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E5CE6C" w14:textId="32867083" w:rsidR="000D6B31" w:rsidRPr="009318A2" w:rsidRDefault="00A90529" w:rsidP="004925F4">
      <w:pPr>
        <w:ind w:left="270" w:right="0"/>
        <w:jc w:val="center"/>
        <w:rPr>
          <w:rFonts w:ascii="Times New Roman" w:hAnsi="Times New Roman"/>
          <w:b/>
          <w:sz w:val="24"/>
          <w:szCs w:val="24"/>
        </w:rPr>
      </w:pPr>
      <w:r>
        <w:rPr>
          <w:rFonts w:ascii="Times New Roman" w:hAnsi="Times New Roman"/>
          <w:b/>
          <w:sz w:val="24"/>
          <w:szCs w:val="24"/>
        </w:rPr>
        <w:t>ORDINANCE NO</w:t>
      </w:r>
      <w:r w:rsidRPr="00D23748">
        <w:rPr>
          <w:rFonts w:ascii="Times New Roman" w:hAnsi="Times New Roman"/>
          <w:b/>
          <w:sz w:val="24"/>
          <w:szCs w:val="24"/>
        </w:rPr>
        <w:t>.</w:t>
      </w:r>
      <w:r w:rsidR="00EC76B6">
        <w:rPr>
          <w:rFonts w:ascii="Times New Roman" w:hAnsi="Times New Roman"/>
          <w:b/>
          <w:sz w:val="24"/>
          <w:szCs w:val="24"/>
        </w:rPr>
        <w:t xml:space="preserve"> </w:t>
      </w:r>
      <w:r w:rsidR="00EC33DE">
        <w:rPr>
          <w:rFonts w:ascii="Times New Roman" w:hAnsi="Times New Roman"/>
          <w:b/>
          <w:sz w:val="24"/>
          <w:szCs w:val="24"/>
        </w:rPr>
        <w:t>881</w:t>
      </w:r>
    </w:p>
    <w:p w14:paraId="582CD854" w14:textId="77777777" w:rsidR="000D6B31" w:rsidRDefault="000D6B31" w:rsidP="000B7992">
      <w:pPr>
        <w:ind w:left="270" w:right="0"/>
        <w:jc w:val="both"/>
        <w:rPr>
          <w:rFonts w:ascii="Times New Roman" w:hAnsi="Times New Roman"/>
          <w:b/>
          <w:sz w:val="24"/>
          <w:szCs w:val="24"/>
        </w:rPr>
      </w:pPr>
    </w:p>
    <w:p w14:paraId="3B2C7FA2" w14:textId="70F88F67" w:rsidR="009E2C34" w:rsidRPr="00623E58" w:rsidRDefault="00623E58" w:rsidP="000B7992">
      <w:pPr>
        <w:ind w:left="270" w:right="0"/>
        <w:jc w:val="both"/>
        <w:rPr>
          <w:rFonts w:ascii="Times New Roman" w:hAnsi="Times New Roman"/>
          <w:b/>
          <w:sz w:val="24"/>
          <w:szCs w:val="24"/>
        </w:rPr>
      </w:pPr>
      <w:r w:rsidRPr="00623E58">
        <w:rPr>
          <w:rFonts w:ascii="Times New Roman" w:hAnsi="Times New Roman"/>
          <w:b/>
          <w:sz w:val="24"/>
          <w:szCs w:val="24"/>
        </w:rPr>
        <w:t xml:space="preserve">AN ORDINANCE AMENDING CHAPTER </w:t>
      </w:r>
      <w:r w:rsidR="00EC76B6">
        <w:rPr>
          <w:rFonts w:ascii="Times New Roman" w:hAnsi="Times New Roman"/>
          <w:b/>
          <w:sz w:val="24"/>
          <w:szCs w:val="24"/>
        </w:rPr>
        <w:t xml:space="preserve">9 </w:t>
      </w:r>
      <w:r w:rsidRPr="00623E58">
        <w:rPr>
          <w:rFonts w:ascii="Times New Roman" w:hAnsi="Times New Roman"/>
          <w:b/>
          <w:sz w:val="24"/>
          <w:szCs w:val="24"/>
        </w:rPr>
        <w:t xml:space="preserve">OF THE CITY OF UMATILLA </w:t>
      </w:r>
      <w:r w:rsidR="00EC76B6">
        <w:rPr>
          <w:rFonts w:ascii="Times New Roman" w:hAnsi="Times New Roman"/>
          <w:b/>
          <w:sz w:val="24"/>
          <w:szCs w:val="24"/>
        </w:rPr>
        <w:t>COMPREHENSIVE PLAN</w:t>
      </w:r>
      <w:r w:rsidRPr="00623E58">
        <w:rPr>
          <w:rFonts w:ascii="Times New Roman" w:hAnsi="Times New Roman"/>
          <w:b/>
          <w:sz w:val="24"/>
          <w:szCs w:val="24"/>
        </w:rPr>
        <w:t xml:space="preserve"> </w:t>
      </w:r>
      <w:r w:rsidR="00EC76B6">
        <w:rPr>
          <w:rFonts w:ascii="Times New Roman" w:hAnsi="Times New Roman"/>
          <w:b/>
          <w:sz w:val="24"/>
          <w:szCs w:val="24"/>
        </w:rPr>
        <w:t>TO INCLUDE LANGUAGE OUTLINED IN THE 2025 E</w:t>
      </w:r>
      <w:r w:rsidR="00EC33DE">
        <w:rPr>
          <w:rFonts w:ascii="Times New Roman" w:hAnsi="Times New Roman"/>
          <w:b/>
          <w:sz w:val="24"/>
          <w:szCs w:val="24"/>
        </w:rPr>
        <w:t>CONOMIC</w:t>
      </w:r>
      <w:r w:rsidR="00EC76B6">
        <w:rPr>
          <w:rFonts w:ascii="Times New Roman" w:hAnsi="Times New Roman"/>
          <w:b/>
          <w:sz w:val="24"/>
          <w:szCs w:val="24"/>
        </w:rPr>
        <w:t xml:space="preserve"> OPPORTUNITIES ANALYSIS</w:t>
      </w:r>
    </w:p>
    <w:p w14:paraId="69AD0951" w14:textId="77777777" w:rsidR="008521B7" w:rsidRPr="00225BE8" w:rsidRDefault="008521B7" w:rsidP="000B7992">
      <w:pPr>
        <w:ind w:left="270" w:right="0"/>
        <w:jc w:val="both"/>
        <w:rPr>
          <w:rFonts w:ascii="Times New Roman" w:hAnsi="Times New Roman"/>
          <w:b/>
          <w:sz w:val="24"/>
          <w:szCs w:val="24"/>
        </w:rPr>
      </w:pPr>
    </w:p>
    <w:p w14:paraId="35293CB9" w14:textId="60CBD702" w:rsidR="000636F8" w:rsidRPr="00225BE8" w:rsidRDefault="000636F8" w:rsidP="000B7992">
      <w:pPr>
        <w:ind w:left="270" w:right="0"/>
        <w:jc w:val="both"/>
        <w:rPr>
          <w:rFonts w:ascii="Times New Roman" w:hAnsi="Times New Roman"/>
          <w:sz w:val="24"/>
          <w:szCs w:val="24"/>
        </w:rPr>
      </w:pPr>
      <w:r w:rsidRPr="00225BE8">
        <w:rPr>
          <w:rFonts w:ascii="Times New Roman" w:hAnsi="Times New Roman"/>
          <w:b/>
          <w:sz w:val="24"/>
          <w:szCs w:val="24"/>
        </w:rPr>
        <w:tab/>
        <w:t>WHEREAS,</w:t>
      </w:r>
      <w:r w:rsidRPr="00225BE8">
        <w:rPr>
          <w:rFonts w:ascii="Times New Roman" w:hAnsi="Times New Roman"/>
          <w:sz w:val="24"/>
          <w:szCs w:val="24"/>
        </w:rPr>
        <w:t xml:space="preserve"> </w:t>
      </w:r>
      <w:r w:rsidR="007210E9" w:rsidRPr="007210E9">
        <w:rPr>
          <w:rFonts w:ascii="Times New Roman" w:hAnsi="Times New Roman"/>
          <w:sz w:val="24"/>
          <w:szCs w:val="24"/>
        </w:rPr>
        <w:t xml:space="preserve">the City of Umatilla Planning Commission duly considered the goals and policies of the Comprehensive Plan as applied to the application during </w:t>
      </w:r>
      <w:r w:rsidR="005A506B">
        <w:rPr>
          <w:rFonts w:ascii="Times New Roman" w:hAnsi="Times New Roman"/>
          <w:sz w:val="24"/>
          <w:szCs w:val="24"/>
        </w:rPr>
        <w:t xml:space="preserve">a </w:t>
      </w:r>
      <w:r w:rsidR="007210E9" w:rsidRPr="007210E9">
        <w:rPr>
          <w:rFonts w:ascii="Times New Roman" w:hAnsi="Times New Roman"/>
          <w:sz w:val="24"/>
          <w:szCs w:val="24"/>
        </w:rPr>
        <w:t xml:space="preserve">public hearing held on </w:t>
      </w:r>
      <w:r w:rsidR="00EC76B6">
        <w:rPr>
          <w:rFonts w:ascii="Times New Roman" w:hAnsi="Times New Roman"/>
          <w:sz w:val="24"/>
          <w:szCs w:val="24"/>
        </w:rPr>
        <w:t>September 23</w:t>
      </w:r>
      <w:r w:rsidR="007210E9" w:rsidRPr="007210E9">
        <w:rPr>
          <w:rFonts w:ascii="Times New Roman" w:hAnsi="Times New Roman"/>
          <w:sz w:val="24"/>
          <w:szCs w:val="24"/>
        </w:rPr>
        <w:t>, 20</w:t>
      </w:r>
      <w:r w:rsidR="001A4C6F">
        <w:rPr>
          <w:rFonts w:ascii="Times New Roman" w:hAnsi="Times New Roman"/>
          <w:sz w:val="24"/>
          <w:szCs w:val="24"/>
        </w:rPr>
        <w:t>2</w:t>
      </w:r>
      <w:r w:rsidR="00F50CF0">
        <w:rPr>
          <w:rFonts w:ascii="Times New Roman" w:hAnsi="Times New Roman"/>
          <w:sz w:val="24"/>
          <w:szCs w:val="24"/>
        </w:rPr>
        <w:t>5</w:t>
      </w:r>
      <w:r w:rsidR="005A506B">
        <w:rPr>
          <w:rFonts w:ascii="Times New Roman" w:hAnsi="Times New Roman"/>
          <w:sz w:val="24"/>
          <w:szCs w:val="24"/>
        </w:rPr>
        <w:t>,</w:t>
      </w:r>
      <w:r w:rsidR="007210E9" w:rsidRPr="007210E9">
        <w:rPr>
          <w:rFonts w:ascii="Times New Roman" w:hAnsi="Times New Roman"/>
          <w:sz w:val="24"/>
          <w:szCs w:val="24"/>
        </w:rPr>
        <w:t xml:space="preserve"> and subsequently recommended approval of the request to the City Council; and</w:t>
      </w:r>
    </w:p>
    <w:p w14:paraId="0107B334" w14:textId="7DC95232" w:rsidR="006A775A" w:rsidRDefault="006A775A" w:rsidP="000B7992">
      <w:pPr>
        <w:ind w:left="270" w:right="0"/>
        <w:jc w:val="both"/>
        <w:rPr>
          <w:rFonts w:ascii="Times New Roman" w:hAnsi="Times New Roman"/>
          <w:sz w:val="24"/>
          <w:szCs w:val="24"/>
        </w:rPr>
      </w:pPr>
    </w:p>
    <w:p w14:paraId="2F634B71" w14:textId="3109302D" w:rsidR="00710F83" w:rsidRDefault="00710F83" w:rsidP="000B7992">
      <w:pPr>
        <w:ind w:left="270" w:right="0" w:firstLine="720"/>
        <w:jc w:val="both"/>
        <w:rPr>
          <w:rFonts w:ascii="Times New Roman" w:hAnsi="Times New Roman"/>
          <w:sz w:val="24"/>
          <w:szCs w:val="24"/>
        </w:rPr>
      </w:pPr>
      <w:r>
        <w:rPr>
          <w:rFonts w:ascii="Times New Roman" w:hAnsi="Times New Roman"/>
          <w:b/>
          <w:sz w:val="24"/>
          <w:szCs w:val="24"/>
        </w:rPr>
        <w:t xml:space="preserve">WHEREAS, </w:t>
      </w:r>
      <w:r w:rsidR="007210E9" w:rsidRPr="00910B75">
        <w:rPr>
          <w:rFonts w:ascii="Times New Roman" w:hAnsi="Times New Roman"/>
          <w:sz w:val="24"/>
          <w:szCs w:val="24"/>
        </w:rPr>
        <w:t xml:space="preserve">the Umatilla City Council conducted a public hearing on </w:t>
      </w:r>
      <w:r w:rsidR="00EC76B6">
        <w:rPr>
          <w:rFonts w:ascii="Times New Roman" w:hAnsi="Times New Roman"/>
          <w:sz w:val="24"/>
          <w:szCs w:val="24"/>
        </w:rPr>
        <w:t>October 7</w:t>
      </w:r>
      <w:r w:rsidR="007210E9" w:rsidRPr="00910B75">
        <w:rPr>
          <w:rFonts w:ascii="Times New Roman" w:hAnsi="Times New Roman"/>
          <w:sz w:val="24"/>
          <w:szCs w:val="24"/>
        </w:rPr>
        <w:t>, 20</w:t>
      </w:r>
      <w:r w:rsidR="001A4C6F">
        <w:rPr>
          <w:rFonts w:ascii="Times New Roman" w:hAnsi="Times New Roman"/>
          <w:sz w:val="24"/>
          <w:szCs w:val="24"/>
        </w:rPr>
        <w:t>2</w:t>
      </w:r>
      <w:r w:rsidR="00F50CF0">
        <w:rPr>
          <w:rFonts w:ascii="Times New Roman" w:hAnsi="Times New Roman"/>
          <w:sz w:val="24"/>
          <w:szCs w:val="24"/>
        </w:rPr>
        <w:t>5</w:t>
      </w:r>
      <w:r w:rsidR="005A506B">
        <w:rPr>
          <w:rFonts w:ascii="Times New Roman" w:hAnsi="Times New Roman"/>
          <w:sz w:val="24"/>
          <w:szCs w:val="24"/>
        </w:rPr>
        <w:t>,</w:t>
      </w:r>
      <w:r w:rsidR="007210E9" w:rsidRPr="00910B75">
        <w:rPr>
          <w:rFonts w:ascii="Times New Roman" w:hAnsi="Times New Roman"/>
          <w:sz w:val="24"/>
          <w:szCs w:val="24"/>
        </w:rPr>
        <w:t xml:space="preserve"> to consider the Planning Commission’s recommendation for </w:t>
      </w:r>
      <w:r w:rsidR="00EC76B6">
        <w:rPr>
          <w:rFonts w:ascii="Times New Roman" w:hAnsi="Times New Roman"/>
          <w:sz w:val="24"/>
          <w:szCs w:val="24"/>
        </w:rPr>
        <w:t>amendments to Chapter 9 of the Umatilla Comprehensive Plan</w:t>
      </w:r>
      <w:r w:rsidR="007210E9" w:rsidRPr="00910B75">
        <w:rPr>
          <w:rFonts w:ascii="Times New Roman" w:hAnsi="Times New Roman"/>
          <w:sz w:val="24"/>
          <w:szCs w:val="24"/>
        </w:rPr>
        <w:t xml:space="preserve"> and adopted the Planning Commission’s findings and conclusions as its own in approving the application, as contained in the </w:t>
      </w:r>
      <w:r w:rsidR="007210E9" w:rsidRPr="00910B75">
        <w:rPr>
          <w:rFonts w:ascii="Times New Roman" w:hAnsi="Times New Roman"/>
          <w:i/>
          <w:sz w:val="24"/>
          <w:szCs w:val="24"/>
        </w:rPr>
        <w:t xml:space="preserve">Umatilla City Council Report and Decision for </w:t>
      </w:r>
      <w:r w:rsidR="00EC76B6">
        <w:rPr>
          <w:rFonts w:ascii="Times New Roman" w:hAnsi="Times New Roman"/>
          <w:i/>
          <w:sz w:val="24"/>
          <w:szCs w:val="24"/>
        </w:rPr>
        <w:t xml:space="preserve">Comprehensive Plan Change </w:t>
      </w:r>
      <w:r w:rsidR="0009749D">
        <w:rPr>
          <w:rFonts w:ascii="Times New Roman" w:hAnsi="Times New Roman"/>
          <w:i/>
          <w:sz w:val="24"/>
          <w:szCs w:val="24"/>
        </w:rPr>
        <w:t>CP</w:t>
      </w:r>
      <w:r w:rsidR="007210E9" w:rsidRPr="00910B75">
        <w:rPr>
          <w:rFonts w:ascii="Times New Roman" w:hAnsi="Times New Roman"/>
          <w:i/>
          <w:sz w:val="24"/>
          <w:szCs w:val="24"/>
        </w:rPr>
        <w:t>-</w:t>
      </w:r>
      <w:r w:rsidR="005A506B">
        <w:rPr>
          <w:rFonts w:ascii="Times New Roman" w:hAnsi="Times New Roman"/>
          <w:i/>
          <w:sz w:val="24"/>
          <w:szCs w:val="24"/>
        </w:rPr>
        <w:t>1</w:t>
      </w:r>
      <w:r w:rsidR="001A4C6F">
        <w:rPr>
          <w:rFonts w:ascii="Times New Roman" w:hAnsi="Times New Roman"/>
          <w:i/>
          <w:sz w:val="24"/>
          <w:szCs w:val="24"/>
        </w:rPr>
        <w:t>-2</w:t>
      </w:r>
      <w:r w:rsidR="00F50CF0">
        <w:rPr>
          <w:rFonts w:ascii="Times New Roman" w:hAnsi="Times New Roman"/>
          <w:i/>
          <w:sz w:val="24"/>
          <w:szCs w:val="24"/>
        </w:rPr>
        <w:t>5</w:t>
      </w:r>
      <w:r w:rsidR="001A4C6F">
        <w:rPr>
          <w:rFonts w:ascii="Times New Roman" w:hAnsi="Times New Roman"/>
          <w:i/>
          <w:sz w:val="24"/>
          <w:szCs w:val="24"/>
        </w:rPr>
        <w:t>.</w:t>
      </w:r>
    </w:p>
    <w:p w14:paraId="4E4DFD67" w14:textId="77777777" w:rsidR="00710F83" w:rsidRDefault="00710F83" w:rsidP="000B7992">
      <w:pPr>
        <w:ind w:left="270" w:right="0" w:firstLine="720"/>
        <w:jc w:val="both"/>
        <w:rPr>
          <w:rFonts w:ascii="Times New Roman" w:hAnsi="Times New Roman"/>
          <w:sz w:val="24"/>
          <w:szCs w:val="24"/>
        </w:rPr>
      </w:pPr>
    </w:p>
    <w:p w14:paraId="08702D72" w14:textId="77777777" w:rsidR="009E2C34" w:rsidRPr="00225BE8" w:rsidRDefault="009E2C34" w:rsidP="000B7992">
      <w:pPr>
        <w:ind w:left="270" w:right="0"/>
        <w:jc w:val="both"/>
        <w:rPr>
          <w:rFonts w:ascii="Times New Roman" w:hAnsi="Times New Roman"/>
          <w:sz w:val="24"/>
          <w:szCs w:val="24"/>
        </w:rPr>
      </w:pPr>
    </w:p>
    <w:p w14:paraId="528C1B8F" w14:textId="7C4B1A29" w:rsidR="009E2C34" w:rsidRPr="00225BE8" w:rsidRDefault="006277FA" w:rsidP="000B7992">
      <w:pPr>
        <w:ind w:left="270" w:right="0"/>
        <w:jc w:val="both"/>
        <w:rPr>
          <w:rFonts w:ascii="Times New Roman" w:hAnsi="Times New Roman"/>
          <w:sz w:val="24"/>
          <w:szCs w:val="24"/>
        </w:rPr>
      </w:pPr>
      <w:r w:rsidRPr="00225BE8">
        <w:rPr>
          <w:rFonts w:ascii="Times New Roman" w:hAnsi="Times New Roman"/>
          <w:b/>
          <w:sz w:val="24"/>
          <w:szCs w:val="24"/>
        </w:rPr>
        <w:t>NOW</w:t>
      </w:r>
      <w:r w:rsidR="005A506B">
        <w:rPr>
          <w:rFonts w:ascii="Times New Roman" w:hAnsi="Times New Roman"/>
          <w:b/>
          <w:sz w:val="24"/>
          <w:szCs w:val="24"/>
        </w:rPr>
        <w:t>,</w:t>
      </w:r>
      <w:r w:rsidRPr="00225BE8">
        <w:rPr>
          <w:rFonts w:ascii="Times New Roman" w:hAnsi="Times New Roman"/>
          <w:b/>
          <w:sz w:val="24"/>
          <w:szCs w:val="24"/>
        </w:rPr>
        <w:t xml:space="preserve"> THEREFORE, </w:t>
      </w:r>
      <w:r w:rsidR="009E2C34" w:rsidRPr="00225BE8">
        <w:rPr>
          <w:rFonts w:ascii="Times New Roman" w:hAnsi="Times New Roman"/>
          <w:b/>
          <w:sz w:val="24"/>
          <w:szCs w:val="24"/>
        </w:rPr>
        <w:t>THE CITY OF UMATILL</w:t>
      </w:r>
      <w:r w:rsidR="00936B1F" w:rsidRPr="00225BE8">
        <w:rPr>
          <w:rFonts w:ascii="Times New Roman" w:hAnsi="Times New Roman"/>
          <w:b/>
          <w:sz w:val="24"/>
          <w:szCs w:val="24"/>
        </w:rPr>
        <w:t>A</w:t>
      </w:r>
      <w:r w:rsidR="009E2C34" w:rsidRPr="00225BE8">
        <w:rPr>
          <w:rFonts w:ascii="Times New Roman" w:hAnsi="Times New Roman"/>
          <w:b/>
          <w:sz w:val="24"/>
          <w:szCs w:val="24"/>
        </w:rPr>
        <w:t xml:space="preserve"> DOES ORDAIN AS FOLLOWS:</w:t>
      </w:r>
    </w:p>
    <w:p w14:paraId="640A146D" w14:textId="77777777" w:rsidR="009E2C34" w:rsidRPr="00225BE8" w:rsidRDefault="009E2C34" w:rsidP="000B7992">
      <w:pPr>
        <w:ind w:left="270" w:right="0"/>
        <w:jc w:val="both"/>
        <w:rPr>
          <w:rFonts w:ascii="Times New Roman" w:hAnsi="Times New Roman"/>
          <w:sz w:val="24"/>
          <w:szCs w:val="24"/>
        </w:rPr>
      </w:pPr>
    </w:p>
    <w:p w14:paraId="6F526EAC" w14:textId="5F43D03D" w:rsidR="0009749D" w:rsidRDefault="009E2C34" w:rsidP="000B7992">
      <w:pPr>
        <w:ind w:left="270" w:right="0" w:firstLine="720"/>
        <w:jc w:val="both"/>
        <w:rPr>
          <w:rFonts w:ascii="Times New Roman" w:hAnsi="Times New Roman"/>
          <w:sz w:val="24"/>
          <w:szCs w:val="24"/>
        </w:rPr>
      </w:pPr>
      <w:r w:rsidRPr="00225BE8">
        <w:rPr>
          <w:rFonts w:ascii="Times New Roman" w:hAnsi="Times New Roman"/>
          <w:sz w:val="24"/>
          <w:szCs w:val="24"/>
        </w:rPr>
        <w:tab/>
      </w:r>
      <w:r w:rsidRPr="00225BE8">
        <w:rPr>
          <w:rFonts w:ascii="Times New Roman" w:hAnsi="Times New Roman"/>
          <w:sz w:val="24"/>
          <w:szCs w:val="24"/>
          <w:u w:val="single"/>
        </w:rPr>
        <w:t>Section 1</w:t>
      </w:r>
      <w:r w:rsidRPr="00225BE8">
        <w:rPr>
          <w:rFonts w:ascii="Times New Roman" w:hAnsi="Times New Roman"/>
          <w:sz w:val="24"/>
          <w:szCs w:val="24"/>
        </w:rPr>
        <w:t xml:space="preserve">. </w:t>
      </w:r>
      <w:r w:rsidR="00003E98" w:rsidRPr="00225BE8">
        <w:rPr>
          <w:rFonts w:ascii="Times New Roman" w:hAnsi="Times New Roman"/>
          <w:sz w:val="24"/>
          <w:szCs w:val="24"/>
        </w:rPr>
        <w:t>The Umatilla City Council does hereby adopt the findings and conclusions recommended by the City Planning Commission</w:t>
      </w:r>
      <w:r w:rsidR="00E568A3" w:rsidRPr="00225BE8">
        <w:rPr>
          <w:rFonts w:ascii="Times New Roman" w:hAnsi="Times New Roman"/>
          <w:sz w:val="24"/>
          <w:szCs w:val="24"/>
        </w:rPr>
        <w:t xml:space="preserve"> as its own</w:t>
      </w:r>
      <w:r w:rsidR="00003E98" w:rsidRPr="00225BE8">
        <w:rPr>
          <w:rFonts w:ascii="Times New Roman" w:hAnsi="Times New Roman"/>
          <w:sz w:val="24"/>
          <w:szCs w:val="24"/>
        </w:rPr>
        <w:t xml:space="preserve"> in support of th</w:t>
      </w:r>
      <w:r w:rsidR="00E568A3" w:rsidRPr="00225BE8">
        <w:rPr>
          <w:rFonts w:ascii="Times New Roman" w:hAnsi="Times New Roman"/>
          <w:sz w:val="24"/>
          <w:szCs w:val="24"/>
        </w:rPr>
        <w:t>is amendment to the Umatilla</w:t>
      </w:r>
      <w:r w:rsidR="00003E98" w:rsidRPr="00225BE8">
        <w:rPr>
          <w:rFonts w:ascii="Times New Roman" w:hAnsi="Times New Roman"/>
          <w:sz w:val="24"/>
          <w:szCs w:val="24"/>
        </w:rPr>
        <w:t xml:space="preserve"> </w:t>
      </w:r>
      <w:r w:rsidR="00EC33DE">
        <w:rPr>
          <w:rFonts w:ascii="Times New Roman" w:hAnsi="Times New Roman"/>
          <w:sz w:val="24"/>
          <w:szCs w:val="24"/>
        </w:rPr>
        <w:t>Comprehensive Plan</w:t>
      </w:r>
      <w:r w:rsidR="00E568A3" w:rsidRPr="00225BE8">
        <w:rPr>
          <w:rFonts w:ascii="Times New Roman" w:hAnsi="Times New Roman"/>
          <w:sz w:val="24"/>
          <w:szCs w:val="24"/>
        </w:rPr>
        <w:t>,</w:t>
      </w:r>
      <w:r w:rsidR="00003E98" w:rsidRPr="00225BE8">
        <w:rPr>
          <w:rFonts w:ascii="Times New Roman" w:hAnsi="Times New Roman"/>
          <w:sz w:val="24"/>
          <w:szCs w:val="24"/>
        </w:rPr>
        <w:t xml:space="preserve"> as contained in the</w:t>
      </w:r>
      <w:r w:rsidR="00E568A3" w:rsidRPr="00225BE8">
        <w:rPr>
          <w:rFonts w:ascii="Times New Roman" w:hAnsi="Times New Roman"/>
          <w:sz w:val="24"/>
          <w:szCs w:val="24"/>
        </w:rPr>
        <w:t xml:space="preserve"> </w:t>
      </w:r>
      <w:r w:rsidR="0009749D" w:rsidRPr="00910B75">
        <w:rPr>
          <w:rFonts w:ascii="Times New Roman" w:hAnsi="Times New Roman"/>
          <w:i/>
          <w:sz w:val="24"/>
          <w:szCs w:val="24"/>
        </w:rPr>
        <w:t xml:space="preserve">Umatilla City Council Report and Decision for </w:t>
      </w:r>
      <w:r w:rsidR="0009749D">
        <w:rPr>
          <w:rFonts w:ascii="Times New Roman" w:hAnsi="Times New Roman"/>
          <w:i/>
          <w:sz w:val="24"/>
          <w:szCs w:val="24"/>
        </w:rPr>
        <w:t>Comprehensive Plan Change cp</w:t>
      </w:r>
      <w:r w:rsidR="0009749D" w:rsidRPr="00910B75">
        <w:rPr>
          <w:rFonts w:ascii="Times New Roman" w:hAnsi="Times New Roman"/>
          <w:i/>
          <w:sz w:val="24"/>
          <w:szCs w:val="24"/>
        </w:rPr>
        <w:t>-</w:t>
      </w:r>
      <w:r w:rsidR="0009749D">
        <w:rPr>
          <w:rFonts w:ascii="Times New Roman" w:hAnsi="Times New Roman"/>
          <w:i/>
          <w:sz w:val="24"/>
          <w:szCs w:val="24"/>
        </w:rPr>
        <w:t>1-25.</w:t>
      </w:r>
    </w:p>
    <w:p w14:paraId="359E1BFC" w14:textId="77777777" w:rsidR="00011F41" w:rsidRPr="00225BE8" w:rsidRDefault="00011F41" w:rsidP="004925F4">
      <w:pPr>
        <w:ind w:left="0" w:right="0"/>
        <w:jc w:val="both"/>
        <w:rPr>
          <w:rFonts w:ascii="Times New Roman" w:hAnsi="Times New Roman"/>
          <w:sz w:val="24"/>
          <w:szCs w:val="24"/>
        </w:rPr>
      </w:pPr>
    </w:p>
    <w:p w14:paraId="0DA46A4B" w14:textId="1B6847FC" w:rsidR="00E326AF" w:rsidRDefault="00801CE9" w:rsidP="000B7992">
      <w:pPr>
        <w:ind w:left="270" w:right="0" w:firstLine="720"/>
        <w:jc w:val="both"/>
        <w:rPr>
          <w:rFonts w:ascii="Times New Roman" w:hAnsi="Times New Roman"/>
          <w:sz w:val="24"/>
          <w:szCs w:val="24"/>
        </w:rPr>
      </w:pPr>
      <w:r w:rsidRPr="00225BE8">
        <w:rPr>
          <w:rFonts w:ascii="Times New Roman" w:hAnsi="Times New Roman"/>
          <w:sz w:val="24"/>
          <w:szCs w:val="24"/>
          <w:u w:val="single"/>
        </w:rPr>
        <w:t xml:space="preserve">Section </w:t>
      </w:r>
      <w:r w:rsidR="00914109" w:rsidRPr="00225BE8">
        <w:rPr>
          <w:rFonts w:ascii="Times New Roman" w:hAnsi="Times New Roman"/>
          <w:sz w:val="24"/>
          <w:szCs w:val="24"/>
          <w:u w:val="single"/>
        </w:rPr>
        <w:t>2</w:t>
      </w:r>
      <w:r w:rsidRPr="00225BE8">
        <w:rPr>
          <w:rFonts w:ascii="Times New Roman" w:hAnsi="Times New Roman"/>
          <w:sz w:val="24"/>
          <w:szCs w:val="24"/>
        </w:rPr>
        <w:t>.</w:t>
      </w:r>
      <w:r w:rsidR="00011F41" w:rsidRPr="00225BE8">
        <w:rPr>
          <w:rFonts w:ascii="Times New Roman" w:hAnsi="Times New Roman"/>
          <w:sz w:val="24"/>
          <w:szCs w:val="24"/>
        </w:rPr>
        <w:t xml:space="preserve"> </w:t>
      </w:r>
      <w:r w:rsidR="0009749D">
        <w:rPr>
          <w:rFonts w:ascii="Times New Roman" w:hAnsi="Times New Roman"/>
          <w:sz w:val="24"/>
          <w:szCs w:val="24"/>
        </w:rPr>
        <w:t>Chapter 9</w:t>
      </w:r>
      <w:r w:rsidR="007210E9" w:rsidRPr="007210E9">
        <w:rPr>
          <w:rFonts w:ascii="Times New Roman" w:hAnsi="Times New Roman"/>
          <w:sz w:val="24"/>
          <w:szCs w:val="24"/>
        </w:rPr>
        <w:t xml:space="preserve"> – </w:t>
      </w:r>
      <w:r w:rsidR="0009749D">
        <w:rPr>
          <w:rFonts w:ascii="Times New Roman" w:hAnsi="Times New Roman"/>
          <w:sz w:val="24"/>
          <w:szCs w:val="24"/>
        </w:rPr>
        <w:t xml:space="preserve">Economic Development </w:t>
      </w:r>
      <w:r w:rsidR="007210E9" w:rsidRPr="007210E9">
        <w:rPr>
          <w:rFonts w:ascii="Times New Roman" w:hAnsi="Times New Roman"/>
          <w:sz w:val="24"/>
          <w:szCs w:val="24"/>
        </w:rPr>
        <w:t xml:space="preserve">of the </w:t>
      </w:r>
      <w:r w:rsidR="0009749D">
        <w:rPr>
          <w:rFonts w:ascii="Times New Roman" w:hAnsi="Times New Roman"/>
          <w:sz w:val="24"/>
          <w:szCs w:val="24"/>
        </w:rPr>
        <w:t>Comprehensive Plan</w:t>
      </w:r>
      <w:r w:rsidR="007210E9" w:rsidRPr="007210E9">
        <w:rPr>
          <w:rFonts w:ascii="Times New Roman" w:hAnsi="Times New Roman"/>
          <w:sz w:val="24"/>
          <w:szCs w:val="24"/>
        </w:rPr>
        <w:t xml:space="preserve"> of the City of Umatilla is hereby amended to read as follow</w:t>
      </w:r>
      <w:r w:rsidR="004A4921">
        <w:rPr>
          <w:rFonts w:ascii="Times New Roman" w:hAnsi="Times New Roman"/>
          <w:sz w:val="24"/>
          <w:szCs w:val="24"/>
        </w:rPr>
        <w:t>s</w:t>
      </w:r>
      <w:r w:rsidR="007210E9" w:rsidRPr="007210E9">
        <w:rPr>
          <w:rFonts w:ascii="Times New Roman" w:hAnsi="Times New Roman"/>
          <w:sz w:val="24"/>
          <w:szCs w:val="24"/>
        </w:rPr>
        <w:t>:</w:t>
      </w:r>
      <w:r w:rsidR="004E399B">
        <w:rPr>
          <w:rFonts w:ascii="Times New Roman" w:hAnsi="Times New Roman"/>
          <w:sz w:val="24"/>
          <w:szCs w:val="24"/>
        </w:rPr>
        <w:t xml:space="preserve"> </w:t>
      </w:r>
    </w:p>
    <w:p w14:paraId="4ECB888E" w14:textId="77777777" w:rsidR="004E399B" w:rsidRDefault="004E399B" w:rsidP="000B7992">
      <w:pPr>
        <w:ind w:left="270" w:right="0" w:firstLine="720"/>
        <w:jc w:val="both"/>
        <w:rPr>
          <w:rFonts w:ascii="Times New Roman" w:hAnsi="Times New Roman"/>
          <w:sz w:val="24"/>
          <w:szCs w:val="24"/>
        </w:rPr>
      </w:pPr>
    </w:p>
    <w:p w14:paraId="2349418C" w14:textId="4CCCB7F4" w:rsidR="004E399B" w:rsidRPr="00AD5282" w:rsidRDefault="004E399B" w:rsidP="000B7992">
      <w:pPr>
        <w:ind w:left="270" w:right="0"/>
        <w:jc w:val="both"/>
        <w:rPr>
          <w:rFonts w:ascii="Times New Roman" w:hAnsi="Times New Roman"/>
          <w:i/>
          <w:iCs/>
          <w:sz w:val="24"/>
          <w:szCs w:val="24"/>
        </w:rPr>
      </w:pPr>
      <w:r w:rsidRPr="00AD5282">
        <w:rPr>
          <w:rFonts w:ascii="Times New Roman" w:hAnsi="Times New Roman"/>
          <w:i/>
          <w:iCs/>
          <w:sz w:val="24"/>
          <w:szCs w:val="24"/>
          <w:u w:val="single"/>
        </w:rPr>
        <w:t>Underlined</w:t>
      </w:r>
      <w:r w:rsidRPr="00AD5282">
        <w:rPr>
          <w:rFonts w:ascii="Times New Roman" w:hAnsi="Times New Roman"/>
          <w:b/>
          <w:i/>
          <w:iCs/>
          <w:sz w:val="24"/>
          <w:szCs w:val="24"/>
        </w:rPr>
        <w:t xml:space="preserve"> </w:t>
      </w:r>
      <w:r w:rsidRPr="00AD5282">
        <w:rPr>
          <w:rFonts w:ascii="Times New Roman" w:hAnsi="Times New Roman"/>
          <w:i/>
          <w:iCs/>
          <w:sz w:val="24"/>
          <w:szCs w:val="24"/>
        </w:rPr>
        <w:t xml:space="preserve">language proposed to be added; </w:t>
      </w:r>
      <w:r w:rsidRPr="00AD5282">
        <w:rPr>
          <w:rFonts w:ascii="Times New Roman" w:hAnsi="Times New Roman"/>
          <w:i/>
          <w:iCs/>
          <w:strike/>
          <w:sz w:val="24"/>
          <w:szCs w:val="24"/>
        </w:rPr>
        <w:t>Strikethrough</w:t>
      </w:r>
      <w:r w:rsidRPr="00AD5282">
        <w:rPr>
          <w:rFonts w:ascii="Times New Roman" w:hAnsi="Times New Roman"/>
          <w:i/>
          <w:iCs/>
          <w:sz w:val="24"/>
          <w:szCs w:val="24"/>
        </w:rPr>
        <w:t xml:space="preserve"> language proposed for deletion by </w:t>
      </w:r>
      <w:r w:rsidR="00111A54">
        <w:rPr>
          <w:rFonts w:ascii="Times New Roman" w:hAnsi="Times New Roman"/>
          <w:i/>
          <w:iCs/>
          <w:sz w:val="24"/>
          <w:szCs w:val="24"/>
        </w:rPr>
        <w:t>Comprehensive Plan</w:t>
      </w:r>
      <w:r w:rsidRPr="00AD5282">
        <w:rPr>
          <w:rFonts w:ascii="Times New Roman" w:hAnsi="Times New Roman"/>
          <w:i/>
          <w:iCs/>
          <w:sz w:val="24"/>
          <w:szCs w:val="24"/>
        </w:rPr>
        <w:t xml:space="preserve"> Change application </w:t>
      </w:r>
      <w:r w:rsidR="00111A54">
        <w:rPr>
          <w:rFonts w:ascii="Times New Roman" w:hAnsi="Times New Roman"/>
          <w:i/>
          <w:iCs/>
          <w:sz w:val="24"/>
          <w:szCs w:val="24"/>
        </w:rPr>
        <w:t>CP</w:t>
      </w:r>
      <w:r w:rsidRPr="00AD5282">
        <w:rPr>
          <w:rFonts w:ascii="Times New Roman" w:hAnsi="Times New Roman"/>
          <w:i/>
          <w:iCs/>
          <w:sz w:val="24"/>
          <w:szCs w:val="24"/>
        </w:rPr>
        <w:t>-1-2</w:t>
      </w:r>
      <w:r w:rsidR="0066163D">
        <w:rPr>
          <w:rFonts w:ascii="Times New Roman" w:hAnsi="Times New Roman"/>
          <w:i/>
          <w:iCs/>
          <w:sz w:val="24"/>
          <w:szCs w:val="24"/>
        </w:rPr>
        <w:t>5</w:t>
      </w:r>
    </w:p>
    <w:p w14:paraId="17A9934F" w14:textId="5F84FA8A" w:rsidR="00D3657C" w:rsidRPr="00AD5282" w:rsidRDefault="00D3657C" w:rsidP="000B7992">
      <w:pPr>
        <w:ind w:left="270" w:right="0" w:firstLine="720"/>
        <w:jc w:val="both"/>
        <w:rPr>
          <w:rFonts w:ascii="Times New Roman" w:hAnsi="Times New Roman"/>
          <w:i/>
          <w:iCs/>
          <w:sz w:val="24"/>
          <w:szCs w:val="24"/>
        </w:rPr>
      </w:pPr>
    </w:p>
    <w:p w14:paraId="569A25AB" w14:textId="6A3C97CD" w:rsidR="004E399B" w:rsidRPr="00D85964" w:rsidRDefault="0009749D" w:rsidP="004925F4">
      <w:pPr>
        <w:pStyle w:val="Default"/>
        <w:spacing w:after="240"/>
        <w:ind w:left="270"/>
        <w:jc w:val="center"/>
        <w:rPr>
          <w:rFonts w:ascii="Times New Roman" w:hAnsi="Times New Roman" w:cs="Times New Roman"/>
          <w:b/>
          <w:sz w:val="36"/>
          <w:szCs w:val="36"/>
        </w:rPr>
      </w:pPr>
      <w:r>
        <w:rPr>
          <w:rFonts w:ascii="Times New Roman" w:hAnsi="Times New Roman" w:cs="Times New Roman"/>
          <w:b/>
          <w:sz w:val="36"/>
          <w:szCs w:val="36"/>
        </w:rPr>
        <w:t>CHAPTER 9 – ECONOMIC DEVELOPMENT</w:t>
      </w:r>
    </w:p>
    <w:p w14:paraId="72A3EE7B" w14:textId="438BDADC" w:rsidR="004E399B" w:rsidRPr="00D767C3" w:rsidRDefault="004E399B" w:rsidP="004925F4">
      <w:pPr>
        <w:pStyle w:val="Default"/>
        <w:spacing w:after="240"/>
        <w:ind w:left="270"/>
        <w:jc w:val="center"/>
        <w:rPr>
          <w:rFonts w:ascii="Times New Roman" w:hAnsi="Times New Roman" w:cs="Times New Roman"/>
          <w:b/>
        </w:rPr>
      </w:pPr>
      <w:r w:rsidRPr="00D767C3">
        <w:rPr>
          <w:rFonts w:ascii="Times New Roman" w:hAnsi="Times New Roman" w:cs="Times New Roman"/>
          <w:b/>
        </w:rPr>
        <w:t xml:space="preserve">Chapter </w:t>
      </w:r>
      <w:r w:rsidR="0009749D">
        <w:rPr>
          <w:rFonts w:ascii="Times New Roman" w:hAnsi="Times New Roman" w:cs="Times New Roman"/>
          <w:b/>
        </w:rPr>
        <w:t>9</w:t>
      </w:r>
    </w:p>
    <w:p w14:paraId="52B5EE01" w14:textId="794055A2" w:rsidR="00111A54" w:rsidRPr="000B7992" w:rsidRDefault="00111A54" w:rsidP="000B7992">
      <w:pPr>
        <w:pStyle w:val="Heading5"/>
        <w:ind w:left="270" w:right="0"/>
        <w:jc w:val="both"/>
        <w:rPr>
          <w:rFonts w:ascii="Times New Roman" w:hAnsi="Times New Roman" w:cs="Times New Roman"/>
          <w:b/>
          <w:bCs/>
          <w:color w:val="auto"/>
          <w:sz w:val="24"/>
          <w:szCs w:val="24"/>
          <w:u w:val="single"/>
        </w:rPr>
      </w:pPr>
      <w:r w:rsidRPr="000B7992">
        <w:rPr>
          <w:rFonts w:ascii="Times New Roman" w:hAnsi="Times New Roman" w:cs="Times New Roman"/>
          <w:b/>
          <w:bCs/>
          <w:color w:val="auto"/>
          <w:sz w:val="24"/>
          <w:szCs w:val="24"/>
          <w:u w:val="single"/>
        </w:rPr>
        <w:t>Section 9.0 – Economic Development Goal</w:t>
      </w:r>
    </w:p>
    <w:p w14:paraId="34222342" w14:textId="77777777" w:rsidR="00111A54" w:rsidRPr="00111A54" w:rsidRDefault="00111A54" w:rsidP="000B7992">
      <w:pPr>
        <w:ind w:left="270" w:right="0"/>
        <w:jc w:val="both"/>
      </w:pPr>
    </w:p>
    <w:p w14:paraId="28787F45" w14:textId="77777777" w:rsidR="00111A54" w:rsidRPr="00111A54" w:rsidRDefault="00111A54" w:rsidP="000B7992">
      <w:pPr>
        <w:ind w:left="270" w:right="0"/>
        <w:jc w:val="both"/>
        <w:rPr>
          <w:rFonts w:ascii="Times New Roman" w:hAnsi="Times New Roman"/>
          <w:sz w:val="24"/>
          <w:szCs w:val="24"/>
          <w:u w:val="single"/>
        </w:rPr>
      </w:pPr>
      <w:r w:rsidRPr="00111A54">
        <w:rPr>
          <w:rFonts w:ascii="Times New Roman" w:hAnsi="Times New Roman"/>
          <w:sz w:val="24"/>
          <w:szCs w:val="24"/>
          <w:u w:val="single"/>
        </w:rPr>
        <w:t>The City of Umatilla aspires to remain a strong and vibrant economy and place to live by supporting the health, retention, and expansion of existing businesses while welcoming new opportunities to the region.</w:t>
      </w:r>
    </w:p>
    <w:p w14:paraId="1312BCBD" w14:textId="77777777" w:rsidR="00111A54" w:rsidRDefault="00111A54" w:rsidP="000B7992">
      <w:pPr>
        <w:pStyle w:val="Heading5"/>
        <w:ind w:left="270" w:right="0"/>
        <w:jc w:val="both"/>
        <w:rPr>
          <w:rFonts w:ascii="Times New Roman" w:hAnsi="Times New Roman" w:cs="Times New Roman"/>
          <w:sz w:val="24"/>
          <w:szCs w:val="24"/>
          <w:u w:val="single"/>
        </w:rPr>
      </w:pPr>
    </w:p>
    <w:p w14:paraId="31B74AEA" w14:textId="1CAF7B1D" w:rsidR="00111A54" w:rsidRPr="000B7992" w:rsidRDefault="00111A54" w:rsidP="000B7992">
      <w:pPr>
        <w:pStyle w:val="Heading5"/>
        <w:ind w:left="270" w:right="0"/>
        <w:jc w:val="both"/>
        <w:rPr>
          <w:rFonts w:ascii="Times New Roman" w:hAnsi="Times New Roman" w:cs="Times New Roman"/>
          <w:b/>
          <w:bCs/>
          <w:color w:val="auto"/>
          <w:sz w:val="24"/>
          <w:szCs w:val="24"/>
          <w:u w:val="single"/>
        </w:rPr>
      </w:pPr>
      <w:r w:rsidRPr="000B7992">
        <w:rPr>
          <w:rFonts w:ascii="Times New Roman" w:hAnsi="Times New Roman" w:cs="Times New Roman"/>
          <w:b/>
          <w:bCs/>
          <w:color w:val="auto"/>
          <w:sz w:val="24"/>
          <w:szCs w:val="24"/>
          <w:u w:val="single"/>
        </w:rPr>
        <w:t>Section 9.1 – Background</w:t>
      </w:r>
    </w:p>
    <w:p w14:paraId="222B1CB7" w14:textId="77777777" w:rsidR="00111A54" w:rsidRDefault="00111A54" w:rsidP="000B7992">
      <w:pPr>
        <w:ind w:left="270" w:right="0"/>
        <w:jc w:val="both"/>
        <w:rPr>
          <w:rFonts w:ascii="Times New Roman" w:hAnsi="Times New Roman"/>
          <w:sz w:val="24"/>
          <w:szCs w:val="24"/>
          <w:u w:val="single"/>
        </w:rPr>
      </w:pPr>
    </w:p>
    <w:p w14:paraId="5FC1CC78" w14:textId="6AF96F52" w:rsidR="00111A54" w:rsidRDefault="00111A54" w:rsidP="000B7992">
      <w:pPr>
        <w:ind w:left="270" w:right="0"/>
        <w:jc w:val="both"/>
        <w:rPr>
          <w:rFonts w:ascii="Times New Roman" w:hAnsi="Times New Roman"/>
          <w:noProof/>
          <w:sz w:val="24"/>
          <w:szCs w:val="24"/>
          <w:u w:val="single"/>
        </w:rPr>
      </w:pPr>
      <w:r w:rsidRPr="00111A54">
        <w:rPr>
          <w:rFonts w:ascii="Times New Roman" w:hAnsi="Times New Roman"/>
          <w:sz w:val="24"/>
          <w:szCs w:val="24"/>
          <w:u w:val="single"/>
        </w:rPr>
        <w:t xml:space="preserve">The City of Umatilla updated its Economic Opportunities Analysis (EOA) in 2025, evaluating the economic context and growth potential for the next 20-year period. The analysis </w:t>
      </w:r>
      <w:r w:rsidRPr="00111A54">
        <w:rPr>
          <w:rFonts w:ascii="Times New Roman" w:hAnsi="Times New Roman"/>
          <w:noProof/>
          <w:sz w:val="24"/>
          <w:szCs w:val="24"/>
          <w:u w:val="single"/>
        </w:rPr>
        <w:t xml:space="preserve">incorporates </w:t>
      </w:r>
      <w:r w:rsidRPr="00111A54">
        <w:rPr>
          <w:rFonts w:ascii="Times New Roman" w:hAnsi="Times New Roman"/>
          <w:noProof/>
          <w:sz w:val="24"/>
          <w:szCs w:val="24"/>
          <w:u w:val="single"/>
        </w:rPr>
        <w:lastRenderedPageBreak/>
        <w:t>employment and workforce trends, development potential for the anticipated labor market growth, the Land Demand Analysis, and an Employment Buildable Lands Inventory.</w:t>
      </w:r>
    </w:p>
    <w:p w14:paraId="7E308AA1" w14:textId="77777777" w:rsidR="00111A54" w:rsidRPr="00111A54" w:rsidRDefault="00111A54" w:rsidP="000B7992">
      <w:pPr>
        <w:ind w:left="270" w:right="0"/>
        <w:jc w:val="both"/>
        <w:rPr>
          <w:rFonts w:ascii="Times New Roman" w:hAnsi="Times New Roman"/>
          <w:noProof/>
          <w:sz w:val="24"/>
          <w:szCs w:val="24"/>
          <w:u w:val="single"/>
        </w:rPr>
      </w:pPr>
    </w:p>
    <w:p w14:paraId="28CE1327" w14:textId="27434DC8" w:rsidR="00111A54" w:rsidRDefault="00111A54" w:rsidP="000B7992">
      <w:pPr>
        <w:ind w:left="270" w:right="0"/>
        <w:jc w:val="both"/>
        <w:rPr>
          <w:rFonts w:ascii="Times New Roman" w:hAnsi="Times New Roman"/>
          <w:noProof/>
          <w:sz w:val="24"/>
          <w:szCs w:val="24"/>
          <w:u w:val="single"/>
        </w:rPr>
      </w:pPr>
      <w:r w:rsidRPr="00111A54">
        <w:rPr>
          <w:rFonts w:ascii="Times New Roman" w:hAnsi="Times New Roman"/>
          <w:noProof/>
          <w:sz w:val="24"/>
          <w:szCs w:val="24"/>
          <w:u w:val="single"/>
        </w:rPr>
        <w:t xml:space="preserve">Umatilla is positioned as a regional economic hub. Situated at the conjunction of the I-84 and I-82 freeways, the City is a key access point and throughway for commuters and freight. These routes provide direct access from Boise, Idaho to the Tri-Cities in Washington. Its location also provides easy access to surrounding jurisdictions, including Hermiston, Boardman, and Pendleton. </w:t>
      </w:r>
    </w:p>
    <w:p w14:paraId="5C0BBEE8" w14:textId="77777777" w:rsidR="00111A54" w:rsidRPr="00111A54" w:rsidRDefault="00111A54" w:rsidP="000B7992">
      <w:pPr>
        <w:ind w:left="270" w:right="0"/>
        <w:jc w:val="both"/>
        <w:rPr>
          <w:rFonts w:ascii="Times New Roman" w:hAnsi="Times New Roman"/>
          <w:noProof/>
          <w:sz w:val="24"/>
          <w:szCs w:val="24"/>
          <w:u w:val="single"/>
        </w:rPr>
      </w:pPr>
    </w:p>
    <w:p w14:paraId="04C186CE" w14:textId="49A7AE89" w:rsidR="00111A54" w:rsidRDefault="00111A54" w:rsidP="000B7992">
      <w:pPr>
        <w:ind w:left="270" w:right="0"/>
        <w:jc w:val="both"/>
        <w:rPr>
          <w:rFonts w:ascii="Times New Roman" w:hAnsi="Times New Roman"/>
          <w:noProof/>
          <w:sz w:val="24"/>
          <w:szCs w:val="24"/>
          <w:u w:val="single"/>
        </w:rPr>
      </w:pPr>
      <w:r w:rsidRPr="00111A54">
        <w:rPr>
          <w:rFonts w:ascii="Times New Roman" w:hAnsi="Times New Roman"/>
          <w:noProof/>
          <w:sz w:val="24"/>
          <w:szCs w:val="24"/>
          <w:u w:val="single"/>
        </w:rPr>
        <w:t xml:space="preserve">Umatilla’s location along the Columbia River has offered opportunities for agriculture, food processing and manufacturing, government and educational services (Two-Rivers Correctional Facility, Umatilla School District as the largest public sector employers), construction, and retail. Natural resource industries look to the river as an ample and affordable power and water resource necessary to power data center campuses that serve some of the largest companies in the world, including Amazon, Google, Facebook, Apple, and Microsoft. </w:t>
      </w:r>
    </w:p>
    <w:p w14:paraId="40DF98F5" w14:textId="77777777" w:rsidR="00111A54" w:rsidRPr="00111A54" w:rsidRDefault="00111A54" w:rsidP="000B7992">
      <w:pPr>
        <w:ind w:left="270" w:right="0"/>
        <w:jc w:val="both"/>
        <w:rPr>
          <w:rFonts w:ascii="Times New Roman" w:hAnsi="Times New Roman"/>
          <w:noProof/>
          <w:sz w:val="24"/>
          <w:szCs w:val="24"/>
          <w:u w:val="single"/>
        </w:rPr>
      </w:pPr>
    </w:p>
    <w:p w14:paraId="0F5D32D4" w14:textId="77777777" w:rsidR="00111A54" w:rsidRPr="00111A54" w:rsidRDefault="00111A54" w:rsidP="000B7992">
      <w:pPr>
        <w:ind w:left="270" w:right="0"/>
        <w:jc w:val="both"/>
        <w:rPr>
          <w:rFonts w:ascii="Times New Roman" w:hAnsi="Times New Roman"/>
          <w:noProof/>
          <w:sz w:val="24"/>
          <w:szCs w:val="24"/>
          <w:u w:val="single"/>
        </w:rPr>
      </w:pPr>
      <w:r w:rsidRPr="00111A54">
        <w:rPr>
          <w:rFonts w:ascii="Times New Roman" w:hAnsi="Times New Roman"/>
          <w:noProof/>
          <w:sz w:val="24"/>
          <w:szCs w:val="24"/>
          <w:u w:val="single"/>
        </w:rPr>
        <w:t>Commuting trends in the city also have an impact on employment. Roughly three percent of Umatilla’s population both live and work in the City, which is low compared to other jurisdictions in Umatilla County. The most common commute desitinations for City residents are the surrounding cities of Boardman, Pendleton, and Portland. 85% of employees in Umatilla commute from elsewhere.</w:t>
      </w:r>
    </w:p>
    <w:p w14:paraId="0573A604" w14:textId="5CFBCB04" w:rsidR="00111A54" w:rsidRDefault="00111A54" w:rsidP="000B7992">
      <w:pPr>
        <w:ind w:left="270" w:right="0"/>
        <w:jc w:val="both"/>
        <w:rPr>
          <w:rFonts w:ascii="Times New Roman" w:hAnsi="Times New Roman"/>
          <w:noProof/>
          <w:sz w:val="24"/>
          <w:szCs w:val="24"/>
          <w:u w:val="single"/>
        </w:rPr>
      </w:pPr>
      <w:r w:rsidRPr="00111A54">
        <w:rPr>
          <w:rFonts w:ascii="Times New Roman" w:hAnsi="Times New Roman"/>
          <w:noProof/>
          <w:sz w:val="24"/>
          <w:szCs w:val="24"/>
          <w:u w:val="single"/>
        </w:rPr>
        <w:t>The City of Umatilla is estimated to have over 150 busineses and approximately 2,900 workers. The economic landscape and recent employment trends include:</w:t>
      </w:r>
    </w:p>
    <w:p w14:paraId="42A83464" w14:textId="77777777" w:rsidR="00111A54" w:rsidRPr="00111A54" w:rsidRDefault="00111A54" w:rsidP="000B7992">
      <w:pPr>
        <w:ind w:left="270" w:right="0"/>
        <w:jc w:val="both"/>
        <w:rPr>
          <w:rFonts w:ascii="Times New Roman" w:hAnsi="Times New Roman"/>
          <w:noProof/>
          <w:sz w:val="24"/>
          <w:szCs w:val="24"/>
          <w:u w:val="single"/>
        </w:rPr>
      </w:pPr>
    </w:p>
    <w:p w14:paraId="40B4A75E" w14:textId="77777777" w:rsidR="00111A54" w:rsidRPr="00111A54" w:rsidRDefault="00111A54" w:rsidP="000B7992">
      <w:pPr>
        <w:pStyle w:val="ListParagraph"/>
        <w:numPr>
          <w:ilvl w:val="0"/>
          <w:numId w:val="1"/>
        </w:numPr>
        <w:spacing w:after="160" w:line="278" w:lineRule="auto"/>
        <w:ind w:left="270" w:right="0"/>
        <w:jc w:val="both"/>
        <w:rPr>
          <w:rFonts w:ascii="Times New Roman" w:hAnsi="Times New Roman"/>
          <w:sz w:val="24"/>
          <w:szCs w:val="24"/>
          <w:u w:val="single"/>
        </w:rPr>
      </w:pPr>
      <w:r w:rsidRPr="00111A54">
        <w:rPr>
          <w:rFonts w:ascii="Times New Roman" w:hAnsi="Times New Roman"/>
          <w:sz w:val="24"/>
          <w:szCs w:val="24"/>
          <w:u w:val="single"/>
        </w:rPr>
        <w:t>Amongst the top employment sectors in the City are agriculture, forestry, fishing and hunting (34%), government and educational services (29%), and construction (8%). Transportation, food manufacturing, and finance or insurance industries were the most under-represented of the major industries evaluated.</w:t>
      </w:r>
    </w:p>
    <w:p w14:paraId="6D8598AA" w14:textId="77777777" w:rsidR="00111A54" w:rsidRPr="00111A54" w:rsidRDefault="00111A54" w:rsidP="000B7992">
      <w:pPr>
        <w:pStyle w:val="ListParagraph"/>
        <w:numPr>
          <w:ilvl w:val="0"/>
          <w:numId w:val="1"/>
        </w:numPr>
        <w:spacing w:after="160" w:line="278" w:lineRule="auto"/>
        <w:ind w:left="270" w:right="0"/>
        <w:jc w:val="both"/>
        <w:rPr>
          <w:rFonts w:ascii="Times New Roman" w:hAnsi="Times New Roman"/>
          <w:sz w:val="24"/>
          <w:szCs w:val="24"/>
          <w:u w:val="single"/>
        </w:rPr>
      </w:pPr>
      <w:r w:rsidRPr="00111A54">
        <w:rPr>
          <w:rFonts w:ascii="Times New Roman" w:hAnsi="Times New Roman"/>
          <w:sz w:val="24"/>
          <w:szCs w:val="24"/>
          <w:u w:val="single"/>
        </w:rPr>
        <w:t>The majority of workers (59%) earn more than $3,333 per month.</w:t>
      </w:r>
    </w:p>
    <w:p w14:paraId="393E9198" w14:textId="6B609AF6" w:rsidR="00111A54" w:rsidRPr="00111A54" w:rsidRDefault="00111A54" w:rsidP="000B7992">
      <w:pPr>
        <w:pStyle w:val="ListParagraph"/>
        <w:numPr>
          <w:ilvl w:val="0"/>
          <w:numId w:val="1"/>
        </w:numPr>
        <w:spacing w:after="160" w:line="278" w:lineRule="auto"/>
        <w:ind w:left="270" w:right="0"/>
        <w:jc w:val="both"/>
        <w:rPr>
          <w:rFonts w:ascii="Times New Roman" w:hAnsi="Times New Roman"/>
          <w:sz w:val="24"/>
          <w:szCs w:val="24"/>
          <w:u w:val="single"/>
        </w:rPr>
      </w:pPr>
      <w:r w:rsidRPr="00111A54">
        <w:rPr>
          <w:rFonts w:ascii="Times New Roman" w:hAnsi="Times New Roman"/>
          <w:sz w:val="24"/>
          <w:szCs w:val="24"/>
          <w:u w:val="single"/>
        </w:rPr>
        <w:t>The City has a greater proportion of workers with at least a high school education than the State as a whole</w:t>
      </w:r>
      <w:r w:rsidR="00EC33DE">
        <w:rPr>
          <w:rFonts w:ascii="Times New Roman" w:hAnsi="Times New Roman"/>
          <w:sz w:val="24"/>
          <w:szCs w:val="24"/>
          <w:u w:val="single"/>
        </w:rPr>
        <w:t xml:space="preserve"> </w:t>
      </w:r>
      <w:r w:rsidRPr="00111A54">
        <w:rPr>
          <w:rFonts w:ascii="Times New Roman" w:hAnsi="Times New Roman"/>
          <w:sz w:val="24"/>
          <w:szCs w:val="24"/>
          <w:u w:val="single"/>
        </w:rPr>
        <w:t xml:space="preserve">(43% versus 23%, respectively). 41.5% of the adult population has some education beyond high school, compared to 51% countywide, and 69% statewide. 22% of local adults have completed a post-secondary degree, compared to 28% of the county population, and 45% of the state population. </w:t>
      </w:r>
    </w:p>
    <w:p w14:paraId="306433FC" w14:textId="77777777" w:rsidR="00111A54" w:rsidRPr="00111A54" w:rsidRDefault="00111A54" w:rsidP="000B7992">
      <w:pPr>
        <w:pStyle w:val="ListParagraph"/>
        <w:numPr>
          <w:ilvl w:val="0"/>
          <w:numId w:val="1"/>
        </w:numPr>
        <w:spacing w:after="160" w:line="278" w:lineRule="auto"/>
        <w:ind w:left="270" w:right="0"/>
        <w:jc w:val="both"/>
        <w:rPr>
          <w:rFonts w:ascii="Times New Roman" w:hAnsi="Times New Roman"/>
          <w:sz w:val="24"/>
          <w:szCs w:val="24"/>
          <w:u w:val="single"/>
        </w:rPr>
      </w:pPr>
      <w:r w:rsidRPr="00111A54">
        <w:rPr>
          <w:rFonts w:ascii="Times New Roman" w:hAnsi="Times New Roman"/>
          <w:sz w:val="24"/>
          <w:szCs w:val="24"/>
          <w:u w:val="single"/>
        </w:rPr>
        <w:t>The local workforce has good capacity to fill many information technology (IT) jobs, a field which has seen growing demand due to the region becoming an emerging data center hub. Contrary to popular belief, many IT jobs do not require a college degree. For example, data from Indeed.com shows that as of 2023, 36% of “Data Center Technician” job openings only require a high school diploma or GED, while 31% require a bachelor’s degree, 27% require an associate’s degree, and 6% require a master’s degree. (</w:t>
      </w:r>
      <w:hyperlink r:id="rId11" w:history="1">
        <w:r w:rsidRPr="00111A54">
          <w:rPr>
            <w:rStyle w:val="Hyperlink"/>
            <w:rFonts w:ascii="Times New Roman" w:hAnsi="Times New Roman"/>
            <w:sz w:val="24"/>
            <w:szCs w:val="24"/>
          </w:rPr>
          <w:t>https://www.indeed.com/career/data-center-technician/career-advice</w:t>
        </w:r>
      </w:hyperlink>
      <w:r w:rsidRPr="00111A54">
        <w:rPr>
          <w:rFonts w:ascii="Times New Roman" w:hAnsi="Times New Roman"/>
          <w:sz w:val="24"/>
          <w:szCs w:val="24"/>
          <w:u w:val="single"/>
        </w:rPr>
        <w:t xml:space="preserve"> )</w:t>
      </w:r>
    </w:p>
    <w:p w14:paraId="0F2B1421" w14:textId="77777777" w:rsidR="00111A54" w:rsidRPr="00111A54" w:rsidRDefault="00111A54" w:rsidP="000B7992">
      <w:pPr>
        <w:pStyle w:val="ListParagraph"/>
        <w:numPr>
          <w:ilvl w:val="0"/>
          <w:numId w:val="1"/>
        </w:numPr>
        <w:spacing w:after="160" w:line="278" w:lineRule="auto"/>
        <w:ind w:left="270" w:right="0"/>
        <w:jc w:val="both"/>
        <w:rPr>
          <w:rFonts w:ascii="Times New Roman" w:hAnsi="Times New Roman"/>
          <w:sz w:val="24"/>
          <w:szCs w:val="24"/>
          <w:u w:val="single"/>
        </w:rPr>
      </w:pPr>
      <w:r w:rsidRPr="00111A54">
        <w:rPr>
          <w:rFonts w:ascii="Times New Roman" w:hAnsi="Times New Roman"/>
          <w:sz w:val="24"/>
          <w:szCs w:val="24"/>
          <w:u w:val="single"/>
        </w:rPr>
        <w:t>Umatilla County has been very resilient in the face of the COVID-19 pandemic and the job loss it caused, recovering all of the jobs that were lost during that time while the state has only recovered an estimated 80% of the jobs lost during the same period.</w:t>
      </w:r>
    </w:p>
    <w:p w14:paraId="02AFF7B4" w14:textId="77777777" w:rsidR="00111A54" w:rsidRPr="00111A54" w:rsidRDefault="00111A54" w:rsidP="000B7992">
      <w:pPr>
        <w:pStyle w:val="ListParagraph"/>
        <w:numPr>
          <w:ilvl w:val="0"/>
          <w:numId w:val="1"/>
        </w:numPr>
        <w:spacing w:after="160" w:line="278" w:lineRule="auto"/>
        <w:ind w:left="270" w:right="0"/>
        <w:jc w:val="both"/>
        <w:rPr>
          <w:rFonts w:ascii="Times New Roman" w:hAnsi="Times New Roman"/>
          <w:sz w:val="24"/>
          <w:szCs w:val="24"/>
          <w:u w:val="single"/>
        </w:rPr>
      </w:pPr>
      <w:r w:rsidRPr="00111A54">
        <w:rPr>
          <w:rFonts w:ascii="Times New Roman" w:hAnsi="Times New Roman"/>
          <w:sz w:val="24"/>
          <w:szCs w:val="24"/>
          <w:u w:val="single"/>
        </w:rPr>
        <w:t xml:space="preserve">Between 2012 and 2022, Umatilla saw a positive regional shift in employment (compared to the rest of the country) in the agriculture, forestry, fishing and hunting, educational services, and health care &amp; </w:t>
      </w:r>
      <w:r w:rsidRPr="00111A54">
        <w:rPr>
          <w:rFonts w:ascii="Times New Roman" w:hAnsi="Times New Roman"/>
          <w:sz w:val="24"/>
          <w:szCs w:val="24"/>
          <w:u w:val="single"/>
        </w:rPr>
        <w:lastRenderedPageBreak/>
        <w:t xml:space="preserve">social assistance industries. These sectors grew faster than the national pace. Since 2012, the agriculture, forestry, fishing and hunting employment base has grown by over 300% and stands out as a growth cluster, providing </w:t>
      </w:r>
      <w:proofErr w:type="gramStart"/>
      <w:r w:rsidRPr="00111A54">
        <w:rPr>
          <w:rFonts w:ascii="Times New Roman" w:hAnsi="Times New Roman"/>
          <w:sz w:val="24"/>
          <w:szCs w:val="24"/>
          <w:u w:val="single"/>
        </w:rPr>
        <w:t>positive growth</w:t>
      </w:r>
      <w:proofErr w:type="gramEnd"/>
      <w:r w:rsidRPr="00111A54">
        <w:rPr>
          <w:rFonts w:ascii="Times New Roman" w:hAnsi="Times New Roman"/>
          <w:sz w:val="24"/>
          <w:szCs w:val="24"/>
          <w:u w:val="single"/>
        </w:rPr>
        <w:t xml:space="preserve"> for the City over the past decade.</w:t>
      </w:r>
    </w:p>
    <w:p w14:paraId="68A64618" w14:textId="77777777" w:rsidR="006460A4" w:rsidRDefault="00111A54" w:rsidP="000B7992">
      <w:pPr>
        <w:pStyle w:val="ListParagraph"/>
        <w:numPr>
          <w:ilvl w:val="0"/>
          <w:numId w:val="1"/>
        </w:numPr>
        <w:spacing w:after="160" w:line="278" w:lineRule="auto"/>
        <w:ind w:left="270" w:right="0"/>
        <w:jc w:val="both"/>
        <w:rPr>
          <w:rFonts w:ascii="Times New Roman" w:hAnsi="Times New Roman"/>
          <w:sz w:val="24"/>
          <w:szCs w:val="24"/>
          <w:u w:val="single"/>
        </w:rPr>
      </w:pPr>
      <w:r w:rsidRPr="00111A54">
        <w:rPr>
          <w:rFonts w:ascii="Times New Roman" w:hAnsi="Times New Roman"/>
          <w:sz w:val="24"/>
          <w:szCs w:val="24"/>
          <w:u w:val="single"/>
        </w:rPr>
        <w:t xml:space="preserve">A rapidly growing industry is the information sector, both in the city and county, though experiencing more significant growth in the county (increasing by 250% in the last decade and 15% per year). Drivers for this sector include local and state financial incentives and the county’s strategic positioning in the region; with close proximity to freeways, water resources, and the fiber optic network. </w:t>
      </w:r>
    </w:p>
    <w:p w14:paraId="2C5B4D8A" w14:textId="4DDBFE14" w:rsidR="00111A54" w:rsidRPr="006460A4" w:rsidRDefault="00111A54" w:rsidP="000B7992">
      <w:pPr>
        <w:spacing w:after="160" w:line="278" w:lineRule="auto"/>
        <w:ind w:left="270" w:right="0"/>
        <w:jc w:val="both"/>
        <w:rPr>
          <w:rFonts w:ascii="Times New Roman" w:hAnsi="Times New Roman"/>
          <w:sz w:val="24"/>
          <w:szCs w:val="24"/>
          <w:u w:val="single"/>
        </w:rPr>
      </w:pPr>
      <w:r w:rsidRPr="006460A4">
        <w:rPr>
          <w:rFonts w:ascii="Times New Roman" w:hAnsi="Times New Roman"/>
          <w:sz w:val="24"/>
          <w:szCs w:val="24"/>
          <w:u w:val="single"/>
        </w:rPr>
        <w:t>Employment Forecast and Economic Growth</w:t>
      </w:r>
    </w:p>
    <w:p w14:paraId="17785C68" w14:textId="77777777" w:rsidR="00111A54" w:rsidRPr="00111A54" w:rsidRDefault="00111A54" w:rsidP="000B7992">
      <w:pPr>
        <w:ind w:left="270" w:right="0"/>
        <w:jc w:val="both"/>
      </w:pPr>
    </w:p>
    <w:p w14:paraId="45BA6074" w14:textId="3D2AE9D2" w:rsidR="00111A54" w:rsidRPr="00111A54" w:rsidRDefault="00111A54" w:rsidP="000B7992">
      <w:pPr>
        <w:ind w:left="270" w:right="0"/>
        <w:jc w:val="both"/>
        <w:rPr>
          <w:rFonts w:ascii="Times New Roman" w:hAnsi="Times New Roman"/>
          <w:sz w:val="24"/>
          <w:szCs w:val="24"/>
          <w:u w:val="single"/>
        </w:rPr>
      </w:pPr>
      <w:r w:rsidRPr="00111A54">
        <w:rPr>
          <w:rFonts w:ascii="Times New Roman" w:hAnsi="Times New Roman"/>
          <w:sz w:val="24"/>
          <w:szCs w:val="24"/>
          <w:u w:val="single"/>
        </w:rPr>
        <w:t>Oregon Statewide Planning Goal 9 requires ju</w:t>
      </w:r>
      <w:r>
        <w:rPr>
          <w:rFonts w:ascii="Times New Roman" w:hAnsi="Times New Roman"/>
          <w:sz w:val="24"/>
          <w:szCs w:val="24"/>
          <w:u w:val="single"/>
        </w:rPr>
        <w:t>r</w:t>
      </w:r>
      <w:r w:rsidRPr="00111A54">
        <w:rPr>
          <w:rFonts w:ascii="Times New Roman" w:hAnsi="Times New Roman"/>
          <w:sz w:val="24"/>
          <w:szCs w:val="24"/>
          <w:u w:val="single"/>
        </w:rPr>
        <w:t>isdictions to “plan for a 20-year supply of commercial and industrial capacity.” The EOA uses the employment trends and target industry data to determine whether or not the city can meet these needs by looking at:</w:t>
      </w:r>
    </w:p>
    <w:p w14:paraId="1A131A42" w14:textId="77777777" w:rsidR="00111A54" w:rsidRPr="00111A54" w:rsidRDefault="00111A54" w:rsidP="000B7992">
      <w:pPr>
        <w:pStyle w:val="ListParagraph"/>
        <w:numPr>
          <w:ilvl w:val="0"/>
          <w:numId w:val="2"/>
        </w:numPr>
        <w:spacing w:after="160" w:line="278" w:lineRule="auto"/>
        <w:ind w:left="270" w:right="0"/>
        <w:jc w:val="both"/>
        <w:rPr>
          <w:rFonts w:ascii="Times New Roman" w:hAnsi="Times New Roman"/>
          <w:sz w:val="24"/>
          <w:szCs w:val="24"/>
          <w:u w:val="single"/>
        </w:rPr>
      </w:pPr>
      <w:r w:rsidRPr="00111A54">
        <w:rPr>
          <w:rFonts w:ascii="Times New Roman" w:hAnsi="Times New Roman"/>
          <w:sz w:val="24"/>
          <w:szCs w:val="24"/>
          <w:u w:val="single"/>
        </w:rPr>
        <w:t>What the total forecasted employment and land use demand looks like through 2045, and</w:t>
      </w:r>
    </w:p>
    <w:p w14:paraId="69E320D4" w14:textId="77777777" w:rsidR="00111A54" w:rsidRPr="00111A54" w:rsidRDefault="00111A54" w:rsidP="000B7992">
      <w:pPr>
        <w:pStyle w:val="ListParagraph"/>
        <w:numPr>
          <w:ilvl w:val="0"/>
          <w:numId w:val="2"/>
        </w:numPr>
        <w:spacing w:after="160" w:line="278" w:lineRule="auto"/>
        <w:ind w:left="270" w:right="0"/>
        <w:jc w:val="both"/>
        <w:rPr>
          <w:rFonts w:ascii="Times New Roman" w:hAnsi="Times New Roman"/>
          <w:sz w:val="24"/>
          <w:szCs w:val="24"/>
          <w:u w:val="single"/>
        </w:rPr>
      </w:pPr>
      <w:r w:rsidRPr="00111A54">
        <w:rPr>
          <w:rFonts w:ascii="Times New Roman" w:hAnsi="Times New Roman"/>
          <w:sz w:val="24"/>
          <w:szCs w:val="24"/>
          <w:u w:val="single"/>
        </w:rPr>
        <w:t>What the land capacity is within the City’s UGB to meet development needs for the projected employment growth and demands.</w:t>
      </w:r>
    </w:p>
    <w:p w14:paraId="496F5076" w14:textId="77777777" w:rsidR="00111A54" w:rsidRPr="00111A54" w:rsidRDefault="00111A54" w:rsidP="000B7992">
      <w:pPr>
        <w:ind w:left="270" w:right="0"/>
        <w:jc w:val="both"/>
        <w:rPr>
          <w:rFonts w:ascii="Times New Roman" w:hAnsi="Times New Roman"/>
          <w:sz w:val="24"/>
          <w:szCs w:val="24"/>
          <w:u w:val="single"/>
        </w:rPr>
      </w:pPr>
      <w:r w:rsidRPr="00111A54">
        <w:rPr>
          <w:rFonts w:ascii="Times New Roman" w:hAnsi="Times New Roman"/>
          <w:sz w:val="24"/>
          <w:szCs w:val="24"/>
          <w:u w:val="single"/>
        </w:rPr>
        <w:t>Using an adjusted growth forecast, the City of Umatilla needs to accommodate an additional 2,994 jobs by the year 2045 (</w:t>
      </w:r>
      <w:r w:rsidRPr="00111A54">
        <w:rPr>
          <w:rFonts w:ascii="Times New Roman" w:hAnsi="Times New Roman"/>
          <w:sz w:val="24"/>
          <w:szCs w:val="24"/>
          <w:u w:val="single"/>
        </w:rPr>
        <w:fldChar w:fldCharType="begin"/>
      </w:r>
      <w:r w:rsidRPr="00111A54">
        <w:rPr>
          <w:rFonts w:ascii="Times New Roman" w:hAnsi="Times New Roman"/>
          <w:sz w:val="24"/>
          <w:szCs w:val="24"/>
          <w:u w:val="single"/>
        </w:rPr>
        <w:instrText xml:space="preserve"> REF _Ref206056426 \h  \* MERGEFORMAT </w:instrText>
      </w:r>
      <w:r w:rsidRPr="00111A54">
        <w:rPr>
          <w:rFonts w:ascii="Times New Roman" w:hAnsi="Times New Roman"/>
          <w:sz w:val="24"/>
          <w:szCs w:val="24"/>
          <w:u w:val="single"/>
        </w:rPr>
      </w:r>
      <w:r w:rsidRPr="00111A54">
        <w:rPr>
          <w:rFonts w:ascii="Times New Roman" w:hAnsi="Times New Roman"/>
          <w:sz w:val="24"/>
          <w:szCs w:val="24"/>
          <w:u w:val="single"/>
        </w:rPr>
        <w:fldChar w:fldCharType="separate"/>
      </w:r>
      <w:r w:rsidRPr="00111A54">
        <w:rPr>
          <w:rFonts w:ascii="Times New Roman" w:hAnsi="Times New Roman"/>
          <w:sz w:val="24"/>
          <w:szCs w:val="24"/>
          <w:u w:val="single"/>
        </w:rPr>
        <w:t xml:space="preserve">Figure </w:t>
      </w:r>
      <w:r w:rsidRPr="00111A54">
        <w:rPr>
          <w:rFonts w:ascii="Times New Roman" w:hAnsi="Times New Roman"/>
          <w:noProof/>
          <w:sz w:val="24"/>
          <w:szCs w:val="24"/>
          <w:u w:val="single"/>
        </w:rPr>
        <w:t>1</w:t>
      </w:r>
      <w:r w:rsidRPr="00111A54">
        <w:rPr>
          <w:rFonts w:ascii="Times New Roman" w:hAnsi="Times New Roman"/>
          <w:sz w:val="24"/>
          <w:szCs w:val="24"/>
          <w:u w:val="single"/>
        </w:rPr>
        <w:fldChar w:fldCharType="end"/>
      </w:r>
      <w:r w:rsidRPr="00111A54">
        <w:rPr>
          <w:rFonts w:ascii="Times New Roman" w:hAnsi="Times New Roman"/>
          <w:sz w:val="24"/>
          <w:szCs w:val="24"/>
          <w:u w:val="single"/>
        </w:rPr>
        <w:t xml:space="preserve">). </w:t>
      </w:r>
    </w:p>
    <w:p w14:paraId="189EC89C" w14:textId="77777777" w:rsidR="00111A54" w:rsidRDefault="00111A54" w:rsidP="000B7992">
      <w:pPr>
        <w:pStyle w:val="Caption"/>
        <w:ind w:left="270"/>
        <w:jc w:val="both"/>
        <w:rPr>
          <w:rFonts w:ascii="Times New Roman" w:hAnsi="Times New Roman" w:cs="Times New Roman"/>
          <w:sz w:val="24"/>
          <w:szCs w:val="24"/>
          <w:u w:val="single"/>
        </w:rPr>
      </w:pPr>
      <w:bookmarkStart w:id="0" w:name="_Ref206056426"/>
    </w:p>
    <w:p w14:paraId="4E6EAAD7" w14:textId="7F7DCFEE" w:rsidR="00111A54" w:rsidRPr="00111A54" w:rsidRDefault="00111A54" w:rsidP="000B7992">
      <w:pPr>
        <w:pStyle w:val="Caption"/>
        <w:ind w:left="270"/>
        <w:jc w:val="both"/>
        <w:rPr>
          <w:rFonts w:ascii="Times New Roman" w:hAnsi="Times New Roman" w:cs="Times New Roman"/>
          <w:sz w:val="24"/>
          <w:szCs w:val="24"/>
          <w:u w:val="single"/>
        </w:rPr>
      </w:pPr>
      <w:r w:rsidRPr="00111A54">
        <w:rPr>
          <w:rFonts w:ascii="Times New Roman" w:hAnsi="Times New Roman" w:cs="Times New Roman"/>
          <w:sz w:val="24"/>
          <w:szCs w:val="24"/>
          <w:u w:val="single"/>
        </w:rPr>
        <w:t xml:space="preserve">Figure </w:t>
      </w:r>
      <w:r w:rsidRPr="00111A54">
        <w:rPr>
          <w:rFonts w:ascii="Times New Roman" w:hAnsi="Times New Roman" w:cs="Times New Roman"/>
          <w:sz w:val="24"/>
          <w:szCs w:val="24"/>
          <w:u w:val="single"/>
        </w:rPr>
        <w:fldChar w:fldCharType="begin"/>
      </w:r>
      <w:r w:rsidRPr="00111A54">
        <w:rPr>
          <w:rFonts w:ascii="Times New Roman" w:hAnsi="Times New Roman" w:cs="Times New Roman"/>
          <w:sz w:val="24"/>
          <w:szCs w:val="24"/>
          <w:u w:val="single"/>
        </w:rPr>
        <w:instrText xml:space="preserve"> SEQ Figure \* ARABIC </w:instrText>
      </w:r>
      <w:r w:rsidRPr="00111A54">
        <w:rPr>
          <w:rFonts w:ascii="Times New Roman" w:hAnsi="Times New Roman" w:cs="Times New Roman"/>
          <w:sz w:val="24"/>
          <w:szCs w:val="24"/>
          <w:u w:val="single"/>
        </w:rPr>
        <w:fldChar w:fldCharType="separate"/>
      </w:r>
      <w:r w:rsidRPr="00111A54">
        <w:rPr>
          <w:rFonts w:ascii="Times New Roman" w:hAnsi="Times New Roman" w:cs="Times New Roman"/>
          <w:noProof/>
          <w:sz w:val="24"/>
          <w:szCs w:val="24"/>
          <w:u w:val="single"/>
        </w:rPr>
        <w:t>1</w:t>
      </w:r>
      <w:r w:rsidRPr="00111A54">
        <w:rPr>
          <w:rFonts w:ascii="Times New Roman" w:hAnsi="Times New Roman" w:cs="Times New Roman"/>
          <w:sz w:val="24"/>
          <w:szCs w:val="24"/>
          <w:u w:val="single"/>
        </w:rPr>
        <w:fldChar w:fldCharType="end"/>
      </w:r>
      <w:bookmarkEnd w:id="0"/>
      <w:r w:rsidRPr="00111A54">
        <w:rPr>
          <w:rFonts w:ascii="Times New Roman" w:hAnsi="Times New Roman" w:cs="Times New Roman"/>
          <w:sz w:val="24"/>
          <w:szCs w:val="24"/>
          <w:u w:val="single"/>
        </w:rPr>
        <w:t>. Growth Forecast, 5-year Increments, City of Umatilla (2025-2045)</w:t>
      </w:r>
    </w:p>
    <w:p w14:paraId="5F82E634" w14:textId="00295F2A" w:rsidR="00111A54" w:rsidRDefault="00111A54" w:rsidP="000B7992">
      <w:pPr>
        <w:ind w:left="270" w:right="0"/>
        <w:jc w:val="both"/>
        <w:rPr>
          <w:rFonts w:ascii="Times New Roman" w:hAnsi="Times New Roman"/>
          <w:i/>
          <w:iCs/>
          <w:sz w:val="24"/>
          <w:szCs w:val="24"/>
          <w:u w:val="single"/>
        </w:rPr>
      </w:pPr>
      <w:r w:rsidRPr="00111A54">
        <w:rPr>
          <w:rFonts w:ascii="Times New Roman" w:hAnsi="Times New Roman"/>
          <w:noProof/>
          <w:sz w:val="24"/>
          <w:szCs w:val="24"/>
          <w:u w:val="single"/>
        </w:rPr>
        <w:drawing>
          <wp:inline distT="0" distB="0" distL="0" distR="0" wp14:anchorId="303EC5D1" wp14:editId="7337A310">
            <wp:extent cx="5943600" cy="3093720"/>
            <wp:effectExtent l="0" t="0" r="0" b="0"/>
            <wp:docPr id="57959683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596839" name="Picture 1" descr="A screenshot of a computer&#10;&#10;AI-generated content may be incorrect."/>
                    <pic:cNvPicPr/>
                  </pic:nvPicPr>
                  <pic:blipFill rotWithShape="1">
                    <a:blip r:embed="rId12"/>
                    <a:srcRect b="4301"/>
                    <a:stretch>
                      <a:fillRect/>
                    </a:stretch>
                  </pic:blipFill>
                  <pic:spPr bwMode="auto">
                    <a:xfrm>
                      <a:off x="0" y="0"/>
                      <a:ext cx="5943600" cy="3093720"/>
                    </a:xfrm>
                    <a:prstGeom prst="rect">
                      <a:avLst/>
                    </a:prstGeom>
                    <a:ln>
                      <a:noFill/>
                    </a:ln>
                    <a:extLst>
                      <a:ext uri="{53640926-AAD7-44D8-BBD7-CCE9431645EC}">
                        <a14:shadowObscured xmlns:a14="http://schemas.microsoft.com/office/drawing/2010/main"/>
                      </a:ext>
                    </a:extLst>
                  </pic:spPr>
                </pic:pic>
              </a:graphicData>
            </a:graphic>
          </wp:inline>
        </w:drawing>
      </w:r>
    </w:p>
    <w:p w14:paraId="069CCA22" w14:textId="575B2AB9" w:rsidR="00111A54" w:rsidRPr="006460A4" w:rsidRDefault="00111A54" w:rsidP="000B7992">
      <w:pPr>
        <w:ind w:left="270" w:right="0" w:firstLine="907"/>
        <w:jc w:val="both"/>
        <w:rPr>
          <w:rFonts w:ascii="Times New Roman" w:hAnsi="Times New Roman"/>
          <w:i/>
          <w:iCs/>
          <w:szCs w:val="20"/>
          <w:u w:val="single"/>
        </w:rPr>
      </w:pPr>
      <w:r w:rsidRPr="006460A4">
        <w:rPr>
          <w:rFonts w:ascii="Times New Roman" w:hAnsi="Times New Roman"/>
          <w:i/>
          <w:iCs/>
          <w:szCs w:val="20"/>
          <w:u w:val="single"/>
        </w:rPr>
        <w:t>Source: Oregon Employment Department, Johnson Economics</w:t>
      </w:r>
    </w:p>
    <w:p w14:paraId="1CC89DD1" w14:textId="77777777" w:rsidR="00111A54" w:rsidRDefault="00111A54" w:rsidP="000B7992">
      <w:pPr>
        <w:ind w:left="270" w:right="0"/>
        <w:jc w:val="both"/>
        <w:rPr>
          <w:rFonts w:ascii="Times New Roman" w:hAnsi="Times New Roman"/>
          <w:sz w:val="24"/>
          <w:szCs w:val="24"/>
          <w:u w:val="single"/>
        </w:rPr>
      </w:pPr>
    </w:p>
    <w:p w14:paraId="48032D87" w14:textId="733CB8FE" w:rsidR="00111A54" w:rsidRDefault="00111A54" w:rsidP="000B7992">
      <w:pPr>
        <w:ind w:left="270" w:right="0"/>
        <w:jc w:val="both"/>
        <w:rPr>
          <w:rFonts w:ascii="Times New Roman" w:hAnsi="Times New Roman"/>
          <w:sz w:val="24"/>
          <w:szCs w:val="24"/>
          <w:u w:val="single"/>
        </w:rPr>
      </w:pPr>
      <w:r w:rsidRPr="00111A54">
        <w:rPr>
          <w:rFonts w:ascii="Times New Roman" w:hAnsi="Times New Roman"/>
          <w:sz w:val="24"/>
          <w:szCs w:val="24"/>
          <w:u w:val="single"/>
        </w:rPr>
        <w:lastRenderedPageBreak/>
        <w:t xml:space="preserve">The land demand analysis revealed a need for approximately 1,180 gross acres across building types to meet employment demand. Data centers account for 1,060 gross acres of this need. Other industrial uses account for 77 gross acres of need, and commercial uses 45 gross acres. </w:t>
      </w:r>
    </w:p>
    <w:p w14:paraId="7B91DAB0" w14:textId="77777777" w:rsidR="00111A54" w:rsidRPr="00111A54" w:rsidRDefault="00111A54" w:rsidP="000B7992">
      <w:pPr>
        <w:ind w:left="270" w:right="0"/>
        <w:jc w:val="both"/>
        <w:rPr>
          <w:rFonts w:ascii="Times New Roman" w:hAnsi="Times New Roman"/>
          <w:sz w:val="24"/>
          <w:szCs w:val="24"/>
          <w:u w:val="single"/>
        </w:rPr>
      </w:pPr>
    </w:p>
    <w:p w14:paraId="3CF67035" w14:textId="06548346" w:rsidR="00111A54" w:rsidRPr="00111A54" w:rsidRDefault="00111A54" w:rsidP="000B7992">
      <w:pPr>
        <w:ind w:left="270" w:right="0"/>
        <w:jc w:val="both"/>
        <w:rPr>
          <w:rFonts w:ascii="Times New Roman" w:hAnsi="Times New Roman"/>
          <w:sz w:val="24"/>
          <w:szCs w:val="24"/>
          <w:u w:val="single"/>
        </w:rPr>
      </w:pPr>
      <w:r w:rsidRPr="00111A54">
        <w:rPr>
          <w:rFonts w:ascii="Times New Roman" w:hAnsi="Times New Roman"/>
          <w:sz w:val="24"/>
          <w:szCs w:val="24"/>
          <w:u w:val="single"/>
        </w:rPr>
        <w:t xml:space="preserve">The EOA found that there is sufficient gross acreage of commercial land to meet forecasted needs, however the City lacks commercial and industrial sites in the specific identified size categories (Figure 3). </w:t>
      </w:r>
    </w:p>
    <w:p w14:paraId="553B64C3" w14:textId="77777777" w:rsidR="00111A54" w:rsidRPr="00111A54" w:rsidRDefault="00111A54" w:rsidP="000B7992">
      <w:pPr>
        <w:pStyle w:val="Caption"/>
        <w:ind w:left="270"/>
        <w:jc w:val="both"/>
        <w:rPr>
          <w:rFonts w:ascii="Times New Roman" w:hAnsi="Times New Roman" w:cs="Times New Roman"/>
          <w:sz w:val="24"/>
          <w:szCs w:val="24"/>
          <w:u w:val="single"/>
        </w:rPr>
      </w:pPr>
      <w:bookmarkStart w:id="1" w:name="_Ref206056415"/>
      <w:r w:rsidRPr="00111A54">
        <w:rPr>
          <w:rFonts w:ascii="Times New Roman" w:hAnsi="Times New Roman" w:cs="Times New Roman"/>
          <w:sz w:val="24"/>
          <w:szCs w:val="24"/>
          <w:u w:val="single"/>
        </w:rPr>
        <w:t xml:space="preserve">Figure </w:t>
      </w:r>
      <w:r w:rsidRPr="00111A54">
        <w:rPr>
          <w:rFonts w:ascii="Times New Roman" w:hAnsi="Times New Roman" w:cs="Times New Roman"/>
          <w:sz w:val="24"/>
          <w:szCs w:val="24"/>
          <w:u w:val="single"/>
        </w:rPr>
        <w:fldChar w:fldCharType="begin"/>
      </w:r>
      <w:r w:rsidRPr="00111A54">
        <w:rPr>
          <w:rFonts w:ascii="Times New Roman" w:hAnsi="Times New Roman" w:cs="Times New Roman"/>
          <w:sz w:val="24"/>
          <w:szCs w:val="24"/>
          <w:u w:val="single"/>
        </w:rPr>
        <w:instrText xml:space="preserve"> SEQ Figure \* ARABIC </w:instrText>
      </w:r>
      <w:r w:rsidRPr="00111A54">
        <w:rPr>
          <w:rFonts w:ascii="Times New Roman" w:hAnsi="Times New Roman" w:cs="Times New Roman"/>
          <w:sz w:val="24"/>
          <w:szCs w:val="24"/>
          <w:u w:val="single"/>
        </w:rPr>
        <w:fldChar w:fldCharType="separate"/>
      </w:r>
      <w:r w:rsidRPr="00111A54">
        <w:rPr>
          <w:rFonts w:ascii="Times New Roman" w:hAnsi="Times New Roman" w:cs="Times New Roman"/>
          <w:noProof/>
          <w:sz w:val="24"/>
          <w:szCs w:val="24"/>
          <w:u w:val="single"/>
        </w:rPr>
        <w:t>2</w:t>
      </w:r>
      <w:r w:rsidRPr="00111A54">
        <w:rPr>
          <w:rFonts w:ascii="Times New Roman" w:hAnsi="Times New Roman" w:cs="Times New Roman"/>
          <w:sz w:val="24"/>
          <w:szCs w:val="24"/>
          <w:u w:val="single"/>
        </w:rPr>
        <w:fldChar w:fldCharType="end"/>
      </w:r>
      <w:bookmarkEnd w:id="1"/>
      <w:r w:rsidRPr="00111A54">
        <w:rPr>
          <w:rFonts w:ascii="Times New Roman" w:hAnsi="Times New Roman" w:cs="Times New Roman"/>
          <w:sz w:val="24"/>
          <w:szCs w:val="24"/>
          <w:u w:val="single"/>
        </w:rPr>
        <w:t>. Land Supply and Land Demand, 20-year Period</w:t>
      </w:r>
    </w:p>
    <w:p w14:paraId="21A3BA70" w14:textId="77777777" w:rsidR="00111A54" w:rsidRDefault="00111A54" w:rsidP="000B7992">
      <w:pPr>
        <w:ind w:left="270" w:right="0"/>
        <w:jc w:val="both"/>
        <w:rPr>
          <w:rFonts w:ascii="Times New Roman" w:hAnsi="Times New Roman"/>
          <w:i/>
          <w:iCs/>
          <w:sz w:val="24"/>
          <w:szCs w:val="24"/>
          <w:u w:val="single"/>
        </w:rPr>
      </w:pPr>
      <w:r w:rsidRPr="00111A54">
        <w:rPr>
          <w:rFonts w:ascii="Times New Roman" w:hAnsi="Times New Roman"/>
          <w:noProof/>
          <w:sz w:val="24"/>
          <w:szCs w:val="24"/>
        </w:rPr>
        <w:drawing>
          <wp:inline distT="0" distB="0" distL="0" distR="0" wp14:anchorId="3877893C" wp14:editId="5CD89657">
            <wp:extent cx="5715000" cy="3257550"/>
            <wp:effectExtent l="0" t="0" r="0" b="0"/>
            <wp:docPr id="19501223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5000" cy="3257550"/>
                    </a:xfrm>
                    <a:prstGeom prst="rect">
                      <a:avLst/>
                    </a:prstGeom>
                    <a:noFill/>
                    <a:ln>
                      <a:noFill/>
                    </a:ln>
                  </pic:spPr>
                </pic:pic>
              </a:graphicData>
            </a:graphic>
          </wp:inline>
        </w:drawing>
      </w:r>
    </w:p>
    <w:p w14:paraId="62957FEE" w14:textId="2672EABA" w:rsidR="00111A54" w:rsidRPr="006460A4" w:rsidRDefault="00111A54" w:rsidP="000B7992">
      <w:pPr>
        <w:ind w:left="270" w:right="0" w:firstLine="907"/>
        <w:jc w:val="both"/>
        <w:rPr>
          <w:rFonts w:ascii="Times New Roman" w:hAnsi="Times New Roman"/>
          <w:szCs w:val="20"/>
          <w:u w:val="single"/>
        </w:rPr>
      </w:pPr>
      <w:r w:rsidRPr="006460A4">
        <w:rPr>
          <w:rFonts w:ascii="Times New Roman" w:hAnsi="Times New Roman"/>
          <w:i/>
          <w:iCs/>
          <w:szCs w:val="20"/>
          <w:u w:val="single"/>
        </w:rPr>
        <w:t>Source: Johnson Economics, City of Umatilla, MIG</w:t>
      </w:r>
    </w:p>
    <w:p w14:paraId="6782D6BC" w14:textId="77777777" w:rsidR="00111A54" w:rsidRDefault="00111A54" w:rsidP="000B7992">
      <w:pPr>
        <w:pStyle w:val="Caption"/>
        <w:ind w:left="270"/>
        <w:jc w:val="both"/>
        <w:rPr>
          <w:rFonts w:ascii="Times New Roman" w:hAnsi="Times New Roman" w:cs="Times New Roman"/>
          <w:sz w:val="24"/>
          <w:szCs w:val="24"/>
          <w:u w:val="single"/>
        </w:rPr>
      </w:pPr>
      <w:bookmarkStart w:id="2" w:name="_Ref206057284"/>
    </w:p>
    <w:p w14:paraId="1C59A74D" w14:textId="4694E37E" w:rsidR="00111A54" w:rsidRDefault="00111A54" w:rsidP="000B7992">
      <w:pPr>
        <w:pStyle w:val="Caption"/>
        <w:ind w:left="270"/>
        <w:jc w:val="both"/>
        <w:rPr>
          <w:rFonts w:ascii="Times New Roman" w:hAnsi="Times New Roman" w:cs="Times New Roman"/>
          <w:sz w:val="24"/>
          <w:szCs w:val="24"/>
          <w:u w:val="single"/>
        </w:rPr>
      </w:pPr>
      <w:r w:rsidRPr="00111A54">
        <w:rPr>
          <w:rFonts w:ascii="Times New Roman" w:hAnsi="Times New Roman" w:cs="Times New Roman"/>
          <w:sz w:val="24"/>
          <w:szCs w:val="24"/>
          <w:u w:val="single"/>
        </w:rPr>
        <w:t xml:space="preserve">Figure </w:t>
      </w:r>
      <w:r w:rsidRPr="00111A54">
        <w:rPr>
          <w:rFonts w:ascii="Times New Roman" w:hAnsi="Times New Roman" w:cs="Times New Roman"/>
          <w:sz w:val="24"/>
          <w:szCs w:val="24"/>
          <w:u w:val="single"/>
        </w:rPr>
        <w:fldChar w:fldCharType="begin"/>
      </w:r>
      <w:r w:rsidRPr="00111A54">
        <w:rPr>
          <w:rFonts w:ascii="Times New Roman" w:hAnsi="Times New Roman" w:cs="Times New Roman"/>
          <w:sz w:val="24"/>
          <w:szCs w:val="24"/>
          <w:u w:val="single"/>
        </w:rPr>
        <w:instrText xml:space="preserve"> SEQ Figure \* ARABIC </w:instrText>
      </w:r>
      <w:r w:rsidRPr="00111A54">
        <w:rPr>
          <w:rFonts w:ascii="Times New Roman" w:hAnsi="Times New Roman" w:cs="Times New Roman"/>
          <w:sz w:val="24"/>
          <w:szCs w:val="24"/>
          <w:u w:val="single"/>
        </w:rPr>
        <w:fldChar w:fldCharType="separate"/>
      </w:r>
      <w:r w:rsidRPr="00111A54">
        <w:rPr>
          <w:rFonts w:ascii="Times New Roman" w:hAnsi="Times New Roman" w:cs="Times New Roman"/>
          <w:noProof/>
          <w:sz w:val="24"/>
          <w:szCs w:val="24"/>
          <w:u w:val="single"/>
        </w:rPr>
        <w:t>3</w:t>
      </w:r>
      <w:r w:rsidRPr="00111A54">
        <w:rPr>
          <w:rFonts w:ascii="Times New Roman" w:hAnsi="Times New Roman" w:cs="Times New Roman"/>
          <w:sz w:val="24"/>
          <w:szCs w:val="24"/>
          <w:u w:val="single"/>
        </w:rPr>
        <w:fldChar w:fldCharType="end"/>
      </w:r>
      <w:bookmarkEnd w:id="2"/>
      <w:r w:rsidRPr="00111A54">
        <w:rPr>
          <w:rFonts w:ascii="Times New Roman" w:hAnsi="Times New Roman" w:cs="Times New Roman"/>
          <w:sz w:val="24"/>
          <w:szCs w:val="24"/>
          <w:u w:val="single"/>
        </w:rPr>
        <w:t>. Forecasted 20-year Site Need Versus Site Supply but Land Use and Site Size (acres)</w:t>
      </w:r>
    </w:p>
    <w:p w14:paraId="58E82C04" w14:textId="77777777" w:rsidR="00111A54" w:rsidRPr="00111A54" w:rsidRDefault="00111A54" w:rsidP="000B7992">
      <w:pPr>
        <w:ind w:left="270" w:right="0"/>
        <w:jc w:val="both"/>
      </w:pPr>
    </w:p>
    <w:p w14:paraId="1CBE2B6E" w14:textId="77777777" w:rsidR="00111A54" w:rsidRDefault="00111A54" w:rsidP="000B7992">
      <w:pPr>
        <w:ind w:left="270" w:right="0"/>
        <w:jc w:val="both"/>
        <w:rPr>
          <w:rFonts w:ascii="Times New Roman" w:hAnsi="Times New Roman"/>
          <w:i/>
          <w:iCs/>
          <w:sz w:val="24"/>
          <w:szCs w:val="24"/>
          <w:u w:val="single"/>
        </w:rPr>
      </w:pPr>
      <w:r w:rsidRPr="00111A54">
        <w:rPr>
          <w:rFonts w:ascii="Times New Roman" w:hAnsi="Times New Roman"/>
          <w:noProof/>
          <w:sz w:val="24"/>
          <w:szCs w:val="24"/>
        </w:rPr>
        <w:lastRenderedPageBreak/>
        <w:drawing>
          <wp:inline distT="0" distB="0" distL="0" distR="0" wp14:anchorId="7C0C75BF" wp14:editId="050E210B">
            <wp:extent cx="4419600" cy="3842382"/>
            <wp:effectExtent l="0" t="0" r="0" b="6350"/>
            <wp:docPr id="10415926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31524" cy="3852749"/>
                    </a:xfrm>
                    <a:prstGeom prst="rect">
                      <a:avLst/>
                    </a:prstGeom>
                    <a:noFill/>
                    <a:ln>
                      <a:noFill/>
                    </a:ln>
                  </pic:spPr>
                </pic:pic>
              </a:graphicData>
            </a:graphic>
          </wp:inline>
        </w:drawing>
      </w:r>
    </w:p>
    <w:p w14:paraId="367406A5" w14:textId="1ADC9EA0" w:rsidR="00111A54" w:rsidRPr="006460A4" w:rsidRDefault="00111A54" w:rsidP="000B7992">
      <w:pPr>
        <w:ind w:left="270" w:right="0" w:firstLine="907"/>
        <w:jc w:val="both"/>
        <w:rPr>
          <w:rFonts w:ascii="Times New Roman" w:hAnsi="Times New Roman"/>
          <w:i/>
          <w:iCs/>
          <w:szCs w:val="20"/>
          <w:u w:val="single"/>
        </w:rPr>
      </w:pPr>
      <w:r w:rsidRPr="006460A4">
        <w:rPr>
          <w:rFonts w:ascii="Times New Roman" w:hAnsi="Times New Roman"/>
          <w:i/>
          <w:iCs/>
          <w:szCs w:val="20"/>
          <w:u w:val="single"/>
        </w:rPr>
        <w:t>Source: Oregon Employment Department, Johnson Economics, MIG, City of Umatilla</w:t>
      </w:r>
    </w:p>
    <w:p w14:paraId="1C2FC155" w14:textId="77777777" w:rsidR="00111A54" w:rsidRPr="00111A54" w:rsidRDefault="00111A54" w:rsidP="000B7992">
      <w:pPr>
        <w:pStyle w:val="Caption"/>
        <w:ind w:left="270"/>
        <w:jc w:val="both"/>
        <w:rPr>
          <w:rFonts w:ascii="Times New Roman" w:hAnsi="Times New Roman" w:cs="Times New Roman"/>
          <w:sz w:val="24"/>
          <w:szCs w:val="24"/>
          <w:u w:val="single"/>
        </w:rPr>
      </w:pPr>
      <w:bookmarkStart w:id="3" w:name="_Ref206057423"/>
      <w:r w:rsidRPr="00111A54">
        <w:rPr>
          <w:rFonts w:ascii="Times New Roman" w:hAnsi="Times New Roman" w:cs="Times New Roman"/>
          <w:sz w:val="24"/>
          <w:szCs w:val="24"/>
          <w:u w:val="single"/>
        </w:rPr>
        <w:t xml:space="preserve">Figure </w:t>
      </w:r>
      <w:r w:rsidRPr="00111A54">
        <w:rPr>
          <w:rFonts w:ascii="Times New Roman" w:hAnsi="Times New Roman" w:cs="Times New Roman"/>
          <w:sz w:val="24"/>
          <w:szCs w:val="24"/>
          <w:u w:val="single"/>
        </w:rPr>
        <w:fldChar w:fldCharType="begin"/>
      </w:r>
      <w:r w:rsidRPr="00111A54">
        <w:rPr>
          <w:rFonts w:ascii="Times New Roman" w:hAnsi="Times New Roman" w:cs="Times New Roman"/>
          <w:sz w:val="24"/>
          <w:szCs w:val="24"/>
          <w:u w:val="single"/>
        </w:rPr>
        <w:instrText xml:space="preserve"> SEQ Figure \* ARABIC </w:instrText>
      </w:r>
      <w:r w:rsidRPr="00111A54">
        <w:rPr>
          <w:rFonts w:ascii="Times New Roman" w:hAnsi="Times New Roman" w:cs="Times New Roman"/>
          <w:sz w:val="24"/>
          <w:szCs w:val="24"/>
          <w:u w:val="single"/>
        </w:rPr>
        <w:fldChar w:fldCharType="separate"/>
      </w:r>
      <w:r w:rsidRPr="00111A54">
        <w:rPr>
          <w:rFonts w:ascii="Times New Roman" w:hAnsi="Times New Roman" w:cs="Times New Roman"/>
          <w:noProof/>
          <w:sz w:val="24"/>
          <w:szCs w:val="24"/>
          <w:u w:val="single"/>
        </w:rPr>
        <w:t>4</w:t>
      </w:r>
      <w:r w:rsidRPr="00111A54">
        <w:rPr>
          <w:rFonts w:ascii="Times New Roman" w:hAnsi="Times New Roman" w:cs="Times New Roman"/>
          <w:sz w:val="24"/>
          <w:szCs w:val="24"/>
          <w:u w:val="single"/>
        </w:rPr>
        <w:fldChar w:fldCharType="end"/>
      </w:r>
      <w:bookmarkEnd w:id="3"/>
      <w:r w:rsidRPr="00111A54">
        <w:rPr>
          <w:rFonts w:ascii="Times New Roman" w:hAnsi="Times New Roman" w:cs="Times New Roman"/>
          <w:sz w:val="24"/>
          <w:szCs w:val="24"/>
          <w:u w:val="single"/>
        </w:rPr>
        <w:t>. Summary of Forecasted New Site Needs, with Estimated Acreage</w:t>
      </w:r>
    </w:p>
    <w:p w14:paraId="6B6C4ED2" w14:textId="77777777" w:rsidR="00111A54" w:rsidRDefault="00111A54" w:rsidP="000B7992">
      <w:pPr>
        <w:ind w:left="270" w:right="0"/>
        <w:jc w:val="both"/>
        <w:rPr>
          <w:rFonts w:ascii="Times New Roman" w:hAnsi="Times New Roman"/>
          <w:i/>
          <w:iCs/>
          <w:sz w:val="24"/>
          <w:szCs w:val="24"/>
          <w:u w:val="single"/>
        </w:rPr>
      </w:pPr>
      <w:r w:rsidRPr="00111A54">
        <w:rPr>
          <w:rFonts w:ascii="Times New Roman" w:hAnsi="Times New Roman"/>
          <w:noProof/>
          <w:sz w:val="24"/>
          <w:szCs w:val="24"/>
        </w:rPr>
        <w:drawing>
          <wp:inline distT="0" distB="0" distL="0" distR="0" wp14:anchorId="0A1651D4" wp14:editId="154DF9A6">
            <wp:extent cx="4765105" cy="2876550"/>
            <wp:effectExtent l="0" t="0" r="0" b="0"/>
            <wp:docPr id="10322671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80404" cy="2885786"/>
                    </a:xfrm>
                    <a:prstGeom prst="rect">
                      <a:avLst/>
                    </a:prstGeom>
                    <a:noFill/>
                    <a:ln>
                      <a:noFill/>
                    </a:ln>
                  </pic:spPr>
                </pic:pic>
              </a:graphicData>
            </a:graphic>
          </wp:inline>
        </w:drawing>
      </w:r>
    </w:p>
    <w:p w14:paraId="6F18A81A" w14:textId="7D70CCC3" w:rsidR="00111A54" w:rsidRPr="006460A4" w:rsidRDefault="00111A54" w:rsidP="000B7992">
      <w:pPr>
        <w:ind w:left="270" w:right="0"/>
        <w:jc w:val="both"/>
        <w:rPr>
          <w:rFonts w:ascii="Times New Roman" w:hAnsi="Times New Roman"/>
          <w:szCs w:val="20"/>
          <w:u w:val="single"/>
        </w:rPr>
      </w:pPr>
      <w:r w:rsidRPr="006460A4">
        <w:rPr>
          <w:rFonts w:ascii="Times New Roman" w:hAnsi="Times New Roman"/>
          <w:i/>
          <w:iCs/>
          <w:szCs w:val="20"/>
          <w:u w:val="single"/>
        </w:rPr>
        <w:t>Source: Oregon Employment Department, Johnson Economics, City of Umatilla</w:t>
      </w:r>
    </w:p>
    <w:p w14:paraId="120D1CAA" w14:textId="77777777" w:rsidR="00111A54" w:rsidRDefault="00111A54" w:rsidP="000B7992">
      <w:pPr>
        <w:ind w:left="270" w:right="0"/>
        <w:jc w:val="both"/>
        <w:rPr>
          <w:rFonts w:ascii="Times New Roman" w:hAnsi="Times New Roman"/>
          <w:sz w:val="24"/>
          <w:szCs w:val="24"/>
          <w:u w:val="single"/>
        </w:rPr>
      </w:pPr>
    </w:p>
    <w:p w14:paraId="1FF5DF90" w14:textId="3518C367" w:rsidR="00111A54" w:rsidRPr="00111A54" w:rsidRDefault="00111A54" w:rsidP="000B7992">
      <w:pPr>
        <w:ind w:left="270" w:right="0"/>
        <w:jc w:val="both"/>
        <w:rPr>
          <w:rFonts w:ascii="Times New Roman" w:hAnsi="Times New Roman"/>
          <w:sz w:val="24"/>
          <w:szCs w:val="24"/>
          <w:u w:val="single"/>
        </w:rPr>
      </w:pPr>
      <w:r w:rsidRPr="00111A54">
        <w:rPr>
          <w:rFonts w:ascii="Times New Roman" w:hAnsi="Times New Roman"/>
          <w:sz w:val="24"/>
          <w:szCs w:val="24"/>
          <w:u w:val="single"/>
        </w:rPr>
        <w:t xml:space="preserve">This information informs the City’s economic development policies, listed in Section 9.2. </w:t>
      </w:r>
    </w:p>
    <w:p w14:paraId="60FDBFF1" w14:textId="77777777" w:rsidR="00111A54" w:rsidRDefault="00111A54" w:rsidP="000B7992">
      <w:pPr>
        <w:pStyle w:val="Heading2"/>
        <w:ind w:left="270" w:right="0"/>
        <w:jc w:val="both"/>
        <w:rPr>
          <w:rFonts w:ascii="Times New Roman" w:hAnsi="Times New Roman" w:cs="Times New Roman"/>
          <w:sz w:val="24"/>
          <w:szCs w:val="24"/>
          <w:u w:val="single"/>
        </w:rPr>
      </w:pPr>
    </w:p>
    <w:p w14:paraId="41B2139D" w14:textId="1C115BDC" w:rsidR="00111A54" w:rsidRPr="000B7992" w:rsidRDefault="00111A54" w:rsidP="000B7992">
      <w:pPr>
        <w:pStyle w:val="Heading2"/>
        <w:ind w:left="270" w:right="0"/>
        <w:jc w:val="both"/>
        <w:rPr>
          <w:rFonts w:ascii="Times New Roman" w:hAnsi="Times New Roman" w:cs="Times New Roman"/>
          <w:b/>
          <w:bCs/>
          <w:color w:val="auto"/>
          <w:sz w:val="24"/>
          <w:szCs w:val="24"/>
          <w:u w:val="single"/>
        </w:rPr>
      </w:pPr>
      <w:r w:rsidRPr="000B7992">
        <w:rPr>
          <w:rFonts w:ascii="Times New Roman" w:hAnsi="Times New Roman" w:cs="Times New Roman"/>
          <w:b/>
          <w:bCs/>
          <w:color w:val="auto"/>
          <w:sz w:val="24"/>
          <w:szCs w:val="24"/>
          <w:u w:val="single"/>
        </w:rPr>
        <w:t>Section 9.2 – Economic Development Goals and Policies</w:t>
      </w:r>
    </w:p>
    <w:p w14:paraId="401DD0DF" w14:textId="77777777" w:rsidR="00111A54" w:rsidRPr="00111A54" w:rsidRDefault="00111A54" w:rsidP="000B7992">
      <w:pPr>
        <w:pStyle w:val="Heading5"/>
        <w:ind w:left="270" w:right="0"/>
        <w:jc w:val="both"/>
        <w:rPr>
          <w:rFonts w:ascii="Times New Roman" w:hAnsi="Times New Roman" w:cs="Times New Roman"/>
          <w:color w:val="auto"/>
          <w:sz w:val="24"/>
          <w:szCs w:val="24"/>
          <w:u w:val="single"/>
        </w:rPr>
      </w:pPr>
    </w:p>
    <w:p w14:paraId="67A7440D" w14:textId="52E2BE99" w:rsidR="00111A54" w:rsidRPr="00111A54" w:rsidRDefault="00111A54" w:rsidP="000B7992">
      <w:pPr>
        <w:pStyle w:val="Heading5"/>
        <w:ind w:left="270" w:right="0"/>
        <w:jc w:val="both"/>
        <w:rPr>
          <w:rFonts w:ascii="Times New Roman" w:hAnsi="Times New Roman" w:cs="Times New Roman"/>
          <w:color w:val="auto"/>
          <w:sz w:val="24"/>
          <w:szCs w:val="24"/>
          <w:u w:val="single"/>
        </w:rPr>
      </w:pPr>
      <w:r w:rsidRPr="00111A54">
        <w:rPr>
          <w:rFonts w:ascii="Times New Roman" w:hAnsi="Times New Roman" w:cs="Times New Roman"/>
          <w:color w:val="auto"/>
          <w:sz w:val="24"/>
          <w:szCs w:val="24"/>
          <w:u w:val="single"/>
        </w:rPr>
        <w:t>Goal 1.  Support traditional and emerging industries and businesses in the City of Umatilla.</w:t>
      </w:r>
    </w:p>
    <w:p w14:paraId="5FB6DE47" w14:textId="77777777" w:rsidR="00111A54" w:rsidRPr="00111A54" w:rsidRDefault="00111A54" w:rsidP="000B7992">
      <w:pPr>
        <w:ind w:left="270" w:right="0"/>
        <w:jc w:val="both"/>
      </w:pPr>
    </w:p>
    <w:p w14:paraId="16EA94A5" w14:textId="057A3CD0" w:rsidR="00111A54" w:rsidRDefault="00111A54" w:rsidP="000B7992">
      <w:pPr>
        <w:ind w:left="270" w:right="0"/>
        <w:jc w:val="both"/>
        <w:rPr>
          <w:rFonts w:ascii="Times New Roman" w:hAnsi="Times New Roman"/>
          <w:sz w:val="24"/>
          <w:szCs w:val="24"/>
          <w:u w:val="single"/>
        </w:rPr>
      </w:pPr>
      <w:r w:rsidRPr="00111A54">
        <w:rPr>
          <w:rFonts w:ascii="Times New Roman" w:hAnsi="Times New Roman"/>
          <w:b/>
          <w:bCs/>
          <w:sz w:val="24"/>
          <w:szCs w:val="24"/>
          <w:u w:val="single"/>
        </w:rPr>
        <w:t>Policy 1A.</w:t>
      </w:r>
      <w:r w:rsidRPr="00111A54">
        <w:rPr>
          <w:rFonts w:ascii="Times New Roman" w:hAnsi="Times New Roman"/>
          <w:sz w:val="24"/>
          <w:szCs w:val="24"/>
          <w:u w:val="single"/>
        </w:rPr>
        <w:t xml:space="preserve"> Designate adequate available employment space and land opportunities, as identified in the Economic Opportunities Analysis (EOA).</w:t>
      </w:r>
    </w:p>
    <w:p w14:paraId="3D7BA412" w14:textId="77777777" w:rsidR="00111A54" w:rsidRPr="00111A54" w:rsidRDefault="00111A54" w:rsidP="000B7992">
      <w:pPr>
        <w:ind w:left="270" w:right="0"/>
        <w:jc w:val="both"/>
        <w:rPr>
          <w:rFonts w:ascii="Times New Roman" w:hAnsi="Times New Roman"/>
          <w:sz w:val="24"/>
          <w:szCs w:val="24"/>
          <w:u w:val="single"/>
        </w:rPr>
      </w:pPr>
    </w:p>
    <w:p w14:paraId="40554353" w14:textId="4B521C55" w:rsidR="00111A54" w:rsidRDefault="00111A54" w:rsidP="000B7992">
      <w:pPr>
        <w:ind w:left="270" w:right="0"/>
        <w:jc w:val="both"/>
        <w:rPr>
          <w:rFonts w:ascii="Times New Roman" w:hAnsi="Times New Roman"/>
          <w:sz w:val="24"/>
          <w:szCs w:val="24"/>
          <w:u w:val="single"/>
        </w:rPr>
      </w:pPr>
      <w:r w:rsidRPr="00111A54">
        <w:rPr>
          <w:rFonts w:ascii="Times New Roman" w:hAnsi="Times New Roman"/>
          <w:b/>
          <w:bCs/>
          <w:sz w:val="24"/>
          <w:szCs w:val="24"/>
          <w:u w:val="single"/>
        </w:rPr>
        <w:t xml:space="preserve">Policy 1B. </w:t>
      </w:r>
      <w:r w:rsidRPr="00111A54">
        <w:rPr>
          <w:rFonts w:ascii="Times New Roman" w:hAnsi="Times New Roman"/>
          <w:sz w:val="24"/>
          <w:szCs w:val="24"/>
          <w:u w:val="single"/>
        </w:rPr>
        <w:t xml:space="preserve">Identify large-lot sites and ensure adequate land supply for hyperscale data centers or larger consolidate campuses and that would provide opportunity for other catalyst projects. </w:t>
      </w:r>
    </w:p>
    <w:p w14:paraId="2815C1E5" w14:textId="77777777" w:rsidR="00111A54" w:rsidRPr="00111A54" w:rsidRDefault="00111A54" w:rsidP="000B7992">
      <w:pPr>
        <w:ind w:left="270" w:right="0"/>
        <w:jc w:val="both"/>
        <w:rPr>
          <w:rFonts w:ascii="Times New Roman" w:hAnsi="Times New Roman"/>
          <w:sz w:val="24"/>
          <w:szCs w:val="24"/>
          <w:u w:val="single"/>
        </w:rPr>
      </w:pPr>
    </w:p>
    <w:p w14:paraId="2204A8A3" w14:textId="65BC3FF0" w:rsidR="00111A54" w:rsidRDefault="00111A54" w:rsidP="000B7992">
      <w:pPr>
        <w:ind w:left="270" w:right="0"/>
        <w:jc w:val="both"/>
        <w:rPr>
          <w:rFonts w:ascii="Times New Roman" w:hAnsi="Times New Roman"/>
          <w:sz w:val="24"/>
          <w:szCs w:val="24"/>
          <w:u w:val="single"/>
        </w:rPr>
      </w:pPr>
      <w:r w:rsidRPr="00111A54">
        <w:rPr>
          <w:rFonts w:ascii="Times New Roman" w:hAnsi="Times New Roman"/>
          <w:b/>
          <w:bCs/>
          <w:sz w:val="24"/>
          <w:szCs w:val="24"/>
          <w:u w:val="single"/>
        </w:rPr>
        <w:t>Policy 1C.</w:t>
      </w:r>
      <w:r w:rsidRPr="00111A54">
        <w:rPr>
          <w:rFonts w:ascii="Times New Roman" w:hAnsi="Times New Roman"/>
          <w:sz w:val="24"/>
          <w:szCs w:val="24"/>
          <w:u w:val="single"/>
        </w:rPr>
        <w:t xml:space="preserve"> Encourage infill, redevelopment, or adaptive reuse of underutilized properties to revitalize employment zones.</w:t>
      </w:r>
    </w:p>
    <w:p w14:paraId="01EDBA8D" w14:textId="77777777" w:rsidR="00111A54" w:rsidRPr="00111A54" w:rsidRDefault="00111A54" w:rsidP="000B7992">
      <w:pPr>
        <w:ind w:left="270" w:right="0"/>
        <w:jc w:val="both"/>
        <w:rPr>
          <w:rFonts w:ascii="Times New Roman" w:hAnsi="Times New Roman"/>
          <w:sz w:val="24"/>
          <w:szCs w:val="24"/>
          <w:u w:val="single"/>
        </w:rPr>
      </w:pPr>
    </w:p>
    <w:p w14:paraId="27C634C1" w14:textId="181A56F7" w:rsidR="00111A54" w:rsidRDefault="00111A54" w:rsidP="000B7992">
      <w:pPr>
        <w:ind w:left="270" w:right="0"/>
        <w:jc w:val="both"/>
        <w:rPr>
          <w:rFonts w:ascii="Times New Roman" w:hAnsi="Times New Roman"/>
          <w:sz w:val="24"/>
          <w:szCs w:val="24"/>
          <w:u w:val="single"/>
        </w:rPr>
      </w:pPr>
      <w:r w:rsidRPr="00111A54">
        <w:rPr>
          <w:rFonts w:ascii="Times New Roman" w:hAnsi="Times New Roman"/>
          <w:b/>
          <w:bCs/>
          <w:sz w:val="24"/>
          <w:szCs w:val="24"/>
          <w:u w:val="single"/>
        </w:rPr>
        <w:t xml:space="preserve">Policy 1D. </w:t>
      </w:r>
      <w:r w:rsidRPr="00111A54">
        <w:rPr>
          <w:rFonts w:ascii="Times New Roman" w:hAnsi="Times New Roman"/>
          <w:sz w:val="24"/>
          <w:szCs w:val="24"/>
          <w:u w:val="single"/>
        </w:rPr>
        <w:t>Prioritize and preserve key employment areas through phased infrastructure investments that provide the needed capacity for transportation and utilities.</w:t>
      </w:r>
    </w:p>
    <w:p w14:paraId="45870DDC" w14:textId="77777777" w:rsidR="00111A54" w:rsidRPr="00111A54" w:rsidRDefault="00111A54" w:rsidP="000B7992">
      <w:pPr>
        <w:ind w:left="270" w:right="0"/>
        <w:jc w:val="both"/>
        <w:rPr>
          <w:rFonts w:ascii="Times New Roman" w:hAnsi="Times New Roman"/>
          <w:sz w:val="24"/>
          <w:szCs w:val="24"/>
          <w:u w:val="single"/>
        </w:rPr>
      </w:pPr>
    </w:p>
    <w:p w14:paraId="79E2AB26" w14:textId="692B9061" w:rsidR="00111A54" w:rsidRDefault="00111A54" w:rsidP="000B7992">
      <w:pPr>
        <w:ind w:left="270" w:right="0"/>
        <w:jc w:val="both"/>
        <w:rPr>
          <w:rFonts w:ascii="Times New Roman" w:hAnsi="Times New Roman"/>
          <w:sz w:val="24"/>
          <w:szCs w:val="24"/>
          <w:u w:val="single"/>
        </w:rPr>
      </w:pPr>
      <w:r w:rsidRPr="00111A54">
        <w:rPr>
          <w:rFonts w:ascii="Times New Roman" w:hAnsi="Times New Roman"/>
          <w:b/>
          <w:bCs/>
          <w:sz w:val="24"/>
          <w:szCs w:val="24"/>
          <w:u w:val="single"/>
        </w:rPr>
        <w:t xml:space="preserve">Policy 1E. </w:t>
      </w:r>
      <w:r w:rsidRPr="00111A54">
        <w:rPr>
          <w:rFonts w:ascii="Times New Roman" w:hAnsi="Times New Roman"/>
          <w:sz w:val="24"/>
          <w:szCs w:val="24"/>
          <w:u w:val="single"/>
        </w:rPr>
        <w:t>Develop and implement a marketing plan to attract businesses within the identified target industry business sectors.</w:t>
      </w:r>
    </w:p>
    <w:p w14:paraId="474EC2D0" w14:textId="77777777" w:rsidR="00111A54" w:rsidRPr="00111A54" w:rsidRDefault="00111A54" w:rsidP="000B7992">
      <w:pPr>
        <w:ind w:left="270" w:right="0"/>
        <w:jc w:val="both"/>
        <w:rPr>
          <w:rFonts w:ascii="Times New Roman" w:hAnsi="Times New Roman"/>
          <w:sz w:val="24"/>
          <w:szCs w:val="24"/>
          <w:u w:val="single"/>
        </w:rPr>
      </w:pPr>
    </w:p>
    <w:p w14:paraId="07CCC53F" w14:textId="33947CC8" w:rsidR="00111A54" w:rsidRDefault="00111A54" w:rsidP="000B7992">
      <w:pPr>
        <w:ind w:left="270" w:right="0"/>
        <w:jc w:val="both"/>
        <w:rPr>
          <w:rFonts w:ascii="Times New Roman" w:hAnsi="Times New Roman"/>
          <w:sz w:val="24"/>
          <w:szCs w:val="24"/>
          <w:u w:val="single"/>
        </w:rPr>
      </w:pPr>
      <w:r w:rsidRPr="00111A54">
        <w:rPr>
          <w:rFonts w:ascii="Times New Roman" w:hAnsi="Times New Roman"/>
          <w:b/>
          <w:bCs/>
          <w:sz w:val="24"/>
          <w:szCs w:val="24"/>
          <w:u w:val="single"/>
        </w:rPr>
        <w:t xml:space="preserve">Policy 1F. </w:t>
      </w:r>
      <w:r w:rsidRPr="00111A54">
        <w:rPr>
          <w:rFonts w:ascii="Times New Roman" w:hAnsi="Times New Roman"/>
          <w:sz w:val="24"/>
          <w:szCs w:val="24"/>
          <w:u w:val="single"/>
        </w:rPr>
        <w:t>Remove barriers to development by installing infrastructure or reimbursing infrastructure costs using Urban Renewal funding or other sources.</w:t>
      </w:r>
    </w:p>
    <w:p w14:paraId="6283C89D" w14:textId="77777777" w:rsidR="00111A54" w:rsidRPr="00111A54" w:rsidRDefault="00111A54" w:rsidP="000B7992">
      <w:pPr>
        <w:ind w:left="270" w:right="0"/>
        <w:jc w:val="both"/>
        <w:rPr>
          <w:rFonts w:ascii="Times New Roman" w:hAnsi="Times New Roman"/>
          <w:sz w:val="24"/>
          <w:szCs w:val="24"/>
          <w:u w:val="single"/>
        </w:rPr>
      </w:pPr>
    </w:p>
    <w:p w14:paraId="55B7BFDA" w14:textId="74B42592" w:rsidR="00111A54" w:rsidRDefault="00111A54" w:rsidP="000B7992">
      <w:pPr>
        <w:ind w:left="270" w:right="0"/>
        <w:jc w:val="both"/>
        <w:rPr>
          <w:rFonts w:ascii="Times New Roman" w:hAnsi="Times New Roman"/>
          <w:sz w:val="24"/>
          <w:szCs w:val="24"/>
          <w:u w:val="single"/>
        </w:rPr>
      </w:pPr>
      <w:r w:rsidRPr="00111A54">
        <w:rPr>
          <w:rFonts w:ascii="Times New Roman" w:hAnsi="Times New Roman"/>
          <w:b/>
          <w:bCs/>
          <w:sz w:val="24"/>
          <w:szCs w:val="24"/>
          <w:u w:val="single"/>
        </w:rPr>
        <w:t>Policy 1G.</w:t>
      </w:r>
      <w:r w:rsidRPr="00111A54">
        <w:rPr>
          <w:rFonts w:ascii="Times New Roman" w:hAnsi="Times New Roman"/>
          <w:sz w:val="24"/>
          <w:szCs w:val="24"/>
          <w:u w:val="single"/>
        </w:rPr>
        <w:t xml:space="preserve"> Manage the City’s Urban Growth Boundary (UGB) to ensure that an adequate supply of employment land exists within the UGB to accommodate the commercial and industrial land needs identified in the EOA.</w:t>
      </w:r>
    </w:p>
    <w:p w14:paraId="3E123984" w14:textId="77777777" w:rsidR="00111A54" w:rsidRPr="00111A54" w:rsidRDefault="00111A54" w:rsidP="000B7992">
      <w:pPr>
        <w:ind w:left="270" w:right="0"/>
        <w:jc w:val="both"/>
        <w:rPr>
          <w:rFonts w:ascii="Times New Roman" w:hAnsi="Times New Roman"/>
          <w:sz w:val="24"/>
          <w:szCs w:val="24"/>
          <w:u w:val="single"/>
        </w:rPr>
      </w:pPr>
    </w:p>
    <w:p w14:paraId="0547F05B" w14:textId="5C3550F2" w:rsidR="00111A54" w:rsidRDefault="00111A54" w:rsidP="000B7992">
      <w:pPr>
        <w:ind w:left="270" w:right="0"/>
        <w:jc w:val="both"/>
        <w:rPr>
          <w:rFonts w:ascii="Times New Roman" w:hAnsi="Times New Roman"/>
          <w:sz w:val="24"/>
          <w:szCs w:val="24"/>
          <w:u w:val="single"/>
        </w:rPr>
      </w:pPr>
      <w:r w:rsidRPr="00111A54">
        <w:rPr>
          <w:rFonts w:ascii="Times New Roman" w:hAnsi="Times New Roman"/>
          <w:b/>
          <w:bCs/>
          <w:sz w:val="24"/>
          <w:szCs w:val="24"/>
          <w:u w:val="single"/>
        </w:rPr>
        <w:t>Policy 1H.</w:t>
      </w:r>
      <w:r w:rsidRPr="00111A54">
        <w:rPr>
          <w:rFonts w:ascii="Times New Roman" w:hAnsi="Times New Roman"/>
          <w:sz w:val="24"/>
          <w:szCs w:val="24"/>
          <w:u w:val="single"/>
        </w:rPr>
        <w:t xml:space="preserve"> Protect sites brought into the UGB for specific employment uses (such as data centers) for those intended uses through policy, annexation agreements, the development code, and/or other means as appropriate. </w:t>
      </w:r>
    </w:p>
    <w:p w14:paraId="046F4582" w14:textId="77777777" w:rsidR="00111A54" w:rsidRPr="00111A54" w:rsidRDefault="00111A54" w:rsidP="000B7992">
      <w:pPr>
        <w:ind w:left="270" w:right="0"/>
        <w:jc w:val="both"/>
        <w:rPr>
          <w:rFonts w:ascii="Times New Roman" w:hAnsi="Times New Roman"/>
          <w:sz w:val="24"/>
          <w:szCs w:val="24"/>
          <w:u w:val="single"/>
        </w:rPr>
      </w:pPr>
    </w:p>
    <w:p w14:paraId="33DC8496" w14:textId="3BCA4DCA" w:rsidR="00111A54" w:rsidRDefault="00111A54" w:rsidP="000B7992">
      <w:pPr>
        <w:pStyle w:val="Heading5"/>
        <w:ind w:left="270" w:right="0"/>
        <w:jc w:val="both"/>
        <w:rPr>
          <w:rFonts w:ascii="Times New Roman" w:hAnsi="Times New Roman" w:cs="Times New Roman"/>
          <w:color w:val="auto"/>
          <w:sz w:val="24"/>
          <w:szCs w:val="24"/>
          <w:u w:val="single"/>
        </w:rPr>
      </w:pPr>
      <w:r w:rsidRPr="00111A54">
        <w:rPr>
          <w:rFonts w:ascii="Times New Roman" w:hAnsi="Times New Roman" w:cs="Times New Roman"/>
          <w:color w:val="auto"/>
          <w:sz w:val="24"/>
          <w:szCs w:val="24"/>
          <w:u w:val="single"/>
        </w:rPr>
        <w:t>Goal 2.  Maintain and enhance business partnerships and coordination.</w:t>
      </w:r>
    </w:p>
    <w:p w14:paraId="5B1715BF" w14:textId="77777777" w:rsidR="00111A54" w:rsidRPr="00111A54" w:rsidRDefault="00111A54" w:rsidP="000B7992">
      <w:pPr>
        <w:ind w:left="270" w:right="0"/>
        <w:jc w:val="both"/>
      </w:pPr>
    </w:p>
    <w:p w14:paraId="2DD74ACE" w14:textId="1FAA38A6" w:rsidR="00111A54" w:rsidRDefault="00111A54" w:rsidP="000B7992">
      <w:pPr>
        <w:ind w:left="270" w:right="0"/>
        <w:jc w:val="both"/>
        <w:rPr>
          <w:rFonts w:ascii="Times New Roman" w:hAnsi="Times New Roman"/>
          <w:sz w:val="24"/>
          <w:szCs w:val="24"/>
          <w:u w:val="single"/>
        </w:rPr>
      </w:pPr>
      <w:r w:rsidRPr="00111A54">
        <w:rPr>
          <w:rFonts w:ascii="Times New Roman" w:hAnsi="Times New Roman"/>
          <w:b/>
          <w:bCs/>
          <w:sz w:val="24"/>
          <w:szCs w:val="24"/>
          <w:u w:val="single"/>
        </w:rPr>
        <w:t xml:space="preserve">Policy 2A. </w:t>
      </w:r>
      <w:r w:rsidRPr="00111A54">
        <w:rPr>
          <w:rFonts w:ascii="Times New Roman" w:hAnsi="Times New Roman"/>
          <w:sz w:val="24"/>
          <w:szCs w:val="24"/>
          <w:u w:val="single"/>
        </w:rPr>
        <w:t>Support and engage regional and statewide partners such as the Chamber of Commerce, Port of Umatilla, Umatilla County, City of Hermiston, NEOEDD, and Business Oregon on economic development projects.</w:t>
      </w:r>
    </w:p>
    <w:p w14:paraId="604C003C" w14:textId="77777777" w:rsidR="00111A54" w:rsidRPr="00111A54" w:rsidRDefault="00111A54" w:rsidP="000B7992">
      <w:pPr>
        <w:ind w:left="270" w:right="0"/>
        <w:jc w:val="both"/>
        <w:rPr>
          <w:rFonts w:ascii="Times New Roman" w:hAnsi="Times New Roman"/>
          <w:sz w:val="24"/>
          <w:szCs w:val="24"/>
          <w:u w:val="single"/>
        </w:rPr>
      </w:pPr>
    </w:p>
    <w:p w14:paraId="375D9249" w14:textId="5EB1E605" w:rsidR="00111A54" w:rsidRDefault="00111A54" w:rsidP="000B7992">
      <w:pPr>
        <w:ind w:left="270" w:right="0"/>
        <w:jc w:val="both"/>
        <w:rPr>
          <w:rFonts w:ascii="Times New Roman" w:hAnsi="Times New Roman"/>
          <w:sz w:val="24"/>
          <w:szCs w:val="24"/>
          <w:u w:val="single"/>
        </w:rPr>
      </w:pPr>
      <w:r w:rsidRPr="00111A54">
        <w:rPr>
          <w:rFonts w:ascii="Times New Roman" w:hAnsi="Times New Roman"/>
          <w:b/>
          <w:bCs/>
          <w:sz w:val="24"/>
          <w:szCs w:val="24"/>
          <w:u w:val="single"/>
        </w:rPr>
        <w:t xml:space="preserve">Policy 2B. </w:t>
      </w:r>
      <w:r w:rsidRPr="00111A54">
        <w:rPr>
          <w:rFonts w:ascii="Times New Roman" w:hAnsi="Times New Roman"/>
          <w:sz w:val="24"/>
          <w:szCs w:val="24"/>
          <w:u w:val="single"/>
        </w:rPr>
        <w:t>Expand and conduct outreach and communication efforts for targeted industries.</w:t>
      </w:r>
    </w:p>
    <w:p w14:paraId="69D2410E" w14:textId="77777777" w:rsidR="00111A54" w:rsidRPr="00111A54" w:rsidRDefault="00111A54" w:rsidP="000B7992">
      <w:pPr>
        <w:ind w:left="270" w:right="0"/>
        <w:jc w:val="both"/>
        <w:rPr>
          <w:rFonts w:ascii="Times New Roman" w:hAnsi="Times New Roman"/>
          <w:sz w:val="24"/>
          <w:szCs w:val="24"/>
          <w:u w:val="single"/>
        </w:rPr>
      </w:pPr>
    </w:p>
    <w:p w14:paraId="1BC1BF02" w14:textId="42169DDD" w:rsidR="00111A54" w:rsidRDefault="00111A54" w:rsidP="000B7992">
      <w:pPr>
        <w:ind w:left="270" w:right="0"/>
        <w:jc w:val="both"/>
        <w:rPr>
          <w:rFonts w:ascii="Times New Roman" w:hAnsi="Times New Roman"/>
          <w:sz w:val="24"/>
          <w:szCs w:val="24"/>
          <w:u w:val="single"/>
        </w:rPr>
      </w:pPr>
      <w:r w:rsidRPr="00111A54">
        <w:rPr>
          <w:rFonts w:ascii="Times New Roman" w:hAnsi="Times New Roman"/>
          <w:b/>
          <w:bCs/>
          <w:sz w:val="24"/>
          <w:szCs w:val="24"/>
          <w:u w:val="single"/>
        </w:rPr>
        <w:t xml:space="preserve">Policy 2C. </w:t>
      </w:r>
      <w:r w:rsidRPr="00111A54">
        <w:rPr>
          <w:rFonts w:ascii="Times New Roman" w:hAnsi="Times New Roman"/>
          <w:sz w:val="24"/>
          <w:szCs w:val="24"/>
          <w:u w:val="single"/>
        </w:rPr>
        <w:t>Coordinate business cluster and employment district networking opportunities.</w:t>
      </w:r>
    </w:p>
    <w:p w14:paraId="78B2F0B6" w14:textId="77777777" w:rsidR="00111A54" w:rsidRPr="00111A54" w:rsidRDefault="00111A54" w:rsidP="000B7992">
      <w:pPr>
        <w:ind w:left="270" w:right="0"/>
        <w:jc w:val="both"/>
        <w:rPr>
          <w:rFonts w:ascii="Times New Roman" w:hAnsi="Times New Roman"/>
          <w:sz w:val="24"/>
          <w:szCs w:val="24"/>
          <w:u w:val="single"/>
        </w:rPr>
      </w:pPr>
    </w:p>
    <w:p w14:paraId="72C963F3" w14:textId="03C976A0" w:rsidR="00111A54" w:rsidRDefault="00111A54" w:rsidP="000B7992">
      <w:pPr>
        <w:pStyle w:val="Heading5"/>
        <w:ind w:left="270" w:right="0"/>
        <w:jc w:val="both"/>
        <w:rPr>
          <w:rFonts w:ascii="Times New Roman" w:hAnsi="Times New Roman" w:cs="Times New Roman"/>
          <w:color w:val="auto"/>
          <w:sz w:val="24"/>
          <w:szCs w:val="24"/>
          <w:u w:val="single"/>
        </w:rPr>
      </w:pPr>
      <w:r w:rsidRPr="00111A54">
        <w:rPr>
          <w:rFonts w:ascii="Times New Roman" w:hAnsi="Times New Roman" w:cs="Times New Roman"/>
          <w:color w:val="auto"/>
          <w:sz w:val="24"/>
          <w:szCs w:val="24"/>
          <w:u w:val="single"/>
        </w:rPr>
        <w:t xml:space="preserve">Goal 3.  Promote small business development.  </w:t>
      </w:r>
    </w:p>
    <w:p w14:paraId="62D87904" w14:textId="77777777" w:rsidR="00111A54" w:rsidRPr="00111A54" w:rsidRDefault="00111A54" w:rsidP="000B7992">
      <w:pPr>
        <w:ind w:left="270" w:right="0"/>
        <w:jc w:val="both"/>
      </w:pPr>
    </w:p>
    <w:p w14:paraId="330C5245" w14:textId="25A784B1" w:rsidR="00111A54" w:rsidRDefault="00111A54" w:rsidP="000B7992">
      <w:pPr>
        <w:ind w:left="270" w:right="0"/>
        <w:jc w:val="both"/>
        <w:rPr>
          <w:rFonts w:ascii="Times New Roman" w:hAnsi="Times New Roman"/>
          <w:sz w:val="24"/>
          <w:szCs w:val="24"/>
          <w:u w:val="single"/>
        </w:rPr>
      </w:pPr>
      <w:r w:rsidRPr="00111A54">
        <w:rPr>
          <w:rFonts w:ascii="Times New Roman" w:hAnsi="Times New Roman"/>
          <w:b/>
          <w:bCs/>
          <w:sz w:val="24"/>
          <w:szCs w:val="24"/>
          <w:u w:val="single"/>
        </w:rPr>
        <w:t xml:space="preserve">Policy 3A. </w:t>
      </w:r>
      <w:r w:rsidRPr="00111A54">
        <w:rPr>
          <w:rFonts w:ascii="Times New Roman" w:hAnsi="Times New Roman"/>
          <w:sz w:val="24"/>
          <w:szCs w:val="24"/>
          <w:u w:val="single"/>
        </w:rPr>
        <w:t>Develop and support a new incubator space for start-ups and production businesses.</w:t>
      </w:r>
    </w:p>
    <w:p w14:paraId="269A45E8" w14:textId="77777777" w:rsidR="00111A54" w:rsidRPr="00111A54" w:rsidRDefault="00111A54" w:rsidP="000B7992">
      <w:pPr>
        <w:ind w:left="270" w:right="0"/>
        <w:jc w:val="both"/>
        <w:rPr>
          <w:rFonts w:ascii="Times New Roman" w:hAnsi="Times New Roman"/>
          <w:sz w:val="24"/>
          <w:szCs w:val="24"/>
          <w:u w:val="single"/>
        </w:rPr>
      </w:pPr>
    </w:p>
    <w:p w14:paraId="7ABCF79B" w14:textId="07789353" w:rsidR="00111A54" w:rsidRDefault="00111A54" w:rsidP="000B7992">
      <w:pPr>
        <w:ind w:left="270" w:right="0"/>
        <w:jc w:val="both"/>
        <w:rPr>
          <w:rFonts w:ascii="Times New Roman" w:hAnsi="Times New Roman"/>
          <w:sz w:val="24"/>
          <w:szCs w:val="24"/>
          <w:u w:val="single"/>
        </w:rPr>
      </w:pPr>
      <w:r w:rsidRPr="00111A54">
        <w:rPr>
          <w:rFonts w:ascii="Times New Roman" w:hAnsi="Times New Roman"/>
          <w:b/>
          <w:bCs/>
          <w:sz w:val="24"/>
          <w:szCs w:val="24"/>
          <w:u w:val="single"/>
        </w:rPr>
        <w:lastRenderedPageBreak/>
        <w:t>Policy 3B.</w:t>
      </w:r>
      <w:r w:rsidRPr="00111A54">
        <w:rPr>
          <w:rFonts w:ascii="Times New Roman" w:hAnsi="Times New Roman"/>
          <w:sz w:val="24"/>
          <w:szCs w:val="24"/>
          <w:u w:val="single"/>
        </w:rPr>
        <w:t xml:space="preserve"> Expand opportunities for emerging and under-funded firms through market programs and technical assistance.</w:t>
      </w:r>
    </w:p>
    <w:p w14:paraId="37B899EA" w14:textId="77777777" w:rsidR="00111A54" w:rsidRPr="00111A54" w:rsidRDefault="00111A54" w:rsidP="000B7992">
      <w:pPr>
        <w:ind w:left="270" w:right="0"/>
        <w:jc w:val="both"/>
        <w:rPr>
          <w:rFonts w:ascii="Times New Roman" w:hAnsi="Times New Roman"/>
          <w:sz w:val="24"/>
          <w:szCs w:val="24"/>
          <w:u w:val="single"/>
        </w:rPr>
      </w:pPr>
    </w:p>
    <w:p w14:paraId="3E73EDA5" w14:textId="3FF579C7" w:rsidR="00111A54" w:rsidRDefault="00111A54" w:rsidP="000B7992">
      <w:pPr>
        <w:pStyle w:val="Heading5"/>
        <w:ind w:left="270" w:right="0"/>
        <w:jc w:val="both"/>
        <w:rPr>
          <w:rFonts w:ascii="Times New Roman" w:hAnsi="Times New Roman" w:cs="Times New Roman"/>
          <w:color w:val="auto"/>
          <w:sz w:val="24"/>
          <w:szCs w:val="24"/>
          <w:u w:val="single"/>
        </w:rPr>
      </w:pPr>
      <w:r w:rsidRPr="00111A54">
        <w:rPr>
          <w:rFonts w:ascii="Times New Roman" w:hAnsi="Times New Roman" w:cs="Times New Roman"/>
          <w:color w:val="auto"/>
          <w:sz w:val="24"/>
          <w:szCs w:val="24"/>
          <w:u w:val="single"/>
        </w:rPr>
        <w:t xml:space="preserve">Goal 4.  Develop and attract a skilled workforce.  </w:t>
      </w:r>
    </w:p>
    <w:p w14:paraId="474DA3FB" w14:textId="77777777" w:rsidR="00111A54" w:rsidRPr="00111A54" w:rsidRDefault="00111A54" w:rsidP="000B7992">
      <w:pPr>
        <w:ind w:left="270" w:right="0"/>
        <w:jc w:val="both"/>
      </w:pPr>
    </w:p>
    <w:p w14:paraId="0070A1FF" w14:textId="0898A21D" w:rsidR="00111A54" w:rsidRDefault="00111A54" w:rsidP="000B7992">
      <w:pPr>
        <w:ind w:left="270" w:right="0"/>
        <w:jc w:val="both"/>
        <w:rPr>
          <w:rFonts w:ascii="Times New Roman" w:hAnsi="Times New Roman"/>
          <w:sz w:val="24"/>
          <w:szCs w:val="24"/>
          <w:u w:val="single"/>
        </w:rPr>
      </w:pPr>
      <w:r w:rsidRPr="00111A54">
        <w:rPr>
          <w:rFonts w:ascii="Times New Roman" w:hAnsi="Times New Roman"/>
          <w:b/>
          <w:bCs/>
          <w:sz w:val="24"/>
          <w:szCs w:val="24"/>
          <w:u w:val="single"/>
        </w:rPr>
        <w:t xml:space="preserve">Policy 4A. </w:t>
      </w:r>
      <w:r w:rsidRPr="00111A54">
        <w:rPr>
          <w:rFonts w:ascii="Times New Roman" w:hAnsi="Times New Roman"/>
          <w:sz w:val="24"/>
          <w:szCs w:val="24"/>
          <w:u w:val="single"/>
        </w:rPr>
        <w:t>Utilize and support local training programs, such as those at the Blue Mountain Community College, to build workforce skills that meet the needs of local employers, including the growing data center and information industry.</w:t>
      </w:r>
    </w:p>
    <w:p w14:paraId="628FE26A" w14:textId="77777777" w:rsidR="00111A54" w:rsidRPr="00111A54" w:rsidRDefault="00111A54" w:rsidP="000B7992">
      <w:pPr>
        <w:ind w:left="270" w:right="0"/>
        <w:jc w:val="both"/>
        <w:rPr>
          <w:rFonts w:ascii="Times New Roman" w:hAnsi="Times New Roman"/>
          <w:sz w:val="24"/>
          <w:szCs w:val="24"/>
          <w:u w:val="single"/>
        </w:rPr>
      </w:pPr>
    </w:p>
    <w:p w14:paraId="7C0358F3" w14:textId="44EDD8F8" w:rsidR="00111A54" w:rsidRDefault="00111A54" w:rsidP="000B7992">
      <w:pPr>
        <w:ind w:left="270" w:right="0"/>
        <w:jc w:val="both"/>
        <w:rPr>
          <w:rFonts w:ascii="Times New Roman" w:hAnsi="Times New Roman"/>
          <w:sz w:val="24"/>
          <w:szCs w:val="24"/>
          <w:u w:val="single"/>
        </w:rPr>
      </w:pPr>
      <w:r w:rsidRPr="00111A54">
        <w:rPr>
          <w:rFonts w:ascii="Times New Roman" w:hAnsi="Times New Roman"/>
          <w:b/>
          <w:bCs/>
          <w:sz w:val="24"/>
          <w:szCs w:val="24"/>
          <w:u w:val="single"/>
        </w:rPr>
        <w:t>Policy 4B.</w:t>
      </w:r>
      <w:r w:rsidRPr="00111A54">
        <w:rPr>
          <w:rFonts w:ascii="Times New Roman" w:hAnsi="Times New Roman"/>
          <w:sz w:val="24"/>
          <w:szCs w:val="24"/>
          <w:u w:val="single"/>
        </w:rPr>
        <w:t xml:space="preserve"> Support housing, childcare, and amenities that encourage workforce retention and industry hubs. </w:t>
      </w:r>
    </w:p>
    <w:p w14:paraId="73A9817A" w14:textId="77777777" w:rsidR="00111A54" w:rsidRPr="00111A54" w:rsidRDefault="00111A54" w:rsidP="000B7992">
      <w:pPr>
        <w:ind w:left="270" w:right="0"/>
        <w:jc w:val="both"/>
        <w:rPr>
          <w:rFonts w:ascii="Times New Roman" w:hAnsi="Times New Roman"/>
          <w:sz w:val="24"/>
          <w:szCs w:val="24"/>
          <w:u w:val="single"/>
        </w:rPr>
      </w:pPr>
    </w:p>
    <w:p w14:paraId="27784DA7" w14:textId="48D907ED" w:rsidR="00111A54" w:rsidRDefault="00111A54" w:rsidP="000B7992">
      <w:pPr>
        <w:pStyle w:val="Heading5"/>
        <w:ind w:left="270" w:right="0"/>
        <w:jc w:val="both"/>
        <w:rPr>
          <w:rFonts w:ascii="Times New Roman" w:hAnsi="Times New Roman" w:cs="Times New Roman"/>
          <w:color w:val="auto"/>
          <w:sz w:val="24"/>
          <w:szCs w:val="24"/>
          <w:u w:val="single"/>
        </w:rPr>
      </w:pPr>
      <w:r w:rsidRPr="00111A54">
        <w:rPr>
          <w:rFonts w:ascii="Times New Roman" w:hAnsi="Times New Roman" w:cs="Times New Roman"/>
          <w:color w:val="auto"/>
          <w:sz w:val="24"/>
          <w:szCs w:val="24"/>
          <w:u w:val="single"/>
        </w:rPr>
        <w:t xml:space="preserve">Goal 5.  Strengthen Downtown as a commercial corridor.  </w:t>
      </w:r>
    </w:p>
    <w:p w14:paraId="4911EA6F" w14:textId="77777777" w:rsidR="00111A54" w:rsidRPr="00111A54" w:rsidRDefault="00111A54" w:rsidP="000B7992">
      <w:pPr>
        <w:ind w:left="270" w:right="0"/>
        <w:jc w:val="both"/>
      </w:pPr>
    </w:p>
    <w:p w14:paraId="4D47C9EC" w14:textId="4F5B8E46" w:rsidR="00111A54" w:rsidRDefault="00111A54" w:rsidP="000B7992">
      <w:pPr>
        <w:ind w:left="270" w:right="0"/>
        <w:jc w:val="both"/>
        <w:rPr>
          <w:rFonts w:ascii="Times New Roman" w:hAnsi="Times New Roman"/>
          <w:sz w:val="24"/>
          <w:szCs w:val="24"/>
          <w:u w:val="single"/>
        </w:rPr>
      </w:pPr>
      <w:r w:rsidRPr="00111A54">
        <w:rPr>
          <w:rFonts w:ascii="Times New Roman" w:hAnsi="Times New Roman"/>
          <w:b/>
          <w:bCs/>
          <w:sz w:val="24"/>
          <w:szCs w:val="24"/>
          <w:u w:val="single"/>
        </w:rPr>
        <w:t xml:space="preserve">Policy 5A. </w:t>
      </w:r>
      <w:r w:rsidRPr="00111A54">
        <w:rPr>
          <w:rFonts w:ascii="Times New Roman" w:hAnsi="Times New Roman"/>
          <w:sz w:val="24"/>
          <w:szCs w:val="24"/>
          <w:u w:val="single"/>
        </w:rPr>
        <w:t>Coordinate public activities that support Downtown as a community gathering place.</w:t>
      </w:r>
    </w:p>
    <w:p w14:paraId="066DE721" w14:textId="77777777" w:rsidR="00111A54" w:rsidRPr="00111A54" w:rsidRDefault="00111A54" w:rsidP="000B7992">
      <w:pPr>
        <w:ind w:left="270" w:right="0"/>
        <w:jc w:val="both"/>
        <w:rPr>
          <w:rFonts w:ascii="Times New Roman" w:hAnsi="Times New Roman"/>
          <w:sz w:val="24"/>
          <w:szCs w:val="24"/>
          <w:u w:val="single"/>
        </w:rPr>
      </w:pPr>
    </w:p>
    <w:p w14:paraId="561A3CCC" w14:textId="41488C58" w:rsidR="00111A54" w:rsidRDefault="00111A54" w:rsidP="000B7992">
      <w:pPr>
        <w:ind w:left="270" w:right="0"/>
        <w:jc w:val="both"/>
        <w:rPr>
          <w:rFonts w:ascii="Times New Roman" w:hAnsi="Times New Roman"/>
          <w:sz w:val="24"/>
          <w:szCs w:val="24"/>
          <w:u w:val="single"/>
        </w:rPr>
      </w:pPr>
      <w:r w:rsidRPr="00111A54">
        <w:rPr>
          <w:rFonts w:ascii="Times New Roman" w:hAnsi="Times New Roman"/>
          <w:b/>
          <w:bCs/>
          <w:sz w:val="24"/>
          <w:szCs w:val="24"/>
          <w:u w:val="single"/>
        </w:rPr>
        <w:t xml:space="preserve">Policy 5B. </w:t>
      </w:r>
      <w:r w:rsidRPr="00111A54">
        <w:rPr>
          <w:rFonts w:ascii="Times New Roman" w:hAnsi="Times New Roman"/>
          <w:sz w:val="24"/>
          <w:szCs w:val="24"/>
          <w:u w:val="single"/>
        </w:rPr>
        <w:t xml:space="preserve">Promote a mix of civic, retail, service, and office </w:t>
      </w:r>
      <w:proofErr w:type="gramStart"/>
      <w:r w:rsidRPr="00111A54">
        <w:rPr>
          <w:rFonts w:ascii="Times New Roman" w:hAnsi="Times New Roman"/>
          <w:sz w:val="24"/>
          <w:szCs w:val="24"/>
          <w:u w:val="single"/>
        </w:rPr>
        <w:t>uses</w:t>
      </w:r>
      <w:proofErr w:type="gramEnd"/>
      <w:r w:rsidRPr="00111A54">
        <w:rPr>
          <w:rFonts w:ascii="Times New Roman" w:hAnsi="Times New Roman"/>
          <w:sz w:val="24"/>
          <w:szCs w:val="24"/>
          <w:u w:val="single"/>
        </w:rPr>
        <w:t xml:space="preserve">, designed to be pedestrian-friendly and oriented towards fronting streets and sidewalks.  </w:t>
      </w:r>
    </w:p>
    <w:p w14:paraId="173CDE05" w14:textId="77777777" w:rsidR="00111A54" w:rsidRPr="00111A54" w:rsidRDefault="00111A54" w:rsidP="000B7992">
      <w:pPr>
        <w:ind w:left="270" w:right="0"/>
        <w:jc w:val="both"/>
        <w:rPr>
          <w:rFonts w:ascii="Times New Roman" w:hAnsi="Times New Roman"/>
          <w:sz w:val="24"/>
          <w:szCs w:val="24"/>
          <w:u w:val="single"/>
        </w:rPr>
      </w:pPr>
    </w:p>
    <w:p w14:paraId="479B44B0" w14:textId="151E1553" w:rsidR="00111A54" w:rsidRDefault="00111A54" w:rsidP="000B7992">
      <w:pPr>
        <w:ind w:left="270" w:right="0"/>
        <w:jc w:val="both"/>
        <w:rPr>
          <w:rFonts w:ascii="Times New Roman" w:hAnsi="Times New Roman"/>
          <w:sz w:val="24"/>
          <w:szCs w:val="24"/>
          <w:u w:val="single"/>
        </w:rPr>
      </w:pPr>
      <w:r w:rsidRPr="00111A54">
        <w:rPr>
          <w:rFonts w:ascii="Times New Roman" w:hAnsi="Times New Roman"/>
          <w:b/>
          <w:bCs/>
          <w:sz w:val="24"/>
          <w:szCs w:val="24"/>
          <w:u w:val="single"/>
        </w:rPr>
        <w:t xml:space="preserve">Policy 5C. </w:t>
      </w:r>
      <w:r w:rsidRPr="00111A54">
        <w:rPr>
          <w:rFonts w:ascii="Times New Roman" w:hAnsi="Times New Roman"/>
          <w:sz w:val="24"/>
          <w:szCs w:val="24"/>
          <w:u w:val="single"/>
        </w:rPr>
        <w:t xml:space="preserve">Identify incentive programs, such as an Urban Renewal (TIF) District, to bridge the feasibility gap for business development and extend the commercial corridor to accommodate more job growth.  </w:t>
      </w:r>
    </w:p>
    <w:p w14:paraId="3E24CAC6" w14:textId="77777777" w:rsidR="00111A54" w:rsidRPr="00111A54" w:rsidRDefault="00111A54" w:rsidP="000B7992">
      <w:pPr>
        <w:ind w:left="270" w:right="0"/>
        <w:jc w:val="both"/>
        <w:rPr>
          <w:rFonts w:ascii="Times New Roman" w:hAnsi="Times New Roman"/>
          <w:sz w:val="24"/>
          <w:szCs w:val="24"/>
          <w:u w:val="single"/>
        </w:rPr>
      </w:pPr>
    </w:p>
    <w:p w14:paraId="2AA6E0F7" w14:textId="2483DB8F" w:rsidR="00111A54" w:rsidRDefault="00111A54" w:rsidP="000B7992">
      <w:pPr>
        <w:pStyle w:val="Heading5"/>
        <w:ind w:left="270" w:right="0"/>
        <w:jc w:val="both"/>
        <w:rPr>
          <w:rFonts w:ascii="Times New Roman" w:hAnsi="Times New Roman" w:cs="Times New Roman"/>
          <w:color w:val="auto"/>
          <w:sz w:val="24"/>
          <w:szCs w:val="24"/>
          <w:u w:val="single"/>
        </w:rPr>
      </w:pPr>
      <w:r w:rsidRPr="00111A54">
        <w:rPr>
          <w:rFonts w:ascii="Times New Roman" w:hAnsi="Times New Roman" w:cs="Times New Roman"/>
          <w:color w:val="auto"/>
          <w:sz w:val="24"/>
          <w:szCs w:val="24"/>
          <w:u w:val="single"/>
        </w:rPr>
        <w:t xml:space="preserve">Goal 6.  Prepare for and ensure economic resilience.  </w:t>
      </w:r>
    </w:p>
    <w:p w14:paraId="718AB751" w14:textId="77777777" w:rsidR="00111A54" w:rsidRPr="00111A54" w:rsidRDefault="00111A54" w:rsidP="000B7992">
      <w:pPr>
        <w:ind w:left="270" w:right="0"/>
        <w:jc w:val="both"/>
      </w:pPr>
    </w:p>
    <w:p w14:paraId="5F113314" w14:textId="71A78B5E" w:rsidR="00111A54" w:rsidRDefault="00111A54" w:rsidP="000B7992">
      <w:pPr>
        <w:ind w:left="270" w:right="0"/>
        <w:jc w:val="both"/>
        <w:rPr>
          <w:rFonts w:ascii="Times New Roman" w:hAnsi="Times New Roman"/>
          <w:sz w:val="24"/>
          <w:szCs w:val="24"/>
          <w:u w:val="single"/>
        </w:rPr>
      </w:pPr>
      <w:r w:rsidRPr="00111A54">
        <w:rPr>
          <w:rFonts w:ascii="Times New Roman" w:hAnsi="Times New Roman"/>
          <w:b/>
          <w:bCs/>
          <w:sz w:val="24"/>
          <w:szCs w:val="24"/>
          <w:u w:val="single"/>
        </w:rPr>
        <w:t xml:space="preserve">Policy 6A. </w:t>
      </w:r>
      <w:r w:rsidRPr="00111A54">
        <w:rPr>
          <w:rFonts w:ascii="Times New Roman" w:hAnsi="Times New Roman"/>
          <w:sz w:val="24"/>
          <w:szCs w:val="24"/>
          <w:u w:val="single"/>
        </w:rPr>
        <w:t>Consider natural hazards in the siting of facilities and businesses, limiting floodplain development to open space, recreation, or other appropriate uses that minimize loss to life or property.</w:t>
      </w:r>
    </w:p>
    <w:p w14:paraId="439A998C" w14:textId="77777777" w:rsidR="00111A54" w:rsidRPr="00111A54" w:rsidRDefault="00111A54" w:rsidP="000B7992">
      <w:pPr>
        <w:ind w:left="270" w:right="0"/>
        <w:jc w:val="both"/>
        <w:rPr>
          <w:rFonts w:ascii="Times New Roman" w:hAnsi="Times New Roman"/>
          <w:sz w:val="24"/>
          <w:szCs w:val="24"/>
          <w:u w:val="single"/>
        </w:rPr>
      </w:pPr>
    </w:p>
    <w:p w14:paraId="31E16DD1" w14:textId="77777777" w:rsidR="00111A54" w:rsidRPr="00111A54" w:rsidRDefault="00111A54" w:rsidP="000B7992">
      <w:pPr>
        <w:ind w:left="270" w:right="0"/>
        <w:jc w:val="both"/>
        <w:rPr>
          <w:rFonts w:ascii="Times New Roman" w:hAnsi="Times New Roman"/>
          <w:sz w:val="24"/>
          <w:szCs w:val="24"/>
          <w:u w:val="single"/>
        </w:rPr>
      </w:pPr>
      <w:r w:rsidRPr="00111A54">
        <w:rPr>
          <w:rFonts w:ascii="Times New Roman" w:hAnsi="Times New Roman"/>
          <w:b/>
          <w:bCs/>
          <w:sz w:val="24"/>
          <w:szCs w:val="24"/>
          <w:u w:val="single"/>
        </w:rPr>
        <w:t xml:space="preserve">Policy 6B. </w:t>
      </w:r>
      <w:r w:rsidRPr="00111A54">
        <w:rPr>
          <w:rFonts w:ascii="Times New Roman" w:hAnsi="Times New Roman"/>
          <w:sz w:val="24"/>
          <w:szCs w:val="24"/>
          <w:u w:val="single"/>
        </w:rPr>
        <w:t>Plan for long-term adaptability through the monitoring and reporting of economic metrics.</w:t>
      </w:r>
    </w:p>
    <w:p w14:paraId="1EE2F261" w14:textId="77777777" w:rsidR="000E129E" w:rsidRPr="00111A54" w:rsidRDefault="000E129E" w:rsidP="000B7992">
      <w:pPr>
        <w:pStyle w:val="Default"/>
        <w:spacing w:after="240"/>
        <w:ind w:left="270"/>
        <w:jc w:val="both"/>
        <w:rPr>
          <w:rFonts w:ascii="Times New Roman" w:hAnsi="Times New Roman" w:cs="Times New Roman"/>
          <w:b/>
        </w:rPr>
      </w:pPr>
    </w:p>
    <w:p w14:paraId="16A6E202" w14:textId="77777777" w:rsidR="00111A54" w:rsidRPr="00D0235E" w:rsidRDefault="00111A54" w:rsidP="000B7992">
      <w:pPr>
        <w:pStyle w:val="BodyText"/>
        <w:spacing w:before="72"/>
        <w:ind w:left="270"/>
        <w:jc w:val="both"/>
        <w:rPr>
          <w:strike/>
        </w:rPr>
      </w:pPr>
      <w:r w:rsidRPr="00D0235E">
        <w:rPr>
          <w:strike/>
        </w:rPr>
        <w:t>CHAPTER</w:t>
      </w:r>
      <w:r w:rsidRPr="00D0235E">
        <w:rPr>
          <w:strike/>
          <w:spacing w:val="-4"/>
        </w:rPr>
        <w:t xml:space="preserve"> </w:t>
      </w:r>
      <w:r w:rsidRPr="00D0235E">
        <w:rPr>
          <w:strike/>
          <w:spacing w:val="-10"/>
        </w:rPr>
        <w:t>9</w:t>
      </w:r>
    </w:p>
    <w:p w14:paraId="1B392991" w14:textId="77777777" w:rsidR="00111A54" w:rsidRPr="00D0235E" w:rsidRDefault="00111A54" w:rsidP="000B7992">
      <w:pPr>
        <w:pStyle w:val="BodyText"/>
        <w:spacing w:before="60"/>
        <w:ind w:left="270"/>
        <w:jc w:val="both"/>
        <w:rPr>
          <w:strike/>
        </w:rPr>
      </w:pPr>
      <w:r w:rsidRPr="00D0235E">
        <w:rPr>
          <w:strike/>
        </w:rPr>
        <w:t>GOAL</w:t>
      </w:r>
      <w:r w:rsidRPr="00D0235E">
        <w:rPr>
          <w:strike/>
          <w:spacing w:val="-6"/>
        </w:rPr>
        <w:t xml:space="preserve"> </w:t>
      </w:r>
      <w:r w:rsidRPr="00D0235E">
        <w:rPr>
          <w:strike/>
        </w:rPr>
        <w:t>9:</w:t>
      </w:r>
      <w:r w:rsidRPr="00D0235E">
        <w:rPr>
          <w:strike/>
          <w:spacing w:val="-2"/>
        </w:rPr>
        <w:t xml:space="preserve"> </w:t>
      </w:r>
      <w:r w:rsidRPr="00D0235E">
        <w:rPr>
          <w:strike/>
        </w:rPr>
        <w:t>ECONOMIC</w:t>
      </w:r>
      <w:r w:rsidRPr="00D0235E">
        <w:rPr>
          <w:strike/>
          <w:spacing w:val="1"/>
        </w:rPr>
        <w:t xml:space="preserve"> </w:t>
      </w:r>
      <w:r w:rsidRPr="00D0235E">
        <w:rPr>
          <w:strike/>
          <w:spacing w:val="-2"/>
        </w:rPr>
        <w:t>DEVELOPMENT</w:t>
      </w:r>
    </w:p>
    <w:p w14:paraId="7AFC540C" w14:textId="77777777" w:rsidR="00111A54" w:rsidRPr="00D0235E" w:rsidRDefault="00111A54" w:rsidP="000B7992">
      <w:pPr>
        <w:pStyle w:val="BodyText"/>
        <w:ind w:left="270"/>
        <w:jc w:val="both"/>
        <w:rPr>
          <w:strike/>
        </w:rPr>
      </w:pPr>
    </w:p>
    <w:p w14:paraId="3D314F4A" w14:textId="77777777" w:rsidR="00111A54" w:rsidRPr="00D0235E" w:rsidRDefault="00111A54" w:rsidP="000B7992">
      <w:pPr>
        <w:pStyle w:val="BodyText"/>
        <w:ind w:left="270"/>
        <w:jc w:val="both"/>
        <w:rPr>
          <w:strike/>
        </w:rPr>
      </w:pPr>
    </w:p>
    <w:p w14:paraId="27BB9856" w14:textId="77777777" w:rsidR="00111A54" w:rsidRPr="00D0235E" w:rsidRDefault="00111A54" w:rsidP="000B7992">
      <w:pPr>
        <w:pStyle w:val="BodyText"/>
        <w:ind w:left="270"/>
        <w:jc w:val="both"/>
        <w:rPr>
          <w:strike/>
        </w:rPr>
      </w:pPr>
      <w:r w:rsidRPr="00D0235E">
        <w:rPr>
          <w:smallCaps/>
          <w:strike/>
        </w:rPr>
        <w:t>Section</w:t>
      </w:r>
      <w:r w:rsidRPr="00D0235E">
        <w:rPr>
          <w:smallCaps/>
          <w:strike/>
          <w:spacing w:val="-6"/>
        </w:rPr>
        <w:t xml:space="preserve"> </w:t>
      </w:r>
      <w:proofErr w:type="gramStart"/>
      <w:r w:rsidRPr="00D0235E">
        <w:rPr>
          <w:smallCaps/>
          <w:strike/>
        </w:rPr>
        <w:t>9.0</w:t>
      </w:r>
      <w:r w:rsidRPr="00D0235E">
        <w:rPr>
          <w:smallCaps/>
          <w:strike/>
          <w:spacing w:val="46"/>
        </w:rPr>
        <w:t xml:space="preserve">  </w:t>
      </w:r>
      <w:r w:rsidRPr="00D0235E">
        <w:rPr>
          <w:smallCaps/>
          <w:strike/>
        </w:rPr>
        <w:t>Economic</w:t>
      </w:r>
      <w:proofErr w:type="gramEnd"/>
      <w:r w:rsidRPr="00D0235E">
        <w:rPr>
          <w:smallCaps/>
          <w:strike/>
          <w:spacing w:val="-3"/>
        </w:rPr>
        <w:t xml:space="preserve"> </w:t>
      </w:r>
      <w:r w:rsidRPr="00D0235E">
        <w:rPr>
          <w:smallCaps/>
          <w:strike/>
        </w:rPr>
        <w:t>Development</w:t>
      </w:r>
      <w:r w:rsidRPr="00D0235E">
        <w:rPr>
          <w:smallCaps/>
          <w:strike/>
          <w:spacing w:val="-9"/>
        </w:rPr>
        <w:t xml:space="preserve"> </w:t>
      </w:r>
      <w:r w:rsidRPr="00D0235E">
        <w:rPr>
          <w:smallCaps/>
          <w:strike/>
          <w:spacing w:val="-4"/>
        </w:rPr>
        <w:t>Goal</w:t>
      </w:r>
    </w:p>
    <w:p w14:paraId="62CFD589" w14:textId="77777777" w:rsidR="00111A54" w:rsidRPr="006460A4" w:rsidRDefault="00111A54" w:rsidP="000B7992">
      <w:pPr>
        <w:pStyle w:val="BodyText"/>
        <w:spacing w:before="120"/>
        <w:ind w:left="270"/>
        <w:jc w:val="both"/>
        <w:rPr>
          <w:b w:val="0"/>
          <w:bCs/>
          <w:strike/>
        </w:rPr>
      </w:pPr>
      <w:r w:rsidRPr="006460A4">
        <w:rPr>
          <w:b w:val="0"/>
          <w:bCs/>
          <w:strike/>
        </w:rPr>
        <w:t>To</w:t>
      </w:r>
      <w:r w:rsidRPr="006460A4">
        <w:rPr>
          <w:b w:val="0"/>
          <w:bCs/>
          <w:strike/>
          <w:spacing w:val="-1"/>
        </w:rPr>
        <w:t xml:space="preserve"> </w:t>
      </w:r>
      <w:r w:rsidRPr="006460A4">
        <w:rPr>
          <w:b w:val="0"/>
          <w:bCs/>
          <w:strike/>
        </w:rPr>
        <w:t>provide</w:t>
      </w:r>
      <w:r w:rsidRPr="006460A4">
        <w:rPr>
          <w:b w:val="0"/>
          <w:bCs/>
          <w:strike/>
          <w:spacing w:val="-1"/>
        </w:rPr>
        <w:t xml:space="preserve"> </w:t>
      </w:r>
      <w:r w:rsidRPr="006460A4">
        <w:rPr>
          <w:b w:val="0"/>
          <w:bCs/>
          <w:strike/>
        </w:rPr>
        <w:t>for</w:t>
      </w:r>
      <w:r w:rsidRPr="006460A4">
        <w:rPr>
          <w:b w:val="0"/>
          <w:bCs/>
          <w:strike/>
          <w:spacing w:val="-2"/>
        </w:rPr>
        <w:t xml:space="preserve"> </w:t>
      </w:r>
      <w:r w:rsidRPr="006460A4">
        <w:rPr>
          <w:b w:val="0"/>
          <w:bCs/>
          <w:strike/>
        </w:rPr>
        <w:t>the economic</w:t>
      </w:r>
      <w:r w:rsidRPr="006460A4">
        <w:rPr>
          <w:b w:val="0"/>
          <w:bCs/>
          <w:strike/>
          <w:spacing w:val="-1"/>
        </w:rPr>
        <w:t xml:space="preserve"> </w:t>
      </w:r>
      <w:r w:rsidRPr="006460A4">
        <w:rPr>
          <w:b w:val="0"/>
          <w:bCs/>
          <w:strike/>
        </w:rPr>
        <w:t>diversification</w:t>
      </w:r>
      <w:r w:rsidRPr="006460A4">
        <w:rPr>
          <w:b w:val="0"/>
          <w:bCs/>
          <w:strike/>
          <w:spacing w:val="-1"/>
        </w:rPr>
        <w:t xml:space="preserve"> </w:t>
      </w:r>
      <w:r w:rsidRPr="006460A4">
        <w:rPr>
          <w:b w:val="0"/>
          <w:bCs/>
          <w:strike/>
        </w:rPr>
        <w:t>and stability</w:t>
      </w:r>
      <w:r w:rsidRPr="006460A4">
        <w:rPr>
          <w:b w:val="0"/>
          <w:bCs/>
          <w:strike/>
          <w:spacing w:val="-5"/>
        </w:rPr>
        <w:t xml:space="preserve"> </w:t>
      </w:r>
      <w:r w:rsidRPr="006460A4">
        <w:rPr>
          <w:b w:val="0"/>
          <w:bCs/>
          <w:strike/>
        </w:rPr>
        <w:t>of</w:t>
      </w:r>
      <w:r w:rsidRPr="006460A4">
        <w:rPr>
          <w:b w:val="0"/>
          <w:bCs/>
          <w:strike/>
          <w:spacing w:val="-2"/>
        </w:rPr>
        <w:t xml:space="preserve"> </w:t>
      </w:r>
      <w:r w:rsidRPr="006460A4">
        <w:rPr>
          <w:b w:val="0"/>
          <w:bCs/>
          <w:strike/>
        </w:rPr>
        <w:t>the</w:t>
      </w:r>
      <w:r w:rsidRPr="006460A4">
        <w:rPr>
          <w:b w:val="0"/>
          <w:bCs/>
          <w:strike/>
          <w:spacing w:val="-1"/>
        </w:rPr>
        <w:t xml:space="preserve"> </w:t>
      </w:r>
      <w:r w:rsidRPr="006460A4">
        <w:rPr>
          <w:b w:val="0"/>
          <w:bCs/>
          <w:strike/>
          <w:spacing w:val="-2"/>
        </w:rPr>
        <w:t>area.</w:t>
      </w:r>
    </w:p>
    <w:p w14:paraId="5A3FCEBF" w14:textId="77777777" w:rsidR="00111A54" w:rsidRPr="00D0235E" w:rsidRDefault="00111A54" w:rsidP="000B7992">
      <w:pPr>
        <w:pStyle w:val="BodyText"/>
        <w:ind w:left="270"/>
        <w:jc w:val="both"/>
        <w:rPr>
          <w:strike/>
        </w:rPr>
      </w:pPr>
    </w:p>
    <w:p w14:paraId="5CEB5764" w14:textId="77777777" w:rsidR="00111A54" w:rsidRPr="00D0235E" w:rsidRDefault="00111A54" w:rsidP="000B7992">
      <w:pPr>
        <w:pStyle w:val="BodyText"/>
        <w:ind w:left="270"/>
        <w:jc w:val="both"/>
        <w:rPr>
          <w:strike/>
        </w:rPr>
      </w:pPr>
    </w:p>
    <w:p w14:paraId="4B8487A5" w14:textId="77777777" w:rsidR="00111A54" w:rsidRPr="00D0235E" w:rsidRDefault="00111A54" w:rsidP="000B7992">
      <w:pPr>
        <w:pStyle w:val="BodyText"/>
        <w:ind w:left="270"/>
        <w:jc w:val="both"/>
        <w:rPr>
          <w:strike/>
        </w:rPr>
      </w:pPr>
      <w:r w:rsidRPr="00D0235E">
        <w:rPr>
          <w:smallCaps/>
          <w:strike/>
        </w:rPr>
        <w:t>Section</w:t>
      </w:r>
      <w:r w:rsidRPr="00D0235E">
        <w:rPr>
          <w:smallCaps/>
          <w:strike/>
          <w:spacing w:val="-8"/>
        </w:rPr>
        <w:t xml:space="preserve"> </w:t>
      </w:r>
      <w:r w:rsidRPr="00D0235E">
        <w:rPr>
          <w:smallCaps/>
          <w:strike/>
        </w:rPr>
        <w:t>9.1.</w:t>
      </w:r>
      <w:r w:rsidRPr="00D0235E">
        <w:rPr>
          <w:smallCaps/>
          <w:strike/>
          <w:spacing w:val="70"/>
          <w:w w:val="150"/>
        </w:rPr>
        <w:t xml:space="preserve"> </w:t>
      </w:r>
      <w:r w:rsidRPr="00D0235E">
        <w:rPr>
          <w:smallCaps/>
          <w:strike/>
        </w:rPr>
        <w:t>Economic</w:t>
      </w:r>
      <w:r w:rsidRPr="00D0235E">
        <w:rPr>
          <w:smallCaps/>
          <w:strike/>
          <w:spacing w:val="-6"/>
        </w:rPr>
        <w:t xml:space="preserve"> </w:t>
      </w:r>
      <w:r w:rsidRPr="00D0235E">
        <w:rPr>
          <w:smallCaps/>
          <w:strike/>
        </w:rPr>
        <w:t>Development</w:t>
      </w:r>
      <w:r w:rsidRPr="00D0235E">
        <w:rPr>
          <w:smallCaps/>
          <w:strike/>
          <w:spacing w:val="-8"/>
        </w:rPr>
        <w:t xml:space="preserve"> </w:t>
      </w:r>
      <w:r w:rsidRPr="00D0235E">
        <w:rPr>
          <w:smallCaps/>
          <w:strike/>
        </w:rPr>
        <w:t>Background</w:t>
      </w:r>
      <w:r w:rsidRPr="00D0235E">
        <w:rPr>
          <w:smallCaps/>
          <w:strike/>
          <w:spacing w:val="-7"/>
        </w:rPr>
        <w:t xml:space="preserve"> </w:t>
      </w:r>
      <w:r w:rsidRPr="00D0235E">
        <w:rPr>
          <w:smallCaps/>
          <w:strike/>
        </w:rPr>
        <w:t>and</w:t>
      </w:r>
      <w:r w:rsidRPr="00D0235E">
        <w:rPr>
          <w:smallCaps/>
          <w:strike/>
          <w:spacing w:val="-7"/>
        </w:rPr>
        <w:t xml:space="preserve"> </w:t>
      </w:r>
      <w:r w:rsidRPr="00D0235E">
        <w:rPr>
          <w:smallCaps/>
          <w:strike/>
          <w:spacing w:val="-2"/>
        </w:rPr>
        <w:t>Discussion</w:t>
      </w:r>
    </w:p>
    <w:p w14:paraId="3654A97F" w14:textId="77777777" w:rsidR="00111A54" w:rsidRPr="006460A4" w:rsidRDefault="00111A54" w:rsidP="000B7992">
      <w:pPr>
        <w:pStyle w:val="BodyText"/>
        <w:spacing w:before="120"/>
        <w:ind w:left="270"/>
        <w:jc w:val="both"/>
        <w:rPr>
          <w:b w:val="0"/>
          <w:bCs/>
          <w:strike/>
        </w:rPr>
      </w:pPr>
      <w:r w:rsidRPr="006460A4">
        <w:rPr>
          <w:b w:val="0"/>
          <w:bCs/>
          <w:strike/>
        </w:rPr>
        <w:t>While area economics have experienced fluctuations with the advent and departure of defense- related industry</w:t>
      </w:r>
      <w:r w:rsidRPr="006460A4">
        <w:rPr>
          <w:b w:val="0"/>
          <w:bCs/>
          <w:strike/>
          <w:spacing w:val="-3"/>
        </w:rPr>
        <w:t xml:space="preserve"> </w:t>
      </w:r>
      <w:r w:rsidRPr="006460A4">
        <w:rPr>
          <w:b w:val="0"/>
          <w:bCs/>
          <w:strike/>
        </w:rPr>
        <w:t>and hydro-power construction, agriculture has been a sustaining</w:t>
      </w:r>
      <w:r w:rsidRPr="006460A4">
        <w:rPr>
          <w:b w:val="0"/>
          <w:bCs/>
          <w:strike/>
          <w:spacing w:val="-1"/>
        </w:rPr>
        <w:t xml:space="preserve"> </w:t>
      </w:r>
      <w:r w:rsidRPr="006460A4">
        <w:rPr>
          <w:b w:val="0"/>
          <w:bCs/>
          <w:strike/>
        </w:rPr>
        <w:t>economic force. Future expansions in irrigated agriculture, agri-business, and industrial facilities will add economic strength to the area.</w:t>
      </w:r>
    </w:p>
    <w:p w14:paraId="68F73DD5" w14:textId="77777777" w:rsidR="00111A54" w:rsidRPr="00D0235E" w:rsidRDefault="00111A54" w:rsidP="000B7992">
      <w:pPr>
        <w:pStyle w:val="BodyText"/>
        <w:spacing w:before="60"/>
        <w:ind w:left="270"/>
        <w:jc w:val="both"/>
        <w:rPr>
          <w:strike/>
        </w:rPr>
      </w:pPr>
    </w:p>
    <w:p w14:paraId="700C0644" w14:textId="77777777" w:rsidR="00111A54" w:rsidRPr="006460A4" w:rsidRDefault="00111A54" w:rsidP="000B7992">
      <w:pPr>
        <w:tabs>
          <w:tab w:val="left" w:pos="1079"/>
        </w:tabs>
        <w:ind w:left="270" w:right="0"/>
        <w:jc w:val="both"/>
        <w:rPr>
          <w:rFonts w:ascii="Times New Roman" w:eastAsia="Times New Roman" w:hAnsi="Times New Roman"/>
          <w:b/>
          <w:i/>
          <w:smallCaps/>
          <w:strike/>
          <w:sz w:val="24"/>
          <w:szCs w:val="20"/>
        </w:rPr>
      </w:pPr>
      <w:r w:rsidRPr="006460A4">
        <w:rPr>
          <w:rFonts w:ascii="Times New Roman" w:eastAsia="Times New Roman" w:hAnsi="Times New Roman"/>
          <w:b/>
          <w:i/>
          <w:smallCaps/>
          <w:strike/>
          <w:sz w:val="24"/>
          <w:szCs w:val="20"/>
        </w:rPr>
        <w:t>9.1.100</w:t>
      </w:r>
      <w:r w:rsidRPr="006460A4">
        <w:rPr>
          <w:rFonts w:ascii="Times New Roman" w:eastAsia="Times New Roman" w:hAnsi="Times New Roman"/>
          <w:b/>
          <w:i/>
          <w:smallCaps/>
          <w:strike/>
          <w:sz w:val="24"/>
          <w:szCs w:val="20"/>
        </w:rPr>
        <w:tab/>
        <w:t>Growth Opportunities</w:t>
      </w:r>
    </w:p>
    <w:p w14:paraId="18596281" w14:textId="77777777" w:rsidR="00111A54" w:rsidRPr="006460A4" w:rsidRDefault="00111A54" w:rsidP="000B7992">
      <w:pPr>
        <w:pStyle w:val="BodyText"/>
        <w:spacing w:before="120"/>
        <w:ind w:left="270"/>
        <w:jc w:val="both"/>
        <w:rPr>
          <w:b w:val="0"/>
          <w:bCs/>
          <w:strike/>
        </w:rPr>
      </w:pPr>
      <w:r w:rsidRPr="006460A4">
        <w:rPr>
          <w:b w:val="0"/>
          <w:bCs/>
          <w:strike/>
        </w:rPr>
        <w:t>At</w:t>
      </w:r>
      <w:r w:rsidRPr="006460A4">
        <w:rPr>
          <w:b w:val="0"/>
          <w:bCs/>
          <w:strike/>
          <w:spacing w:val="-1"/>
        </w:rPr>
        <w:t xml:space="preserve"> </w:t>
      </w:r>
      <w:r w:rsidRPr="006460A4">
        <w:rPr>
          <w:b w:val="0"/>
          <w:bCs/>
          <w:strike/>
        </w:rPr>
        <w:t>the</w:t>
      </w:r>
      <w:r w:rsidRPr="006460A4">
        <w:rPr>
          <w:b w:val="0"/>
          <w:bCs/>
          <w:strike/>
          <w:spacing w:val="-2"/>
        </w:rPr>
        <w:t xml:space="preserve"> </w:t>
      </w:r>
      <w:r w:rsidRPr="006460A4">
        <w:rPr>
          <w:b w:val="0"/>
          <w:bCs/>
          <w:strike/>
        </w:rPr>
        <w:t>present</w:t>
      </w:r>
      <w:r w:rsidRPr="006460A4">
        <w:rPr>
          <w:b w:val="0"/>
          <w:bCs/>
          <w:strike/>
          <w:spacing w:val="-1"/>
        </w:rPr>
        <w:t xml:space="preserve"> </w:t>
      </w:r>
      <w:r w:rsidRPr="006460A4">
        <w:rPr>
          <w:b w:val="0"/>
          <w:bCs/>
          <w:strike/>
        </w:rPr>
        <w:t>time,</w:t>
      </w:r>
      <w:r w:rsidRPr="006460A4">
        <w:rPr>
          <w:b w:val="0"/>
          <w:bCs/>
          <w:strike/>
          <w:spacing w:val="-1"/>
        </w:rPr>
        <w:t xml:space="preserve"> </w:t>
      </w:r>
      <w:r w:rsidRPr="006460A4">
        <w:rPr>
          <w:b w:val="0"/>
          <w:bCs/>
          <w:strike/>
        </w:rPr>
        <w:t>a</w:t>
      </w:r>
      <w:r w:rsidRPr="006460A4">
        <w:rPr>
          <w:b w:val="0"/>
          <w:bCs/>
          <w:strike/>
          <w:spacing w:val="-2"/>
        </w:rPr>
        <w:t xml:space="preserve"> </w:t>
      </w:r>
      <w:r w:rsidRPr="006460A4">
        <w:rPr>
          <w:b w:val="0"/>
          <w:bCs/>
          <w:strike/>
        </w:rPr>
        <w:t>number</w:t>
      </w:r>
      <w:r w:rsidRPr="006460A4">
        <w:rPr>
          <w:b w:val="0"/>
          <w:bCs/>
          <w:strike/>
          <w:spacing w:val="-2"/>
        </w:rPr>
        <w:t xml:space="preserve"> </w:t>
      </w:r>
      <w:r w:rsidRPr="006460A4">
        <w:rPr>
          <w:b w:val="0"/>
          <w:bCs/>
          <w:strike/>
        </w:rPr>
        <w:t>of</w:t>
      </w:r>
      <w:r w:rsidRPr="006460A4">
        <w:rPr>
          <w:b w:val="0"/>
          <w:bCs/>
          <w:strike/>
          <w:spacing w:val="-2"/>
        </w:rPr>
        <w:t xml:space="preserve"> </w:t>
      </w:r>
      <w:r w:rsidRPr="006460A4">
        <w:rPr>
          <w:b w:val="0"/>
          <w:bCs/>
          <w:strike/>
        </w:rPr>
        <w:t>known</w:t>
      </w:r>
      <w:r w:rsidRPr="006460A4">
        <w:rPr>
          <w:b w:val="0"/>
          <w:bCs/>
          <w:strike/>
          <w:spacing w:val="-1"/>
        </w:rPr>
        <w:t xml:space="preserve"> </w:t>
      </w:r>
      <w:r w:rsidRPr="006460A4">
        <w:rPr>
          <w:b w:val="0"/>
          <w:bCs/>
          <w:strike/>
        </w:rPr>
        <w:t>projects are</w:t>
      </w:r>
      <w:r w:rsidRPr="006460A4">
        <w:rPr>
          <w:b w:val="0"/>
          <w:bCs/>
          <w:strike/>
          <w:spacing w:val="-2"/>
        </w:rPr>
        <w:t xml:space="preserve"> </w:t>
      </w:r>
      <w:r w:rsidRPr="006460A4">
        <w:rPr>
          <w:b w:val="0"/>
          <w:bCs/>
          <w:strike/>
        </w:rPr>
        <w:t>anticipated</w:t>
      </w:r>
      <w:r w:rsidRPr="006460A4">
        <w:rPr>
          <w:b w:val="0"/>
          <w:bCs/>
          <w:strike/>
          <w:spacing w:val="-1"/>
        </w:rPr>
        <w:t xml:space="preserve"> </w:t>
      </w:r>
      <w:r w:rsidRPr="006460A4">
        <w:rPr>
          <w:b w:val="0"/>
          <w:bCs/>
          <w:strike/>
        </w:rPr>
        <w:t>for</w:t>
      </w:r>
      <w:r w:rsidRPr="006460A4">
        <w:rPr>
          <w:b w:val="0"/>
          <w:bCs/>
          <w:strike/>
          <w:spacing w:val="-2"/>
        </w:rPr>
        <w:t xml:space="preserve"> </w:t>
      </w:r>
      <w:r w:rsidRPr="006460A4">
        <w:rPr>
          <w:b w:val="0"/>
          <w:bCs/>
          <w:strike/>
        </w:rPr>
        <w:t>Umatilla</w:t>
      </w:r>
      <w:r w:rsidRPr="006460A4">
        <w:rPr>
          <w:b w:val="0"/>
          <w:bCs/>
          <w:strike/>
          <w:spacing w:val="-2"/>
        </w:rPr>
        <w:t xml:space="preserve"> </w:t>
      </w:r>
      <w:r w:rsidRPr="006460A4">
        <w:rPr>
          <w:b w:val="0"/>
          <w:bCs/>
          <w:strike/>
        </w:rPr>
        <w:t>and</w:t>
      </w:r>
      <w:r w:rsidRPr="006460A4">
        <w:rPr>
          <w:b w:val="0"/>
          <w:bCs/>
          <w:strike/>
          <w:spacing w:val="-1"/>
        </w:rPr>
        <w:t xml:space="preserve"> </w:t>
      </w:r>
      <w:r w:rsidRPr="006460A4">
        <w:rPr>
          <w:b w:val="0"/>
          <w:bCs/>
          <w:strike/>
        </w:rPr>
        <w:t>the</w:t>
      </w:r>
      <w:r w:rsidRPr="006460A4">
        <w:rPr>
          <w:b w:val="0"/>
          <w:bCs/>
          <w:strike/>
          <w:spacing w:val="-2"/>
        </w:rPr>
        <w:t xml:space="preserve"> </w:t>
      </w:r>
      <w:r w:rsidRPr="006460A4">
        <w:rPr>
          <w:b w:val="0"/>
          <w:bCs/>
          <w:strike/>
        </w:rPr>
        <w:t>surrounding area. These projects are summarized in Table 9.1-1.</w:t>
      </w:r>
    </w:p>
    <w:p w14:paraId="48EED418" w14:textId="0374C311" w:rsidR="00111A54" w:rsidRPr="00111A54" w:rsidRDefault="00111A54" w:rsidP="000B7992">
      <w:pPr>
        <w:pStyle w:val="Default"/>
        <w:spacing w:after="240"/>
        <w:ind w:left="270"/>
        <w:jc w:val="both"/>
        <w:rPr>
          <w:rFonts w:ascii="Times New Roman" w:hAnsi="Times New Roman" w:cs="Times New Roman"/>
          <w:b/>
        </w:rPr>
      </w:pPr>
      <w:r w:rsidRPr="00D0235E">
        <w:rPr>
          <w:strike/>
          <w:noProof/>
          <w:sz w:val="20"/>
        </w:rPr>
        <w:drawing>
          <wp:anchor distT="0" distB="0" distL="0" distR="0" simplePos="0" relativeHeight="251659264" behindDoc="1" locked="0" layoutInCell="1" allowOverlap="1" wp14:anchorId="316C2650" wp14:editId="1D069B50">
            <wp:simplePos x="0" y="0"/>
            <wp:positionH relativeFrom="page">
              <wp:posOffset>914400</wp:posOffset>
            </wp:positionH>
            <wp:positionV relativeFrom="paragraph">
              <wp:posOffset>332740</wp:posOffset>
            </wp:positionV>
            <wp:extent cx="5271144" cy="3765041"/>
            <wp:effectExtent l="0" t="0" r="0" b="0"/>
            <wp:wrapTopAndBottom/>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6" cstate="print"/>
                    <a:stretch>
                      <a:fillRect/>
                    </a:stretch>
                  </pic:blipFill>
                  <pic:spPr>
                    <a:xfrm>
                      <a:off x="0" y="0"/>
                      <a:ext cx="5271144" cy="3765041"/>
                    </a:xfrm>
                    <a:prstGeom prst="rect">
                      <a:avLst/>
                    </a:prstGeom>
                  </pic:spPr>
                </pic:pic>
              </a:graphicData>
            </a:graphic>
          </wp:anchor>
        </w:drawing>
      </w:r>
    </w:p>
    <w:p w14:paraId="48C39087" w14:textId="33088733" w:rsidR="0066163D" w:rsidRDefault="0066163D" w:rsidP="000B7992">
      <w:pPr>
        <w:pStyle w:val="Default"/>
        <w:spacing w:after="240"/>
        <w:ind w:left="270"/>
        <w:jc w:val="both"/>
        <w:rPr>
          <w:rFonts w:ascii="Times New Roman" w:hAnsi="Times New Roman" w:cs="Times New Roman"/>
          <w:color w:val="000000" w:themeColor="text1"/>
          <w:u w:val="single"/>
        </w:rPr>
      </w:pPr>
    </w:p>
    <w:p w14:paraId="3EA337F6" w14:textId="77777777" w:rsidR="00111A54" w:rsidRPr="006460A4" w:rsidRDefault="00111A54" w:rsidP="000B7992">
      <w:pPr>
        <w:pStyle w:val="BodyText"/>
        <w:spacing w:line="246" w:lineRule="exact"/>
        <w:ind w:left="270"/>
        <w:jc w:val="both"/>
        <w:rPr>
          <w:b w:val="0"/>
          <w:bCs/>
          <w:strike/>
        </w:rPr>
      </w:pPr>
      <w:r w:rsidRPr="006460A4">
        <w:rPr>
          <w:b w:val="0"/>
          <w:bCs/>
          <w:strike/>
        </w:rPr>
        <w:t>The</w:t>
      </w:r>
      <w:r w:rsidRPr="006460A4">
        <w:rPr>
          <w:b w:val="0"/>
          <w:bCs/>
          <w:strike/>
          <w:spacing w:val="28"/>
        </w:rPr>
        <w:t xml:space="preserve"> </w:t>
      </w:r>
      <w:r w:rsidRPr="006460A4">
        <w:rPr>
          <w:b w:val="0"/>
          <w:bCs/>
          <w:strike/>
        </w:rPr>
        <w:t>employment</w:t>
      </w:r>
      <w:r w:rsidRPr="006460A4">
        <w:rPr>
          <w:b w:val="0"/>
          <w:bCs/>
          <w:strike/>
          <w:spacing w:val="33"/>
        </w:rPr>
        <w:t xml:space="preserve"> </w:t>
      </w:r>
      <w:r w:rsidRPr="006460A4">
        <w:rPr>
          <w:b w:val="0"/>
          <w:bCs/>
          <w:strike/>
        </w:rPr>
        <w:t>forecast</w:t>
      </w:r>
      <w:r w:rsidRPr="006460A4">
        <w:rPr>
          <w:b w:val="0"/>
          <w:bCs/>
          <w:strike/>
          <w:spacing w:val="32"/>
        </w:rPr>
        <w:t xml:space="preserve"> </w:t>
      </w:r>
      <w:r w:rsidRPr="006460A4">
        <w:rPr>
          <w:b w:val="0"/>
          <w:bCs/>
          <w:strike/>
        </w:rPr>
        <w:t>resulting</w:t>
      </w:r>
      <w:r w:rsidRPr="006460A4">
        <w:rPr>
          <w:b w:val="0"/>
          <w:bCs/>
          <w:strike/>
          <w:spacing w:val="30"/>
        </w:rPr>
        <w:t xml:space="preserve"> </w:t>
      </w:r>
      <w:r w:rsidRPr="006460A4">
        <w:rPr>
          <w:b w:val="0"/>
          <w:bCs/>
          <w:strike/>
        </w:rPr>
        <w:t>from</w:t>
      </w:r>
      <w:r w:rsidRPr="006460A4">
        <w:rPr>
          <w:b w:val="0"/>
          <w:bCs/>
          <w:strike/>
          <w:spacing w:val="33"/>
        </w:rPr>
        <w:t xml:space="preserve"> </w:t>
      </w:r>
      <w:r w:rsidRPr="006460A4">
        <w:rPr>
          <w:b w:val="0"/>
          <w:bCs/>
          <w:strike/>
        </w:rPr>
        <w:t>all</w:t>
      </w:r>
      <w:r w:rsidRPr="006460A4">
        <w:rPr>
          <w:b w:val="0"/>
          <w:bCs/>
          <w:strike/>
          <w:spacing w:val="32"/>
        </w:rPr>
        <w:t xml:space="preserve"> </w:t>
      </w:r>
      <w:r w:rsidRPr="006460A4">
        <w:rPr>
          <w:b w:val="0"/>
          <w:bCs/>
          <w:strike/>
        </w:rPr>
        <w:t>projects</w:t>
      </w:r>
      <w:r w:rsidRPr="006460A4">
        <w:rPr>
          <w:b w:val="0"/>
          <w:bCs/>
          <w:strike/>
          <w:spacing w:val="32"/>
        </w:rPr>
        <w:t xml:space="preserve"> </w:t>
      </w:r>
      <w:r w:rsidRPr="006460A4">
        <w:rPr>
          <w:b w:val="0"/>
          <w:bCs/>
          <w:strike/>
        </w:rPr>
        <w:t>is</w:t>
      </w:r>
      <w:r w:rsidRPr="006460A4">
        <w:rPr>
          <w:b w:val="0"/>
          <w:bCs/>
          <w:strike/>
          <w:spacing w:val="31"/>
        </w:rPr>
        <w:t xml:space="preserve"> </w:t>
      </w:r>
      <w:r w:rsidRPr="006460A4">
        <w:rPr>
          <w:b w:val="0"/>
          <w:bCs/>
          <w:strike/>
        </w:rPr>
        <w:t>for</w:t>
      </w:r>
      <w:r w:rsidRPr="006460A4">
        <w:rPr>
          <w:b w:val="0"/>
          <w:bCs/>
          <w:strike/>
          <w:spacing w:val="31"/>
        </w:rPr>
        <w:t xml:space="preserve"> </w:t>
      </w:r>
      <w:r w:rsidRPr="006460A4">
        <w:rPr>
          <w:b w:val="0"/>
          <w:bCs/>
          <w:strike/>
        </w:rPr>
        <w:t>5,717</w:t>
      </w:r>
      <w:r w:rsidRPr="006460A4">
        <w:rPr>
          <w:b w:val="0"/>
          <w:bCs/>
          <w:strike/>
          <w:spacing w:val="32"/>
        </w:rPr>
        <w:t xml:space="preserve"> </w:t>
      </w:r>
      <w:r w:rsidRPr="006460A4">
        <w:rPr>
          <w:b w:val="0"/>
          <w:bCs/>
          <w:strike/>
        </w:rPr>
        <w:t>construction</w:t>
      </w:r>
      <w:r w:rsidRPr="006460A4">
        <w:rPr>
          <w:b w:val="0"/>
          <w:bCs/>
          <w:strike/>
          <w:spacing w:val="31"/>
        </w:rPr>
        <w:t xml:space="preserve"> </w:t>
      </w:r>
      <w:r w:rsidRPr="006460A4">
        <w:rPr>
          <w:b w:val="0"/>
          <w:bCs/>
          <w:strike/>
        </w:rPr>
        <w:t>jobs,</w:t>
      </w:r>
      <w:r w:rsidRPr="006460A4">
        <w:rPr>
          <w:b w:val="0"/>
          <w:bCs/>
          <w:strike/>
          <w:spacing w:val="32"/>
        </w:rPr>
        <w:t xml:space="preserve"> </w:t>
      </w:r>
      <w:r w:rsidRPr="006460A4">
        <w:rPr>
          <w:b w:val="0"/>
          <w:bCs/>
          <w:strike/>
        </w:rPr>
        <w:t>and</w:t>
      </w:r>
      <w:r w:rsidRPr="006460A4">
        <w:rPr>
          <w:b w:val="0"/>
          <w:bCs/>
          <w:strike/>
          <w:spacing w:val="32"/>
        </w:rPr>
        <w:t xml:space="preserve"> </w:t>
      </w:r>
      <w:r w:rsidRPr="006460A4">
        <w:rPr>
          <w:b w:val="0"/>
          <w:bCs/>
          <w:strike/>
          <w:spacing w:val="-2"/>
        </w:rPr>
        <w:t>2,975</w:t>
      </w:r>
    </w:p>
    <w:p w14:paraId="16A6B20F" w14:textId="77777777" w:rsidR="00111A54" w:rsidRPr="006460A4" w:rsidRDefault="00111A54" w:rsidP="000B7992">
      <w:pPr>
        <w:pStyle w:val="BodyText"/>
        <w:tabs>
          <w:tab w:val="left" w:pos="5099"/>
        </w:tabs>
        <w:spacing w:before="30"/>
        <w:ind w:left="270"/>
        <w:jc w:val="both"/>
        <w:rPr>
          <w:b w:val="0"/>
          <w:bCs/>
          <w:strike/>
        </w:rPr>
      </w:pPr>
      <w:r w:rsidRPr="006460A4">
        <w:rPr>
          <w:b w:val="0"/>
          <w:bCs/>
          <w:strike/>
        </w:rPr>
        <w:t>full-time</w:t>
      </w:r>
      <w:r w:rsidRPr="006460A4">
        <w:rPr>
          <w:b w:val="0"/>
          <w:bCs/>
          <w:strike/>
          <w:spacing w:val="50"/>
        </w:rPr>
        <w:t xml:space="preserve"> </w:t>
      </w:r>
      <w:r w:rsidRPr="006460A4">
        <w:rPr>
          <w:b w:val="0"/>
          <w:bCs/>
          <w:strike/>
        </w:rPr>
        <w:t>jobs</w:t>
      </w:r>
      <w:r w:rsidRPr="006460A4">
        <w:rPr>
          <w:b w:val="0"/>
          <w:bCs/>
          <w:strike/>
          <w:spacing w:val="54"/>
        </w:rPr>
        <w:t xml:space="preserve"> </w:t>
      </w:r>
      <w:r w:rsidRPr="006460A4">
        <w:rPr>
          <w:b w:val="0"/>
          <w:bCs/>
          <w:strike/>
        </w:rPr>
        <w:t>would</w:t>
      </w:r>
      <w:r w:rsidRPr="006460A4">
        <w:rPr>
          <w:b w:val="0"/>
          <w:bCs/>
          <w:strike/>
          <w:spacing w:val="54"/>
        </w:rPr>
        <w:t xml:space="preserve"> </w:t>
      </w:r>
      <w:r w:rsidRPr="006460A4">
        <w:rPr>
          <w:b w:val="0"/>
          <w:bCs/>
          <w:strike/>
        </w:rPr>
        <w:t>be</w:t>
      </w:r>
      <w:r w:rsidRPr="006460A4">
        <w:rPr>
          <w:b w:val="0"/>
          <w:bCs/>
          <w:strike/>
          <w:spacing w:val="53"/>
        </w:rPr>
        <w:t xml:space="preserve"> </w:t>
      </w:r>
      <w:r w:rsidRPr="006460A4">
        <w:rPr>
          <w:b w:val="0"/>
          <w:bCs/>
          <w:strike/>
        </w:rPr>
        <w:t>available</w:t>
      </w:r>
      <w:r w:rsidRPr="006460A4">
        <w:rPr>
          <w:b w:val="0"/>
          <w:bCs/>
          <w:strike/>
          <w:spacing w:val="53"/>
        </w:rPr>
        <w:t xml:space="preserve"> </w:t>
      </w:r>
      <w:r w:rsidRPr="006460A4">
        <w:rPr>
          <w:b w:val="0"/>
          <w:bCs/>
          <w:strike/>
        </w:rPr>
        <w:t>at</w:t>
      </w:r>
      <w:r w:rsidRPr="006460A4">
        <w:rPr>
          <w:b w:val="0"/>
          <w:bCs/>
          <w:strike/>
          <w:spacing w:val="54"/>
        </w:rPr>
        <w:t xml:space="preserve"> </w:t>
      </w:r>
      <w:r w:rsidRPr="006460A4">
        <w:rPr>
          <w:b w:val="0"/>
          <w:bCs/>
          <w:strike/>
          <w:spacing w:val="-2"/>
        </w:rPr>
        <w:t>Umatilla.</w:t>
      </w:r>
      <w:hyperlink w:anchor="_bookmark0" w:history="1">
        <w:r w:rsidRPr="006460A4">
          <w:rPr>
            <w:b w:val="0"/>
            <w:bCs/>
            <w:strike/>
            <w:spacing w:val="-2"/>
            <w:vertAlign w:val="superscript"/>
          </w:rPr>
          <w:t>34</w:t>
        </w:r>
      </w:hyperlink>
      <w:r w:rsidRPr="006460A4">
        <w:rPr>
          <w:b w:val="0"/>
          <w:bCs/>
          <w:strike/>
        </w:rPr>
        <w:tab/>
        <w:t>This</w:t>
      </w:r>
      <w:r w:rsidRPr="006460A4">
        <w:rPr>
          <w:b w:val="0"/>
          <w:bCs/>
          <w:strike/>
          <w:spacing w:val="52"/>
        </w:rPr>
        <w:t xml:space="preserve"> </w:t>
      </w:r>
      <w:r w:rsidRPr="006460A4">
        <w:rPr>
          <w:b w:val="0"/>
          <w:bCs/>
          <w:strike/>
        </w:rPr>
        <w:t>activity</w:t>
      </w:r>
      <w:r w:rsidRPr="006460A4">
        <w:rPr>
          <w:b w:val="0"/>
          <w:bCs/>
          <w:strike/>
          <w:spacing w:val="50"/>
        </w:rPr>
        <w:t xml:space="preserve"> </w:t>
      </w:r>
      <w:r w:rsidRPr="006460A4">
        <w:rPr>
          <w:b w:val="0"/>
          <w:bCs/>
          <w:strike/>
        </w:rPr>
        <w:t>will</w:t>
      </w:r>
      <w:r w:rsidRPr="006460A4">
        <w:rPr>
          <w:b w:val="0"/>
          <w:bCs/>
          <w:strike/>
          <w:spacing w:val="54"/>
        </w:rPr>
        <w:t xml:space="preserve"> </w:t>
      </w:r>
      <w:r w:rsidRPr="006460A4">
        <w:rPr>
          <w:b w:val="0"/>
          <w:bCs/>
          <w:strike/>
        </w:rPr>
        <w:t>produce</w:t>
      </w:r>
      <w:r w:rsidRPr="006460A4">
        <w:rPr>
          <w:b w:val="0"/>
          <w:bCs/>
          <w:strike/>
          <w:spacing w:val="54"/>
        </w:rPr>
        <w:t xml:space="preserve"> </w:t>
      </w:r>
      <w:r w:rsidRPr="006460A4">
        <w:rPr>
          <w:b w:val="0"/>
          <w:bCs/>
          <w:strike/>
        </w:rPr>
        <w:t>a</w:t>
      </w:r>
      <w:r w:rsidRPr="006460A4">
        <w:rPr>
          <w:b w:val="0"/>
          <w:bCs/>
          <w:strike/>
          <w:spacing w:val="53"/>
        </w:rPr>
        <w:t xml:space="preserve"> </w:t>
      </w:r>
      <w:r w:rsidRPr="006460A4">
        <w:rPr>
          <w:b w:val="0"/>
          <w:bCs/>
          <w:strike/>
        </w:rPr>
        <w:t>rather</w:t>
      </w:r>
      <w:r w:rsidRPr="006460A4">
        <w:rPr>
          <w:b w:val="0"/>
          <w:bCs/>
          <w:strike/>
          <w:spacing w:val="56"/>
        </w:rPr>
        <w:t xml:space="preserve"> </w:t>
      </w:r>
      <w:r w:rsidRPr="006460A4">
        <w:rPr>
          <w:b w:val="0"/>
          <w:bCs/>
          <w:strike/>
          <w:spacing w:val="-2"/>
        </w:rPr>
        <w:t>abrupt</w:t>
      </w:r>
    </w:p>
    <w:p w14:paraId="44C75642" w14:textId="3CDE4E3B" w:rsidR="00111A54" w:rsidRPr="006460A4" w:rsidRDefault="00111A54" w:rsidP="000B7992">
      <w:pPr>
        <w:pStyle w:val="BodyText"/>
        <w:ind w:left="270"/>
        <w:jc w:val="both"/>
        <w:rPr>
          <w:b w:val="0"/>
          <w:bCs/>
          <w:strike/>
        </w:rPr>
      </w:pPr>
      <w:r w:rsidRPr="006460A4">
        <w:rPr>
          <w:b w:val="0"/>
          <w:bCs/>
          <w:strike/>
        </w:rPr>
        <w:t>upward</w:t>
      </w:r>
      <w:r w:rsidRPr="006460A4">
        <w:rPr>
          <w:b w:val="0"/>
          <w:bCs/>
          <w:strike/>
          <w:spacing w:val="1"/>
        </w:rPr>
        <w:t xml:space="preserve"> </w:t>
      </w:r>
      <w:r w:rsidRPr="006460A4">
        <w:rPr>
          <w:b w:val="0"/>
          <w:bCs/>
          <w:strike/>
        </w:rPr>
        <w:t>trend</w:t>
      </w:r>
      <w:r w:rsidRPr="006460A4">
        <w:rPr>
          <w:b w:val="0"/>
          <w:bCs/>
          <w:strike/>
          <w:spacing w:val="3"/>
        </w:rPr>
        <w:t xml:space="preserve"> </w:t>
      </w:r>
      <w:r w:rsidRPr="006460A4">
        <w:rPr>
          <w:b w:val="0"/>
          <w:bCs/>
          <w:strike/>
        </w:rPr>
        <w:t>in</w:t>
      </w:r>
      <w:r w:rsidRPr="006460A4">
        <w:rPr>
          <w:b w:val="0"/>
          <w:bCs/>
          <w:strike/>
          <w:spacing w:val="3"/>
        </w:rPr>
        <w:t xml:space="preserve"> </w:t>
      </w:r>
      <w:r w:rsidRPr="006460A4">
        <w:rPr>
          <w:b w:val="0"/>
          <w:bCs/>
          <w:strike/>
        </w:rPr>
        <w:t>basic</w:t>
      </w:r>
      <w:r w:rsidRPr="006460A4">
        <w:rPr>
          <w:b w:val="0"/>
          <w:bCs/>
          <w:strike/>
          <w:spacing w:val="6"/>
        </w:rPr>
        <w:t xml:space="preserve"> </w:t>
      </w:r>
      <w:r w:rsidRPr="006460A4">
        <w:rPr>
          <w:b w:val="0"/>
          <w:bCs/>
          <w:strike/>
        </w:rPr>
        <w:t>employment</w:t>
      </w:r>
      <w:r w:rsidRPr="006460A4">
        <w:rPr>
          <w:b w:val="0"/>
          <w:bCs/>
          <w:strike/>
          <w:spacing w:val="4"/>
        </w:rPr>
        <w:t xml:space="preserve"> </w:t>
      </w:r>
      <w:r w:rsidRPr="006460A4">
        <w:rPr>
          <w:b w:val="0"/>
          <w:bCs/>
          <w:strike/>
        </w:rPr>
        <w:t>opportunities</w:t>
      </w:r>
      <w:r w:rsidRPr="006460A4">
        <w:rPr>
          <w:b w:val="0"/>
          <w:bCs/>
          <w:strike/>
          <w:spacing w:val="6"/>
        </w:rPr>
        <w:t xml:space="preserve"> </w:t>
      </w:r>
      <w:r w:rsidRPr="006460A4">
        <w:rPr>
          <w:b w:val="0"/>
          <w:bCs/>
          <w:strike/>
        </w:rPr>
        <w:t>which</w:t>
      </w:r>
      <w:r w:rsidRPr="006460A4">
        <w:rPr>
          <w:b w:val="0"/>
          <w:bCs/>
          <w:strike/>
          <w:spacing w:val="3"/>
        </w:rPr>
        <w:t xml:space="preserve"> </w:t>
      </w:r>
      <w:r w:rsidRPr="006460A4">
        <w:rPr>
          <w:b w:val="0"/>
          <w:bCs/>
          <w:strike/>
        </w:rPr>
        <w:t>in</w:t>
      </w:r>
      <w:r w:rsidRPr="006460A4">
        <w:rPr>
          <w:b w:val="0"/>
          <w:bCs/>
          <w:strike/>
          <w:spacing w:val="3"/>
        </w:rPr>
        <w:t xml:space="preserve"> </w:t>
      </w:r>
      <w:r w:rsidRPr="006460A4">
        <w:rPr>
          <w:b w:val="0"/>
          <w:bCs/>
          <w:strike/>
        </w:rPr>
        <w:t>turn</w:t>
      </w:r>
      <w:r w:rsidRPr="006460A4">
        <w:rPr>
          <w:b w:val="0"/>
          <w:bCs/>
          <w:strike/>
          <w:spacing w:val="7"/>
        </w:rPr>
        <w:t xml:space="preserve"> </w:t>
      </w:r>
      <w:r w:rsidRPr="006460A4">
        <w:rPr>
          <w:b w:val="0"/>
          <w:bCs/>
          <w:strike/>
        </w:rPr>
        <w:t>will</w:t>
      </w:r>
      <w:r w:rsidRPr="006460A4">
        <w:rPr>
          <w:b w:val="0"/>
          <w:bCs/>
          <w:strike/>
          <w:spacing w:val="4"/>
        </w:rPr>
        <w:t xml:space="preserve"> </w:t>
      </w:r>
      <w:r w:rsidRPr="006460A4">
        <w:rPr>
          <w:b w:val="0"/>
          <w:bCs/>
          <w:strike/>
        </w:rPr>
        <w:t>influence</w:t>
      </w:r>
      <w:r w:rsidRPr="006460A4">
        <w:rPr>
          <w:b w:val="0"/>
          <w:bCs/>
          <w:strike/>
          <w:spacing w:val="2"/>
        </w:rPr>
        <w:t xml:space="preserve"> </w:t>
      </w:r>
      <w:r w:rsidRPr="006460A4">
        <w:rPr>
          <w:b w:val="0"/>
          <w:bCs/>
          <w:strike/>
        </w:rPr>
        <w:t xml:space="preserve">secondary </w:t>
      </w:r>
      <w:r w:rsidRPr="006460A4">
        <w:rPr>
          <w:b w:val="0"/>
          <w:bCs/>
          <w:strike/>
          <w:spacing w:val="-2"/>
        </w:rPr>
        <w:t>business</w:t>
      </w:r>
      <w:r w:rsidR="006460A4">
        <w:rPr>
          <w:b w:val="0"/>
          <w:bCs/>
          <w:strike/>
        </w:rPr>
        <w:t xml:space="preserve"> </w:t>
      </w:r>
      <w:r w:rsidRPr="006460A4">
        <w:rPr>
          <w:b w:val="0"/>
          <w:bCs/>
          <w:strike/>
        </w:rPr>
        <w:t>activity.</w:t>
      </w:r>
      <w:r w:rsidRPr="006460A4">
        <w:rPr>
          <w:b w:val="0"/>
          <w:bCs/>
          <w:strike/>
          <w:spacing w:val="40"/>
        </w:rPr>
        <w:t xml:space="preserve"> </w:t>
      </w:r>
      <w:r w:rsidRPr="006460A4">
        <w:rPr>
          <w:b w:val="0"/>
          <w:bCs/>
          <w:strike/>
        </w:rPr>
        <w:t>As construction activities are completed, secondary</w:t>
      </w:r>
      <w:r w:rsidRPr="006460A4">
        <w:rPr>
          <w:b w:val="0"/>
          <w:bCs/>
          <w:strike/>
          <w:spacing w:val="-2"/>
        </w:rPr>
        <w:t xml:space="preserve"> </w:t>
      </w:r>
      <w:r w:rsidRPr="006460A4">
        <w:rPr>
          <w:b w:val="0"/>
          <w:bCs/>
          <w:strike/>
        </w:rPr>
        <w:t>business may dip slightly</w:t>
      </w:r>
      <w:r w:rsidRPr="006460A4">
        <w:rPr>
          <w:b w:val="0"/>
          <w:bCs/>
          <w:strike/>
          <w:spacing w:val="-2"/>
        </w:rPr>
        <w:t xml:space="preserve"> </w:t>
      </w:r>
      <w:r w:rsidRPr="006460A4">
        <w:rPr>
          <w:b w:val="0"/>
          <w:bCs/>
          <w:strike/>
        </w:rPr>
        <w:t>until area population stabilizes and resumes a more normal rate of increase.</w:t>
      </w:r>
    </w:p>
    <w:p w14:paraId="2E44FF1D" w14:textId="77777777" w:rsidR="00111A54" w:rsidRPr="006460A4" w:rsidRDefault="00111A54" w:rsidP="000B7992">
      <w:pPr>
        <w:pStyle w:val="BodyText"/>
        <w:ind w:left="270"/>
        <w:jc w:val="both"/>
        <w:rPr>
          <w:b w:val="0"/>
          <w:bCs/>
          <w:strike/>
        </w:rPr>
      </w:pPr>
    </w:p>
    <w:p w14:paraId="27FBCCE9" w14:textId="77777777" w:rsidR="00111A54" w:rsidRPr="006460A4" w:rsidRDefault="00111A54" w:rsidP="000B7992">
      <w:pPr>
        <w:pStyle w:val="BodyText"/>
        <w:ind w:left="270"/>
        <w:jc w:val="both"/>
        <w:rPr>
          <w:b w:val="0"/>
          <w:bCs/>
          <w:strike/>
        </w:rPr>
      </w:pPr>
      <w:r w:rsidRPr="006460A4">
        <w:rPr>
          <w:b w:val="0"/>
          <w:bCs/>
          <w:strike/>
        </w:rPr>
        <w:t>At the county level, based on an employment forecast prepared by BPA, the most significant increases in business activity will occur in wholesale and retail trade, services, and in government.</w:t>
      </w:r>
      <w:r w:rsidRPr="006460A4">
        <w:rPr>
          <w:b w:val="0"/>
          <w:bCs/>
          <w:strike/>
          <w:spacing w:val="40"/>
        </w:rPr>
        <w:t xml:space="preserve"> </w:t>
      </w:r>
      <w:r w:rsidRPr="006460A4">
        <w:rPr>
          <w:b w:val="0"/>
          <w:bCs/>
          <w:strike/>
        </w:rPr>
        <w:t>Increases in manufacturing were also among the leaders.</w:t>
      </w:r>
      <w:r w:rsidRPr="006460A4">
        <w:rPr>
          <w:b w:val="0"/>
          <w:bCs/>
          <w:strike/>
          <w:spacing w:val="40"/>
        </w:rPr>
        <w:t xml:space="preserve"> </w:t>
      </w:r>
      <w:r w:rsidRPr="006460A4">
        <w:rPr>
          <w:b w:val="0"/>
          <w:bCs/>
          <w:strike/>
        </w:rPr>
        <w:t>These projections are summarized in Table 9.1-2.</w:t>
      </w:r>
    </w:p>
    <w:p w14:paraId="69377B94" w14:textId="533304E9" w:rsidR="00111A54" w:rsidRPr="00111A54" w:rsidRDefault="00111A54" w:rsidP="000B7992">
      <w:pPr>
        <w:pStyle w:val="Default"/>
        <w:spacing w:after="240"/>
        <w:ind w:left="270"/>
        <w:jc w:val="both"/>
        <w:rPr>
          <w:rFonts w:ascii="Times New Roman" w:hAnsi="Times New Roman" w:cs="Times New Roman"/>
          <w:color w:val="000000" w:themeColor="text1"/>
          <w:u w:val="single"/>
        </w:rPr>
      </w:pPr>
      <w:r w:rsidRPr="00D0235E">
        <w:rPr>
          <w:strike/>
          <w:noProof/>
          <w:sz w:val="20"/>
        </w:rPr>
        <w:lastRenderedPageBreak/>
        <w:drawing>
          <wp:anchor distT="0" distB="0" distL="0" distR="0" simplePos="0" relativeHeight="251663360" behindDoc="1" locked="0" layoutInCell="1" allowOverlap="1" wp14:anchorId="67503C4E" wp14:editId="0C265820">
            <wp:simplePos x="0" y="0"/>
            <wp:positionH relativeFrom="page">
              <wp:posOffset>914400</wp:posOffset>
            </wp:positionH>
            <wp:positionV relativeFrom="paragraph">
              <wp:posOffset>323215</wp:posOffset>
            </wp:positionV>
            <wp:extent cx="4682133" cy="2976372"/>
            <wp:effectExtent l="0" t="0" r="0" b="0"/>
            <wp:wrapTopAndBottom/>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7" cstate="print"/>
                    <a:stretch>
                      <a:fillRect/>
                    </a:stretch>
                  </pic:blipFill>
                  <pic:spPr>
                    <a:xfrm>
                      <a:off x="0" y="0"/>
                      <a:ext cx="4682133" cy="2976372"/>
                    </a:xfrm>
                    <a:prstGeom prst="rect">
                      <a:avLst/>
                    </a:prstGeom>
                  </pic:spPr>
                </pic:pic>
              </a:graphicData>
            </a:graphic>
          </wp:anchor>
        </w:drawing>
      </w:r>
    </w:p>
    <w:p w14:paraId="778E6741" w14:textId="7F1737BF" w:rsidR="00914109" w:rsidRDefault="00914109" w:rsidP="000B7992">
      <w:pPr>
        <w:ind w:left="270" w:right="0"/>
        <w:jc w:val="both"/>
        <w:rPr>
          <w:rFonts w:ascii="Times New Roman" w:hAnsi="Times New Roman"/>
          <w:sz w:val="24"/>
          <w:szCs w:val="24"/>
        </w:rPr>
      </w:pPr>
    </w:p>
    <w:p w14:paraId="77CEAFB3" w14:textId="77777777" w:rsidR="004D682B" w:rsidRPr="006460A4" w:rsidRDefault="004D682B" w:rsidP="000B7992">
      <w:pPr>
        <w:tabs>
          <w:tab w:val="left" w:pos="1079"/>
        </w:tabs>
        <w:ind w:left="270" w:right="0"/>
        <w:jc w:val="both"/>
        <w:rPr>
          <w:rFonts w:ascii="Times New Roman" w:eastAsia="Times New Roman" w:hAnsi="Times New Roman"/>
          <w:b/>
          <w:i/>
          <w:smallCaps/>
          <w:strike/>
          <w:sz w:val="24"/>
          <w:szCs w:val="20"/>
        </w:rPr>
      </w:pPr>
      <w:r w:rsidRPr="006460A4">
        <w:rPr>
          <w:rFonts w:ascii="Times New Roman" w:eastAsia="Times New Roman" w:hAnsi="Times New Roman"/>
          <w:b/>
          <w:i/>
          <w:smallCaps/>
          <w:strike/>
          <w:sz w:val="24"/>
          <w:szCs w:val="20"/>
        </w:rPr>
        <w:t>9.1.200</w:t>
      </w:r>
      <w:r w:rsidRPr="006460A4">
        <w:rPr>
          <w:rFonts w:ascii="Times New Roman" w:eastAsia="Times New Roman" w:hAnsi="Times New Roman"/>
          <w:b/>
          <w:i/>
          <w:smallCaps/>
          <w:strike/>
          <w:sz w:val="24"/>
          <w:szCs w:val="20"/>
        </w:rPr>
        <w:tab/>
        <w:t>Local Employment</w:t>
      </w:r>
    </w:p>
    <w:p w14:paraId="4F3768A0" w14:textId="77777777" w:rsidR="004D682B" w:rsidRPr="006460A4" w:rsidRDefault="004D682B" w:rsidP="000B7992">
      <w:pPr>
        <w:pStyle w:val="BodyText"/>
        <w:spacing w:before="120"/>
        <w:ind w:left="270"/>
        <w:jc w:val="both"/>
        <w:rPr>
          <w:b w:val="0"/>
          <w:bCs/>
          <w:strike/>
        </w:rPr>
      </w:pPr>
      <w:r w:rsidRPr="006460A4">
        <w:rPr>
          <w:b w:val="0"/>
          <w:bCs/>
          <w:strike/>
        </w:rPr>
        <w:t>The short-range forecast for local employment presented here is largely a function of two projects, Alumax and McNary</w:t>
      </w:r>
      <w:r w:rsidRPr="006460A4">
        <w:rPr>
          <w:b w:val="0"/>
          <w:bCs/>
          <w:strike/>
          <w:spacing w:val="-1"/>
        </w:rPr>
        <w:t xml:space="preserve"> </w:t>
      </w:r>
      <w:r w:rsidRPr="006460A4">
        <w:rPr>
          <w:b w:val="0"/>
          <w:bCs/>
          <w:strike/>
        </w:rPr>
        <w:t>Second Powerhouse.</w:t>
      </w:r>
      <w:r w:rsidRPr="006460A4">
        <w:rPr>
          <w:b w:val="0"/>
          <w:bCs/>
          <w:strike/>
          <w:spacing w:val="40"/>
        </w:rPr>
        <w:t xml:space="preserve"> </w:t>
      </w:r>
      <w:r w:rsidRPr="006460A4">
        <w:rPr>
          <w:b w:val="0"/>
          <w:bCs/>
          <w:strike/>
        </w:rPr>
        <w:t>The anticipated construction force for these two projects is estimated to total 2,200 people during peak periods.</w:t>
      </w:r>
      <w:hyperlink w:anchor="_bookmark1" w:history="1">
        <w:r w:rsidRPr="006460A4">
          <w:rPr>
            <w:b w:val="0"/>
            <w:bCs/>
            <w:strike/>
            <w:vertAlign w:val="superscript"/>
          </w:rPr>
          <w:t>35</w:t>
        </w:r>
      </w:hyperlink>
    </w:p>
    <w:p w14:paraId="1BB5B30B" w14:textId="77777777" w:rsidR="004D682B" w:rsidRPr="006460A4" w:rsidRDefault="004D682B" w:rsidP="000B7992">
      <w:pPr>
        <w:pStyle w:val="BodyText"/>
        <w:ind w:left="270"/>
        <w:jc w:val="both"/>
        <w:rPr>
          <w:b w:val="0"/>
          <w:bCs/>
          <w:strike/>
        </w:rPr>
      </w:pPr>
    </w:p>
    <w:p w14:paraId="24A27C92" w14:textId="77777777" w:rsidR="004D682B" w:rsidRPr="006460A4" w:rsidRDefault="004D682B" w:rsidP="000B7992">
      <w:pPr>
        <w:pStyle w:val="BodyText"/>
        <w:ind w:left="270"/>
        <w:jc w:val="both"/>
        <w:rPr>
          <w:b w:val="0"/>
          <w:bCs/>
          <w:strike/>
        </w:rPr>
      </w:pPr>
      <w:r w:rsidRPr="006460A4">
        <w:rPr>
          <w:b w:val="0"/>
          <w:bCs/>
          <w:strike/>
        </w:rPr>
        <w:t>For the Alumax project, a fairly detailed breakdown of direct and indirect employment has been achieved.</w:t>
      </w:r>
      <w:r w:rsidRPr="006460A4">
        <w:rPr>
          <w:b w:val="0"/>
          <w:bCs/>
          <w:strike/>
          <w:spacing w:val="80"/>
        </w:rPr>
        <w:t xml:space="preserve"> </w:t>
      </w:r>
      <w:r w:rsidRPr="006460A4">
        <w:rPr>
          <w:b w:val="0"/>
          <w:bCs/>
          <w:strike/>
        </w:rPr>
        <w:t>This is summarized in Table 9.1-3.</w:t>
      </w:r>
      <w:r w:rsidRPr="006460A4">
        <w:rPr>
          <w:b w:val="0"/>
          <w:bCs/>
          <w:strike/>
          <w:spacing w:val="80"/>
        </w:rPr>
        <w:t xml:space="preserve"> </w:t>
      </w:r>
      <w:r w:rsidRPr="006460A4">
        <w:rPr>
          <w:b w:val="0"/>
          <w:bCs/>
          <w:strike/>
        </w:rPr>
        <w:t>The figures for secondary employment are derived directly from a multiplier and thus do not show the time lag that will probably occur before the jobs actually begin.</w:t>
      </w:r>
      <w:r w:rsidRPr="006460A4">
        <w:rPr>
          <w:b w:val="0"/>
          <w:bCs/>
          <w:strike/>
          <w:spacing w:val="40"/>
        </w:rPr>
        <w:t xml:space="preserve"> </w:t>
      </w:r>
      <w:r w:rsidRPr="006460A4">
        <w:rPr>
          <w:b w:val="0"/>
          <w:bCs/>
          <w:strike/>
        </w:rPr>
        <w:t>Using a similar method to determine employment attributable to McNary Second Powerhouse construction would produce 400 construction jobs with 160 secondary positions.</w:t>
      </w:r>
    </w:p>
    <w:p w14:paraId="0891C323" w14:textId="77777777" w:rsidR="004D682B" w:rsidRPr="006460A4" w:rsidRDefault="004D682B" w:rsidP="000B7992">
      <w:pPr>
        <w:pStyle w:val="BodyText"/>
        <w:ind w:left="270"/>
        <w:jc w:val="both"/>
        <w:rPr>
          <w:b w:val="0"/>
          <w:bCs/>
          <w:strike/>
        </w:rPr>
      </w:pPr>
    </w:p>
    <w:p w14:paraId="5AF7BDE0" w14:textId="5F922316" w:rsidR="004D682B" w:rsidRPr="006460A4" w:rsidRDefault="004D682B" w:rsidP="000B7992">
      <w:pPr>
        <w:pStyle w:val="BodyText"/>
        <w:spacing w:before="1"/>
        <w:ind w:left="270"/>
        <w:jc w:val="both"/>
        <w:rPr>
          <w:b w:val="0"/>
          <w:bCs/>
          <w:strike/>
          <w:spacing w:val="-2"/>
        </w:rPr>
      </w:pPr>
      <w:r w:rsidRPr="006460A4">
        <w:rPr>
          <w:b w:val="0"/>
          <w:bCs/>
          <w:strike/>
        </w:rPr>
        <w:t>Operation</w:t>
      </w:r>
      <w:r w:rsidRPr="006460A4">
        <w:rPr>
          <w:b w:val="0"/>
          <w:bCs/>
          <w:strike/>
          <w:spacing w:val="-3"/>
        </w:rPr>
        <w:t xml:space="preserve"> </w:t>
      </w:r>
      <w:r w:rsidRPr="006460A4">
        <w:rPr>
          <w:b w:val="0"/>
          <w:bCs/>
          <w:strike/>
        </w:rPr>
        <w:t>of</w:t>
      </w:r>
      <w:r w:rsidRPr="006460A4">
        <w:rPr>
          <w:b w:val="0"/>
          <w:bCs/>
          <w:strike/>
          <w:spacing w:val="-1"/>
        </w:rPr>
        <w:t xml:space="preserve"> </w:t>
      </w:r>
      <w:r w:rsidRPr="006460A4">
        <w:rPr>
          <w:b w:val="0"/>
          <w:bCs/>
          <w:strike/>
        </w:rPr>
        <w:t>the</w:t>
      </w:r>
      <w:r w:rsidRPr="006460A4">
        <w:rPr>
          <w:b w:val="0"/>
          <w:bCs/>
          <w:strike/>
          <w:spacing w:val="-1"/>
        </w:rPr>
        <w:t xml:space="preserve"> </w:t>
      </w:r>
      <w:r w:rsidRPr="006460A4">
        <w:rPr>
          <w:b w:val="0"/>
          <w:bCs/>
          <w:strike/>
        </w:rPr>
        <w:t>powerhouse</w:t>
      </w:r>
      <w:r w:rsidRPr="006460A4">
        <w:rPr>
          <w:b w:val="0"/>
          <w:bCs/>
          <w:strike/>
          <w:spacing w:val="-1"/>
        </w:rPr>
        <w:t xml:space="preserve"> </w:t>
      </w:r>
      <w:r w:rsidRPr="006460A4">
        <w:rPr>
          <w:b w:val="0"/>
          <w:bCs/>
          <w:strike/>
        </w:rPr>
        <w:t>would require</w:t>
      </w:r>
      <w:r w:rsidRPr="006460A4">
        <w:rPr>
          <w:b w:val="0"/>
          <w:bCs/>
          <w:strike/>
          <w:spacing w:val="-1"/>
        </w:rPr>
        <w:t xml:space="preserve"> </w:t>
      </w:r>
      <w:r w:rsidRPr="006460A4">
        <w:rPr>
          <w:b w:val="0"/>
          <w:bCs/>
          <w:strike/>
        </w:rPr>
        <w:t>20</w:t>
      </w:r>
      <w:r w:rsidRPr="006460A4">
        <w:rPr>
          <w:b w:val="0"/>
          <w:bCs/>
          <w:strike/>
          <w:spacing w:val="-1"/>
        </w:rPr>
        <w:t xml:space="preserve"> </w:t>
      </w:r>
      <w:r w:rsidRPr="006460A4">
        <w:rPr>
          <w:b w:val="0"/>
          <w:bCs/>
          <w:strike/>
        </w:rPr>
        <w:t>people</w:t>
      </w:r>
      <w:r w:rsidRPr="006460A4">
        <w:rPr>
          <w:b w:val="0"/>
          <w:bCs/>
          <w:strike/>
          <w:spacing w:val="-1"/>
        </w:rPr>
        <w:t xml:space="preserve"> </w:t>
      </w:r>
      <w:r w:rsidRPr="006460A4">
        <w:rPr>
          <w:b w:val="0"/>
          <w:bCs/>
          <w:strike/>
        </w:rPr>
        <w:t>with 25 secondary</w:t>
      </w:r>
      <w:r w:rsidRPr="006460A4">
        <w:rPr>
          <w:b w:val="0"/>
          <w:bCs/>
          <w:strike/>
          <w:spacing w:val="-5"/>
        </w:rPr>
        <w:t xml:space="preserve"> </w:t>
      </w:r>
      <w:r w:rsidRPr="006460A4">
        <w:rPr>
          <w:b w:val="0"/>
          <w:bCs/>
          <w:strike/>
        </w:rPr>
        <w:t xml:space="preserve">positions </w:t>
      </w:r>
      <w:r w:rsidRPr="006460A4">
        <w:rPr>
          <w:b w:val="0"/>
          <w:bCs/>
          <w:strike/>
          <w:spacing w:val="-2"/>
        </w:rPr>
        <w:t>resulting.</w:t>
      </w:r>
    </w:p>
    <w:p w14:paraId="0458FDBB" w14:textId="0241C7E9" w:rsidR="004D682B" w:rsidRDefault="004D682B" w:rsidP="000B7992">
      <w:pPr>
        <w:pStyle w:val="BodyText"/>
        <w:spacing w:before="1"/>
        <w:ind w:left="270"/>
        <w:jc w:val="both"/>
        <w:rPr>
          <w:strike/>
        </w:rPr>
      </w:pPr>
      <w:r w:rsidRPr="00D0235E">
        <w:rPr>
          <w:strike/>
          <w:noProof/>
          <w:sz w:val="20"/>
        </w:rPr>
        <w:lastRenderedPageBreak/>
        <w:drawing>
          <wp:inline distT="0" distB="0" distL="0" distR="0" wp14:anchorId="7AEF8E45" wp14:editId="5331EC98">
            <wp:extent cx="4192884" cy="3829526"/>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8" cstate="print"/>
                    <a:stretch>
                      <a:fillRect/>
                    </a:stretch>
                  </pic:blipFill>
                  <pic:spPr>
                    <a:xfrm>
                      <a:off x="0" y="0"/>
                      <a:ext cx="4192884" cy="3829526"/>
                    </a:xfrm>
                    <a:prstGeom prst="rect">
                      <a:avLst/>
                    </a:prstGeom>
                  </pic:spPr>
                </pic:pic>
              </a:graphicData>
            </a:graphic>
          </wp:inline>
        </w:drawing>
      </w:r>
    </w:p>
    <w:p w14:paraId="309ED51E" w14:textId="6B1DAFDD" w:rsidR="004D682B" w:rsidRDefault="004D682B" w:rsidP="000B7992">
      <w:pPr>
        <w:pStyle w:val="BodyText"/>
        <w:spacing w:before="1"/>
        <w:ind w:left="270"/>
        <w:jc w:val="both"/>
        <w:rPr>
          <w:strike/>
        </w:rPr>
      </w:pPr>
    </w:p>
    <w:p w14:paraId="774050CA" w14:textId="77777777" w:rsidR="004D682B" w:rsidRPr="006460A4" w:rsidRDefault="004D682B" w:rsidP="000B7992">
      <w:pPr>
        <w:pStyle w:val="BodyText"/>
        <w:ind w:left="270"/>
        <w:jc w:val="both"/>
        <w:rPr>
          <w:b w:val="0"/>
          <w:bCs/>
          <w:strike/>
        </w:rPr>
      </w:pPr>
      <w:r w:rsidRPr="006460A4">
        <w:rPr>
          <w:b w:val="0"/>
          <w:bCs/>
          <w:strike/>
        </w:rPr>
        <w:t>The implications of this employment availability to local residents may</w:t>
      </w:r>
      <w:r w:rsidRPr="006460A4">
        <w:rPr>
          <w:b w:val="0"/>
          <w:bCs/>
          <w:strike/>
          <w:spacing w:val="-2"/>
        </w:rPr>
        <w:t xml:space="preserve"> </w:t>
      </w:r>
      <w:r w:rsidRPr="006460A4">
        <w:rPr>
          <w:b w:val="0"/>
          <w:bCs/>
          <w:strike/>
        </w:rPr>
        <w:t>not be as significant as it may first appear.</w:t>
      </w:r>
      <w:r w:rsidRPr="006460A4">
        <w:rPr>
          <w:b w:val="0"/>
          <w:bCs/>
          <w:strike/>
          <w:spacing w:val="40"/>
        </w:rPr>
        <w:t xml:space="preserve"> </w:t>
      </w:r>
      <w:r w:rsidRPr="006460A4">
        <w:rPr>
          <w:b w:val="0"/>
          <w:bCs/>
          <w:strike/>
        </w:rPr>
        <w:t>Estimates of local hiring for construction range between 2.8% and 10% of required construction personnel.</w:t>
      </w:r>
      <w:hyperlink w:anchor="_bookmark2" w:history="1">
        <w:r w:rsidRPr="006460A4">
          <w:rPr>
            <w:b w:val="0"/>
            <w:bCs/>
            <w:strike/>
            <w:vertAlign w:val="superscript"/>
          </w:rPr>
          <w:t>36</w:t>
        </w:r>
      </w:hyperlink>
      <w:r w:rsidRPr="006460A4">
        <w:rPr>
          <w:b w:val="0"/>
          <w:bCs/>
          <w:strike/>
          <w:spacing w:val="40"/>
        </w:rPr>
        <w:t xml:space="preserve"> </w:t>
      </w:r>
      <w:r w:rsidRPr="006460A4">
        <w:rPr>
          <w:b w:val="0"/>
          <w:bCs/>
          <w:strike/>
        </w:rPr>
        <w:t>Applying</w:t>
      </w:r>
      <w:r w:rsidRPr="006460A4">
        <w:rPr>
          <w:b w:val="0"/>
          <w:bCs/>
          <w:strike/>
          <w:spacing w:val="-2"/>
        </w:rPr>
        <w:t xml:space="preserve"> </w:t>
      </w:r>
      <w:r w:rsidRPr="006460A4">
        <w:rPr>
          <w:b w:val="0"/>
          <w:bCs/>
          <w:strike/>
        </w:rPr>
        <w:t>these percentages to the</w:t>
      </w:r>
      <w:r w:rsidRPr="006460A4">
        <w:rPr>
          <w:b w:val="0"/>
          <w:bCs/>
          <w:strike/>
          <w:spacing w:val="-1"/>
        </w:rPr>
        <w:t xml:space="preserve"> </w:t>
      </w:r>
      <w:r w:rsidRPr="006460A4">
        <w:rPr>
          <w:b w:val="0"/>
          <w:bCs/>
          <w:strike/>
        </w:rPr>
        <w:t>construction labor</w:t>
      </w:r>
      <w:r w:rsidRPr="006460A4">
        <w:rPr>
          <w:b w:val="0"/>
          <w:bCs/>
          <w:strike/>
          <w:spacing w:val="-1"/>
        </w:rPr>
        <w:t xml:space="preserve"> </w:t>
      </w:r>
      <w:r w:rsidRPr="006460A4">
        <w:rPr>
          <w:b w:val="0"/>
          <w:bCs/>
          <w:strike/>
        </w:rPr>
        <w:t>force</w:t>
      </w:r>
      <w:r w:rsidRPr="006460A4">
        <w:rPr>
          <w:b w:val="0"/>
          <w:bCs/>
          <w:strike/>
          <w:spacing w:val="-1"/>
        </w:rPr>
        <w:t xml:space="preserve"> </w:t>
      </w:r>
      <w:r w:rsidRPr="006460A4">
        <w:rPr>
          <w:b w:val="0"/>
          <w:bCs/>
          <w:strike/>
        </w:rPr>
        <w:t>for the two projects produces 73 to 260 people hired from the Umatilla area.</w:t>
      </w:r>
      <w:r w:rsidRPr="006460A4">
        <w:rPr>
          <w:b w:val="0"/>
          <w:bCs/>
          <w:strike/>
          <w:spacing w:val="40"/>
        </w:rPr>
        <w:t xml:space="preserve"> </w:t>
      </w:r>
      <w:r w:rsidRPr="006460A4">
        <w:rPr>
          <w:b w:val="0"/>
          <w:bCs/>
          <w:strike/>
        </w:rPr>
        <w:t>Some additional local hiring can be attributed to power generating projects in the area which could raise these figures from 116 to 414.</w:t>
      </w:r>
    </w:p>
    <w:p w14:paraId="7968579B" w14:textId="77777777" w:rsidR="004D682B" w:rsidRPr="006460A4" w:rsidRDefault="004D682B" w:rsidP="000B7992">
      <w:pPr>
        <w:pStyle w:val="BodyText"/>
        <w:ind w:left="270"/>
        <w:jc w:val="both"/>
        <w:rPr>
          <w:b w:val="0"/>
          <w:bCs/>
          <w:strike/>
        </w:rPr>
      </w:pPr>
    </w:p>
    <w:p w14:paraId="32F5E0C0" w14:textId="77777777" w:rsidR="004D682B" w:rsidRPr="006460A4" w:rsidRDefault="004D682B" w:rsidP="000B7992">
      <w:pPr>
        <w:pStyle w:val="BodyText"/>
        <w:ind w:left="270"/>
        <w:jc w:val="both"/>
        <w:rPr>
          <w:b w:val="0"/>
          <w:bCs/>
          <w:strike/>
        </w:rPr>
      </w:pPr>
      <w:r w:rsidRPr="006460A4">
        <w:rPr>
          <w:b w:val="0"/>
          <w:bCs/>
          <w:strike/>
        </w:rPr>
        <w:t>Employment figures during the operation of the Alumax plant indicate that between 50 and 165 people may be hired locally.</w:t>
      </w:r>
      <w:r w:rsidRPr="006460A4">
        <w:rPr>
          <w:b w:val="0"/>
          <w:bCs/>
          <w:strike/>
          <w:spacing w:val="40"/>
        </w:rPr>
        <w:t xml:space="preserve"> </w:t>
      </w:r>
      <w:r w:rsidRPr="006460A4">
        <w:rPr>
          <w:b w:val="0"/>
          <w:bCs/>
          <w:strike/>
        </w:rPr>
        <w:t>Another 100 people may be hired outside of the Umatilla- Hermiston area.</w:t>
      </w:r>
      <w:r w:rsidRPr="006460A4">
        <w:rPr>
          <w:b w:val="0"/>
          <w:bCs/>
          <w:strike/>
          <w:spacing w:val="40"/>
        </w:rPr>
        <w:t xml:space="preserve"> </w:t>
      </w:r>
      <w:r w:rsidRPr="006460A4">
        <w:rPr>
          <w:b w:val="0"/>
          <w:bCs/>
          <w:strike/>
        </w:rPr>
        <w:t>Secondary employment associated with plant operation is estimated to provide 100 positions for people in the Umatilla-Hermiston area, and another 200 positions for people in the surrounding area.</w:t>
      </w:r>
      <w:r w:rsidRPr="006460A4">
        <w:rPr>
          <w:b w:val="0"/>
          <w:bCs/>
          <w:strike/>
          <w:spacing w:val="80"/>
        </w:rPr>
        <w:t xml:space="preserve"> </w:t>
      </w:r>
      <w:r w:rsidRPr="006460A4">
        <w:rPr>
          <w:b w:val="0"/>
          <w:bCs/>
          <w:strike/>
        </w:rPr>
        <w:t>The remaining secondary jobs are predicted to be filled by 700 people from outside the area.</w:t>
      </w:r>
      <w:hyperlink w:anchor="_bookmark3" w:history="1">
        <w:r w:rsidRPr="006460A4">
          <w:rPr>
            <w:b w:val="0"/>
            <w:bCs/>
            <w:strike/>
            <w:vertAlign w:val="superscript"/>
          </w:rPr>
          <w:t>37</w:t>
        </w:r>
      </w:hyperlink>
    </w:p>
    <w:p w14:paraId="1DBC00F1" w14:textId="77777777" w:rsidR="004D682B" w:rsidRPr="006460A4" w:rsidRDefault="004D682B" w:rsidP="000B7992">
      <w:pPr>
        <w:pStyle w:val="BodyText"/>
        <w:ind w:left="270"/>
        <w:jc w:val="both"/>
        <w:rPr>
          <w:b w:val="0"/>
          <w:bCs/>
          <w:strike/>
        </w:rPr>
      </w:pPr>
    </w:p>
    <w:p w14:paraId="507CD333" w14:textId="77777777" w:rsidR="004D682B" w:rsidRPr="006460A4" w:rsidRDefault="004D682B" w:rsidP="000B7992">
      <w:pPr>
        <w:pStyle w:val="BodyText"/>
        <w:ind w:left="270"/>
        <w:jc w:val="both"/>
        <w:rPr>
          <w:b w:val="0"/>
          <w:bCs/>
          <w:strike/>
        </w:rPr>
      </w:pPr>
      <w:r w:rsidRPr="006460A4">
        <w:rPr>
          <w:b w:val="0"/>
          <w:bCs/>
          <w:strike/>
        </w:rPr>
        <w:t>Agricultural business in Umatilla and the surrounding area has generated additional employment opportunities.</w:t>
      </w:r>
      <w:r w:rsidRPr="006460A4">
        <w:rPr>
          <w:b w:val="0"/>
          <w:bCs/>
          <w:strike/>
          <w:spacing w:val="80"/>
        </w:rPr>
        <w:t xml:space="preserve"> </w:t>
      </w:r>
      <w:r w:rsidRPr="006460A4">
        <w:rPr>
          <w:b w:val="0"/>
          <w:bCs/>
          <w:strike/>
        </w:rPr>
        <w:t>New business in food processing, agricultural chemicals and fertilizers have added to the area’s economy.</w:t>
      </w:r>
      <w:r w:rsidRPr="006460A4">
        <w:rPr>
          <w:b w:val="0"/>
          <w:bCs/>
          <w:strike/>
          <w:spacing w:val="40"/>
        </w:rPr>
        <w:t xml:space="preserve"> </w:t>
      </w:r>
      <w:r w:rsidRPr="006460A4">
        <w:rPr>
          <w:b w:val="0"/>
          <w:bCs/>
          <w:strike/>
        </w:rPr>
        <w:t>This is a trend that is estimated to continue through the planning period.</w:t>
      </w:r>
      <w:r w:rsidRPr="006460A4">
        <w:rPr>
          <w:b w:val="0"/>
          <w:bCs/>
          <w:strike/>
          <w:spacing w:val="40"/>
        </w:rPr>
        <w:t xml:space="preserve"> </w:t>
      </w:r>
      <w:r w:rsidRPr="006460A4">
        <w:rPr>
          <w:b w:val="0"/>
          <w:bCs/>
          <w:strike/>
        </w:rPr>
        <w:t>Additional economic inventory can be found in an ECOAC Overall Economic Development Program Revision.</w:t>
      </w:r>
    </w:p>
    <w:p w14:paraId="7D9BC5A5" w14:textId="77777777" w:rsidR="004D682B" w:rsidRPr="00D0235E" w:rsidRDefault="004D682B" w:rsidP="000B7992">
      <w:pPr>
        <w:pStyle w:val="BodyText"/>
        <w:spacing w:before="72"/>
        <w:ind w:left="270"/>
        <w:jc w:val="both"/>
        <w:rPr>
          <w:strike/>
        </w:rPr>
      </w:pPr>
      <w:r w:rsidRPr="00D0235E">
        <w:rPr>
          <w:smallCaps/>
          <w:strike/>
        </w:rPr>
        <w:t>Section</w:t>
      </w:r>
      <w:r w:rsidRPr="00D0235E">
        <w:rPr>
          <w:smallCaps/>
          <w:strike/>
          <w:spacing w:val="-7"/>
        </w:rPr>
        <w:t xml:space="preserve"> </w:t>
      </w:r>
      <w:proofErr w:type="gramStart"/>
      <w:r w:rsidRPr="00D0235E">
        <w:rPr>
          <w:smallCaps/>
          <w:strike/>
        </w:rPr>
        <w:t>9.2</w:t>
      </w:r>
      <w:r w:rsidRPr="00D0235E">
        <w:rPr>
          <w:smallCaps/>
          <w:strike/>
          <w:spacing w:val="45"/>
        </w:rPr>
        <w:t xml:space="preserve">  </w:t>
      </w:r>
      <w:r w:rsidRPr="00D0235E">
        <w:rPr>
          <w:smallCaps/>
          <w:strike/>
        </w:rPr>
        <w:t>Downtown</w:t>
      </w:r>
      <w:proofErr w:type="gramEnd"/>
      <w:r w:rsidRPr="00D0235E">
        <w:rPr>
          <w:smallCaps/>
          <w:strike/>
          <w:spacing w:val="-6"/>
        </w:rPr>
        <w:t xml:space="preserve"> </w:t>
      </w:r>
      <w:r w:rsidRPr="00D0235E">
        <w:rPr>
          <w:smallCaps/>
          <w:strike/>
        </w:rPr>
        <w:t>Revitalization</w:t>
      </w:r>
      <w:r w:rsidRPr="00D0235E">
        <w:rPr>
          <w:smallCaps/>
          <w:strike/>
          <w:spacing w:val="-6"/>
        </w:rPr>
        <w:t xml:space="preserve"> </w:t>
      </w:r>
      <w:r w:rsidRPr="00D0235E">
        <w:rPr>
          <w:smallCaps/>
          <w:strike/>
        </w:rPr>
        <w:t>and</w:t>
      </w:r>
      <w:r w:rsidRPr="00D0235E">
        <w:rPr>
          <w:smallCaps/>
          <w:strike/>
          <w:spacing w:val="-6"/>
        </w:rPr>
        <w:t xml:space="preserve"> </w:t>
      </w:r>
      <w:r w:rsidRPr="00D0235E">
        <w:rPr>
          <w:smallCaps/>
          <w:strike/>
        </w:rPr>
        <w:t>Circulation</w:t>
      </w:r>
      <w:r w:rsidRPr="00D0235E">
        <w:rPr>
          <w:smallCaps/>
          <w:strike/>
          <w:spacing w:val="-6"/>
        </w:rPr>
        <w:t xml:space="preserve"> </w:t>
      </w:r>
      <w:r w:rsidRPr="00D0235E">
        <w:rPr>
          <w:smallCaps/>
          <w:strike/>
          <w:spacing w:val="-4"/>
        </w:rPr>
        <w:t>Plan</w:t>
      </w:r>
    </w:p>
    <w:p w14:paraId="5BFA3D5B" w14:textId="77777777" w:rsidR="004D682B" w:rsidRPr="006460A4" w:rsidRDefault="004D682B" w:rsidP="000B7992">
      <w:pPr>
        <w:spacing w:before="120"/>
        <w:ind w:left="270" w:right="0"/>
        <w:jc w:val="both"/>
        <w:rPr>
          <w:rFonts w:ascii="Times New Roman" w:eastAsia="Times New Roman" w:hAnsi="Times New Roman"/>
          <w:b/>
          <w:i/>
          <w:smallCaps/>
          <w:strike/>
          <w:sz w:val="24"/>
          <w:szCs w:val="20"/>
        </w:rPr>
      </w:pPr>
      <w:r w:rsidRPr="006460A4">
        <w:rPr>
          <w:rFonts w:ascii="Times New Roman" w:eastAsia="Times New Roman" w:hAnsi="Times New Roman"/>
          <w:b/>
          <w:i/>
          <w:smallCaps/>
          <w:strike/>
          <w:sz w:val="24"/>
          <w:szCs w:val="20"/>
        </w:rPr>
        <w:t>9.2.010   Introduction</w:t>
      </w:r>
    </w:p>
    <w:p w14:paraId="2A10B3FC" w14:textId="77777777" w:rsidR="004D682B" w:rsidRPr="006460A4" w:rsidRDefault="004D682B" w:rsidP="000B7992">
      <w:pPr>
        <w:pStyle w:val="BodyText"/>
        <w:spacing w:before="120"/>
        <w:ind w:left="270"/>
        <w:jc w:val="both"/>
        <w:rPr>
          <w:b w:val="0"/>
          <w:bCs/>
          <w:strike/>
        </w:rPr>
      </w:pPr>
      <w:r w:rsidRPr="006460A4">
        <w:rPr>
          <w:b w:val="0"/>
          <w:bCs/>
          <w:strike/>
        </w:rPr>
        <w:lastRenderedPageBreak/>
        <w:t>The Downtown Revitalization and Circulation Plan will help the City of Umatilla redevelop the downtown as a vital, pedestrian-oriented center and create an efficient transportation system.</w:t>
      </w:r>
      <w:r w:rsidRPr="006460A4">
        <w:rPr>
          <w:b w:val="0"/>
          <w:bCs/>
          <w:strike/>
          <w:spacing w:val="80"/>
        </w:rPr>
        <w:t xml:space="preserve"> </w:t>
      </w:r>
      <w:r w:rsidRPr="006460A4">
        <w:rPr>
          <w:b w:val="0"/>
          <w:bCs/>
          <w:strike/>
        </w:rPr>
        <w:t>The plan identifies a series of projects and strategies that will enhance the pedestrian</w:t>
      </w:r>
      <w:r w:rsidRPr="006460A4">
        <w:rPr>
          <w:b w:val="0"/>
          <w:bCs/>
          <w:strike/>
          <w:spacing w:val="40"/>
        </w:rPr>
        <w:t xml:space="preserve"> </w:t>
      </w:r>
      <w:r w:rsidRPr="006460A4">
        <w:rPr>
          <w:b w:val="0"/>
          <w:bCs/>
          <w:strike/>
        </w:rPr>
        <w:t>environment in the community and improve the transportation system.</w:t>
      </w:r>
    </w:p>
    <w:p w14:paraId="5DD5A1E9" w14:textId="77777777" w:rsidR="004D682B" w:rsidRPr="006460A4" w:rsidRDefault="004D682B" w:rsidP="000B7992">
      <w:pPr>
        <w:pStyle w:val="BodyText"/>
        <w:ind w:left="270"/>
        <w:jc w:val="both"/>
        <w:rPr>
          <w:b w:val="0"/>
          <w:bCs/>
          <w:strike/>
        </w:rPr>
      </w:pPr>
    </w:p>
    <w:p w14:paraId="67B15FE7" w14:textId="77777777" w:rsidR="004D682B" w:rsidRPr="006460A4" w:rsidRDefault="004D682B" w:rsidP="000B7992">
      <w:pPr>
        <w:pStyle w:val="BodyText"/>
        <w:ind w:left="270"/>
        <w:jc w:val="both"/>
        <w:rPr>
          <w:b w:val="0"/>
          <w:bCs/>
          <w:strike/>
        </w:rPr>
      </w:pPr>
      <w:r w:rsidRPr="006460A4">
        <w:rPr>
          <w:b w:val="0"/>
          <w:bCs/>
          <w:strike/>
        </w:rPr>
        <w:t>The</w:t>
      </w:r>
      <w:r w:rsidRPr="006460A4">
        <w:rPr>
          <w:b w:val="0"/>
          <w:bCs/>
          <w:strike/>
          <w:spacing w:val="-1"/>
        </w:rPr>
        <w:t xml:space="preserve"> </w:t>
      </w:r>
      <w:r w:rsidRPr="006460A4">
        <w:rPr>
          <w:b w:val="0"/>
          <w:bCs/>
          <w:strike/>
        </w:rPr>
        <w:t>plan identifies opportunities for downtown redevelopment, transportation improvements and defines a project implementation strategy, which if properly implemented, should result in significant revitalization of the downtown area.</w:t>
      </w:r>
      <w:r w:rsidRPr="006460A4">
        <w:rPr>
          <w:b w:val="0"/>
          <w:bCs/>
          <w:strike/>
          <w:spacing w:val="80"/>
        </w:rPr>
        <w:t xml:space="preserve"> </w:t>
      </w:r>
      <w:r w:rsidRPr="006460A4">
        <w:rPr>
          <w:b w:val="0"/>
          <w:bCs/>
          <w:strike/>
        </w:rPr>
        <w:t xml:space="preserve">The plan is intended to function as a specific plan with key policies, projects, and programs that guide public and private investment in the </w:t>
      </w:r>
      <w:r w:rsidRPr="006460A4">
        <w:rPr>
          <w:b w:val="0"/>
          <w:bCs/>
          <w:strike/>
          <w:spacing w:val="-2"/>
        </w:rPr>
        <w:t>community.</w:t>
      </w:r>
    </w:p>
    <w:p w14:paraId="1AB90F37" w14:textId="77777777" w:rsidR="004D682B" w:rsidRPr="006460A4" w:rsidRDefault="004D682B" w:rsidP="000B7992">
      <w:pPr>
        <w:pStyle w:val="BodyText"/>
        <w:ind w:left="270"/>
        <w:jc w:val="both"/>
        <w:rPr>
          <w:b w:val="0"/>
          <w:bCs/>
          <w:strike/>
        </w:rPr>
      </w:pPr>
    </w:p>
    <w:p w14:paraId="488972D8" w14:textId="77777777" w:rsidR="004D682B" w:rsidRPr="006460A4" w:rsidRDefault="004D682B" w:rsidP="000B7992">
      <w:pPr>
        <w:ind w:left="270" w:right="0"/>
        <w:jc w:val="both"/>
        <w:rPr>
          <w:rFonts w:ascii="Times New Roman" w:eastAsia="Times New Roman" w:hAnsi="Times New Roman"/>
          <w:b/>
          <w:i/>
          <w:smallCaps/>
          <w:strike/>
          <w:sz w:val="24"/>
          <w:szCs w:val="20"/>
        </w:rPr>
      </w:pPr>
      <w:r w:rsidRPr="006460A4">
        <w:rPr>
          <w:rFonts w:ascii="Times New Roman" w:eastAsia="Times New Roman" w:hAnsi="Times New Roman"/>
          <w:b/>
          <w:i/>
          <w:smallCaps/>
          <w:strike/>
          <w:sz w:val="24"/>
          <w:szCs w:val="20"/>
        </w:rPr>
        <w:t>9.2.020   Project Study Area</w:t>
      </w:r>
    </w:p>
    <w:p w14:paraId="5C079558" w14:textId="77777777" w:rsidR="004D682B" w:rsidRPr="006460A4" w:rsidRDefault="004D682B" w:rsidP="000B7992">
      <w:pPr>
        <w:pStyle w:val="BodyText"/>
        <w:spacing w:before="120"/>
        <w:ind w:left="270"/>
        <w:jc w:val="both"/>
        <w:rPr>
          <w:b w:val="0"/>
          <w:bCs/>
          <w:strike/>
        </w:rPr>
      </w:pPr>
      <w:r w:rsidRPr="006460A4">
        <w:rPr>
          <w:b w:val="0"/>
          <w:bCs/>
          <w:strike/>
        </w:rPr>
        <w:t>The downtown revitalization plan has a general study area defined by the Columbia River to the north, Umatilla River to the south, Powerline Road to the west, and Umatilla River Road to the east.</w:t>
      </w:r>
      <w:r w:rsidRPr="006460A4">
        <w:rPr>
          <w:b w:val="0"/>
          <w:bCs/>
          <w:strike/>
          <w:spacing w:val="40"/>
        </w:rPr>
        <w:t xml:space="preserve"> </w:t>
      </w:r>
      <w:r w:rsidRPr="006460A4">
        <w:rPr>
          <w:b w:val="0"/>
          <w:bCs/>
          <w:strike/>
        </w:rPr>
        <w:t>The interchange improvement component of the project will be documented in a separate report and encompasses a study area east of Umatilla River Road to the I-82 interchange with Highway 730.</w:t>
      </w:r>
      <w:r w:rsidRPr="006460A4">
        <w:rPr>
          <w:b w:val="0"/>
          <w:bCs/>
          <w:strike/>
          <w:spacing w:val="40"/>
        </w:rPr>
        <w:t xml:space="preserve"> </w:t>
      </w:r>
      <w:r w:rsidRPr="006460A4">
        <w:rPr>
          <w:b w:val="0"/>
          <w:bCs/>
          <w:strike/>
        </w:rPr>
        <w:t>More specific elements of the downtown revitalization plan focused on Highway 730 (6</w:t>
      </w:r>
      <w:r w:rsidRPr="006460A4">
        <w:rPr>
          <w:b w:val="0"/>
          <w:bCs/>
          <w:strike/>
          <w:vertAlign w:val="superscript"/>
        </w:rPr>
        <w:t>th</w:t>
      </w:r>
      <w:r w:rsidRPr="006460A4">
        <w:rPr>
          <w:b w:val="0"/>
          <w:bCs/>
          <w:strike/>
        </w:rPr>
        <w:t xml:space="preserve"> Street) and one block north to 5</w:t>
      </w:r>
      <w:r w:rsidRPr="006460A4">
        <w:rPr>
          <w:b w:val="0"/>
          <w:bCs/>
          <w:strike/>
          <w:vertAlign w:val="superscript"/>
        </w:rPr>
        <w:t>th</w:t>
      </w:r>
      <w:r w:rsidRPr="006460A4">
        <w:rPr>
          <w:b w:val="0"/>
          <w:bCs/>
          <w:strike/>
        </w:rPr>
        <w:t xml:space="preserve"> Street and one block south to 7</w:t>
      </w:r>
      <w:r w:rsidRPr="006460A4">
        <w:rPr>
          <w:b w:val="0"/>
          <w:bCs/>
          <w:strike/>
          <w:vertAlign w:val="superscript"/>
        </w:rPr>
        <w:t>th</w:t>
      </w:r>
      <w:r w:rsidRPr="006460A4">
        <w:rPr>
          <w:b w:val="0"/>
          <w:bCs/>
          <w:strike/>
          <w:spacing w:val="-15"/>
        </w:rPr>
        <w:t xml:space="preserve"> </w:t>
      </w:r>
      <w:r w:rsidRPr="006460A4">
        <w:rPr>
          <w:b w:val="0"/>
          <w:bCs/>
          <w:strike/>
        </w:rPr>
        <w:t>Street.</w:t>
      </w:r>
      <w:r w:rsidRPr="006460A4">
        <w:rPr>
          <w:b w:val="0"/>
          <w:bCs/>
          <w:strike/>
          <w:spacing w:val="40"/>
        </w:rPr>
        <w:t xml:space="preserve"> </w:t>
      </w:r>
      <w:r w:rsidRPr="006460A4">
        <w:rPr>
          <w:b w:val="0"/>
          <w:bCs/>
          <w:strike/>
        </w:rPr>
        <w:t>Figure 9.2-1 shows the study area.</w:t>
      </w:r>
    </w:p>
    <w:p w14:paraId="29F938BF" w14:textId="77777777" w:rsidR="004D682B" w:rsidRPr="006460A4" w:rsidRDefault="004D682B" w:rsidP="000B7992">
      <w:pPr>
        <w:pStyle w:val="BodyText"/>
        <w:ind w:left="270"/>
        <w:jc w:val="both"/>
        <w:rPr>
          <w:b w:val="0"/>
          <w:bCs/>
          <w:strike/>
        </w:rPr>
      </w:pPr>
    </w:p>
    <w:p w14:paraId="5902C0D1" w14:textId="77777777" w:rsidR="004D682B" w:rsidRPr="006460A4" w:rsidRDefault="004D682B" w:rsidP="000B7992">
      <w:pPr>
        <w:pStyle w:val="BodyText"/>
        <w:ind w:left="270"/>
        <w:jc w:val="both"/>
        <w:rPr>
          <w:b w:val="0"/>
          <w:bCs/>
          <w:strike/>
        </w:rPr>
      </w:pPr>
      <w:r w:rsidRPr="006460A4">
        <w:rPr>
          <w:b w:val="0"/>
          <w:bCs/>
          <w:strike/>
        </w:rPr>
        <w:t>While plan recommendations are focused on the downtown area of the City, the project study area includes the downtown area and its immediate surroundings.</w:t>
      </w:r>
      <w:r w:rsidRPr="006460A4">
        <w:rPr>
          <w:b w:val="0"/>
          <w:bCs/>
          <w:strike/>
          <w:spacing w:val="40"/>
        </w:rPr>
        <w:t xml:space="preserve"> </w:t>
      </w:r>
      <w:r w:rsidRPr="006460A4">
        <w:rPr>
          <w:b w:val="0"/>
          <w:bCs/>
          <w:strike/>
        </w:rPr>
        <w:t>Activities of influence and connections surrounding the downtown were considered to be important factors during the development of the plan.</w:t>
      </w:r>
    </w:p>
    <w:p w14:paraId="59ABEC10" w14:textId="77777777" w:rsidR="004D682B" w:rsidRPr="00D0235E" w:rsidRDefault="004D682B" w:rsidP="000B7992">
      <w:pPr>
        <w:pStyle w:val="BodyText"/>
        <w:ind w:left="270"/>
        <w:jc w:val="both"/>
        <w:rPr>
          <w:strike/>
        </w:rPr>
      </w:pPr>
    </w:p>
    <w:p w14:paraId="338C0F5C" w14:textId="77777777" w:rsidR="004D682B" w:rsidRPr="006460A4" w:rsidRDefault="004D682B" w:rsidP="000B7992">
      <w:pPr>
        <w:ind w:left="270" w:right="0"/>
        <w:jc w:val="both"/>
        <w:rPr>
          <w:rFonts w:ascii="Times New Roman" w:eastAsia="Times New Roman" w:hAnsi="Times New Roman"/>
          <w:b/>
          <w:i/>
          <w:smallCaps/>
          <w:strike/>
          <w:sz w:val="24"/>
          <w:szCs w:val="20"/>
        </w:rPr>
      </w:pPr>
      <w:r w:rsidRPr="006460A4">
        <w:rPr>
          <w:rFonts w:ascii="Times New Roman" w:eastAsia="Times New Roman" w:hAnsi="Times New Roman"/>
          <w:b/>
          <w:i/>
          <w:smallCaps/>
          <w:strike/>
          <w:sz w:val="24"/>
          <w:szCs w:val="20"/>
        </w:rPr>
        <w:t>9.2.030   Planning Process</w:t>
      </w:r>
    </w:p>
    <w:p w14:paraId="1F360554" w14:textId="77777777" w:rsidR="004D682B" w:rsidRPr="006460A4" w:rsidRDefault="004D682B" w:rsidP="000B7992">
      <w:pPr>
        <w:pStyle w:val="BodyText"/>
        <w:spacing w:before="120"/>
        <w:ind w:left="270"/>
        <w:jc w:val="both"/>
        <w:rPr>
          <w:b w:val="0"/>
          <w:bCs/>
          <w:strike/>
        </w:rPr>
      </w:pPr>
      <w:r w:rsidRPr="006460A4">
        <w:rPr>
          <w:b w:val="0"/>
          <w:bCs/>
          <w:strike/>
        </w:rPr>
        <w:t>The planning process used to produce the City of Umatilla’s Downtown Revitalization Plan is unique in several respects.</w:t>
      </w:r>
      <w:r w:rsidRPr="006460A4">
        <w:rPr>
          <w:b w:val="0"/>
          <w:bCs/>
          <w:strike/>
          <w:spacing w:val="40"/>
        </w:rPr>
        <w:t xml:space="preserve"> </w:t>
      </w:r>
      <w:r w:rsidRPr="006460A4">
        <w:rPr>
          <w:b w:val="0"/>
          <w:bCs/>
          <w:strike/>
        </w:rPr>
        <w:t>First, a market analysis was integrated into the study to provide a strategic</w:t>
      </w:r>
      <w:r w:rsidRPr="006460A4">
        <w:rPr>
          <w:b w:val="0"/>
          <w:bCs/>
          <w:strike/>
          <w:spacing w:val="-3"/>
        </w:rPr>
        <w:t xml:space="preserve"> </w:t>
      </w:r>
      <w:r w:rsidRPr="006460A4">
        <w:rPr>
          <w:b w:val="0"/>
          <w:bCs/>
          <w:strike/>
        </w:rPr>
        <w:t>basis for</w:t>
      </w:r>
      <w:r w:rsidRPr="006460A4">
        <w:rPr>
          <w:b w:val="0"/>
          <w:bCs/>
          <w:strike/>
          <w:spacing w:val="-3"/>
        </w:rPr>
        <w:t xml:space="preserve"> </w:t>
      </w:r>
      <w:r w:rsidRPr="006460A4">
        <w:rPr>
          <w:b w:val="0"/>
          <w:bCs/>
          <w:strike/>
        </w:rPr>
        <w:t>implementing</w:t>
      </w:r>
      <w:r w:rsidRPr="006460A4">
        <w:rPr>
          <w:b w:val="0"/>
          <w:bCs/>
          <w:strike/>
          <w:spacing w:val="-5"/>
        </w:rPr>
        <w:t xml:space="preserve"> </w:t>
      </w:r>
      <w:r w:rsidRPr="006460A4">
        <w:rPr>
          <w:b w:val="0"/>
          <w:bCs/>
          <w:strike/>
        </w:rPr>
        <w:t>elements</w:t>
      </w:r>
      <w:r w:rsidRPr="006460A4">
        <w:rPr>
          <w:b w:val="0"/>
          <w:bCs/>
          <w:strike/>
          <w:spacing w:val="-2"/>
        </w:rPr>
        <w:t xml:space="preserve"> </w:t>
      </w:r>
      <w:r w:rsidRPr="006460A4">
        <w:rPr>
          <w:b w:val="0"/>
          <w:bCs/>
          <w:strike/>
        </w:rPr>
        <w:t>of</w:t>
      </w:r>
      <w:r w:rsidRPr="006460A4">
        <w:rPr>
          <w:b w:val="0"/>
          <w:bCs/>
          <w:strike/>
          <w:spacing w:val="-3"/>
        </w:rPr>
        <w:t xml:space="preserve"> </w:t>
      </w:r>
      <w:r w:rsidRPr="006460A4">
        <w:rPr>
          <w:b w:val="0"/>
          <w:bCs/>
          <w:strike/>
        </w:rPr>
        <w:t>the</w:t>
      </w:r>
      <w:r w:rsidRPr="006460A4">
        <w:rPr>
          <w:b w:val="0"/>
          <w:bCs/>
          <w:strike/>
          <w:spacing w:val="-1"/>
        </w:rPr>
        <w:t xml:space="preserve"> </w:t>
      </w:r>
      <w:r w:rsidRPr="006460A4">
        <w:rPr>
          <w:b w:val="0"/>
          <w:bCs/>
          <w:strike/>
        </w:rPr>
        <w:t>Plan.</w:t>
      </w:r>
      <w:r w:rsidRPr="006460A4">
        <w:rPr>
          <w:b w:val="0"/>
          <w:bCs/>
          <w:strike/>
          <w:spacing w:val="40"/>
        </w:rPr>
        <w:t xml:space="preserve"> </w:t>
      </w:r>
      <w:r w:rsidRPr="006460A4">
        <w:rPr>
          <w:b w:val="0"/>
          <w:bCs/>
          <w:strike/>
        </w:rPr>
        <w:t>Concepts</w:t>
      </w:r>
      <w:r w:rsidRPr="006460A4">
        <w:rPr>
          <w:b w:val="0"/>
          <w:bCs/>
          <w:strike/>
          <w:spacing w:val="-2"/>
        </w:rPr>
        <w:t xml:space="preserve"> </w:t>
      </w:r>
      <w:r w:rsidRPr="006460A4">
        <w:rPr>
          <w:b w:val="0"/>
          <w:bCs/>
          <w:strike/>
        </w:rPr>
        <w:t>and design</w:t>
      </w:r>
      <w:r w:rsidRPr="006460A4">
        <w:rPr>
          <w:b w:val="0"/>
          <w:bCs/>
          <w:strike/>
          <w:spacing w:val="-2"/>
        </w:rPr>
        <w:t xml:space="preserve"> </w:t>
      </w:r>
      <w:r w:rsidRPr="006460A4">
        <w:rPr>
          <w:b w:val="0"/>
          <w:bCs/>
          <w:strike/>
        </w:rPr>
        <w:t>ideas</w:t>
      </w:r>
      <w:r w:rsidRPr="006460A4">
        <w:rPr>
          <w:b w:val="0"/>
          <w:bCs/>
          <w:strike/>
          <w:spacing w:val="-2"/>
        </w:rPr>
        <w:t xml:space="preserve"> </w:t>
      </w:r>
      <w:r w:rsidRPr="006460A4">
        <w:rPr>
          <w:b w:val="0"/>
          <w:bCs/>
          <w:strike/>
        </w:rPr>
        <w:t>were</w:t>
      </w:r>
      <w:r w:rsidRPr="006460A4">
        <w:rPr>
          <w:b w:val="0"/>
          <w:bCs/>
          <w:strike/>
          <w:spacing w:val="-1"/>
        </w:rPr>
        <w:t xml:space="preserve"> </w:t>
      </w:r>
      <w:r w:rsidRPr="006460A4">
        <w:rPr>
          <w:b w:val="0"/>
          <w:bCs/>
          <w:strike/>
        </w:rPr>
        <w:t>expressed graphically,</w:t>
      </w:r>
      <w:r w:rsidRPr="006460A4">
        <w:rPr>
          <w:b w:val="0"/>
          <w:bCs/>
          <w:strike/>
          <w:spacing w:val="-2"/>
        </w:rPr>
        <w:t xml:space="preserve"> </w:t>
      </w:r>
      <w:r w:rsidRPr="006460A4">
        <w:rPr>
          <w:b w:val="0"/>
          <w:bCs/>
          <w:strike/>
        </w:rPr>
        <w:t>to</w:t>
      </w:r>
      <w:r w:rsidRPr="006460A4">
        <w:rPr>
          <w:b w:val="0"/>
          <w:bCs/>
          <w:strike/>
          <w:spacing w:val="-2"/>
        </w:rPr>
        <w:t xml:space="preserve"> </w:t>
      </w:r>
      <w:r w:rsidRPr="006460A4">
        <w:rPr>
          <w:b w:val="0"/>
          <w:bCs/>
          <w:strike/>
        </w:rPr>
        <w:t>make</w:t>
      </w:r>
      <w:r w:rsidRPr="006460A4">
        <w:rPr>
          <w:b w:val="0"/>
          <w:bCs/>
          <w:strike/>
          <w:spacing w:val="-3"/>
        </w:rPr>
        <w:t xml:space="preserve"> </w:t>
      </w:r>
      <w:r w:rsidRPr="006460A4">
        <w:rPr>
          <w:b w:val="0"/>
          <w:bCs/>
          <w:strike/>
        </w:rPr>
        <w:t>them</w:t>
      </w:r>
      <w:r w:rsidRPr="006460A4">
        <w:rPr>
          <w:b w:val="0"/>
          <w:bCs/>
          <w:strike/>
          <w:spacing w:val="-2"/>
        </w:rPr>
        <w:t xml:space="preserve"> </w:t>
      </w:r>
      <w:r w:rsidRPr="006460A4">
        <w:rPr>
          <w:b w:val="0"/>
          <w:bCs/>
          <w:strike/>
        </w:rPr>
        <w:t>more</w:t>
      </w:r>
      <w:r w:rsidRPr="006460A4">
        <w:rPr>
          <w:b w:val="0"/>
          <w:bCs/>
          <w:strike/>
          <w:spacing w:val="-3"/>
        </w:rPr>
        <w:t xml:space="preserve"> </w:t>
      </w:r>
      <w:r w:rsidRPr="006460A4">
        <w:rPr>
          <w:b w:val="0"/>
          <w:bCs/>
          <w:strike/>
        </w:rPr>
        <w:t>understandable</w:t>
      </w:r>
      <w:r w:rsidRPr="006460A4">
        <w:rPr>
          <w:b w:val="0"/>
          <w:bCs/>
          <w:strike/>
          <w:spacing w:val="-3"/>
        </w:rPr>
        <w:t xml:space="preserve"> </w:t>
      </w:r>
      <w:r w:rsidRPr="006460A4">
        <w:rPr>
          <w:b w:val="0"/>
          <w:bCs/>
          <w:strike/>
        </w:rPr>
        <w:t>and</w:t>
      </w:r>
      <w:r w:rsidRPr="006460A4">
        <w:rPr>
          <w:b w:val="0"/>
          <w:bCs/>
          <w:strike/>
          <w:spacing w:val="-2"/>
        </w:rPr>
        <w:t xml:space="preserve"> </w:t>
      </w:r>
      <w:r w:rsidRPr="006460A4">
        <w:rPr>
          <w:b w:val="0"/>
          <w:bCs/>
          <w:strike/>
        </w:rPr>
        <w:t>help</w:t>
      </w:r>
      <w:r w:rsidRPr="006460A4">
        <w:rPr>
          <w:b w:val="0"/>
          <w:bCs/>
          <w:strike/>
          <w:spacing w:val="-2"/>
        </w:rPr>
        <w:t xml:space="preserve"> </w:t>
      </w:r>
      <w:r w:rsidRPr="006460A4">
        <w:rPr>
          <w:b w:val="0"/>
          <w:bCs/>
          <w:strike/>
        </w:rPr>
        <w:t>the</w:t>
      </w:r>
      <w:r w:rsidRPr="006460A4">
        <w:rPr>
          <w:b w:val="0"/>
          <w:bCs/>
          <w:strike/>
          <w:spacing w:val="-3"/>
        </w:rPr>
        <w:t xml:space="preserve"> </w:t>
      </w:r>
      <w:r w:rsidRPr="006460A4">
        <w:rPr>
          <w:b w:val="0"/>
          <w:bCs/>
          <w:strike/>
        </w:rPr>
        <w:t>community</w:t>
      </w:r>
      <w:r w:rsidRPr="006460A4">
        <w:rPr>
          <w:b w:val="0"/>
          <w:bCs/>
          <w:strike/>
          <w:spacing w:val="-5"/>
        </w:rPr>
        <w:t xml:space="preserve"> </w:t>
      </w:r>
      <w:r w:rsidRPr="006460A4">
        <w:rPr>
          <w:b w:val="0"/>
          <w:bCs/>
          <w:strike/>
        </w:rPr>
        <w:t>envision</w:t>
      </w:r>
      <w:r w:rsidRPr="006460A4">
        <w:rPr>
          <w:b w:val="0"/>
          <w:bCs/>
          <w:strike/>
          <w:spacing w:val="-2"/>
        </w:rPr>
        <w:t xml:space="preserve"> </w:t>
      </w:r>
      <w:r w:rsidRPr="006460A4">
        <w:rPr>
          <w:b w:val="0"/>
          <w:bCs/>
          <w:strike/>
        </w:rPr>
        <w:t>elements</w:t>
      </w:r>
      <w:r w:rsidRPr="006460A4">
        <w:rPr>
          <w:b w:val="0"/>
          <w:bCs/>
          <w:strike/>
          <w:spacing w:val="-2"/>
        </w:rPr>
        <w:t xml:space="preserve"> </w:t>
      </w:r>
      <w:r w:rsidRPr="006460A4">
        <w:rPr>
          <w:b w:val="0"/>
          <w:bCs/>
          <w:strike/>
        </w:rPr>
        <w:t>of</w:t>
      </w:r>
      <w:r w:rsidRPr="006460A4">
        <w:rPr>
          <w:b w:val="0"/>
          <w:bCs/>
          <w:strike/>
          <w:spacing w:val="-3"/>
        </w:rPr>
        <w:t xml:space="preserve"> </w:t>
      </w:r>
      <w:r w:rsidRPr="006460A4">
        <w:rPr>
          <w:b w:val="0"/>
          <w:bCs/>
          <w:strike/>
        </w:rPr>
        <w:t>the Plan.</w:t>
      </w:r>
      <w:r w:rsidRPr="006460A4">
        <w:rPr>
          <w:b w:val="0"/>
          <w:bCs/>
          <w:strike/>
          <w:spacing w:val="40"/>
        </w:rPr>
        <w:t xml:space="preserve"> </w:t>
      </w:r>
      <w:r w:rsidRPr="006460A4">
        <w:rPr>
          <w:b w:val="0"/>
          <w:bCs/>
          <w:strike/>
        </w:rPr>
        <w:t>The public involvement process was designed to reach a broad segment of the local community and to include people of all age groups in the development of the Plan.</w:t>
      </w:r>
      <w:r w:rsidRPr="006460A4">
        <w:rPr>
          <w:b w:val="0"/>
          <w:bCs/>
          <w:strike/>
          <w:spacing w:val="40"/>
        </w:rPr>
        <w:t xml:space="preserve"> </w:t>
      </w:r>
      <w:r w:rsidRPr="006460A4">
        <w:rPr>
          <w:b w:val="0"/>
          <w:bCs/>
          <w:strike/>
        </w:rPr>
        <w:t>During the early</w:t>
      </w:r>
      <w:r w:rsidRPr="006460A4">
        <w:rPr>
          <w:b w:val="0"/>
          <w:bCs/>
          <w:strike/>
          <w:spacing w:val="-2"/>
        </w:rPr>
        <w:t xml:space="preserve"> </w:t>
      </w:r>
      <w:r w:rsidRPr="006460A4">
        <w:rPr>
          <w:b w:val="0"/>
          <w:bCs/>
          <w:strike/>
        </w:rPr>
        <w:t>stages of the planning process, a broad spectrum of revitalization ideas was considered, but only practical and achievable ideas where included listed as project goals and objectives.</w:t>
      </w:r>
      <w:r w:rsidRPr="006460A4">
        <w:rPr>
          <w:b w:val="0"/>
          <w:bCs/>
          <w:strike/>
          <w:spacing w:val="80"/>
          <w:w w:val="150"/>
        </w:rPr>
        <w:t xml:space="preserve"> </w:t>
      </w:r>
      <w:r w:rsidRPr="006460A4">
        <w:rPr>
          <w:b w:val="0"/>
          <w:bCs/>
          <w:strike/>
        </w:rPr>
        <w:t>Finally, the Plan has been coordinated with the Circulation Plan aimed at alleviating traffic</w:t>
      </w:r>
      <w:r w:rsidRPr="006460A4">
        <w:rPr>
          <w:b w:val="0"/>
          <w:bCs/>
          <w:strike/>
          <w:spacing w:val="80"/>
        </w:rPr>
        <w:t xml:space="preserve"> </w:t>
      </w:r>
      <w:r w:rsidRPr="006460A4">
        <w:rPr>
          <w:b w:val="0"/>
          <w:bCs/>
          <w:strike/>
        </w:rPr>
        <w:t>issues associated with the Downtown Revitalization Plan.</w:t>
      </w:r>
    </w:p>
    <w:p w14:paraId="7677373D" w14:textId="77777777" w:rsidR="004D682B" w:rsidRPr="006460A4" w:rsidRDefault="004D682B" w:rsidP="000B7992">
      <w:pPr>
        <w:pStyle w:val="BodyText"/>
        <w:ind w:left="270"/>
        <w:jc w:val="both"/>
        <w:rPr>
          <w:b w:val="0"/>
          <w:bCs/>
          <w:strike/>
        </w:rPr>
      </w:pPr>
    </w:p>
    <w:p w14:paraId="568F0330" w14:textId="77777777" w:rsidR="004D682B" w:rsidRPr="006460A4" w:rsidRDefault="004D682B" w:rsidP="000B7992">
      <w:pPr>
        <w:pStyle w:val="BodyText"/>
        <w:spacing w:before="1"/>
        <w:ind w:left="270"/>
        <w:jc w:val="both"/>
        <w:rPr>
          <w:b w:val="0"/>
          <w:bCs/>
          <w:strike/>
        </w:rPr>
      </w:pPr>
      <w:r w:rsidRPr="006460A4">
        <w:rPr>
          <w:b w:val="0"/>
          <w:bCs/>
          <w:strike/>
        </w:rPr>
        <w:t>More detailed information that resulted from the charrette and public workshops is provided</w:t>
      </w:r>
      <w:r w:rsidRPr="006460A4">
        <w:rPr>
          <w:b w:val="0"/>
          <w:bCs/>
          <w:strike/>
          <w:spacing w:val="40"/>
        </w:rPr>
        <w:t xml:space="preserve"> </w:t>
      </w:r>
      <w:r w:rsidRPr="006460A4">
        <w:rPr>
          <w:b w:val="0"/>
          <w:bCs/>
          <w:strike/>
        </w:rPr>
        <w:t>later.</w:t>
      </w:r>
      <w:r w:rsidRPr="006460A4">
        <w:rPr>
          <w:b w:val="0"/>
          <w:bCs/>
          <w:strike/>
          <w:spacing w:val="40"/>
        </w:rPr>
        <w:t xml:space="preserve"> </w:t>
      </w:r>
      <w:r w:rsidRPr="006460A4">
        <w:rPr>
          <w:b w:val="0"/>
          <w:bCs/>
          <w:strike/>
        </w:rPr>
        <w:t>Listed below are the major steps included in the planning</w:t>
      </w:r>
      <w:r w:rsidRPr="006460A4">
        <w:rPr>
          <w:b w:val="0"/>
          <w:bCs/>
          <w:strike/>
          <w:spacing w:val="-1"/>
        </w:rPr>
        <w:t xml:space="preserve"> </w:t>
      </w:r>
      <w:r w:rsidRPr="006460A4">
        <w:rPr>
          <w:b w:val="0"/>
          <w:bCs/>
          <w:strike/>
        </w:rPr>
        <w:t>process and the project meetings that were held.</w:t>
      </w:r>
    </w:p>
    <w:p w14:paraId="01EF6D49" w14:textId="77777777" w:rsidR="004D682B" w:rsidRPr="00D0235E" w:rsidRDefault="004D682B" w:rsidP="000B7992">
      <w:pPr>
        <w:pStyle w:val="BodyText"/>
        <w:spacing w:before="68"/>
        <w:ind w:left="270"/>
        <w:jc w:val="both"/>
        <w:rPr>
          <w:strike/>
        </w:rPr>
      </w:pPr>
      <w:r w:rsidRPr="00D0235E">
        <w:rPr>
          <w:strike/>
          <w:u w:val="single"/>
        </w:rPr>
        <w:t>Project</w:t>
      </w:r>
      <w:r w:rsidRPr="00D0235E">
        <w:rPr>
          <w:strike/>
          <w:spacing w:val="-3"/>
          <w:u w:val="single"/>
        </w:rPr>
        <w:t xml:space="preserve"> </w:t>
      </w:r>
      <w:r w:rsidRPr="00D0235E">
        <w:rPr>
          <w:strike/>
          <w:spacing w:val="-2"/>
          <w:u w:val="single"/>
        </w:rPr>
        <w:t>Steps</w:t>
      </w:r>
    </w:p>
    <w:p w14:paraId="59402A56" w14:textId="77777777" w:rsidR="004D682B" w:rsidRPr="006460A4" w:rsidRDefault="004D682B" w:rsidP="000B7992">
      <w:pPr>
        <w:pStyle w:val="BodyText"/>
        <w:numPr>
          <w:ilvl w:val="0"/>
          <w:numId w:val="42"/>
        </w:numPr>
        <w:spacing w:before="120"/>
        <w:ind w:left="270"/>
        <w:jc w:val="both"/>
        <w:rPr>
          <w:b w:val="0"/>
          <w:bCs/>
          <w:strike/>
        </w:rPr>
      </w:pPr>
      <w:r w:rsidRPr="006460A4">
        <w:rPr>
          <w:b w:val="0"/>
          <w:bCs/>
          <w:strike/>
        </w:rPr>
        <w:t>Project initiation, data collection, meeting preparation</w:t>
      </w:r>
    </w:p>
    <w:p w14:paraId="0DA51484" w14:textId="77777777" w:rsidR="004D682B" w:rsidRPr="006460A4" w:rsidRDefault="004D682B" w:rsidP="000B7992">
      <w:pPr>
        <w:pStyle w:val="BodyText"/>
        <w:numPr>
          <w:ilvl w:val="0"/>
          <w:numId w:val="42"/>
        </w:numPr>
        <w:spacing w:before="120"/>
        <w:ind w:left="270"/>
        <w:jc w:val="both"/>
        <w:rPr>
          <w:b w:val="0"/>
          <w:bCs/>
          <w:strike/>
        </w:rPr>
      </w:pPr>
      <w:r w:rsidRPr="006460A4">
        <w:rPr>
          <w:b w:val="0"/>
          <w:bCs/>
          <w:strike/>
        </w:rPr>
        <w:t>Project reconnaissance and meetings</w:t>
      </w:r>
    </w:p>
    <w:p w14:paraId="1110CC52" w14:textId="77777777" w:rsidR="004D682B" w:rsidRPr="006460A4" w:rsidRDefault="004D682B" w:rsidP="000B7992">
      <w:pPr>
        <w:pStyle w:val="BodyText"/>
        <w:numPr>
          <w:ilvl w:val="0"/>
          <w:numId w:val="42"/>
        </w:numPr>
        <w:spacing w:before="120"/>
        <w:ind w:left="270"/>
        <w:jc w:val="both"/>
        <w:rPr>
          <w:b w:val="0"/>
          <w:bCs/>
          <w:strike/>
        </w:rPr>
      </w:pPr>
      <w:r w:rsidRPr="006460A4">
        <w:rPr>
          <w:b w:val="0"/>
          <w:bCs/>
          <w:strike/>
        </w:rPr>
        <w:t>Base map and sections</w:t>
      </w:r>
    </w:p>
    <w:p w14:paraId="4C7B1A63" w14:textId="77777777" w:rsidR="004D682B" w:rsidRPr="006460A4" w:rsidRDefault="004D682B" w:rsidP="000B7992">
      <w:pPr>
        <w:pStyle w:val="BodyText"/>
        <w:numPr>
          <w:ilvl w:val="0"/>
          <w:numId w:val="42"/>
        </w:numPr>
        <w:spacing w:before="120"/>
        <w:ind w:left="270"/>
        <w:jc w:val="both"/>
        <w:rPr>
          <w:b w:val="0"/>
          <w:bCs/>
          <w:strike/>
        </w:rPr>
      </w:pPr>
      <w:r w:rsidRPr="006460A4">
        <w:rPr>
          <w:b w:val="0"/>
          <w:bCs/>
          <w:strike/>
        </w:rPr>
        <w:t>Opportunities and Constraints Report</w:t>
      </w:r>
    </w:p>
    <w:p w14:paraId="29B03570" w14:textId="77777777" w:rsidR="004D682B" w:rsidRPr="006460A4" w:rsidRDefault="004D682B" w:rsidP="000B7992">
      <w:pPr>
        <w:pStyle w:val="BodyText"/>
        <w:numPr>
          <w:ilvl w:val="0"/>
          <w:numId w:val="42"/>
        </w:numPr>
        <w:spacing w:before="120"/>
        <w:ind w:left="270"/>
        <w:jc w:val="both"/>
        <w:rPr>
          <w:b w:val="0"/>
          <w:bCs/>
          <w:strike/>
        </w:rPr>
      </w:pPr>
      <w:r w:rsidRPr="006460A4">
        <w:rPr>
          <w:b w:val="0"/>
          <w:bCs/>
          <w:strike/>
        </w:rPr>
        <w:lastRenderedPageBreak/>
        <w:t>Community Involvement</w:t>
      </w:r>
    </w:p>
    <w:p w14:paraId="67FECB9F" w14:textId="77777777" w:rsidR="004D682B" w:rsidRPr="006460A4" w:rsidRDefault="004D682B" w:rsidP="000B7992">
      <w:pPr>
        <w:pStyle w:val="BodyText"/>
        <w:numPr>
          <w:ilvl w:val="0"/>
          <w:numId w:val="42"/>
        </w:numPr>
        <w:spacing w:before="120"/>
        <w:ind w:left="270"/>
        <w:jc w:val="both"/>
        <w:rPr>
          <w:b w:val="0"/>
          <w:bCs/>
          <w:strike/>
        </w:rPr>
      </w:pPr>
      <w:r w:rsidRPr="006460A4">
        <w:rPr>
          <w:b w:val="0"/>
          <w:bCs/>
          <w:strike/>
        </w:rPr>
        <w:t>Options for downtown development</w:t>
      </w:r>
    </w:p>
    <w:p w14:paraId="34D68CF9" w14:textId="77777777" w:rsidR="004D682B" w:rsidRPr="006460A4" w:rsidRDefault="004D682B" w:rsidP="000B7992">
      <w:pPr>
        <w:pStyle w:val="BodyText"/>
        <w:numPr>
          <w:ilvl w:val="0"/>
          <w:numId w:val="42"/>
        </w:numPr>
        <w:spacing w:before="120"/>
        <w:ind w:left="270"/>
        <w:jc w:val="both"/>
        <w:rPr>
          <w:b w:val="0"/>
          <w:bCs/>
          <w:strike/>
        </w:rPr>
      </w:pPr>
      <w:r w:rsidRPr="006460A4">
        <w:rPr>
          <w:b w:val="0"/>
          <w:bCs/>
          <w:strike/>
        </w:rPr>
        <w:t>Downtown Development Workshop (consensus)</w:t>
      </w:r>
    </w:p>
    <w:p w14:paraId="25EAE9C0" w14:textId="77777777" w:rsidR="004D682B" w:rsidRPr="006460A4" w:rsidRDefault="004D682B" w:rsidP="000B7992">
      <w:pPr>
        <w:pStyle w:val="BodyText"/>
        <w:numPr>
          <w:ilvl w:val="0"/>
          <w:numId w:val="42"/>
        </w:numPr>
        <w:spacing w:before="120"/>
        <w:ind w:left="270"/>
        <w:jc w:val="both"/>
        <w:rPr>
          <w:b w:val="0"/>
          <w:bCs/>
          <w:strike/>
        </w:rPr>
      </w:pPr>
      <w:r w:rsidRPr="006460A4">
        <w:rPr>
          <w:b w:val="0"/>
          <w:bCs/>
          <w:strike/>
        </w:rPr>
        <w:t>Strategic Plan</w:t>
      </w:r>
    </w:p>
    <w:p w14:paraId="4016348E" w14:textId="77777777" w:rsidR="004D682B" w:rsidRPr="006460A4" w:rsidRDefault="004D682B" w:rsidP="000B7992">
      <w:pPr>
        <w:pStyle w:val="BodyText"/>
        <w:numPr>
          <w:ilvl w:val="0"/>
          <w:numId w:val="42"/>
        </w:numPr>
        <w:spacing w:before="120"/>
        <w:ind w:left="270"/>
        <w:jc w:val="both"/>
        <w:rPr>
          <w:b w:val="0"/>
          <w:bCs/>
          <w:strike/>
        </w:rPr>
      </w:pPr>
      <w:r w:rsidRPr="006460A4">
        <w:rPr>
          <w:b w:val="0"/>
          <w:bCs/>
          <w:strike/>
        </w:rPr>
        <w:t>Strategic Plan Presentation</w:t>
      </w:r>
    </w:p>
    <w:p w14:paraId="2EEB0234" w14:textId="77777777" w:rsidR="004D682B" w:rsidRPr="006460A4" w:rsidRDefault="004D682B" w:rsidP="000B7992">
      <w:pPr>
        <w:pStyle w:val="BodyText"/>
        <w:numPr>
          <w:ilvl w:val="0"/>
          <w:numId w:val="42"/>
        </w:numPr>
        <w:spacing w:before="120"/>
        <w:ind w:left="270"/>
        <w:jc w:val="both"/>
        <w:rPr>
          <w:b w:val="0"/>
          <w:bCs/>
          <w:strike/>
        </w:rPr>
      </w:pPr>
      <w:r w:rsidRPr="006460A4">
        <w:rPr>
          <w:b w:val="0"/>
          <w:bCs/>
          <w:strike/>
        </w:rPr>
        <w:t>Code amendments – review and adoption</w:t>
      </w:r>
    </w:p>
    <w:p w14:paraId="08C05DD6" w14:textId="77777777" w:rsidR="004D682B" w:rsidRPr="00D0235E" w:rsidRDefault="004D682B" w:rsidP="000B7992">
      <w:pPr>
        <w:pStyle w:val="BodyText"/>
        <w:ind w:left="270"/>
        <w:jc w:val="both"/>
        <w:rPr>
          <w:strike/>
        </w:rPr>
      </w:pPr>
    </w:p>
    <w:p w14:paraId="56DC7F28" w14:textId="77777777" w:rsidR="004D682B" w:rsidRPr="00D0235E" w:rsidRDefault="004D682B" w:rsidP="000B7992">
      <w:pPr>
        <w:pStyle w:val="BodyText"/>
        <w:ind w:left="270"/>
        <w:jc w:val="both"/>
        <w:rPr>
          <w:strike/>
        </w:rPr>
      </w:pPr>
      <w:r w:rsidRPr="00D0235E">
        <w:rPr>
          <w:strike/>
          <w:spacing w:val="-2"/>
          <w:u w:val="single"/>
        </w:rPr>
        <w:t>Meetings</w:t>
      </w:r>
    </w:p>
    <w:p w14:paraId="64070602" w14:textId="77777777" w:rsidR="004D682B" w:rsidRPr="006460A4" w:rsidRDefault="004D682B" w:rsidP="000B7992">
      <w:pPr>
        <w:pStyle w:val="BodyText"/>
        <w:spacing w:before="120"/>
        <w:ind w:left="270"/>
        <w:jc w:val="both"/>
        <w:rPr>
          <w:b w:val="0"/>
          <w:bCs/>
          <w:strike/>
        </w:rPr>
      </w:pPr>
      <w:r w:rsidRPr="006460A4">
        <w:rPr>
          <w:b w:val="0"/>
          <w:bCs/>
          <w:strike/>
        </w:rPr>
        <w:t>October</w:t>
      </w:r>
      <w:r w:rsidRPr="006460A4">
        <w:rPr>
          <w:b w:val="0"/>
          <w:bCs/>
          <w:strike/>
          <w:spacing w:val="-2"/>
        </w:rPr>
        <w:t xml:space="preserve"> </w:t>
      </w:r>
      <w:r w:rsidRPr="006460A4">
        <w:rPr>
          <w:b w:val="0"/>
          <w:bCs/>
          <w:strike/>
        </w:rPr>
        <w:t>2000</w:t>
      </w:r>
      <w:r w:rsidRPr="006460A4">
        <w:rPr>
          <w:b w:val="0"/>
          <w:bCs/>
          <w:strike/>
          <w:spacing w:val="-1"/>
        </w:rPr>
        <w:t xml:space="preserve"> </w:t>
      </w:r>
      <w:r w:rsidRPr="006460A4">
        <w:rPr>
          <w:b w:val="0"/>
          <w:bCs/>
          <w:strike/>
        </w:rPr>
        <w:t>– Distribute</w:t>
      </w:r>
      <w:r w:rsidRPr="006460A4">
        <w:rPr>
          <w:b w:val="0"/>
          <w:bCs/>
          <w:strike/>
          <w:spacing w:val="-2"/>
        </w:rPr>
        <w:t xml:space="preserve"> </w:t>
      </w:r>
      <w:r w:rsidRPr="006460A4">
        <w:rPr>
          <w:b w:val="0"/>
          <w:bCs/>
          <w:strike/>
        </w:rPr>
        <w:t>Public</w:t>
      </w:r>
      <w:r w:rsidRPr="006460A4">
        <w:rPr>
          <w:b w:val="0"/>
          <w:bCs/>
          <w:strike/>
          <w:spacing w:val="-1"/>
        </w:rPr>
        <w:t xml:space="preserve"> </w:t>
      </w:r>
      <w:r w:rsidRPr="006460A4">
        <w:rPr>
          <w:b w:val="0"/>
          <w:bCs/>
          <w:strike/>
          <w:spacing w:val="-2"/>
        </w:rPr>
        <w:t>Questionnaire</w:t>
      </w:r>
    </w:p>
    <w:p w14:paraId="7C7E6AD1" w14:textId="77777777" w:rsidR="004D682B" w:rsidRPr="006460A4" w:rsidRDefault="004D682B" w:rsidP="000B7992">
      <w:pPr>
        <w:pStyle w:val="BodyText"/>
        <w:ind w:left="270"/>
        <w:jc w:val="both"/>
        <w:rPr>
          <w:b w:val="0"/>
          <w:bCs/>
          <w:strike/>
        </w:rPr>
      </w:pPr>
      <w:r w:rsidRPr="006460A4">
        <w:rPr>
          <w:b w:val="0"/>
          <w:bCs/>
          <w:strike/>
        </w:rPr>
        <w:t>2</w:t>
      </w:r>
      <w:r w:rsidRPr="006460A4">
        <w:rPr>
          <w:b w:val="0"/>
          <w:bCs/>
          <w:strike/>
          <w:spacing w:val="-4"/>
        </w:rPr>
        <w:t xml:space="preserve"> </w:t>
      </w:r>
      <w:r w:rsidRPr="006460A4">
        <w:rPr>
          <w:b w:val="0"/>
          <w:bCs/>
          <w:strike/>
        </w:rPr>
        <w:t>November</w:t>
      </w:r>
      <w:r w:rsidRPr="006460A4">
        <w:rPr>
          <w:b w:val="0"/>
          <w:bCs/>
          <w:strike/>
          <w:spacing w:val="-5"/>
        </w:rPr>
        <w:t xml:space="preserve"> </w:t>
      </w:r>
      <w:r w:rsidRPr="006460A4">
        <w:rPr>
          <w:b w:val="0"/>
          <w:bCs/>
          <w:strike/>
        </w:rPr>
        <w:t>2000</w:t>
      </w:r>
      <w:r w:rsidRPr="006460A4">
        <w:rPr>
          <w:b w:val="0"/>
          <w:bCs/>
          <w:strike/>
          <w:spacing w:val="-4"/>
        </w:rPr>
        <w:t xml:space="preserve"> </w:t>
      </w:r>
      <w:r w:rsidRPr="006460A4">
        <w:rPr>
          <w:b w:val="0"/>
          <w:bCs/>
          <w:strike/>
        </w:rPr>
        <w:t>–</w:t>
      </w:r>
      <w:r w:rsidRPr="006460A4">
        <w:rPr>
          <w:b w:val="0"/>
          <w:bCs/>
          <w:strike/>
          <w:spacing w:val="-4"/>
        </w:rPr>
        <w:t xml:space="preserve"> </w:t>
      </w:r>
      <w:r w:rsidRPr="006460A4">
        <w:rPr>
          <w:b w:val="0"/>
          <w:bCs/>
          <w:strike/>
        </w:rPr>
        <w:t>Walking</w:t>
      </w:r>
      <w:r w:rsidRPr="006460A4">
        <w:rPr>
          <w:b w:val="0"/>
          <w:bCs/>
          <w:strike/>
          <w:spacing w:val="-7"/>
        </w:rPr>
        <w:t xml:space="preserve"> </w:t>
      </w:r>
      <w:r w:rsidRPr="006460A4">
        <w:rPr>
          <w:b w:val="0"/>
          <w:bCs/>
          <w:strike/>
        </w:rPr>
        <w:t>Tour</w:t>
      </w:r>
      <w:r w:rsidRPr="006460A4">
        <w:rPr>
          <w:b w:val="0"/>
          <w:bCs/>
          <w:strike/>
          <w:spacing w:val="-3"/>
        </w:rPr>
        <w:t xml:space="preserve"> </w:t>
      </w:r>
      <w:r w:rsidRPr="006460A4">
        <w:rPr>
          <w:b w:val="0"/>
          <w:bCs/>
          <w:strike/>
        </w:rPr>
        <w:t>and</w:t>
      </w:r>
      <w:r w:rsidRPr="006460A4">
        <w:rPr>
          <w:b w:val="0"/>
          <w:bCs/>
          <w:strike/>
          <w:spacing w:val="-4"/>
        </w:rPr>
        <w:t xml:space="preserve"> </w:t>
      </w:r>
      <w:r w:rsidRPr="006460A4">
        <w:rPr>
          <w:b w:val="0"/>
          <w:bCs/>
          <w:strike/>
        </w:rPr>
        <w:t>Community</w:t>
      </w:r>
      <w:r w:rsidRPr="006460A4">
        <w:rPr>
          <w:b w:val="0"/>
          <w:bCs/>
          <w:strike/>
          <w:spacing w:val="-7"/>
        </w:rPr>
        <w:t xml:space="preserve"> </w:t>
      </w:r>
      <w:r w:rsidRPr="006460A4">
        <w:rPr>
          <w:b w:val="0"/>
          <w:bCs/>
          <w:strike/>
        </w:rPr>
        <w:t>Visioning</w:t>
      </w:r>
      <w:r w:rsidRPr="006460A4">
        <w:rPr>
          <w:b w:val="0"/>
          <w:bCs/>
          <w:strike/>
          <w:spacing w:val="-7"/>
        </w:rPr>
        <w:t xml:space="preserve"> </w:t>
      </w:r>
      <w:r w:rsidRPr="006460A4">
        <w:rPr>
          <w:b w:val="0"/>
          <w:bCs/>
          <w:strike/>
        </w:rPr>
        <w:t>Exercise 2 November 2000 – Management Team Meeting</w:t>
      </w:r>
    </w:p>
    <w:p w14:paraId="18D4C9F1" w14:textId="77777777" w:rsidR="004D682B" w:rsidRPr="006460A4" w:rsidRDefault="004D682B" w:rsidP="000B7992">
      <w:pPr>
        <w:pStyle w:val="BodyText"/>
        <w:ind w:left="270"/>
        <w:jc w:val="both"/>
        <w:rPr>
          <w:b w:val="0"/>
          <w:bCs/>
          <w:strike/>
        </w:rPr>
      </w:pPr>
      <w:r w:rsidRPr="006460A4">
        <w:rPr>
          <w:b w:val="0"/>
          <w:bCs/>
          <w:strike/>
        </w:rPr>
        <w:t>8</w:t>
      </w:r>
      <w:r w:rsidRPr="006460A4">
        <w:rPr>
          <w:b w:val="0"/>
          <w:bCs/>
          <w:strike/>
          <w:spacing w:val="-4"/>
        </w:rPr>
        <w:t xml:space="preserve"> </w:t>
      </w:r>
      <w:r w:rsidRPr="006460A4">
        <w:rPr>
          <w:b w:val="0"/>
          <w:bCs/>
          <w:strike/>
        </w:rPr>
        <w:t>November</w:t>
      </w:r>
      <w:r w:rsidRPr="006460A4">
        <w:rPr>
          <w:b w:val="0"/>
          <w:bCs/>
          <w:strike/>
          <w:spacing w:val="-5"/>
        </w:rPr>
        <w:t xml:space="preserve"> </w:t>
      </w:r>
      <w:r w:rsidRPr="006460A4">
        <w:rPr>
          <w:b w:val="0"/>
          <w:bCs/>
          <w:strike/>
        </w:rPr>
        <w:t>2000</w:t>
      </w:r>
      <w:r w:rsidRPr="006460A4">
        <w:rPr>
          <w:b w:val="0"/>
          <w:bCs/>
          <w:strike/>
          <w:spacing w:val="-4"/>
        </w:rPr>
        <w:t xml:space="preserve"> </w:t>
      </w:r>
      <w:r w:rsidRPr="006460A4">
        <w:rPr>
          <w:b w:val="0"/>
          <w:bCs/>
          <w:strike/>
        </w:rPr>
        <w:t>-</w:t>
      </w:r>
      <w:r w:rsidRPr="006460A4">
        <w:rPr>
          <w:b w:val="0"/>
          <w:bCs/>
          <w:strike/>
          <w:spacing w:val="-5"/>
        </w:rPr>
        <w:t xml:space="preserve"> </w:t>
      </w:r>
      <w:r w:rsidRPr="006460A4">
        <w:rPr>
          <w:b w:val="0"/>
          <w:bCs/>
          <w:strike/>
        </w:rPr>
        <w:t>McNary</w:t>
      </w:r>
      <w:r w:rsidRPr="006460A4">
        <w:rPr>
          <w:b w:val="0"/>
          <w:bCs/>
          <w:strike/>
          <w:spacing w:val="-9"/>
        </w:rPr>
        <w:t xml:space="preserve"> </w:t>
      </w:r>
      <w:r w:rsidRPr="006460A4">
        <w:rPr>
          <w:b w:val="0"/>
          <w:bCs/>
          <w:strike/>
        </w:rPr>
        <w:t>Heights</w:t>
      </w:r>
      <w:r w:rsidRPr="006460A4">
        <w:rPr>
          <w:b w:val="0"/>
          <w:bCs/>
          <w:strike/>
          <w:spacing w:val="-4"/>
        </w:rPr>
        <w:t xml:space="preserve"> </w:t>
      </w:r>
      <w:r w:rsidRPr="006460A4">
        <w:rPr>
          <w:b w:val="0"/>
          <w:bCs/>
          <w:strike/>
        </w:rPr>
        <w:t>Elementary</w:t>
      </w:r>
      <w:r w:rsidRPr="006460A4">
        <w:rPr>
          <w:b w:val="0"/>
          <w:bCs/>
          <w:strike/>
          <w:spacing w:val="-7"/>
        </w:rPr>
        <w:t xml:space="preserve"> </w:t>
      </w:r>
      <w:r w:rsidRPr="006460A4">
        <w:rPr>
          <w:b w:val="0"/>
          <w:bCs/>
          <w:strike/>
        </w:rPr>
        <w:t>School</w:t>
      </w:r>
      <w:r w:rsidRPr="006460A4">
        <w:rPr>
          <w:b w:val="0"/>
          <w:bCs/>
          <w:strike/>
          <w:spacing w:val="-4"/>
        </w:rPr>
        <w:t xml:space="preserve"> </w:t>
      </w:r>
      <w:r w:rsidRPr="006460A4">
        <w:rPr>
          <w:b w:val="0"/>
          <w:bCs/>
          <w:strike/>
        </w:rPr>
        <w:t>Charrette 8 November 2000 – Clara Brownell Middle School Charrette</w:t>
      </w:r>
    </w:p>
    <w:p w14:paraId="3653D953" w14:textId="77777777" w:rsidR="004D682B" w:rsidRPr="006460A4" w:rsidRDefault="004D682B" w:rsidP="000B7992">
      <w:pPr>
        <w:pStyle w:val="BodyText"/>
        <w:ind w:left="270"/>
        <w:jc w:val="both"/>
        <w:rPr>
          <w:b w:val="0"/>
          <w:bCs/>
          <w:strike/>
        </w:rPr>
      </w:pPr>
      <w:r w:rsidRPr="006460A4">
        <w:rPr>
          <w:b w:val="0"/>
          <w:bCs/>
          <w:strike/>
        </w:rPr>
        <w:t>8</w:t>
      </w:r>
      <w:r w:rsidRPr="006460A4">
        <w:rPr>
          <w:b w:val="0"/>
          <w:bCs/>
          <w:strike/>
          <w:spacing w:val="-1"/>
        </w:rPr>
        <w:t xml:space="preserve"> </w:t>
      </w:r>
      <w:r w:rsidRPr="006460A4">
        <w:rPr>
          <w:b w:val="0"/>
          <w:bCs/>
          <w:strike/>
        </w:rPr>
        <w:t>November</w:t>
      </w:r>
      <w:r w:rsidRPr="006460A4">
        <w:rPr>
          <w:b w:val="0"/>
          <w:bCs/>
          <w:strike/>
          <w:spacing w:val="-1"/>
        </w:rPr>
        <w:t xml:space="preserve"> </w:t>
      </w:r>
      <w:r w:rsidRPr="006460A4">
        <w:rPr>
          <w:b w:val="0"/>
          <w:bCs/>
          <w:strike/>
        </w:rPr>
        <w:t>2000</w:t>
      </w:r>
      <w:r w:rsidRPr="006460A4">
        <w:rPr>
          <w:b w:val="0"/>
          <w:bCs/>
          <w:strike/>
          <w:spacing w:val="-1"/>
        </w:rPr>
        <w:t xml:space="preserve"> </w:t>
      </w:r>
      <w:r w:rsidRPr="006460A4">
        <w:rPr>
          <w:b w:val="0"/>
          <w:bCs/>
          <w:strike/>
        </w:rPr>
        <w:t>– Advisory</w:t>
      </w:r>
      <w:r w:rsidRPr="006460A4">
        <w:rPr>
          <w:b w:val="0"/>
          <w:bCs/>
          <w:strike/>
          <w:spacing w:val="-5"/>
        </w:rPr>
        <w:t xml:space="preserve"> </w:t>
      </w:r>
      <w:r w:rsidRPr="006460A4">
        <w:rPr>
          <w:b w:val="0"/>
          <w:bCs/>
          <w:strike/>
        </w:rPr>
        <w:t>Committee</w:t>
      </w:r>
      <w:r w:rsidRPr="006460A4">
        <w:rPr>
          <w:b w:val="0"/>
          <w:bCs/>
          <w:strike/>
          <w:spacing w:val="-1"/>
        </w:rPr>
        <w:t xml:space="preserve"> </w:t>
      </w:r>
      <w:r w:rsidRPr="006460A4">
        <w:rPr>
          <w:b w:val="0"/>
          <w:bCs/>
          <w:strike/>
          <w:spacing w:val="-2"/>
        </w:rPr>
        <w:t>Meeting</w:t>
      </w:r>
    </w:p>
    <w:p w14:paraId="49C51686" w14:textId="77777777" w:rsidR="004D682B" w:rsidRPr="006460A4" w:rsidRDefault="004D682B" w:rsidP="000B7992">
      <w:pPr>
        <w:pStyle w:val="BodyText"/>
        <w:ind w:left="270"/>
        <w:jc w:val="both"/>
        <w:rPr>
          <w:b w:val="0"/>
          <w:bCs/>
          <w:strike/>
        </w:rPr>
      </w:pPr>
      <w:r w:rsidRPr="006460A4">
        <w:rPr>
          <w:b w:val="0"/>
          <w:bCs/>
          <w:strike/>
        </w:rPr>
        <w:t>8</w:t>
      </w:r>
      <w:r w:rsidRPr="006460A4">
        <w:rPr>
          <w:b w:val="0"/>
          <w:bCs/>
          <w:strike/>
          <w:spacing w:val="-1"/>
        </w:rPr>
        <w:t xml:space="preserve"> </w:t>
      </w:r>
      <w:r w:rsidRPr="006460A4">
        <w:rPr>
          <w:b w:val="0"/>
          <w:bCs/>
          <w:strike/>
        </w:rPr>
        <w:t>November</w:t>
      </w:r>
      <w:r w:rsidRPr="006460A4">
        <w:rPr>
          <w:b w:val="0"/>
          <w:bCs/>
          <w:strike/>
          <w:spacing w:val="-2"/>
        </w:rPr>
        <w:t xml:space="preserve"> </w:t>
      </w:r>
      <w:r w:rsidRPr="006460A4">
        <w:rPr>
          <w:b w:val="0"/>
          <w:bCs/>
          <w:strike/>
        </w:rPr>
        <w:t>2000</w:t>
      </w:r>
      <w:r w:rsidRPr="006460A4">
        <w:rPr>
          <w:b w:val="0"/>
          <w:bCs/>
          <w:strike/>
          <w:spacing w:val="-1"/>
        </w:rPr>
        <w:t xml:space="preserve"> </w:t>
      </w:r>
      <w:r w:rsidRPr="006460A4">
        <w:rPr>
          <w:b w:val="0"/>
          <w:bCs/>
          <w:strike/>
        </w:rPr>
        <w:t>–</w:t>
      </w:r>
      <w:r w:rsidRPr="006460A4">
        <w:rPr>
          <w:b w:val="0"/>
          <w:bCs/>
          <w:strike/>
          <w:spacing w:val="-1"/>
        </w:rPr>
        <w:t xml:space="preserve"> </w:t>
      </w:r>
      <w:r w:rsidRPr="006460A4">
        <w:rPr>
          <w:b w:val="0"/>
          <w:bCs/>
          <w:strike/>
        </w:rPr>
        <w:t>Umatilla</w:t>
      </w:r>
      <w:r w:rsidRPr="006460A4">
        <w:rPr>
          <w:b w:val="0"/>
          <w:bCs/>
          <w:strike/>
          <w:spacing w:val="-1"/>
        </w:rPr>
        <w:t xml:space="preserve"> </w:t>
      </w:r>
      <w:r w:rsidRPr="006460A4">
        <w:rPr>
          <w:b w:val="0"/>
          <w:bCs/>
          <w:strike/>
        </w:rPr>
        <w:t>High</w:t>
      </w:r>
      <w:r w:rsidRPr="006460A4">
        <w:rPr>
          <w:b w:val="0"/>
          <w:bCs/>
          <w:strike/>
          <w:spacing w:val="-1"/>
        </w:rPr>
        <w:t xml:space="preserve"> </w:t>
      </w:r>
      <w:r w:rsidRPr="006460A4">
        <w:rPr>
          <w:b w:val="0"/>
          <w:bCs/>
          <w:strike/>
        </w:rPr>
        <w:t>School</w:t>
      </w:r>
      <w:r w:rsidRPr="006460A4">
        <w:rPr>
          <w:b w:val="0"/>
          <w:bCs/>
          <w:strike/>
          <w:spacing w:val="-1"/>
        </w:rPr>
        <w:t xml:space="preserve"> </w:t>
      </w:r>
      <w:r w:rsidRPr="006460A4">
        <w:rPr>
          <w:b w:val="0"/>
          <w:bCs/>
          <w:strike/>
        </w:rPr>
        <w:t>–</w:t>
      </w:r>
      <w:r w:rsidRPr="006460A4">
        <w:rPr>
          <w:b w:val="0"/>
          <w:bCs/>
          <w:strike/>
          <w:spacing w:val="-1"/>
        </w:rPr>
        <w:t xml:space="preserve"> </w:t>
      </w:r>
      <w:r w:rsidRPr="006460A4">
        <w:rPr>
          <w:b w:val="0"/>
          <w:bCs/>
          <w:strike/>
        </w:rPr>
        <w:t xml:space="preserve">Adult </w:t>
      </w:r>
      <w:r w:rsidRPr="006460A4">
        <w:rPr>
          <w:b w:val="0"/>
          <w:bCs/>
          <w:strike/>
          <w:spacing w:val="-2"/>
        </w:rPr>
        <w:t>Charrette</w:t>
      </w:r>
    </w:p>
    <w:p w14:paraId="28FDF690" w14:textId="77777777" w:rsidR="004D682B" w:rsidRPr="006460A4" w:rsidRDefault="004D682B" w:rsidP="000B7992">
      <w:pPr>
        <w:pStyle w:val="BodyText"/>
        <w:ind w:left="270"/>
        <w:jc w:val="both"/>
        <w:rPr>
          <w:b w:val="0"/>
          <w:bCs/>
          <w:strike/>
        </w:rPr>
      </w:pPr>
      <w:r w:rsidRPr="006460A4">
        <w:rPr>
          <w:b w:val="0"/>
          <w:bCs/>
          <w:strike/>
        </w:rPr>
        <w:t>9</w:t>
      </w:r>
      <w:r w:rsidRPr="006460A4">
        <w:rPr>
          <w:b w:val="0"/>
          <w:bCs/>
          <w:strike/>
          <w:spacing w:val="-1"/>
        </w:rPr>
        <w:t xml:space="preserve"> </w:t>
      </w:r>
      <w:r w:rsidRPr="006460A4">
        <w:rPr>
          <w:b w:val="0"/>
          <w:bCs/>
          <w:strike/>
        </w:rPr>
        <w:t>November</w:t>
      </w:r>
      <w:r w:rsidRPr="006460A4">
        <w:rPr>
          <w:b w:val="0"/>
          <w:bCs/>
          <w:strike/>
          <w:spacing w:val="-1"/>
        </w:rPr>
        <w:t xml:space="preserve"> </w:t>
      </w:r>
      <w:r w:rsidRPr="006460A4">
        <w:rPr>
          <w:b w:val="0"/>
          <w:bCs/>
          <w:strike/>
        </w:rPr>
        <w:t>2000</w:t>
      </w:r>
      <w:r w:rsidRPr="006460A4">
        <w:rPr>
          <w:b w:val="0"/>
          <w:bCs/>
          <w:strike/>
          <w:spacing w:val="-1"/>
        </w:rPr>
        <w:t xml:space="preserve"> </w:t>
      </w:r>
      <w:r w:rsidRPr="006460A4">
        <w:rPr>
          <w:b w:val="0"/>
          <w:bCs/>
          <w:strike/>
        </w:rPr>
        <w:t xml:space="preserve">– Downtown </w:t>
      </w:r>
      <w:r w:rsidRPr="006460A4">
        <w:rPr>
          <w:b w:val="0"/>
          <w:bCs/>
          <w:strike/>
          <w:spacing w:val="-2"/>
        </w:rPr>
        <w:t>Workshop</w:t>
      </w:r>
    </w:p>
    <w:p w14:paraId="31E8AAA9" w14:textId="77777777" w:rsidR="004D682B" w:rsidRPr="006460A4" w:rsidRDefault="004D682B" w:rsidP="000B7992">
      <w:pPr>
        <w:pStyle w:val="BodyText"/>
        <w:ind w:left="270"/>
        <w:jc w:val="both"/>
        <w:rPr>
          <w:b w:val="0"/>
          <w:bCs/>
          <w:strike/>
        </w:rPr>
      </w:pPr>
      <w:r w:rsidRPr="006460A4">
        <w:rPr>
          <w:b w:val="0"/>
          <w:bCs/>
          <w:strike/>
        </w:rPr>
        <w:t>22</w:t>
      </w:r>
      <w:r w:rsidRPr="006460A4">
        <w:rPr>
          <w:b w:val="0"/>
          <w:bCs/>
          <w:strike/>
          <w:spacing w:val="-3"/>
        </w:rPr>
        <w:t xml:space="preserve"> </w:t>
      </w:r>
      <w:r w:rsidRPr="006460A4">
        <w:rPr>
          <w:b w:val="0"/>
          <w:bCs/>
          <w:strike/>
        </w:rPr>
        <w:t>January</w:t>
      </w:r>
      <w:r w:rsidRPr="006460A4">
        <w:rPr>
          <w:b w:val="0"/>
          <w:bCs/>
          <w:strike/>
          <w:spacing w:val="-7"/>
        </w:rPr>
        <w:t xml:space="preserve"> </w:t>
      </w:r>
      <w:r w:rsidRPr="006460A4">
        <w:rPr>
          <w:b w:val="0"/>
          <w:bCs/>
          <w:strike/>
        </w:rPr>
        <w:t>2001</w:t>
      </w:r>
      <w:r w:rsidRPr="006460A4">
        <w:rPr>
          <w:b w:val="0"/>
          <w:bCs/>
          <w:strike/>
          <w:spacing w:val="-3"/>
        </w:rPr>
        <w:t xml:space="preserve"> </w:t>
      </w:r>
      <w:r w:rsidRPr="006460A4">
        <w:rPr>
          <w:b w:val="0"/>
          <w:bCs/>
          <w:strike/>
        </w:rPr>
        <w:t>–</w:t>
      </w:r>
      <w:r w:rsidRPr="006460A4">
        <w:rPr>
          <w:b w:val="0"/>
          <w:bCs/>
          <w:strike/>
          <w:spacing w:val="-3"/>
        </w:rPr>
        <w:t xml:space="preserve"> </w:t>
      </w:r>
      <w:r w:rsidRPr="006460A4">
        <w:rPr>
          <w:b w:val="0"/>
          <w:bCs/>
          <w:strike/>
        </w:rPr>
        <w:t>Dinner</w:t>
      </w:r>
      <w:r w:rsidRPr="006460A4">
        <w:rPr>
          <w:b w:val="0"/>
          <w:bCs/>
          <w:strike/>
          <w:spacing w:val="-4"/>
        </w:rPr>
        <w:t xml:space="preserve"> </w:t>
      </w:r>
      <w:r w:rsidRPr="006460A4">
        <w:rPr>
          <w:b w:val="0"/>
          <w:bCs/>
          <w:strike/>
        </w:rPr>
        <w:t>Meeting</w:t>
      </w:r>
      <w:r w:rsidRPr="006460A4">
        <w:rPr>
          <w:b w:val="0"/>
          <w:bCs/>
          <w:strike/>
          <w:spacing w:val="-5"/>
        </w:rPr>
        <w:t xml:space="preserve"> </w:t>
      </w:r>
      <w:r w:rsidRPr="006460A4">
        <w:rPr>
          <w:b w:val="0"/>
          <w:bCs/>
          <w:strike/>
        </w:rPr>
        <w:t>with</w:t>
      </w:r>
      <w:r w:rsidRPr="006460A4">
        <w:rPr>
          <w:b w:val="0"/>
          <w:bCs/>
          <w:strike/>
          <w:spacing w:val="-3"/>
        </w:rPr>
        <w:t xml:space="preserve"> </w:t>
      </w:r>
      <w:r w:rsidRPr="006460A4">
        <w:rPr>
          <w:b w:val="0"/>
          <w:bCs/>
          <w:strike/>
        </w:rPr>
        <w:t>City</w:t>
      </w:r>
      <w:r w:rsidRPr="006460A4">
        <w:rPr>
          <w:b w:val="0"/>
          <w:bCs/>
          <w:strike/>
          <w:spacing w:val="-7"/>
        </w:rPr>
        <w:t xml:space="preserve"> </w:t>
      </w:r>
      <w:r w:rsidRPr="006460A4">
        <w:rPr>
          <w:b w:val="0"/>
          <w:bCs/>
          <w:strike/>
        </w:rPr>
        <w:t>Council</w:t>
      </w:r>
      <w:r w:rsidRPr="006460A4">
        <w:rPr>
          <w:b w:val="0"/>
          <w:bCs/>
          <w:strike/>
          <w:spacing w:val="-3"/>
        </w:rPr>
        <w:t xml:space="preserve"> </w:t>
      </w:r>
      <w:r w:rsidRPr="006460A4">
        <w:rPr>
          <w:b w:val="0"/>
          <w:bCs/>
          <w:strike/>
        </w:rPr>
        <w:t>and</w:t>
      </w:r>
      <w:r w:rsidRPr="006460A4">
        <w:rPr>
          <w:b w:val="0"/>
          <w:bCs/>
          <w:strike/>
          <w:spacing w:val="-3"/>
        </w:rPr>
        <w:t xml:space="preserve"> </w:t>
      </w:r>
      <w:r w:rsidRPr="006460A4">
        <w:rPr>
          <w:b w:val="0"/>
          <w:bCs/>
          <w:strike/>
        </w:rPr>
        <w:t>Planning</w:t>
      </w:r>
      <w:r w:rsidRPr="006460A4">
        <w:rPr>
          <w:b w:val="0"/>
          <w:bCs/>
          <w:strike/>
          <w:spacing w:val="-5"/>
        </w:rPr>
        <w:t xml:space="preserve"> </w:t>
      </w:r>
      <w:r w:rsidRPr="006460A4">
        <w:rPr>
          <w:b w:val="0"/>
          <w:bCs/>
          <w:strike/>
        </w:rPr>
        <w:t>Commission 25 January 2001 – Management Team Meeting</w:t>
      </w:r>
    </w:p>
    <w:p w14:paraId="45E7DFA6" w14:textId="77777777" w:rsidR="004D682B" w:rsidRPr="006460A4" w:rsidRDefault="004D682B" w:rsidP="000B7992">
      <w:pPr>
        <w:pStyle w:val="BodyText"/>
        <w:ind w:left="270"/>
        <w:jc w:val="both"/>
        <w:rPr>
          <w:b w:val="0"/>
          <w:bCs/>
          <w:strike/>
        </w:rPr>
      </w:pPr>
      <w:r w:rsidRPr="006460A4">
        <w:rPr>
          <w:b w:val="0"/>
          <w:bCs/>
          <w:strike/>
        </w:rPr>
        <w:t>25</w:t>
      </w:r>
      <w:r w:rsidRPr="006460A4">
        <w:rPr>
          <w:b w:val="0"/>
          <w:bCs/>
          <w:strike/>
          <w:spacing w:val="-3"/>
        </w:rPr>
        <w:t xml:space="preserve"> </w:t>
      </w:r>
      <w:r w:rsidRPr="006460A4">
        <w:rPr>
          <w:b w:val="0"/>
          <w:bCs/>
          <w:strike/>
        </w:rPr>
        <w:t>January</w:t>
      </w:r>
      <w:r w:rsidRPr="006460A4">
        <w:rPr>
          <w:b w:val="0"/>
          <w:bCs/>
          <w:strike/>
          <w:spacing w:val="-6"/>
        </w:rPr>
        <w:t xml:space="preserve"> </w:t>
      </w:r>
      <w:r w:rsidRPr="006460A4">
        <w:rPr>
          <w:b w:val="0"/>
          <w:bCs/>
          <w:strike/>
        </w:rPr>
        <w:t>2001</w:t>
      </w:r>
      <w:r w:rsidRPr="006460A4">
        <w:rPr>
          <w:b w:val="0"/>
          <w:bCs/>
          <w:strike/>
          <w:spacing w:val="-1"/>
        </w:rPr>
        <w:t xml:space="preserve"> </w:t>
      </w:r>
      <w:r w:rsidRPr="006460A4">
        <w:rPr>
          <w:b w:val="0"/>
          <w:bCs/>
          <w:strike/>
        </w:rPr>
        <w:t>–</w:t>
      </w:r>
      <w:r w:rsidRPr="006460A4">
        <w:rPr>
          <w:b w:val="0"/>
          <w:bCs/>
          <w:strike/>
          <w:spacing w:val="1"/>
        </w:rPr>
        <w:t xml:space="preserve"> </w:t>
      </w:r>
      <w:r w:rsidRPr="006460A4">
        <w:rPr>
          <w:b w:val="0"/>
          <w:bCs/>
          <w:strike/>
        </w:rPr>
        <w:t>Interchange</w:t>
      </w:r>
      <w:r w:rsidRPr="006460A4">
        <w:rPr>
          <w:b w:val="0"/>
          <w:bCs/>
          <w:strike/>
          <w:spacing w:val="-1"/>
        </w:rPr>
        <w:t xml:space="preserve"> </w:t>
      </w:r>
      <w:r w:rsidRPr="006460A4">
        <w:rPr>
          <w:b w:val="0"/>
          <w:bCs/>
          <w:strike/>
        </w:rPr>
        <w:t>Refinement</w:t>
      </w:r>
      <w:r w:rsidRPr="006460A4">
        <w:rPr>
          <w:b w:val="0"/>
          <w:bCs/>
          <w:strike/>
          <w:spacing w:val="-1"/>
        </w:rPr>
        <w:t xml:space="preserve"> </w:t>
      </w:r>
      <w:r w:rsidRPr="006460A4">
        <w:rPr>
          <w:b w:val="0"/>
          <w:bCs/>
          <w:strike/>
        </w:rPr>
        <w:t>Planning</w:t>
      </w:r>
      <w:r w:rsidRPr="006460A4">
        <w:rPr>
          <w:b w:val="0"/>
          <w:bCs/>
          <w:strike/>
          <w:spacing w:val="-4"/>
        </w:rPr>
        <w:t xml:space="preserve"> </w:t>
      </w:r>
      <w:r w:rsidRPr="006460A4">
        <w:rPr>
          <w:b w:val="0"/>
          <w:bCs/>
          <w:strike/>
        </w:rPr>
        <w:t>Meeting</w:t>
      </w:r>
      <w:r w:rsidRPr="006460A4">
        <w:rPr>
          <w:b w:val="0"/>
          <w:bCs/>
          <w:strike/>
          <w:spacing w:val="-3"/>
        </w:rPr>
        <w:t xml:space="preserve"> </w:t>
      </w:r>
      <w:r w:rsidRPr="006460A4">
        <w:rPr>
          <w:b w:val="0"/>
          <w:bCs/>
          <w:strike/>
          <w:spacing w:val="-5"/>
        </w:rPr>
        <w:t>#1</w:t>
      </w:r>
    </w:p>
    <w:p w14:paraId="6B7BBD5E" w14:textId="77777777" w:rsidR="004D682B" w:rsidRPr="006460A4" w:rsidRDefault="004D682B" w:rsidP="000B7992">
      <w:pPr>
        <w:pStyle w:val="BodyText"/>
        <w:ind w:left="270"/>
        <w:jc w:val="both"/>
        <w:rPr>
          <w:b w:val="0"/>
          <w:bCs/>
          <w:strike/>
        </w:rPr>
      </w:pPr>
      <w:r w:rsidRPr="006460A4">
        <w:rPr>
          <w:b w:val="0"/>
          <w:bCs/>
          <w:strike/>
        </w:rPr>
        <w:t>25</w:t>
      </w:r>
      <w:r w:rsidRPr="006460A4">
        <w:rPr>
          <w:b w:val="0"/>
          <w:bCs/>
          <w:strike/>
          <w:spacing w:val="-2"/>
        </w:rPr>
        <w:t xml:space="preserve"> </w:t>
      </w:r>
      <w:r w:rsidRPr="006460A4">
        <w:rPr>
          <w:b w:val="0"/>
          <w:bCs/>
          <w:strike/>
        </w:rPr>
        <w:t>January</w:t>
      </w:r>
      <w:r w:rsidRPr="006460A4">
        <w:rPr>
          <w:b w:val="0"/>
          <w:bCs/>
          <w:strike/>
          <w:spacing w:val="-5"/>
        </w:rPr>
        <w:t xml:space="preserve"> </w:t>
      </w:r>
      <w:r w:rsidRPr="006460A4">
        <w:rPr>
          <w:b w:val="0"/>
          <w:bCs/>
          <w:strike/>
        </w:rPr>
        <w:t>2001 – Joint Planning</w:t>
      </w:r>
      <w:r w:rsidRPr="006460A4">
        <w:rPr>
          <w:b w:val="0"/>
          <w:bCs/>
          <w:strike/>
          <w:spacing w:val="-3"/>
        </w:rPr>
        <w:t xml:space="preserve"> </w:t>
      </w:r>
      <w:r w:rsidRPr="006460A4">
        <w:rPr>
          <w:b w:val="0"/>
          <w:bCs/>
          <w:strike/>
        </w:rPr>
        <w:t>Commission/City</w:t>
      </w:r>
      <w:r w:rsidRPr="006460A4">
        <w:rPr>
          <w:b w:val="0"/>
          <w:bCs/>
          <w:strike/>
          <w:spacing w:val="-5"/>
        </w:rPr>
        <w:t xml:space="preserve"> </w:t>
      </w:r>
      <w:r w:rsidRPr="006460A4">
        <w:rPr>
          <w:b w:val="0"/>
          <w:bCs/>
          <w:strike/>
        </w:rPr>
        <w:t>Council Work</w:t>
      </w:r>
      <w:r w:rsidRPr="006460A4">
        <w:rPr>
          <w:b w:val="0"/>
          <w:bCs/>
          <w:strike/>
          <w:spacing w:val="1"/>
        </w:rPr>
        <w:t xml:space="preserve"> </w:t>
      </w:r>
      <w:r w:rsidRPr="006460A4">
        <w:rPr>
          <w:b w:val="0"/>
          <w:bCs/>
          <w:strike/>
          <w:spacing w:val="-2"/>
        </w:rPr>
        <w:t>Session</w:t>
      </w:r>
    </w:p>
    <w:p w14:paraId="051CA5BB" w14:textId="77777777" w:rsidR="004D682B" w:rsidRPr="006460A4" w:rsidRDefault="004D682B" w:rsidP="000B7992">
      <w:pPr>
        <w:pStyle w:val="BodyText"/>
        <w:ind w:left="270"/>
        <w:jc w:val="both"/>
        <w:rPr>
          <w:b w:val="0"/>
          <w:bCs/>
          <w:strike/>
        </w:rPr>
      </w:pPr>
      <w:r w:rsidRPr="006460A4">
        <w:rPr>
          <w:b w:val="0"/>
          <w:bCs/>
          <w:strike/>
        </w:rPr>
        <w:t>26</w:t>
      </w:r>
      <w:r w:rsidRPr="006460A4">
        <w:rPr>
          <w:b w:val="0"/>
          <w:bCs/>
          <w:strike/>
          <w:spacing w:val="-2"/>
        </w:rPr>
        <w:t xml:space="preserve"> </w:t>
      </w:r>
      <w:r w:rsidRPr="006460A4">
        <w:rPr>
          <w:b w:val="0"/>
          <w:bCs/>
          <w:strike/>
        </w:rPr>
        <w:t>April</w:t>
      </w:r>
      <w:r w:rsidRPr="006460A4">
        <w:rPr>
          <w:b w:val="0"/>
          <w:bCs/>
          <w:strike/>
          <w:spacing w:val="-1"/>
        </w:rPr>
        <w:t xml:space="preserve"> </w:t>
      </w:r>
      <w:r w:rsidRPr="006460A4">
        <w:rPr>
          <w:b w:val="0"/>
          <w:bCs/>
          <w:strike/>
        </w:rPr>
        <w:t>2001</w:t>
      </w:r>
      <w:r w:rsidRPr="006460A4">
        <w:rPr>
          <w:b w:val="0"/>
          <w:bCs/>
          <w:strike/>
          <w:spacing w:val="-1"/>
        </w:rPr>
        <w:t xml:space="preserve"> </w:t>
      </w:r>
      <w:r w:rsidRPr="006460A4">
        <w:rPr>
          <w:b w:val="0"/>
          <w:bCs/>
          <w:strike/>
        </w:rPr>
        <w:t>–</w:t>
      </w:r>
      <w:r w:rsidRPr="006460A4">
        <w:rPr>
          <w:b w:val="0"/>
          <w:bCs/>
          <w:strike/>
          <w:spacing w:val="-2"/>
        </w:rPr>
        <w:t xml:space="preserve"> </w:t>
      </w:r>
      <w:r w:rsidRPr="006460A4">
        <w:rPr>
          <w:b w:val="0"/>
          <w:bCs/>
          <w:strike/>
        </w:rPr>
        <w:t>Management</w:t>
      </w:r>
      <w:r w:rsidRPr="006460A4">
        <w:rPr>
          <w:b w:val="0"/>
          <w:bCs/>
          <w:strike/>
          <w:spacing w:val="-1"/>
        </w:rPr>
        <w:t xml:space="preserve"> </w:t>
      </w:r>
      <w:r w:rsidRPr="006460A4">
        <w:rPr>
          <w:b w:val="0"/>
          <w:bCs/>
          <w:strike/>
        </w:rPr>
        <w:t>Team</w:t>
      </w:r>
      <w:r w:rsidRPr="006460A4">
        <w:rPr>
          <w:b w:val="0"/>
          <w:bCs/>
          <w:strike/>
          <w:spacing w:val="-1"/>
        </w:rPr>
        <w:t xml:space="preserve"> </w:t>
      </w:r>
      <w:r w:rsidRPr="006460A4">
        <w:rPr>
          <w:b w:val="0"/>
          <w:bCs/>
          <w:strike/>
          <w:spacing w:val="-2"/>
        </w:rPr>
        <w:t>Meeting</w:t>
      </w:r>
    </w:p>
    <w:p w14:paraId="370E9DAC" w14:textId="77777777" w:rsidR="004D682B" w:rsidRPr="006460A4" w:rsidRDefault="004D682B" w:rsidP="000B7992">
      <w:pPr>
        <w:pStyle w:val="BodyText"/>
        <w:ind w:left="270"/>
        <w:jc w:val="both"/>
        <w:rPr>
          <w:b w:val="0"/>
          <w:bCs/>
          <w:strike/>
        </w:rPr>
      </w:pPr>
      <w:r w:rsidRPr="006460A4">
        <w:rPr>
          <w:b w:val="0"/>
          <w:bCs/>
          <w:strike/>
        </w:rPr>
        <w:t>26</w:t>
      </w:r>
      <w:r w:rsidRPr="006460A4">
        <w:rPr>
          <w:b w:val="0"/>
          <w:bCs/>
          <w:strike/>
          <w:spacing w:val="-4"/>
        </w:rPr>
        <w:t xml:space="preserve"> </w:t>
      </w:r>
      <w:r w:rsidRPr="006460A4">
        <w:rPr>
          <w:b w:val="0"/>
          <w:bCs/>
          <w:strike/>
        </w:rPr>
        <w:t>April</w:t>
      </w:r>
      <w:r w:rsidRPr="006460A4">
        <w:rPr>
          <w:b w:val="0"/>
          <w:bCs/>
          <w:strike/>
          <w:spacing w:val="-2"/>
        </w:rPr>
        <w:t xml:space="preserve"> </w:t>
      </w:r>
      <w:r w:rsidRPr="006460A4">
        <w:rPr>
          <w:b w:val="0"/>
          <w:bCs/>
          <w:strike/>
        </w:rPr>
        <w:t>2001</w:t>
      </w:r>
      <w:r w:rsidRPr="006460A4">
        <w:rPr>
          <w:b w:val="0"/>
          <w:bCs/>
          <w:strike/>
          <w:spacing w:val="-1"/>
        </w:rPr>
        <w:t xml:space="preserve"> </w:t>
      </w:r>
      <w:r w:rsidRPr="006460A4">
        <w:rPr>
          <w:b w:val="0"/>
          <w:bCs/>
          <w:strike/>
        </w:rPr>
        <w:t>– Interchange</w:t>
      </w:r>
      <w:r w:rsidRPr="006460A4">
        <w:rPr>
          <w:b w:val="0"/>
          <w:bCs/>
          <w:strike/>
          <w:spacing w:val="-2"/>
        </w:rPr>
        <w:t xml:space="preserve"> </w:t>
      </w:r>
      <w:r w:rsidRPr="006460A4">
        <w:rPr>
          <w:b w:val="0"/>
          <w:bCs/>
          <w:strike/>
        </w:rPr>
        <w:t>Refinement</w:t>
      </w:r>
      <w:r w:rsidRPr="006460A4">
        <w:rPr>
          <w:b w:val="0"/>
          <w:bCs/>
          <w:strike/>
          <w:spacing w:val="-2"/>
        </w:rPr>
        <w:t xml:space="preserve"> </w:t>
      </w:r>
      <w:r w:rsidRPr="006460A4">
        <w:rPr>
          <w:b w:val="0"/>
          <w:bCs/>
          <w:strike/>
        </w:rPr>
        <w:t>Planning</w:t>
      </w:r>
      <w:r w:rsidRPr="006460A4">
        <w:rPr>
          <w:b w:val="0"/>
          <w:bCs/>
          <w:strike/>
          <w:spacing w:val="-1"/>
        </w:rPr>
        <w:t xml:space="preserve"> </w:t>
      </w:r>
      <w:r w:rsidRPr="006460A4">
        <w:rPr>
          <w:b w:val="0"/>
          <w:bCs/>
          <w:strike/>
        </w:rPr>
        <w:t>Meeting</w:t>
      </w:r>
      <w:r w:rsidRPr="006460A4">
        <w:rPr>
          <w:b w:val="0"/>
          <w:bCs/>
          <w:strike/>
          <w:spacing w:val="-4"/>
        </w:rPr>
        <w:t xml:space="preserve"> </w:t>
      </w:r>
      <w:r w:rsidRPr="006460A4">
        <w:rPr>
          <w:b w:val="0"/>
          <w:bCs/>
          <w:strike/>
          <w:spacing w:val="-5"/>
        </w:rPr>
        <w:t>#2</w:t>
      </w:r>
    </w:p>
    <w:p w14:paraId="46C3A5CD" w14:textId="77777777" w:rsidR="004D682B" w:rsidRPr="006460A4" w:rsidRDefault="004D682B" w:rsidP="000B7992">
      <w:pPr>
        <w:pStyle w:val="BodyText"/>
        <w:ind w:left="270"/>
        <w:jc w:val="both"/>
        <w:rPr>
          <w:b w:val="0"/>
          <w:bCs/>
          <w:strike/>
        </w:rPr>
      </w:pPr>
      <w:r w:rsidRPr="006460A4">
        <w:rPr>
          <w:b w:val="0"/>
          <w:bCs/>
          <w:strike/>
        </w:rPr>
        <w:t>26</w:t>
      </w:r>
      <w:r w:rsidRPr="006460A4">
        <w:rPr>
          <w:b w:val="0"/>
          <w:bCs/>
          <w:strike/>
          <w:spacing w:val="-4"/>
        </w:rPr>
        <w:t xml:space="preserve"> </w:t>
      </w:r>
      <w:r w:rsidRPr="006460A4">
        <w:rPr>
          <w:b w:val="0"/>
          <w:bCs/>
          <w:strike/>
        </w:rPr>
        <w:t>April</w:t>
      </w:r>
      <w:r w:rsidRPr="006460A4">
        <w:rPr>
          <w:b w:val="0"/>
          <w:bCs/>
          <w:strike/>
          <w:spacing w:val="-4"/>
        </w:rPr>
        <w:t xml:space="preserve"> </w:t>
      </w:r>
      <w:r w:rsidRPr="006460A4">
        <w:rPr>
          <w:b w:val="0"/>
          <w:bCs/>
          <w:strike/>
        </w:rPr>
        <w:t>2001</w:t>
      </w:r>
      <w:r w:rsidRPr="006460A4">
        <w:rPr>
          <w:b w:val="0"/>
          <w:bCs/>
          <w:strike/>
          <w:spacing w:val="-4"/>
        </w:rPr>
        <w:t xml:space="preserve"> </w:t>
      </w:r>
      <w:r w:rsidRPr="006460A4">
        <w:rPr>
          <w:b w:val="0"/>
          <w:bCs/>
          <w:strike/>
        </w:rPr>
        <w:t>–</w:t>
      </w:r>
      <w:r w:rsidRPr="006460A4">
        <w:rPr>
          <w:b w:val="0"/>
          <w:bCs/>
          <w:strike/>
          <w:spacing w:val="-4"/>
        </w:rPr>
        <w:t xml:space="preserve"> </w:t>
      </w:r>
      <w:r w:rsidRPr="006460A4">
        <w:rPr>
          <w:b w:val="0"/>
          <w:bCs/>
          <w:strike/>
        </w:rPr>
        <w:t>Strategic</w:t>
      </w:r>
      <w:r w:rsidRPr="006460A4">
        <w:rPr>
          <w:b w:val="0"/>
          <w:bCs/>
          <w:strike/>
          <w:spacing w:val="-3"/>
        </w:rPr>
        <w:t xml:space="preserve"> </w:t>
      </w:r>
      <w:r w:rsidRPr="006460A4">
        <w:rPr>
          <w:b w:val="0"/>
          <w:bCs/>
          <w:strike/>
        </w:rPr>
        <w:t>Plan</w:t>
      </w:r>
      <w:r w:rsidRPr="006460A4">
        <w:rPr>
          <w:b w:val="0"/>
          <w:bCs/>
          <w:strike/>
          <w:spacing w:val="-4"/>
        </w:rPr>
        <w:t xml:space="preserve"> </w:t>
      </w:r>
      <w:r w:rsidRPr="006460A4">
        <w:rPr>
          <w:b w:val="0"/>
          <w:bCs/>
          <w:strike/>
        </w:rPr>
        <w:t>Presentation</w:t>
      </w:r>
      <w:r w:rsidRPr="006460A4">
        <w:rPr>
          <w:b w:val="0"/>
          <w:bCs/>
          <w:strike/>
          <w:spacing w:val="-4"/>
        </w:rPr>
        <w:t xml:space="preserve"> </w:t>
      </w:r>
      <w:r w:rsidRPr="006460A4">
        <w:rPr>
          <w:b w:val="0"/>
          <w:bCs/>
          <w:strike/>
        </w:rPr>
        <w:t>to</w:t>
      </w:r>
      <w:r w:rsidRPr="006460A4">
        <w:rPr>
          <w:b w:val="0"/>
          <w:bCs/>
          <w:strike/>
          <w:spacing w:val="-4"/>
        </w:rPr>
        <w:t xml:space="preserve"> </w:t>
      </w:r>
      <w:r w:rsidRPr="006460A4">
        <w:rPr>
          <w:b w:val="0"/>
          <w:bCs/>
          <w:strike/>
        </w:rPr>
        <w:t>Planning</w:t>
      </w:r>
      <w:r w:rsidRPr="006460A4">
        <w:rPr>
          <w:b w:val="0"/>
          <w:bCs/>
          <w:strike/>
          <w:spacing w:val="-7"/>
        </w:rPr>
        <w:t xml:space="preserve"> </w:t>
      </w:r>
      <w:r w:rsidRPr="006460A4">
        <w:rPr>
          <w:b w:val="0"/>
          <w:bCs/>
          <w:strike/>
        </w:rPr>
        <w:t>Commission 31 May 2001 – Planning Commission Hearing</w:t>
      </w:r>
    </w:p>
    <w:p w14:paraId="5ABC8CE7" w14:textId="77777777" w:rsidR="004D682B" w:rsidRPr="006460A4" w:rsidRDefault="004D682B" w:rsidP="000B7992">
      <w:pPr>
        <w:pStyle w:val="BodyText"/>
        <w:ind w:left="270"/>
        <w:jc w:val="both"/>
        <w:rPr>
          <w:b w:val="0"/>
          <w:bCs/>
          <w:strike/>
        </w:rPr>
      </w:pPr>
      <w:r w:rsidRPr="006460A4">
        <w:rPr>
          <w:b w:val="0"/>
          <w:bCs/>
          <w:strike/>
        </w:rPr>
        <w:t>4 June 2001 –</w:t>
      </w:r>
      <w:r w:rsidRPr="006460A4">
        <w:rPr>
          <w:b w:val="0"/>
          <w:bCs/>
          <w:strike/>
          <w:spacing w:val="1"/>
        </w:rPr>
        <w:t xml:space="preserve"> </w:t>
      </w:r>
      <w:r w:rsidRPr="006460A4">
        <w:rPr>
          <w:b w:val="0"/>
          <w:bCs/>
          <w:strike/>
        </w:rPr>
        <w:t>City</w:t>
      </w:r>
      <w:r w:rsidRPr="006460A4">
        <w:rPr>
          <w:b w:val="0"/>
          <w:bCs/>
          <w:strike/>
          <w:spacing w:val="-8"/>
        </w:rPr>
        <w:t xml:space="preserve"> </w:t>
      </w:r>
      <w:r w:rsidRPr="006460A4">
        <w:rPr>
          <w:b w:val="0"/>
          <w:bCs/>
          <w:strike/>
        </w:rPr>
        <w:t>Council</w:t>
      </w:r>
      <w:r w:rsidRPr="006460A4">
        <w:rPr>
          <w:b w:val="0"/>
          <w:bCs/>
          <w:strike/>
          <w:spacing w:val="1"/>
        </w:rPr>
        <w:t xml:space="preserve"> </w:t>
      </w:r>
      <w:r w:rsidRPr="006460A4">
        <w:rPr>
          <w:b w:val="0"/>
          <w:bCs/>
          <w:strike/>
          <w:spacing w:val="-2"/>
        </w:rPr>
        <w:t>Hearing</w:t>
      </w:r>
    </w:p>
    <w:p w14:paraId="6CF0AC77" w14:textId="4CCDB0ED" w:rsidR="004D682B" w:rsidRDefault="004D682B" w:rsidP="000B7992">
      <w:pPr>
        <w:pStyle w:val="BodyText"/>
        <w:spacing w:before="1"/>
        <w:ind w:left="270"/>
        <w:jc w:val="both"/>
        <w:rPr>
          <w:strike/>
        </w:rPr>
      </w:pPr>
    </w:p>
    <w:p w14:paraId="0A09482C" w14:textId="23AB1044" w:rsidR="004D682B" w:rsidRDefault="004D682B" w:rsidP="000B7992">
      <w:pPr>
        <w:pStyle w:val="BodyText"/>
        <w:spacing w:before="1"/>
        <w:ind w:left="270"/>
        <w:jc w:val="both"/>
        <w:rPr>
          <w:strike/>
        </w:rPr>
      </w:pPr>
      <w:r w:rsidRPr="004D682B">
        <w:rPr>
          <w:strike/>
          <w:noProof/>
        </w:rPr>
        <w:lastRenderedPageBreak/>
        <w:drawing>
          <wp:inline distT="0" distB="0" distL="0" distR="0" wp14:anchorId="6C262A00" wp14:editId="5FC1AA31">
            <wp:extent cx="5943600" cy="3493135"/>
            <wp:effectExtent l="0" t="0" r="0" b="0"/>
            <wp:docPr id="1032267136" name="Picture 1032267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493135"/>
                    </a:xfrm>
                    <a:prstGeom prst="rect">
                      <a:avLst/>
                    </a:prstGeom>
                  </pic:spPr>
                </pic:pic>
              </a:graphicData>
            </a:graphic>
          </wp:inline>
        </w:drawing>
      </w:r>
    </w:p>
    <w:p w14:paraId="749BBAD8" w14:textId="21E233FD" w:rsidR="004D682B" w:rsidRDefault="004D682B" w:rsidP="000B7992">
      <w:pPr>
        <w:pStyle w:val="BodyText"/>
        <w:spacing w:before="1"/>
        <w:ind w:left="270"/>
        <w:jc w:val="both"/>
        <w:rPr>
          <w:strike/>
        </w:rPr>
      </w:pPr>
    </w:p>
    <w:p w14:paraId="46AFDE4C" w14:textId="77777777" w:rsidR="004D682B" w:rsidRPr="006460A4" w:rsidRDefault="004D682B" w:rsidP="000B7992">
      <w:pPr>
        <w:tabs>
          <w:tab w:val="left" w:pos="900"/>
          <w:tab w:val="left" w:pos="1439"/>
        </w:tabs>
        <w:spacing w:before="72"/>
        <w:ind w:left="270" w:right="0"/>
        <w:jc w:val="both"/>
        <w:rPr>
          <w:rFonts w:ascii="Times New Roman" w:eastAsia="Times New Roman" w:hAnsi="Times New Roman"/>
          <w:b/>
          <w:i/>
          <w:smallCaps/>
          <w:strike/>
          <w:sz w:val="24"/>
          <w:szCs w:val="20"/>
        </w:rPr>
      </w:pPr>
      <w:r w:rsidRPr="006460A4">
        <w:rPr>
          <w:rFonts w:ascii="Times New Roman" w:eastAsia="Times New Roman" w:hAnsi="Times New Roman"/>
          <w:b/>
          <w:i/>
          <w:smallCaps/>
          <w:strike/>
          <w:sz w:val="24"/>
          <w:szCs w:val="20"/>
        </w:rPr>
        <w:t>9.2.100</w:t>
      </w:r>
      <w:r w:rsidRPr="006460A4">
        <w:rPr>
          <w:rFonts w:ascii="Times New Roman" w:eastAsia="Times New Roman" w:hAnsi="Times New Roman"/>
          <w:b/>
          <w:i/>
          <w:smallCaps/>
          <w:strike/>
          <w:sz w:val="24"/>
          <w:szCs w:val="20"/>
        </w:rPr>
        <w:tab/>
        <w:t>Opportunities and Constraints</w:t>
      </w:r>
    </w:p>
    <w:p w14:paraId="63EFE0E6" w14:textId="77777777" w:rsidR="004D682B" w:rsidRPr="006460A4" w:rsidRDefault="004D682B" w:rsidP="000B7992">
      <w:pPr>
        <w:pStyle w:val="BodyText"/>
        <w:spacing w:before="120"/>
        <w:ind w:left="270"/>
        <w:jc w:val="both"/>
        <w:rPr>
          <w:b w:val="0"/>
          <w:bCs/>
          <w:strike/>
        </w:rPr>
      </w:pPr>
      <w:r w:rsidRPr="006460A4">
        <w:rPr>
          <w:b w:val="0"/>
          <w:bCs/>
          <w:strike/>
        </w:rPr>
        <w:t>The planning team determined opportunities and constraints for the downtown revitalization study through site analysis, research, and public involvement techniques.</w:t>
      </w:r>
      <w:r w:rsidRPr="006460A4">
        <w:rPr>
          <w:b w:val="0"/>
          <w:bCs/>
          <w:strike/>
          <w:spacing w:val="40"/>
        </w:rPr>
        <w:t xml:space="preserve"> </w:t>
      </w:r>
      <w:r w:rsidRPr="006460A4">
        <w:rPr>
          <w:b w:val="0"/>
          <w:bCs/>
          <w:strike/>
        </w:rPr>
        <w:t>Team findings are documented in detail in the Opportunities and Constraints Report dated June, 2001.</w:t>
      </w:r>
      <w:r w:rsidRPr="006460A4">
        <w:rPr>
          <w:b w:val="0"/>
          <w:bCs/>
          <w:strike/>
          <w:spacing w:val="40"/>
        </w:rPr>
        <w:t xml:space="preserve"> </w:t>
      </w:r>
      <w:r w:rsidRPr="006460A4">
        <w:rPr>
          <w:b w:val="0"/>
          <w:bCs/>
          <w:strike/>
        </w:rPr>
        <w:t>Included in this chapter is a summary of the most significant findings of that report.</w:t>
      </w:r>
    </w:p>
    <w:p w14:paraId="0493C8DA" w14:textId="77777777" w:rsidR="004D682B" w:rsidRPr="00D0235E" w:rsidRDefault="004D682B" w:rsidP="000B7992">
      <w:pPr>
        <w:pStyle w:val="BodyText"/>
        <w:ind w:left="270"/>
        <w:jc w:val="both"/>
        <w:rPr>
          <w:strike/>
        </w:rPr>
      </w:pPr>
    </w:p>
    <w:p w14:paraId="348CF8E3" w14:textId="77777777" w:rsidR="004D682B" w:rsidRPr="00843FD4" w:rsidRDefault="004D682B" w:rsidP="000B7992">
      <w:pPr>
        <w:pStyle w:val="BodyText"/>
        <w:ind w:left="270"/>
        <w:jc w:val="both"/>
        <w:rPr>
          <w:b w:val="0"/>
          <w:bCs/>
          <w:strike/>
        </w:rPr>
      </w:pPr>
      <w:r w:rsidRPr="00843FD4">
        <w:rPr>
          <w:b w:val="0"/>
          <w:bCs/>
          <w:strike/>
        </w:rPr>
        <w:t>When developing opportunities and constraints for downtown Umatilla, a wide range of topics was considered.</w:t>
      </w:r>
      <w:r w:rsidRPr="00843FD4">
        <w:rPr>
          <w:b w:val="0"/>
          <w:bCs/>
          <w:strike/>
          <w:spacing w:val="40"/>
        </w:rPr>
        <w:t xml:space="preserve"> </w:t>
      </w:r>
      <w:r w:rsidRPr="00843FD4">
        <w:rPr>
          <w:b w:val="0"/>
          <w:bCs/>
          <w:strike/>
        </w:rPr>
        <w:t>These topics included:</w:t>
      </w:r>
    </w:p>
    <w:p w14:paraId="1F34DDF4" w14:textId="77777777" w:rsidR="004D682B" w:rsidRPr="00D0235E" w:rsidRDefault="004D682B" w:rsidP="000B7992">
      <w:pPr>
        <w:pStyle w:val="BodyText"/>
        <w:ind w:left="270"/>
        <w:jc w:val="both"/>
        <w:rPr>
          <w:strike/>
        </w:rPr>
      </w:pPr>
    </w:p>
    <w:p w14:paraId="4A33AA0A" w14:textId="77777777" w:rsidR="004D682B" w:rsidRPr="00843FD4" w:rsidRDefault="004D682B" w:rsidP="000B7992">
      <w:pPr>
        <w:pStyle w:val="BodyText"/>
        <w:numPr>
          <w:ilvl w:val="0"/>
          <w:numId w:val="43"/>
        </w:numPr>
        <w:ind w:left="270"/>
        <w:jc w:val="both"/>
        <w:rPr>
          <w:b w:val="0"/>
          <w:bCs/>
          <w:strike/>
        </w:rPr>
      </w:pPr>
      <w:r w:rsidRPr="00843FD4">
        <w:rPr>
          <w:b w:val="0"/>
          <w:bCs/>
          <w:strike/>
        </w:rPr>
        <w:t>Questionnaire results and results from the walking tour</w:t>
      </w:r>
    </w:p>
    <w:p w14:paraId="3B0F17A7" w14:textId="77777777" w:rsidR="004D682B" w:rsidRPr="00843FD4" w:rsidRDefault="004D682B" w:rsidP="000B7992">
      <w:pPr>
        <w:pStyle w:val="BodyText"/>
        <w:numPr>
          <w:ilvl w:val="0"/>
          <w:numId w:val="43"/>
        </w:numPr>
        <w:ind w:left="270"/>
        <w:jc w:val="both"/>
        <w:rPr>
          <w:b w:val="0"/>
          <w:bCs/>
          <w:strike/>
        </w:rPr>
      </w:pPr>
      <w:r w:rsidRPr="00843FD4">
        <w:rPr>
          <w:b w:val="0"/>
          <w:bCs/>
          <w:strike/>
        </w:rPr>
        <w:t>Historic sites</w:t>
      </w:r>
    </w:p>
    <w:p w14:paraId="4D0B2939" w14:textId="77777777" w:rsidR="004D682B" w:rsidRPr="00843FD4" w:rsidRDefault="004D682B" w:rsidP="000B7992">
      <w:pPr>
        <w:pStyle w:val="BodyText"/>
        <w:numPr>
          <w:ilvl w:val="0"/>
          <w:numId w:val="43"/>
        </w:numPr>
        <w:ind w:left="270"/>
        <w:jc w:val="both"/>
        <w:rPr>
          <w:b w:val="0"/>
          <w:bCs/>
          <w:strike/>
        </w:rPr>
      </w:pPr>
      <w:r w:rsidRPr="00843FD4">
        <w:rPr>
          <w:b w:val="0"/>
          <w:bCs/>
          <w:strike/>
        </w:rPr>
        <w:t>Inventory and evaluation of pedestrian facilities</w:t>
      </w:r>
    </w:p>
    <w:p w14:paraId="40395B74" w14:textId="77777777" w:rsidR="004D682B" w:rsidRPr="00843FD4" w:rsidRDefault="004D682B" w:rsidP="000B7992">
      <w:pPr>
        <w:pStyle w:val="BodyText"/>
        <w:numPr>
          <w:ilvl w:val="0"/>
          <w:numId w:val="43"/>
        </w:numPr>
        <w:ind w:left="270"/>
        <w:jc w:val="both"/>
        <w:rPr>
          <w:b w:val="0"/>
          <w:bCs/>
          <w:strike/>
        </w:rPr>
      </w:pPr>
      <w:r w:rsidRPr="00843FD4">
        <w:rPr>
          <w:b w:val="0"/>
          <w:bCs/>
          <w:strike/>
        </w:rPr>
        <w:t>Identification of significant sources of pedestrian traffic</w:t>
      </w:r>
    </w:p>
    <w:p w14:paraId="7376529F" w14:textId="77777777" w:rsidR="004D682B" w:rsidRPr="00843FD4" w:rsidRDefault="004D682B" w:rsidP="000B7992">
      <w:pPr>
        <w:pStyle w:val="BodyText"/>
        <w:numPr>
          <w:ilvl w:val="0"/>
          <w:numId w:val="43"/>
        </w:numPr>
        <w:ind w:left="270"/>
        <w:jc w:val="both"/>
        <w:rPr>
          <w:b w:val="0"/>
          <w:bCs/>
          <w:strike/>
        </w:rPr>
      </w:pPr>
      <w:r w:rsidRPr="00843FD4">
        <w:rPr>
          <w:b w:val="0"/>
          <w:bCs/>
          <w:strike/>
        </w:rPr>
        <w:t>Location of public buildings and uses</w:t>
      </w:r>
    </w:p>
    <w:p w14:paraId="1D4C83AB" w14:textId="77777777" w:rsidR="004D682B" w:rsidRPr="00843FD4" w:rsidRDefault="004D682B" w:rsidP="000B7992">
      <w:pPr>
        <w:pStyle w:val="BodyText"/>
        <w:numPr>
          <w:ilvl w:val="0"/>
          <w:numId w:val="43"/>
        </w:numPr>
        <w:ind w:left="270"/>
        <w:jc w:val="both"/>
        <w:rPr>
          <w:b w:val="0"/>
          <w:bCs/>
          <w:strike/>
        </w:rPr>
      </w:pPr>
      <w:r w:rsidRPr="00843FD4">
        <w:rPr>
          <w:b w:val="0"/>
          <w:bCs/>
          <w:strike/>
        </w:rPr>
        <w:t>Analysis of buildings fronting 6th Street</w:t>
      </w:r>
    </w:p>
    <w:p w14:paraId="1B63EBCC" w14:textId="77777777" w:rsidR="004D682B" w:rsidRPr="00843FD4" w:rsidRDefault="004D682B" w:rsidP="000B7992">
      <w:pPr>
        <w:pStyle w:val="BodyText"/>
        <w:numPr>
          <w:ilvl w:val="0"/>
          <w:numId w:val="43"/>
        </w:numPr>
        <w:ind w:left="270"/>
        <w:jc w:val="both"/>
        <w:rPr>
          <w:b w:val="0"/>
          <w:bCs/>
          <w:strike/>
        </w:rPr>
      </w:pPr>
      <w:r w:rsidRPr="00843FD4">
        <w:rPr>
          <w:b w:val="0"/>
          <w:bCs/>
          <w:strike/>
        </w:rPr>
        <w:t>Inventory of DEQ cleanup sites, sites that store hazardous material and potentially contaminated sites</w:t>
      </w:r>
    </w:p>
    <w:p w14:paraId="6359BF2F" w14:textId="77777777" w:rsidR="004D682B" w:rsidRPr="00843FD4" w:rsidRDefault="004D682B" w:rsidP="000B7992">
      <w:pPr>
        <w:pStyle w:val="BodyText"/>
        <w:numPr>
          <w:ilvl w:val="0"/>
          <w:numId w:val="43"/>
        </w:numPr>
        <w:ind w:left="270"/>
        <w:jc w:val="both"/>
        <w:rPr>
          <w:b w:val="0"/>
          <w:bCs/>
          <w:strike/>
        </w:rPr>
      </w:pPr>
      <w:r w:rsidRPr="00843FD4">
        <w:rPr>
          <w:b w:val="0"/>
          <w:bCs/>
          <w:strike/>
        </w:rPr>
        <w:t>Survey of vacant or underutilized land and facilities</w:t>
      </w:r>
    </w:p>
    <w:p w14:paraId="05085242" w14:textId="77777777" w:rsidR="004D682B" w:rsidRPr="00843FD4" w:rsidRDefault="004D682B" w:rsidP="000B7992">
      <w:pPr>
        <w:pStyle w:val="BodyText"/>
        <w:numPr>
          <w:ilvl w:val="0"/>
          <w:numId w:val="43"/>
        </w:numPr>
        <w:ind w:left="270"/>
        <w:jc w:val="both"/>
        <w:rPr>
          <w:b w:val="0"/>
          <w:bCs/>
          <w:strike/>
        </w:rPr>
      </w:pPr>
      <w:r w:rsidRPr="00843FD4">
        <w:rPr>
          <w:b w:val="0"/>
          <w:bCs/>
          <w:strike/>
        </w:rPr>
        <w:t>Evaluation of existing neighborhood boundaries and land use</w:t>
      </w:r>
    </w:p>
    <w:p w14:paraId="2B485BD6" w14:textId="77777777" w:rsidR="004D682B" w:rsidRPr="00843FD4" w:rsidRDefault="004D682B" w:rsidP="000B7992">
      <w:pPr>
        <w:pStyle w:val="BodyText"/>
        <w:numPr>
          <w:ilvl w:val="0"/>
          <w:numId w:val="43"/>
        </w:numPr>
        <w:ind w:left="270"/>
        <w:jc w:val="both"/>
        <w:rPr>
          <w:b w:val="0"/>
          <w:bCs/>
          <w:strike/>
        </w:rPr>
      </w:pPr>
      <w:r w:rsidRPr="00843FD4">
        <w:rPr>
          <w:b w:val="0"/>
          <w:bCs/>
          <w:strike/>
        </w:rPr>
        <w:t>Street layout and traffic control facilities</w:t>
      </w:r>
    </w:p>
    <w:p w14:paraId="11F7DA84" w14:textId="77777777" w:rsidR="004D682B" w:rsidRPr="00843FD4" w:rsidRDefault="004D682B" w:rsidP="000B7992">
      <w:pPr>
        <w:pStyle w:val="BodyText"/>
        <w:numPr>
          <w:ilvl w:val="0"/>
          <w:numId w:val="43"/>
        </w:numPr>
        <w:ind w:left="270"/>
        <w:jc w:val="both"/>
        <w:rPr>
          <w:b w:val="0"/>
          <w:bCs/>
          <w:strike/>
        </w:rPr>
      </w:pPr>
      <w:r w:rsidRPr="00843FD4">
        <w:rPr>
          <w:b w:val="0"/>
          <w:bCs/>
          <w:strike/>
        </w:rPr>
        <w:t>On-street and off-street parking</w:t>
      </w:r>
    </w:p>
    <w:p w14:paraId="6C86AF26" w14:textId="77777777" w:rsidR="004D682B" w:rsidRPr="00843FD4" w:rsidRDefault="004D682B" w:rsidP="000B7992">
      <w:pPr>
        <w:pStyle w:val="BodyText"/>
        <w:numPr>
          <w:ilvl w:val="0"/>
          <w:numId w:val="43"/>
        </w:numPr>
        <w:ind w:left="270"/>
        <w:jc w:val="both"/>
        <w:rPr>
          <w:b w:val="0"/>
          <w:bCs/>
          <w:strike/>
        </w:rPr>
      </w:pPr>
      <w:r w:rsidRPr="00843FD4">
        <w:rPr>
          <w:b w:val="0"/>
          <w:bCs/>
          <w:strike/>
        </w:rPr>
        <w:t>Public utilities</w:t>
      </w:r>
    </w:p>
    <w:p w14:paraId="05FA43AA" w14:textId="77777777" w:rsidR="004D682B" w:rsidRPr="00843FD4" w:rsidRDefault="004D682B" w:rsidP="000B7992">
      <w:pPr>
        <w:pStyle w:val="BodyText"/>
        <w:numPr>
          <w:ilvl w:val="0"/>
          <w:numId w:val="43"/>
        </w:numPr>
        <w:ind w:left="270"/>
        <w:jc w:val="both"/>
        <w:rPr>
          <w:b w:val="0"/>
          <w:bCs/>
          <w:strike/>
        </w:rPr>
      </w:pPr>
      <w:r w:rsidRPr="00843FD4">
        <w:rPr>
          <w:b w:val="0"/>
          <w:bCs/>
          <w:strike/>
        </w:rPr>
        <w:t>Waterways</w:t>
      </w:r>
    </w:p>
    <w:p w14:paraId="6D0271CC" w14:textId="77777777" w:rsidR="004D682B" w:rsidRPr="00843FD4" w:rsidRDefault="004D682B" w:rsidP="000B7992">
      <w:pPr>
        <w:pStyle w:val="BodyText"/>
        <w:numPr>
          <w:ilvl w:val="0"/>
          <w:numId w:val="43"/>
        </w:numPr>
        <w:ind w:left="270"/>
        <w:jc w:val="both"/>
        <w:rPr>
          <w:b w:val="0"/>
          <w:bCs/>
          <w:strike/>
        </w:rPr>
      </w:pPr>
      <w:r w:rsidRPr="00843FD4">
        <w:rPr>
          <w:b w:val="0"/>
          <w:bCs/>
          <w:strike/>
        </w:rPr>
        <w:t>Streetscape</w:t>
      </w:r>
    </w:p>
    <w:p w14:paraId="11D4A349" w14:textId="77777777" w:rsidR="004D682B" w:rsidRPr="00843FD4" w:rsidRDefault="004D682B" w:rsidP="000B7992">
      <w:pPr>
        <w:pStyle w:val="BodyText"/>
        <w:numPr>
          <w:ilvl w:val="0"/>
          <w:numId w:val="43"/>
        </w:numPr>
        <w:ind w:left="270"/>
        <w:jc w:val="both"/>
        <w:rPr>
          <w:b w:val="0"/>
          <w:bCs/>
          <w:strike/>
        </w:rPr>
      </w:pPr>
      <w:r w:rsidRPr="00843FD4">
        <w:rPr>
          <w:b w:val="0"/>
          <w:bCs/>
          <w:strike/>
        </w:rPr>
        <w:lastRenderedPageBreak/>
        <w:t>Pedestrian linkages, and</w:t>
      </w:r>
    </w:p>
    <w:p w14:paraId="2588EAE2" w14:textId="77777777" w:rsidR="004D682B" w:rsidRPr="00843FD4" w:rsidRDefault="004D682B" w:rsidP="000B7992">
      <w:pPr>
        <w:pStyle w:val="BodyText"/>
        <w:numPr>
          <w:ilvl w:val="0"/>
          <w:numId w:val="43"/>
        </w:numPr>
        <w:ind w:left="270"/>
        <w:jc w:val="both"/>
        <w:rPr>
          <w:b w:val="0"/>
          <w:bCs/>
          <w:strike/>
        </w:rPr>
      </w:pPr>
      <w:r w:rsidRPr="00843FD4">
        <w:rPr>
          <w:b w:val="0"/>
          <w:bCs/>
          <w:strike/>
        </w:rPr>
        <w:t>Planned public facility improvement projects</w:t>
      </w:r>
    </w:p>
    <w:p w14:paraId="10A79EE5" w14:textId="77777777" w:rsidR="004D682B" w:rsidRPr="00D0235E" w:rsidRDefault="004D682B" w:rsidP="000B7992">
      <w:pPr>
        <w:pStyle w:val="BodyText"/>
        <w:ind w:left="270"/>
        <w:jc w:val="both"/>
        <w:rPr>
          <w:strike/>
        </w:rPr>
      </w:pPr>
    </w:p>
    <w:p w14:paraId="098772EA" w14:textId="77777777" w:rsidR="004D682B" w:rsidRPr="00843FD4" w:rsidRDefault="004D682B" w:rsidP="000B7992">
      <w:pPr>
        <w:pStyle w:val="BodyText"/>
        <w:ind w:left="270"/>
        <w:jc w:val="both"/>
        <w:rPr>
          <w:b w:val="0"/>
          <w:bCs/>
          <w:strike/>
        </w:rPr>
      </w:pPr>
      <w:r w:rsidRPr="00843FD4">
        <w:rPr>
          <w:b w:val="0"/>
          <w:bCs/>
          <w:strike/>
        </w:rPr>
        <w:t xml:space="preserve">After analyzing opportunities and constraints, the team concluded that there does not exist a distinct node or center in downtown around which focus future redevelopments efforts. Alternatively, the downtown is effectively a ‘blank slate,” allowing great flexibility for future </w:t>
      </w:r>
      <w:r w:rsidRPr="00843FD4">
        <w:rPr>
          <w:b w:val="0"/>
          <w:bCs/>
          <w:strike/>
          <w:spacing w:val="-2"/>
        </w:rPr>
        <w:t>redevelopment.</w:t>
      </w:r>
    </w:p>
    <w:p w14:paraId="2C502592" w14:textId="77777777" w:rsidR="004D682B" w:rsidRPr="00843FD4" w:rsidRDefault="004D682B" w:rsidP="000B7992">
      <w:pPr>
        <w:pStyle w:val="BodyText"/>
        <w:ind w:left="270"/>
        <w:jc w:val="both"/>
        <w:rPr>
          <w:b w:val="0"/>
          <w:bCs/>
          <w:strike/>
        </w:rPr>
      </w:pPr>
    </w:p>
    <w:p w14:paraId="19BE0C1C" w14:textId="77777777" w:rsidR="004D682B" w:rsidRPr="00843FD4" w:rsidRDefault="004D682B" w:rsidP="000B7992">
      <w:pPr>
        <w:pStyle w:val="BodyText"/>
        <w:ind w:left="270"/>
        <w:jc w:val="both"/>
        <w:rPr>
          <w:b w:val="0"/>
          <w:bCs/>
          <w:strike/>
        </w:rPr>
      </w:pPr>
      <w:r w:rsidRPr="00843FD4">
        <w:rPr>
          <w:b w:val="0"/>
          <w:bCs/>
          <w:strike/>
        </w:rPr>
        <w:t>Table</w:t>
      </w:r>
      <w:r w:rsidRPr="00843FD4">
        <w:rPr>
          <w:b w:val="0"/>
          <w:bCs/>
          <w:strike/>
          <w:spacing w:val="-3"/>
        </w:rPr>
        <w:t xml:space="preserve"> </w:t>
      </w:r>
      <w:r w:rsidRPr="00843FD4">
        <w:rPr>
          <w:b w:val="0"/>
          <w:bCs/>
          <w:strike/>
        </w:rPr>
        <w:t>9.2-1</w:t>
      </w:r>
      <w:r w:rsidRPr="00843FD4">
        <w:rPr>
          <w:b w:val="0"/>
          <w:bCs/>
          <w:strike/>
          <w:spacing w:val="-2"/>
        </w:rPr>
        <w:t xml:space="preserve"> </w:t>
      </w:r>
      <w:r w:rsidRPr="00843FD4">
        <w:rPr>
          <w:b w:val="0"/>
          <w:bCs/>
          <w:strike/>
        </w:rPr>
        <w:t>summarizes</w:t>
      </w:r>
      <w:r w:rsidRPr="00843FD4">
        <w:rPr>
          <w:b w:val="0"/>
          <w:bCs/>
          <w:strike/>
          <w:spacing w:val="-1"/>
        </w:rPr>
        <w:t xml:space="preserve"> </w:t>
      </w:r>
      <w:r w:rsidRPr="00843FD4">
        <w:rPr>
          <w:b w:val="0"/>
          <w:bCs/>
          <w:strike/>
        </w:rPr>
        <w:t>the</w:t>
      </w:r>
      <w:r w:rsidRPr="00843FD4">
        <w:rPr>
          <w:b w:val="0"/>
          <w:bCs/>
          <w:strike/>
          <w:spacing w:val="-3"/>
        </w:rPr>
        <w:t xml:space="preserve"> </w:t>
      </w:r>
      <w:r w:rsidRPr="00843FD4">
        <w:rPr>
          <w:b w:val="0"/>
          <w:bCs/>
          <w:strike/>
        </w:rPr>
        <w:t>most</w:t>
      </w:r>
      <w:r w:rsidRPr="00843FD4">
        <w:rPr>
          <w:b w:val="0"/>
          <w:bCs/>
          <w:strike/>
          <w:spacing w:val="-1"/>
        </w:rPr>
        <w:t xml:space="preserve"> </w:t>
      </w:r>
      <w:r w:rsidRPr="00843FD4">
        <w:rPr>
          <w:b w:val="0"/>
          <w:bCs/>
          <w:strike/>
        </w:rPr>
        <w:t>significant</w:t>
      </w:r>
      <w:r w:rsidRPr="00843FD4">
        <w:rPr>
          <w:b w:val="0"/>
          <w:bCs/>
          <w:strike/>
          <w:spacing w:val="-2"/>
        </w:rPr>
        <w:t xml:space="preserve"> </w:t>
      </w:r>
      <w:r w:rsidRPr="00843FD4">
        <w:rPr>
          <w:b w:val="0"/>
          <w:bCs/>
          <w:strike/>
        </w:rPr>
        <w:t>findings</w:t>
      </w:r>
      <w:r w:rsidRPr="00843FD4">
        <w:rPr>
          <w:b w:val="0"/>
          <w:bCs/>
          <w:strike/>
          <w:spacing w:val="-2"/>
        </w:rPr>
        <w:t xml:space="preserve"> </w:t>
      </w:r>
      <w:r w:rsidRPr="00843FD4">
        <w:rPr>
          <w:b w:val="0"/>
          <w:bCs/>
          <w:strike/>
        </w:rPr>
        <w:t>of</w:t>
      </w:r>
      <w:r w:rsidRPr="00843FD4">
        <w:rPr>
          <w:b w:val="0"/>
          <w:bCs/>
          <w:strike/>
          <w:spacing w:val="-2"/>
        </w:rPr>
        <w:t xml:space="preserve"> </w:t>
      </w:r>
      <w:r w:rsidRPr="00843FD4">
        <w:rPr>
          <w:b w:val="0"/>
          <w:bCs/>
          <w:strike/>
        </w:rPr>
        <w:t>the</w:t>
      </w:r>
      <w:r w:rsidRPr="00843FD4">
        <w:rPr>
          <w:b w:val="0"/>
          <w:bCs/>
          <w:strike/>
          <w:spacing w:val="-1"/>
        </w:rPr>
        <w:t xml:space="preserve"> </w:t>
      </w:r>
      <w:r w:rsidRPr="00843FD4">
        <w:rPr>
          <w:b w:val="0"/>
          <w:bCs/>
          <w:strike/>
        </w:rPr>
        <w:t>Opportunities</w:t>
      </w:r>
      <w:r w:rsidRPr="00843FD4">
        <w:rPr>
          <w:b w:val="0"/>
          <w:bCs/>
          <w:strike/>
          <w:spacing w:val="-1"/>
        </w:rPr>
        <w:t xml:space="preserve"> </w:t>
      </w:r>
      <w:r w:rsidRPr="00843FD4">
        <w:rPr>
          <w:b w:val="0"/>
          <w:bCs/>
          <w:strike/>
        </w:rPr>
        <w:t>and</w:t>
      </w:r>
      <w:r w:rsidRPr="00843FD4">
        <w:rPr>
          <w:b w:val="0"/>
          <w:bCs/>
          <w:strike/>
          <w:spacing w:val="-2"/>
        </w:rPr>
        <w:t xml:space="preserve"> </w:t>
      </w:r>
      <w:r w:rsidRPr="00843FD4">
        <w:rPr>
          <w:b w:val="0"/>
          <w:bCs/>
          <w:strike/>
        </w:rPr>
        <w:t>Constraints</w:t>
      </w:r>
      <w:r w:rsidRPr="00843FD4">
        <w:rPr>
          <w:b w:val="0"/>
          <w:bCs/>
          <w:strike/>
          <w:spacing w:val="-1"/>
        </w:rPr>
        <w:t xml:space="preserve"> </w:t>
      </w:r>
      <w:r w:rsidRPr="00843FD4">
        <w:rPr>
          <w:b w:val="0"/>
          <w:bCs/>
          <w:strike/>
          <w:spacing w:val="-2"/>
        </w:rPr>
        <w:t>report.</w:t>
      </w:r>
    </w:p>
    <w:p w14:paraId="2AE35F3F" w14:textId="77777777" w:rsidR="004D682B" w:rsidRPr="00843FD4" w:rsidRDefault="004D682B" w:rsidP="000B7992">
      <w:pPr>
        <w:pStyle w:val="BodyText"/>
        <w:ind w:left="270"/>
        <w:jc w:val="both"/>
        <w:rPr>
          <w:b w:val="0"/>
          <w:bCs/>
          <w:strike/>
        </w:rPr>
      </w:pPr>
    </w:p>
    <w:p w14:paraId="6FC9BBE4" w14:textId="77777777" w:rsidR="004D682B" w:rsidRPr="00843FD4" w:rsidRDefault="004D682B" w:rsidP="000B7992">
      <w:pPr>
        <w:pStyle w:val="BodyText"/>
        <w:ind w:left="270"/>
        <w:jc w:val="both"/>
        <w:rPr>
          <w:b w:val="0"/>
          <w:bCs/>
          <w:strike/>
        </w:rPr>
      </w:pPr>
      <w:r w:rsidRPr="00843FD4">
        <w:rPr>
          <w:b w:val="0"/>
          <w:bCs/>
          <w:strike/>
        </w:rPr>
        <w:t>The opportunities and constraints were considered in developing the framework for the concept plan.</w:t>
      </w:r>
      <w:r w:rsidRPr="00843FD4">
        <w:rPr>
          <w:b w:val="0"/>
          <w:bCs/>
          <w:strike/>
          <w:spacing w:val="40"/>
        </w:rPr>
        <w:t xml:space="preserve"> </w:t>
      </w:r>
      <w:r w:rsidRPr="00843FD4">
        <w:rPr>
          <w:b w:val="0"/>
          <w:bCs/>
          <w:strike/>
        </w:rPr>
        <w:t>They are also important in determining factors when devising a strategic approach to downtown revitalization.</w:t>
      </w:r>
    </w:p>
    <w:p w14:paraId="293A0906" w14:textId="77777777" w:rsidR="004D682B" w:rsidRPr="00843FD4" w:rsidRDefault="004D682B" w:rsidP="000B7992">
      <w:pPr>
        <w:pStyle w:val="BodyText"/>
        <w:ind w:left="270"/>
        <w:jc w:val="both"/>
        <w:rPr>
          <w:b w:val="0"/>
          <w:bCs/>
          <w:strike/>
        </w:rPr>
      </w:pPr>
    </w:p>
    <w:p w14:paraId="1D11CE2C" w14:textId="77777777" w:rsidR="004D682B" w:rsidRPr="00843FD4" w:rsidRDefault="004D682B" w:rsidP="000B7992">
      <w:pPr>
        <w:pStyle w:val="BodyText"/>
        <w:spacing w:before="72"/>
        <w:ind w:left="270"/>
        <w:jc w:val="both"/>
        <w:rPr>
          <w:b w:val="0"/>
          <w:bCs/>
          <w:strike/>
        </w:rPr>
      </w:pPr>
      <w:r w:rsidRPr="00843FD4">
        <w:rPr>
          <w:b w:val="0"/>
          <w:bCs/>
          <w:strike/>
        </w:rPr>
        <w:t>Because no clearly defined town center exists, members of the planning team, together with community</w:t>
      </w:r>
      <w:r w:rsidRPr="00843FD4">
        <w:rPr>
          <w:b w:val="0"/>
          <w:bCs/>
          <w:strike/>
          <w:spacing w:val="-6"/>
        </w:rPr>
        <w:t xml:space="preserve"> </w:t>
      </w:r>
      <w:r w:rsidRPr="00843FD4">
        <w:rPr>
          <w:b w:val="0"/>
          <w:bCs/>
          <w:strike/>
        </w:rPr>
        <w:t>participants,</w:t>
      </w:r>
      <w:r w:rsidRPr="00843FD4">
        <w:rPr>
          <w:b w:val="0"/>
          <w:bCs/>
          <w:strike/>
          <w:spacing w:val="-1"/>
        </w:rPr>
        <w:t xml:space="preserve"> </w:t>
      </w:r>
      <w:r w:rsidRPr="00843FD4">
        <w:rPr>
          <w:b w:val="0"/>
          <w:bCs/>
          <w:strike/>
        </w:rPr>
        <w:t>selected a</w:t>
      </w:r>
      <w:r w:rsidRPr="00843FD4">
        <w:rPr>
          <w:b w:val="0"/>
          <w:bCs/>
          <w:strike/>
          <w:spacing w:val="-2"/>
        </w:rPr>
        <w:t xml:space="preserve"> </w:t>
      </w:r>
      <w:r w:rsidRPr="00843FD4">
        <w:rPr>
          <w:b w:val="0"/>
          <w:bCs/>
          <w:strike/>
        </w:rPr>
        <w:t>focus area for downtown</w:t>
      </w:r>
      <w:r w:rsidRPr="00843FD4">
        <w:rPr>
          <w:b w:val="0"/>
          <w:bCs/>
          <w:strike/>
          <w:spacing w:val="-1"/>
        </w:rPr>
        <w:t xml:space="preserve"> </w:t>
      </w:r>
      <w:r w:rsidRPr="00843FD4">
        <w:rPr>
          <w:b w:val="0"/>
          <w:bCs/>
          <w:strike/>
        </w:rPr>
        <w:t>redevelopment.</w:t>
      </w:r>
      <w:r w:rsidRPr="00843FD4">
        <w:rPr>
          <w:b w:val="0"/>
          <w:bCs/>
          <w:strike/>
          <w:spacing w:val="40"/>
        </w:rPr>
        <w:t xml:space="preserve"> </w:t>
      </w:r>
      <w:r w:rsidRPr="00843FD4">
        <w:rPr>
          <w:b w:val="0"/>
          <w:bCs/>
          <w:strike/>
        </w:rPr>
        <w:t>While</w:t>
      </w:r>
      <w:r w:rsidRPr="00843FD4">
        <w:rPr>
          <w:b w:val="0"/>
          <w:bCs/>
          <w:strike/>
          <w:spacing w:val="-2"/>
        </w:rPr>
        <w:t xml:space="preserve"> </w:t>
      </w:r>
      <w:r w:rsidRPr="00843FD4">
        <w:rPr>
          <w:b w:val="0"/>
          <w:bCs/>
          <w:strike/>
        </w:rPr>
        <w:t>about</w:t>
      </w:r>
      <w:r w:rsidRPr="00843FD4">
        <w:rPr>
          <w:b w:val="0"/>
          <w:bCs/>
          <w:strike/>
          <w:spacing w:val="-1"/>
        </w:rPr>
        <w:t xml:space="preserve"> </w:t>
      </w:r>
      <w:r w:rsidRPr="00843FD4">
        <w:rPr>
          <w:b w:val="0"/>
          <w:bCs/>
          <w:strike/>
        </w:rPr>
        <w:t>half</w:t>
      </w:r>
      <w:r w:rsidRPr="00843FD4">
        <w:rPr>
          <w:b w:val="0"/>
          <w:bCs/>
          <w:strike/>
          <w:spacing w:val="-2"/>
        </w:rPr>
        <w:t xml:space="preserve"> </w:t>
      </w:r>
      <w:r w:rsidRPr="00843FD4">
        <w:rPr>
          <w:b w:val="0"/>
          <w:bCs/>
          <w:strike/>
        </w:rPr>
        <w:t>of the twelve public buildings are scattered in the downtown area, there is a cluster of public uses along Sixth Street between “I” Street and “J” Street.</w:t>
      </w:r>
      <w:r w:rsidRPr="00843FD4">
        <w:rPr>
          <w:b w:val="0"/>
          <w:bCs/>
          <w:strike/>
          <w:spacing w:val="40"/>
        </w:rPr>
        <w:t xml:space="preserve"> </w:t>
      </w:r>
      <w:r w:rsidRPr="00843FD4">
        <w:rPr>
          <w:b w:val="0"/>
          <w:bCs/>
          <w:strike/>
        </w:rPr>
        <w:t>The corner of Sixth and “I” Streets was selected</w:t>
      </w:r>
      <w:r w:rsidRPr="00843FD4">
        <w:rPr>
          <w:b w:val="0"/>
          <w:bCs/>
          <w:strike/>
          <w:spacing w:val="9"/>
        </w:rPr>
        <w:t xml:space="preserve"> </w:t>
      </w:r>
      <w:r w:rsidRPr="00843FD4">
        <w:rPr>
          <w:b w:val="0"/>
          <w:bCs/>
          <w:strike/>
        </w:rPr>
        <w:t>as</w:t>
      </w:r>
      <w:r w:rsidRPr="00843FD4">
        <w:rPr>
          <w:b w:val="0"/>
          <w:bCs/>
          <w:strike/>
          <w:spacing w:val="8"/>
        </w:rPr>
        <w:t xml:space="preserve"> </w:t>
      </w:r>
      <w:r w:rsidRPr="00843FD4">
        <w:rPr>
          <w:b w:val="0"/>
          <w:bCs/>
          <w:strike/>
        </w:rPr>
        <w:t>the</w:t>
      </w:r>
      <w:r w:rsidRPr="00843FD4">
        <w:rPr>
          <w:b w:val="0"/>
          <w:bCs/>
          <w:strike/>
          <w:spacing w:val="10"/>
        </w:rPr>
        <w:t xml:space="preserve"> </w:t>
      </w:r>
      <w:r w:rsidRPr="00843FD4">
        <w:rPr>
          <w:b w:val="0"/>
          <w:bCs/>
          <w:strike/>
        </w:rPr>
        <w:t>focus</w:t>
      </w:r>
      <w:r w:rsidRPr="00843FD4">
        <w:rPr>
          <w:b w:val="0"/>
          <w:bCs/>
          <w:strike/>
          <w:spacing w:val="11"/>
        </w:rPr>
        <w:t xml:space="preserve"> </w:t>
      </w:r>
      <w:r w:rsidRPr="00843FD4">
        <w:rPr>
          <w:b w:val="0"/>
          <w:bCs/>
          <w:strike/>
        </w:rPr>
        <w:t>area</w:t>
      </w:r>
      <w:r w:rsidRPr="00843FD4">
        <w:rPr>
          <w:b w:val="0"/>
          <w:bCs/>
          <w:strike/>
          <w:spacing w:val="7"/>
        </w:rPr>
        <w:t xml:space="preserve"> </w:t>
      </w:r>
      <w:r w:rsidRPr="00843FD4">
        <w:rPr>
          <w:b w:val="0"/>
          <w:bCs/>
          <w:strike/>
        </w:rPr>
        <w:t>for</w:t>
      </w:r>
      <w:r w:rsidRPr="00843FD4">
        <w:rPr>
          <w:b w:val="0"/>
          <w:bCs/>
          <w:strike/>
          <w:spacing w:val="10"/>
        </w:rPr>
        <w:t xml:space="preserve"> </w:t>
      </w:r>
      <w:r w:rsidRPr="00843FD4">
        <w:rPr>
          <w:b w:val="0"/>
          <w:bCs/>
          <w:strike/>
        </w:rPr>
        <w:t>redevelopment</w:t>
      </w:r>
      <w:r w:rsidRPr="00843FD4">
        <w:rPr>
          <w:b w:val="0"/>
          <w:bCs/>
          <w:strike/>
          <w:spacing w:val="11"/>
        </w:rPr>
        <w:t xml:space="preserve"> </w:t>
      </w:r>
      <w:r w:rsidRPr="00843FD4">
        <w:rPr>
          <w:b w:val="0"/>
          <w:bCs/>
          <w:strike/>
        </w:rPr>
        <w:t>and</w:t>
      </w:r>
      <w:r w:rsidRPr="00843FD4">
        <w:rPr>
          <w:b w:val="0"/>
          <w:bCs/>
          <w:strike/>
          <w:spacing w:val="11"/>
        </w:rPr>
        <w:t xml:space="preserve"> </w:t>
      </w:r>
      <w:r w:rsidRPr="00843FD4">
        <w:rPr>
          <w:b w:val="0"/>
          <w:bCs/>
          <w:strike/>
        </w:rPr>
        <w:t>is</w:t>
      </w:r>
      <w:r w:rsidRPr="00843FD4">
        <w:rPr>
          <w:b w:val="0"/>
          <w:bCs/>
          <w:strike/>
          <w:spacing w:val="8"/>
        </w:rPr>
        <w:t xml:space="preserve"> </w:t>
      </w:r>
      <w:r w:rsidRPr="00843FD4">
        <w:rPr>
          <w:b w:val="0"/>
          <w:bCs/>
          <w:strike/>
        </w:rPr>
        <w:t>envisioned</w:t>
      </w:r>
      <w:r w:rsidRPr="00843FD4">
        <w:rPr>
          <w:b w:val="0"/>
          <w:bCs/>
          <w:strike/>
          <w:spacing w:val="8"/>
        </w:rPr>
        <w:t xml:space="preserve"> </w:t>
      </w:r>
      <w:r w:rsidRPr="00843FD4">
        <w:rPr>
          <w:b w:val="0"/>
          <w:bCs/>
          <w:strike/>
        </w:rPr>
        <w:t>as</w:t>
      </w:r>
      <w:r w:rsidRPr="00843FD4">
        <w:rPr>
          <w:b w:val="0"/>
          <w:bCs/>
          <w:strike/>
          <w:spacing w:val="8"/>
        </w:rPr>
        <w:t xml:space="preserve"> </w:t>
      </w:r>
      <w:r w:rsidRPr="00843FD4">
        <w:rPr>
          <w:b w:val="0"/>
          <w:bCs/>
          <w:strike/>
        </w:rPr>
        <w:t>the</w:t>
      </w:r>
      <w:r w:rsidRPr="00843FD4">
        <w:rPr>
          <w:b w:val="0"/>
          <w:bCs/>
          <w:strike/>
          <w:spacing w:val="7"/>
        </w:rPr>
        <w:t xml:space="preserve"> </w:t>
      </w:r>
      <w:r w:rsidRPr="00843FD4">
        <w:rPr>
          <w:b w:val="0"/>
          <w:bCs/>
          <w:strike/>
        </w:rPr>
        <w:t>central</w:t>
      </w:r>
      <w:r w:rsidRPr="00843FD4">
        <w:rPr>
          <w:b w:val="0"/>
          <w:bCs/>
          <w:strike/>
          <w:spacing w:val="9"/>
        </w:rPr>
        <w:t xml:space="preserve"> </w:t>
      </w:r>
      <w:r w:rsidRPr="00843FD4">
        <w:rPr>
          <w:b w:val="0"/>
          <w:bCs/>
          <w:strike/>
        </w:rPr>
        <w:t>place</w:t>
      </w:r>
      <w:r w:rsidRPr="00843FD4">
        <w:rPr>
          <w:b w:val="0"/>
          <w:bCs/>
          <w:strike/>
          <w:spacing w:val="10"/>
        </w:rPr>
        <w:t xml:space="preserve"> </w:t>
      </w:r>
      <w:r w:rsidRPr="00843FD4">
        <w:rPr>
          <w:b w:val="0"/>
          <w:bCs/>
          <w:strike/>
        </w:rPr>
        <w:t>of</w:t>
      </w:r>
      <w:r w:rsidRPr="00843FD4">
        <w:rPr>
          <w:b w:val="0"/>
          <w:bCs/>
          <w:strike/>
          <w:spacing w:val="11"/>
        </w:rPr>
        <w:t xml:space="preserve"> </w:t>
      </w:r>
      <w:r w:rsidRPr="00843FD4">
        <w:rPr>
          <w:b w:val="0"/>
          <w:bCs/>
          <w:strike/>
          <w:spacing w:val="-2"/>
        </w:rPr>
        <w:t xml:space="preserve">Umatilla’s </w:t>
      </w:r>
      <w:r w:rsidRPr="00843FD4">
        <w:rPr>
          <w:b w:val="0"/>
          <w:bCs/>
          <w:strike/>
        </w:rPr>
        <w:t>downtown.</w:t>
      </w:r>
      <w:r w:rsidRPr="00843FD4">
        <w:rPr>
          <w:b w:val="0"/>
          <w:bCs/>
          <w:strike/>
          <w:spacing w:val="40"/>
        </w:rPr>
        <w:t xml:space="preserve"> </w:t>
      </w:r>
      <w:r w:rsidRPr="00843FD4">
        <w:rPr>
          <w:b w:val="0"/>
          <w:bCs/>
          <w:strike/>
        </w:rPr>
        <w:t xml:space="preserve">A long-term opportunity for Umatilla is to cluster public uses near the downtown </w:t>
      </w:r>
      <w:r w:rsidRPr="00843FD4">
        <w:rPr>
          <w:b w:val="0"/>
          <w:bCs/>
          <w:strike/>
          <w:spacing w:val="-2"/>
        </w:rPr>
        <w:t>center.</w:t>
      </w:r>
    </w:p>
    <w:p w14:paraId="4F1F2AAD" w14:textId="77777777" w:rsidR="004D682B" w:rsidRPr="00843FD4" w:rsidRDefault="004D682B" w:rsidP="000B7992">
      <w:pPr>
        <w:pStyle w:val="BodyText"/>
        <w:ind w:left="270"/>
        <w:jc w:val="both"/>
        <w:rPr>
          <w:b w:val="0"/>
          <w:bCs/>
          <w:strike/>
        </w:rPr>
      </w:pPr>
    </w:p>
    <w:p w14:paraId="79B50DA1" w14:textId="77777777" w:rsidR="004D682B" w:rsidRPr="00843FD4" w:rsidRDefault="004D682B" w:rsidP="000B7992">
      <w:pPr>
        <w:pStyle w:val="BodyText"/>
        <w:ind w:left="270"/>
        <w:jc w:val="both"/>
        <w:rPr>
          <w:b w:val="0"/>
          <w:bCs/>
          <w:strike/>
        </w:rPr>
      </w:pPr>
      <w:r w:rsidRPr="00843FD4">
        <w:rPr>
          <w:b w:val="0"/>
          <w:bCs/>
          <w:strike/>
        </w:rPr>
        <w:t>The opportunities and constraints for downtown Umatilla indicate that immediate results will be difficult to achieve, and that the best results might be realized by implementing a long-term revitalization strategy.</w:t>
      </w:r>
    </w:p>
    <w:p w14:paraId="31D8D113" w14:textId="77777777" w:rsidR="004D682B" w:rsidRPr="00843FD4" w:rsidRDefault="004D682B" w:rsidP="000B7992">
      <w:pPr>
        <w:pStyle w:val="BodyText"/>
        <w:spacing w:before="1"/>
        <w:ind w:left="270"/>
        <w:jc w:val="both"/>
        <w:rPr>
          <w:b w:val="0"/>
          <w:bCs/>
          <w:strike/>
        </w:rPr>
      </w:pPr>
    </w:p>
    <w:p w14:paraId="65D99BD8" w14:textId="77777777" w:rsidR="004D682B" w:rsidRPr="00843FD4" w:rsidRDefault="004D682B" w:rsidP="000B7992">
      <w:pPr>
        <w:spacing w:before="1"/>
        <w:ind w:left="270" w:right="0"/>
        <w:jc w:val="both"/>
        <w:rPr>
          <w:rFonts w:ascii="Times New Roman" w:eastAsia="Times New Roman" w:hAnsi="Times New Roman"/>
          <w:bCs/>
          <w:i/>
          <w:strike/>
          <w:sz w:val="24"/>
          <w:szCs w:val="20"/>
        </w:rPr>
      </w:pPr>
      <w:r w:rsidRPr="00843FD4">
        <w:rPr>
          <w:rFonts w:ascii="Times New Roman" w:eastAsia="Times New Roman" w:hAnsi="Times New Roman"/>
          <w:bCs/>
          <w:i/>
          <w:strike/>
          <w:sz w:val="24"/>
          <w:szCs w:val="20"/>
        </w:rPr>
        <w:t>Table 9.2-1. Opportunities and Constraints Summary</w:t>
      </w:r>
    </w:p>
    <w:p w14:paraId="683C946B" w14:textId="77777777" w:rsidR="004D682B" w:rsidRPr="00D0235E" w:rsidRDefault="004D682B" w:rsidP="000B7992">
      <w:pPr>
        <w:pStyle w:val="BodyText"/>
        <w:spacing w:before="9"/>
        <w:ind w:left="270"/>
        <w:jc w:val="both"/>
        <w:rPr>
          <w:strike/>
          <w:sz w:val="8"/>
        </w:rPr>
      </w:pPr>
      <w:r w:rsidRPr="00D0235E">
        <w:rPr>
          <w:strike/>
          <w:noProof/>
          <w:sz w:val="8"/>
        </w:rPr>
        <mc:AlternateContent>
          <mc:Choice Requires="wps">
            <w:drawing>
              <wp:anchor distT="0" distB="0" distL="0" distR="0" simplePos="0" relativeHeight="251666432" behindDoc="1" locked="0" layoutInCell="1" allowOverlap="1" wp14:anchorId="491C00A0" wp14:editId="5250D9A8">
                <wp:simplePos x="0" y="0"/>
                <wp:positionH relativeFrom="page">
                  <wp:posOffset>1417320</wp:posOffset>
                </wp:positionH>
                <wp:positionV relativeFrom="paragraph">
                  <wp:posOffset>79492</wp:posOffset>
                </wp:positionV>
                <wp:extent cx="4937760" cy="6350"/>
                <wp:effectExtent l="0" t="0" r="0" b="0"/>
                <wp:wrapTopAndBottom/>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37760" cy="6350"/>
                        </a:xfrm>
                        <a:custGeom>
                          <a:avLst/>
                          <a:gdLst/>
                          <a:ahLst/>
                          <a:cxnLst/>
                          <a:rect l="l" t="t" r="r" b="b"/>
                          <a:pathLst>
                            <a:path w="4937760" h="6350">
                              <a:moveTo>
                                <a:pt x="4937760" y="0"/>
                              </a:moveTo>
                              <a:lnTo>
                                <a:pt x="2474976" y="0"/>
                              </a:lnTo>
                              <a:lnTo>
                                <a:pt x="2468880" y="0"/>
                              </a:lnTo>
                              <a:lnTo>
                                <a:pt x="0" y="0"/>
                              </a:lnTo>
                              <a:lnTo>
                                <a:pt x="0" y="6096"/>
                              </a:lnTo>
                              <a:lnTo>
                                <a:pt x="2468880" y="6096"/>
                              </a:lnTo>
                              <a:lnTo>
                                <a:pt x="2474976" y="6096"/>
                              </a:lnTo>
                              <a:lnTo>
                                <a:pt x="4937760" y="6096"/>
                              </a:lnTo>
                              <a:lnTo>
                                <a:pt x="49377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AD157D" id="Graphic 38" o:spid="_x0000_s1026" style="position:absolute;margin-left:111.6pt;margin-top:6.25pt;width:388.8pt;height:.5pt;z-index:-251650048;visibility:visible;mso-wrap-style:square;mso-wrap-distance-left:0;mso-wrap-distance-top:0;mso-wrap-distance-right:0;mso-wrap-distance-bottom:0;mso-position-horizontal:absolute;mso-position-horizontal-relative:page;mso-position-vertical:absolute;mso-position-vertical-relative:text;v-text-anchor:top" coordsize="493776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" path="m4937760,l2474976,r-6096,l,,,6096r2468880,l2474976,6096r2462784,l4937760,xe" fillcolor="black" stroked="f">
                <v:path arrowok="t"/>
                <w10:wrap type="topAndBottom" anchorx="page"/>
              </v:shape>
            </w:pict>
          </mc:Fallback>
        </mc:AlternateContent>
      </w:r>
    </w:p>
    <w:p w14:paraId="7716BCBC" w14:textId="77777777" w:rsidR="004D682B" w:rsidRPr="00843FD4" w:rsidRDefault="004D682B" w:rsidP="000B7992">
      <w:pPr>
        <w:tabs>
          <w:tab w:val="left" w:pos="3998"/>
        </w:tabs>
        <w:spacing w:before="61"/>
        <w:ind w:left="270" w:right="0"/>
        <w:jc w:val="both"/>
        <w:rPr>
          <w:rFonts w:ascii="Times New Roman" w:hAnsi="Times New Roman"/>
          <w:b/>
          <w:strike/>
        </w:rPr>
      </w:pPr>
      <w:r w:rsidRPr="00843FD4">
        <w:rPr>
          <w:rFonts w:ascii="Times New Roman" w:hAnsi="Times New Roman"/>
          <w:b/>
          <w:strike/>
          <w:spacing w:val="-2"/>
          <w:sz w:val="22"/>
        </w:rPr>
        <w:t>Opportunities</w:t>
      </w:r>
      <w:r w:rsidRPr="00843FD4">
        <w:rPr>
          <w:rFonts w:ascii="Times New Roman" w:hAnsi="Times New Roman"/>
          <w:b/>
          <w:strike/>
          <w:sz w:val="22"/>
        </w:rPr>
        <w:tab/>
      </w:r>
      <w:r w:rsidRPr="00843FD4">
        <w:rPr>
          <w:rFonts w:ascii="Times New Roman" w:hAnsi="Times New Roman"/>
          <w:b/>
          <w:strike/>
          <w:spacing w:val="-2"/>
          <w:sz w:val="22"/>
        </w:rPr>
        <w:t>Constraints</w:t>
      </w:r>
    </w:p>
    <w:p w14:paraId="3E537FC5" w14:textId="77777777" w:rsidR="004D682B" w:rsidRPr="00D0235E" w:rsidRDefault="004D682B" w:rsidP="000B7992">
      <w:pPr>
        <w:ind w:left="270" w:right="0"/>
        <w:jc w:val="both"/>
        <w:rPr>
          <w:b/>
          <w:strike/>
        </w:rPr>
        <w:sectPr w:rsidR="004D682B" w:rsidRPr="00D0235E" w:rsidSect="00EC33DE">
          <w:footerReference w:type="default" r:id="rId20"/>
          <w:pgSz w:w="12240" w:h="15840"/>
          <w:pgMar w:top="1360" w:right="1080" w:bottom="800" w:left="1080" w:header="0" w:footer="1249" w:gutter="0"/>
          <w:cols w:space="720"/>
        </w:sectPr>
      </w:pPr>
    </w:p>
    <w:p w14:paraId="24596BA1" w14:textId="77777777" w:rsidR="004D682B" w:rsidRPr="00843FD4" w:rsidRDefault="004D682B" w:rsidP="000B7992">
      <w:pPr>
        <w:pStyle w:val="ListParagraph"/>
        <w:widowControl w:val="0"/>
        <w:numPr>
          <w:ilvl w:val="1"/>
          <w:numId w:val="3"/>
        </w:numPr>
        <w:tabs>
          <w:tab w:val="left" w:pos="1980"/>
        </w:tabs>
        <w:autoSpaceDE w:val="0"/>
        <w:autoSpaceDN w:val="0"/>
        <w:spacing w:before="64"/>
        <w:ind w:left="270" w:right="0"/>
        <w:contextualSpacing w:val="0"/>
        <w:jc w:val="both"/>
        <w:rPr>
          <w:rFonts w:ascii="Times New Roman" w:hAnsi="Times New Roman"/>
          <w:strike/>
        </w:rPr>
      </w:pPr>
      <w:r w:rsidRPr="00843FD4">
        <w:rPr>
          <w:rFonts w:ascii="Times New Roman" w:hAnsi="Times New Roman"/>
          <w:strike/>
          <w:noProof/>
        </w:rPr>
        <mc:AlternateContent>
          <mc:Choice Requires="wps">
            <w:drawing>
              <wp:anchor distT="0" distB="0" distL="0" distR="0" simplePos="0" relativeHeight="251665408" behindDoc="0" locked="0" layoutInCell="1" allowOverlap="1" wp14:anchorId="02BAF294" wp14:editId="58F8C47F">
                <wp:simplePos x="0" y="0"/>
                <wp:positionH relativeFrom="page">
                  <wp:posOffset>1417320</wp:posOffset>
                </wp:positionH>
                <wp:positionV relativeFrom="paragraph">
                  <wp:posOffset>38367</wp:posOffset>
                </wp:positionV>
                <wp:extent cx="4937760" cy="6350"/>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37760" cy="6350"/>
                        </a:xfrm>
                        <a:custGeom>
                          <a:avLst/>
                          <a:gdLst/>
                          <a:ahLst/>
                          <a:cxnLst/>
                          <a:rect l="l" t="t" r="r" b="b"/>
                          <a:pathLst>
                            <a:path w="4937760" h="6350">
                              <a:moveTo>
                                <a:pt x="4937760" y="0"/>
                              </a:moveTo>
                              <a:lnTo>
                                <a:pt x="2474976" y="0"/>
                              </a:lnTo>
                              <a:lnTo>
                                <a:pt x="2468880" y="0"/>
                              </a:lnTo>
                              <a:lnTo>
                                <a:pt x="0" y="0"/>
                              </a:lnTo>
                              <a:lnTo>
                                <a:pt x="0" y="6096"/>
                              </a:lnTo>
                              <a:lnTo>
                                <a:pt x="2468880" y="6096"/>
                              </a:lnTo>
                              <a:lnTo>
                                <a:pt x="2474976" y="6096"/>
                              </a:lnTo>
                              <a:lnTo>
                                <a:pt x="4937760" y="6096"/>
                              </a:lnTo>
                              <a:lnTo>
                                <a:pt x="49377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9E5CCEB" id="Graphic 39" o:spid="_x0000_s1026" style="position:absolute;margin-left:111.6pt;margin-top:3pt;width:388.8pt;height:.5pt;z-index:251665408;visibility:visible;mso-wrap-style:square;mso-wrap-distance-left:0;mso-wrap-distance-top:0;mso-wrap-distance-right:0;mso-wrap-distance-bottom:0;mso-position-horizontal:absolute;mso-position-horizontal-relative:page;mso-position-vertical:absolute;mso-position-vertical-relative:text;v-text-anchor:top" coordsize="493776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" path="m4937760,l2474976,r-6096,l,,,6096r2468880,l2474976,6096r2462784,l4937760,xe" fillcolor="black" stroked="f">
                <v:path arrowok="t"/>
                <w10:wrap anchorx="page"/>
              </v:shape>
            </w:pict>
          </mc:Fallback>
        </mc:AlternateContent>
      </w:r>
      <w:r w:rsidRPr="00843FD4">
        <w:rPr>
          <w:rFonts w:ascii="Times New Roman" w:hAnsi="Times New Roman"/>
          <w:strike/>
          <w:sz w:val="22"/>
        </w:rPr>
        <w:t>Schools</w:t>
      </w:r>
      <w:r w:rsidRPr="00843FD4">
        <w:rPr>
          <w:rFonts w:ascii="Times New Roman" w:hAnsi="Times New Roman"/>
          <w:strike/>
          <w:spacing w:val="-6"/>
          <w:sz w:val="22"/>
        </w:rPr>
        <w:t xml:space="preserve"> </w:t>
      </w:r>
      <w:r w:rsidRPr="00843FD4">
        <w:rPr>
          <w:rFonts w:ascii="Times New Roman" w:hAnsi="Times New Roman"/>
          <w:strike/>
          <w:sz w:val="22"/>
        </w:rPr>
        <w:t>and</w:t>
      </w:r>
      <w:r w:rsidRPr="00843FD4">
        <w:rPr>
          <w:rFonts w:ascii="Times New Roman" w:hAnsi="Times New Roman"/>
          <w:strike/>
          <w:spacing w:val="-9"/>
          <w:sz w:val="22"/>
        </w:rPr>
        <w:t xml:space="preserve"> </w:t>
      </w:r>
      <w:r w:rsidRPr="00843FD4">
        <w:rPr>
          <w:rFonts w:ascii="Times New Roman" w:hAnsi="Times New Roman"/>
          <w:strike/>
          <w:sz w:val="22"/>
        </w:rPr>
        <w:t>the</w:t>
      </w:r>
      <w:r w:rsidRPr="00843FD4">
        <w:rPr>
          <w:rFonts w:ascii="Times New Roman" w:hAnsi="Times New Roman"/>
          <w:strike/>
          <w:spacing w:val="-8"/>
          <w:sz w:val="22"/>
        </w:rPr>
        <w:t xml:space="preserve"> </w:t>
      </w:r>
      <w:r w:rsidRPr="00843FD4">
        <w:rPr>
          <w:rFonts w:ascii="Times New Roman" w:hAnsi="Times New Roman"/>
          <w:strike/>
          <w:sz w:val="22"/>
        </w:rPr>
        <w:t>grocery</w:t>
      </w:r>
      <w:r w:rsidRPr="00843FD4">
        <w:rPr>
          <w:rFonts w:ascii="Times New Roman" w:hAnsi="Times New Roman"/>
          <w:strike/>
          <w:spacing w:val="-9"/>
          <w:sz w:val="22"/>
        </w:rPr>
        <w:t xml:space="preserve"> </w:t>
      </w:r>
      <w:r w:rsidRPr="00843FD4">
        <w:rPr>
          <w:rFonts w:ascii="Times New Roman" w:hAnsi="Times New Roman"/>
          <w:strike/>
          <w:sz w:val="22"/>
        </w:rPr>
        <w:t>store</w:t>
      </w:r>
      <w:r w:rsidRPr="00843FD4">
        <w:rPr>
          <w:rFonts w:ascii="Times New Roman" w:hAnsi="Times New Roman"/>
          <w:strike/>
          <w:spacing w:val="-6"/>
          <w:sz w:val="22"/>
        </w:rPr>
        <w:t xml:space="preserve"> </w:t>
      </w:r>
      <w:r w:rsidRPr="00843FD4">
        <w:rPr>
          <w:rFonts w:ascii="Times New Roman" w:hAnsi="Times New Roman"/>
          <w:strike/>
          <w:sz w:val="22"/>
        </w:rPr>
        <w:t>are pedestrian generators.</w:t>
      </w:r>
    </w:p>
    <w:p w14:paraId="1582C8C5" w14:textId="77777777" w:rsidR="004D682B" w:rsidRPr="00843FD4" w:rsidRDefault="004D682B" w:rsidP="000B7992">
      <w:pPr>
        <w:pStyle w:val="ListParagraph"/>
        <w:widowControl w:val="0"/>
        <w:numPr>
          <w:ilvl w:val="1"/>
          <w:numId w:val="3"/>
        </w:numPr>
        <w:tabs>
          <w:tab w:val="left" w:pos="1980"/>
        </w:tabs>
        <w:autoSpaceDE w:val="0"/>
        <w:autoSpaceDN w:val="0"/>
        <w:spacing w:before="252"/>
        <w:ind w:left="270" w:right="0"/>
        <w:contextualSpacing w:val="0"/>
        <w:jc w:val="both"/>
        <w:rPr>
          <w:rFonts w:ascii="Times New Roman" w:hAnsi="Times New Roman"/>
          <w:strike/>
        </w:rPr>
      </w:pPr>
      <w:r w:rsidRPr="00843FD4">
        <w:rPr>
          <w:rFonts w:ascii="Times New Roman" w:hAnsi="Times New Roman"/>
          <w:strike/>
          <w:sz w:val="22"/>
        </w:rPr>
        <w:t>Downtown has two nodes of buildings</w:t>
      </w:r>
      <w:r w:rsidRPr="00843FD4">
        <w:rPr>
          <w:rFonts w:ascii="Times New Roman" w:hAnsi="Times New Roman"/>
          <w:strike/>
          <w:spacing w:val="-8"/>
          <w:sz w:val="22"/>
        </w:rPr>
        <w:t xml:space="preserve"> </w:t>
      </w:r>
      <w:r w:rsidRPr="00843FD4">
        <w:rPr>
          <w:rFonts w:ascii="Times New Roman" w:hAnsi="Times New Roman"/>
          <w:strike/>
          <w:sz w:val="22"/>
        </w:rPr>
        <w:t>with</w:t>
      </w:r>
      <w:r w:rsidRPr="00843FD4">
        <w:rPr>
          <w:rFonts w:ascii="Times New Roman" w:hAnsi="Times New Roman"/>
          <w:strike/>
          <w:spacing w:val="-8"/>
          <w:sz w:val="22"/>
        </w:rPr>
        <w:t xml:space="preserve"> </w:t>
      </w:r>
      <w:r w:rsidRPr="00843FD4">
        <w:rPr>
          <w:rFonts w:ascii="Times New Roman" w:hAnsi="Times New Roman"/>
          <w:strike/>
          <w:sz w:val="22"/>
        </w:rPr>
        <w:t>frontage</w:t>
      </w:r>
      <w:r w:rsidRPr="00843FD4">
        <w:rPr>
          <w:rFonts w:ascii="Times New Roman" w:hAnsi="Times New Roman"/>
          <w:strike/>
          <w:spacing w:val="-8"/>
          <w:sz w:val="22"/>
        </w:rPr>
        <w:t xml:space="preserve"> </w:t>
      </w:r>
      <w:r w:rsidRPr="00843FD4">
        <w:rPr>
          <w:rFonts w:ascii="Times New Roman" w:hAnsi="Times New Roman"/>
          <w:strike/>
          <w:sz w:val="22"/>
        </w:rPr>
        <w:t>on</w:t>
      </w:r>
      <w:r w:rsidRPr="00843FD4">
        <w:rPr>
          <w:rFonts w:ascii="Times New Roman" w:hAnsi="Times New Roman"/>
          <w:strike/>
          <w:spacing w:val="-11"/>
          <w:sz w:val="22"/>
        </w:rPr>
        <w:t xml:space="preserve"> </w:t>
      </w:r>
      <w:r w:rsidRPr="00843FD4">
        <w:rPr>
          <w:rFonts w:ascii="Times New Roman" w:hAnsi="Times New Roman"/>
          <w:strike/>
          <w:sz w:val="22"/>
        </w:rPr>
        <w:t xml:space="preserve">Sixth </w:t>
      </w:r>
      <w:r w:rsidRPr="00843FD4">
        <w:rPr>
          <w:rFonts w:ascii="Times New Roman" w:hAnsi="Times New Roman"/>
          <w:strike/>
          <w:spacing w:val="-2"/>
          <w:sz w:val="22"/>
        </w:rPr>
        <w:t>Street.</w:t>
      </w:r>
    </w:p>
    <w:p w14:paraId="555CF9C4" w14:textId="77777777" w:rsidR="004D682B" w:rsidRPr="00843FD4" w:rsidRDefault="004D682B" w:rsidP="000B7992">
      <w:pPr>
        <w:pStyle w:val="ListParagraph"/>
        <w:widowControl w:val="0"/>
        <w:numPr>
          <w:ilvl w:val="1"/>
          <w:numId w:val="3"/>
        </w:numPr>
        <w:tabs>
          <w:tab w:val="left" w:pos="1980"/>
        </w:tabs>
        <w:autoSpaceDE w:val="0"/>
        <w:autoSpaceDN w:val="0"/>
        <w:spacing w:before="2"/>
        <w:ind w:left="270" w:right="0"/>
        <w:contextualSpacing w:val="0"/>
        <w:jc w:val="both"/>
        <w:rPr>
          <w:rFonts w:ascii="Times New Roman" w:hAnsi="Times New Roman"/>
          <w:strike/>
        </w:rPr>
      </w:pPr>
      <w:r w:rsidRPr="00843FD4">
        <w:rPr>
          <w:rFonts w:ascii="Times New Roman" w:hAnsi="Times New Roman"/>
          <w:strike/>
          <w:sz w:val="22"/>
        </w:rPr>
        <w:t>There is a concentration of buildings</w:t>
      </w:r>
      <w:r w:rsidRPr="00843FD4">
        <w:rPr>
          <w:rFonts w:ascii="Times New Roman" w:hAnsi="Times New Roman"/>
          <w:strike/>
          <w:spacing w:val="-12"/>
          <w:sz w:val="22"/>
        </w:rPr>
        <w:t xml:space="preserve"> </w:t>
      </w:r>
      <w:r w:rsidRPr="00843FD4">
        <w:rPr>
          <w:rFonts w:ascii="Times New Roman" w:hAnsi="Times New Roman"/>
          <w:strike/>
          <w:sz w:val="22"/>
        </w:rPr>
        <w:t>around</w:t>
      </w:r>
      <w:r w:rsidRPr="00843FD4">
        <w:rPr>
          <w:rFonts w:ascii="Times New Roman" w:hAnsi="Times New Roman"/>
          <w:strike/>
          <w:spacing w:val="-14"/>
          <w:sz w:val="22"/>
        </w:rPr>
        <w:t xml:space="preserve"> </w:t>
      </w:r>
      <w:r w:rsidRPr="00843FD4">
        <w:rPr>
          <w:rFonts w:ascii="Times New Roman" w:hAnsi="Times New Roman"/>
          <w:strike/>
          <w:sz w:val="22"/>
        </w:rPr>
        <w:t>the</w:t>
      </w:r>
      <w:r w:rsidRPr="00843FD4">
        <w:rPr>
          <w:rFonts w:ascii="Times New Roman" w:hAnsi="Times New Roman"/>
          <w:strike/>
          <w:spacing w:val="-12"/>
          <w:sz w:val="22"/>
        </w:rPr>
        <w:t xml:space="preserve"> </w:t>
      </w:r>
      <w:r w:rsidRPr="00843FD4">
        <w:rPr>
          <w:rFonts w:ascii="Times New Roman" w:hAnsi="Times New Roman"/>
          <w:strike/>
          <w:sz w:val="22"/>
        </w:rPr>
        <w:t>museum and library.</w:t>
      </w:r>
    </w:p>
    <w:p w14:paraId="6AE6C9FD" w14:textId="77777777" w:rsidR="004D682B" w:rsidRPr="00843FD4" w:rsidRDefault="004D682B" w:rsidP="000B7992">
      <w:pPr>
        <w:pStyle w:val="ListParagraph"/>
        <w:widowControl w:val="0"/>
        <w:numPr>
          <w:ilvl w:val="1"/>
          <w:numId w:val="3"/>
        </w:numPr>
        <w:tabs>
          <w:tab w:val="left" w:pos="1980"/>
        </w:tabs>
        <w:autoSpaceDE w:val="0"/>
        <w:autoSpaceDN w:val="0"/>
        <w:ind w:left="270" w:right="0"/>
        <w:contextualSpacing w:val="0"/>
        <w:jc w:val="both"/>
        <w:rPr>
          <w:rFonts w:ascii="Times New Roman" w:hAnsi="Times New Roman"/>
          <w:strike/>
        </w:rPr>
      </w:pPr>
      <w:r w:rsidRPr="00843FD4">
        <w:rPr>
          <w:rFonts w:ascii="Times New Roman" w:hAnsi="Times New Roman"/>
          <w:strike/>
          <w:sz w:val="22"/>
        </w:rPr>
        <w:t>Downtown vacant and underdeveloped</w:t>
      </w:r>
      <w:r w:rsidRPr="00843FD4">
        <w:rPr>
          <w:rFonts w:ascii="Times New Roman" w:hAnsi="Times New Roman"/>
          <w:strike/>
          <w:spacing w:val="-14"/>
          <w:sz w:val="22"/>
        </w:rPr>
        <w:t xml:space="preserve"> </w:t>
      </w:r>
      <w:r w:rsidRPr="00843FD4">
        <w:rPr>
          <w:rFonts w:ascii="Times New Roman" w:hAnsi="Times New Roman"/>
          <w:strike/>
          <w:sz w:val="22"/>
        </w:rPr>
        <w:t>lands</w:t>
      </w:r>
      <w:r w:rsidRPr="00843FD4">
        <w:rPr>
          <w:rFonts w:ascii="Times New Roman" w:hAnsi="Times New Roman"/>
          <w:strike/>
          <w:spacing w:val="-14"/>
          <w:sz w:val="22"/>
        </w:rPr>
        <w:t xml:space="preserve"> </w:t>
      </w:r>
      <w:r w:rsidRPr="00843FD4">
        <w:rPr>
          <w:rFonts w:ascii="Times New Roman" w:hAnsi="Times New Roman"/>
          <w:strike/>
          <w:sz w:val="22"/>
        </w:rPr>
        <w:t>offer redevelopment potential.</w:t>
      </w:r>
    </w:p>
    <w:p w14:paraId="32DFDD6E" w14:textId="77777777" w:rsidR="004D682B" w:rsidRPr="00843FD4" w:rsidRDefault="004D682B" w:rsidP="000B7992">
      <w:pPr>
        <w:pStyle w:val="ListParagraph"/>
        <w:widowControl w:val="0"/>
        <w:numPr>
          <w:ilvl w:val="1"/>
          <w:numId w:val="3"/>
        </w:numPr>
        <w:tabs>
          <w:tab w:val="left" w:pos="1980"/>
        </w:tabs>
        <w:autoSpaceDE w:val="0"/>
        <w:autoSpaceDN w:val="0"/>
        <w:ind w:left="270" w:right="0"/>
        <w:contextualSpacing w:val="0"/>
        <w:jc w:val="both"/>
        <w:rPr>
          <w:rFonts w:ascii="Times New Roman" w:hAnsi="Times New Roman"/>
          <w:strike/>
        </w:rPr>
      </w:pPr>
      <w:r w:rsidRPr="00843FD4">
        <w:rPr>
          <w:rFonts w:ascii="Times New Roman" w:hAnsi="Times New Roman"/>
          <w:strike/>
          <w:sz w:val="22"/>
        </w:rPr>
        <w:t>Downtown</w:t>
      </w:r>
      <w:r w:rsidRPr="00843FD4">
        <w:rPr>
          <w:rFonts w:ascii="Times New Roman" w:hAnsi="Times New Roman"/>
          <w:strike/>
          <w:spacing w:val="-14"/>
          <w:sz w:val="22"/>
        </w:rPr>
        <w:t xml:space="preserve"> </w:t>
      </w:r>
      <w:r w:rsidRPr="00843FD4">
        <w:rPr>
          <w:rFonts w:ascii="Times New Roman" w:hAnsi="Times New Roman"/>
          <w:strike/>
          <w:sz w:val="22"/>
        </w:rPr>
        <w:t>has</w:t>
      </w:r>
      <w:r w:rsidRPr="00843FD4">
        <w:rPr>
          <w:rFonts w:ascii="Times New Roman" w:hAnsi="Times New Roman"/>
          <w:strike/>
          <w:spacing w:val="-14"/>
          <w:sz w:val="22"/>
        </w:rPr>
        <w:t xml:space="preserve"> </w:t>
      </w:r>
      <w:r w:rsidRPr="00843FD4">
        <w:rPr>
          <w:rFonts w:ascii="Times New Roman" w:hAnsi="Times New Roman"/>
          <w:strike/>
          <w:sz w:val="22"/>
        </w:rPr>
        <w:t>potential</w:t>
      </w:r>
      <w:r w:rsidRPr="00843FD4">
        <w:rPr>
          <w:rFonts w:ascii="Times New Roman" w:hAnsi="Times New Roman"/>
          <w:strike/>
          <w:spacing w:val="-14"/>
          <w:sz w:val="22"/>
        </w:rPr>
        <w:t xml:space="preserve"> </w:t>
      </w:r>
      <w:r w:rsidRPr="00843FD4">
        <w:rPr>
          <w:rFonts w:ascii="Times New Roman" w:hAnsi="Times New Roman"/>
          <w:strike/>
          <w:sz w:val="22"/>
        </w:rPr>
        <w:t>linkages to surrounding neighborhoods.</w:t>
      </w:r>
    </w:p>
    <w:p w14:paraId="513E9BCD" w14:textId="77777777" w:rsidR="004D682B" w:rsidRPr="00843FD4" w:rsidRDefault="004D682B" w:rsidP="000B7992">
      <w:pPr>
        <w:pStyle w:val="ListParagraph"/>
        <w:widowControl w:val="0"/>
        <w:numPr>
          <w:ilvl w:val="1"/>
          <w:numId w:val="3"/>
        </w:numPr>
        <w:tabs>
          <w:tab w:val="left" w:pos="1980"/>
        </w:tabs>
        <w:autoSpaceDE w:val="0"/>
        <w:autoSpaceDN w:val="0"/>
        <w:ind w:left="270" w:right="0"/>
        <w:contextualSpacing w:val="0"/>
        <w:jc w:val="both"/>
        <w:rPr>
          <w:rFonts w:ascii="Times New Roman" w:hAnsi="Times New Roman"/>
          <w:strike/>
        </w:rPr>
      </w:pPr>
      <w:r w:rsidRPr="00843FD4">
        <w:rPr>
          <w:rFonts w:ascii="Times New Roman" w:hAnsi="Times New Roman"/>
          <w:strike/>
          <w:sz w:val="22"/>
        </w:rPr>
        <w:t>The</w:t>
      </w:r>
      <w:r w:rsidRPr="00843FD4">
        <w:rPr>
          <w:rFonts w:ascii="Times New Roman" w:hAnsi="Times New Roman"/>
          <w:strike/>
          <w:spacing w:val="-10"/>
          <w:sz w:val="22"/>
        </w:rPr>
        <w:t xml:space="preserve"> </w:t>
      </w:r>
      <w:r w:rsidRPr="00843FD4">
        <w:rPr>
          <w:rFonts w:ascii="Times New Roman" w:hAnsi="Times New Roman"/>
          <w:strike/>
          <w:sz w:val="22"/>
        </w:rPr>
        <w:t>street</w:t>
      </w:r>
      <w:r w:rsidRPr="00843FD4">
        <w:rPr>
          <w:rFonts w:ascii="Times New Roman" w:hAnsi="Times New Roman"/>
          <w:strike/>
          <w:spacing w:val="-8"/>
          <w:sz w:val="22"/>
        </w:rPr>
        <w:t xml:space="preserve"> </w:t>
      </w:r>
      <w:r w:rsidRPr="00843FD4">
        <w:rPr>
          <w:rFonts w:ascii="Times New Roman" w:hAnsi="Times New Roman"/>
          <w:strike/>
          <w:sz w:val="22"/>
        </w:rPr>
        <w:t>grid</w:t>
      </w:r>
      <w:r w:rsidRPr="00843FD4">
        <w:rPr>
          <w:rFonts w:ascii="Times New Roman" w:hAnsi="Times New Roman"/>
          <w:strike/>
          <w:spacing w:val="-11"/>
          <w:sz w:val="22"/>
        </w:rPr>
        <w:t xml:space="preserve"> </w:t>
      </w:r>
      <w:r w:rsidRPr="00843FD4">
        <w:rPr>
          <w:rFonts w:ascii="Times New Roman" w:hAnsi="Times New Roman"/>
          <w:strike/>
          <w:sz w:val="22"/>
        </w:rPr>
        <w:t>in</w:t>
      </w:r>
      <w:r w:rsidRPr="00843FD4">
        <w:rPr>
          <w:rFonts w:ascii="Times New Roman" w:hAnsi="Times New Roman"/>
          <w:strike/>
          <w:spacing w:val="-9"/>
          <w:sz w:val="22"/>
        </w:rPr>
        <w:t xml:space="preserve"> </w:t>
      </w:r>
      <w:r w:rsidRPr="00843FD4">
        <w:rPr>
          <w:rFonts w:ascii="Times New Roman" w:hAnsi="Times New Roman"/>
          <w:strike/>
          <w:sz w:val="22"/>
        </w:rPr>
        <w:t>downtown provides good access.</w:t>
      </w:r>
    </w:p>
    <w:p w14:paraId="69EBF551" w14:textId="77777777" w:rsidR="004D682B" w:rsidRPr="00843FD4" w:rsidRDefault="004D682B" w:rsidP="000B7992">
      <w:pPr>
        <w:pStyle w:val="ListParagraph"/>
        <w:widowControl w:val="0"/>
        <w:numPr>
          <w:ilvl w:val="1"/>
          <w:numId w:val="3"/>
        </w:numPr>
        <w:tabs>
          <w:tab w:val="left" w:pos="1980"/>
        </w:tabs>
        <w:autoSpaceDE w:val="0"/>
        <w:autoSpaceDN w:val="0"/>
        <w:ind w:left="270" w:right="0"/>
        <w:contextualSpacing w:val="0"/>
        <w:jc w:val="both"/>
        <w:rPr>
          <w:rFonts w:ascii="Times New Roman" w:hAnsi="Times New Roman"/>
          <w:strike/>
        </w:rPr>
      </w:pPr>
      <w:r w:rsidRPr="00843FD4">
        <w:rPr>
          <w:rFonts w:ascii="Times New Roman" w:hAnsi="Times New Roman"/>
          <w:strike/>
          <w:sz w:val="22"/>
        </w:rPr>
        <w:t>Plenty</w:t>
      </w:r>
      <w:r w:rsidRPr="00843FD4">
        <w:rPr>
          <w:rFonts w:ascii="Times New Roman" w:hAnsi="Times New Roman"/>
          <w:strike/>
          <w:spacing w:val="-10"/>
          <w:sz w:val="22"/>
        </w:rPr>
        <w:t xml:space="preserve"> </w:t>
      </w:r>
      <w:r w:rsidRPr="00843FD4">
        <w:rPr>
          <w:rFonts w:ascii="Times New Roman" w:hAnsi="Times New Roman"/>
          <w:strike/>
          <w:sz w:val="22"/>
        </w:rPr>
        <w:t>of</w:t>
      </w:r>
      <w:r w:rsidRPr="00843FD4">
        <w:rPr>
          <w:rFonts w:ascii="Times New Roman" w:hAnsi="Times New Roman"/>
          <w:strike/>
          <w:spacing w:val="-6"/>
          <w:sz w:val="22"/>
        </w:rPr>
        <w:t xml:space="preserve"> </w:t>
      </w:r>
      <w:r w:rsidRPr="00843FD4">
        <w:rPr>
          <w:rFonts w:ascii="Times New Roman" w:hAnsi="Times New Roman"/>
          <w:strike/>
          <w:sz w:val="22"/>
        </w:rPr>
        <w:t>parking</w:t>
      </w:r>
      <w:r w:rsidRPr="00843FD4">
        <w:rPr>
          <w:rFonts w:ascii="Times New Roman" w:hAnsi="Times New Roman"/>
          <w:strike/>
          <w:spacing w:val="-10"/>
          <w:sz w:val="22"/>
        </w:rPr>
        <w:t xml:space="preserve"> </w:t>
      </w:r>
      <w:r w:rsidRPr="00843FD4">
        <w:rPr>
          <w:rFonts w:ascii="Times New Roman" w:hAnsi="Times New Roman"/>
          <w:strike/>
          <w:sz w:val="22"/>
        </w:rPr>
        <w:t>capacity</w:t>
      </w:r>
      <w:r w:rsidRPr="00843FD4">
        <w:rPr>
          <w:rFonts w:ascii="Times New Roman" w:hAnsi="Times New Roman"/>
          <w:strike/>
          <w:spacing w:val="-10"/>
          <w:sz w:val="22"/>
        </w:rPr>
        <w:t xml:space="preserve"> </w:t>
      </w:r>
      <w:r w:rsidRPr="00843FD4">
        <w:rPr>
          <w:rFonts w:ascii="Times New Roman" w:hAnsi="Times New Roman"/>
          <w:strike/>
          <w:sz w:val="22"/>
        </w:rPr>
        <w:t>exists in the downtown.</w:t>
      </w:r>
    </w:p>
    <w:p w14:paraId="1C2F0935" w14:textId="77777777" w:rsidR="004D682B" w:rsidRPr="00843FD4" w:rsidRDefault="004D682B" w:rsidP="000B7992">
      <w:pPr>
        <w:pStyle w:val="ListParagraph"/>
        <w:widowControl w:val="0"/>
        <w:numPr>
          <w:ilvl w:val="1"/>
          <w:numId w:val="3"/>
        </w:numPr>
        <w:tabs>
          <w:tab w:val="left" w:pos="1980"/>
        </w:tabs>
        <w:autoSpaceDE w:val="0"/>
        <w:autoSpaceDN w:val="0"/>
        <w:spacing w:before="252"/>
        <w:ind w:left="270" w:right="0"/>
        <w:contextualSpacing w:val="0"/>
        <w:jc w:val="both"/>
        <w:rPr>
          <w:rFonts w:ascii="Times New Roman" w:hAnsi="Times New Roman"/>
          <w:strike/>
        </w:rPr>
      </w:pPr>
      <w:r w:rsidRPr="00843FD4">
        <w:rPr>
          <w:rFonts w:ascii="Times New Roman" w:hAnsi="Times New Roman"/>
          <w:strike/>
          <w:sz w:val="22"/>
        </w:rPr>
        <w:t>Generally, Sixth Street is well served</w:t>
      </w:r>
      <w:r w:rsidRPr="00843FD4">
        <w:rPr>
          <w:rFonts w:ascii="Times New Roman" w:hAnsi="Times New Roman"/>
          <w:strike/>
          <w:spacing w:val="-8"/>
          <w:sz w:val="22"/>
        </w:rPr>
        <w:t xml:space="preserve"> </w:t>
      </w:r>
      <w:r w:rsidRPr="00843FD4">
        <w:rPr>
          <w:rFonts w:ascii="Times New Roman" w:hAnsi="Times New Roman"/>
          <w:strike/>
          <w:sz w:val="22"/>
        </w:rPr>
        <w:t>by</w:t>
      </w:r>
      <w:r w:rsidRPr="00843FD4">
        <w:rPr>
          <w:rFonts w:ascii="Times New Roman" w:hAnsi="Times New Roman"/>
          <w:strike/>
          <w:spacing w:val="-11"/>
          <w:sz w:val="22"/>
        </w:rPr>
        <w:t xml:space="preserve"> </w:t>
      </w:r>
      <w:r w:rsidRPr="00843FD4">
        <w:rPr>
          <w:rFonts w:ascii="Times New Roman" w:hAnsi="Times New Roman"/>
          <w:strike/>
          <w:sz w:val="22"/>
        </w:rPr>
        <w:t>improvements</w:t>
      </w:r>
      <w:r w:rsidRPr="00843FD4">
        <w:rPr>
          <w:rFonts w:ascii="Times New Roman" w:hAnsi="Times New Roman"/>
          <w:strike/>
          <w:spacing w:val="-8"/>
          <w:sz w:val="22"/>
        </w:rPr>
        <w:t xml:space="preserve"> </w:t>
      </w:r>
      <w:r w:rsidRPr="00843FD4">
        <w:rPr>
          <w:rFonts w:ascii="Times New Roman" w:hAnsi="Times New Roman"/>
          <w:strike/>
          <w:sz w:val="22"/>
        </w:rPr>
        <w:t>such</w:t>
      </w:r>
      <w:r w:rsidRPr="00843FD4">
        <w:rPr>
          <w:rFonts w:ascii="Times New Roman" w:hAnsi="Times New Roman"/>
          <w:strike/>
          <w:spacing w:val="-8"/>
          <w:sz w:val="22"/>
        </w:rPr>
        <w:t xml:space="preserve"> </w:t>
      </w:r>
      <w:r w:rsidRPr="00843FD4">
        <w:rPr>
          <w:rFonts w:ascii="Times New Roman" w:hAnsi="Times New Roman"/>
          <w:strike/>
          <w:sz w:val="22"/>
        </w:rPr>
        <w:t>as sidewalks and curbs.</w:t>
      </w:r>
    </w:p>
    <w:p w14:paraId="5380F57E" w14:textId="77777777" w:rsidR="004D682B" w:rsidRPr="00843FD4" w:rsidRDefault="004D682B" w:rsidP="000B7992">
      <w:pPr>
        <w:pStyle w:val="ListParagraph"/>
        <w:widowControl w:val="0"/>
        <w:numPr>
          <w:ilvl w:val="1"/>
          <w:numId w:val="3"/>
        </w:numPr>
        <w:tabs>
          <w:tab w:val="left" w:pos="1979"/>
        </w:tabs>
        <w:autoSpaceDE w:val="0"/>
        <w:autoSpaceDN w:val="0"/>
        <w:spacing w:line="252" w:lineRule="exact"/>
        <w:ind w:left="270" w:right="0" w:hanging="359"/>
        <w:contextualSpacing w:val="0"/>
        <w:jc w:val="both"/>
        <w:rPr>
          <w:rFonts w:ascii="Times New Roman" w:hAnsi="Times New Roman"/>
          <w:strike/>
        </w:rPr>
      </w:pPr>
      <w:r w:rsidRPr="00843FD4">
        <w:rPr>
          <w:rFonts w:ascii="Times New Roman" w:hAnsi="Times New Roman"/>
          <w:strike/>
          <w:sz w:val="22"/>
        </w:rPr>
        <w:t>Extension</w:t>
      </w:r>
      <w:r w:rsidRPr="00843FD4">
        <w:rPr>
          <w:rFonts w:ascii="Times New Roman" w:hAnsi="Times New Roman"/>
          <w:strike/>
          <w:spacing w:val="-5"/>
          <w:sz w:val="22"/>
        </w:rPr>
        <w:t xml:space="preserve"> </w:t>
      </w:r>
      <w:r w:rsidRPr="00843FD4">
        <w:rPr>
          <w:rFonts w:ascii="Times New Roman" w:hAnsi="Times New Roman"/>
          <w:strike/>
          <w:sz w:val="22"/>
        </w:rPr>
        <w:t>and</w:t>
      </w:r>
      <w:r w:rsidRPr="00843FD4">
        <w:rPr>
          <w:rFonts w:ascii="Times New Roman" w:hAnsi="Times New Roman"/>
          <w:strike/>
          <w:spacing w:val="-1"/>
          <w:sz w:val="22"/>
        </w:rPr>
        <w:t xml:space="preserve"> </w:t>
      </w:r>
      <w:r w:rsidRPr="00843FD4">
        <w:rPr>
          <w:rFonts w:ascii="Times New Roman" w:hAnsi="Times New Roman"/>
          <w:strike/>
          <w:sz w:val="22"/>
        </w:rPr>
        <w:t>expansion</w:t>
      </w:r>
      <w:r w:rsidRPr="00843FD4">
        <w:rPr>
          <w:rFonts w:ascii="Times New Roman" w:hAnsi="Times New Roman"/>
          <w:strike/>
          <w:spacing w:val="-4"/>
          <w:sz w:val="22"/>
        </w:rPr>
        <w:t xml:space="preserve"> </w:t>
      </w:r>
      <w:r w:rsidRPr="00843FD4">
        <w:rPr>
          <w:rFonts w:ascii="Times New Roman" w:hAnsi="Times New Roman"/>
          <w:strike/>
          <w:sz w:val="22"/>
        </w:rPr>
        <w:t>of</w:t>
      </w:r>
      <w:r w:rsidRPr="00843FD4">
        <w:rPr>
          <w:rFonts w:ascii="Times New Roman" w:hAnsi="Times New Roman"/>
          <w:strike/>
          <w:spacing w:val="-3"/>
          <w:sz w:val="22"/>
        </w:rPr>
        <w:t xml:space="preserve"> </w:t>
      </w:r>
      <w:r w:rsidRPr="00843FD4">
        <w:rPr>
          <w:rFonts w:ascii="Times New Roman" w:hAnsi="Times New Roman"/>
          <w:strike/>
          <w:spacing w:val="-5"/>
          <w:sz w:val="22"/>
        </w:rPr>
        <w:t>the</w:t>
      </w:r>
    </w:p>
    <w:p w14:paraId="1556C84E" w14:textId="77777777" w:rsidR="004D682B" w:rsidRPr="00843FD4" w:rsidRDefault="004D682B" w:rsidP="000B7992">
      <w:pPr>
        <w:pStyle w:val="ListParagraph"/>
        <w:widowControl w:val="0"/>
        <w:numPr>
          <w:ilvl w:val="1"/>
          <w:numId w:val="3"/>
        </w:numPr>
        <w:tabs>
          <w:tab w:val="left" w:pos="910"/>
        </w:tabs>
        <w:autoSpaceDE w:val="0"/>
        <w:autoSpaceDN w:val="0"/>
        <w:spacing w:before="64"/>
        <w:ind w:left="270" w:right="0"/>
        <w:contextualSpacing w:val="0"/>
        <w:jc w:val="both"/>
        <w:rPr>
          <w:rFonts w:ascii="Times New Roman" w:hAnsi="Times New Roman"/>
          <w:strike/>
        </w:rPr>
      </w:pPr>
      <w:r w:rsidRPr="00843FD4">
        <w:rPr>
          <w:rFonts w:ascii="Times New Roman" w:hAnsi="Times New Roman"/>
          <w:strike/>
        </w:rPr>
        <w:br w:type="column"/>
      </w:r>
      <w:r w:rsidRPr="00843FD4">
        <w:rPr>
          <w:rFonts w:ascii="Times New Roman" w:hAnsi="Times New Roman"/>
          <w:strike/>
          <w:sz w:val="22"/>
        </w:rPr>
        <w:t>There are numerous missing ramps</w:t>
      </w:r>
      <w:r w:rsidRPr="00843FD4">
        <w:rPr>
          <w:rFonts w:ascii="Times New Roman" w:hAnsi="Times New Roman"/>
          <w:strike/>
          <w:spacing w:val="-8"/>
          <w:sz w:val="22"/>
        </w:rPr>
        <w:t xml:space="preserve"> </w:t>
      </w:r>
      <w:r w:rsidRPr="00843FD4">
        <w:rPr>
          <w:rFonts w:ascii="Times New Roman" w:hAnsi="Times New Roman"/>
          <w:strike/>
          <w:sz w:val="22"/>
        </w:rPr>
        <w:t>and</w:t>
      </w:r>
      <w:r w:rsidRPr="00843FD4">
        <w:rPr>
          <w:rFonts w:ascii="Times New Roman" w:hAnsi="Times New Roman"/>
          <w:strike/>
          <w:spacing w:val="-8"/>
          <w:sz w:val="22"/>
        </w:rPr>
        <w:t xml:space="preserve"> </w:t>
      </w:r>
      <w:r w:rsidRPr="00843FD4">
        <w:rPr>
          <w:rFonts w:ascii="Times New Roman" w:hAnsi="Times New Roman"/>
          <w:strike/>
          <w:sz w:val="22"/>
        </w:rPr>
        <w:t>sidewalks</w:t>
      </w:r>
      <w:r w:rsidRPr="00843FD4">
        <w:rPr>
          <w:rFonts w:ascii="Times New Roman" w:hAnsi="Times New Roman"/>
          <w:strike/>
          <w:spacing w:val="-8"/>
          <w:sz w:val="22"/>
        </w:rPr>
        <w:t xml:space="preserve"> </w:t>
      </w:r>
      <w:r w:rsidRPr="00843FD4">
        <w:rPr>
          <w:rFonts w:ascii="Times New Roman" w:hAnsi="Times New Roman"/>
          <w:strike/>
          <w:sz w:val="22"/>
        </w:rPr>
        <w:t>along</w:t>
      </w:r>
      <w:r w:rsidRPr="00843FD4">
        <w:rPr>
          <w:rFonts w:ascii="Times New Roman" w:hAnsi="Times New Roman"/>
          <w:strike/>
          <w:spacing w:val="-12"/>
          <w:sz w:val="22"/>
        </w:rPr>
        <w:t xml:space="preserve"> </w:t>
      </w:r>
      <w:r w:rsidRPr="00843FD4">
        <w:rPr>
          <w:rFonts w:ascii="Times New Roman" w:hAnsi="Times New Roman"/>
          <w:strike/>
          <w:sz w:val="22"/>
        </w:rPr>
        <w:t xml:space="preserve">Sixth </w:t>
      </w:r>
      <w:r w:rsidRPr="00843FD4">
        <w:rPr>
          <w:rFonts w:ascii="Times New Roman" w:hAnsi="Times New Roman"/>
          <w:strike/>
          <w:spacing w:val="-2"/>
          <w:sz w:val="22"/>
        </w:rPr>
        <w:t>Street.</w:t>
      </w:r>
    </w:p>
    <w:p w14:paraId="3D4F1088" w14:textId="77777777" w:rsidR="004D682B" w:rsidRPr="00843FD4" w:rsidRDefault="004D682B" w:rsidP="000B7992">
      <w:pPr>
        <w:pStyle w:val="ListParagraph"/>
        <w:widowControl w:val="0"/>
        <w:numPr>
          <w:ilvl w:val="1"/>
          <w:numId w:val="3"/>
        </w:numPr>
        <w:tabs>
          <w:tab w:val="left" w:pos="910"/>
        </w:tabs>
        <w:autoSpaceDE w:val="0"/>
        <w:autoSpaceDN w:val="0"/>
        <w:ind w:left="270" w:right="0"/>
        <w:contextualSpacing w:val="0"/>
        <w:jc w:val="both"/>
        <w:rPr>
          <w:rFonts w:ascii="Times New Roman" w:hAnsi="Times New Roman"/>
          <w:strike/>
        </w:rPr>
      </w:pPr>
      <w:r w:rsidRPr="00843FD4">
        <w:rPr>
          <w:rFonts w:ascii="Times New Roman" w:hAnsi="Times New Roman"/>
          <w:strike/>
          <w:sz w:val="22"/>
        </w:rPr>
        <w:t>Downtown blocks are underdeveloped</w:t>
      </w:r>
      <w:r w:rsidRPr="00843FD4">
        <w:rPr>
          <w:rFonts w:ascii="Times New Roman" w:hAnsi="Times New Roman"/>
          <w:strike/>
          <w:spacing w:val="-13"/>
          <w:sz w:val="22"/>
        </w:rPr>
        <w:t xml:space="preserve"> </w:t>
      </w:r>
      <w:r w:rsidRPr="00843FD4">
        <w:rPr>
          <w:rFonts w:ascii="Times New Roman" w:hAnsi="Times New Roman"/>
          <w:strike/>
          <w:sz w:val="22"/>
        </w:rPr>
        <w:t>and</w:t>
      </w:r>
      <w:r w:rsidRPr="00843FD4">
        <w:rPr>
          <w:rFonts w:ascii="Times New Roman" w:hAnsi="Times New Roman"/>
          <w:strike/>
          <w:spacing w:val="-13"/>
          <w:sz w:val="22"/>
        </w:rPr>
        <w:t xml:space="preserve"> </w:t>
      </w:r>
      <w:r w:rsidRPr="00843FD4">
        <w:rPr>
          <w:rFonts w:ascii="Times New Roman" w:hAnsi="Times New Roman"/>
          <w:strike/>
          <w:sz w:val="22"/>
        </w:rPr>
        <w:t>public</w:t>
      </w:r>
      <w:r w:rsidRPr="00843FD4">
        <w:rPr>
          <w:rFonts w:ascii="Times New Roman" w:hAnsi="Times New Roman"/>
          <w:strike/>
          <w:spacing w:val="-12"/>
          <w:sz w:val="22"/>
        </w:rPr>
        <w:t xml:space="preserve"> </w:t>
      </w:r>
      <w:r w:rsidRPr="00843FD4">
        <w:rPr>
          <w:rFonts w:ascii="Times New Roman" w:hAnsi="Times New Roman"/>
          <w:strike/>
          <w:sz w:val="22"/>
        </w:rPr>
        <w:t>and private buildings are scattered.</w:t>
      </w:r>
    </w:p>
    <w:p w14:paraId="1D3A1417" w14:textId="77777777" w:rsidR="004D682B" w:rsidRPr="00843FD4" w:rsidRDefault="004D682B" w:rsidP="000B7992">
      <w:pPr>
        <w:pStyle w:val="ListParagraph"/>
        <w:widowControl w:val="0"/>
        <w:numPr>
          <w:ilvl w:val="1"/>
          <w:numId w:val="3"/>
        </w:numPr>
        <w:tabs>
          <w:tab w:val="left" w:pos="910"/>
        </w:tabs>
        <w:autoSpaceDE w:val="0"/>
        <w:autoSpaceDN w:val="0"/>
        <w:spacing w:before="1"/>
        <w:ind w:left="270" w:right="0"/>
        <w:contextualSpacing w:val="0"/>
        <w:jc w:val="both"/>
        <w:rPr>
          <w:rFonts w:ascii="Times New Roman" w:hAnsi="Times New Roman"/>
          <w:strike/>
        </w:rPr>
      </w:pPr>
      <w:r w:rsidRPr="00843FD4">
        <w:rPr>
          <w:rFonts w:ascii="Times New Roman" w:hAnsi="Times New Roman"/>
          <w:strike/>
          <w:sz w:val="22"/>
        </w:rPr>
        <w:t>Abandoned gas stations are potentially</w:t>
      </w:r>
      <w:r w:rsidRPr="00843FD4">
        <w:rPr>
          <w:rFonts w:ascii="Times New Roman" w:hAnsi="Times New Roman"/>
          <w:strike/>
          <w:spacing w:val="-14"/>
          <w:sz w:val="22"/>
        </w:rPr>
        <w:t xml:space="preserve"> </w:t>
      </w:r>
      <w:r w:rsidRPr="00843FD4">
        <w:rPr>
          <w:rFonts w:ascii="Times New Roman" w:hAnsi="Times New Roman"/>
          <w:strike/>
          <w:sz w:val="22"/>
        </w:rPr>
        <w:t>contaminated</w:t>
      </w:r>
      <w:r w:rsidRPr="00843FD4">
        <w:rPr>
          <w:rFonts w:ascii="Times New Roman" w:hAnsi="Times New Roman"/>
          <w:strike/>
          <w:spacing w:val="-14"/>
          <w:sz w:val="22"/>
        </w:rPr>
        <w:t xml:space="preserve"> </w:t>
      </w:r>
      <w:r w:rsidRPr="00843FD4">
        <w:rPr>
          <w:rFonts w:ascii="Times New Roman" w:hAnsi="Times New Roman"/>
          <w:strike/>
          <w:sz w:val="22"/>
        </w:rPr>
        <w:t>sites.</w:t>
      </w:r>
    </w:p>
    <w:p w14:paraId="5821724C" w14:textId="77777777" w:rsidR="004D682B" w:rsidRPr="00843FD4" w:rsidRDefault="004D682B" w:rsidP="000B7992">
      <w:pPr>
        <w:pStyle w:val="ListParagraph"/>
        <w:widowControl w:val="0"/>
        <w:numPr>
          <w:ilvl w:val="1"/>
          <w:numId w:val="3"/>
        </w:numPr>
        <w:tabs>
          <w:tab w:val="left" w:pos="910"/>
        </w:tabs>
        <w:autoSpaceDE w:val="0"/>
        <w:autoSpaceDN w:val="0"/>
        <w:spacing w:before="252"/>
        <w:ind w:left="270" w:right="0"/>
        <w:contextualSpacing w:val="0"/>
        <w:jc w:val="both"/>
        <w:rPr>
          <w:rFonts w:ascii="Times New Roman" w:hAnsi="Times New Roman"/>
          <w:strike/>
        </w:rPr>
      </w:pPr>
      <w:r w:rsidRPr="00843FD4">
        <w:rPr>
          <w:rFonts w:ascii="Times New Roman" w:hAnsi="Times New Roman"/>
          <w:strike/>
          <w:sz w:val="22"/>
        </w:rPr>
        <w:t>There</w:t>
      </w:r>
      <w:r w:rsidRPr="00843FD4">
        <w:rPr>
          <w:rFonts w:ascii="Times New Roman" w:hAnsi="Times New Roman"/>
          <w:strike/>
          <w:spacing w:val="-11"/>
          <w:sz w:val="22"/>
        </w:rPr>
        <w:t xml:space="preserve"> </w:t>
      </w:r>
      <w:r w:rsidRPr="00843FD4">
        <w:rPr>
          <w:rFonts w:ascii="Times New Roman" w:hAnsi="Times New Roman"/>
          <w:strike/>
          <w:sz w:val="22"/>
        </w:rPr>
        <w:t>is</w:t>
      </w:r>
      <w:r w:rsidRPr="00843FD4">
        <w:rPr>
          <w:rFonts w:ascii="Times New Roman" w:hAnsi="Times New Roman"/>
          <w:strike/>
          <w:spacing w:val="-10"/>
          <w:sz w:val="22"/>
        </w:rPr>
        <w:t xml:space="preserve"> </w:t>
      </w:r>
      <w:r w:rsidRPr="00843FD4">
        <w:rPr>
          <w:rFonts w:ascii="Times New Roman" w:hAnsi="Times New Roman"/>
          <w:strike/>
          <w:sz w:val="22"/>
        </w:rPr>
        <w:t>no</w:t>
      </w:r>
      <w:r w:rsidRPr="00843FD4">
        <w:rPr>
          <w:rFonts w:ascii="Times New Roman" w:hAnsi="Times New Roman"/>
          <w:strike/>
          <w:spacing w:val="-10"/>
          <w:sz w:val="22"/>
        </w:rPr>
        <w:t xml:space="preserve"> </w:t>
      </w:r>
      <w:r w:rsidRPr="00843FD4">
        <w:rPr>
          <w:rFonts w:ascii="Times New Roman" w:hAnsi="Times New Roman"/>
          <w:strike/>
          <w:sz w:val="22"/>
        </w:rPr>
        <w:t>concentration</w:t>
      </w:r>
      <w:r w:rsidRPr="00843FD4">
        <w:rPr>
          <w:rFonts w:ascii="Times New Roman" w:hAnsi="Times New Roman"/>
          <w:strike/>
          <w:spacing w:val="-11"/>
          <w:sz w:val="22"/>
        </w:rPr>
        <w:t xml:space="preserve"> </w:t>
      </w:r>
      <w:r w:rsidRPr="00843FD4">
        <w:rPr>
          <w:rFonts w:ascii="Times New Roman" w:hAnsi="Times New Roman"/>
          <w:strike/>
          <w:sz w:val="22"/>
        </w:rPr>
        <w:t>of opportunities in downtown.</w:t>
      </w:r>
    </w:p>
    <w:p w14:paraId="162AB371" w14:textId="77777777" w:rsidR="004D682B" w:rsidRPr="00843FD4" w:rsidRDefault="004D682B" w:rsidP="000B7992">
      <w:pPr>
        <w:pStyle w:val="BodyText"/>
        <w:ind w:left="270"/>
        <w:jc w:val="both"/>
        <w:rPr>
          <w:strike/>
          <w:sz w:val="22"/>
        </w:rPr>
      </w:pPr>
    </w:p>
    <w:p w14:paraId="7F32A3C1" w14:textId="77777777" w:rsidR="004D682B" w:rsidRPr="00843FD4" w:rsidRDefault="004D682B" w:rsidP="000B7992">
      <w:pPr>
        <w:pStyle w:val="ListParagraph"/>
        <w:widowControl w:val="0"/>
        <w:numPr>
          <w:ilvl w:val="1"/>
          <w:numId w:val="3"/>
        </w:numPr>
        <w:tabs>
          <w:tab w:val="left" w:pos="910"/>
        </w:tabs>
        <w:autoSpaceDE w:val="0"/>
        <w:autoSpaceDN w:val="0"/>
        <w:ind w:left="270" w:right="0"/>
        <w:contextualSpacing w:val="0"/>
        <w:jc w:val="both"/>
        <w:rPr>
          <w:rFonts w:ascii="Times New Roman" w:hAnsi="Times New Roman"/>
          <w:strike/>
        </w:rPr>
      </w:pPr>
      <w:r w:rsidRPr="00843FD4">
        <w:rPr>
          <w:rFonts w:ascii="Times New Roman" w:hAnsi="Times New Roman"/>
          <w:strike/>
          <w:sz w:val="22"/>
        </w:rPr>
        <w:t>Few</w:t>
      </w:r>
      <w:r w:rsidRPr="00843FD4">
        <w:rPr>
          <w:rFonts w:ascii="Times New Roman" w:hAnsi="Times New Roman"/>
          <w:strike/>
          <w:spacing w:val="-12"/>
          <w:sz w:val="22"/>
        </w:rPr>
        <w:t xml:space="preserve"> </w:t>
      </w:r>
      <w:r w:rsidRPr="00843FD4">
        <w:rPr>
          <w:rFonts w:ascii="Times New Roman" w:hAnsi="Times New Roman"/>
          <w:strike/>
          <w:sz w:val="22"/>
        </w:rPr>
        <w:t>distinct</w:t>
      </w:r>
      <w:r w:rsidRPr="00843FD4">
        <w:rPr>
          <w:rFonts w:ascii="Times New Roman" w:hAnsi="Times New Roman"/>
          <w:strike/>
          <w:spacing w:val="-12"/>
          <w:sz w:val="22"/>
        </w:rPr>
        <w:t xml:space="preserve"> </w:t>
      </w:r>
      <w:r w:rsidRPr="00843FD4">
        <w:rPr>
          <w:rFonts w:ascii="Times New Roman" w:hAnsi="Times New Roman"/>
          <w:strike/>
          <w:sz w:val="22"/>
        </w:rPr>
        <w:t>neighborhoods</w:t>
      </w:r>
      <w:r w:rsidRPr="00843FD4">
        <w:rPr>
          <w:rFonts w:ascii="Times New Roman" w:hAnsi="Times New Roman"/>
          <w:strike/>
          <w:spacing w:val="-12"/>
          <w:sz w:val="22"/>
        </w:rPr>
        <w:t xml:space="preserve"> </w:t>
      </w:r>
      <w:r w:rsidRPr="00843FD4">
        <w:rPr>
          <w:rFonts w:ascii="Times New Roman" w:hAnsi="Times New Roman"/>
          <w:strike/>
          <w:sz w:val="22"/>
        </w:rPr>
        <w:t>exist in downtown.</w:t>
      </w:r>
    </w:p>
    <w:p w14:paraId="54C11BAC" w14:textId="77777777" w:rsidR="004D682B" w:rsidRPr="00843FD4" w:rsidRDefault="004D682B" w:rsidP="000B7992">
      <w:pPr>
        <w:pStyle w:val="ListParagraph"/>
        <w:widowControl w:val="0"/>
        <w:numPr>
          <w:ilvl w:val="1"/>
          <w:numId w:val="3"/>
        </w:numPr>
        <w:tabs>
          <w:tab w:val="left" w:pos="910"/>
        </w:tabs>
        <w:autoSpaceDE w:val="0"/>
        <w:autoSpaceDN w:val="0"/>
        <w:ind w:left="270" w:right="0"/>
        <w:contextualSpacing w:val="0"/>
        <w:jc w:val="both"/>
        <w:rPr>
          <w:rFonts w:ascii="Times New Roman" w:hAnsi="Times New Roman"/>
          <w:strike/>
        </w:rPr>
      </w:pPr>
      <w:r w:rsidRPr="00843FD4">
        <w:rPr>
          <w:rFonts w:ascii="Times New Roman" w:hAnsi="Times New Roman"/>
          <w:strike/>
          <w:sz w:val="22"/>
        </w:rPr>
        <w:t>There</w:t>
      </w:r>
      <w:r w:rsidRPr="00843FD4">
        <w:rPr>
          <w:rFonts w:ascii="Times New Roman" w:hAnsi="Times New Roman"/>
          <w:strike/>
          <w:spacing w:val="-8"/>
          <w:sz w:val="22"/>
        </w:rPr>
        <w:t xml:space="preserve"> </w:t>
      </w:r>
      <w:r w:rsidRPr="00843FD4">
        <w:rPr>
          <w:rFonts w:ascii="Times New Roman" w:hAnsi="Times New Roman"/>
          <w:strike/>
          <w:sz w:val="22"/>
        </w:rPr>
        <w:t>is</w:t>
      </w:r>
      <w:r w:rsidRPr="00843FD4">
        <w:rPr>
          <w:rFonts w:ascii="Times New Roman" w:hAnsi="Times New Roman"/>
          <w:strike/>
          <w:spacing w:val="-6"/>
          <w:sz w:val="22"/>
        </w:rPr>
        <w:t xml:space="preserve"> </w:t>
      </w:r>
      <w:r w:rsidRPr="00843FD4">
        <w:rPr>
          <w:rFonts w:ascii="Times New Roman" w:hAnsi="Times New Roman"/>
          <w:strike/>
          <w:sz w:val="22"/>
        </w:rPr>
        <w:t>no</w:t>
      </w:r>
      <w:r w:rsidRPr="00843FD4">
        <w:rPr>
          <w:rFonts w:ascii="Times New Roman" w:hAnsi="Times New Roman"/>
          <w:strike/>
          <w:spacing w:val="-6"/>
          <w:sz w:val="22"/>
        </w:rPr>
        <w:t xml:space="preserve"> </w:t>
      </w:r>
      <w:r w:rsidRPr="00843FD4">
        <w:rPr>
          <w:rFonts w:ascii="Times New Roman" w:hAnsi="Times New Roman"/>
          <w:strike/>
          <w:sz w:val="22"/>
        </w:rPr>
        <w:t>identifiable</w:t>
      </w:r>
      <w:r w:rsidRPr="00843FD4">
        <w:rPr>
          <w:rFonts w:ascii="Times New Roman" w:hAnsi="Times New Roman"/>
          <w:strike/>
          <w:spacing w:val="-8"/>
          <w:sz w:val="22"/>
        </w:rPr>
        <w:t xml:space="preserve"> </w:t>
      </w:r>
      <w:r w:rsidRPr="00843FD4">
        <w:rPr>
          <w:rFonts w:ascii="Times New Roman" w:hAnsi="Times New Roman"/>
          <w:strike/>
          <w:sz w:val="22"/>
        </w:rPr>
        <w:t>center</w:t>
      </w:r>
      <w:r w:rsidRPr="00843FD4">
        <w:rPr>
          <w:rFonts w:ascii="Times New Roman" w:hAnsi="Times New Roman"/>
          <w:strike/>
          <w:spacing w:val="-8"/>
          <w:sz w:val="22"/>
        </w:rPr>
        <w:t xml:space="preserve"> </w:t>
      </w:r>
      <w:r w:rsidRPr="00843FD4">
        <w:rPr>
          <w:rFonts w:ascii="Times New Roman" w:hAnsi="Times New Roman"/>
          <w:strike/>
          <w:sz w:val="22"/>
        </w:rPr>
        <w:t>in the downtown.</w:t>
      </w:r>
    </w:p>
    <w:p w14:paraId="0F4F795E" w14:textId="77777777" w:rsidR="004D682B" w:rsidRPr="00843FD4" w:rsidRDefault="004D682B" w:rsidP="000B7992">
      <w:pPr>
        <w:pStyle w:val="ListParagraph"/>
        <w:widowControl w:val="0"/>
        <w:numPr>
          <w:ilvl w:val="1"/>
          <w:numId w:val="3"/>
        </w:numPr>
        <w:tabs>
          <w:tab w:val="left" w:pos="910"/>
        </w:tabs>
        <w:autoSpaceDE w:val="0"/>
        <w:autoSpaceDN w:val="0"/>
        <w:spacing w:before="1"/>
        <w:ind w:left="270" w:right="0"/>
        <w:contextualSpacing w:val="0"/>
        <w:jc w:val="both"/>
        <w:rPr>
          <w:rFonts w:ascii="Times New Roman" w:hAnsi="Times New Roman"/>
          <w:strike/>
        </w:rPr>
      </w:pPr>
      <w:r w:rsidRPr="00843FD4">
        <w:rPr>
          <w:rFonts w:ascii="Times New Roman" w:hAnsi="Times New Roman"/>
          <w:strike/>
          <w:sz w:val="22"/>
        </w:rPr>
        <w:t>Perceived street crossing problems</w:t>
      </w:r>
      <w:r w:rsidRPr="00843FD4">
        <w:rPr>
          <w:rFonts w:ascii="Times New Roman" w:hAnsi="Times New Roman"/>
          <w:strike/>
          <w:spacing w:val="-12"/>
          <w:sz w:val="22"/>
        </w:rPr>
        <w:t xml:space="preserve"> </w:t>
      </w:r>
      <w:r w:rsidRPr="00843FD4">
        <w:rPr>
          <w:rFonts w:ascii="Times New Roman" w:hAnsi="Times New Roman"/>
          <w:strike/>
          <w:sz w:val="22"/>
        </w:rPr>
        <w:t>for</w:t>
      </w:r>
      <w:r w:rsidRPr="00843FD4">
        <w:rPr>
          <w:rFonts w:ascii="Times New Roman" w:hAnsi="Times New Roman"/>
          <w:strike/>
          <w:spacing w:val="-11"/>
          <w:sz w:val="22"/>
        </w:rPr>
        <w:t xml:space="preserve"> </w:t>
      </w:r>
      <w:r w:rsidRPr="00843FD4">
        <w:rPr>
          <w:rFonts w:ascii="Times New Roman" w:hAnsi="Times New Roman"/>
          <w:strike/>
          <w:sz w:val="22"/>
        </w:rPr>
        <w:t>pedestrians</w:t>
      </w:r>
      <w:r w:rsidRPr="00843FD4">
        <w:rPr>
          <w:rFonts w:ascii="Times New Roman" w:hAnsi="Times New Roman"/>
          <w:strike/>
          <w:spacing w:val="-12"/>
          <w:sz w:val="22"/>
        </w:rPr>
        <w:t xml:space="preserve"> </w:t>
      </w:r>
      <w:r w:rsidRPr="00843FD4">
        <w:rPr>
          <w:rFonts w:ascii="Times New Roman" w:hAnsi="Times New Roman"/>
          <w:strike/>
          <w:sz w:val="22"/>
        </w:rPr>
        <w:t xml:space="preserve">in </w:t>
      </w:r>
      <w:r w:rsidRPr="00843FD4">
        <w:rPr>
          <w:rFonts w:ascii="Times New Roman" w:hAnsi="Times New Roman"/>
          <w:strike/>
          <w:spacing w:val="-2"/>
          <w:sz w:val="22"/>
        </w:rPr>
        <w:t>downtown.</w:t>
      </w:r>
    </w:p>
    <w:p w14:paraId="76EFC37E" w14:textId="77777777" w:rsidR="004D682B" w:rsidRPr="00843FD4" w:rsidRDefault="004D682B" w:rsidP="000B7992">
      <w:pPr>
        <w:pStyle w:val="ListParagraph"/>
        <w:widowControl w:val="0"/>
        <w:numPr>
          <w:ilvl w:val="1"/>
          <w:numId w:val="3"/>
        </w:numPr>
        <w:tabs>
          <w:tab w:val="left" w:pos="910"/>
        </w:tabs>
        <w:autoSpaceDE w:val="0"/>
        <w:autoSpaceDN w:val="0"/>
        <w:ind w:left="270" w:right="0"/>
        <w:contextualSpacing w:val="0"/>
        <w:jc w:val="both"/>
        <w:rPr>
          <w:rFonts w:ascii="Times New Roman" w:hAnsi="Times New Roman"/>
          <w:strike/>
        </w:rPr>
      </w:pPr>
      <w:r w:rsidRPr="00843FD4">
        <w:rPr>
          <w:rFonts w:ascii="Times New Roman" w:hAnsi="Times New Roman"/>
          <w:strike/>
          <w:sz w:val="22"/>
        </w:rPr>
        <w:t>Side</w:t>
      </w:r>
      <w:r w:rsidRPr="00843FD4">
        <w:rPr>
          <w:rFonts w:ascii="Times New Roman" w:hAnsi="Times New Roman"/>
          <w:strike/>
          <w:spacing w:val="-8"/>
          <w:sz w:val="22"/>
        </w:rPr>
        <w:t xml:space="preserve"> </w:t>
      </w:r>
      <w:r w:rsidRPr="00843FD4">
        <w:rPr>
          <w:rFonts w:ascii="Times New Roman" w:hAnsi="Times New Roman"/>
          <w:strike/>
          <w:sz w:val="22"/>
        </w:rPr>
        <w:t>streets</w:t>
      </w:r>
      <w:r w:rsidRPr="00843FD4">
        <w:rPr>
          <w:rFonts w:ascii="Times New Roman" w:hAnsi="Times New Roman"/>
          <w:strike/>
          <w:spacing w:val="-10"/>
          <w:sz w:val="22"/>
        </w:rPr>
        <w:t xml:space="preserve"> </w:t>
      </w:r>
      <w:r w:rsidRPr="00843FD4">
        <w:rPr>
          <w:rFonts w:ascii="Times New Roman" w:hAnsi="Times New Roman"/>
          <w:strike/>
          <w:sz w:val="22"/>
        </w:rPr>
        <w:t>lack</w:t>
      </w:r>
      <w:r w:rsidRPr="00843FD4">
        <w:rPr>
          <w:rFonts w:ascii="Times New Roman" w:hAnsi="Times New Roman"/>
          <w:strike/>
          <w:spacing w:val="-11"/>
          <w:sz w:val="22"/>
        </w:rPr>
        <w:t xml:space="preserve"> </w:t>
      </w:r>
      <w:r w:rsidRPr="00843FD4">
        <w:rPr>
          <w:rFonts w:ascii="Times New Roman" w:hAnsi="Times New Roman"/>
          <w:strike/>
          <w:sz w:val="22"/>
        </w:rPr>
        <w:t>sidewalks,</w:t>
      </w:r>
      <w:r w:rsidRPr="00843FD4">
        <w:rPr>
          <w:rFonts w:ascii="Times New Roman" w:hAnsi="Times New Roman"/>
          <w:strike/>
          <w:spacing w:val="-11"/>
          <w:sz w:val="22"/>
        </w:rPr>
        <w:t xml:space="preserve"> </w:t>
      </w:r>
      <w:r w:rsidRPr="00843FD4">
        <w:rPr>
          <w:rFonts w:ascii="Times New Roman" w:hAnsi="Times New Roman"/>
          <w:strike/>
          <w:sz w:val="22"/>
        </w:rPr>
        <w:t>curbs and other improvements.</w:t>
      </w:r>
    </w:p>
    <w:p w14:paraId="672BA963" w14:textId="77777777" w:rsidR="004D682B" w:rsidRPr="00843FD4" w:rsidRDefault="004D682B" w:rsidP="000B7992">
      <w:pPr>
        <w:pStyle w:val="ListParagraph"/>
        <w:widowControl w:val="0"/>
        <w:numPr>
          <w:ilvl w:val="1"/>
          <w:numId w:val="3"/>
        </w:numPr>
        <w:tabs>
          <w:tab w:val="left" w:pos="910"/>
        </w:tabs>
        <w:autoSpaceDE w:val="0"/>
        <w:autoSpaceDN w:val="0"/>
        <w:spacing w:before="252"/>
        <w:ind w:left="270" w:right="0"/>
        <w:contextualSpacing w:val="0"/>
        <w:jc w:val="both"/>
        <w:rPr>
          <w:rFonts w:ascii="Times New Roman" w:hAnsi="Times New Roman"/>
          <w:strike/>
        </w:rPr>
      </w:pPr>
      <w:r w:rsidRPr="00843FD4">
        <w:rPr>
          <w:rFonts w:ascii="Times New Roman" w:hAnsi="Times New Roman"/>
          <w:strike/>
          <w:sz w:val="22"/>
        </w:rPr>
        <w:t>The</w:t>
      </w:r>
      <w:r w:rsidRPr="00843FD4">
        <w:rPr>
          <w:rFonts w:ascii="Times New Roman" w:hAnsi="Times New Roman"/>
          <w:strike/>
          <w:spacing w:val="-5"/>
          <w:sz w:val="22"/>
        </w:rPr>
        <w:t xml:space="preserve"> </w:t>
      </w:r>
      <w:r w:rsidRPr="00843FD4">
        <w:rPr>
          <w:rFonts w:ascii="Times New Roman" w:hAnsi="Times New Roman"/>
          <w:strike/>
          <w:sz w:val="22"/>
        </w:rPr>
        <w:t>downtown</w:t>
      </w:r>
      <w:r w:rsidRPr="00843FD4">
        <w:rPr>
          <w:rFonts w:ascii="Times New Roman" w:hAnsi="Times New Roman"/>
          <w:strike/>
          <w:spacing w:val="-3"/>
          <w:sz w:val="22"/>
        </w:rPr>
        <w:t xml:space="preserve"> </w:t>
      </w:r>
      <w:r w:rsidRPr="00843FD4">
        <w:rPr>
          <w:rFonts w:ascii="Times New Roman" w:hAnsi="Times New Roman"/>
          <w:strike/>
          <w:sz w:val="22"/>
        </w:rPr>
        <w:t>lacks</w:t>
      </w:r>
      <w:r w:rsidRPr="00843FD4">
        <w:rPr>
          <w:rFonts w:ascii="Times New Roman" w:hAnsi="Times New Roman"/>
          <w:strike/>
          <w:spacing w:val="-3"/>
          <w:sz w:val="22"/>
        </w:rPr>
        <w:t xml:space="preserve"> </w:t>
      </w:r>
      <w:r w:rsidRPr="00843FD4">
        <w:rPr>
          <w:rFonts w:ascii="Times New Roman" w:hAnsi="Times New Roman"/>
          <w:strike/>
          <w:spacing w:val="-2"/>
          <w:sz w:val="22"/>
        </w:rPr>
        <w:t>cohesion.</w:t>
      </w:r>
    </w:p>
    <w:p w14:paraId="110E3B78" w14:textId="77777777" w:rsidR="004D682B" w:rsidRPr="00843FD4" w:rsidRDefault="004D682B" w:rsidP="000B7992">
      <w:pPr>
        <w:pStyle w:val="ListParagraph"/>
        <w:ind w:left="270" w:right="0"/>
        <w:jc w:val="both"/>
        <w:rPr>
          <w:rFonts w:ascii="Times New Roman" w:hAnsi="Times New Roman"/>
          <w:strike/>
        </w:rPr>
        <w:sectPr w:rsidR="004D682B" w:rsidRPr="00843FD4">
          <w:type w:val="continuous"/>
          <w:pgSz w:w="12240" w:h="15840"/>
          <w:pgMar w:top="1360" w:right="1080" w:bottom="800" w:left="1080" w:header="0" w:footer="604" w:gutter="0"/>
          <w:cols w:num="2" w:space="720" w:equalWidth="0">
            <w:col w:w="4918" w:space="40"/>
            <w:col w:w="5122"/>
          </w:cols>
        </w:sectPr>
      </w:pPr>
    </w:p>
    <w:p w14:paraId="6A0C31C6" w14:textId="77777777" w:rsidR="004D682B" w:rsidRPr="00D0235E" w:rsidRDefault="004D682B" w:rsidP="000B7992">
      <w:pPr>
        <w:tabs>
          <w:tab w:val="left" w:pos="1979"/>
          <w:tab w:val="left" w:pos="8927"/>
        </w:tabs>
        <w:spacing w:line="252" w:lineRule="exact"/>
        <w:ind w:left="270" w:right="0"/>
        <w:jc w:val="both"/>
        <w:rPr>
          <w:strike/>
        </w:rPr>
      </w:pPr>
      <w:r w:rsidRPr="00843FD4">
        <w:rPr>
          <w:rFonts w:ascii="Times New Roman" w:hAnsi="Times New Roman"/>
          <w:strike/>
          <w:sz w:val="22"/>
          <w:u w:val="single"/>
        </w:rPr>
        <w:lastRenderedPageBreak/>
        <w:tab/>
        <w:t>Heritage</w:t>
      </w:r>
      <w:r w:rsidRPr="00843FD4">
        <w:rPr>
          <w:rFonts w:ascii="Times New Roman" w:hAnsi="Times New Roman"/>
          <w:strike/>
          <w:spacing w:val="-10"/>
          <w:sz w:val="22"/>
          <w:u w:val="single"/>
        </w:rPr>
        <w:t xml:space="preserve"> </w:t>
      </w:r>
      <w:r w:rsidRPr="00843FD4">
        <w:rPr>
          <w:rFonts w:ascii="Times New Roman" w:hAnsi="Times New Roman"/>
          <w:strike/>
          <w:spacing w:val="-4"/>
          <w:sz w:val="22"/>
          <w:u w:val="single"/>
        </w:rPr>
        <w:t>Trail</w:t>
      </w:r>
      <w:r w:rsidRPr="00D0235E">
        <w:rPr>
          <w:strike/>
          <w:sz w:val="22"/>
          <w:u w:val="single"/>
        </w:rPr>
        <w:tab/>
      </w:r>
    </w:p>
    <w:p w14:paraId="70DE6832" w14:textId="77777777" w:rsidR="004D682B" w:rsidRPr="00D0235E" w:rsidRDefault="004D682B" w:rsidP="000B7992">
      <w:pPr>
        <w:pStyle w:val="BodyText"/>
        <w:ind w:left="270"/>
        <w:jc w:val="both"/>
        <w:rPr>
          <w:strike/>
          <w:sz w:val="19"/>
        </w:rPr>
      </w:pPr>
    </w:p>
    <w:p w14:paraId="1F503C41" w14:textId="77777777" w:rsidR="004D682B" w:rsidRPr="00D0235E" w:rsidRDefault="004D682B" w:rsidP="000B7992">
      <w:pPr>
        <w:pStyle w:val="BodyText"/>
        <w:spacing w:before="184"/>
        <w:ind w:left="270"/>
        <w:jc w:val="both"/>
        <w:rPr>
          <w:strike/>
          <w:sz w:val="19"/>
        </w:rPr>
      </w:pPr>
    </w:p>
    <w:p w14:paraId="64244747" w14:textId="77777777" w:rsidR="004D682B" w:rsidRPr="00843FD4" w:rsidRDefault="004D682B" w:rsidP="000B7992">
      <w:pPr>
        <w:tabs>
          <w:tab w:val="left" w:pos="1439"/>
        </w:tabs>
        <w:ind w:left="270" w:right="0"/>
        <w:jc w:val="both"/>
        <w:rPr>
          <w:rFonts w:ascii="Times New Roman" w:eastAsia="Times New Roman" w:hAnsi="Times New Roman"/>
          <w:b/>
          <w:i/>
          <w:smallCaps/>
          <w:strike/>
          <w:sz w:val="24"/>
          <w:szCs w:val="20"/>
        </w:rPr>
      </w:pPr>
      <w:r w:rsidRPr="00843FD4">
        <w:rPr>
          <w:rFonts w:ascii="Times New Roman" w:eastAsia="Times New Roman" w:hAnsi="Times New Roman"/>
          <w:b/>
          <w:i/>
          <w:smallCaps/>
          <w:strike/>
          <w:sz w:val="24"/>
          <w:szCs w:val="20"/>
        </w:rPr>
        <w:t>9.2.200</w:t>
      </w:r>
      <w:r w:rsidRPr="00843FD4">
        <w:rPr>
          <w:rFonts w:ascii="Times New Roman" w:eastAsia="Times New Roman" w:hAnsi="Times New Roman"/>
          <w:b/>
          <w:i/>
          <w:smallCaps/>
          <w:strike/>
          <w:sz w:val="24"/>
          <w:szCs w:val="20"/>
        </w:rPr>
        <w:tab/>
        <w:t>Market Analysis</w:t>
      </w:r>
    </w:p>
    <w:p w14:paraId="5ECF5B70" w14:textId="77777777" w:rsidR="004D682B" w:rsidRPr="00843FD4" w:rsidRDefault="004D682B" w:rsidP="000B7992">
      <w:pPr>
        <w:pStyle w:val="BodyText"/>
        <w:spacing w:before="120"/>
        <w:ind w:left="270"/>
        <w:jc w:val="both"/>
        <w:rPr>
          <w:b w:val="0"/>
          <w:bCs/>
          <w:strike/>
        </w:rPr>
      </w:pPr>
      <w:r w:rsidRPr="00843FD4">
        <w:rPr>
          <w:b w:val="0"/>
          <w:bCs/>
          <w:strike/>
        </w:rPr>
        <w:t>This section provides an overview of the current commercial and residential markets in the City of Umatilla and a brief assessment of the economic opportunities and constraints for revitalizing the downtown.</w:t>
      </w:r>
      <w:r w:rsidRPr="00843FD4">
        <w:rPr>
          <w:b w:val="0"/>
          <w:bCs/>
          <w:strike/>
          <w:spacing w:val="40"/>
        </w:rPr>
        <w:t xml:space="preserve"> </w:t>
      </w:r>
      <w:r w:rsidRPr="00843FD4">
        <w:rPr>
          <w:b w:val="0"/>
          <w:bCs/>
          <w:strike/>
        </w:rPr>
        <w:t>This work recognizes the notable social and economic changes in Western Umatilla</w:t>
      </w:r>
      <w:r w:rsidRPr="00843FD4">
        <w:rPr>
          <w:b w:val="0"/>
          <w:bCs/>
          <w:strike/>
          <w:spacing w:val="-2"/>
        </w:rPr>
        <w:t xml:space="preserve"> </w:t>
      </w:r>
      <w:r w:rsidRPr="00843FD4">
        <w:rPr>
          <w:b w:val="0"/>
          <w:bCs/>
          <w:strike/>
        </w:rPr>
        <w:t>County</w:t>
      </w:r>
      <w:r w:rsidRPr="00843FD4">
        <w:rPr>
          <w:b w:val="0"/>
          <w:bCs/>
          <w:strike/>
          <w:spacing w:val="-6"/>
        </w:rPr>
        <w:t xml:space="preserve"> </w:t>
      </w:r>
      <w:r w:rsidRPr="00843FD4">
        <w:rPr>
          <w:b w:val="0"/>
          <w:bCs/>
          <w:strike/>
        </w:rPr>
        <w:t>in</w:t>
      </w:r>
      <w:r w:rsidRPr="00843FD4">
        <w:rPr>
          <w:b w:val="0"/>
          <w:bCs/>
          <w:strike/>
          <w:spacing w:val="-1"/>
        </w:rPr>
        <w:t xml:space="preserve"> </w:t>
      </w:r>
      <w:r w:rsidRPr="00843FD4">
        <w:rPr>
          <w:b w:val="0"/>
          <w:bCs/>
          <w:strike/>
        </w:rPr>
        <w:t>the</w:t>
      </w:r>
      <w:r w:rsidRPr="00843FD4">
        <w:rPr>
          <w:b w:val="0"/>
          <w:bCs/>
          <w:strike/>
          <w:spacing w:val="-2"/>
        </w:rPr>
        <w:t xml:space="preserve"> </w:t>
      </w:r>
      <w:r w:rsidRPr="00843FD4">
        <w:rPr>
          <w:b w:val="0"/>
          <w:bCs/>
          <w:strike/>
        </w:rPr>
        <w:t>last</w:t>
      </w:r>
      <w:r w:rsidRPr="00843FD4">
        <w:rPr>
          <w:b w:val="0"/>
          <w:bCs/>
          <w:strike/>
          <w:spacing w:val="-1"/>
        </w:rPr>
        <w:t xml:space="preserve"> </w:t>
      </w:r>
      <w:r w:rsidRPr="00843FD4">
        <w:rPr>
          <w:b w:val="0"/>
          <w:bCs/>
          <w:strike/>
        </w:rPr>
        <w:t>five years.</w:t>
      </w:r>
      <w:r w:rsidRPr="00843FD4">
        <w:rPr>
          <w:b w:val="0"/>
          <w:bCs/>
          <w:strike/>
          <w:spacing w:val="40"/>
        </w:rPr>
        <w:t xml:space="preserve"> </w:t>
      </w:r>
      <w:r w:rsidRPr="00843FD4">
        <w:rPr>
          <w:b w:val="0"/>
          <w:bCs/>
          <w:strike/>
        </w:rPr>
        <w:t>Much</w:t>
      </w:r>
      <w:r w:rsidRPr="00843FD4">
        <w:rPr>
          <w:b w:val="0"/>
          <w:bCs/>
          <w:strike/>
          <w:spacing w:val="-1"/>
        </w:rPr>
        <w:t xml:space="preserve"> </w:t>
      </w:r>
      <w:r w:rsidRPr="00843FD4">
        <w:rPr>
          <w:b w:val="0"/>
          <w:bCs/>
          <w:strike/>
        </w:rPr>
        <w:t>of</w:t>
      </w:r>
      <w:r w:rsidRPr="00843FD4">
        <w:rPr>
          <w:b w:val="0"/>
          <w:bCs/>
          <w:strike/>
          <w:spacing w:val="-2"/>
        </w:rPr>
        <w:t xml:space="preserve"> </w:t>
      </w:r>
      <w:r w:rsidRPr="00843FD4">
        <w:rPr>
          <w:b w:val="0"/>
          <w:bCs/>
          <w:strike/>
        </w:rPr>
        <w:t>the</w:t>
      </w:r>
      <w:r w:rsidRPr="00843FD4">
        <w:rPr>
          <w:b w:val="0"/>
          <w:bCs/>
          <w:strike/>
          <w:spacing w:val="-2"/>
        </w:rPr>
        <w:t xml:space="preserve"> </w:t>
      </w:r>
      <w:r w:rsidRPr="00843FD4">
        <w:rPr>
          <w:b w:val="0"/>
          <w:bCs/>
          <w:strike/>
        </w:rPr>
        <w:t>recent</w:t>
      </w:r>
      <w:r w:rsidRPr="00843FD4">
        <w:rPr>
          <w:b w:val="0"/>
          <w:bCs/>
          <w:strike/>
          <w:spacing w:val="-1"/>
        </w:rPr>
        <w:t xml:space="preserve"> </w:t>
      </w:r>
      <w:r w:rsidRPr="00843FD4">
        <w:rPr>
          <w:b w:val="0"/>
          <w:bCs/>
          <w:strike/>
        </w:rPr>
        <w:t>economic</w:t>
      </w:r>
      <w:r w:rsidRPr="00843FD4">
        <w:rPr>
          <w:b w:val="0"/>
          <w:bCs/>
          <w:strike/>
          <w:spacing w:val="-2"/>
        </w:rPr>
        <w:t xml:space="preserve"> </w:t>
      </w:r>
      <w:r w:rsidRPr="00843FD4">
        <w:rPr>
          <w:b w:val="0"/>
          <w:bCs/>
          <w:strike/>
        </w:rPr>
        <w:t>activity</w:t>
      </w:r>
      <w:r w:rsidRPr="00843FD4">
        <w:rPr>
          <w:b w:val="0"/>
          <w:bCs/>
          <w:strike/>
          <w:spacing w:val="-4"/>
        </w:rPr>
        <w:t xml:space="preserve"> </w:t>
      </w:r>
      <w:r w:rsidRPr="00843FD4">
        <w:rPr>
          <w:b w:val="0"/>
          <w:bCs/>
          <w:strike/>
        </w:rPr>
        <w:t>is</w:t>
      </w:r>
      <w:r w:rsidRPr="00843FD4">
        <w:rPr>
          <w:b w:val="0"/>
          <w:bCs/>
          <w:strike/>
          <w:spacing w:val="-1"/>
        </w:rPr>
        <w:t xml:space="preserve"> </w:t>
      </w:r>
      <w:r w:rsidRPr="00843FD4">
        <w:rPr>
          <w:b w:val="0"/>
          <w:bCs/>
          <w:strike/>
        </w:rPr>
        <w:t>related</w:t>
      </w:r>
      <w:r w:rsidRPr="00843FD4">
        <w:rPr>
          <w:b w:val="0"/>
          <w:bCs/>
          <w:strike/>
          <w:spacing w:val="-1"/>
        </w:rPr>
        <w:t xml:space="preserve"> </w:t>
      </w:r>
      <w:r w:rsidRPr="00843FD4">
        <w:rPr>
          <w:b w:val="0"/>
          <w:bCs/>
          <w:strike/>
        </w:rPr>
        <w:t>directly</w:t>
      </w:r>
      <w:r w:rsidRPr="00843FD4">
        <w:rPr>
          <w:b w:val="0"/>
          <w:bCs/>
          <w:strike/>
          <w:spacing w:val="-6"/>
        </w:rPr>
        <w:t xml:space="preserve"> </w:t>
      </w:r>
      <w:r w:rsidRPr="00843FD4">
        <w:rPr>
          <w:b w:val="0"/>
          <w:bCs/>
          <w:strike/>
        </w:rPr>
        <w:t>or indirectly to the addition of four major employers to the region.</w:t>
      </w:r>
      <w:r w:rsidRPr="00843FD4">
        <w:rPr>
          <w:b w:val="0"/>
          <w:bCs/>
          <w:strike/>
          <w:spacing w:val="40"/>
        </w:rPr>
        <w:t xml:space="preserve"> </w:t>
      </w:r>
      <w:r w:rsidRPr="00843FD4">
        <w:rPr>
          <w:b w:val="0"/>
          <w:bCs/>
          <w:strike/>
        </w:rPr>
        <w:t>Many of the impacts of these employers were anticipated and discussed in the HUES</w:t>
      </w:r>
      <w:hyperlink w:anchor="_bookmark4" w:history="1">
        <w:r w:rsidRPr="00843FD4">
          <w:rPr>
            <w:b w:val="0"/>
            <w:bCs/>
            <w:strike/>
            <w:vertAlign w:val="superscript"/>
          </w:rPr>
          <w:t>38</w:t>
        </w:r>
      </w:hyperlink>
      <w:r w:rsidRPr="00843FD4">
        <w:rPr>
          <w:b w:val="0"/>
          <w:bCs/>
          <w:strike/>
        </w:rPr>
        <w:t xml:space="preserve"> Growth Impact Study, February 1998.</w:t>
      </w:r>
    </w:p>
    <w:p w14:paraId="3278F3F0" w14:textId="54529D62" w:rsidR="004D682B" w:rsidRDefault="004D682B" w:rsidP="000B7992">
      <w:pPr>
        <w:pStyle w:val="BodyText"/>
        <w:spacing w:before="1"/>
        <w:ind w:left="270"/>
        <w:jc w:val="both"/>
        <w:rPr>
          <w:strike/>
        </w:rPr>
      </w:pPr>
    </w:p>
    <w:p w14:paraId="5F26D723" w14:textId="77777777" w:rsidR="004D682B" w:rsidRPr="00843FD4" w:rsidRDefault="004D682B" w:rsidP="000B7992">
      <w:pPr>
        <w:tabs>
          <w:tab w:val="left" w:pos="1439"/>
        </w:tabs>
        <w:ind w:left="270" w:right="0"/>
        <w:jc w:val="both"/>
        <w:rPr>
          <w:rFonts w:ascii="Times New Roman" w:eastAsia="Times New Roman" w:hAnsi="Times New Roman"/>
          <w:b/>
          <w:i/>
          <w:smallCaps/>
          <w:strike/>
          <w:sz w:val="24"/>
          <w:szCs w:val="20"/>
        </w:rPr>
      </w:pPr>
      <w:r w:rsidRPr="00843FD4">
        <w:rPr>
          <w:rFonts w:ascii="Times New Roman" w:eastAsia="Times New Roman" w:hAnsi="Times New Roman"/>
          <w:b/>
          <w:i/>
          <w:smallCaps/>
          <w:strike/>
          <w:sz w:val="24"/>
          <w:szCs w:val="20"/>
        </w:rPr>
        <w:t>9.2.210   Housing Market</w:t>
      </w:r>
    </w:p>
    <w:p w14:paraId="70183F17" w14:textId="77777777" w:rsidR="004D682B" w:rsidRPr="00843FD4" w:rsidRDefault="004D682B" w:rsidP="000B7992">
      <w:pPr>
        <w:pStyle w:val="BodyText"/>
        <w:spacing w:before="120"/>
        <w:ind w:left="270"/>
        <w:jc w:val="both"/>
        <w:rPr>
          <w:b w:val="0"/>
          <w:bCs/>
          <w:strike/>
        </w:rPr>
      </w:pPr>
      <w:r w:rsidRPr="00843FD4">
        <w:rPr>
          <w:b w:val="0"/>
          <w:bCs/>
          <w:strike/>
        </w:rPr>
        <w:t>Housing construction in the City of Umatilla has experienced a significant upswing in recent years.</w:t>
      </w:r>
      <w:r w:rsidRPr="00843FD4">
        <w:rPr>
          <w:b w:val="0"/>
          <w:bCs/>
          <w:strike/>
          <w:spacing w:val="40"/>
        </w:rPr>
        <w:t xml:space="preserve"> </w:t>
      </w:r>
      <w:r w:rsidRPr="00843FD4">
        <w:rPr>
          <w:b w:val="0"/>
          <w:bCs/>
          <w:strike/>
        </w:rPr>
        <w:t>The housing needs analysis completed for the City in 1999 identified over 1,200 existing housing units and indicated permitting for new units had been relatively sparse from 1987 through 1998 (approximately</w:t>
      </w:r>
      <w:r w:rsidRPr="00843FD4">
        <w:rPr>
          <w:b w:val="0"/>
          <w:bCs/>
          <w:strike/>
          <w:spacing w:val="-5"/>
        </w:rPr>
        <w:t xml:space="preserve"> </w:t>
      </w:r>
      <w:r w:rsidRPr="00843FD4">
        <w:rPr>
          <w:b w:val="0"/>
          <w:bCs/>
          <w:strike/>
        </w:rPr>
        <w:t>78 permits over</w:t>
      </w:r>
      <w:r w:rsidRPr="00843FD4">
        <w:rPr>
          <w:b w:val="0"/>
          <w:bCs/>
          <w:strike/>
          <w:spacing w:val="-1"/>
        </w:rPr>
        <w:t xml:space="preserve"> </w:t>
      </w:r>
      <w:r w:rsidRPr="00843FD4">
        <w:rPr>
          <w:b w:val="0"/>
          <w:bCs/>
          <w:strike/>
        </w:rPr>
        <w:t>11 years).</w:t>
      </w:r>
      <w:r w:rsidRPr="00843FD4">
        <w:rPr>
          <w:b w:val="0"/>
          <w:bCs/>
          <w:strike/>
          <w:spacing w:val="40"/>
        </w:rPr>
        <w:t xml:space="preserve"> </w:t>
      </w:r>
      <w:r w:rsidRPr="00843FD4">
        <w:rPr>
          <w:b w:val="0"/>
          <w:bCs/>
          <w:strike/>
        </w:rPr>
        <w:t>However, in the</w:t>
      </w:r>
      <w:r w:rsidRPr="00843FD4">
        <w:rPr>
          <w:b w:val="0"/>
          <w:bCs/>
          <w:strike/>
          <w:spacing w:val="-1"/>
        </w:rPr>
        <w:t xml:space="preserve"> </w:t>
      </w:r>
      <w:r w:rsidRPr="00843FD4">
        <w:rPr>
          <w:b w:val="0"/>
          <w:bCs/>
          <w:strike/>
        </w:rPr>
        <w:t xml:space="preserve">last two and half years, 144 new housing units have been permitted (nearly twice that of the previous </w:t>
      </w:r>
      <w:proofErr w:type="gramStart"/>
      <w:r w:rsidRPr="00843FD4">
        <w:rPr>
          <w:b w:val="0"/>
          <w:bCs/>
          <w:strike/>
        </w:rPr>
        <w:t>11 year</w:t>
      </w:r>
      <w:proofErr w:type="gramEnd"/>
      <w:r w:rsidRPr="00843FD4">
        <w:rPr>
          <w:b w:val="0"/>
          <w:bCs/>
          <w:strike/>
        </w:rPr>
        <w:t xml:space="preserve"> period). This trend can be seen from the data summarized in Table 9.2-2.</w:t>
      </w:r>
    </w:p>
    <w:p w14:paraId="6D3957CE" w14:textId="77777777" w:rsidR="004D682B" w:rsidRPr="00843FD4" w:rsidRDefault="004D682B" w:rsidP="000B7992">
      <w:pPr>
        <w:pStyle w:val="BodyText"/>
        <w:ind w:left="270"/>
        <w:jc w:val="both"/>
        <w:rPr>
          <w:b w:val="0"/>
          <w:bCs/>
          <w:strike/>
        </w:rPr>
      </w:pPr>
    </w:p>
    <w:p w14:paraId="4BEA5CD1" w14:textId="77777777" w:rsidR="004D682B" w:rsidRPr="00843FD4" w:rsidRDefault="004D682B" w:rsidP="000B7992">
      <w:pPr>
        <w:pStyle w:val="BodyText"/>
        <w:ind w:left="270"/>
        <w:jc w:val="both"/>
        <w:rPr>
          <w:b w:val="0"/>
          <w:bCs/>
          <w:strike/>
        </w:rPr>
      </w:pPr>
      <w:r w:rsidRPr="00843FD4">
        <w:rPr>
          <w:b w:val="0"/>
          <w:bCs/>
          <w:strike/>
        </w:rPr>
        <w:t xml:space="preserve">Recent developments have included Phase 1 of Riverview Estates and </w:t>
      </w:r>
      <w:proofErr w:type="spellStart"/>
      <w:r w:rsidRPr="00843FD4">
        <w:rPr>
          <w:b w:val="0"/>
          <w:bCs/>
          <w:strike/>
        </w:rPr>
        <w:t>Telleron</w:t>
      </w:r>
      <w:proofErr w:type="spellEnd"/>
      <w:r w:rsidRPr="00843FD4">
        <w:rPr>
          <w:b w:val="0"/>
          <w:bCs/>
          <w:strike/>
        </w:rPr>
        <w:t>.</w:t>
      </w:r>
      <w:r w:rsidRPr="00843FD4">
        <w:rPr>
          <w:b w:val="0"/>
          <w:bCs/>
          <w:strike/>
          <w:spacing w:val="40"/>
        </w:rPr>
        <w:t xml:space="preserve"> </w:t>
      </w:r>
      <w:r w:rsidRPr="00843FD4">
        <w:rPr>
          <w:b w:val="0"/>
          <w:bCs/>
          <w:strike/>
        </w:rPr>
        <w:t>Phase 1 of Riverview included 49 lots, of which three remain (two with new homes on them).</w:t>
      </w:r>
    </w:p>
    <w:p w14:paraId="78F795D0" w14:textId="77777777" w:rsidR="004D682B" w:rsidRPr="00D0235E" w:rsidRDefault="004D682B" w:rsidP="000B7992">
      <w:pPr>
        <w:pStyle w:val="BodyText"/>
        <w:spacing w:before="2"/>
        <w:ind w:left="270"/>
        <w:jc w:val="both"/>
        <w:rPr>
          <w:strike/>
        </w:rPr>
      </w:pPr>
    </w:p>
    <w:p w14:paraId="4D3B4F3D" w14:textId="77777777" w:rsidR="004D682B" w:rsidRPr="00843FD4" w:rsidRDefault="004D682B" w:rsidP="000B7992">
      <w:pPr>
        <w:ind w:left="270" w:right="0"/>
        <w:jc w:val="both"/>
        <w:rPr>
          <w:rFonts w:ascii="Times New Roman" w:hAnsi="Times New Roman"/>
          <w:strike/>
        </w:rPr>
      </w:pPr>
      <w:r w:rsidRPr="00843FD4">
        <w:rPr>
          <w:rFonts w:ascii="Times New Roman" w:hAnsi="Times New Roman"/>
          <w:strike/>
          <w:sz w:val="22"/>
        </w:rPr>
        <w:t>Table</w:t>
      </w:r>
      <w:r w:rsidRPr="00843FD4">
        <w:rPr>
          <w:rFonts w:ascii="Times New Roman" w:hAnsi="Times New Roman"/>
          <w:strike/>
          <w:spacing w:val="-5"/>
          <w:sz w:val="22"/>
        </w:rPr>
        <w:t xml:space="preserve"> </w:t>
      </w:r>
      <w:r w:rsidRPr="00843FD4">
        <w:rPr>
          <w:rFonts w:ascii="Times New Roman" w:hAnsi="Times New Roman"/>
          <w:strike/>
          <w:sz w:val="22"/>
        </w:rPr>
        <w:t>9.2-</w:t>
      </w:r>
      <w:proofErr w:type="gramStart"/>
      <w:r w:rsidRPr="00843FD4">
        <w:rPr>
          <w:rFonts w:ascii="Times New Roman" w:hAnsi="Times New Roman"/>
          <w:strike/>
          <w:sz w:val="22"/>
        </w:rPr>
        <w:t>2.Housing</w:t>
      </w:r>
      <w:proofErr w:type="gramEnd"/>
      <w:r w:rsidRPr="00843FD4">
        <w:rPr>
          <w:rFonts w:ascii="Times New Roman" w:hAnsi="Times New Roman"/>
          <w:strike/>
          <w:spacing w:val="-5"/>
          <w:sz w:val="22"/>
        </w:rPr>
        <w:t xml:space="preserve"> </w:t>
      </w:r>
      <w:r w:rsidRPr="00843FD4">
        <w:rPr>
          <w:rFonts w:ascii="Times New Roman" w:hAnsi="Times New Roman"/>
          <w:strike/>
          <w:sz w:val="22"/>
        </w:rPr>
        <w:t>Permits</w:t>
      </w:r>
      <w:r w:rsidRPr="00843FD4">
        <w:rPr>
          <w:rFonts w:ascii="Times New Roman" w:hAnsi="Times New Roman"/>
          <w:strike/>
          <w:spacing w:val="-2"/>
          <w:sz w:val="22"/>
        </w:rPr>
        <w:t xml:space="preserve"> </w:t>
      </w:r>
      <w:r w:rsidRPr="00843FD4">
        <w:rPr>
          <w:rFonts w:ascii="Times New Roman" w:hAnsi="Times New Roman"/>
          <w:strike/>
          <w:sz w:val="22"/>
        </w:rPr>
        <w:t>(1987-</w:t>
      </w:r>
      <w:r w:rsidRPr="00843FD4">
        <w:rPr>
          <w:rFonts w:ascii="Times New Roman" w:hAnsi="Times New Roman"/>
          <w:strike/>
          <w:spacing w:val="-2"/>
          <w:sz w:val="22"/>
        </w:rPr>
        <w:t>2001)</w:t>
      </w:r>
    </w:p>
    <w:p w14:paraId="775BA89B" w14:textId="77777777" w:rsidR="004D682B" w:rsidRPr="00D0235E" w:rsidRDefault="004D682B" w:rsidP="000B7992">
      <w:pPr>
        <w:pStyle w:val="BodyText"/>
        <w:spacing w:before="8"/>
        <w:ind w:left="270"/>
        <w:jc w:val="both"/>
        <w:rPr>
          <w:strike/>
          <w:sz w:val="7"/>
        </w:rPr>
      </w:pPr>
    </w:p>
    <w:tbl>
      <w:tblPr>
        <w:tblW w:w="0" w:type="auto"/>
        <w:tblInd w:w="1238" w:type="dxa"/>
        <w:tblLayout w:type="fixed"/>
        <w:tblCellMar>
          <w:left w:w="0" w:type="dxa"/>
          <w:right w:w="0" w:type="dxa"/>
        </w:tblCellMar>
        <w:tblLook w:val="01E0" w:firstRow="1" w:lastRow="1" w:firstColumn="1" w:lastColumn="1" w:noHBand="0" w:noVBand="0"/>
      </w:tblPr>
      <w:tblGrid>
        <w:gridCol w:w="2100"/>
        <w:gridCol w:w="1700"/>
        <w:gridCol w:w="1652"/>
        <w:gridCol w:w="2167"/>
      </w:tblGrid>
      <w:tr w:rsidR="004D682B" w:rsidRPr="00D0235E" w14:paraId="5B162CE3" w14:textId="77777777" w:rsidTr="00E60F68">
        <w:trPr>
          <w:trHeight w:val="292"/>
        </w:trPr>
        <w:tc>
          <w:tcPr>
            <w:tcW w:w="2100" w:type="dxa"/>
            <w:tcBorders>
              <w:bottom w:val="single" w:sz="6" w:space="0" w:color="000000"/>
            </w:tcBorders>
          </w:tcPr>
          <w:p w14:paraId="12602D29" w14:textId="77777777" w:rsidR="004D682B" w:rsidRPr="00D0235E" w:rsidRDefault="004D682B" w:rsidP="000B7992">
            <w:pPr>
              <w:pStyle w:val="TableParagraph"/>
              <w:spacing w:line="266" w:lineRule="exact"/>
              <w:ind w:left="270"/>
              <w:jc w:val="both"/>
              <w:rPr>
                <w:strike/>
                <w:sz w:val="24"/>
              </w:rPr>
            </w:pPr>
            <w:r w:rsidRPr="00D0235E">
              <w:rPr>
                <w:strike/>
                <w:sz w:val="24"/>
              </w:rPr>
              <w:t>Unit</w:t>
            </w:r>
            <w:r w:rsidRPr="00D0235E">
              <w:rPr>
                <w:strike/>
                <w:spacing w:val="-1"/>
                <w:sz w:val="24"/>
              </w:rPr>
              <w:t xml:space="preserve"> </w:t>
            </w:r>
            <w:r w:rsidRPr="00D0235E">
              <w:rPr>
                <w:strike/>
                <w:spacing w:val="-4"/>
                <w:sz w:val="24"/>
              </w:rPr>
              <w:t>Type</w:t>
            </w:r>
          </w:p>
        </w:tc>
        <w:tc>
          <w:tcPr>
            <w:tcW w:w="1700" w:type="dxa"/>
            <w:tcBorders>
              <w:bottom w:val="single" w:sz="6" w:space="0" w:color="000000"/>
            </w:tcBorders>
          </w:tcPr>
          <w:p w14:paraId="0EB13246" w14:textId="77777777" w:rsidR="004D682B" w:rsidRPr="00D0235E" w:rsidRDefault="004D682B" w:rsidP="000B7992">
            <w:pPr>
              <w:pStyle w:val="TableParagraph"/>
              <w:spacing w:line="266" w:lineRule="exact"/>
              <w:ind w:left="270"/>
              <w:jc w:val="both"/>
              <w:rPr>
                <w:strike/>
                <w:sz w:val="24"/>
              </w:rPr>
            </w:pPr>
            <w:r w:rsidRPr="00D0235E">
              <w:rPr>
                <w:strike/>
                <w:sz w:val="24"/>
              </w:rPr>
              <w:t>Prior</w:t>
            </w:r>
            <w:r w:rsidRPr="00D0235E">
              <w:rPr>
                <w:strike/>
                <w:spacing w:val="-2"/>
                <w:sz w:val="24"/>
              </w:rPr>
              <w:t xml:space="preserve"> </w:t>
            </w:r>
            <w:r w:rsidRPr="00D0235E">
              <w:rPr>
                <w:strike/>
                <w:sz w:val="24"/>
              </w:rPr>
              <w:t xml:space="preserve">to </w:t>
            </w:r>
            <w:r w:rsidRPr="00D0235E">
              <w:rPr>
                <w:strike/>
                <w:spacing w:val="-4"/>
                <w:sz w:val="24"/>
              </w:rPr>
              <w:t>1987</w:t>
            </w:r>
          </w:p>
        </w:tc>
        <w:tc>
          <w:tcPr>
            <w:tcW w:w="1652" w:type="dxa"/>
            <w:tcBorders>
              <w:bottom w:val="single" w:sz="6" w:space="0" w:color="000000"/>
            </w:tcBorders>
          </w:tcPr>
          <w:p w14:paraId="3EE259A2" w14:textId="77777777" w:rsidR="004D682B" w:rsidRPr="00D0235E" w:rsidRDefault="004D682B" w:rsidP="000B7992">
            <w:pPr>
              <w:pStyle w:val="TableParagraph"/>
              <w:spacing w:line="266" w:lineRule="exact"/>
              <w:ind w:left="270"/>
              <w:jc w:val="both"/>
              <w:rPr>
                <w:strike/>
                <w:sz w:val="24"/>
              </w:rPr>
            </w:pPr>
            <w:r w:rsidRPr="00D0235E">
              <w:rPr>
                <w:strike/>
                <w:spacing w:val="-2"/>
                <w:sz w:val="24"/>
              </w:rPr>
              <w:t>1987-</w:t>
            </w:r>
            <w:r w:rsidRPr="00D0235E">
              <w:rPr>
                <w:strike/>
                <w:spacing w:val="-4"/>
                <w:sz w:val="24"/>
              </w:rPr>
              <w:t>1998</w:t>
            </w:r>
          </w:p>
        </w:tc>
        <w:tc>
          <w:tcPr>
            <w:tcW w:w="2167" w:type="dxa"/>
            <w:tcBorders>
              <w:bottom w:val="single" w:sz="6" w:space="0" w:color="000000"/>
            </w:tcBorders>
          </w:tcPr>
          <w:p w14:paraId="0C956A28" w14:textId="77777777" w:rsidR="004D682B" w:rsidRPr="00D0235E" w:rsidRDefault="004D682B" w:rsidP="000B7992">
            <w:pPr>
              <w:pStyle w:val="TableParagraph"/>
              <w:spacing w:line="266" w:lineRule="exact"/>
              <w:ind w:left="270"/>
              <w:jc w:val="both"/>
              <w:rPr>
                <w:strike/>
                <w:sz w:val="24"/>
              </w:rPr>
            </w:pPr>
            <w:r w:rsidRPr="00D0235E">
              <w:rPr>
                <w:strike/>
                <w:sz w:val="24"/>
              </w:rPr>
              <w:t>1999-March</w:t>
            </w:r>
            <w:r w:rsidRPr="00D0235E">
              <w:rPr>
                <w:strike/>
                <w:spacing w:val="-4"/>
                <w:sz w:val="24"/>
              </w:rPr>
              <w:t xml:space="preserve"> 2001</w:t>
            </w:r>
          </w:p>
        </w:tc>
      </w:tr>
      <w:tr w:rsidR="004D682B" w:rsidRPr="00D0235E" w14:paraId="59119286" w14:textId="77777777" w:rsidTr="00E60F68">
        <w:trPr>
          <w:trHeight w:val="314"/>
        </w:trPr>
        <w:tc>
          <w:tcPr>
            <w:tcW w:w="2100" w:type="dxa"/>
            <w:tcBorders>
              <w:top w:val="single" w:sz="6" w:space="0" w:color="000000"/>
            </w:tcBorders>
          </w:tcPr>
          <w:p w14:paraId="7CC4EEAE" w14:textId="77777777" w:rsidR="004D682B" w:rsidRPr="00D0235E" w:rsidRDefault="004D682B" w:rsidP="000B7992">
            <w:pPr>
              <w:pStyle w:val="TableParagraph"/>
              <w:spacing w:before="13"/>
              <w:ind w:left="270"/>
              <w:jc w:val="both"/>
              <w:rPr>
                <w:strike/>
                <w:sz w:val="24"/>
              </w:rPr>
            </w:pPr>
            <w:r w:rsidRPr="00D0235E">
              <w:rPr>
                <w:strike/>
                <w:sz w:val="24"/>
              </w:rPr>
              <w:t>Single</w:t>
            </w:r>
            <w:r w:rsidRPr="00D0235E">
              <w:rPr>
                <w:strike/>
                <w:spacing w:val="-4"/>
                <w:sz w:val="24"/>
              </w:rPr>
              <w:t xml:space="preserve"> </w:t>
            </w:r>
            <w:r w:rsidRPr="00D0235E">
              <w:rPr>
                <w:strike/>
                <w:spacing w:val="-2"/>
                <w:sz w:val="24"/>
              </w:rPr>
              <w:t>Family</w:t>
            </w:r>
          </w:p>
        </w:tc>
        <w:tc>
          <w:tcPr>
            <w:tcW w:w="1700" w:type="dxa"/>
            <w:tcBorders>
              <w:top w:val="single" w:sz="6" w:space="0" w:color="000000"/>
            </w:tcBorders>
          </w:tcPr>
          <w:p w14:paraId="2A0590D5" w14:textId="77777777" w:rsidR="004D682B" w:rsidRPr="00D0235E" w:rsidRDefault="004D682B" w:rsidP="000B7992">
            <w:pPr>
              <w:pStyle w:val="TableParagraph"/>
              <w:spacing w:before="13"/>
              <w:ind w:left="270"/>
              <w:jc w:val="both"/>
              <w:rPr>
                <w:strike/>
                <w:sz w:val="24"/>
              </w:rPr>
            </w:pPr>
            <w:r w:rsidRPr="00D0235E">
              <w:rPr>
                <w:strike/>
                <w:spacing w:val="-5"/>
                <w:sz w:val="24"/>
              </w:rPr>
              <w:t>767</w:t>
            </w:r>
          </w:p>
        </w:tc>
        <w:tc>
          <w:tcPr>
            <w:tcW w:w="1652" w:type="dxa"/>
            <w:tcBorders>
              <w:top w:val="single" w:sz="6" w:space="0" w:color="000000"/>
            </w:tcBorders>
          </w:tcPr>
          <w:p w14:paraId="32920C87" w14:textId="77777777" w:rsidR="004D682B" w:rsidRPr="00D0235E" w:rsidRDefault="004D682B" w:rsidP="000B7992">
            <w:pPr>
              <w:pStyle w:val="TableParagraph"/>
              <w:spacing w:before="13"/>
              <w:ind w:left="270"/>
              <w:jc w:val="both"/>
              <w:rPr>
                <w:strike/>
                <w:sz w:val="24"/>
              </w:rPr>
            </w:pPr>
            <w:r w:rsidRPr="00D0235E">
              <w:rPr>
                <w:strike/>
                <w:spacing w:val="-5"/>
                <w:sz w:val="24"/>
              </w:rPr>
              <w:t>68</w:t>
            </w:r>
          </w:p>
        </w:tc>
        <w:tc>
          <w:tcPr>
            <w:tcW w:w="2167" w:type="dxa"/>
            <w:tcBorders>
              <w:top w:val="single" w:sz="6" w:space="0" w:color="000000"/>
            </w:tcBorders>
          </w:tcPr>
          <w:p w14:paraId="27F76605" w14:textId="77777777" w:rsidR="004D682B" w:rsidRPr="00D0235E" w:rsidRDefault="004D682B" w:rsidP="000B7992">
            <w:pPr>
              <w:pStyle w:val="TableParagraph"/>
              <w:spacing w:before="13"/>
              <w:ind w:left="270"/>
              <w:jc w:val="both"/>
              <w:rPr>
                <w:strike/>
                <w:sz w:val="24"/>
              </w:rPr>
            </w:pPr>
            <w:r w:rsidRPr="00D0235E">
              <w:rPr>
                <w:strike/>
                <w:spacing w:val="-5"/>
                <w:sz w:val="24"/>
              </w:rPr>
              <w:t>63</w:t>
            </w:r>
          </w:p>
        </w:tc>
      </w:tr>
      <w:tr w:rsidR="004D682B" w:rsidRPr="00D0235E" w14:paraId="255DD7EC" w14:textId="77777777" w:rsidTr="00E60F68">
        <w:trPr>
          <w:trHeight w:val="316"/>
        </w:trPr>
        <w:tc>
          <w:tcPr>
            <w:tcW w:w="2100" w:type="dxa"/>
          </w:tcPr>
          <w:p w14:paraId="122F0E2D" w14:textId="77777777" w:rsidR="004D682B" w:rsidRPr="00D0235E" w:rsidRDefault="004D682B" w:rsidP="000B7992">
            <w:pPr>
              <w:pStyle w:val="TableParagraph"/>
              <w:spacing w:before="15"/>
              <w:ind w:left="270"/>
              <w:jc w:val="both"/>
              <w:rPr>
                <w:strike/>
                <w:sz w:val="24"/>
              </w:rPr>
            </w:pPr>
            <w:r w:rsidRPr="00D0235E">
              <w:rPr>
                <w:strike/>
                <w:spacing w:val="-2"/>
                <w:sz w:val="24"/>
              </w:rPr>
              <w:t>Multi-Family</w:t>
            </w:r>
          </w:p>
        </w:tc>
        <w:tc>
          <w:tcPr>
            <w:tcW w:w="1700" w:type="dxa"/>
          </w:tcPr>
          <w:p w14:paraId="323F929D" w14:textId="77777777" w:rsidR="004D682B" w:rsidRPr="00D0235E" w:rsidRDefault="004D682B" w:rsidP="000B7992">
            <w:pPr>
              <w:pStyle w:val="TableParagraph"/>
              <w:spacing w:before="15"/>
              <w:ind w:left="270"/>
              <w:jc w:val="both"/>
              <w:rPr>
                <w:strike/>
                <w:sz w:val="24"/>
              </w:rPr>
            </w:pPr>
            <w:r w:rsidRPr="00D0235E">
              <w:rPr>
                <w:strike/>
                <w:spacing w:val="-5"/>
                <w:sz w:val="24"/>
              </w:rPr>
              <w:t>75</w:t>
            </w:r>
          </w:p>
        </w:tc>
        <w:tc>
          <w:tcPr>
            <w:tcW w:w="1652" w:type="dxa"/>
          </w:tcPr>
          <w:p w14:paraId="4BE868B3" w14:textId="77777777" w:rsidR="004D682B" w:rsidRPr="00D0235E" w:rsidRDefault="004D682B" w:rsidP="000B7992">
            <w:pPr>
              <w:pStyle w:val="TableParagraph"/>
              <w:spacing w:before="15"/>
              <w:ind w:left="270"/>
              <w:jc w:val="both"/>
              <w:rPr>
                <w:strike/>
                <w:sz w:val="24"/>
              </w:rPr>
            </w:pPr>
            <w:r w:rsidRPr="00D0235E">
              <w:rPr>
                <w:strike/>
                <w:spacing w:val="-10"/>
                <w:sz w:val="24"/>
              </w:rPr>
              <w:t>8</w:t>
            </w:r>
          </w:p>
        </w:tc>
        <w:tc>
          <w:tcPr>
            <w:tcW w:w="2167" w:type="dxa"/>
          </w:tcPr>
          <w:p w14:paraId="2E0588CC" w14:textId="77777777" w:rsidR="004D682B" w:rsidRPr="00D0235E" w:rsidRDefault="004D682B" w:rsidP="000B7992">
            <w:pPr>
              <w:pStyle w:val="TableParagraph"/>
              <w:spacing w:before="15"/>
              <w:ind w:left="270"/>
              <w:jc w:val="both"/>
              <w:rPr>
                <w:strike/>
                <w:sz w:val="24"/>
              </w:rPr>
            </w:pPr>
            <w:r w:rsidRPr="00D0235E">
              <w:rPr>
                <w:strike/>
                <w:spacing w:val="-5"/>
                <w:sz w:val="24"/>
              </w:rPr>
              <w:t>44</w:t>
            </w:r>
          </w:p>
        </w:tc>
      </w:tr>
      <w:tr w:rsidR="004D682B" w:rsidRPr="00D0235E" w14:paraId="1C357B03" w14:textId="77777777" w:rsidTr="00E60F68">
        <w:trPr>
          <w:trHeight w:val="315"/>
        </w:trPr>
        <w:tc>
          <w:tcPr>
            <w:tcW w:w="2100" w:type="dxa"/>
          </w:tcPr>
          <w:p w14:paraId="1C313C19" w14:textId="77777777" w:rsidR="004D682B" w:rsidRPr="00D0235E" w:rsidRDefault="004D682B" w:rsidP="000B7992">
            <w:pPr>
              <w:pStyle w:val="TableParagraph"/>
              <w:spacing w:before="15"/>
              <w:ind w:left="270"/>
              <w:jc w:val="both"/>
              <w:rPr>
                <w:strike/>
                <w:sz w:val="24"/>
              </w:rPr>
            </w:pPr>
            <w:r w:rsidRPr="00D0235E">
              <w:rPr>
                <w:strike/>
                <w:spacing w:val="-2"/>
                <w:sz w:val="24"/>
              </w:rPr>
              <w:t>Manufactured</w:t>
            </w:r>
          </w:p>
        </w:tc>
        <w:tc>
          <w:tcPr>
            <w:tcW w:w="1700" w:type="dxa"/>
            <w:tcBorders>
              <w:bottom w:val="single" w:sz="6" w:space="0" w:color="000000"/>
            </w:tcBorders>
          </w:tcPr>
          <w:p w14:paraId="27DB49E0" w14:textId="77777777" w:rsidR="004D682B" w:rsidRPr="00D0235E" w:rsidRDefault="004D682B" w:rsidP="000B7992">
            <w:pPr>
              <w:pStyle w:val="TableParagraph"/>
              <w:spacing w:before="15"/>
              <w:ind w:left="270"/>
              <w:jc w:val="both"/>
              <w:rPr>
                <w:strike/>
                <w:sz w:val="24"/>
              </w:rPr>
            </w:pPr>
            <w:r w:rsidRPr="00D0235E">
              <w:rPr>
                <w:strike/>
                <w:spacing w:val="-5"/>
                <w:sz w:val="24"/>
              </w:rPr>
              <w:t>359</w:t>
            </w:r>
          </w:p>
        </w:tc>
        <w:tc>
          <w:tcPr>
            <w:tcW w:w="1652" w:type="dxa"/>
            <w:tcBorders>
              <w:bottom w:val="single" w:sz="6" w:space="0" w:color="000000"/>
            </w:tcBorders>
          </w:tcPr>
          <w:p w14:paraId="22ADD218" w14:textId="77777777" w:rsidR="004D682B" w:rsidRPr="00D0235E" w:rsidRDefault="004D682B" w:rsidP="000B7992">
            <w:pPr>
              <w:pStyle w:val="TableParagraph"/>
              <w:spacing w:before="15"/>
              <w:ind w:left="270"/>
              <w:jc w:val="both"/>
              <w:rPr>
                <w:strike/>
                <w:sz w:val="24"/>
              </w:rPr>
            </w:pPr>
            <w:r w:rsidRPr="00D0235E">
              <w:rPr>
                <w:strike/>
                <w:spacing w:val="-10"/>
                <w:sz w:val="24"/>
              </w:rPr>
              <w:t>2</w:t>
            </w:r>
          </w:p>
        </w:tc>
        <w:tc>
          <w:tcPr>
            <w:tcW w:w="2167" w:type="dxa"/>
            <w:tcBorders>
              <w:bottom w:val="single" w:sz="6" w:space="0" w:color="000000"/>
            </w:tcBorders>
          </w:tcPr>
          <w:p w14:paraId="0161B3A5" w14:textId="77777777" w:rsidR="004D682B" w:rsidRPr="00D0235E" w:rsidRDefault="004D682B" w:rsidP="000B7992">
            <w:pPr>
              <w:pStyle w:val="TableParagraph"/>
              <w:spacing w:before="15"/>
              <w:ind w:left="270"/>
              <w:jc w:val="both"/>
              <w:rPr>
                <w:strike/>
                <w:sz w:val="24"/>
              </w:rPr>
            </w:pPr>
            <w:r w:rsidRPr="00D0235E">
              <w:rPr>
                <w:strike/>
                <w:spacing w:val="-5"/>
                <w:sz w:val="24"/>
              </w:rPr>
              <w:t>37</w:t>
            </w:r>
          </w:p>
        </w:tc>
      </w:tr>
      <w:tr w:rsidR="004D682B" w:rsidRPr="00D0235E" w14:paraId="5C9D9BE6" w14:textId="77777777" w:rsidTr="00E60F68">
        <w:trPr>
          <w:trHeight w:val="289"/>
        </w:trPr>
        <w:tc>
          <w:tcPr>
            <w:tcW w:w="2100" w:type="dxa"/>
          </w:tcPr>
          <w:p w14:paraId="4ABCF32A" w14:textId="77777777" w:rsidR="004D682B" w:rsidRPr="00D0235E" w:rsidRDefault="004D682B" w:rsidP="000B7992">
            <w:pPr>
              <w:pStyle w:val="TableParagraph"/>
              <w:spacing w:before="13" w:line="256" w:lineRule="exact"/>
              <w:ind w:left="270"/>
              <w:jc w:val="both"/>
              <w:rPr>
                <w:strike/>
                <w:sz w:val="24"/>
              </w:rPr>
            </w:pPr>
            <w:r w:rsidRPr="00D0235E">
              <w:rPr>
                <w:strike/>
                <w:spacing w:val="-4"/>
                <w:sz w:val="24"/>
              </w:rPr>
              <w:t>Total</w:t>
            </w:r>
          </w:p>
        </w:tc>
        <w:tc>
          <w:tcPr>
            <w:tcW w:w="1700" w:type="dxa"/>
            <w:tcBorders>
              <w:top w:val="single" w:sz="6" w:space="0" w:color="000000"/>
            </w:tcBorders>
          </w:tcPr>
          <w:p w14:paraId="4DC965C4" w14:textId="77777777" w:rsidR="004D682B" w:rsidRPr="00D0235E" w:rsidRDefault="004D682B" w:rsidP="000B7992">
            <w:pPr>
              <w:pStyle w:val="TableParagraph"/>
              <w:spacing w:before="13" w:line="256" w:lineRule="exact"/>
              <w:ind w:left="270"/>
              <w:jc w:val="both"/>
              <w:rPr>
                <w:strike/>
                <w:sz w:val="24"/>
              </w:rPr>
            </w:pPr>
            <w:r w:rsidRPr="00D0235E">
              <w:rPr>
                <w:strike/>
                <w:spacing w:val="-2"/>
                <w:sz w:val="24"/>
              </w:rPr>
              <w:t>1,201</w:t>
            </w:r>
          </w:p>
        </w:tc>
        <w:tc>
          <w:tcPr>
            <w:tcW w:w="1652" w:type="dxa"/>
            <w:tcBorders>
              <w:top w:val="single" w:sz="6" w:space="0" w:color="000000"/>
            </w:tcBorders>
          </w:tcPr>
          <w:p w14:paraId="4251E7B8" w14:textId="77777777" w:rsidR="004D682B" w:rsidRPr="00D0235E" w:rsidRDefault="004D682B" w:rsidP="000B7992">
            <w:pPr>
              <w:pStyle w:val="TableParagraph"/>
              <w:spacing w:before="13" w:line="256" w:lineRule="exact"/>
              <w:ind w:left="270"/>
              <w:jc w:val="both"/>
              <w:rPr>
                <w:strike/>
                <w:sz w:val="24"/>
              </w:rPr>
            </w:pPr>
            <w:r w:rsidRPr="00D0235E">
              <w:rPr>
                <w:strike/>
                <w:spacing w:val="-5"/>
                <w:sz w:val="24"/>
              </w:rPr>
              <w:t>78</w:t>
            </w:r>
          </w:p>
        </w:tc>
        <w:tc>
          <w:tcPr>
            <w:tcW w:w="2167" w:type="dxa"/>
            <w:tcBorders>
              <w:top w:val="single" w:sz="6" w:space="0" w:color="000000"/>
            </w:tcBorders>
          </w:tcPr>
          <w:p w14:paraId="5B335DAD" w14:textId="77777777" w:rsidR="004D682B" w:rsidRPr="00D0235E" w:rsidRDefault="004D682B" w:rsidP="000B7992">
            <w:pPr>
              <w:pStyle w:val="TableParagraph"/>
              <w:spacing w:before="13" w:line="256" w:lineRule="exact"/>
              <w:ind w:left="270"/>
              <w:jc w:val="both"/>
              <w:rPr>
                <w:strike/>
                <w:sz w:val="24"/>
              </w:rPr>
            </w:pPr>
            <w:r w:rsidRPr="00D0235E">
              <w:rPr>
                <w:strike/>
                <w:spacing w:val="-5"/>
                <w:sz w:val="24"/>
              </w:rPr>
              <w:t>144</w:t>
            </w:r>
          </w:p>
        </w:tc>
      </w:tr>
    </w:tbl>
    <w:p w14:paraId="2572AF88" w14:textId="77777777" w:rsidR="004D682B" w:rsidRPr="00843FD4" w:rsidRDefault="004D682B" w:rsidP="000B7992">
      <w:pPr>
        <w:tabs>
          <w:tab w:val="left" w:pos="1943"/>
        </w:tabs>
        <w:spacing w:before="84"/>
        <w:ind w:left="270" w:right="0" w:hanging="720"/>
        <w:jc w:val="both"/>
        <w:rPr>
          <w:rFonts w:ascii="Times New Roman" w:hAnsi="Times New Roman"/>
          <w:strike/>
        </w:rPr>
      </w:pPr>
      <w:r w:rsidRPr="00843FD4">
        <w:rPr>
          <w:rFonts w:ascii="Times New Roman" w:hAnsi="Times New Roman"/>
          <w:strike/>
          <w:spacing w:val="-2"/>
        </w:rPr>
        <w:t>Note:</w:t>
      </w:r>
      <w:r w:rsidRPr="00843FD4">
        <w:rPr>
          <w:rFonts w:ascii="Times New Roman" w:hAnsi="Times New Roman"/>
          <w:strike/>
        </w:rPr>
        <w:tab/>
        <w:t>Adjustment</w:t>
      </w:r>
      <w:r w:rsidRPr="00843FD4">
        <w:rPr>
          <w:rFonts w:ascii="Times New Roman" w:hAnsi="Times New Roman"/>
          <w:strike/>
          <w:spacing w:val="40"/>
        </w:rPr>
        <w:t xml:space="preserve"> </w:t>
      </w:r>
      <w:r w:rsidRPr="00843FD4">
        <w:rPr>
          <w:rFonts w:ascii="Times New Roman" w:hAnsi="Times New Roman"/>
          <w:strike/>
        </w:rPr>
        <w:t>made</w:t>
      </w:r>
      <w:r w:rsidRPr="00843FD4">
        <w:rPr>
          <w:rFonts w:ascii="Times New Roman" w:hAnsi="Times New Roman"/>
          <w:strike/>
          <w:spacing w:val="40"/>
        </w:rPr>
        <w:t xml:space="preserve"> </w:t>
      </w:r>
      <w:r w:rsidRPr="00843FD4">
        <w:rPr>
          <w:rFonts w:ascii="Times New Roman" w:hAnsi="Times New Roman"/>
          <w:strike/>
        </w:rPr>
        <w:t>to</w:t>
      </w:r>
      <w:r w:rsidRPr="00843FD4">
        <w:rPr>
          <w:rFonts w:ascii="Times New Roman" w:hAnsi="Times New Roman"/>
          <w:strike/>
          <w:spacing w:val="40"/>
        </w:rPr>
        <w:t xml:space="preserve"> </w:t>
      </w:r>
      <w:r w:rsidRPr="00843FD4">
        <w:rPr>
          <w:rFonts w:ascii="Times New Roman" w:hAnsi="Times New Roman"/>
          <w:strike/>
        </w:rPr>
        <w:t>1987-1998</w:t>
      </w:r>
      <w:r w:rsidRPr="00843FD4">
        <w:rPr>
          <w:rFonts w:ascii="Times New Roman" w:hAnsi="Times New Roman"/>
          <w:strike/>
          <w:spacing w:val="40"/>
        </w:rPr>
        <w:t xml:space="preserve"> </w:t>
      </w:r>
      <w:r w:rsidRPr="00843FD4">
        <w:rPr>
          <w:rFonts w:ascii="Times New Roman" w:hAnsi="Times New Roman"/>
          <w:strike/>
        </w:rPr>
        <w:t>multi-family</w:t>
      </w:r>
      <w:r w:rsidRPr="00843FD4">
        <w:rPr>
          <w:rFonts w:ascii="Times New Roman" w:hAnsi="Times New Roman"/>
          <w:strike/>
          <w:spacing w:val="40"/>
        </w:rPr>
        <w:t xml:space="preserve"> </w:t>
      </w:r>
      <w:r w:rsidRPr="00843FD4">
        <w:rPr>
          <w:rFonts w:ascii="Times New Roman" w:hAnsi="Times New Roman"/>
          <w:strike/>
        </w:rPr>
        <w:t>units</w:t>
      </w:r>
      <w:r w:rsidRPr="00843FD4">
        <w:rPr>
          <w:rFonts w:ascii="Times New Roman" w:hAnsi="Times New Roman"/>
          <w:strike/>
          <w:spacing w:val="40"/>
        </w:rPr>
        <w:t xml:space="preserve"> </w:t>
      </w:r>
      <w:r w:rsidRPr="00843FD4">
        <w:rPr>
          <w:rFonts w:ascii="Times New Roman" w:hAnsi="Times New Roman"/>
          <w:strike/>
        </w:rPr>
        <w:t>permit</w:t>
      </w:r>
      <w:r w:rsidRPr="00843FD4">
        <w:rPr>
          <w:rFonts w:ascii="Times New Roman" w:hAnsi="Times New Roman"/>
          <w:strike/>
          <w:spacing w:val="40"/>
        </w:rPr>
        <w:t xml:space="preserve"> </w:t>
      </w:r>
      <w:r w:rsidRPr="00843FD4">
        <w:rPr>
          <w:rFonts w:ascii="Times New Roman" w:hAnsi="Times New Roman"/>
          <w:strike/>
        </w:rPr>
        <w:t>number</w:t>
      </w:r>
      <w:r w:rsidRPr="00843FD4">
        <w:rPr>
          <w:rFonts w:ascii="Times New Roman" w:hAnsi="Times New Roman"/>
          <w:strike/>
          <w:spacing w:val="40"/>
        </w:rPr>
        <w:t xml:space="preserve"> </w:t>
      </w:r>
      <w:r w:rsidRPr="00843FD4">
        <w:rPr>
          <w:rFonts w:ascii="Times New Roman" w:hAnsi="Times New Roman"/>
          <w:strike/>
        </w:rPr>
        <w:t>to</w:t>
      </w:r>
      <w:r w:rsidRPr="00843FD4">
        <w:rPr>
          <w:rFonts w:ascii="Times New Roman" w:hAnsi="Times New Roman"/>
          <w:strike/>
          <w:spacing w:val="40"/>
        </w:rPr>
        <w:t xml:space="preserve"> </w:t>
      </w:r>
      <w:r w:rsidRPr="00843FD4">
        <w:rPr>
          <w:rFonts w:ascii="Times New Roman" w:hAnsi="Times New Roman"/>
          <w:strike/>
        </w:rPr>
        <w:t>account</w:t>
      </w:r>
      <w:r w:rsidRPr="00843FD4">
        <w:rPr>
          <w:rFonts w:ascii="Times New Roman" w:hAnsi="Times New Roman"/>
          <w:strike/>
          <w:spacing w:val="40"/>
        </w:rPr>
        <w:t xml:space="preserve"> </w:t>
      </w:r>
      <w:r w:rsidRPr="00843FD4">
        <w:rPr>
          <w:rFonts w:ascii="Times New Roman" w:hAnsi="Times New Roman"/>
          <w:strike/>
        </w:rPr>
        <w:t>for reporting variations.</w:t>
      </w:r>
    </w:p>
    <w:p w14:paraId="3BC4BA3D" w14:textId="77777777" w:rsidR="004D682B" w:rsidRPr="00843FD4" w:rsidRDefault="004D682B" w:rsidP="000B7992">
      <w:pPr>
        <w:spacing w:before="39"/>
        <w:ind w:left="270" w:right="0" w:hanging="720"/>
        <w:jc w:val="both"/>
        <w:rPr>
          <w:rFonts w:ascii="Times New Roman" w:hAnsi="Times New Roman"/>
          <w:strike/>
        </w:rPr>
      </w:pPr>
      <w:r w:rsidRPr="00843FD4">
        <w:rPr>
          <w:rFonts w:ascii="Times New Roman" w:hAnsi="Times New Roman"/>
          <w:strike/>
        </w:rPr>
        <w:t>Source:</w:t>
      </w:r>
      <w:r w:rsidRPr="00843FD4">
        <w:rPr>
          <w:rFonts w:ascii="Times New Roman" w:hAnsi="Times New Roman"/>
          <w:strike/>
          <w:spacing w:val="40"/>
        </w:rPr>
        <w:t xml:space="preserve"> </w:t>
      </w:r>
      <w:r w:rsidRPr="00843FD4">
        <w:rPr>
          <w:rFonts w:ascii="Times New Roman" w:hAnsi="Times New Roman"/>
          <w:i/>
          <w:strike/>
        </w:rPr>
        <w:t>City</w:t>
      </w:r>
      <w:r w:rsidRPr="00843FD4">
        <w:rPr>
          <w:rFonts w:ascii="Times New Roman" w:hAnsi="Times New Roman"/>
          <w:i/>
          <w:strike/>
          <w:spacing w:val="40"/>
        </w:rPr>
        <w:t xml:space="preserve"> </w:t>
      </w:r>
      <w:r w:rsidRPr="00843FD4">
        <w:rPr>
          <w:rFonts w:ascii="Times New Roman" w:hAnsi="Times New Roman"/>
          <w:i/>
          <w:strike/>
        </w:rPr>
        <w:t>of</w:t>
      </w:r>
      <w:r w:rsidRPr="00843FD4">
        <w:rPr>
          <w:rFonts w:ascii="Times New Roman" w:hAnsi="Times New Roman"/>
          <w:i/>
          <w:strike/>
          <w:spacing w:val="40"/>
        </w:rPr>
        <w:t xml:space="preserve"> </w:t>
      </w:r>
      <w:r w:rsidRPr="00843FD4">
        <w:rPr>
          <w:rFonts w:ascii="Times New Roman" w:hAnsi="Times New Roman"/>
          <w:i/>
          <w:strike/>
        </w:rPr>
        <w:t>Umatilla</w:t>
      </w:r>
      <w:r w:rsidRPr="00843FD4">
        <w:rPr>
          <w:rFonts w:ascii="Times New Roman" w:hAnsi="Times New Roman"/>
          <w:i/>
          <w:strike/>
          <w:spacing w:val="40"/>
        </w:rPr>
        <w:t xml:space="preserve"> </w:t>
      </w:r>
      <w:r w:rsidRPr="00843FD4">
        <w:rPr>
          <w:rFonts w:ascii="Times New Roman" w:hAnsi="Times New Roman"/>
          <w:i/>
          <w:strike/>
        </w:rPr>
        <w:t>Housing</w:t>
      </w:r>
      <w:r w:rsidRPr="00843FD4">
        <w:rPr>
          <w:rFonts w:ascii="Times New Roman" w:hAnsi="Times New Roman"/>
          <w:i/>
          <w:strike/>
          <w:spacing w:val="40"/>
        </w:rPr>
        <w:t xml:space="preserve"> </w:t>
      </w:r>
      <w:r w:rsidRPr="00843FD4">
        <w:rPr>
          <w:rFonts w:ascii="Times New Roman" w:hAnsi="Times New Roman"/>
          <w:i/>
          <w:strike/>
        </w:rPr>
        <w:t>Needs</w:t>
      </w:r>
      <w:r w:rsidRPr="00843FD4">
        <w:rPr>
          <w:rFonts w:ascii="Times New Roman" w:hAnsi="Times New Roman"/>
          <w:i/>
          <w:strike/>
          <w:spacing w:val="40"/>
        </w:rPr>
        <w:t xml:space="preserve"> </w:t>
      </w:r>
      <w:r w:rsidRPr="00843FD4">
        <w:rPr>
          <w:rFonts w:ascii="Times New Roman" w:hAnsi="Times New Roman"/>
          <w:i/>
          <w:strike/>
        </w:rPr>
        <w:t>Analysis</w:t>
      </w:r>
      <w:r w:rsidRPr="00843FD4">
        <w:rPr>
          <w:rFonts w:ascii="Times New Roman" w:hAnsi="Times New Roman"/>
          <w:strike/>
        </w:rPr>
        <w:t>,</w:t>
      </w:r>
      <w:r w:rsidRPr="00843FD4">
        <w:rPr>
          <w:rFonts w:ascii="Times New Roman" w:hAnsi="Times New Roman"/>
          <w:strike/>
          <w:spacing w:val="40"/>
        </w:rPr>
        <w:t xml:space="preserve"> </w:t>
      </w:r>
      <w:r w:rsidRPr="00843FD4">
        <w:rPr>
          <w:rFonts w:ascii="Times New Roman" w:hAnsi="Times New Roman"/>
          <w:strike/>
        </w:rPr>
        <w:t>Benkendorf</w:t>
      </w:r>
      <w:r w:rsidRPr="00843FD4">
        <w:rPr>
          <w:rFonts w:ascii="Times New Roman" w:hAnsi="Times New Roman"/>
          <w:strike/>
          <w:spacing w:val="40"/>
        </w:rPr>
        <w:t xml:space="preserve"> </w:t>
      </w:r>
      <w:r w:rsidRPr="00843FD4">
        <w:rPr>
          <w:rFonts w:ascii="Times New Roman" w:hAnsi="Times New Roman"/>
          <w:strike/>
        </w:rPr>
        <w:t>Associates</w:t>
      </w:r>
      <w:r w:rsidRPr="00843FD4">
        <w:rPr>
          <w:rFonts w:ascii="Times New Roman" w:hAnsi="Times New Roman"/>
          <w:strike/>
          <w:spacing w:val="40"/>
        </w:rPr>
        <w:t xml:space="preserve"> </w:t>
      </w:r>
      <w:r w:rsidRPr="00843FD4">
        <w:rPr>
          <w:rFonts w:ascii="Times New Roman" w:hAnsi="Times New Roman"/>
          <w:strike/>
        </w:rPr>
        <w:t>Corp.,</w:t>
      </w:r>
      <w:r w:rsidRPr="00843FD4">
        <w:rPr>
          <w:rFonts w:ascii="Times New Roman" w:hAnsi="Times New Roman"/>
          <w:strike/>
          <w:spacing w:val="40"/>
        </w:rPr>
        <w:t xml:space="preserve"> </w:t>
      </w:r>
      <w:r w:rsidRPr="00843FD4">
        <w:rPr>
          <w:rFonts w:ascii="Times New Roman" w:hAnsi="Times New Roman"/>
          <w:i/>
          <w:strike/>
        </w:rPr>
        <w:t>Oregon Building Permit Reports</w:t>
      </w:r>
      <w:r w:rsidRPr="00843FD4">
        <w:rPr>
          <w:rFonts w:ascii="Times New Roman" w:hAnsi="Times New Roman"/>
          <w:strike/>
        </w:rPr>
        <w:t>, CPRC Portland State University, and City of Umatilla.</w:t>
      </w:r>
    </w:p>
    <w:p w14:paraId="05299B18" w14:textId="77777777" w:rsidR="004D682B" w:rsidRPr="00843FD4" w:rsidRDefault="004D682B" w:rsidP="000B7992">
      <w:pPr>
        <w:pStyle w:val="BodyText"/>
        <w:spacing w:before="45"/>
        <w:ind w:left="270"/>
        <w:jc w:val="both"/>
        <w:rPr>
          <w:b w:val="0"/>
          <w:bCs/>
          <w:strike/>
          <w:sz w:val="20"/>
        </w:rPr>
      </w:pPr>
    </w:p>
    <w:p w14:paraId="282F8E89" w14:textId="77777777" w:rsidR="004D682B" w:rsidRPr="00843FD4" w:rsidRDefault="004D682B" w:rsidP="000B7992">
      <w:pPr>
        <w:pStyle w:val="BodyText"/>
        <w:ind w:left="270"/>
        <w:jc w:val="both"/>
        <w:rPr>
          <w:b w:val="0"/>
          <w:bCs/>
          <w:strike/>
        </w:rPr>
      </w:pPr>
      <w:r w:rsidRPr="00843FD4">
        <w:rPr>
          <w:b w:val="0"/>
          <w:bCs/>
          <w:strike/>
        </w:rPr>
        <w:t>Properties were sold both with Hayden Homes and as vacant lots.</w:t>
      </w:r>
      <w:r w:rsidRPr="00843FD4">
        <w:rPr>
          <w:b w:val="0"/>
          <w:bCs/>
          <w:strike/>
          <w:spacing w:val="40"/>
        </w:rPr>
        <w:t xml:space="preserve"> </w:t>
      </w:r>
      <w:r w:rsidRPr="00843FD4">
        <w:rPr>
          <w:b w:val="0"/>
          <w:bCs/>
          <w:strike/>
        </w:rPr>
        <w:t>Twenty-six Hayden homes sold in the last 18 months.</w:t>
      </w:r>
      <w:r w:rsidRPr="00843FD4">
        <w:rPr>
          <w:b w:val="0"/>
          <w:bCs/>
          <w:strike/>
          <w:spacing w:val="40"/>
        </w:rPr>
        <w:t xml:space="preserve"> </w:t>
      </w:r>
      <w:r w:rsidRPr="00843FD4">
        <w:rPr>
          <w:b w:val="0"/>
          <w:bCs/>
          <w:strike/>
        </w:rPr>
        <w:t>The majority of these single-family homes had three bedrooms and two</w:t>
      </w:r>
      <w:r w:rsidRPr="00843FD4">
        <w:rPr>
          <w:b w:val="0"/>
          <w:bCs/>
          <w:strike/>
          <w:spacing w:val="-1"/>
        </w:rPr>
        <w:t xml:space="preserve"> </w:t>
      </w:r>
      <w:r w:rsidRPr="00843FD4">
        <w:rPr>
          <w:b w:val="0"/>
          <w:bCs/>
          <w:strike/>
        </w:rPr>
        <w:t>baths.</w:t>
      </w:r>
      <w:r w:rsidRPr="00843FD4">
        <w:rPr>
          <w:b w:val="0"/>
          <w:bCs/>
          <w:strike/>
          <w:spacing w:val="-1"/>
        </w:rPr>
        <w:t xml:space="preserve"> </w:t>
      </w:r>
      <w:r w:rsidRPr="00843FD4">
        <w:rPr>
          <w:b w:val="0"/>
          <w:bCs/>
          <w:strike/>
        </w:rPr>
        <w:t>Sales</w:t>
      </w:r>
      <w:r w:rsidRPr="00843FD4">
        <w:rPr>
          <w:b w:val="0"/>
          <w:bCs/>
          <w:strike/>
          <w:spacing w:val="-1"/>
        </w:rPr>
        <w:t xml:space="preserve"> </w:t>
      </w:r>
      <w:r w:rsidRPr="00843FD4">
        <w:rPr>
          <w:b w:val="0"/>
          <w:bCs/>
          <w:strike/>
        </w:rPr>
        <w:t>prices</w:t>
      </w:r>
      <w:r w:rsidRPr="00843FD4">
        <w:rPr>
          <w:b w:val="0"/>
          <w:bCs/>
          <w:strike/>
          <w:spacing w:val="-1"/>
        </w:rPr>
        <w:t xml:space="preserve"> </w:t>
      </w:r>
      <w:r w:rsidRPr="00843FD4">
        <w:rPr>
          <w:b w:val="0"/>
          <w:bCs/>
          <w:strike/>
        </w:rPr>
        <w:t>ranged</w:t>
      </w:r>
      <w:r w:rsidRPr="00843FD4">
        <w:rPr>
          <w:b w:val="0"/>
          <w:bCs/>
          <w:strike/>
          <w:spacing w:val="-1"/>
        </w:rPr>
        <w:t xml:space="preserve"> </w:t>
      </w:r>
      <w:r w:rsidRPr="00843FD4">
        <w:rPr>
          <w:b w:val="0"/>
          <w:bCs/>
          <w:strike/>
        </w:rPr>
        <w:t>from</w:t>
      </w:r>
      <w:r w:rsidRPr="00843FD4">
        <w:rPr>
          <w:b w:val="0"/>
          <w:bCs/>
          <w:strike/>
          <w:spacing w:val="-1"/>
        </w:rPr>
        <w:t xml:space="preserve"> </w:t>
      </w:r>
      <w:r w:rsidRPr="00843FD4">
        <w:rPr>
          <w:b w:val="0"/>
          <w:bCs/>
          <w:strike/>
        </w:rPr>
        <w:t>$78,715</w:t>
      </w:r>
      <w:r w:rsidRPr="00843FD4">
        <w:rPr>
          <w:b w:val="0"/>
          <w:bCs/>
          <w:strike/>
          <w:spacing w:val="-1"/>
        </w:rPr>
        <w:t xml:space="preserve"> </w:t>
      </w:r>
      <w:r w:rsidRPr="00843FD4">
        <w:rPr>
          <w:b w:val="0"/>
          <w:bCs/>
          <w:strike/>
        </w:rPr>
        <w:t>–</w:t>
      </w:r>
      <w:r w:rsidRPr="00843FD4">
        <w:rPr>
          <w:b w:val="0"/>
          <w:bCs/>
          <w:strike/>
          <w:spacing w:val="-1"/>
        </w:rPr>
        <w:t xml:space="preserve"> </w:t>
      </w:r>
      <w:r w:rsidRPr="00843FD4">
        <w:rPr>
          <w:b w:val="0"/>
          <w:bCs/>
          <w:strike/>
        </w:rPr>
        <w:t>for</w:t>
      </w:r>
      <w:r w:rsidRPr="00843FD4">
        <w:rPr>
          <w:b w:val="0"/>
          <w:bCs/>
          <w:strike/>
          <w:spacing w:val="-2"/>
        </w:rPr>
        <w:t xml:space="preserve"> </w:t>
      </w:r>
      <w:r w:rsidRPr="00843FD4">
        <w:rPr>
          <w:b w:val="0"/>
          <w:bCs/>
          <w:strike/>
        </w:rPr>
        <w:t>a</w:t>
      </w:r>
      <w:r w:rsidRPr="00843FD4">
        <w:rPr>
          <w:b w:val="0"/>
          <w:bCs/>
          <w:strike/>
          <w:spacing w:val="-4"/>
        </w:rPr>
        <w:t xml:space="preserve"> </w:t>
      </w:r>
      <w:proofErr w:type="gramStart"/>
      <w:r w:rsidRPr="00843FD4">
        <w:rPr>
          <w:b w:val="0"/>
          <w:bCs/>
          <w:strike/>
        </w:rPr>
        <w:t>two</w:t>
      </w:r>
      <w:r w:rsidRPr="00843FD4">
        <w:rPr>
          <w:b w:val="0"/>
          <w:bCs/>
          <w:strike/>
          <w:spacing w:val="-1"/>
        </w:rPr>
        <w:t xml:space="preserve"> </w:t>
      </w:r>
      <w:r w:rsidRPr="00843FD4">
        <w:rPr>
          <w:b w:val="0"/>
          <w:bCs/>
          <w:strike/>
        </w:rPr>
        <w:t>bedroom</w:t>
      </w:r>
      <w:proofErr w:type="gramEnd"/>
      <w:r w:rsidRPr="00843FD4">
        <w:rPr>
          <w:b w:val="0"/>
          <w:bCs/>
          <w:strike/>
          <w:spacing w:val="-1"/>
        </w:rPr>
        <w:t xml:space="preserve"> </w:t>
      </w:r>
      <w:r w:rsidRPr="00843FD4">
        <w:rPr>
          <w:b w:val="0"/>
          <w:bCs/>
          <w:strike/>
        </w:rPr>
        <w:t>two</w:t>
      </w:r>
      <w:r w:rsidRPr="00843FD4">
        <w:rPr>
          <w:b w:val="0"/>
          <w:bCs/>
          <w:strike/>
          <w:spacing w:val="-1"/>
        </w:rPr>
        <w:t xml:space="preserve"> </w:t>
      </w:r>
      <w:r w:rsidRPr="00843FD4">
        <w:rPr>
          <w:b w:val="0"/>
          <w:bCs/>
          <w:strike/>
        </w:rPr>
        <w:t>bath</w:t>
      </w:r>
      <w:r w:rsidRPr="00843FD4">
        <w:rPr>
          <w:b w:val="0"/>
          <w:bCs/>
          <w:strike/>
          <w:spacing w:val="-1"/>
        </w:rPr>
        <w:t xml:space="preserve"> </w:t>
      </w:r>
      <w:r w:rsidRPr="00843FD4">
        <w:rPr>
          <w:b w:val="0"/>
          <w:bCs/>
          <w:strike/>
        </w:rPr>
        <w:t>home</w:t>
      </w:r>
      <w:r w:rsidRPr="00843FD4">
        <w:rPr>
          <w:b w:val="0"/>
          <w:bCs/>
          <w:strike/>
          <w:spacing w:val="-2"/>
        </w:rPr>
        <w:t xml:space="preserve"> </w:t>
      </w:r>
      <w:r w:rsidRPr="00843FD4">
        <w:rPr>
          <w:b w:val="0"/>
          <w:bCs/>
          <w:strike/>
        </w:rPr>
        <w:t>–</w:t>
      </w:r>
      <w:r w:rsidRPr="00843FD4">
        <w:rPr>
          <w:b w:val="0"/>
          <w:bCs/>
          <w:strike/>
          <w:spacing w:val="-1"/>
        </w:rPr>
        <w:t xml:space="preserve"> </w:t>
      </w:r>
      <w:r w:rsidRPr="00843FD4">
        <w:rPr>
          <w:b w:val="0"/>
          <w:bCs/>
          <w:strike/>
        </w:rPr>
        <w:t>to</w:t>
      </w:r>
      <w:r w:rsidRPr="00843FD4">
        <w:rPr>
          <w:b w:val="0"/>
          <w:bCs/>
          <w:strike/>
          <w:spacing w:val="-3"/>
        </w:rPr>
        <w:t xml:space="preserve"> </w:t>
      </w:r>
      <w:r w:rsidRPr="00843FD4">
        <w:rPr>
          <w:b w:val="0"/>
          <w:bCs/>
          <w:strike/>
        </w:rPr>
        <w:t>$116,240</w:t>
      </w:r>
      <w:r w:rsidRPr="00843FD4">
        <w:rPr>
          <w:b w:val="0"/>
          <w:bCs/>
          <w:strike/>
          <w:spacing w:val="-3"/>
        </w:rPr>
        <w:t xml:space="preserve"> </w:t>
      </w:r>
      <w:r w:rsidRPr="00843FD4">
        <w:rPr>
          <w:b w:val="0"/>
          <w:bCs/>
          <w:strike/>
        </w:rPr>
        <w:t xml:space="preserve">– for a </w:t>
      </w:r>
      <w:proofErr w:type="gramStart"/>
      <w:r w:rsidRPr="00843FD4">
        <w:rPr>
          <w:b w:val="0"/>
          <w:bCs/>
          <w:strike/>
        </w:rPr>
        <w:t>four bedroom</w:t>
      </w:r>
      <w:proofErr w:type="gramEnd"/>
      <w:r w:rsidRPr="00843FD4">
        <w:rPr>
          <w:b w:val="0"/>
          <w:bCs/>
          <w:strike/>
        </w:rPr>
        <w:t xml:space="preserve"> two bath home.</w:t>
      </w:r>
      <w:r w:rsidRPr="00843FD4">
        <w:rPr>
          <w:b w:val="0"/>
          <w:bCs/>
          <w:strike/>
          <w:spacing w:val="40"/>
        </w:rPr>
        <w:t xml:space="preserve"> </w:t>
      </w:r>
      <w:r w:rsidRPr="00843FD4">
        <w:rPr>
          <w:b w:val="0"/>
          <w:bCs/>
          <w:strike/>
        </w:rPr>
        <w:t>Phase 3 is expected to begin soon.</w:t>
      </w:r>
    </w:p>
    <w:p w14:paraId="437BD4B1" w14:textId="77777777" w:rsidR="004D682B" w:rsidRPr="00843FD4" w:rsidRDefault="004D682B" w:rsidP="000B7992">
      <w:pPr>
        <w:pStyle w:val="BodyText"/>
        <w:ind w:left="270"/>
        <w:jc w:val="both"/>
        <w:rPr>
          <w:b w:val="0"/>
          <w:bCs/>
          <w:strike/>
        </w:rPr>
      </w:pPr>
    </w:p>
    <w:p w14:paraId="009B699D" w14:textId="77777777" w:rsidR="004D682B" w:rsidRPr="00843FD4" w:rsidRDefault="004D682B" w:rsidP="000B7992">
      <w:pPr>
        <w:pStyle w:val="BodyText"/>
        <w:spacing w:before="1"/>
        <w:ind w:left="270"/>
        <w:jc w:val="both"/>
        <w:rPr>
          <w:b w:val="0"/>
          <w:bCs/>
          <w:strike/>
        </w:rPr>
      </w:pPr>
      <w:r w:rsidRPr="00843FD4">
        <w:rPr>
          <w:b w:val="0"/>
          <w:bCs/>
          <w:strike/>
        </w:rPr>
        <w:t xml:space="preserve">Eight </w:t>
      </w:r>
      <w:proofErr w:type="spellStart"/>
      <w:r w:rsidRPr="00843FD4">
        <w:rPr>
          <w:b w:val="0"/>
          <w:bCs/>
          <w:strike/>
        </w:rPr>
        <w:t>Tellaron</w:t>
      </w:r>
      <w:proofErr w:type="spellEnd"/>
      <w:r w:rsidRPr="00843FD4">
        <w:rPr>
          <w:b w:val="0"/>
          <w:bCs/>
          <w:strike/>
        </w:rPr>
        <w:t xml:space="preserve"> properties (which feature </w:t>
      </w:r>
      <w:proofErr w:type="spellStart"/>
      <w:r w:rsidRPr="00843FD4">
        <w:rPr>
          <w:b w:val="0"/>
          <w:bCs/>
          <w:strike/>
        </w:rPr>
        <w:t>Penbrook</w:t>
      </w:r>
      <w:proofErr w:type="spellEnd"/>
      <w:r w:rsidRPr="00843FD4">
        <w:rPr>
          <w:b w:val="0"/>
          <w:bCs/>
          <w:strike/>
        </w:rPr>
        <w:t xml:space="preserve"> homes) sold over the same period.</w:t>
      </w:r>
      <w:r w:rsidRPr="00843FD4">
        <w:rPr>
          <w:b w:val="0"/>
          <w:bCs/>
          <w:strike/>
          <w:spacing w:val="40"/>
        </w:rPr>
        <w:t xml:space="preserve"> </w:t>
      </w:r>
      <w:proofErr w:type="gramStart"/>
      <w:r w:rsidRPr="00843FD4">
        <w:rPr>
          <w:b w:val="0"/>
          <w:bCs/>
          <w:strike/>
        </w:rPr>
        <w:t>Again</w:t>
      </w:r>
      <w:proofErr w:type="gramEnd"/>
      <w:r w:rsidRPr="00843FD4">
        <w:rPr>
          <w:b w:val="0"/>
          <w:bCs/>
          <w:strike/>
        </w:rPr>
        <w:t xml:space="preserve"> </w:t>
      </w:r>
      <w:proofErr w:type="gramStart"/>
      <w:r w:rsidRPr="00843FD4">
        <w:rPr>
          <w:b w:val="0"/>
          <w:bCs/>
          <w:strike/>
        </w:rPr>
        <w:t>the majority</w:t>
      </w:r>
      <w:r w:rsidRPr="00843FD4">
        <w:rPr>
          <w:b w:val="0"/>
          <w:bCs/>
          <w:strike/>
          <w:spacing w:val="55"/>
        </w:rPr>
        <w:t xml:space="preserve"> </w:t>
      </w:r>
      <w:r w:rsidRPr="00843FD4">
        <w:rPr>
          <w:b w:val="0"/>
          <w:bCs/>
          <w:strike/>
        </w:rPr>
        <w:t>of</w:t>
      </w:r>
      <w:proofErr w:type="gramEnd"/>
      <w:r w:rsidRPr="00843FD4">
        <w:rPr>
          <w:b w:val="0"/>
          <w:bCs/>
          <w:strike/>
          <w:spacing w:val="60"/>
        </w:rPr>
        <w:t xml:space="preserve"> </w:t>
      </w:r>
      <w:r w:rsidRPr="00843FD4">
        <w:rPr>
          <w:b w:val="0"/>
          <w:bCs/>
          <w:strike/>
        </w:rPr>
        <w:t>the</w:t>
      </w:r>
      <w:r w:rsidRPr="00843FD4">
        <w:rPr>
          <w:b w:val="0"/>
          <w:bCs/>
          <w:strike/>
          <w:spacing w:val="60"/>
        </w:rPr>
        <w:t xml:space="preserve"> </w:t>
      </w:r>
      <w:r w:rsidRPr="00843FD4">
        <w:rPr>
          <w:b w:val="0"/>
          <w:bCs/>
          <w:strike/>
        </w:rPr>
        <w:t>homes</w:t>
      </w:r>
      <w:r w:rsidRPr="00843FD4">
        <w:rPr>
          <w:b w:val="0"/>
          <w:bCs/>
          <w:strike/>
          <w:spacing w:val="61"/>
        </w:rPr>
        <w:t xml:space="preserve"> </w:t>
      </w:r>
      <w:r w:rsidRPr="00843FD4">
        <w:rPr>
          <w:b w:val="0"/>
          <w:bCs/>
          <w:strike/>
        </w:rPr>
        <w:t>included</w:t>
      </w:r>
      <w:r w:rsidRPr="00843FD4">
        <w:rPr>
          <w:b w:val="0"/>
          <w:bCs/>
          <w:strike/>
          <w:spacing w:val="60"/>
        </w:rPr>
        <w:t xml:space="preserve"> </w:t>
      </w:r>
      <w:r w:rsidRPr="00843FD4">
        <w:rPr>
          <w:b w:val="0"/>
          <w:bCs/>
          <w:strike/>
        </w:rPr>
        <w:t>three</w:t>
      </w:r>
      <w:r w:rsidRPr="00843FD4">
        <w:rPr>
          <w:b w:val="0"/>
          <w:bCs/>
          <w:strike/>
          <w:spacing w:val="60"/>
        </w:rPr>
        <w:t xml:space="preserve"> </w:t>
      </w:r>
      <w:r w:rsidRPr="00843FD4">
        <w:rPr>
          <w:b w:val="0"/>
          <w:bCs/>
          <w:strike/>
        </w:rPr>
        <w:t>bedrooms</w:t>
      </w:r>
      <w:r w:rsidRPr="00843FD4">
        <w:rPr>
          <w:b w:val="0"/>
          <w:bCs/>
          <w:strike/>
          <w:spacing w:val="61"/>
        </w:rPr>
        <w:t xml:space="preserve"> </w:t>
      </w:r>
      <w:r w:rsidRPr="00843FD4">
        <w:rPr>
          <w:b w:val="0"/>
          <w:bCs/>
          <w:strike/>
        </w:rPr>
        <w:t>and</w:t>
      </w:r>
      <w:r w:rsidRPr="00843FD4">
        <w:rPr>
          <w:b w:val="0"/>
          <w:bCs/>
          <w:strike/>
          <w:spacing w:val="61"/>
        </w:rPr>
        <w:t xml:space="preserve"> </w:t>
      </w:r>
      <w:r w:rsidRPr="00843FD4">
        <w:rPr>
          <w:b w:val="0"/>
          <w:bCs/>
          <w:strike/>
        </w:rPr>
        <w:t>two</w:t>
      </w:r>
      <w:r w:rsidRPr="00843FD4">
        <w:rPr>
          <w:b w:val="0"/>
          <w:bCs/>
          <w:strike/>
          <w:spacing w:val="61"/>
        </w:rPr>
        <w:t xml:space="preserve"> </w:t>
      </w:r>
      <w:r w:rsidRPr="00843FD4">
        <w:rPr>
          <w:b w:val="0"/>
          <w:bCs/>
          <w:strike/>
        </w:rPr>
        <w:t>baths.</w:t>
      </w:r>
      <w:r w:rsidRPr="00843FD4">
        <w:rPr>
          <w:b w:val="0"/>
          <w:bCs/>
          <w:strike/>
          <w:spacing w:val="59"/>
        </w:rPr>
        <w:t xml:space="preserve">  </w:t>
      </w:r>
      <w:r w:rsidRPr="00843FD4">
        <w:rPr>
          <w:b w:val="0"/>
          <w:bCs/>
          <w:strike/>
        </w:rPr>
        <w:t>Sales</w:t>
      </w:r>
      <w:r w:rsidRPr="00843FD4">
        <w:rPr>
          <w:b w:val="0"/>
          <w:bCs/>
          <w:strike/>
          <w:spacing w:val="62"/>
        </w:rPr>
        <w:t xml:space="preserve"> </w:t>
      </w:r>
      <w:r w:rsidRPr="00843FD4">
        <w:rPr>
          <w:b w:val="0"/>
          <w:bCs/>
          <w:strike/>
        </w:rPr>
        <w:t>prices</w:t>
      </w:r>
      <w:r w:rsidRPr="00843FD4">
        <w:rPr>
          <w:b w:val="0"/>
          <w:bCs/>
          <w:strike/>
          <w:spacing w:val="61"/>
        </w:rPr>
        <w:t xml:space="preserve"> </w:t>
      </w:r>
      <w:r w:rsidRPr="00843FD4">
        <w:rPr>
          <w:b w:val="0"/>
          <w:bCs/>
          <w:strike/>
        </w:rPr>
        <w:t>ranged</w:t>
      </w:r>
      <w:r w:rsidRPr="00843FD4">
        <w:rPr>
          <w:b w:val="0"/>
          <w:bCs/>
          <w:strike/>
          <w:spacing w:val="61"/>
        </w:rPr>
        <w:t xml:space="preserve"> </w:t>
      </w:r>
      <w:r w:rsidRPr="00843FD4">
        <w:rPr>
          <w:b w:val="0"/>
          <w:bCs/>
          <w:strike/>
          <w:spacing w:val="-4"/>
        </w:rPr>
        <w:t>from</w:t>
      </w:r>
    </w:p>
    <w:p w14:paraId="652F614F" w14:textId="77777777" w:rsidR="004D682B" w:rsidRPr="00843FD4" w:rsidRDefault="004D682B" w:rsidP="000B7992">
      <w:pPr>
        <w:pStyle w:val="BodyText"/>
        <w:ind w:left="270"/>
        <w:jc w:val="both"/>
        <w:rPr>
          <w:b w:val="0"/>
          <w:bCs/>
          <w:strike/>
        </w:rPr>
      </w:pPr>
      <w:r w:rsidRPr="00843FD4">
        <w:rPr>
          <w:b w:val="0"/>
          <w:bCs/>
          <w:strike/>
        </w:rPr>
        <w:t xml:space="preserve">$102,000 to </w:t>
      </w:r>
      <w:r w:rsidRPr="00843FD4">
        <w:rPr>
          <w:b w:val="0"/>
          <w:bCs/>
          <w:strike/>
          <w:spacing w:val="-2"/>
        </w:rPr>
        <w:t>$164,000.</w:t>
      </w:r>
    </w:p>
    <w:p w14:paraId="65B4F328" w14:textId="77777777" w:rsidR="004D682B" w:rsidRPr="00843FD4" w:rsidRDefault="004D682B" w:rsidP="000B7992">
      <w:pPr>
        <w:pStyle w:val="BodyText"/>
        <w:spacing w:before="276"/>
        <w:ind w:left="270"/>
        <w:jc w:val="both"/>
        <w:rPr>
          <w:b w:val="0"/>
          <w:bCs/>
          <w:strike/>
        </w:rPr>
      </w:pPr>
      <w:r w:rsidRPr="00843FD4">
        <w:rPr>
          <w:b w:val="0"/>
          <w:bCs/>
          <w:strike/>
        </w:rPr>
        <w:t>Other residential development projects include construction of twelve 4-plexes for rental</w:t>
      </w:r>
      <w:r w:rsidRPr="00843FD4">
        <w:rPr>
          <w:b w:val="0"/>
          <w:bCs/>
          <w:strike/>
          <w:spacing w:val="40"/>
        </w:rPr>
        <w:t xml:space="preserve"> </w:t>
      </w:r>
      <w:r w:rsidRPr="00843FD4">
        <w:rPr>
          <w:b w:val="0"/>
          <w:bCs/>
          <w:strike/>
        </w:rPr>
        <w:t>housing, a 265 unit manufactured home park, and conversion of an existing single-family rental community to owner occupied units.</w:t>
      </w:r>
    </w:p>
    <w:p w14:paraId="69E13A91" w14:textId="77777777" w:rsidR="004D682B" w:rsidRPr="00843FD4" w:rsidRDefault="004D682B" w:rsidP="000B7992">
      <w:pPr>
        <w:pStyle w:val="BodyText"/>
        <w:spacing w:before="276"/>
        <w:ind w:left="270"/>
        <w:jc w:val="both"/>
        <w:rPr>
          <w:b w:val="0"/>
          <w:bCs/>
          <w:strike/>
        </w:rPr>
      </w:pPr>
      <w:r w:rsidRPr="00843FD4">
        <w:rPr>
          <w:b w:val="0"/>
          <w:bCs/>
          <w:strike/>
        </w:rPr>
        <w:lastRenderedPageBreak/>
        <w:t>A review of existing and new single-family home sales in the City over the last 18 months indicates</w:t>
      </w:r>
      <w:r w:rsidRPr="00843FD4">
        <w:rPr>
          <w:b w:val="0"/>
          <w:bCs/>
          <w:strike/>
          <w:spacing w:val="40"/>
        </w:rPr>
        <w:t xml:space="preserve"> </w:t>
      </w:r>
      <w:r w:rsidRPr="00843FD4">
        <w:rPr>
          <w:b w:val="0"/>
          <w:bCs/>
          <w:strike/>
        </w:rPr>
        <w:t>a</w:t>
      </w:r>
      <w:r w:rsidRPr="00843FD4">
        <w:rPr>
          <w:b w:val="0"/>
          <w:bCs/>
          <w:strike/>
          <w:spacing w:val="40"/>
        </w:rPr>
        <w:t xml:space="preserve"> </w:t>
      </w:r>
      <w:r w:rsidRPr="00843FD4">
        <w:rPr>
          <w:b w:val="0"/>
          <w:bCs/>
          <w:strike/>
        </w:rPr>
        <w:t>strong</w:t>
      </w:r>
      <w:r w:rsidRPr="00843FD4">
        <w:rPr>
          <w:b w:val="0"/>
          <w:bCs/>
          <w:strike/>
          <w:spacing w:val="40"/>
        </w:rPr>
        <w:t xml:space="preserve"> </w:t>
      </w:r>
      <w:r w:rsidRPr="00843FD4">
        <w:rPr>
          <w:b w:val="0"/>
          <w:bCs/>
          <w:strike/>
        </w:rPr>
        <w:t>market</w:t>
      </w:r>
      <w:r w:rsidRPr="00843FD4">
        <w:rPr>
          <w:b w:val="0"/>
          <w:bCs/>
          <w:strike/>
          <w:spacing w:val="40"/>
        </w:rPr>
        <w:t xml:space="preserve"> </w:t>
      </w:r>
      <w:r w:rsidRPr="00843FD4">
        <w:rPr>
          <w:b w:val="0"/>
          <w:bCs/>
          <w:strike/>
        </w:rPr>
        <w:t>for</w:t>
      </w:r>
      <w:r w:rsidRPr="00843FD4">
        <w:rPr>
          <w:b w:val="0"/>
          <w:bCs/>
          <w:strike/>
          <w:spacing w:val="40"/>
        </w:rPr>
        <w:t xml:space="preserve"> </w:t>
      </w:r>
      <w:r w:rsidRPr="00843FD4">
        <w:rPr>
          <w:b w:val="0"/>
          <w:bCs/>
          <w:strike/>
        </w:rPr>
        <w:t>starter</w:t>
      </w:r>
      <w:r w:rsidRPr="00843FD4">
        <w:rPr>
          <w:b w:val="0"/>
          <w:bCs/>
          <w:strike/>
          <w:spacing w:val="40"/>
        </w:rPr>
        <w:t xml:space="preserve"> </w:t>
      </w:r>
      <w:r w:rsidRPr="00843FD4">
        <w:rPr>
          <w:b w:val="0"/>
          <w:bCs/>
          <w:strike/>
        </w:rPr>
        <w:t>homes</w:t>
      </w:r>
      <w:r w:rsidRPr="00843FD4">
        <w:rPr>
          <w:b w:val="0"/>
          <w:bCs/>
          <w:strike/>
          <w:spacing w:val="40"/>
        </w:rPr>
        <w:t xml:space="preserve"> </w:t>
      </w:r>
      <w:r w:rsidRPr="00843FD4">
        <w:rPr>
          <w:b w:val="0"/>
          <w:bCs/>
          <w:strike/>
        </w:rPr>
        <w:t>priced</w:t>
      </w:r>
      <w:r w:rsidRPr="00843FD4">
        <w:rPr>
          <w:b w:val="0"/>
          <w:bCs/>
          <w:strike/>
          <w:spacing w:val="40"/>
        </w:rPr>
        <w:t xml:space="preserve"> </w:t>
      </w:r>
      <w:r w:rsidRPr="00843FD4">
        <w:rPr>
          <w:b w:val="0"/>
          <w:bCs/>
          <w:strike/>
        </w:rPr>
        <w:t>$125,000</w:t>
      </w:r>
      <w:r w:rsidRPr="00843FD4">
        <w:rPr>
          <w:b w:val="0"/>
          <w:bCs/>
          <w:strike/>
          <w:spacing w:val="40"/>
        </w:rPr>
        <w:t xml:space="preserve"> </w:t>
      </w:r>
      <w:r w:rsidRPr="00843FD4">
        <w:rPr>
          <w:b w:val="0"/>
          <w:bCs/>
          <w:strike/>
        </w:rPr>
        <w:t>or</w:t>
      </w:r>
      <w:r w:rsidRPr="00843FD4">
        <w:rPr>
          <w:b w:val="0"/>
          <w:bCs/>
          <w:strike/>
          <w:spacing w:val="40"/>
        </w:rPr>
        <w:t xml:space="preserve"> </w:t>
      </w:r>
      <w:r w:rsidRPr="00843FD4">
        <w:rPr>
          <w:b w:val="0"/>
          <w:bCs/>
          <w:strike/>
        </w:rPr>
        <w:t>less.</w:t>
      </w:r>
      <w:r w:rsidRPr="00843FD4">
        <w:rPr>
          <w:b w:val="0"/>
          <w:bCs/>
          <w:strike/>
          <w:spacing w:val="80"/>
        </w:rPr>
        <w:t xml:space="preserve"> </w:t>
      </w:r>
      <w:r w:rsidRPr="00843FD4">
        <w:rPr>
          <w:b w:val="0"/>
          <w:bCs/>
          <w:strike/>
        </w:rPr>
        <w:t>This</w:t>
      </w:r>
      <w:r w:rsidRPr="00843FD4">
        <w:rPr>
          <w:b w:val="0"/>
          <w:bCs/>
          <w:strike/>
          <w:spacing w:val="40"/>
        </w:rPr>
        <w:t xml:space="preserve"> </w:t>
      </w:r>
      <w:r w:rsidRPr="00843FD4">
        <w:rPr>
          <w:b w:val="0"/>
          <w:bCs/>
          <w:strike/>
        </w:rPr>
        <w:t>data</w:t>
      </w:r>
      <w:r w:rsidRPr="00843FD4">
        <w:rPr>
          <w:b w:val="0"/>
          <w:bCs/>
          <w:strike/>
          <w:spacing w:val="40"/>
        </w:rPr>
        <w:t xml:space="preserve"> </w:t>
      </w:r>
      <w:r w:rsidRPr="00843FD4">
        <w:rPr>
          <w:b w:val="0"/>
          <w:bCs/>
          <w:strike/>
        </w:rPr>
        <w:t>is</w:t>
      </w:r>
      <w:r w:rsidRPr="00843FD4">
        <w:rPr>
          <w:b w:val="0"/>
          <w:bCs/>
          <w:strike/>
          <w:spacing w:val="40"/>
        </w:rPr>
        <w:t xml:space="preserve"> </w:t>
      </w:r>
      <w:r w:rsidRPr="00843FD4">
        <w:rPr>
          <w:b w:val="0"/>
          <w:bCs/>
          <w:strike/>
        </w:rPr>
        <w:t>shown</w:t>
      </w:r>
      <w:r w:rsidRPr="00843FD4">
        <w:rPr>
          <w:b w:val="0"/>
          <w:bCs/>
          <w:strike/>
          <w:spacing w:val="40"/>
        </w:rPr>
        <w:t xml:space="preserve"> </w:t>
      </w:r>
      <w:r w:rsidRPr="00843FD4">
        <w:rPr>
          <w:b w:val="0"/>
          <w:bCs/>
          <w:strike/>
        </w:rPr>
        <w:t>in Table</w:t>
      </w:r>
      <w:r w:rsidRPr="00843FD4">
        <w:rPr>
          <w:b w:val="0"/>
          <w:bCs/>
          <w:strike/>
          <w:spacing w:val="-3"/>
        </w:rPr>
        <w:t xml:space="preserve"> </w:t>
      </w:r>
      <w:r w:rsidRPr="00843FD4">
        <w:rPr>
          <w:b w:val="0"/>
          <w:bCs/>
          <w:strike/>
        </w:rPr>
        <w:t>9.2-3.</w:t>
      </w:r>
      <w:r w:rsidRPr="00843FD4">
        <w:rPr>
          <w:b w:val="0"/>
          <w:bCs/>
          <w:strike/>
          <w:spacing w:val="40"/>
        </w:rPr>
        <w:t xml:space="preserve"> </w:t>
      </w:r>
      <w:r w:rsidRPr="00843FD4">
        <w:rPr>
          <w:b w:val="0"/>
          <w:bCs/>
          <w:strike/>
        </w:rPr>
        <w:t>Of the 96 sales identified, only 6 came in at prices above $125,000.</w:t>
      </w:r>
      <w:r w:rsidRPr="00843FD4">
        <w:rPr>
          <w:b w:val="0"/>
          <w:bCs/>
          <w:strike/>
          <w:spacing w:val="40"/>
        </w:rPr>
        <w:t xml:space="preserve"> </w:t>
      </w:r>
      <w:r w:rsidRPr="00843FD4">
        <w:rPr>
          <w:b w:val="0"/>
          <w:bCs/>
          <w:strike/>
        </w:rPr>
        <w:t>The least expensive</w:t>
      </w:r>
      <w:r w:rsidRPr="00843FD4">
        <w:rPr>
          <w:b w:val="0"/>
          <w:bCs/>
          <w:strike/>
          <w:spacing w:val="-3"/>
        </w:rPr>
        <w:t xml:space="preserve"> </w:t>
      </w:r>
      <w:r w:rsidRPr="00843FD4">
        <w:rPr>
          <w:b w:val="0"/>
          <w:bCs/>
          <w:strike/>
        </w:rPr>
        <w:t>homes</w:t>
      </w:r>
      <w:r w:rsidRPr="00843FD4">
        <w:rPr>
          <w:b w:val="0"/>
          <w:bCs/>
          <w:strike/>
          <w:spacing w:val="-2"/>
        </w:rPr>
        <w:t xml:space="preserve"> </w:t>
      </w:r>
      <w:r w:rsidRPr="00843FD4">
        <w:rPr>
          <w:b w:val="0"/>
          <w:bCs/>
          <w:strike/>
        </w:rPr>
        <w:t>were</w:t>
      </w:r>
      <w:r w:rsidRPr="00843FD4">
        <w:rPr>
          <w:b w:val="0"/>
          <w:bCs/>
          <w:strike/>
          <w:spacing w:val="-3"/>
        </w:rPr>
        <w:t xml:space="preserve"> </w:t>
      </w:r>
      <w:r w:rsidRPr="00843FD4">
        <w:rPr>
          <w:b w:val="0"/>
          <w:bCs/>
          <w:strike/>
        </w:rPr>
        <w:t>previously</w:t>
      </w:r>
      <w:r w:rsidRPr="00843FD4">
        <w:rPr>
          <w:b w:val="0"/>
          <w:bCs/>
          <w:strike/>
          <w:spacing w:val="-7"/>
        </w:rPr>
        <w:t xml:space="preserve"> </w:t>
      </w:r>
      <w:r w:rsidRPr="00843FD4">
        <w:rPr>
          <w:b w:val="0"/>
          <w:bCs/>
          <w:strike/>
        </w:rPr>
        <w:t>owned</w:t>
      </w:r>
      <w:r w:rsidRPr="00843FD4">
        <w:rPr>
          <w:b w:val="0"/>
          <w:bCs/>
          <w:strike/>
          <w:spacing w:val="-2"/>
        </w:rPr>
        <w:t xml:space="preserve"> </w:t>
      </w:r>
      <w:r w:rsidRPr="00843FD4">
        <w:rPr>
          <w:b w:val="0"/>
          <w:bCs/>
          <w:strike/>
        </w:rPr>
        <w:t>manufactured</w:t>
      </w:r>
      <w:r w:rsidRPr="00843FD4">
        <w:rPr>
          <w:b w:val="0"/>
          <w:bCs/>
          <w:strike/>
          <w:spacing w:val="-2"/>
        </w:rPr>
        <w:t xml:space="preserve"> </w:t>
      </w:r>
      <w:r w:rsidRPr="00843FD4">
        <w:rPr>
          <w:b w:val="0"/>
          <w:bCs/>
          <w:strike/>
        </w:rPr>
        <w:t>units</w:t>
      </w:r>
      <w:r w:rsidRPr="00843FD4">
        <w:rPr>
          <w:b w:val="0"/>
          <w:bCs/>
          <w:strike/>
          <w:spacing w:val="-2"/>
        </w:rPr>
        <w:t xml:space="preserve"> </w:t>
      </w:r>
      <w:r w:rsidRPr="00843FD4">
        <w:rPr>
          <w:b w:val="0"/>
          <w:bCs/>
          <w:strike/>
        </w:rPr>
        <w:t>–</w:t>
      </w:r>
      <w:r w:rsidRPr="00843FD4">
        <w:rPr>
          <w:b w:val="0"/>
          <w:bCs/>
          <w:strike/>
          <w:spacing w:val="-2"/>
        </w:rPr>
        <w:t xml:space="preserve"> </w:t>
      </w:r>
      <w:r w:rsidRPr="00843FD4">
        <w:rPr>
          <w:b w:val="0"/>
          <w:bCs/>
          <w:strike/>
        </w:rPr>
        <w:t>the</w:t>
      </w:r>
      <w:r w:rsidRPr="00843FD4">
        <w:rPr>
          <w:b w:val="0"/>
          <w:bCs/>
          <w:strike/>
          <w:spacing w:val="-3"/>
        </w:rPr>
        <w:t xml:space="preserve"> </w:t>
      </w:r>
      <w:r w:rsidRPr="00843FD4">
        <w:rPr>
          <w:b w:val="0"/>
          <w:bCs/>
          <w:strike/>
        </w:rPr>
        <w:t>majority</w:t>
      </w:r>
      <w:r w:rsidRPr="00843FD4">
        <w:rPr>
          <w:b w:val="0"/>
          <w:bCs/>
          <w:strike/>
          <w:spacing w:val="-5"/>
        </w:rPr>
        <w:t xml:space="preserve"> </w:t>
      </w:r>
      <w:r w:rsidRPr="00843FD4">
        <w:rPr>
          <w:b w:val="0"/>
          <w:bCs/>
          <w:strike/>
        </w:rPr>
        <w:t>of</w:t>
      </w:r>
      <w:r w:rsidRPr="00843FD4">
        <w:rPr>
          <w:b w:val="0"/>
          <w:bCs/>
          <w:strike/>
          <w:spacing w:val="-3"/>
        </w:rPr>
        <w:t xml:space="preserve"> </w:t>
      </w:r>
      <w:r w:rsidRPr="00843FD4">
        <w:rPr>
          <w:b w:val="0"/>
          <w:bCs/>
          <w:strike/>
        </w:rPr>
        <w:t>which were</w:t>
      </w:r>
      <w:r w:rsidRPr="00843FD4">
        <w:rPr>
          <w:b w:val="0"/>
          <w:bCs/>
          <w:strike/>
          <w:spacing w:val="-3"/>
        </w:rPr>
        <w:t xml:space="preserve"> </w:t>
      </w:r>
      <w:r w:rsidRPr="00843FD4">
        <w:rPr>
          <w:b w:val="0"/>
          <w:bCs/>
          <w:strike/>
        </w:rPr>
        <w:t>priced at $50,000 or less.</w:t>
      </w:r>
    </w:p>
    <w:p w14:paraId="006C8B40" w14:textId="6E015F1C" w:rsidR="004D682B" w:rsidRDefault="004D682B" w:rsidP="000B7992">
      <w:pPr>
        <w:pStyle w:val="BodyText"/>
        <w:spacing w:before="1"/>
        <w:ind w:left="270"/>
        <w:jc w:val="both"/>
        <w:rPr>
          <w:strike/>
        </w:rPr>
      </w:pPr>
    </w:p>
    <w:p w14:paraId="3D903D24" w14:textId="77777777" w:rsidR="004D682B" w:rsidRPr="00843FD4" w:rsidRDefault="004D682B" w:rsidP="000B7992">
      <w:pPr>
        <w:spacing w:before="74"/>
        <w:ind w:left="270" w:right="0"/>
        <w:jc w:val="both"/>
        <w:rPr>
          <w:rFonts w:ascii="Times New Roman" w:hAnsi="Times New Roman"/>
          <w:strike/>
        </w:rPr>
      </w:pPr>
      <w:r w:rsidRPr="00843FD4">
        <w:rPr>
          <w:rFonts w:ascii="Times New Roman" w:hAnsi="Times New Roman"/>
          <w:strike/>
          <w:sz w:val="22"/>
        </w:rPr>
        <w:t>Table</w:t>
      </w:r>
      <w:r w:rsidRPr="00843FD4">
        <w:rPr>
          <w:rFonts w:ascii="Times New Roman" w:hAnsi="Times New Roman"/>
          <w:strike/>
          <w:spacing w:val="-5"/>
          <w:sz w:val="22"/>
        </w:rPr>
        <w:t xml:space="preserve"> </w:t>
      </w:r>
      <w:r w:rsidRPr="00843FD4">
        <w:rPr>
          <w:rFonts w:ascii="Times New Roman" w:hAnsi="Times New Roman"/>
          <w:strike/>
          <w:sz w:val="22"/>
        </w:rPr>
        <w:t>9.2-3</w:t>
      </w:r>
      <w:r w:rsidRPr="00843FD4">
        <w:rPr>
          <w:rFonts w:ascii="Times New Roman" w:hAnsi="Times New Roman"/>
          <w:strike/>
          <w:spacing w:val="-3"/>
          <w:sz w:val="22"/>
        </w:rPr>
        <w:t xml:space="preserve"> </w:t>
      </w:r>
      <w:r w:rsidRPr="00843FD4">
        <w:rPr>
          <w:rFonts w:ascii="Times New Roman" w:hAnsi="Times New Roman"/>
          <w:strike/>
          <w:sz w:val="22"/>
        </w:rPr>
        <w:t>City</w:t>
      </w:r>
      <w:r w:rsidRPr="00843FD4">
        <w:rPr>
          <w:rFonts w:ascii="Times New Roman" w:hAnsi="Times New Roman"/>
          <w:strike/>
          <w:spacing w:val="-5"/>
          <w:sz w:val="22"/>
        </w:rPr>
        <w:t xml:space="preserve"> </w:t>
      </w:r>
      <w:r w:rsidRPr="00843FD4">
        <w:rPr>
          <w:rFonts w:ascii="Times New Roman" w:hAnsi="Times New Roman"/>
          <w:strike/>
          <w:sz w:val="22"/>
        </w:rPr>
        <w:t>of</w:t>
      </w:r>
      <w:r w:rsidRPr="00843FD4">
        <w:rPr>
          <w:rFonts w:ascii="Times New Roman" w:hAnsi="Times New Roman"/>
          <w:strike/>
          <w:spacing w:val="-2"/>
          <w:sz w:val="22"/>
        </w:rPr>
        <w:t xml:space="preserve"> </w:t>
      </w:r>
      <w:r w:rsidRPr="00843FD4">
        <w:rPr>
          <w:rFonts w:ascii="Times New Roman" w:hAnsi="Times New Roman"/>
          <w:strike/>
          <w:sz w:val="22"/>
        </w:rPr>
        <w:t>Umatilla</w:t>
      </w:r>
      <w:r w:rsidRPr="00843FD4">
        <w:rPr>
          <w:rFonts w:ascii="Times New Roman" w:hAnsi="Times New Roman"/>
          <w:strike/>
          <w:spacing w:val="-3"/>
          <w:sz w:val="22"/>
        </w:rPr>
        <w:t xml:space="preserve"> </w:t>
      </w:r>
      <w:r w:rsidRPr="00843FD4">
        <w:rPr>
          <w:rFonts w:ascii="Times New Roman" w:hAnsi="Times New Roman"/>
          <w:strike/>
          <w:sz w:val="22"/>
        </w:rPr>
        <w:t>Home</w:t>
      </w:r>
      <w:r w:rsidRPr="00843FD4">
        <w:rPr>
          <w:rFonts w:ascii="Times New Roman" w:hAnsi="Times New Roman"/>
          <w:strike/>
          <w:spacing w:val="-3"/>
          <w:sz w:val="22"/>
        </w:rPr>
        <w:t xml:space="preserve"> </w:t>
      </w:r>
      <w:r w:rsidRPr="00843FD4">
        <w:rPr>
          <w:rFonts w:ascii="Times New Roman" w:hAnsi="Times New Roman"/>
          <w:strike/>
          <w:sz w:val="22"/>
        </w:rPr>
        <w:t>Sales</w:t>
      </w:r>
      <w:r w:rsidRPr="00843FD4">
        <w:rPr>
          <w:rFonts w:ascii="Times New Roman" w:hAnsi="Times New Roman"/>
          <w:strike/>
          <w:spacing w:val="-3"/>
          <w:sz w:val="22"/>
        </w:rPr>
        <w:t xml:space="preserve"> </w:t>
      </w:r>
      <w:r w:rsidRPr="00843FD4">
        <w:rPr>
          <w:rFonts w:ascii="Times New Roman" w:hAnsi="Times New Roman"/>
          <w:strike/>
          <w:sz w:val="22"/>
        </w:rPr>
        <w:t>for</w:t>
      </w:r>
      <w:r w:rsidRPr="00843FD4">
        <w:rPr>
          <w:rFonts w:ascii="Times New Roman" w:hAnsi="Times New Roman"/>
          <w:strike/>
          <w:spacing w:val="-2"/>
          <w:sz w:val="22"/>
        </w:rPr>
        <w:t xml:space="preserve"> </w:t>
      </w:r>
      <w:r w:rsidRPr="00843FD4">
        <w:rPr>
          <w:rFonts w:ascii="Times New Roman" w:hAnsi="Times New Roman"/>
          <w:strike/>
          <w:sz w:val="22"/>
        </w:rPr>
        <w:t>Single</w:t>
      </w:r>
      <w:r w:rsidRPr="00843FD4">
        <w:rPr>
          <w:rFonts w:ascii="Times New Roman" w:hAnsi="Times New Roman"/>
          <w:strike/>
          <w:spacing w:val="-3"/>
          <w:sz w:val="22"/>
        </w:rPr>
        <w:t xml:space="preserve"> </w:t>
      </w:r>
      <w:r w:rsidRPr="00843FD4">
        <w:rPr>
          <w:rFonts w:ascii="Times New Roman" w:hAnsi="Times New Roman"/>
          <w:strike/>
          <w:sz w:val="22"/>
        </w:rPr>
        <w:t>Family</w:t>
      </w:r>
      <w:r w:rsidRPr="00843FD4">
        <w:rPr>
          <w:rFonts w:ascii="Times New Roman" w:hAnsi="Times New Roman"/>
          <w:strike/>
          <w:spacing w:val="-5"/>
          <w:sz w:val="22"/>
        </w:rPr>
        <w:t xml:space="preserve"> </w:t>
      </w:r>
      <w:r w:rsidRPr="00843FD4">
        <w:rPr>
          <w:rFonts w:ascii="Times New Roman" w:hAnsi="Times New Roman"/>
          <w:strike/>
          <w:sz w:val="22"/>
        </w:rPr>
        <w:t>Units</w:t>
      </w:r>
      <w:r w:rsidRPr="00843FD4">
        <w:rPr>
          <w:rFonts w:ascii="Times New Roman" w:hAnsi="Times New Roman"/>
          <w:strike/>
          <w:spacing w:val="-3"/>
          <w:sz w:val="22"/>
        </w:rPr>
        <w:t xml:space="preserve"> </w:t>
      </w:r>
      <w:r w:rsidRPr="00843FD4">
        <w:rPr>
          <w:rFonts w:ascii="Times New Roman" w:hAnsi="Times New Roman"/>
          <w:strike/>
          <w:sz w:val="22"/>
        </w:rPr>
        <w:t>Under</w:t>
      </w:r>
      <w:r w:rsidRPr="00843FD4">
        <w:rPr>
          <w:rFonts w:ascii="Times New Roman" w:hAnsi="Times New Roman"/>
          <w:strike/>
          <w:spacing w:val="-5"/>
          <w:sz w:val="22"/>
        </w:rPr>
        <w:t xml:space="preserve"> </w:t>
      </w:r>
      <w:r w:rsidRPr="00843FD4">
        <w:rPr>
          <w:rFonts w:ascii="Times New Roman" w:hAnsi="Times New Roman"/>
          <w:strike/>
          <w:sz w:val="22"/>
        </w:rPr>
        <w:t>$300,000 (November 1999 to March 2001)</w:t>
      </w:r>
    </w:p>
    <w:p w14:paraId="61866C56" w14:textId="77777777" w:rsidR="004D682B" w:rsidRPr="00843FD4" w:rsidRDefault="004D682B" w:rsidP="000B7992">
      <w:pPr>
        <w:pStyle w:val="BodyText"/>
        <w:spacing w:before="80" w:after="49"/>
        <w:ind w:left="270"/>
        <w:jc w:val="both"/>
        <w:rPr>
          <w:strike/>
        </w:rPr>
      </w:pPr>
      <w:r w:rsidRPr="00843FD4">
        <w:rPr>
          <w:strike/>
        </w:rPr>
        <w:t>Unit</w:t>
      </w:r>
      <w:r w:rsidRPr="00843FD4">
        <w:rPr>
          <w:strike/>
          <w:spacing w:val="-1"/>
        </w:rPr>
        <w:t xml:space="preserve"> </w:t>
      </w:r>
      <w:r w:rsidRPr="00843FD4">
        <w:rPr>
          <w:strike/>
          <w:spacing w:val="-4"/>
        </w:rPr>
        <w:t>Type</w:t>
      </w:r>
    </w:p>
    <w:tbl>
      <w:tblPr>
        <w:tblW w:w="0" w:type="auto"/>
        <w:tblInd w:w="984" w:type="dxa"/>
        <w:tblLayout w:type="fixed"/>
        <w:tblCellMar>
          <w:left w:w="0" w:type="dxa"/>
          <w:right w:w="0" w:type="dxa"/>
        </w:tblCellMar>
        <w:tblLook w:val="01E0" w:firstRow="1" w:lastRow="1" w:firstColumn="1" w:lastColumn="1" w:noHBand="0" w:noVBand="0"/>
      </w:tblPr>
      <w:tblGrid>
        <w:gridCol w:w="2941"/>
        <w:gridCol w:w="2444"/>
        <w:gridCol w:w="2740"/>
      </w:tblGrid>
      <w:tr w:rsidR="004D682B" w:rsidRPr="00843FD4" w14:paraId="54D05553" w14:textId="77777777" w:rsidTr="00E60F68">
        <w:trPr>
          <w:trHeight w:val="292"/>
        </w:trPr>
        <w:tc>
          <w:tcPr>
            <w:tcW w:w="2941" w:type="dxa"/>
            <w:tcBorders>
              <w:bottom w:val="single" w:sz="4" w:space="0" w:color="000000"/>
            </w:tcBorders>
          </w:tcPr>
          <w:p w14:paraId="7CF70C69" w14:textId="77777777" w:rsidR="004D682B" w:rsidRPr="00843FD4" w:rsidRDefault="004D682B" w:rsidP="000B7992">
            <w:pPr>
              <w:pStyle w:val="TableParagraph"/>
              <w:spacing w:line="266" w:lineRule="exact"/>
              <w:ind w:left="270"/>
              <w:jc w:val="both"/>
              <w:rPr>
                <w:strike/>
                <w:sz w:val="24"/>
              </w:rPr>
            </w:pPr>
            <w:r w:rsidRPr="00843FD4">
              <w:rPr>
                <w:strike/>
                <w:sz w:val="24"/>
              </w:rPr>
              <w:t>Sales</w:t>
            </w:r>
            <w:r w:rsidRPr="00843FD4">
              <w:rPr>
                <w:strike/>
                <w:spacing w:val="-2"/>
                <w:sz w:val="24"/>
              </w:rPr>
              <w:t xml:space="preserve"> Price</w:t>
            </w:r>
          </w:p>
        </w:tc>
        <w:tc>
          <w:tcPr>
            <w:tcW w:w="2444" w:type="dxa"/>
            <w:tcBorders>
              <w:bottom w:val="single" w:sz="4" w:space="0" w:color="000000"/>
            </w:tcBorders>
          </w:tcPr>
          <w:p w14:paraId="2CA40AF0" w14:textId="77777777" w:rsidR="004D682B" w:rsidRPr="00843FD4" w:rsidRDefault="004D682B" w:rsidP="000B7992">
            <w:pPr>
              <w:pStyle w:val="TableParagraph"/>
              <w:spacing w:line="266" w:lineRule="exact"/>
              <w:ind w:left="270"/>
              <w:jc w:val="both"/>
              <w:rPr>
                <w:strike/>
                <w:sz w:val="24"/>
              </w:rPr>
            </w:pPr>
            <w:r w:rsidRPr="00843FD4">
              <w:rPr>
                <w:strike/>
                <w:spacing w:val="-2"/>
                <w:sz w:val="24"/>
              </w:rPr>
              <w:t>Standard</w:t>
            </w:r>
          </w:p>
        </w:tc>
        <w:tc>
          <w:tcPr>
            <w:tcW w:w="2740" w:type="dxa"/>
            <w:tcBorders>
              <w:bottom w:val="single" w:sz="4" w:space="0" w:color="000000"/>
            </w:tcBorders>
          </w:tcPr>
          <w:p w14:paraId="2C445728" w14:textId="77777777" w:rsidR="004D682B" w:rsidRPr="00843FD4" w:rsidRDefault="004D682B" w:rsidP="000B7992">
            <w:pPr>
              <w:pStyle w:val="TableParagraph"/>
              <w:spacing w:line="266" w:lineRule="exact"/>
              <w:ind w:left="270"/>
              <w:jc w:val="both"/>
              <w:rPr>
                <w:strike/>
                <w:sz w:val="24"/>
              </w:rPr>
            </w:pPr>
            <w:r w:rsidRPr="00843FD4">
              <w:rPr>
                <w:strike/>
                <w:spacing w:val="-2"/>
                <w:sz w:val="24"/>
              </w:rPr>
              <w:t>Manufactured</w:t>
            </w:r>
          </w:p>
        </w:tc>
      </w:tr>
      <w:tr w:rsidR="004D682B" w:rsidRPr="00843FD4" w14:paraId="5E5C5D4A" w14:textId="77777777" w:rsidTr="00E60F68">
        <w:trPr>
          <w:trHeight w:val="314"/>
        </w:trPr>
        <w:tc>
          <w:tcPr>
            <w:tcW w:w="2941" w:type="dxa"/>
            <w:tcBorders>
              <w:top w:val="single" w:sz="4" w:space="0" w:color="000000"/>
            </w:tcBorders>
          </w:tcPr>
          <w:p w14:paraId="5766290B" w14:textId="77777777" w:rsidR="004D682B" w:rsidRPr="00843FD4" w:rsidRDefault="004D682B" w:rsidP="000B7992">
            <w:pPr>
              <w:pStyle w:val="TableParagraph"/>
              <w:spacing w:before="13"/>
              <w:ind w:left="270"/>
              <w:jc w:val="both"/>
              <w:rPr>
                <w:strike/>
                <w:sz w:val="24"/>
              </w:rPr>
            </w:pPr>
            <w:r w:rsidRPr="00843FD4">
              <w:rPr>
                <w:strike/>
                <w:sz w:val="24"/>
              </w:rPr>
              <w:t>Less</w:t>
            </w:r>
            <w:r w:rsidRPr="00843FD4">
              <w:rPr>
                <w:strike/>
                <w:spacing w:val="-3"/>
                <w:sz w:val="24"/>
              </w:rPr>
              <w:t xml:space="preserve"> </w:t>
            </w:r>
            <w:r w:rsidRPr="00843FD4">
              <w:rPr>
                <w:strike/>
                <w:sz w:val="24"/>
              </w:rPr>
              <w:t xml:space="preserve">than </w:t>
            </w:r>
            <w:r w:rsidRPr="00843FD4">
              <w:rPr>
                <w:strike/>
                <w:spacing w:val="-2"/>
                <w:sz w:val="24"/>
              </w:rPr>
              <w:t>$50,000</w:t>
            </w:r>
          </w:p>
        </w:tc>
        <w:tc>
          <w:tcPr>
            <w:tcW w:w="2444" w:type="dxa"/>
            <w:tcBorders>
              <w:top w:val="single" w:sz="4" w:space="0" w:color="000000"/>
            </w:tcBorders>
          </w:tcPr>
          <w:p w14:paraId="05416750" w14:textId="77777777" w:rsidR="004D682B" w:rsidRPr="00843FD4" w:rsidRDefault="004D682B" w:rsidP="000B7992">
            <w:pPr>
              <w:pStyle w:val="TableParagraph"/>
              <w:spacing w:before="13"/>
              <w:ind w:left="270"/>
              <w:jc w:val="both"/>
              <w:rPr>
                <w:strike/>
                <w:sz w:val="24"/>
              </w:rPr>
            </w:pPr>
            <w:r w:rsidRPr="00843FD4">
              <w:rPr>
                <w:strike/>
                <w:spacing w:val="-10"/>
                <w:sz w:val="24"/>
              </w:rPr>
              <w:t>3</w:t>
            </w:r>
          </w:p>
        </w:tc>
        <w:tc>
          <w:tcPr>
            <w:tcW w:w="2740" w:type="dxa"/>
            <w:tcBorders>
              <w:top w:val="single" w:sz="4" w:space="0" w:color="000000"/>
            </w:tcBorders>
          </w:tcPr>
          <w:p w14:paraId="39251326" w14:textId="77777777" w:rsidR="004D682B" w:rsidRPr="00843FD4" w:rsidRDefault="004D682B" w:rsidP="000B7992">
            <w:pPr>
              <w:pStyle w:val="TableParagraph"/>
              <w:spacing w:before="13"/>
              <w:ind w:left="270"/>
              <w:jc w:val="both"/>
              <w:rPr>
                <w:strike/>
                <w:sz w:val="24"/>
              </w:rPr>
            </w:pPr>
            <w:r w:rsidRPr="00843FD4">
              <w:rPr>
                <w:strike/>
                <w:spacing w:val="-5"/>
                <w:sz w:val="24"/>
              </w:rPr>
              <w:t>10</w:t>
            </w:r>
          </w:p>
        </w:tc>
      </w:tr>
      <w:tr w:rsidR="004D682B" w:rsidRPr="00843FD4" w14:paraId="19FE863E" w14:textId="77777777" w:rsidTr="00E60F68">
        <w:trPr>
          <w:trHeight w:val="316"/>
        </w:trPr>
        <w:tc>
          <w:tcPr>
            <w:tcW w:w="2941" w:type="dxa"/>
          </w:tcPr>
          <w:p w14:paraId="1873BA79" w14:textId="77777777" w:rsidR="004D682B" w:rsidRPr="00843FD4" w:rsidRDefault="004D682B" w:rsidP="000B7992">
            <w:pPr>
              <w:pStyle w:val="TableParagraph"/>
              <w:spacing w:before="15"/>
              <w:ind w:left="270"/>
              <w:jc w:val="both"/>
              <w:rPr>
                <w:strike/>
                <w:sz w:val="24"/>
              </w:rPr>
            </w:pPr>
            <w:r w:rsidRPr="00843FD4">
              <w:rPr>
                <w:strike/>
                <w:sz w:val="24"/>
              </w:rPr>
              <w:t xml:space="preserve">$50,000 to </w:t>
            </w:r>
            <w:r w:rsidRPr="00843FD4">
              <w:rPr>
                <w:strike/>
                <w:spacing w:val="-2"/>
                <w:sz w:val="24"/>
              </w:rPr>
              <w:t>$75,000</w:t>
            </w:r>
          </w:p>
        </w:tc>
        <w:tc>
          <w:tcPr>
            <w:tcW w:w="2444" w:type="dxa"/>
          </w:tcPr>
          <w:p w14:paraId="2AC57E96" w14:textId="77777777" w:rsidR="004D682B" w:rsidRPr="00843FD4" w:rsidRDefault="004D682B" w:rsidP="000B7992">
            <w:pPr>
              <w:pStyle w:val="TableParagraph"/>
              <w:spacing w:before="15"/>
              <w:ind w:left="270"/>
              <w:jc w:val="both"/>
              <w:rPr>
                <w:strike/>
                <w:sz w:val="24"/>
              </w:rPr>
            </w:pPr>
            <w:r w:rsidRPr="00843FD4">
              <w:rPr>
                <w:strike/>
                <w:spacing w:val="-5"/>
                <w:sz w:val="24"/>
              </w:rPr>
              <w:t>18</w:t>
            </w:r>
          </w:p>
        </w:tc>
        <w:tc>
          <w:tcPr>
            <w:tcW w:w="2740" w:type="dxa"/>
          </w:tcPr>
          <w:p w14:paraId="75961708" w14:textId="77777777" w:rsidR="004D682B" w:rsidRPr="00843FD4" w:rsidRDefault="004D682B" w:rsidP="000B7992">
            <w:pPr>
              <w:pStyle w:val="TableParagraph"/>
              <w:spacing w:before="15"/>
              <w:ind w:left="270"/>
              <w:jc w:val="both"/>
              <w:rPr>
                <w:strike/>
                <w:sz w:val="24"/>
              </w:rPr>
            </w:pPr>
            <w:r w:rsidRPr="00843FD4">
              <w:rPr>
                <w:strike/>
                <w:spacing w:val="-10"/>
                <w:sz w:val="24"/>
              </w:rPr>
              <w:t>3</w:t>
            </w:r>
          </w:p>
        </w:tc>
      </w:tr>
      <w:tr w:rsidR="004D682B" w:rsidRPr="00843FD4" w14:paraId="0473E239" w14:textId="77777777" w:rsidTr="00E60F68">
        <w:trPr>
          <w:trHeight w:val="315"/>
        </w:trPr>
        <w:tc>
          <w:tcPr>
            <w:tcW w:w="2941" w:type="dxa"/>
          </w:tcPr>
          <w:p w14:paraId="5470C792" w14:textId="77777777" w:rsidR="004D682B" w:rsidRPr="00843FD4" w:rsidRDefault="004D682B" w:rsidP="000B7992">
            <w:pPr>
              <w:pStyle w:val="TableParagraph"/>
              <w:spacing w:before="15"/>
              <w:ind w:left="270"/>
              <w:jc w:val="both"/>
              <w:rPr>
                <w:strike/>
                <w:sz w:val="24"/>
              </w:rPr>
            </w:pPr>
            <w:r w:rsidRPr="00843FD4">
              <w:rPr>
                <w:strike/>
                <w:sz w:val="24"/>
              </w:rPr>
              <w:t xml:space="preserve">$75,001 to </w:t>
            </w:r>
            <w:r w:rsidRPr="00843FD4">
              <w:rPr>
                <w:strike/>
                <w:spacing w:val="-2"/>
                <w:sz w:val="24"/>
              </w:rPr>
              <w:t>$100,000</w:t>
            </w:r>
          </w:p>
        </w:tc>
        <w:tc>
          <w:tcPr>
            <w:tcW w:w="2444" w:type="dxa"/>
          </w:tcPr>
          <w:p w14:paraId="05A51E15" w14:textId="77777777" w:rsidR="004D682B" w:rsidRPr="00843FD4" w:rsidRDefault="004D682B" w:rsidP="000B7992">
            <w:pPr>
              <w:pStyle w:val="TableParagraph"/>
              <w:spacing w:before="15"/>
              <w:ind w:left="270"/>
              <w:jc w:val="both"/>
              <w:rPr>
                <w:strike/>
                <w:sz w:val="24"/>
              </w:rPr>
            </w:pPr>
            <w:r w:rsidRPr="00843FD4">
              <w:rPr>
                <w:strike/>
                <w:spacing w:val="-5"/>
                <w:sz w:val="24"/>
              </w:rPr>
              <w:t>31</w:t>
            </w:r>
          </w:p>
        </w:tc>
        <w:tc>
          <w:tcPr>
            <w:tcW w:w="2740" w:type="dxa"/>
          </w:tcPr>
          <w:p w14:paraId="2A7FD0A4" w14:textId="77777777" w:rsidR="004D682B" w:rsidRPr="00843FD4" w:rsidRDefault="004D682B" w:rsidP="000B7992">
            <w:pPr>
              <w:pStyle w:val="TableParagraph"/>
              <w:spacing w:before="15"/>
              <w:ind w:left="270"/>
              <w:jc w:val="both"/>
              <w:rPr>
                <w:strike/>
                <w:sz w:val="24"/>
              </w:rPr>
            </w:pPr>
            <w:r w:rsidRPr="00843FD4">
              <w:rPr>
                <w:strike/>
                <w:spacing w:val="-10"/>
                <w:sz w:val="24"/>
              </w:rPr>
              <w:t>2</w:t>
            </w:r>
          </w:p>
        </w:tc>
      </w:tr>
      <w:tr w:rsidR="004D682B" w:rsidRPr="00843FD4" w14:paraId="72D09CD9" w14:textId="77777777" w:rsidTr="00E60F68">
        <w:trPr>
          <w:trHeight w:val="315"/>
        </w:trPr>
        <w:tc>
          <w:tcPr>
            <w:tcW w:w="2941" w:type="dxa"/>
          </w:tcPr>
          <w:p w14:paraId="6CBA527C" w14:textId="77777777" w:rsidR="004D682B" w:rsidRPr="00843FD4" w:rsidRDefault="004D682B" w:rsidP="000B7992">
            <w:pPr>
              <w:pStyle w:val="TableParagraph"/>
              <w:spacing w:before="14"/>
              <w:ind w:left="270"/>
              <w:jc w:val="both"/>
              <w:rPr>
                <w:strike/>
                <w:sz w:val="24"/>
              </w:rPr>
            </w:pPr>
            <w:r w:rsidRPr="00843FD4">
              <w:rPr>
                <w:strike/>
                <w:sz w:val="24"/>
              </w:rPr>
              <w:t xml:space="preserve">$100,001 to </w:t>
            </w:r>
            <w:r w:rsidRPr="00843FD4">
              <w:rPr>
                <w:strike/>
                <w:spacing w:val="-2"/>
                <w:sz w:val="24"/>
              </w:rPr>
              <w:t>$125,000</w:t>
            </w:r>
          </w:p>
        </w:tc>
        <w:tc>
          <w:tcPr>
            <w:tcW w:w="2444" w:type="dxa"/>
          </w:tcPr>
          <w:p w14:paraId="42FB5E93" w14:textId="77777777" w:rsidR="004D682B" w:rsidRPr="00843FD4" w:rsidRDefault="004D682B" w:rsidP="000B7992">
            <w:pPr>
              <w:pStyle w:val="TableParagraph"/>
              <w:spacing w:before="14"/>
              <w:ind w:left="270"/>
              <w:jc w:val="both"/>
              <w:rPr>
                <w:strike/>
                <w:sz w:val="24"/>
              </w:rPr>
            </w:pPr>
            <w:r w:rsidRPr="00843FD4">
              <w:rPr>
                <w:strike/>
                <w:spacing w:val="-5"/>
                <w:sz w:val="24"/>
              </w:rPr>
              <w:t>23</w:t>
            </w:r>
          </w:p>
        </w:tc>
        <w:tc>
          <w:tcPr>
            <w:tcW w:w="2740" w:type="dxa"/>
          </w:tcPr>
          <w:p w14:paraId="40680D3C" w14:textId="77777777" w:rsidR="004D682B" w:rsidRPr="00843FD4" w:rsidRDefault="004D682B" w:rsidP="000B7992">
            <w:pPr>
              <w:pStyle w:val="TableParagraph"/>
              <w:spacing w:before="14"/>
              <w:ind w:left="270"/>
              <w:jc w:val="both"/>
              <w:rPr>
                <w:strike/>
                <w:sz w:val="24"/>
              </w:rPr>
            </w:pPr>
            <w:r w:rsidRPr="00843FD4">
              <w:rPr>
                <w:strike/>
                <w:spacing w:val="-10"/>
                <w:sz w:val="24"/>
              </w:rPr>
              <w:t>0</w:t>
            </w:r>
          </w:p>
        </w:tc>
      </w:tr>
      <w:tr w:rsidR="004D682B" w:rsidRPr="00843FD4" w14:paraId="1B5B83D0" w14:textId="77777777" w:rsidTr="00E60F68">
        <w:trPr>
          <w:trHeight w:val="318"/>
        </w:trPr>
        <w:tc>
          <w:tcPr>
            <w:tcW w:w="2941" w:type="dxa"/>
            <w:tcBorders>
              <w:bottom w:val="single" w:sz="4" w:space="0" w:color="000000"/>
            </w:tcBorders>
          </w:tcPr>
          <w:p w14:paraId="481E19CE" w14:textId="77777777" w:rsidR="004D682B" w:rsidRPr="00843FD4" w:rsidRDefault="004D682B" w:rsidP="000B7992">
            <w:pPr>
              <w:pStyle w:val="TableParagraph"/>
              <w:spacing w:before="15"/>
              <w:ind w:left="270"/>
              <w:jc w:val="both"/>
              <w:rPr>
                <w:strike/>
                <w:sz w:val="24"/>
              </w:rPr>
            </w:pPr>
            <w:r w:rsidRPr="00843FD4">
              <w:rPr>
                <w:strike/>
                <w:sz w:val="24"/>
              </w:rPr>
              <w:t xml:space="preserve">$125,001 to </w:t>
            </w:r>
            <w:r w:rsidRPr="00843FD4">
              <w:rPr>
                <w:strike/>
                <w:spacing w:val="-2"/>
                <w:sz w:val="24"/>
              </w:rPr>
              <w:t>$215,000</w:t>
            </w:r>
          </w:p>
        </w:tc>
        <w:tc>
          <w:tcPr>
            <w:tcW w:w="2444" w:type="dxa"/>
            <w:tcBorders>
              <w:bottom w:val="single" w:sz="4" w:space="0" w:color="000000"/>
            </w:tcBorders>
          </w:tcPr>
          <w:p w14:paraId="45D0E01B" w14:textId="77777777" w:rsidR="004D682B" w:rsidRPr="00843FD4" w:rsidRDefault="004D682B" w:rsidP="000B7992">
            <w:pPr>
              <w:pStyle w:val="TableParagraph"/>
              <w:spacing w:before="15"/>
              <w:ind w:left="270"/>
              <w:jc w:val="both"/>
              <w:rPr>
                <w:strike/>
                <w:sz w:val="24"/>
              </w:rPr>
            </w:pPr>
            <w:r w:rsidRPr="00843FD4">
              <w:rPr>
                <w:strike/>
                <w:spacing w:val="-10"/>
                <w:sz w:val="24"/>
              </w:rPr>
              <w:t>6</w:t>
            </w:r>
          </w:p>
        </w:tc>
        <w:tc>
          <w:tcPr>
            <w:tcW w:w="2740" w:type="dxa"/>
            <w:tcBorders>
              <w:bottom w:val="single" w:sz="4" w:space="0" w:color="000000"/>
            </w:tcBorders>
          </w:tcPr>
          <w:p w14:paraId="793257B4" w14:textId="77777777" w:rsidR="004D682B" w:rsidRPr="00843FD4" w:rsidRDefault="004D682B" w:rsidP="000B7992">
            <w:pPr>
              <w:pStyle w:val="TableParagraph"/>
              <w:spacing w:before="15"/>
              <w:ind w:left="270"/>
              <w:jc w:val="both"/>
              <w:rPr>
                <w:strike/>
                <w:sz w:val="24"/>
              </w:rPr>
            </w:pPr>
            <w:r w:rsidRPr="00843FD4">
              <w:rPr>
                <w:strike/>
                <w:spacing w:val="-10"/>
                <w:sz w:val="24"/>
              </w:rPr>
              <w:t>0</w:t>
            </w:r>
          </w:p>
        </w:tc>
      </w:tr>
      <w:tr w:rsidR="004D682B" w:rsidRPr="00843FD4" w14:paraId="2471A457" w14:textId="77777777" w:rsidTr="00E60F68">
        <w:trPr>
          <w:trHeight w:val="289"/>
        </w:trPr>
        <w:tc>
          <w:tcPr>
            <w:tcW w:w="2941" w:type="dxa"/>
            <w:tcBorders>
              <w:top w:val="single" w:sz="4" w:space="0" w:color="000000"/>
            </w:tcBorders>
          </w:tcPr>
          <w:p w14:paraId="20DC79F0" w14:textId="77777777" w:rsidR="004D682B" w:rsidRPr="00843FD4" w:rsidRDefault="004D682B" w:rsidP="000B7992">
            <w:pPr>
              <w:pStyle w:val="TableParagraph"/>
              <w:spacing w:before="13" w:line="256" w:lineRule="exact"/>
              <w:ind w:left="270"/>
              <w:jc w:val="both"/>
              <w:rPr>
                <w:strike/>
                <w:sz w:val="24"/>
              </w:rPr>
            </w:pPr>
            <w:r w:rsidRPr="00843FD4">
              <w:rPr>
                <w:strike/>
                <w:spacing w:val="-4"/>
                <w:sz w:val="24"/>
              </w:rPr>
              <w:t>Total</w:t>
            </w:r>
          </w:p>
        </w:tc>
        <w:tc>
          <w:tcPr>
            <w:tcW w:w="2444" w:type="dxa"/>
            <w:tcBorders>
              <w:top w:val="single" w:sz="4" w:space="0" w:color="000000"/>
            </w:tcBorders>
          </w:tcPr>
          <w:p w14:paraId="453EA894" w14:textId="77777777" w:rsidR="004D682B" w:rsidRPr="00843FD4" w:rsidRDefault="004D682B" w:rsidP="000B7992">
            <w:pPr>
              <w:pStyle w:val="TableParagraph"/>
              <w:spacing w:before="13" w:line="256" w:lineRule="exact"/>
              <w:ind w:left="270"/>
              <w:jc w:val="both"/>
              <w:rPr>
                <w:strike/>
                <w:sz w:val="24"/>
              </w:rPr>
            </w:pPr>
            <w:r w:rsidRPr="00843FD4">
              <w:rPr>
                <w:strike/>
                <w:spacing w:val="-5"/>
                <w:sz w:val="24"/>
              </w:rPr>
              <w:t>81</w:t>
            </w:r>
          </w:p>
        </w:tc>
        <w:tc>
          <w:tcPr>
            <w:tcW w:w="2740" w:type="dxa"/>
            <w:tcBorders>
              <w:top w:val="single" w:sz="4" w:space="0" w:color="000000"/>
            </w:tcBorders>
          </w:tcPr>
          <w:p w14:paraId="0FD61F0B" w14:textId="77777777" w:rsidR="004D682B" w:rsidRPr="00843FD4" w:rsidRDefault="004D682B" w:rsidP="000B7992">
            <w:pPr>
              <w:pStyle w:val="TableParagraph"/>
              <w:spacing w:before="13" w:line="256" w:lineRule="exact"/>
              <w:ind w:left="270"/>
              <w:jc w:val="both"/>
              <w:rPr>
                <w:strike/>
                <w:sz w:val="24"/>
              </w:rPr>
            </w:pPr>
            <w:r w:rsidRPr="00843FD4">
              <w:rPr>
                <w:strike/>
                <w:spacing w:val="-5"/>
                <w:sz w:val="24"/>
              </w:rPr>
              <w:t>15</w:t>
            </w:r>
          </w:p>
        </w:tc>
      </w:tr>
    </w:tbl>
    <w:p w14:paraId="36BA720D" w14:textId="77777777" w:rsidR="004D682B" w:rsidRPr="00843FD4" w:rsidRDefault="004D682B" w:rsidP="000B7992">
      <w:pPr>
        <w:tabs>
          <w:tab w:val="left" w:pos="1799"/>
        </w:tabs>
        <w:spacing w:before="82"/>
        <w:ind w:left="270" w:right="0" w:hanging="720"/>
        <w:jc w:val="both"/>
        <w:rPr>
          <w:rFonts w:ascii="Times New Roman" w:hAnsi="Times New Roman"/>
          <w:strike/>
        </w:rPr>
      </w:pPr>
      <w:r w:rsidRPr="00843FD4">
        <w:rPr>
          <w:rFonts w:ascii="Times New Roman" w:hAnsi="Times New Roman"/>
          <w:strike/>
          <w:spacing w:val="-2"/>
        </w:rPr>
        <w:t>Note:</w:t>
      </w:r>
      <w:r w:rsidRPr="00843FD4">
        <w:rPr>
          <w:rFonts w:ascii="Times New Roman" w:hAnsi="Times New Roman"/>
          <w:strike/>
        </w:rPr>
        <w:tab/>
        <w:t>Sales</w:t>
      </w:r>
      <w:r w:rsidRPr="00843FD4">
        <w:rPr>
          <w:rFonts w:ascii="Times New Roman" w:hAnsi="Times New Roman"/>
          <w:strike/>
          <w:spacing w:val="-2"/>
        </w:rPr>
        <w:t xml:space="preserve"> </w:t>
      </w:r>
      <w:r w:rsidRPr="00843FD4">
        <w:rPr>
          <w:rFonts w:ascii="Times New Roman" w:hAnsi="Times New Roman"/>
          <w:strike/>
        </w:rPr>
        <w:t>include</w:t>
      </w:r>
      <w:r w:rsidRPr="00843FD4">
        <w:rPr>
          <w:rFonts w:ascii="Times New Roman" w:hAnsi="Times New Roman"/>
          <w:strike/>
          <w:spacing w:val="-1"/>
        </w:rPr>
        <w:t xml:space="preserve"> </w:t>
      </w:r>
      <w:r w:rsidRPr="00843FD4">
        <w:rPr>
          <w:rFonts w:ascii="Times New Roman" w:hAnsi="Times New Roman"/>
          <w:strike/>
        </w:rPr>
        <w:t>existing</w:t>
      </w:r>
      <w:r w:rsidRPr="00843FD4">
        <w:rPr>
          <w:rFonts w:ascii="Times New Roman" w:hAnsi="Times New Roman"/>
          <w:strike/>
          <w:spacing w:val="-3"/>
        </w:rPr>
        <w:t xml:space="preserve"> </w:t>
      </w:r>
      <w:r w:rsidRPr="00843FD4">
        <w:rPr>
          <w:rFonts w:ascii="Times New Roman" w:hAnsi="Times New Roman"/>
          <w:strike/>
        </w:rPr>
        <w:t>and</w:t>
      </w:r>
      <w:r w:rsidRPr="00843FD4">
        <w:rPr>
          <w:rFonts w:ascii="Times New Roman" w:hAnsi="Times New Roman"/>
          <w:strike/>
          <w:spacing w:val="-1"/>
        </w:rPr>
        <w:t xml:space="preserve"> </w:t>
      </w:r>
      <w:r w:rsidRPr="00843FD4">
        <w:rPr>
          <w:rFonts w:ascii="Times New Roman" w:hAnsi="Times New Roman"/>
          <w:strike/>
        </w:rPr>
        <w:t>new</w:t>
      </w:r>
      <w:r w:rsidRPr="00843FD4">
        <w:rPr>
          <w:rFonts w:ascii="Times New Roman" w:hAnsi="Times New Roman"/>
          <w:strike/>
          <w:spacing w:val="-2"/>
        </w:rPr>
        <w:t xml:space="preserve"> </w:t>
      </w:r>
      <w:r w:rsidRPr="00843FD4">
        <w:rPr>
          <w:rFonts w:ascii="Times New Roman" w:hAnsi="Times New Roman"/>
          <w:strike/>
        </w:rPr>
        <w:t>standard</w:t>
      </w:r>
      <w:r w:rsidRPr="00843FD4">
        <w:rPr>
          <w:rFonts w:ascii="Times New Roman" w:hAnsi="Times New Roman"/>
          <w:strike/>
          <w:spacing w:val="-1"/>
        </w:rPr>
        <w:t xml:space="preserve"> </w:t>
      </w:r>
      <w:r w:rsidRPr="00843FD4">
        <w:rPr>
          <w:rFonts w:ascii="Times New Roman" w:hAnsi="Times New Roman"/>
          <w:strike/>
        </w:rPr>
        <w:t>housing</w:t>
      </w:r>
      <w:r w:rsidRPr="00843FD4">
        <w:rPr>
          <w:rFonts w:ascii="Times New Roman" w:hAnsi="Times New Roman"/>
          <w:strike/>
          <w:spacing w:val="-1"/>
        </w:rPr>
        <w:t xml:space="preserve"> </w:t>
      </w:r>
      <w:r w:rsidRPr="00843FD4">
        <w:rPr>
          <w:rFonts w:ascii="Times New Roman" w:hAnsi="Times New Roman"/>
          <w:strike/>
        </w:rPr>
        <w:t>units</w:t>
      </w:r>
      <w:r w:rsidRPr="00843FD4">
        <w:rPr>
          <w:rFonts w:ascii="Times New Roman" w:hAnsi="Times New Roman"/>
          <w:strike/>
          <w:spacing w:val="-2"/>
        </w:rPr>
        <w:t xml:space="preserve"> </w:t>
      </w:r>
      <w:r w:rsidRPr="00843FD4">
        <w:rPr>
          <w:rFonts w:ascii="Times New Roman" w:hAnsi="Times New Roman"/>
          <w:strike/>
        </w:rPr>
        <w:t>and existing</w:t>
      </w:r>
      <w:r w:rsidRPr="00843FD4">
        <w:rPr>
          <w:rFonts w:ascii="Times New Roman" w:hAnsi="Times New Roman"/>
          <w:strike/>
          <w:spacing w:val="-1"/>
        </w:rPr>
        <w:t xml:space="preserve"> </w:t>
      </w:r>
      <w:r w:rsidRPr="00843FD4">
        <w:rPr>
          <w:rFonts w:ascii="Times New Roman" w:hAnsi="Times New Roman"/>
          <w:strike/>
        </w:rPr>
        <w:t>manufactured</w:t>
      </w:r>
      <w:r w:rsidRPr="00843FD4">
        <w:rPr>
          <w:rFonts w:ascii="Times New Roman" w:hAnsi="Times New Roman"/>
          <w:strike/>
          <w:spacing w:val="-1"/>
        </w:rPr>
        <w:t xml:space="preserve"> </w:t>
      </w:r>
      <w:r w:rsidRPr="00843FD4">
        <w:rPr>
          <w:rFonts w:ascii="Times New Roman" w:hAnsi="Times New Roman"/>
          <w:strike/>
        </w:rPr>
        <w:t>housing resales that include land in price.</w:t>
      </w:r>
    </w:p>
    <w:p w14:paraId="29B62B66" w14:textId="77777777" w:rsidR="004D682B" w:rsidRPr="00843FD4" w:rsidRDefault="004D682B" w:rsidP="000B7992">
      <w:pPr>
        <w:spacing w:before="42"/>
        <w:ind w:left="270" w:right="0"/>
        <w:jc w:val="both"/>
        <w:rPr>
          <w:rFonts w:ascii="Times New Roman" w:hAnsi="Times New Roman"/>
          <w:strike/>
        </w:rPr>
      </w:pPr>
      <w:r w:rsidRPr="00843FD4">
        <w:rPr>
          <w:rFonts w:ascii="Times New Roman" w:hAnsi="Times New Roman"/>
          <w:strike/>
        </w:rPr>
        <w:t>Source:</w:t>
      </w:r>
      <w:r w:rsidRPr="00843FD4">
        <w:rPr>
          <w:rFonts w:ascii="Times New Roman" w:hAnsi="Times New Roman"/>
          <w:strike/>
          <w:spacing w:val="49"/>
        </w:rPr>
        <w:t xml:space="preserve"> </w:t>
      </w:r>
      <w:r w:rsidRPr="00843FD4">
        <w:rPr>
          <w:rFonts w:ascii="Times New Roman" w:hAnsi="Times New Roman"/>
          <w:strike/>
        </w:rPr>
        <w:t>Local</w:t>
      </w:r>
      <w:r w:rsidRPr="00843FD4">
        <w:rPr>
          <w:rFonts w:ascii="Times New Roman" w:hAnsi="Times New Roman"/>
          <w:strike/>
          <w:spacing w:val="-5"/>
        </w:rPr>
        <w:t xml:space="preserve"> </w:t>
      </w:r>
      <w:r w:rsidRPr="00843FD4">
        <w:rPr>
          <w:rFonts w:ascii="Times New Roman" w:hAnsi="Times New Roman"/>
          <w:strike/>
        </w:rPr>
        <w:t>real</w:t>
      </w:r>
      <w:r w:rsidRPr="00843FD4">
        <w:rPr>
          <w:rFonts w:ascii="Times New Roman" w:hAnsi="Times New Roman"/>
          <w:strike/>
          <w:spacing w:val="-5"/>
        </w:rPr>
        <w:t xml:space="preserve"> </w:t>
      </w:r>
      <w:r w:rsidRPr="00843FD4">
        <w:rPr>
          <w:rFonts w:ascii="Times New Roman" w:hAnsi="Times New Roman"/>
          <w:strike/>
        </w:rPr>
        <w:t>estate</w:t>
      </w:r>
      <w:r w:rsidRPr="00843FD4">
        <w:rPr>
          <w:rFonts w:ascii="Times New Roman" w:hAnsi="Times New Roman"/>
          <w:strike/>
          <w:spacing w:val="-5"/>
        </w:rPr>
        <w:t xml:space="preserve"> </w:t>
      </w:r>
      <w:r w:rsidRPr="00843FD4">
        <w:rPr>
          <w:rFonts w:ascii="Times New Roman" w:hAnsi="Times New Roman"/>
          <w:strike/>
        </w:rPr>
        <w:t>agent</w:t>
      </w:r>
      <w:r w:rsidRPr="00843FD4">
        <w:rPr>
          <w:rFonts w:ascii="Times New Roman" w:hAnsi="Times New Roman"/>
          <w:strike/>
          <w:spacing w:val="-5"/>
        </w:rPr>
        <w:t xml:space="preserve"> </w:t>
      </w:r>
      <w:r w:rsidRPr="00843FD4">
        <w:rPr>
          <w:rFonts w:ascii="Times New Roman" w:hAnsi="Times New Roman"/>
          <w:strike/>
          <w:spacing w:val="-2"/>
        </w:rPr>
        <w:t>contact.</w:t>
      </w:r>
    </w:p>
    <w:p w14:paraId="4CABB741" w14:textId="77777777" w:rsidR="004D682B" w:rsidRPr="00D0235E" w:rsidRDefault="004D682B" w:rsidP="000B7992">
      <w:pPr>
        <w:pStyle w:val="BodyText"/>
        <w:spacing w:before="45"/>
        <w:ind w:left="270"/>
        <w:jc w:val="both"/>
        <w:rPr>
          <w:strike/>
          <w:sz w:val="20"/>
        </w:rPr>
      </w:pPr>
    </w:p>
    <w:p w14:paraId="72A2123A" w14:textId="77777777" w:rsidR="004D682B" w:rsidRPr="00843FD4" w:rsidRDefault="004D682B" w:rsidP="000B7992">
      <w:pPr>
        <w:pStyle w:val="BodyText"/>
        <w:ind w:left="270"/>
        <w:jc w:val="both"/>
        <w:rPr>
          <w:b w:val="0"/>
          <w:bCs/>
          <w:strike/>
        </w:rPr>
      </w:pPr>
      <w:r w:rsidRPr="00843FD4">
        <w:rPr>
          <w:b w:val="0"/>
          <w:bCs/>
          <w:strike/>
        </w:rPr>
        <w:t>Table 9.2-4 summarizes the multi-family rent range in the City of Umatilla.</w:t>
      </w:r>
      <w:r w:rsidRPr="00843FD4">
        <w:rPr>
          <w:b w:val="0"/>
          <w:bCs/>
          <w:strike/>
          <w:spacing w:val="80"/>
        </w:rPr>
        <w:t xml:space="preserve"> </w:t>
      </w:r>
      <w:r w:rsidRPr="00843FD4">
        <w:rPr>
          <w:b w:val="0"/>
          <w:bCs/>
          <w:strike/>
        </w:rPr>
        <w:t>Most apartment units in the City were constructed in the 1970s.</w:t>
      </w:r>
      <w:r w:rsidRPr="00843FD4">
        <w:rPr>
          <w:b w:val="0"/>
          <w:bCs/>
          <w:strike/>
          <w:spacing w:val="40"/>
        </w:rPr>
        <w:t xml:space="preserve"> </w:t>
      </w:r>
      <w:r w:rsidRPr="00843FD4">
        <w:rPr>
          <w:b w:val="0"/>
          <w:bCs/>
          <w:strike/>
        </w:rPr>
        <w:t>Multi-family rents range from $355 to $700 per month depending on the unit size, furnishings, and/or subsidization.</w:t>
      </w:r>
      <w:r w:rsidRPr="00843FD4">
        <w:rPr>
          <w:b w:val="0"/>
          <w:bCs/>
          <w:strike/>
          <w:spacing w:val="40"/>
        </w:rPr>
        <w:t xml:space="preserve"> </w:t>
      </w:r>
      <w:r w:rsidRPr="00843FD4">
        <w:rPr>
          <w:b w:val="0"/>
          <w:bCs/>
          <w:strike/>
        </w:rPr>
        <w:t>Landlords report that there are</w:t>
      </w:r>
      <w:r w:rsidRPr="00843FD4">
        <w:rPr>
          <w:b w:val="0"/>
          <w:bCs/>
          <w:strike/>
          <w:spacing w:val="-1"/>
        </w:rPr>
        <w:t xml:space="preserve"> </w:t>
      </w:r>
      <w:r w:rsidRPr="00843FD4">
        <w:rPr>
          <w:b w:val="0"/>
          <w:bCs/>
          <w:strike/>
        </w:rPr>
        <w:t>many</w:t>
      </w:r>
      <w:r w:rsidRPr="00843FD4">
        <w:rPr>
          <w:b w:val="0"/>
          <w:bCs/>
          <w:strike/>
          <w:spacing w:val="-5"/>
        </w:rPr>
        <w:t xml:space="preserve"> </w:t>
      </w:r>
      <w:r w:rsidRPr="00843FD4">
        <w:rPr>
          <w:b w:val="0"/>
          <w:bCs/>
          <w:strike/>
        </w:rPr>
        <w:t>short-term renters associated with temporary</w:t>
      </w:r>
      <w:r w:rsidRPr="00843FD4">
        <w:rPr>
          <w:b w:val="0"/>
          <w:bCs/>
          <w:strike/>
          <w:spacing w:val="-2"/>
        </w:rPr>
        <w:t xml:space="preserve"> </w:t>
      </w:r>
      <w:r w:rsidRPr="00843FD4">
        <w:rPr>
          <w:b w:val="0"/>
          <w:bCs/>
          <w:strike/>
        </w:rPr>
        <w:t>employment such as construction projects and agricultural or factory employment.</w:t>
      </w:r>
      <w:r w:rsidRPr="00843FD4">
        <w:rPr>
          <w:b w:val="0"/>
          <w:bCs/>
          <w:strike/>
          <w:spacing w:val="40"/>
        </w:rPr>
        <w:t xml:space="preserve"> </w:t>
      </w:r>
      <w:r w:rsidRPr="00843FD4">
        <w:rPr>
          <w:b w:val="0"/>
          <w:bCs/>
          <w:strike/>
        </w:rPr>
        <w:t>This results in fluctuations in vacancy rates.</w:t>
      </w:r>
    </w:p>
    <w:p w14:paraId="4EA21E33" w14:textId="77777777" w:rsidR="004D682B" w:rsidRPr="00843FD4" w:rsidRDefault="004D682B" w:rsidP="000B7992">
      <w:pPr>
        <w:pStyle w:val="BodyText"/>
        <w:spacing w:before="274"/>
        <w:ind w:left="270"/>
        <w:jc w:val="both"/>
        <w:rPr>
          <w:b w:val="0"/>
          <w:bCs/>
          <w:strike/>
        </w:rPr>
      </w:pPr>
      <w:r w:rsidRPr="00843FD4">
        <w:rPr>
          <w:b w:val="0"/>
          <w:bCs/>
          <w:strike/>
        </w:rPr>
        <w:t>With the exception of subsidized housing (which tends to have fewer vacancies), vacancy rates range</w:t>
      </w:r>
      <w:r w:rsidRPr="00843FD4">
        <w:rPr>
          <w:b w:val="0"/>
          <w:bCs/>
          <w:strike/>
          <w:spacing w:val="-4"/>
        </w:rPr>
        <w:t xml:space="preserve"> </w:t>
      </w:r>
      <w:r w:rsidRPr="00843FD4">
        <w:rPr>
          <w:b w:val="0"/>
          <w:bCs/>
          <w:strike/>
        </w:rPr>
        <w:t>between</w:t>
      </w:r>
      <w:r w:rsidRPr="00843FD4">
        <w:rPr>
          <w:b w:val="0"/>
          <w:bCs/>
          <w:strike/>
          <w:spacing w:val="-3"/>
        </w:rPr>
        <w:t xml:space="preserve"> </w:t>
      </w:r>
      <w:r w:rsidRPr="00843FD4">
        <w:rPr>
          <w:b w:val="0"/>
          <w:bCs/>
          <w:strike/>
        </w:rPr>
        <w:t>4%</w:t>
      </w:r>
      <w:r w:rsidRPr="00843FD4">
        <w:rPr>
          <w:b w:val="0"/>
          <w:bCs/>
          <w:strike/>
          <w:spacing w:val="-4"/>
        </w:rPr>
        <w:t xml:space="preserve"> </w:t>
      </w:r>
      <w:r w:rsidRPr="00843FD4">
        <w:rPr>
          <w:b w:val="0"/>
          <w:bCs/>
          <w:strike/>
        </w:rPr>
        <w:t>and</w:t>
      </w:r>
      <w:r w:rsidRPr="00843FD4">
        <w:rPr>
          <w:b w:val="0"/>
          <w:bCs/>
          <w:strike/>
          <w:spacing w:val="-3"/>
        </w:rPr>
        <w:t xml:space="preserve"> </w:t>
      </w:r>
      <w:r w:rsidRPr="00843FD4">
        <w:rPr>
          <w:b w:val="0"/>
          <w:bCs/>
          <w:strike/>
        </w:rPr>
        <w:t>15%.</w:t>
      </w:r>
      <w:r w:rsidRPr="00843FD4">
        <w:rPr>
          <w:b w:val="0"/>
          <w:bCs/>
          <w:strike/>
          <w:spacing w:val="40"/>
        </w:rPr>
        <w:t xml:space="preserve"> </w:t>
      </w:r>
      <w:r w:rsidRPr="00843FD4">
        <w:rPr>
          <w:b w:val="0"/>
          <w:bCs/>
          <w:strike/>
        </w:rPr>
        <w:t>Landlords</w:t>
      </w:r>
      <w:r w:rsidRPr="00843FD4">
        <w:rPr>
          <w:b w:val="0"/>
          <w:bCs/>
          <w:strike/>
          <w:spacing w:val="-3"/>
        </w:rPr>
        <w:t xml:space="preserve"> </w:t>
      </w:r>
      <w:r w:rsidRPr="00843FD4">
        <w:rPr>
          <w:b w:val="0"/>
          <w:bCs/>
          <w:strike/>
        </w:rPr>
        <w:t>comment</w:t>
      </w:r>
      <w:r w:rsidRPr="00843FD4">
        <w:rPr>
          <w:b w:val="0"/>
          <w:bCs/>
          <w:strike/>
          <w:spacing w:val="-1"/>
        </w:rPr>
        <w:t xml:space="preserve"> </w:t>
      </w:r>
      <w:r w:rsidRPr="00843FD4">
        <w:rPr>
          <w:b w:val="0"/>
          <w:bCs/>
          <w:strike/>
        </w:rPr>
        <w:t>that</w:t>
      </w:r>
      <w:r w:rsidRPr="00843FD4">
        <w:rPr>
          <w:b w:val="0"/>
          <w:bCs/>
          <w:strike/>
          <w:spacing w:val="-3"/>
        </w:rPr>
        <w:t xml:space="preserve"> </w:t>
      </w:r>
      <w:r w:rsidRPr="00843FD4">
        <w:rPr>
          <w:b w:val="0"/>
          <w:bCs/>
          <w:strike/>
        </w:rPr>
        <w:t>there</w:t>
      </w:r>
      <w:r w:rsidRPr="00843FD4">
        <w:rPr>
          <w:b w:val="0"/>
          <w:bCs/>
          <w:strike/>
          <w:spacing w:val="-4"/>
        </w:rPr>
        <w:t xml:space="preserve"> </w:t>
      </w:r>
      <w:r w:rsidRPr="00843FD4">
        <w:rPr>
          <w:b w:val="0"/>
          <w:bCs/>
          <w:strike/>
        </w:rPr>
        <w:t>seems</w:t>
      </w:r>
      <w:r w:rsidRPr="00843FD4">
        <w:rPr>
          <w:b w:val="0"/>
          <w:bCs/>
          <w:strike/>
          <w:spacing w:val="-3"/>
        </w:rPr>
        <w:t xml:space="preserve"> </w:t>
      </w:r>
      <w:r w:rsidRPr="00843FD4">
        <w:rPr>
          <w:b w:val="0"/>
          <w:bCs/>
          <w:strike/>
        </w:rPr>
        <w:t>to</w:t>
      </w:r>
      <w:r w:rsidRPr="00843FD4">
        <w:rPr>
          <w:b w:val="0"/>
          <w:bCs/>
          <w:strike/>
          <w:spacing w:val="-3"/>
        </w:rPr>
        <w:t xml:space="preserve"> </w:t>
      </w:r>
      <w:r w:rsidRPr="00843FD4">
        <w:rPr>
          <w:b w:val="0"/>
          <w:bCs/>
          <w:strike/>
        </w:rPr>
        <w:t>be</w:t>
      </w:r>
      <w:r w:rsidRPr="00843FD4">
        <w:rPr>
          <w:b w:val="0"/>
          <w:bCs/>
          <w:strike/>
          <w:spacing w:val="-4"/>
        </w:rPr>
        <w:t xml:space="preserve"> </w:t>
      </w:r>
      <w:r w:rsidRPr="00843FD4">
        <w:rPr>
          <w:b w:val="0"/>
          <w:bCs/>
          <w:strike/>
        </w:rPr>
        <w:t>noticeable</w:t>
      </w:r>
      <w:r w:rsidRPr="00843FD4">
        <w:rPr>
          <w:b w:val="0"/>
          <w:bCs/>
          <w:strike/>
          <w:spacing w:val="-4"/>
        </w:rPr>
        <w:t xml:space="preserve"> </w:t>
      </w:r>
      <w:r w:rsidRPr="00843FD4">
        <w:rPr>
          <w:b w:val="0"/>
          <w:bCs/>
          <w:strike/>
        </w:rPr>
        <w:t>excess</w:t>
      </w:r>
      <w:r w:rsidRPr="00843FD4">
        <w:rPr>
          <w:b w:val="0"/>
          <w:bCs/>
          <w:strike/>
          <w:spacing w:val="-3"/>
        </w:rPr>
        <w:t xml:space="preserve"> </w:t>
      </w:r>
      <w:r w:rsidRPr="00843FD4">
        <w:rPr>
          <w:b w:val="0"/>
          <w:bCs/>
          <w:strike/>
        </w:rPr>
        <w:t>supply of apartment rentals at the moment.</w:t>
      </w:r>
    </w:p>
    <w:p w14:paraId="3C6D705B" w14:textId="77777777" w:rsidR="004D682B" w:rsidRPr="00D0235E" w:rsidRDefault="004D682B" w:rsidP="000B7992">
      <w:pPr>
        <w:pStyle w:val="BodyText"/>
        <w:spacing w:before="1"/>
        <w:ind w:left="270"/>
        <w:jc w:val="both"/>
        <w:rPr>
          <w:strike/>
        </w:rPr>
      </w:pPr>
    </w:p>
    <w:p w14:paraId="4D7C2721" w14:textId="77777777" w:rsidR="004D682B" w:rsidRPr="00843FD4" w:rsidRDefault="004D682B" w:rsidP="000B7992">
      <w:pPr>
        <w:spacing w:before="1"/>
        <w:ind w:left="270" w:right="0"/>
        <w:jc w:val="both"/>
        <w:rPr>
          <w:rFonts w:ascii="Times New Roman" w:hAnsi="Times New Roman"/>
          <w:strike/>
        </w:rPr>
      </w:pPr>
      <w:r w:rsidRPr="00843FD4">
        <w:rPr>
          <w:rFonts w:ascii="Times New Roman" w:hAnsi="Times New Roman"/>
          <w:strike/>
          <w:sz w:val="22"/>
        </w:rPr>
        <w:t>Table</w:t>
      </w:r>
      <w:r w:rsidRPr="00843FD4">
        <w:rPr>
          <w:rFonts w:ascii="Times New Roman" w:hAnsi="Times New Roman"/>
          <w:strike/>
          <w:spacing w:val="-4"/>
          <w:sz w:val="22"/>
        </w:rPr>
        <w:t xml:space="preserve"> </w:t>
      </w:r>
      <w:r w:rsidRPr="00843FD4">
        <w:rPr>
          <w:rFonts w:ascii="Times New Roman" w:hAnsi="Times New Roman"/>
          <w:strike/>
          <w:sz w:val="22"/>
        </w:rPr>
        <w:t>9.2-4</w:t>
      </w:r>
      <w:r w:rsidRPr="00843FD4">
        <w:rPr>
          <w:rFonts w:ascii="Times New Roman" w:hAnsi="Times New Roman"/>
          <w:strike/>
          <w:spacing w:val="76"/>
          <w:w w:val="150"/>
          <w:sz w:val="22"/>
        </w:rPr>
        <w:t xml:space="preserve"> </w:t>
      </w:r>
      <w:r w:rsidRPr="00843FD4">
        <w:rPr>
          <w:rFonts w:ascii="Times New Roman" w:hAnsi="Times New Roman"/>
          <w:strike/>
          <w:sz w:val="22"/>
        </w:rPr>
        <w:t>City</w:t>
      </w:r>
      <w:r w:rsidRPr="00843FD4">
        <w:rPr>
          <w:rFonts w:ascii="Times New Roman" w:hAnsi="Times New Roman"/>
          <w:strike/>
          <w:spacing w:val="-5"/>
          <w:sz w:val="22"/>
        </w:rPr>
        <w:t xml:space="preserve"> </w:t>
      </w:r>
      <w:r w:rsidRPr="00843FD4">
        <w:rPr>
          <w:rFonts w:ascii="Times New Roman" w:hAnsi="Times New Roman"/>
          <w:strike/>
          <w:sz w:val="22"/>
        </w:rPr>
        <w:t>of</w:t>
      </w:r>
      <w:r w:rsidRPr="00843FD4">
        <w:rPr>
          <w:rFonts w:ascii="Times New Roman" w:hAnsi="Times New Roman"/>
          <w:strike/>
          <w:spacing w:val="-1"/>
          <w:sz w:val="22"/>
        </w:rPr>
        <w:t xml:space="preserve"> </w:t>
      </w:r>
      <w:r w:rsidRPr="00843FD4">
        <w:rPr>
          <w:rFonts w:ascii="Times New Roman" w:hAnsi="Times New Roman"/>
          <w:strike/>
          <w:sz w:val="22"/>
        </w:rPr>
        <w:t>Umatilla</w:t>
      </w:r>
      <w:r w:rsidRPr="00843FD4">
        <w:rPr>
          <w:rFonts w:ascii="Times New Roman" w:hAnsi="Times New Roman"/>
          <w:strike/>
          <w:spacing w:val="-4"/>
          <w:sz w:val="22"/>
        </w:rPr>
        <w:t xml:space="preserve"> </w:t>
      </w:r>
      <w:r w:rsidRPr="00843FD4">
        <w:rPr>
          <w:rFonts w:ascii="Times New Roman" w:hAnsi="Times New Roman"/>
          <w:strike/>
          <w:sz w:val="22"/>
        </w:rPr>
        <w:t>Multi-Family</w:t>
      </w:r>
      <w:r w:rsidRPr="00843FD4">
        <w:rPr>
          <w:rFonts w:ascii="Times New Roman" w:hAnsi="Times New Roman"/>
          <w:strike/>
          <w:spacing w:val="-5"/>
          <w:sz w:val="22"/>
        </w:rPr>
        <w:t xml:space="preserve"> </w:t>
      </w:r>
      <w:r w:rsidRPr="00843FD4">
        <w:rPr>
          <w:rFonts w:ascii="Times New Roman" w:hAnsi="Times New Roman"/>
          <w:strike/>
          <w:spacing w:val="-4"/>
          <w:sz w:val="22"/>
        </w:rPr>
        <w:t>Rents</w:t>
      </w:r>
    </w:p>
    <w:p w14:paraId="2EF5EF30" w14:textId="77777777" w:rsidR="004D682B" w:rsidRPr="00D0235E" w:rsidRDefault="004D682B" w:rsidP="000B7992">
      <w:pPr>
        <w:pStyle w:val="BodyText"/>
        <w:tabs>
          <w:tab w:val="left" w:pos="4168"/>
        </w:tabs>
        <w:spacing w:before="81"/>
        <w:ind w:left="270"/>
        <w:jc w:val="both"/>
        <w:rPr>
          <w:strike/>
        </w:rPr>
      </w:pPr>
      <w:r w:rsidRPr="00D0235E">
        <w:rPr>
          <w:strike/>
          <w:noProof/>
        </w:rPr>
        <mc:AlternateContent>
          <mc:Choice Requires="wps">
            <w:drawing>
              <wp:anchor distT="0" distB="0" distL="0" distR="0" simplePos="0" relativeHeight="251668480" behindDoc="1" locked="0" layoutInCell="1" allowOverlap="1" wp14:anchorId="2E1762A6" wp14:editId="52304FF2">
                <wp:simplePos x="0" y="0"/>
                <wp:positionH relativeFrom="page">
                  <wp:posOffset>2205228</wp:posOffset>
                </wp:positionH>
                <wp:positionV relativeFrom="paragraph">
                  <wp:posOffset>244079</wp:posOffset>
                </wp:positionV>
                <wp:extent cx="3362325" cy="6350"/>
                <wp:effectExtent l="0" t="0" r="0" b="0"/>
                <wp:wrapTopAndBottom/>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62325" cy="6350"/>
                        </a:xfrm>
                        <a:custGeom>
                          <a:avLst/>
                          <a:gdLst/>
                          <a:ahLst/>
                          <a:cxnLst/>
                          <a:rect l="l" t="t" r="r" b="b"/>
                          <a:pathLst>
                            <a:path w="3362325" h="6350">
                              <a:moveTo>
                                <a:pt x="1703819" y="0"/>
                              </a:moveTo>
                              <a:lnTo>
                                <a:pt x="0" y="0"/>
                              </a:lnTo>
                              <a:lnTo>
                                <a:pt x="0" y="6096"/>
                              </a:lnTo>
                              <a:lnTo>
                                <a:pt x="1703819" y="6096"/>
                              </a:lnTo>
                              <a:lnTo>
                                <a:pt x="1703819" y="0"/>
                              </a:lnTo>
                              <a:close/>
                            </a:path>
                            <a:path w="3362325" h="6350">
                              <a:moveTo>
                                <a:pt x="3361944" y="0"/>
                              </a:moveTo>
                              <a:lnTo>
                                <a:pt x="1709928" y="0"/>
                              </a:lnTo>
                              <a:lnTo>
                                <a:pt x="1703832" y="0"/>
                              </a:lnTo>
                              <a:lnTo>
                                <a:pt x="1703832" y="6096"/>
                              </a:lnTo>
                              <a:lnTo>
                                <a:pt x="1709928" y="6096"/>
                              </a:lnTo>
                              <a:lnTo>
                                <a:pt x="3361944" y="6096"/>
                              </a:lnTo>
                              <a:lnTo>
                                <a:pt x="33619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DED113" id="Graphic 41" o:spid="_x0000_s1026" style="position:absolute;margin-left:173.65pt;margin-top:19.2pt;width:264.75pt;height:.5pt;z-index:-251648000;visibility:visible;mso-wrap-style:square;mso-wrap-distance-left:0;mso-wrap-distance-top:0;mso-wrap-distance-right:0;mso-wrap-distance-bottom:0;mso-position-horizontal:absolute;mso-position-horizontal-relative:page;mso-position-vertical:absolute;mso-position-vertical-relative:text;v-text-anchor:top" coordsize="336232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" path="m1703819,l,,,6096r1703819,l1703819,xem3361944,l1709928,r-6096,l1703832,6096r6096,l3361944,6096r,-6096xe" fillcolor="black" stroked="f">
                <v:path arrowok="t"/>
                <w10:wrap type="topAndBottom" anchorx="page"/>
              </v:shape>
            </w:pict>
          </mc:Fallback>
        </mc:AlternateContent>
      </w:r>
      <w:r w:rsidRPr="00D0235E">
        <w:rPr>
          <w:strike/>
        </w:rPr>
        <w:t>Unit</w:t>
      </w:r>
      <w:r w:rsidRPr="00D0235E">
        <w:rPr>
          <w:strike/>
          <w:spacing w:val="-3"/>
        </w:rPr>
        <w:t xml:space="preserve"> </w:t>
      </w:r>
      <w:r w:rsidRPr="00D0235E">
        <w:rPr>
          <w:strike/>
          <w:spacing w:val="-4"/>
        </w:rPr>
        <w:t>Size</w:t>
      </w:r>
      <w:r w:rsidRPr="00D0235E">
        <w:rPr>
          <w:strike/>
        </w:rPr>
        <w:tab/>
        <w:t>Rent</w:t>
      </w:r>
      <w:r w:rsidRPr="00D0235E">
        <w:rPr>
          <w:strike/>
          <w:spacing w:val="-3"/>
        </w:rPr>
        <w:t xml:space="preserve"> </w:t>
      </w:r>
      <w:r w:rsidRPr="00D0235E">
        <w:rPr>
          <w:strike/>
          <w:spacing w:val="-2"/>
        </w:rPr>
        <w:t>Range</w:t>
      </w:r>
    </w:p>
    <w:p w14:paraId="2BE5C1E1" w14:textId="77777777" w:rsidR="004D682B" w:rsidRPr="00D0235E" w:rsidRDefault="004D682B" w:rsidP="000B7992">
      <w:pPr>
        <w:pStyle w:val="BodyText"/>
        <w:tabs>
          <w:tab w:val="left" w:pos="4027"/>
        </w:tabs>
        <w:spacing w:before="13"/>
        <w:ind w:left="270"/>
        <w:jc w:val="both"/>
        <w:rPr>
          <w:strike/>
        </w:rPr>
      </w:pPr>
      <w:r w:rsidRPr="00D0235E">
        <w:rPr>
          <w:strike/>
        </w:rPr>
        <w:t>Studio &amp;</w:t>
      </w:r>
      <w:r w:rsidRPr="00D0235E">
        <w:rPr>
          <w:strike/>
          <w:spacing w:val="-2"/>
        </w:rPr>
        <w:t xml:space="preserve"> </w:t>
      </w:r>
      <w:r w:rsidRPr="00D0235E">
        <w:rPr>
          <w:strike/>
        </w:rPr>
        <w:t xml:space="preserve">1 </w:t>
      </w:r>
      <w:r w:rsidRPr="00D0235E">
        <w:rPr>
          <w:strike/>
          <w:spacing w:val="-2"/>
        </w:rPr>
        <w:t>Bedroom</w:t>
      </w:r>
      <w:r w:rsidRPr="00D0235E">
        <w:rPr>
          <w:strike/>
        </w:rPr>
        <w:tab/>
        <w:t xml:space="preserve">$355 to </w:t>
      </w:r>
      <w:r w:rsidRPr="00D0235E">
        <w:rPr>
          <w:strike/>
          <w:spacing w:val="-4"/>
        </w:rPr>
        <w:t>$450</w:t>
      </w:r>
    </w:p>
    <w:p w14:paraId="284BAC7B" w14:textId="77777777" w:rsidR="004D682B" w:rsidRPr="00843FD4" w:rsidRDefault="004D682B" w:rsidP="000B7992">
      <w:pPr>
        <w:pStyle w:val="ListParagraph"/>
        <w:widowControl w:val="0"/>
        <w:numPr>
          <w:ilvl w:val="0"/>
          <w:numId w:val="4"/>
        </w:numPr>
        <w:tabs>
          <w:tab w:val="left" w:pos="180"/>
          <w:tab w:val="left" w:pos="4027"/>
        </w:tabs>
        <w:autoSpaceDE w:val="0"/>
        <w:autoSpaceDN w:val="0"/>
        <w:spacing w:before="39"/>
        <w:ind w:left="270" w:right="0"/>
        <w:contextualSpacing w:val="0"/>
        <w:jc w:val="both"/>
        <w:rPr>
          <w:rFonts w:ascii="Times New Roman" w:hAnsi="Times New Roman"/>
          <w:strike/>
          <w:sz w:val="24"/>
        </w:rPr>
      </w:pPr>
      <w:r w:rsidRPr="00843FD4">
        <w:rPr>
          <w:rFonts w:ascii="Times New Roman" w:hAnsi="Times New Roman"/>
          <w:strike/>
          <w:spacing w:val="-2"/>
          <w:sz w:val="24"/>
        </w:rPr>
        <w:t>Bedroom</w:t>
      </w:r>
      <w:r w:rsidRPr="00843FD4">
        <w:rPr>
          <w:rFonts w:ascii="Times New Roman" w:hAnsi="Times New Roman"/>
          <w:strike/>
          <w:sz w:val="24"/>
        </w:rPr>
        <w:tab/>
        <w:t>$410</w:t>
      </w:r>
      <w:r w:rsidRPr="00843FD4">
        <w:rPr>
          <w:rFonts w:ascii="Times New Roman" w:hAnsi="Times New Roman"/>
          <w:strike/>
          <w:spacing w:val="-2"/>
          <w:sz w:val="24"/>
        </w:rPr>
        <w:t xml:space="preserve"> </w:t>
      </w:r>
      <w:r w:rsidRPr="00843FD4">
        <w:rPr>
          <w:rFonts w:ascii="Times New Roman" w:hAnsi="Times New Roman"/>
          <w:strike/>
          <w:sz w:val="24"/>
        </w:rPr>
        <w:t xml:space="preserve">to </w:t>
      </w:r>
      <w:r w:rsidRPr="00843FD4">
        <w:rPr>
          <w:rFonts w:ascii="Times New Roman" w:hAnsi="Times New Roman"/>
          <w:strike/>
          <w:spacing w:val="-4"/>
          <w:sz w:val="24"/>
        </w:rPr>
        <w:t>$700</w:t>
      </w:r>
    </w:p>
    <w:p w14:paraId="7A24B90E" w14:textId="77777777" w:rsidR="004D682B" w:rsidRPr="00843FD4" w:rsidRDefault="004D682B" w:rsidP="000B7992">
      <w:pPr>
        <w:pStyle w:val="ListParagraph"/>
        <w:widowControl w:val="0"/>
        <w:numPr>
          <w:ilvl w:val="0"/>
          <w:numId w:val="4"/>
        </w:numPr>
        <w:tabs>
          <w:tab w:val="left" w:pos="180"/>
          <w:tab w:val="left" w:pos="4027"/>
        </w:tabs>
        <w:autoSpaceDE w:val="0"/>
        <w:autoSpaceDN w:val="0"/>
        <w:spacing w:before="40"/>
        <w:ind w:left="270" w:right="0"/>
        <w:contextualSpacing w:val="0"/>
        <w:jc w:val="both"/>
        <w:rPr>
          <w:rFonts w:ascii="Times New Roman" w:hAnsi="Times New Roman"/>
          <w:strike/>
          <w:sz w:val="24"/>
        </w:rPr>
      </w:pPr>
      <w:r w:rsidRPr="00843FD4">
        <w:rPr>
          <w:rFonts w:ascii="Times New Roman" w:hAnsi="Times New Roman"/>
          <w:strike/>
          <w:noProof/>
          <w:sz w:val="24"/>
        </w:rPr>
        <mc:AlternateContent>
          <mc:Choice Requires="wps">
            <w:drawing>
              <wp:anchor distT="0" distB="0" distL="0" distR="0" simplePos="0" relativeHeight="251669504" behindDoc="1" locked="0" layoutInCell="1" allowOverlap="1" wp14:anchorId="2277E85C" wp14:editId="6D19C50C">
                <wp:simplePos x="0" y="0"/>
                <wp:positionH relativeFrom="page">
                  <wp:posOffset>2196084</wp:posOffset>
                </wp:positionH>
                <wp:positionV relativeFrom="paragraph">
                  <wp:posOffset>218469</wp:posOffset>
                </wp:positionV>
                <wp:extent cx="3371215" cy="6350"/>
                <wp:effectExtent l="0" t="0" r="0" b="0"/>
                <wp:wrapTopAndBottom/>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71215" cy="6350"/>
                        </a:xfrm>
                        <a:custGeom>
                          <a:avLst/>
                          <a:gdLst/>
                          <a:ahLst/>
                          <a:cxnLst/>
                          <a:rect l="l" t="t" r="r" b="b"/>
                          <a:pathLst>
                            <a:path w="3371215" h="6350">
                              <a:moveTo>
                                <a:pt x="3371088" y="0"/>
                              </a:moveTo>
                              <a:lnTo>
                                <a:pt x="1712963" y="0"/>
                              </a:lnTo>
                              <a:lnTo>
                                <a:pt x="1709928" y="0"/>
                              </a:lnTo>
                              <a:lnTo>
                                <a:pt x="1703832" y="0"/>
                              </a:lnTo>
                              <a:lnTo>
                                <a:pt x="0" y="0"/>
                              </a:lnTo>
                              <a:lnTo>
                                <a:pt x="0" y="6096"/>
                              </a:lnTo>
                              <a:lnTo>
                                <a:pt x="1703832" y="6096"/>
                              </a:lnTo>
                              <a:lnTo>
                                <a:pt x="1709928" y="6096"/>
                              </a:lnTo>
                              <a:lnTo>
                                <a:pt x="1712963" y="6096"/>
                              </a:lnTo>
                              <a:lnTo>
                                <a:pt x="3371088" y="6096"/>
                              </a:lnTo>
                              <a:lnTo>
                                <a:pt x="337108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3904958" id="Graphic 42" o:spid="_x0000_s1026" style="position:absolute;margin-left:172.9pt;margin-top:17.2pt;width:265.45pt;height:.5pt;z-index:-251646976;visibility:visible;mso-wrap-style:square;mso-wrap-distance-left:0;mso-wrap-distance-top:0;mso-wrap-distance-right:0;mso-wrap-distance-bottom:0;mso-position-horizontal:absolute;mso-position-horizontal-relative:page;mso-position-vertical:absolute;mso-position-vertical-relative:text;v-text-anchor:top" coordsize="337121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" path="m3371088,l1712963,r-3035,l1703832,,,,,6096r1703832,l1709928,6096r3035,l3371088,6096r,-6096xe" fillcolor="black" stroked="f">
                <v:path arrowok="t"/>
                <w10:wrap type="topAndBottom" anchorx="page"/>
              </v:shape>
            </w:pict>
          </mc:Fallback>
        </mc:AlternateContent>
      </w:r>
      <w:r w:rsidRPr="00843FD4">
        <w:rPr>
          <w:rFonts w:ascii="Times New Roman" w:hAnsi="Times New Roman"/>
          <w:strike/>
          <w:spacing w:val="-2"/>
          <w:sz w:val="24"/>
        </w:rPr>
        <w:t>Bedroom</w:t>
      </w:r>
      <w:r w:rsidRPr="00843FD4">
        <w:rPr>
          <w:rFonts w:ascii="Times New Roman" w:hAnsi="Times New Roman"/>
          <w:strike/>
          <w:sz w:val="24"/>
        </w:rPr>
        <w:tab/>
        <w:t>$470</w:t>
      </w:r>
      <w:r w:rsidRPr="00843FD4">
        <w:rPr>
          <w:rFonts w:ascii="Times New Roman" w:hAnsi="Times New Roman"/>
          <w:strike/>
          <w:spacing w:val="-2"/>
          <w:sz w:val="24"/>
        </w:rPr>
        <w:t xml:space="preserve"> </w:t>
      </w:r>
      <w:r w:rsidRPr="00843FD4">
        <w:rPr>
          <w:rFonts w:ascii="Times New Roman" w:hAnsi="Times New Roman"/>
          <w:strike/>
          <w:sz w:val="24"/>
        </w:rPr>
        <w:t xml:space="preserve">to </w:t>
      </w:r>
      <w:r w:rsidRPr="00843FD4">
        <w:rPr>
          <w:rFonts w:ascii="Times New Roman" w:hAnsi="Times New Roman"/>
          <w:strike/>
          <w:spacing w:val="-4"/>
          <w:sz w:val="24"/>
        </w:rPr>
        <w:t>$675</w:t>
      </w:r>
    </w:p>
    <w:p w14:paraId="6DDC4E23" w14:textId="77777777" w:rsidR="004D682B" w:rsidRPr="00843FD4" w:rsidRDefault="004D682B" w:rsidP="000B7992">
      <w:pPr>
        <w:spacing w:before="53"/>
        <w:ind w:left="270" w:right="0"/>
        <w:jc w:val="both"/>
        <w:rPr>
          <w:rFonts w:ascii="Times New Roman" w:hAnsi="Times New Roman"/>
          <w:strike/>
        </w:rPr>
      </w:pPr>
      <w:r w:rsidRPr="00843FD4">
        <w:rPr>
          <w:rFonts w:ascii="Times New Roman" w:hAnsi="Times New Roman"/>
          <w:strike/>
        </w:rPr>
        <w:t>Note: Low-end of rent range generally associated with subsidized housing units, some of higher-end units are furnished.</w:t>
      </w:r>
    </w:p>
    <w:p w14:paraId="37AE7EE4" w14:textId="77777777" w:rsidR="004D682B" w:rsidRPr="00843FD4" w:rsidRDefault="004D682B" w:rsidP="000B7992">
      <w:pPr>
        <w:spacing w:before="39"/>
        <w:ind w:left="270" w:right="0"/>
        <w:jc w:val="both"/>
        <w:rPr>
          <w:rFonts w:ascii="Times New Roman" w:hAnsi="Times New Roman"/>
          <w:strike/>
        </w:rPr>
      </w:pPr>
      <w:r w:rsidRPr="00843FD4">
        <w:rPr>
          <w:rFonts w:ascii="Times New Roman" w:hAnsi="Times New Roman"/>
          <w:strike/>
        </w:rPr>
        <w:t>Source:</w:t>
      </w:r>
      <w:r w:rsidRPr="00843FD4">
        <w:rPr>
          <w:rFonts w:ascii="Times New Roman" w:hAnsi="Times New Roman"/>
          <w:strike/>
          <w:spacing w:val="-7"/>
        </w:rPr>
        <w:t xml:space="preserve"> </w:t>
      </w:r>
      <w:r w:rsidRPr="00843FD4">
        <w:rPr>
          <w:rFonts w:ascii="Times New Roman" w:hAnsi="Times New Roman"/>
          <w:strike/>
        </w:rPr>
        <w:t>Local</w:t>
      </w:r>
      <w:r w:rsidRPr="00843FD4">
        <w:rPr>
          <w:rFonts w:ascii="Times New Roman" w:hAnsi="Times New Roman"/>
          <w:strike/>
          <w:spacing w:val="-6"/>
        </w:rPr>
        <w:t xml:space="preserve"> </w:t>
      </w:r>
      <w:r w:rsidRPr="00843FD4">
        <w:rPr>
          <w:rFonts w:ascii="Times New Roman" w:hAnsi="Times New Roman"/>
          <w:strike/>
        </w:rPr>
        <w:t>property</w:t>
      </w:r>
      <w:r w:rsidRPr="00843FD4">
        <w:rPr>
          <w:rFonts w:ascii="Times New Roman" w:hAnsi="Times New Roman"/>
          <w:strike/>
          <w:spacing w:val="-7"/>
        </w:rPr>
        <w:t xml:space="preserve"> </w:t>
      </w:r>
      <w:r w:rsidRPr="00843FD4">
        <w:rPr>
          <w:rFonts w:ascii="Times New Roman" w:hAnsi="Times New Roman"/>
          <w:strike/>
          <w:spacing w:val="-2"/>
        </w:rPr>
        <w:t>managers.</w:t>
      </w:r>
    </w:p>
    <w:p w14:paraId="3C46B324" w14:textId="77777777" w:rsidR="004D682B" w:rsidRPr="00D0235E" w:rsidRDefault="004D682B" w:rsidP="000B7992">
      <w:pPr>
        <w:pStyle w:val="BodyText"/>
        <w:ind w:left="270"/>
        <w:jc w:val="both"/>
        <w:rPr>
          <w:strike/>
          <w:sz w:val="20"/>
        </w:rPr>
      </w:pPr>
    </w:p>
    <w:p w14:paraId="7F533C66" w14:textId="77777777" w:rsidR="004D682B" w:rsidRPr="00D0235E" w:rsidRDefault="004D682B" w:rsidP="000B7992">
      <w:pPr>
        <w:pStyle w:val="BodyText"/>
        <w:spacing w:before="91"/>
        <w:ind w:left="270"/>
        <w:jc w:val="both"/>
        <w:rPr>
          <w:strike/>
          <w:sz w:val="20"/>
        </w:rPr>
      </w:pPr>
    </w:p>
    <w:p w14:paraId="37410A78" w14:textId="77777777" w:rsidR="004D682B" w:rsidRPr="00843FD4" w:rsidRDefault="004D682B" w:rsidP="000B7992">
      <w:pPr>
        <w:ind w:left="270" w:right="0"/>
        <w:jc w:val="both"/>
        <w:rPr>
          <w:rFonts w:ascii="Times New Roman" w:eastAsia="Times New Roman" w:hAnsi="Times New Roman"/>
          <w:b/>
          <w:i/>
          <w:smallCaps/>
          <w:strike/>
          <w:sz w:val="24"/>
          <w:szCs w:val="20"/>
        </w:rPr>
      </w:pPr>
      <w:r w:rsidRPr="00843FD4">
        <w:rPr>
          <w:rFonts w:ascii="Times New Roman" w:eastAsia="Times New Roman" w:hAnsi="Times New Roman"/>
          <w:b/>
          <w:i/>
          <w:smallCaps/>
          <w:strike/>
          <w:sz w:val="24"/>
          <w:szCs w:val="20"/>
        </w:rPr>
        <w:t>9.2.220   Commercial Space Market</w:t>
      </w:r>
    </w:p>
    <w:p w14:paraId="553B6958" w14:textId="77777777" w:rsidR="004D682B" w:rsidRPr="00843FD4" w:rsidRDefault="004D682B" w:rsidP="000B7992">
      <w:pPr>
        <w:pStyle w:val="BodyText"/>
        <w:spacing w:before="120"/>
        <w:ind w:left="270"/>
        <w:jc w:val="both"/>
        <w:rPr>
          <w:b w:val="0"/>
          <w:bCs/>
          <w:strike/>
        </w:rPr>
      </w:pPr>
      <w:r w:rsidRPr="00843FD4">
        <w:rPr>
          <w:b w:val="0"/>
          <w:bCs/>
          <w:strike/>
        </w:rPr>
        <w:t>Currently there is little apparent demand for commercial space in the City of Umatilla. Reportedly no new commercial construction has occurred recently and about half of the recent existing commercial building sales in the City were to the School District.</w:t>
      </w:r>
    </w:p>
    <w:p w14:paraId="6345474F" w14:textId="77777777" w:rsidR="004D682B" w:rsidRPr="00843FD4" w:rsidRDefault="004D682B" w:rsidP="000B7992">
      <w:pPr>
        <w:pStyle w:val="BodyText"/>
        <w:ind w:left="270"/>
        <w:jc w:val="both"/>
        <w:rPr>
          <w:b w:val="0"/>
          <w:bCs/>
          <w:strike/>
        </w:rPr>
      </w:pPr>
    </w:p>
    <w:p w14:paraId="73CD8294" w14:textId="77777777" w:rsidR="004D682B" w:rsidRPr="00843FD4" w:rsidRDefault="004D682B" w:rsidP="000B7992">
      <w:pPr>
        <w:pStyle w:val="BodyText"/>
        <w:ind w:left="270"/>
        <w:jc w:val="both"/>
        <w:rPr>
          <w:strike/>
        </w:rPr>
      </w:pPr>
      <w:r w:rsidRPr="00843FD4">
        <w:rPr>
          <w:b w:val="0"/>
          <w:bCs/>
          <w:strike/>
        </w:rPr>
        <w:t>Commercial rents for the region are summarized in Table 9.2-5.</w:t>
      </w:r>
      <w:r w:rsidRPr="00843FD4">
        <w:rPr>
          <w:b w:val="0"/>
          <w:bCs/>
          <w:strike/>
          <w:spacing w:val="40"/>
        </w:rPr>
        <w:t xml:space="preserve"> </w:t>
      </w:r>
      <w:r w:rsidRPr="00843FD4">
        <w:rPr>
          <w:b w:val="0"/>
          <w:bCs/>
          <w:strike/>
        </w:rPr>
        <w:t>Vacant commercial space is available in both the 6</w:t>
      </w:r>
      <w:r w:rsidRPr="00843FD4">
        <w:rPr>
          <w:b w:val="0"/>
          <w:bCs/>
          <w:strike/>
          <w:vertAlign w:val="superscript"/>
        </w:rPr>
        <w:t>th</w:t>
      </w:r>
      <w:r w:rsidRPr="00843FD4">
        <w:rPr>
          <w:b w:val="0"/>
          <w:bCs/>
          <w:strike/>
        </w:rPr>
        <w:t xml:space="preserve"> Street commercial area and in McNary.</w:t>
      </w:r>
      <w:r w:rsidRPr="00843FD4">
        <w:rPr>
          <w:b w:val="0"/>
          <w:bCs/>
          <w:strike/>
          <w:spacing w:val="80"/>
        </w:rPr>
        <w:t xml:space="preserve"> </w:t>
      </w:r>
      <w:r w:rsidRPr="00843FD4">
        <w:rPr>
          <w:b w:val="0"/>
          <w:bCs/>
          <w:strike/>
        </w:rPr>
        <w:t xml:space="preserve">As a result of the lack of demand, rental rates for commercial space in Umatilla range from $2.40 to $6.00 per </w:t>
      </w:r>
      <w:r w:rsidRPr="00843FD4">
        <w:rPr>
          <w:strike/>
        </w:rPr>
        <w:t>square foot per year, less</w:t>
      </w:r>
      <w:r w:rsidRPr="00843FD4">
        <w:rPr>
          <w:strike/>
          <w:spacing w:val="-2"/>
        </w:rPr>
        <w:t xml:space="preserve"> </w:t>
      </w:r>
      <w:r w:rsidRPr="00843FD4">
        <w:rPr>
          <w:strike/>
        </w:rPr>
        <w:t>than half</w:t>
      </w:r>
      <w:r w:rsidRPr="00843FD4">
        <w:rPr>
          <w:strike/>
          <w:spacing w:val="-3"/>
        </w:rPr>
        <w:t xml:space="preserve"> </w:t>
      </w:r>
      <w:r w:rsidRPr="00843FD4">
        <w:rPr>
          <w:strike/>
        </w:rPr>
        <w:lastRenderedPageBreak/>
        <w:t>the</w:t>
      </w:r>
      <w:r w:rsidRPr="00843FD4">
        <w:rPr>
          <w:strike/>
          <w:spacing w:val="-3"/>
        </w:rPr>
        <w:t xml:space="preserve"> </w:t>
      </w:r>
      <w:r w:rsidRPr="00843FD4">
        <w:rPr>
          <w:strike/>
        </w:rPr>
        <w:t>cost</w:t>
      </w:r>
      <w:r w:rsidRPr="00843FD4">
        <w:rPr>
          <w:strike/>
          <w:spacing w:val="-2"/>
        </w:rPr>
        <w:t xml:space="preserve"> </w:t>
      </w:r>
      <w:r w:rsidRPr="00843FD4">
        <w:rPr>
          <w:strike/>
        </w:rPr>
        <w:t>of</w:t>
      </w:r>
      <w:r w:rsidRPr="00843FD4">
        <w:rPr>
          <w:strike/>
          <w:spacing w:val="-3"/>
        </w:rPr>
        <w:t xml:space="preserve"> </w:t>
      </w:r>
      <w:r w:rsidRPr="00843FD4">
        <w:rPr>
          <w:strike/>
        </w:rPr>
        <w:t>space</w:t>
      </w:r>
      <w:r w:rsidRPr="00843FD4">
        <w:rPr>
          <w:strike/>
          <w:spacing w:val="-3"/>
        </w:rPr>
        <w:t xml:space="preserve"> </w:t>
      </w:r>
      <w:r w:rsidRPr="00843FD4">
        <w:rPr>
          <w:strike/>
        </w:rPr>
        <w:t>in nearby</w:t>
      </w:r>
      <w:r w:rsidRPr="00843FD4">
        <w:rPr>
          <w:strike/>
          <w:spacing w:val="-5"/>
        </w:rPr>
        <w:t xml:space="preserve"> </w:t>
      </w:r>
      <w:r w:rsidRPr="00843FD4">
        <w:rPr>
          <w:strike/>
        </w:rPr>
        <w:t>Hermiston.</w:t>
      </w:r>
      <w:r w:rsidRPr="00843FD4">
        <w:rPr>
          <w:strike/>
          <w:spacing w:val="40"/>
        </w:rPr>
        <w:t xml:space="preserve"> </w:t>
      </w:r>
      <w:r w:rsidRPr="00843FD4">
        <w:rPr>
          <w:strike/>
        </w:rPr>
        <w:t>These</w:t>
      </w:r>
      <w:r w:rsidRPr="00843FD4">
        <w:rPr>
          <w:strike/>
          <w:spacing w:val="-3"/>
        </w:rPr>
        <w:t xml:space="preserve"> </w:t>
      </w:r>
      <w:r w:rsidRPr="00843FD4">
        <w:rPr>
          <w:strike/>
        </w:rPr>
        <w:t>rental rates are</w:t>
      </w:r>
      <w:r w:rsidRPr="00843FD4">
        <w:rPr>
          <w:strike/>
          <w:spacing w:val="-1"/>
        </w:rPr>
        <w:t xml:space="preserve"> </w:t>
      </w:r>
      <w:r w:rsidRPr="00843FD4">
        <w:rPr>
          <w:strike/>
        </w:rPr>
        <w:t>typically</w:t>
      </w:r>
      <w:r w:rsidRPr="00843FD4">
        <w:rPr>
          <w:strike/>
          <w:spacing w:val="-7"/>
        </w:rPr>
        <w:t xml:space="preserve"> </w:t>
      </w:r>
      <w:r w:rsidRPr="00843FD4">
        <w:rPr>
          <w:strike/>
        </w:rPr>
        <w:t>not adequate to support new construction or significant improvements to existing buildings.</w:t>
      </w:r>
    </w:p>
    <w:p w14:paraId="45AA9E85" w14:textId="61D79955" w:rsidR="004D682B" w:rsidRDefault="004D682B" w:rsidP="000B7992">
      <w:pPr>
        <w:pStyle w:val="BodyText"/>
        <w:spacing w:before="1"/>
        <w:ind w:left="270"/>
        <w:jc w:val="both"/>
        <w:rPr>
          <w:strike/>
        </w:rPr>
      </w:pPr>
    </w:p>
    <w:p w14:paraId="1FA35E10" w14:textId="77777777" w:rsidR="004D682B" w:rsidRPr="00843FD4" w:rsidRDefault="004D682B" w:rsidP="000B7992">
      <w:pPr>
        <w:spacing w:before="70"/>
        <w:ind w:left="270" w:right="0"/>
        <w:jc w:val="both"/>
        <w:rPr>
          <w:rFonts w:ascii="Times New Roman" w:hAnsi="Times New Roman"/>
          <w:strike/>
        </w:rPr>
      </w:pPr>
      <w:r w:rsidRPr="00843FD4">
        <w:rPr>
          <w:rFonts w:ascii="Times New Roman" w:hAnsi="Times New Roman"/>
          <w:strike/>
          <w:sz w:val="22"/>
        </w:rPr>
        <w:t>Table</w:t>
      </w:r>
      <w:r w:rsidRPr="00843FD4">
        <w:rPr>
          <w:rFonts w:ascii="Times New Roman" w:hAnsi="Times New Roman"/>
          <w:strike/>
          <w:spacing w:val="-5"/>
          <w:sz w:val="22"/>
        </w:rPr>
        <w:t xml:space="preserve"> </w:t>
      </w:r>
      <w:r w:rsidRPr="00843FD4">
        <w:rPr>
          <w:rFonts w:ascii="Times New Roman" w:hAnsi="Times New Roman"/>
          <w:strike/>
          <w:sz w:val="22"/>
        </w:rPr>
        <w:t>9.2-5</w:t>
      </w:r>
      <w:r w:rsidRPr="00843FD4">
        <w:rPr>
          <w:rFonts w:ascii="Times New Roman" w:hAnsi="Times New Roman"/>
          <w:strike/>
          <w:spacing w:val="60"/>
          <w:sz w:val="22"/>
        </w:rPr>
        <w:t xml:space="preserve"> </w:t>
      </w:r>
      <w:r w:rsidRPr="00843FD4">
        <w:rPr>
          <w:rFonts w:ascii="Times New Roman" w:hAnsi="Times New Roman"/>
          <w:strike/>
          <w:sz w:val="22"/>
        </w:rPr>
        <w:t>Commercial</w:t>
      </w:r>
      <w:r w:rsidRPr="00843FD4">
        <w:rPr>
          <w:rFonts w:ascii="Times New Roman" w:hAnsi="Times New Roman"/>
          <w:strike/>
          <w:spacing w:val="-2"/>
          <w:sz w:val="22"/>
        </w:rPr>
        <w:t xml:space="preserve"> </w:t>
      </w:r>
      <w:r w:rsidRPr="00843FD4">
        <w:rPr>
          <w:rFonts w:ascii="Times New Roman" w:hAnsi="Times New Roman"/>
          <w:strike/>
          <w:sz w:val="22"/>
        </w:rPr>
        <w:t>Rents</w:t>
      </w:r>
      <w:r w:rsidRPr="00843FD4">
        <w:rPr>
          <w:rFonts w:ascii="Times New Roman" w:hAnsi="Times New Roman"/>
          <w:strike/>
          <w:spacing w:val="-4"/>
          <w:sz w:val="22"/>
        </w:rPr>
        <w:t xml:space="preserve"> </w:t>
      </w:r>
      <w:r w:rsidRPr="00843FD4">
        <w:rPr>
          <w:rFonts w:ascii="Times New Roman" w:hAnsi="Times New Roman"/>
          <w:strike/>
          <w:spacing w:val="-2"/>
          <w:sz w:val="22"/>
        </w:rPr>
        <w:t>(2001)</w:t>
      </w:r>
    </w:p>
    <w:p w14:paraId="595C5CF5" w14:textId="77777777" w:rsidR="004D682B" w:rsidRPr="00D0235E" w:rsidRDefault="004D682B" w:rsidP="000B7992">
      <w:pPr>
        <w:pStyle w:val="BodyText"/>
        <w:spacing w:before="6"/>
        <w:ind w:left="270"/>
        <w:jc w:val="both"/>
        <w:rPr>
          <w:strike/>
          <w:sz w:val="3"/>
        </w:rPr>
      </w:pPr>
      <w:r w:rsidRPr="00D0235E">
        <w:rPr>
          <w:strike/>
          <w:noProof/>
          <w:sz w:val="3"/>
        </w:rPr>
        <mc:AlternateContent>
          <mc:Choice Requires="wps">
            <w:drawing>
              <wp:anchor distT="0" distB="0" distL="0" distR="0" simplePos="0" relativeHeight="251671552" behindDoc="1" locked="0" layoutInCell="1" allowOverlap="1" wp14:anchorId="1C4F2305" wp14:editId="22FF2666">
                <wp:simplePos x="0" y="0"/>
                <wp:positionH relativeFrom="page">
                  <wp:posOffset>845820</wp:posOffset>
                </wp:positionH>
                <wp:positionV relativeFrom="paragraph">
                  <wp:posOffset>41288</wp:posOffset>
                </wp:positionV>
                <wp:extent cx="6080760" cy="6350"/>
                <wp:effectExtent l="0" t="0" r="0" b="0"/>
                <wp:wrapTopAndBottom/>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80760" cy="6350"/>
                        </a:xfrm>
                        <a:custGeom>
                          <a:avLst/>
                          <a:gdLst/>
                          <a:ahLst/>
                          <a:cxnLst/>
                          <a:rect l="l" t="t" r="r" b="b"/>
                          <a:pathLst>
                            <a:path w="6080760" h="6350">
                              <a:moveTo>
                                <a:pt x="6080760" y="0"/>
                              </a:moveTo>
                              <a:lnTo>
                                <a:pt x="3046476" y="0"/>
                              </a:lnTo>
                              <a:lnTo>
                                <a:pt x="3040380" y="0"/>
                              </a:lnTo>
                              <a:lnTo>
                                <a:pt x="0" y="0"/>
                              </a:lnTo>
                              <a:lnTo>
                                <a:pt x="0" y="6096"/>
                              </a:lnTo>
                              <a:lnTo>
                                <a:pt x="3040380" y="6096"/>
                              </a:lnTo>
                              <a:lnTo>
                                <a:pt x="3046476" y="6096"/>
                              </a:lnTo>
                              <a:lnTo>
                                <a:pt x="6080760" y="6096"/>
                              </a:lnTo>
                              <a:lnTo>
                                <a:pt x="60807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3901EE" id="Graphic 43" o:spid="_x0000_s1026" style="position:absolute;margin-left:66.6pt;margin-top:3.25pt;width:478.8pt;height:.5pt;z-index:-251644928;visibility:visible;mso-wrap-style:square;mso-wrap-distance-left:0;mso-wrap-distance-top:0;mso-wrap-distance-right:0;mso-wrap-distance-bottom:0;mso-position-horizontal:absolute;mso-position-horizontal-relative:page;mso-position-vertical:absolute;mso-position-vertical-relative:text;v-text-anchor:top" coordsize="608076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" path="m6080760,l3046476,r-6096,l,,,6096r3040380,l3046476,6096r3034284,l6080760,xe" fillcolor="black" stroked="f">
                <v:path arrowok="t"/>
                <w10:wrap type="topAndBottom" anchorx="page"/>
              </v:shape>
            </w:pict>
          </mc:Fallback>
        </mc:AlternateContent>
      </w:r>
    </w:p>
    <w:p w14:paraId="47671857" w14:textId="77777777" w:rsidR="004D682B" w:rsidRPr="00D0235E" w:rsidRDefault="004D682B" w:rsidP="000B7992">
      <w:pPr>
        <w:pStyle w:val="BodyText"/>
        <w:tabs>
          <w:tab w:val="left" w:pos="6040"/>
        </w:tabs>
        <w:spacing w:after="2"/>
        <w:ind w:left="270"/>
        <w:jc w:val="both"/>
        <w:rPr>
          <w:strike/>
        </w:rPr>
      </w:pPr>
      <w:r w:rsidRPr="00D0235E">
        <w:rPr>
          <w:strike/>
          <w:spacing w:val="-2"/>
        </w:rPr>
        <w:t>City/Area</w:t>
      </w:r>
      <w:r w:rsidRPr="00D0235E">
        <w:rPr>
          <w:strike/>
        </w:rPr>
        <w:tab/>
        <w:t>Annual</w:t>
      </w:r>
      <w:r w:rsidRPr="00D0235E">
        <w:rPr>
          <w:strike/>
          <w:spacing w:val="-3"/>
        </w:rPr>
        <w:t xml:space="preserve"> </w:t>
      </w:r>
      <w:r w:rsidRPr="00D0235E">
        <w:rPr>
          <w:strike/>
        </w:rPr>
        <w:t>Rent</w:t>
      </w:r>
      <w:r w:rsidRPr="00D0235E">
        <w:rPr>
          <w:strike/>
          <w:spacing w:val="-1"/>
        </w:rPr>
        <w:t xml:space="preserve"> </w:t>
      </w:r>
      <w:r w:rsidRPr="00D0235E">
        <w:rPr>
          <w:strike/>
        </w:rPr>
        <w:t>per</w:t>
      </w:r>
      <w:r w:rsidRPr="00D0235E">
        <w:rPr>
          <w:strike/>
          <w:spacing w:val="-2"/>
        </w:rPr>
        <w:t xml:space="preserve"> </w:t>
      </w:r>
      <w:r w:rsidRPr="00D0235E">
        <w:rPr>
          <w:strike/>
        </w:rPr>
        <w:t xml:space="preserve">Square </w:t>
      </w:r>
      <w:r w:rsidRPr="00D0235E">
        <w:rPr>
          <w:strike/>
          <w:spacing w:val="-4"/>
        </w:rPr>
        <w:t>Feet</w:t>
      </w:r>
    </w:p>
    <w:p w14:paraId="591DACAD" w14:textId="77777777" w:rsidR="004D682B" w:rsidRPr="00D0235E" w:rsidRDefault="004D682B" w:rsidP="000B7992">
      <w:pPr>
        <w:pStyle w:val="BodyText"/>
        <w:spacing w:line="20" w:lineRule="exact"/>
        <w:ind w:left="270"/>
        <w:jc w:val="both"/>
        <w:rPr>
          <w:strike/>
          <w:sz w:val="2"/>
        </w:rPr>
      </w:pPr>
      <w:r w:rsidRPr="00D0235E">
        <w:rPr>
          <w:strike/>
          <w:noProof/>
          <w:sz w:val="2"/>
        </w:rPr>
        <mc:AlternateContent>
          <mc:Choice Requires="wpg">
            <w:drawing>
              <wp:inline distT="0" distB="0" distL="0" distR="0" wp14:anchorId="3170D7A5" wp14:editId="510D9E72">
                <wp:extent cx="6080760" cy="6350"/>
                <wp:effectExtent l="0" t="0" r="0" b="0"/>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0760" cy="6350"/>
                          <a:chOff x="0" y="0"/>
                          <a:chExt cx="6080760" cy="6350"/>
                        </a:xfrm>
                      </wpg:grpSpPr>
                      <wps:wsp>
                        <wps:cNvPr id="45" name="Graphic 45"/>
                        <wps:cNvSpPr/>
                        <wps:spPr>
                          <a:xfrm>
                            <a:off x="0" y="0"/>
                            <a:ext cx="6080760" cy="6350"/>
                          </a:xfrm>
                          <a:custGeom>
                            <a:avLst/>
                            <a:gdLst/>
                            <a:ahLst/>
                            <a:cxnLst/>
                            <a:rect l="l" t="t" r="r" b="b"/>
                            <a:pathLst>
                              <a:path w="6080760" h="6350">
                                <a:moveTo>
                                  <a:pt x="6080760" y="0"/>
                                </a:moveTo>
                                <a:lnTo>
                                  <a:pt x="3046476" y="0"/>
                                </a:lnTo>
                                <a:lnTo>
                                  <a:pt x="3040380" y="0"/>
                                </a:lnTo>
                                <a:lnTo>
                                  <a:pt x="0" y="0"/>
                                </a:lnTo>
                                <a:lnTo>
                                  <a:pt x="0" y="6096"/>
                                </a:lnTo>
                                <a:lnTo>
                                  <a:pt x="3040380" y="6096"/>
                                </a:lnTo>
                                <a:lnTo>
                                  <a:pt x="3046476" y="6096"/>
                                </a:lnTo>
                                <a:lnTo>
                                  <a:pt x="6080760" y="6096"/>
                                </a:lnTo>
                                <a:lnTo>
                                  <a:pt x="608076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40EA51F" id="Group 44" o:spid="_x0000_s1026" style="width:478.8pt;height:.5pt;mso-position-horizontal-relative:char;mso-position-vertical-relative:line" coordsize="6080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">
                <v:shape id="Graphic 45" o:spid="_x0000_s1027" style="position:absolute;width:60807;height:63;visibility:visible;mso-wrap-style:square;v-text-anchor:top" coordsize="608076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" path="m6080760,l3046476,r-6096,l,,,6096r3040380,l3046476,6096r3034284,l6080760,xe" fillcolor="black" stroked="f">
                  <v:path arrowok="t"/>
                </v:shape>
                <w10:anchorlock/>
              </v:group>
            </w:pict>
          </mc:Fallback>
        </mc:AlternateContent>
      </w:r>
    </w:p>
    <w:p w14:paraId="62765857" w14:textId="77777777" w:rsidR="004D682B" w:rsidRPr="00D0235E" w:rsidRDefault="004D682B" w:rsidP="000B7992">
      <w:pPr>
        <w:pStyle w:val="BodyText"/>
        <w:ind w:left="270"/>
        <w:jc w:val="both"/>
        <w:rPr>
          <w:strike/>
        </w:rPr>
      </w:pPr>
      <w:r w:rsidRPr="00D0235E">
        <w:rPr>
          <w:strike/>
          <w:spacing w:val="-2"/>
        </w:rPr>
        <w:t>Hermiston</w:t>
      </w:r>
    </w:p>
    <w:p w14:paraId="7127E63B" w14:textId="77777777" w:rsidR="004D682B" w:rsidRPr="00D0235E" w:rsidRDefault="004D682B" w:rsidP="000B7992">
      <w:pPr>
        <w:pStyle w:val="BodyText"/>
        <w:tabs>
          <w:tab w:val="left" w:pos="6619"/>
        </w:tabs>
        <w:ind w:left="270"/>
        <w:jc w:val="both"/>
        <w:rPr>
          <w:strike/>
        </w:rPr>
      </w:pPr>
      <w:r w:rsidRPr="00D0235E">
        <w:rPr>
          <w:strike/>
        </w:rPr>
        <w:t>-</w:t>
      </w:r>
      <w:r w:rsidRPr="00D0235E">
        <w:rPr>
          <w:strike/>
          <w:spacing w:val="-1"/>
        </w:rPr>
        <w:t xml:space="preserve"> </w:t>
      </w:r>
      <w:r w:rsidRPr="00D0235E">
        <w:rPr>
          <w:strike/>
          <w:spacing w:val="-2"/>
        </w:rPr>
        <w:t>Downtown</w:t>
      </w:r>
      <w:r w:rsidRPr="00D0235E">
        <w:rPr>
          <w:strike/>
        </w:rPr>
        <w:tab/>
        <w:t>$12.00</w:t>
      </w:r>
      <w:r w:rsidRPr="00D0235E">
        <w:rPr>
          <w:strike/>
          <w:spacing w:val="-2"/>
        </w:rPr>
        <w:t xml:space="preserve"> </w:t>
      </w:r>
      <w:r w:rsidRPr="00D0235E">
        <w:rPr>
          <w:strike/>
        </w:rPr>
        <w:t xml:space="preserve">to </w:t>
      </w:r>
      <w:r w:rsidRPr="00D0235E">
        <w:rPr>
          <w:strike/>
          <w:spacing w:val="-2"/>
        </w:rPr>
        <w:t>$16.80</w:t>
      </w:r>
    </w:p>
    <w:p w14:paraId="22B86377" w14:textId="77777777" w:rsidR="004D682B" w:rsidRPr="00D0235E" w:rsidRDefault="004D682B" w:rsidP="000B7992">
      <w:pPr>
        <w:pStyle w:val="BodyText"/>
        <w:tabs>
          <w:tab w:val="left" w:pos="6619"/>
        </w:tabs>
        <w:ind w:left="270"/>
        <w:jc w:val="both"/>
        <w:rPr>
          <w:strike/>
        </w:rPr>
      </w:pPr>
      <w:r w:rsidRPr="00D0235E">
        <w:rPr>
          <w:strike/>
        </w:rPr>
        <w:t>-</w:t>
      </w:r>
      <w:r w:rsidRPr="00D0235E">
        <w:rPr>
          <w:strike/>
          <w:spacing w:val="-5"/>
        </w:rPr>
        <w:t xml:space="preserve"> </w:t>
      </w:r>
      <w:r w:rsidRPr="00D0235E">
        <w:rPr>
          <w:strike/>
        </w:rPr>
        <w:t>Hermiston</w:t>
      </w:r>
      <w:r w:rsidRPr="00D0235E">
        <w:rPr>
          <w:strike/>
          <w:spacing w:val="-1"/>
        </w:rPr>
        <w:t xml:space="preserve"> </w:t>
      </w:r>
      <w:r w:rsidRPr="00D0235E">
        <w:rPr>
          <w:strike/>
          <w:spacing w:val="-4"/>
        </w:rPr>
        <w:t>Plaza</w:t>
      </w:r>
      <w:r w:rsidRPr="00D0235E">
        <w:rPr>
          <w:strike/>
        </w:rPr>
        <w:tab/>
        <w:t>$10.00</w:t>
      </w:r>
      <w:r w:rsidRPr="00D0235E">
        <w:rPr>
          <w:strike/>
          <w:spacing w:val="-2"/>
        </w:rPr>
        <w:t xml:space="preserve"> </w:t>
      </w:r>
      <w:r w:rsidRPr="00D0235E">
        <w:rPr>
          <w:strike/>
        </w:rPr>
        <w:t xml:space="preserve">to </w:t>
      </w:r>
      <w:r w:rsidRPr="00D0235E">
        <w:rPr>
          <w:strike/>
          <w:spacing w:val="-2"/>
        </w:rPr>
        <w:t>$13.00</w:t>
      </w:r>
    </w:p>
    <w:p w14:paraId="16CC93CA" w14:textId="77777777" w:rsidR="004D682B" w:rsidRPr="00D0235E" w:rsidRDefault="004D682B" w:rsidP="000B7992">
      <w:pPr>
        <w:pStyle w:val="BodyText"/>
        <w:tabs>
          <w:tab w:val="left" w:pos="6619"/>
        </w:tabs>
        <w:ind w:left="270"/>
        <w:jc w:val="both"/>
        <w:rPr>
          <w:strike/>
        </w:rPr>
      </w:pPr>
      <w:r w:rsidRPr="00D0235E">
        <w:rPr>
          <w:strike/>
        </w:rPr>
        <w:t>-</w:t>
      </w:r>
      <w:r w:rsidRPr="00D0235E">
        <w:rPr>
          <w:strike/>
          <w:spacing w:val="-1"/>
        </w:rPr>
        <w:t xml:space="preserve"> </w:t>
      </w:r>
      <w:r w:rsidRPr="00D0235E">
        <w:rPr>
          <w:strike/>
          <w:spacing w:val="-4"/>
        </w:rPr>
        <w:t>Other</w:t>
      </w:r>
      <w:r w:rsidRPr="00D0235E">
        <w:rPr>
          <w:strike/>
        </w:rPr>
        <w:tab/>
        <w:t>$10.20</w:t>
      </w:r>
      <w:r w:rsidRPr="00D0235E">
        <w:rPr>
          <w:strike/>
          <w:spacing w:val="-2"/>
        </w:rPr>
        <w:t xml:space="preserve"> </w:t>
      </w:r>
      <w:r w:rsidRPr="00D0235E">
        <w:rPr>
          <w:strike/>
        </w:rPr>
        <w:t xml:space="preserve">to </w:t>
      </w:r>
      <w:r w:rsidRPr="00D0235E">
        <w:rPr>
          <w:strike/>
          <w:spacing w:val="-2"/>
        </w:rPr>
        <w:t>$12.00</w:t>
      </w:r>
    </w:p>
    <w:p w14:paraId="414E71C4" w14:textId="77777777" w:rsidR="004D682B" w:rsidRPr="00D0235E" w:rsidRDefault="004D682B" w:rsidP="000B7992">
      <w:pPr>
        <w:pStyle w:val="BodyText"/>
        <w:tabs>
          <w:tab w:val="left" w:pos="6739"/>
        </w:tabs>
        <w:ind w:left="270"/>
        <w:jc w:val="both"/>
        <w:rPr>
          <w:strike/>
        </w:rPr>
      </w:pPr>
      <w:r w:rsidRPr="00D0235E">
        <w:rPr>
          <w:strike/>
          <w:spacing w:val="-2"/>
        </w:rPr>
        <w:t>Umatilla</w:t>
      </w:r>
      <w:r w:rsidRPr="00D0235E">
        <w:rPr>
          <w:strike/>
        </w:rPr>
        <w:tab/>
        <w:t xml:space="preserve">$2.40 to </w:t>
      </w:r>
      <w:r w:rsidRPr="00D0235E">
        <w:rPr>
          <w:strike/>
          <w:spacing w:val="-2"/>
        </w:rPr>
        <w:t>$6.00</w:t>
      </w:r>
    </w:p>
    <w:p w14:paraId="796F4DAF" w14:textId="77777777" w:rsidR="004D682B" w:rsidRPr="00D0235E" w:rsidRDefault="004D682B" w:rsidP="000B7992">
      <w:pPr>
        <w:pStyle w:val="BodyText"/>
        <w:spacing w:line="20" w:lineRule="exact"/>
        <w:ind w:left="270"/>
        <w:jc w:val="both"/>
        <w:rPr>
          <w:strike/>
          <w:sz w:val="2"/>
        </w:rPr>
      </w:pPr>
      <w:r w:rsidRPr="00D0235E">
        <w:rPr>
          <w:strike/>
          <w:noProof/>
          <w:sz w:val="2"/>
        </w:rPr>
        <mc:AlternateContent>
          <mc:Choice Requires="wpg">
            <w:drawing>
              <wp:inline distT="0" distB="0" distL="0" distR="0" wp14:anchorId="12845C86" wp14:editId="7ADE43BD">
                <wp:extent cx="6090285" cy="6350"/>
                <wp:effectExtent l="0" t="0" r="0" b="0"/>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0285" cy="6350"/>
                          <a:chOff x="0" y="0"/>
                          <a:chExt cx="6090285" cy="6350"/>
                        </a:xfrm>
                      </wpg:grpSpPr>
                      <wps:wsp>
                        <wps:cNvPr id="47" name="Graphic 47"/>
                        <wps:cNvSpPr/>
                        <wps:spPr>
                          <a:xfrm>
                            <a:off x="0" y="0"/>
                            <a:ext cx="6090285" cy="6350"/>
                          </a:xfrm>
                          <a:custGeom>
                            <a:avLst/>
                            <a:gdLst/>
                            <a:ahLst/>
                            <a:cxnLst/>
                            <a:rect l="l" t="t" r="r" b="b"/>
                            <a:pathLst>
                              <a:path w="6090285" h="6350">
                                <a:moveTo>
                                  <a:pt x="6089904" y="0"/>
                                </a:moveTo>
                                <a:lnTo>
                                  <a:pt x="3049524" y="0"/>
                                </a:lnTo>
                                <a:lnTo>
                                  <a:pt x="3046476" y="0"/>
                                </a:lnTo>
                                <a:lnTo>
                                  <a:pt x="3040380" y="0"/>
                                </a:lnTo>
                                <a:lnTo>
                                  <a:pt x="0" y="0"/>
                                </a:lnTo>
                                <a:lnTo>
                                  <a:pt x="0" y="6096"/>
                                </a:lnTo>
                                <a:lnTo>
                                  <a:pt x="3040380" y="6096"/>
                                </a:lnTo>
                                <a:lnTo>
                                  <a:pt x="3046476" y="6096"/>
                                </a:lnTo>
                                <a:lnTo>
                                  <a:pt x="3049524" y="6096"/>
                                </a:lnTo>
                                <a:lnTo>
                                  <a:pt x="6089904" y="6096"/>
                                </a:lnTo>
                                <a:lnTo>
                                  <a:pt x="6089904"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45DC642" id="Group 46" o:spid="_x0000_s1026" style="width:479.55pt;height:.5pt;mso-position-horizontal-relative:char;mso-position-vertical-relative:line" coordsize="6090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">
                <v:shape id="Graphic 47" o:spid="_x0000_s1027" style="position:absolute;width:60902;height:63;visibility:visible;mso-wrap-style:square;v-text-anchor:top" coordsize="60902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" path="m6089904,l3049524,r-3048,l3040380,,,,,6096r3040380,l3046476,6096r3048,l6089904,6096r,-6096xe" fillcolor="black" stroked="f">
                  <v:path arrowok="t"/>
                </v:shape>
                <w10:anchorlock/>
              </v:group>
            </w:pict>
          </mc:Fallback>
        </mc:AlternateContent>
      </w:r>
    </w:p>
    <w:p w14:paraId="3E04187A" w14:textId="77777777" w:rsidR="004D682B" w:rsidRPr="00843FD4" w:rsidRDefault="004D682B" w:rsidP="000B7992">
      <w:pPr>
        <w:tabs>
          <w:tab w:val="left" w:pos="1079"/>
        </w:tabs>
        <w:spacing w:before="32" w:line="280" w:lineRule="auto"/>
        <w:ind w:left="270" w:right="0"/>
        <w:jc w:val="both"/>
        <w:rPr>
          <w:rFonts w:ascii="Times New Roman" w:hAnsi="Times New Roman"/>
          <w:strike/>
        </w:rPr>
      </w:pPr>
      <w:r w:rsidRPr="00843FD4">
        <w:rPr>
          <w:rFonts w:ascii="Times New Roman" w:hAnsi="Times New Roman"/>
          <w:strike/>
          <w:spacing w:val="-2"/>
        </w:rPr>
        <w:t>Note:</w:t>
      </w:r>
      <w:r w:rsidRPr="00843FD4">
        <w:rPr>
          <w:rFonts w:ascii="Times New Roman" w:hAnsi="Times New Roman"/>
          <w:strike/>
        </w:rPr>
        <w:tab/>
        <w:t>Detail</w:t>
      </w:r>
      <w:r w:rsidRPr="00843FD4">
        <w:rPr>
          <w:rFonts w:ascii="Times New Roman" w:hAnsi="Times New Roman"/>
          <w:strike/>
          <w:spacing w:val="-4"/>
        </w:rPr>
        <w:t xml:space="preserve"> </w:t>
      </w:r>
      <w:r w:rsidRPr="00843FD4">
        <w:rPr>
          <w:rFonts w:ascii="Times New Roman" w:hAnsi="Times New Roman"/>
          <w:strike/>
        </w:rPr>
        <w:t>on</w:t>
      </w:r>
      <w:r w:rsidRPr="00843FD4">
        <w:rPr>
          <w:rFonts w:ascii="Times New Roman" w:hAnsi="Times New Roman"/>
          <w:strike/>
          <w:spacing w:val="-5"/>
        </w:rPr>
        <w:t xml:space="preserve"> </w:t>
      </w:r>
      <w:r w:rsidRPr="00843FD4">
        <w:rPr>
          <w:rFonts w:ascii="Times New Roman" w:hAnsi="Times New Roman"/>
          <w:strike/>
        </w:rPr>
        <w:t>condition</w:t>
      </w:r>
      <w:r w:rsidRPr="00843FD4">
        <w:rPr>
          <w:rFonts w:ascii="Times New Roman" w:hAnsi="Times New Roman"/>
          <w:strike/>
          <w:spacing w:val="-5"/>
        </w:rPr>
        <w:t xml:space="preserve"> </w:t>
      </w:r>
      <w:r w:rsidRPr="00843FD4">
        <w:rPr>
          <w:rFonts w:ascii="Times New Roman" w:hAnsi="Times New Roman"/>
          <w:strike/>
        </w:rPr>
        <w:t>of</w:t>
      </w:r>
      <w:r w:rsidRPr="00843FD4">
        <w:rPr>
          <w:rFonts w:ascii="Times New Roman" w:hAnsi="Times New Roman"/>
          <w:strike/>
          <w:spacing w:val="-6"/>
        </w:rPr>
        <w:t xml:space="preserve"> </w:t>
      </w:r>
      <w:r w:rsidRPr="00843FD4">
        <w:rPr>
          <w:rFonts w:ascii="Times New Roman" w:hAnsi="Times New Roman"/>
          <w:strike/>
        </w:rPr>
        <w:t>commercial</w:t>
      </w:r>
      <w:r w:rsidRPr="00843FD4">
        <w:rPr>
          <w:rFonts w:ascii="Times New Roman" w:hAnsi="Times New Roman"/>
          <w:strike/>
          <w:spacing w:val="-4"/>
        </w:rPr>
        <w:t xml:space="preserve"> </w:t>
      </w:r>
      <w:r w:rsidRPr="00843FD4">
        <w:rPr>
          <w:rFonts w:ascii="Times New Roman" w:hAnsi="Times New Roman"/>
          <w:strike/>
        </w:rPr>
        <w:t>spaces</w:t>
      </w:r>
      <w:r w:rsidRPr="00843FD4">
        <w:rPr>
          <w:rFonts w:ascii="Times New Roman" w:hAnsi="Times New Roman"/>
          <w:strike/>
          <w:spacing w:val="-5"/>
        </w:rPr>
        <w:t xml:space="preserve"> </w:t>
      </w:r>
      <w:r w:rsidRPr="00843FD4">
        <w:rPr>
          <w:rFonts w:ascii="Times New Roman" w:hAnsi="Times New Roman"/>
          <w:strike/>
        </w:rPr>
        <w:t>not</w:t>
      </w:r>
      <w:r w:rsidRPr="00843FD4">
        <w:rPr>
          <w:rFonts w:ascii="Times New Roman" w:hAnsi="Times New Roman"/>
          <w:strike/>
          <w:spacing w:val="-4"/>
        </w:rPr>
        <w:t xml:space="preserve"> </w:t>
      </w:r>
      <w:r w:rsidRPr="00843FD4">
        <w:rPr>
          <w:rFonts w:ascii="Times New Roman" w:hAnsi="Times New Roman"/>
          <w:strike/>
        </w:rPr>
        <w:t>readily</w:t>
      </w:r>
      <w:r w:rsidRPr="00843FD4">
        <w:rPr>
          <w:rFonts w:ascii="Times New Roman" w:hAnsi="Times New Roman"/>
          <w:strike/>
          <w:spacing w:val="-8"/>
        </w:rPr>
        <w:t xml:space="preserve"> </w:t>
      </w:r>
      <w:r w:rsidRPr="00843FD4">
        <w:rPr>
          <w:rFonts w:ascii="Times New Roman" w:hAnsi="Times New Roman"/>
          <w:strike/>
        </w:rPr>
        <w:t>available. Source:</w:t>
      </w:r>
      <w:r w:rsidRPr="00843FD4">
        <w:rPr>
          <w:rFonts w:ascii="Times New Roman" w:hAnsi="Times New Roman"/>
          <w:strike/>
          <w:spacing w:val="40"/>
        </w:rPr>
        <w:t xml:space="preserve"> </w:t>
      </w:r>
      <w:r w:rsidRPr="00843FD4">
        <w:rPr>
          <w:rFonts w:ascii="Times New Roman" w:hAnsi="Times New Roman"/>
          <w:strike/>
        </w:rPr>
        <w:t>Local real estate tenants, appraisers, agents.</w:t>
      </w:r>
    </w:p>
    <w:p w14:paraId="3E2BDB5C" w14:textId="77777777" w:rsidR="004D682B" w:rsidRPr="00D0235E" w:rsidRDefault="004D682B" w:rsidP="000B7992">
      <w:pPr>
        <w:pStyle w:val="BodyText"/>
        <w:spacing w:before="6"/>
        <w:ind w:left="270"/>
        <w:jc w:val="both"/>
        <w:rPr>
          <w:strike/>
          <w:sz w:val="20"/>
        </w:rPr>
      </w:pPr>
    </w:p>
    <w:p w14:paraId="338B2680" w14:textId="77777777" w:rsidR="004D682B" w:rsidRPr="00843FD4" w:rsidRDefault="004D682B" w:rsidP="000B7992">
      <w:pPr>
        <w:pStyle w:val="BodyText"/>
        <w:ind w:left="270"/>
        <w:jc w:val="both"/>
        <w:rPr>
          <w:b w:val="0"/>
          <w:bCs/>
          <w:strike/>
        </w:rPr>
      </w:pPr>
      <w:r w:rsidRPr="00843FD4">
        <w:rPr>
          <w:b w:val="0"/>
          <w:bCs/>
          <w:strike/>
        </w:rPr>
        <w:t>Commercial rents in Hermiston reportedly</w:t>
      </w:r>
      <w:r w:rsidRPr="00843FD4">
        <w:rPr>
          <w:b w:val="0"/>
          <w:bCs/>
          <w:strike/>
          <w:spacing w:val="-2"/>
        </w:rPr>
        <w:t xml:space="preserve"> </w:t>
      </w:r>
      <w:r w:rsidRPr="00843FD4">
        <w:rPr>
          <w:b w:val="0"/>
          <w:bCs/>
          <w:strike/>
        </w:rPr>
        <w:t>are</w:t>
      </w:r>
      <w:r w:rsidRPr="00843FD4">
        <w:rPr>
          <w:b w:val="0"/>
          <w:bCs/>
          <w:strike/>
          <w:spacing w:val="-1"/>
        </w:rPr>
        <w:t xml:space="preserve"> </w:t>
      </w:r>
      <w:r w:rsidRPr="00843FD4">
        <w:rPr>
          <w:b w:val="0"/>
          <w:bCs/>
          <w:strike/>
        </w:rPr>
        <w:t>highest in the</w:t>
      </w:r>
      <w:r w:rsidRPr="00843FD4">
        <w:rPr>
          <w:b w:val="0"/>
          <w:bCs/>
          <w:strike/>
          <w:spacing w:val="-1"/>
        </w:rPr>
        <w:t xml:space="preserve"> </w:t>
      </w:r>
      <w:r w:rsidRPr="00843FD4">
        <w:rPr>
          <w:b w:val="0"/>
          <w:bCs/>
          <w:strike/>
        </w:rPr>
        <w:t>downtown ($12.00 to $16.80 per</w:t>
      </w:r>
      <w:r w:rsidRPr="00843FD4">
        <w:rPr>
          <w:b w:val="0"/>
          <w:bCs/>
          <w:strike/>
          <w:spacing w:val="-1"/>
        </w:rPr>
        <w:t xml:space="preserve"> </w:t>
      </w:r>
      <w:r w:rsidRPr="00843FD4">
        <w:rPr>
          <w:b w:val="0"/>
          <w:bCs/>
          <w:strike/>
        </w:rPr>
        <w:t>SF per year) and drop by as much as 25% (to a range of $10.00 to $13.00 per SF per year) for areas outside</w:t>
      </w:r>
      <w:r w:rsidRPr="00843FD4">
        <w:rPr>
          <w:b w:val="0"/>
          <w:bCs/>
          <w:strike/>
          <w:spacing w:val="-2"/>
        </w:rPr>
        <w:t xml:space="preserve"> </w:t>
      </w:r>
      <w:r w:rsidRPr="00843FD4">
        <w:rPr>
          <w:b w:val="0"/>
          <w:bCs/>
          <w:strike/>
        </w:rPr>
        <w:t>the</w:t>
      </w:r>
      <w:r w:rsidRPr="00843FD4">
        <w:rPr>
          <w:b w:val="0"/>
          <w:bCs/>
          <w:strike/>
          <w:spacing w:val="-2"/>
        </w:rPr>
        <w:t xml:space="preserve"> </w:t>
      </w:r>
      <w:r w:rsidRPr="00843FD4">
        <w:rPr>
          <w:b w:val="0"/>
          <w:bCs/>
          <w:strike/>
        </w:rPr>
        <w:t>downtown.</w:t>
      </w:r>
      <w:r w:rsidRPr="00843FD4">
        <w:rPr>
          <w:b w:val="0"/>
          <w:bCs/>
          <w:strike/>
          <w:spacing w:val="40"/>
        </w:rPr>
        <w:t xml:space="preserve"> </w:t>
      </w:r>
      <w:r w:rsidRPr="00843FD4">
        <w:rPr>
          <w:b w:val="0"/>
          <w:bCs/>
          <w:strike/>
        </w:rPr>
        <w:t>The</w:t>
      </w:r>
      <w:r w:rsidRPr="00843FD4">
        <w:rPr>
          <w:b w:val="0"/>
          <w:bCs/>
          <w:strike/>
          <w:spacing w:val="-2"/>
        </w:rPr>
        <w:t xml:space="preserve"> </w:t>
      </w:r>
      <w:r w:rsidRPr="00843FD4">
        <w:rPr>
          <w:b w:val="0"/>
          <w:bCs/>
          <w:strike/>
        </w:rPr>
        <w:t>market</w:t>
      </w:r>
      <w:r w:rsidRPr="00843FD4">
        <w:rPr>
          <w:b w:val="0"/>
          <w:bCs/>
          <w:strike/>
          <w:spacing w:val="-1"/>
        </w:rPr>
        <w:t xml:space="preserve"> </w:t>
      </w:r>
      <w:r w:rsidRPr="00843FD4">
        <w:rPr>
          <w:b w:val="0"/>
          <w:bCs/>
          <w:strike/>
        </w:rPr>
        <w:t>for</w:t>
      </w:r>
      <w:r w:rsidRPr="00843FD4">
        <w:rPr>
          <w:b w:val="0"/>
          <w:bCs/>
          <w:strike/>
          <w:spacing w:val="-2"/>
        </w:rPr>
        <w:t xml:space="preserve"> </w:t>
      </w:r>
      <w:r w:rsidRPr="00843FD4">
        <w:rPr>
          <w:b w:val="0"/>
          <w:bCs/>
          <w:strike/>
        </w:rPr>
        <w:t>commercial</w:t>
      </w:r>
      <w:r w:rsidRPr="00843FD4">
        <w:rPr>
          <w:b w:val="0"/>
          <w:bCs/>
          <w:strike/>
          <w:spacing w:val="-1"/>
        </w:rPr>
        <w:t xml:space="preserve"> </w:t>
      </w:r>
      <w:r w:rsidRPr="00843FD4">
        <w:rPr>
          <w:b w:val="0"/>
          <w:bCs/>
          <w:strike/>
        </w:rPr>
        <w:t>space</w:t>
      </w:r>
      <w:r w:rsidRPr="00843FD4">
        <w:rPr>
          <w:b w:val="0"/>
          <w:bCs/>
          <w:strike/>
          <w:spacing w:val="-2"/>
        </w:rPr>
        <w:t xml:space="preserve"> </w:t>
      </w:r>
      <w:r w:rsidRPr="00843FD4">
        <w:rPr>
          <w:b w:val="0"/>
          <w:bCs/>
          <w:strike/>
        </w:rPr>
        <w:t>also</w:t>
      </w:r>
      <w:r w:rsidRPr="00843FD4">
        <w:rPr>
          <w:b w:val="0"/>
          <w:bCs/>
          <w:strike/>
          <w:spacing w:val="-1"/>
        </w:rPr>
        <w:t xml:space="preserve"> </w:t>
      </w:r>
      <w:r w:rsidRPr="00843FD4">
        <w:rPr>
          <w:b w:val="0"/>
          <w:bCs/>
          <w:strike/>
        </w:rPr>
        <w:t>appears</w:t>
      </w:r>
      <w:r w:rsidRPr="00843FD4">
        <w:rPr>
          <w:b w:val="0"/>
          <w:bCs/>
          <w:strike/>
          <w:spacing w:val="-1"/>
        </w:rPr>
        <w:t xml:space="preserve"> </w:t>
      </w:r>
      <w:r w:rsidRPr="00843FD4">
        <w:rPr>
          <w:b w:val="0"/>
          <w:bCs/>
          <w:strike/>
        </w:rPr>
        <w:t>to</w:t>
      </w:r>
      <w:r w:rsidRPr="00843FD4">
        <w:rPr>
          <w:b w:val="0"/>
          <w:bCs/>
          <w:strike/>
          <w:spacing w:val="-1"/>
        </w:rPr>
        <w:t xml:space="preserve"> </w:t>
      </w:r>
      <w:r w:rsidRPr="00843FD4">
        <w:rPr>
          <w:b w:val="0"/>
          <w:bCs/>
          <w:strike/>
        </w:rPr>
        <w:t>be quite</w:t>
      </w:r>
      <w:r w:rsidRPr="00843FD4">
        <w:rPr>
          <w:b w:val="0"/>
          <w:bCs/>
          <w:strike/>
          <w:spacing w:val="-2"/>
        </w:rPr>
        <w:t xml:space="preserve"> </w:t>
      </w:r>
      <w:r w:rsidRPr="00843FD4">
        <w:rPr>
          <w:b w:val="0"/>
          <w:bCs/>
          <w:strike/>
        </w:rPr>
        <w:t>price</w:t>
      </w:r>
      <w:r w:rsidRPr="00843FD4">
        <w:rPr>
          <w:b w:val="0"/>
          <w:bCs/>
          <w:strike/>
          <w:spacing w:val="-2"/>
        </w:rPr>
        <w:t xml:space="preserve"> </w:t>
      </w:r>
      <w:r w:rsidRPr="00843FD4">
        <w:rPr>
          <w:b w:val="0"/>
          <w:bCs/>
          <w:strike/>
        </w:rPr>
        <w:t>sensitive. An increase in rents at Hermiston Plaza apparently has been accompanied by a loss of tenants including anchor tenant Rite Aid Drugs.</w:t>
      </w:r>
      <w:r w:rsidRPr="00843FD4">
        <w:rPr>
          <w:b w:val="0"/>
          <w:bCs/>
          <w:strike/>
          <w:spacing w:val="40"/>
        </w:rPr>
        <w:t xml:space="preserve"> </w:t>
      </w:r>
      <w:r w:rsidRPr="00843FD4">
        <w:rPr>
          <w:b w:val="0"/>
          <w:bCs/>
          <w:strike/>
        </w:rPr>
        <w:t xml:space="preserve">Some remaining businesses report a significant drop in sales as a result of this loss and that the quality of incoming businesses and merchandise has </w:t>
      </w:r>
      <w:r w:rsidRPr="00843FD4">
        <w:rPr>
          <w:b w:val="0"/>
          <w:bCs/>
          <w:strike/>
          <w:spacing w:val="-2"/>
        </w:rPr>
        <w:t>lowered.</w:t>
      </w:r>
    </w:p>
    <w:p w14:paraId="7C50BA50" w14:textId="77777777" w:rsidR="004D682B" w:rsidRPr="00843FD4" w:rsidRDefault="004D682B" w:rsidP="000B7992">
      <w:pPr>
        <w:pStyle w:val="BodyText"/>
        <w:ind w:left="270"/>
        <w:jc w:val="both"/>
        <w:rPr>
          <w:b w:val="0"/>
          <w:bCs/>
          <w:strike/>
        </w:rPr>
      </w:pPr>
    </w:p>
    <w:p w14:paraId="400889A5" w14:textId="77777777" w:rsidR="004D682B" w:rsidRPr="00843FD4" w:rsidRDefault="004D682B" w:rsidP="000B7992">
      <w:pPr>
        <w:pStyle w:val="BodyText"/>
        <w:ind w:left="270"/>
        <w:jc w:val="both"/>
        <w:rPr>
          <w:b w:val="0"/>
          <w:bCs/>
          <w:strike/>
        </w:rPr>
      </w:pPr>
      <w:r w:rsidRPr="00843FD4">
        <w:rPr>
          <w:b w:val="0"/>
          <w:bCs/>
          <w:strike/>
        </w:rPr>
        <w:t>On the other hand, demand for warehouse or flex space for storage and/or light manufacturing businesses has been noted in both the Umatilla and Hermiston markets.</w:t>
      </w:r>
    </w:p>
    <w:p w14:paraId="22955F14" w14:textId="77777777" w:rsidR="004D682B" w:rsidRPr="00D0235E" w:rsidRDefault="004D682B" w:rsidP="000B7992">
      <w:pPr>
        <w:pStyle w:val="BodyText"/>
        <w:ind w:left="270"/>
        <w:jc w:val="both"/>
        <w:rPr>
          <w:strike/>
        </w:rPr>
      </w:pPr>
    </w:p>
    <w:p w14:paraId="576D3777" w14:textId="77777777" w:rsidR="004D682B" w:rsidRPr="00843FD4" w:rsidRDefault="004D682B" w:rsidP="000B7992">
      <w:pPr>
        <w:ind w:left="270" w:right="0"/>
        <w:jc w:val="both"/>
        <w:rPr>
          <w:rFonts w:ascii="Times New Roman" w:eastAsia="Times New Roman" w:hAnsi="Times New Roman"/>
          <w:b/>
          <w:i/>
          <w:smallCaps/>
          <w:strike/>
          <w:sz w:val="24"/>
          <w:szCs w:val="20"/>
        </w:rPr>
      </w:pPr>
      <w:r w:rsidRPr="00843FD4">
        <w:rPr>
          <w:rFonts w:ascii="Times New Roman" w:eastAsia="Times New Roman" w:hAnsi="Times New Roman"/>
          <w:b/>
          <w:i/>
          <w:smallCaps/>
          <w:strike/>
          <w:sz w:val="24"/>
          <w:szCs w:val="20"/>
        </w:rPr>
        <w:t>9.2.230   Economic Assessment</w:t>
      </w:r>
    </w:p>
    <w:p w14:paraId="13F5A8B9" w14:textId="77777777" w:rsidR="004D682B" w:rsidRPr="00843FD4" w:rsidRDefault="004D682B" w:rsidP="000B7992">
      <w:pPr>
        <w:pStyle w:val="BodyText"/>
        <w:spacing w:before="120"/>
        <w:ind w:left="270"/>
        <w:jc w:val="both"/>
        <w:rPr>
          <w:b w:val="0"/>
          <w:bCs/>
          <w:strike/>
        </w:rPr>
      </w:pPr>
      <w:r w:rsidRPr="00843FD4">
        <w:rPr>
          <w:b w:val="0"/>
          <w:bCs/>
          <w:strike/>
        </w:rPr>
        <w:t>The</w:t>
      </w:r>
      <w:r w:rsidRPr="00843FD4">
        <w:rPr>
          <w:b w:val="0"/>
          <w:bCs/>
          <w:strike/>
          <w:spacing w:val="-1"/>
        </w:rPr>
        <w:t xml:space="preserve"> </w:t>
      </w:r>
      <w:r w:rsidRPr="00843FD4">
        <w:rPr>
          <w:b w:val="0"/>
          <w:bCs/>
          <w:strike/>
        </w:rPr>
        <w:t>City</w:t>
      </w:r>
      <w:r w:rsidRPr="00843FD4">
        <w:rPr>
          <w:b w:val="0"/>
          <w:bCs/>
          <w:strike/>
          <w:spacing w:val="-2"/>
        </w:rPr>
        <w:t xml:space="preserve"> </w:t>
      </w:r>
      <w:r w:rsidRPr="00843FD4">
        <w:rPr>
          <w:b w:val="0"/>
          <w:bCs/>
          <w:strike/>
        </w:rPr>
        <w:t>of Umatilla</w:t>
      </w:r>
      <w:r w:rsidRPr="00843FD4">
        <w:rPr>
          <w:b w:val="0"/>
          <w:bCs/>
          <w:strike/>
          <w:spacing w:val="-1"/>
        </w:rPr>
        <w:t xml:space="preserve"> </w:t>
      </w:r>
      <w:r w:rsidRPr="00843FD4">
        <w:rPr>
          <w:b w:val="0"/>
          <w:bCs/>
          <w:strike/>
        </w:rPr>
        <w:t>has a</w:t>
      </w:r>
      <w:r w:rsidRPr="00843FD4">
        <w:rPr>
          <w:b w:val="0"/>
          <w:bCs/>
          <w:strike/>
          <w:spacing w:val="-1"/>
        </w:rPr>
        <w:t xml:space="preserve"> </w:t>
      </w:r>
      <w:r w:rsidRPr="00843FD4">
        <w:rPr>
          <w:b w:val="0"/>
          <w:bCs/>
          <w:strike/>
        </w:rPr>
        <w:t>number</w:t>
      </w:r>
      <w:r w:rsidRPr="00843FD4">
        <w:rPr>
          <w:b w:val="0"/>
          <w:bCs/>
          <w:strike/>
          <w:spacing w:val="-1"/>
        </w:rPr>
        <w:t xml:space="preserve"> </w:t>
      </w:r>
      <w:r w:rsidRPr="00843FD4">
        <w:rPr>
          <w:b w:val="0"/>
          <w:bCs/>
          <w:strike/>
        </w:rPr>
        <w:t>of</w:t>
      </w:r>
      <w:r w:rsidRPr="00843FD4">
        <w:rPr>
          <w:b w:val="0"/>
          <w:bCs/>
          <w:strike/>
          <w:spacing w:val="-1"/>
        </w:rPr>
        <w:t xml:space="preserve"> </w:t>
      </w:r>
      <w:r w:rsidRPr="00843FD4">
        <w:rPr>
          <w:b w:val="0"/>
          <w:bCs/>
          <w:strike/>
        </w:rPr>
        <w:t>strengths but also faces numerous challenges in its attempt to develop a stronger commercial core and city center.</w:t>
      </w:r>
      <w:r w:rsidRPr="00843FD4">
        <w:rPr>
          <w:b w:val="0"/>
          <w:bCs/>
          <w:strike/>
          <w:spacing w:val="40"/>
        </w:rPr>
        <w:t xml:space="preserve"> </w:t>
      </w:r>
      <w:r w:rsidRPr="00843FD4">
        <w:rPr>
          <w:b w:val="0"/>
          <w:bCs/>
          <w:strike/>
        </w:rPr>
        <w:t>The strengths include:</w:t>
      </w:r>
    </w:p>
    <w:p w14:paraId="5256888A" w14:textId="77777777" w:rsidR="004D682B" w:rsidRPr="00843FD4" w:rsidRDefault="004D682B" w:rsidP="000B7992">
      <w:pPr>
        <w:pStyle w:val="BodyText"/>
        <w:spacing w:before="5"/>
        <w:ind w:left="270"/>
        <w:jc w:val="both"/>
        <w:rPr>
          <w:b w:val="0"/>
          <w:bCs/>
          <w:strike/>
        </w:rPr>
      </w:pPr>
    </w:p>
    <w:p w14:paraId="5CC0ECF9" w14:textId="77777777" w:rsidR="004D682B" w:rsidRPr="00843FD4" w:rsidRDefault="004D682B" w:rsidP="000B7992">
      <w:pPr>
        <w:pStyle w:val="ListParagraph"/>
        <w:widowControl w:val="0"/>
        <w:numPr>
          <w:ilvl w:val="0"/>
          <w:numId w:val="5"/>
        </w:numPr>
        <w:tabs>
          <w:tab w:val="left" w:pos="720"/>
        </w:tabs>
        <w:autoSpaceDE w:val="0"/>
        <w:autoSpaceDN w:val="0"/>
        <w:spacing w:line="237" w:lineRule="auto"/>
        <w:ind w:left="270" w:right="0"/>
        <w:contextualSpacing w:val="0"/>
        <w:jc w:val="both"/>
        <w:rPr>
          <w:rFonts w:ascii="Times New Roman" w:hAnsi="Times New Roman"/>
          <w:bCs/>
          <w:strike/>
          <w:sz w:val="24"/>
        </w:rPr>
      </w:pPr>
      <w:r w:rsidRPr="00843FD4">
        <w:rPr>
          <w:rFonts w:ascii="Times New Roman" w:hAnsi="Times New Roman"/>
          <w:bCs/>
          <w:strike/>
          <w:sz w:val="24"/>
        </w:rPr>
        <w:t xml:space="preserve">Successful marketing of port industrial property is bringing in new light industrial and transportation businesses such as trucking, farm tool &amp; implement, and rustic furniture </w:t>
      </w:r>
      <w:r w:rsidRPr="00843FD4">
        <w:rPr>
          <w:rFonts w:ascii="Times New Roman" w:hAnsi="Times New Roman"/>
          <w:bCs/>
          <w:strike/>
          <w:spacing w:val="-2"/>
          <w:sz w:val="24"/>
        </w:rPr>
        <w:t>companies.</w:t>
      </w:r>
    </w:p>
    <w:p w14:paraId="704FFA4D" w14:textId="77777777" w:rsidR="004D682B" w:rsidRPr="00843FD4" w:rsidRDefault="004D682B" w:rsidP="000B7992">
      <w:pPr>
        <w:pStyle w:val="ListParagraph"/>
        <w:widowControl w:val="0"/>
        <w:numPr>
          <w:ilvl w:val="0"/>
          <w:numId w:val="5"/>
        </w:numPr>
        <w:tabs>
          <w:tab w:val="left" w:pos="720"/>
        </w:tabs>
        <w:autoSpaceDE w:val="0"/>
        <w:autoSpaceDN w:val="0"/>
        <w:spacing w:before="67" w:line="237" w:lineRule="auto"/>
        <w:ind w:left="270" w:right="0"/>
        <w:contextualSpacing w:val="0"/>
        <w:jc w:val="both"/>
        <w:rPr>
          <w:rFonts w:ascii="Times New Roman" w:hAnsi="Times New Roman"/>
          <w:bCs/>
          <w:strike/>
          <w:sz w:val="24"/>
        </w:rPr>
      </w:pPr>
      <w:r w:rsidRPr="00843FD4">
        <w:rPr>
          <w:rFonts w:ascii="Times New Roman" w:hAnsi="Times New Roman"/>
          <w:bCs/>
          <w:strike/>
          <w:sz w:val="24"/>
        </w:rPr>
        <w:t>Residential development occurring in just the last two plus years has already outpaced development over the previous decade.</w:t>
      </w:r>
    </w:p>
    <w:p w14:paraId="474240C0" w14:textId="77777777" w:rsidR="004D682B" w:rsidRPr="00843FD4" w:rsidRDefault="004D682B" w:rsidP="000B7992">
      <w:pPr>
        <w:pStyle w:val="ListParagraph"/>
        <w:widowControl w:val="0"/>
        <w:numPr>
          <w:ilvl w:val="0"/>
          <w:numId w:val="5"/>
        </w:numPr>
        <w:tabs>
          <w:tab w:val="left" w:pos="720"/>
        </w:tabs>
        <w:autoSpaceDE w:val="0"/>
        <w:autoSpaceDN w:val="0"/>
        <w:spacing w:before="65" w:line="237" w:lineRule="auto"/>
        <w:ind w:left="270" w:right="0"/>
        <w:contextualSpacing w:val="0"/>
        <w:jc w:val="both"/>
        <w:rPr>
          <w:rFonts w:ascii="Times New Roman" w:hAnsi="Times New Roman"/>
          <w:bCs/>
          <w:strike/>
          <w:sz w:val="24"/>
        </w:rPr>
      </w:pPr>
      <w:r w:rsidRPr="00843FD4">
        <w:rPr>
          <w:rFonts w:ascii="Times New Roman" w:hAnsi="Times New Roman"/>
          <w:bCs/>
          <w:strike/>
          <w:sz w:val="24"/>
        </w:rPr>
        <w:t>On</w:t>
      </w:r>
      <w:r w:rsidRPr="00843FD4">
        <w:rPr>
          <w:rFonts w:ascii="Times New Roman" w:hAnsi="Times New Roman"/>
          <w:bCs/>
          <w:strike/>
          <w:spacing w:val="-3"/>
          <w:sz w:val="24"/>
        </w:rPr>
        <w:t xml:space="preserve"> </w:t>
      </w:r>
      <w:r w:rsidRPr="00843FD4">
        <w:rPr>
          <w:rFonts w:ascii="Times New Roman" w:hAnsi="Times New Roman"/>
          <w:bCs/>
          <w:strike/>
          <w:sz w:val="24"/>
        </w:rPr>
        <w:t>the</w:t>
      </w:r>
      <w:r w:rsidRPr="00843FD4">
        <w:rPr>
          <w:rFonts w:ascii="Times New Roman" w:hAnsi="Times New Roman"/>
          <w:bCs/>
          <w:strike/>
          <w:spacing w:val="-4"/>
          <w:sz w:val="24"/>
        </w:rPr>
        <w:t xml:space="preserve"> </w:t>
      </w:r>
      <w:r w:rsidRPr="00843FD4">
        <w:rPr>
          <w:rFonts w:ascii="Times New Roman" w:hAnsi="Times New Roman"/>
          <w:bCs/>
          <w:strike/>
          <w:sz w:val="24"/>
        </w:rPr>
        <w:t>demographic</w:t>
      </w:r>
      <w:r w:rsidRPr="00843FD4">
        <w:rPr>
          <w:rFonts w:ascii="Times New Roman" w:hAnsi="Times New Roman"/>
          <w:bCs/>
          <w:strike/>
          <w:spacing w:val="-4"/>
          <w:sz w:val="24"/>
        </w:rPr>
        <w:t xml:space="preserve"> </w:t>
      </w:r>
      <w:r w:rsidRPr="00843FD4">
        <w:rPr>
          <w:rFonts w:ascii="Times New Roman" w:hAnsi="Times New Roman"/>
          <w:bCs/>
          <w:strike/>
          <w:sz w:val="24"/>
        </w:rPr>
        <w:t>side,</w:t>
      </w:r>
      <w:r w:rsidRPr="00843FD4">
        <w:rPr>
          <w:rFonts w:ascii="Times New Roman" w:hAnsi="Times New Roman"/>
          <w:bCs/>
          <w:strike/>
          <w:spacing w:val="-3"/>
          <w:sz w:val="24"/>
        </w:rPr>
        <w:t xml:space="preserve"> </w:t>
      </w:r>
      <w:r w:rsidRPr="00843FD4">
        <w:rPr>
          <w:rFonts w:ascii="Times New Roman" w:hAnsi="Times New Roman"/>
          <w:bCs/>
          <w:strike/>
          <w:sz w:val="24"/>
        </w:rPr>
        <w:t>strong</w:t>
      </w:r>
      <w:r w:rsidRPr="00843FD4">
        <w:rPr>
          <w:rFonts w:ascii="Times New Roman" w:hAnsi="Times New Roman"/>
          <w:bCs/>
          <w:strike/>
          <w:spacing w:val="-3"/>
          <w:sz w:val="24"/>
        </w:rPr>
        <w:t xml:space="preserve"> </w:t>
      </w:r>
      <w:r w:rsidRPr="00843FD4">
        <w:rPr>
          <w:rFonts w:ascii="Times New Roman" w:hAnsi="Times New Roman"/>
          <w:bCs/>
          <w:strike/>
          <w:sz w:val="24"/>
        </w:rPr>
        <w:t>population</w:t>
      </w:r>
      <w:r w:rsidRPr="00843FD4">
        <w:rPr>
          <w:rFonts w:ascii="Times New Roman" w:hAnsi="Times New Roman"/>
          <w:bCs/>
          <w:strike/>
          <w:spacing w:val="-1"/>
          <w:sz w:val="24"/>
        </w:rPr>
        <w:t xml:space="preserve"> </w:t>
      </w:r>
      <w:r w:rsidRPr="00843FD4">
        <w:rPr>
          <w:rFonts w:ascii="Times New Roman" w:hAnsi="Times New Roman"/>
          <w:bCs/>
          <w:strike/>
          <w:sz w:val="24"/>
        </w:rPr>
        <w:t>growth</w:t>
      </w:r>
      <w:r w:rsidRPr="00843FD4">
        <w:rPr>
          <w:rFonts w:ascii="Times New Roman" w:hAnsi="Times New Roman"/>
          <w:bCs/>
          <w:strike/>
          <w:spacing w:val="-3"/>
          <w:sz w:val="24"/>
        </w:rPr>
        <w:t xml:space="preserve"> </w:t>
      </w:r>
      <w:r w:rsidRPr="00843FD4">
        <w:rPr>
          <w:rFonts w:ascii="Times New Roman" w:hAnsi="Times New Roman"/>
          <w:bCs/>
          <w:strike/>
          <w:sz w:val="24"/>
        </w:rPr>
        <w:t>and</w:t>
      </w:r>
      <w:r w:rsidRPr="00843FD4">
        <w:rPr>
          <w:rFonts w:ascii="Times New Roman" w:hAnsi="Times New Roman"/>
          <w:bCs/>
          <w:strike/>
          <w:spacing w:val="-3"/>
          <w:sz w:val="24"/>
        </w:rPr>
        <w:t xml:space="preserve"> </w:t>
      </w:r>
      <w:r w:rsidRPr="00843FD4">
        <w:rPr>
          <w:rFonts w:ascii="Times New Roman" w:hAnsi="Times New Roman"/>
          <w:bCs/>
          <w:strike/>
          <w:sz w:val="24"/>
        </w:rPr>
        <w:t>increasing</w:t>
      </w:r>
      <w:r w:rsidRPr="00843FD4">
        <w:rPr>
          <w:rFonts w:ascii="Times New Roman" w:hAnsi="Times New Roman"/>
          <w:bCs/>
          <w:strike/>
          <w:spacing w:val="-6"/>
          <w:sz w:val="24"/>
        </w:rPr>
        <w:t xml:space="preserve"> </w:t>
      </w:r>
      <w:r w:rsidRPr="00843FD4">
        <w:rPr>
          <w:rFonts w:ascii="Times New Roman" w:hAnsi="Times New Roman"/>
          <w:bCs/>
          <w:strike/>
          <w:sz w:val="24"/>
        </w:rPr>
        <w:t>incomes</w:t>
      </w:r>
      <w:r w:rsidRPr="00843FD4">
        <w:rPr>
          <w:rFonts w:ascii="Times New Roman" w:hAnsi="Times New Roman"/>
          <w:bCs/>
          <w:strike/>
          <w:spacing w:val="-1"/>
          <w:sz w:val="24"/>
        </w:rPr>
        <w:t xml:space="preserve"> </w:t>
      </w:r>
      <w:r w:rsidRPr="00843FD4">
        <w:rPr>
          <w:rFonts w:ascii="Times New Roman" w:hAnsi="Times New Roman"/>
          <w:bCs/>
          <w:strike/>
          <w:sz w:val="24"/>
        </w:rPr>
        <w:t>for</w:t>
      </w:r>
      <w:r w:rsidRPr="00843FD4">
        <w:rPr>
          <w:rFonts w:ascii="Times New Roman" w:hAnsi="Times New Roman"/>
          <w:bCs/>
          <w:strike/>
          <w:spacing w:val="-4"/>
          <w:sz w:val="24"/>
        </w:rPr>
        <w:t xml:space="preserve"> </w:t>
      </w:r>
      <w:r w:rsidRPr="00843FD4">
        <w:rPr>
          <w:rFonts w:ascii="Times New Roman" w:hAnsi="Times New Roman"/>
          <w:bCs/>
          <w:strike/>
          <w:sz w:val="24"/>
        </w:rPr>
        <w:t>households</w:t>
      </w:r>
      <w:r w:rsidRPr="00843FD4">
        <w:rPr>
          <w:rFonts w:ascii="Times New Roman" w:hAnsi="Times New Roman"/>
          <w:bCs/>
          <w:strike/>
          <w:spacing w:val="-3"/>
          <w:sz w:val="24"/>
        </w:rPr>
        <w:t xml:space="preserve"> </w:t>
      </w:r>
      <w:r w:rsidRPr="00843FD4">
        <w:rPr>
          <w:rFonts w:ascii="Times New Roman" w:hAnsi="Times New Roman"/>
          <w:bCs/>
          <w:strike/>
          <w:sz w:val="24"/>
        </w:rPr>
        <w:t>in their prime employment years are being experienced.</w:t>
      </w:r>
    </w:p>
    <w:p w14:paraId="53BAEB6D" w14:textId="77777777" w:rsidR="004D682B" w:rsidRPr="00843FD4" w:rsidRDefault="004D682B" w:rsidP="000B7992">
      <w:pPr>
        <w:pStyle w:val="ListParagraph"/>
        <w:widowControl w:val="0"/>
        <w:numPr>
          <w:ilvl w:val="0"/>
          <w:numId w:val="5"/>
        </w:numPr>
        <w:tabs>
          <w:tab w:val="left" w:pos="720"/>
        </w:tabs>
        <w:autoSpaceDE w:val="0"/>
        <w:autoSpaceDN w:val="0"/>
        <w:spacing w:before="62"/>
        <w:ind w:left="270" w:right="0"/>
        <w:contextualSpacing w:val="0"/>
        <w:jc w:val="both"/>
        <w:rPr>
          <w:rFonts w:ascii="Times New Roman" w:hAnsi="Times New Roman"/>
          <w:bCs/>
          <w:strike/>
          <w:sz w:val="24"/>
        </w:rPr>
      </w:pPr>
      <w:r w:rsidRPr="00843FD4">
        <w:rPr>
          <w:rFonts w:ascii="Times New Roman" w:hAnsi="Times New Roman"/>
          <w:bCs/>
          <w:strike/>
          <w:sz w:val="24"/>
        </w:rPr>
        <w:t>The existing commercial business mix includes some key anchor businesses (such as the grocery, drugstore and bank) and provides a good base from which to build future commercial expansion and investment.</w:t>
      </w:r>
    </w:p>
    <w:p w14:paraId="44E6A118" w14:textId="77777777" w:rsidR="004D682B" w:rsidRPr="00843FD4" w:rsidRDefault="004D682B" w:rsidP="000B7992">
      <w:pPr>
        <w:pStyle w:val="BodyText"/>
        <w:spacing w:before="275"/>
        <w:ind w:left="270"/>
        <w:jc w:val="both"/>
        <w:rPr>
          <w:b w:val="0"/>
          <w:bCs/>
          <w:strike/>
        </w:rPr>
      </w:pPr>
      <w:r w:rsidRPr="00843FD4">
        <w:rPr>
          <w:b w:val="0"/>
          <w:bCs/>
          <w:strike/>
        </w:rPr>
        <w:t>However, despite these strengths, tenant based locally driven commercial development isn’t occurring in Umatilla.</w:t>
      </w:r>
      <w:r w:rsidRPr="00843FD4">
        <w:rPr>
          <w:b w:val="0"/>
          <w:bCs/>
          <w:strike/>
          <w:spacing w:val="40"/>
        </w:rPr>
        <w:t xml:space="preserve"> </w:t>
      </w:r>
      <w:r w:rsidRPr="00843FD4">
        <w:rPr>
          <w:b w:val="0"/>
          <w:bCs/>
          <w:strike/>
        </w:rPr>
        <w:t>The following challenges are likely reasons for the apparent lack of commercial interest/development:</w:t>
      </w:r>
    </w:p>
    <w:p w14:paraId="5EBEF028" w14:textId="77777777" w:rsidR="004D682B" w:rsidRPr="00843FD4" w:rsidRDefault="004D682B" w:rsidP="000B7992">
      <w:pPr>
        <w:pStyle w:val="BodyText"/>
        <w:spacing w:before="4"/>
        <w:ind w:left="270"/>
        <w:jc w:val="both"/>
        <w:rPr>
          <w:b w:val="0"/>
          <w:bCs/>
          <w:strike/>
        </w:rPr>
      </w:pPr>
    </w:p>
    <w:p w14:paraId="5E101196" w14:textId="77777777" w:rsidR="004D682B" w:rsidRPr="00843FD4" w:rsidRDefault="004D682B" w:rsidP="000B7992">
      <w:pPr>
        <w:pStyle w:val="ListParagraph"/>
        <w:widowControl w:val="0"/>
        <w:numPr>
          <w:ilvl w:val="0"/>
          <w:numId w:val="5"/>
        </w:numPr>
        <w:tabs>
          <w:tab w:val="left" w:pos="720"/>
        </w:tabs>
        <w:autoSpaceDE w:val="0"/>
        <w:autoSpaceDN w:val="0"/>
        <w:spacing w:line="237" w:lineRule="auto"/>
        <w:ind w:left="270" w:right="0"/>
        <w:contextualSpacing w:val="0"/>
        <w:jc w:val="both"/>
        <w:rPr>
          <w:rFonts w:ascii="Times New Roman" w:hAnsi="Times New Roman"/>
          <w:bCs/>
          <w:strike/>
          <w:sz w:val="24"/>
        </w:rPr>
      </w:pPr>
      <w:r w:rsidRPr="00843FD4">
        <w:rPr>
          <w:rFonts w:ascii="Times New Roman" w:hAnsi="Times New Roman"/>
          <w:bCs/>
          <w:strike/>
          <w:sz w:val="24"/>
        </w:rPr>
        <w:t xml:space="preserve">The downtown commercial area is a mile-long rectilinear district and is most likely still too large for the number of commercial businesses supportable by the City population and </w:t>
      </w:r>
      <w:r w:rsidRPr="00843FD4">
        <w:rPr>
          <w:rFonts w:ascii="Times New Roman" w:hAnsi="Times New Roman"/>
          <w:bCs/>
          <w:strike/>
          <w:spacing w:val="-2"/>
          <w:sz w:val="24"/>
        </w:rPr>
        <w:t>incomes.</w:t>
      </w:r>
    </w:p>
    <w:p w14:paraId="297F8647" w14:textId="77777777" w:rsidR="004D682B" w:rsidRPr="00843FD4" w:rsidRDefault="004D682B" w:rsidP="000B7992">
      <w:pPr>
        <w:pStyle w:val="ListParagraph"/>
        <w:widowControl w:val="0"/>
        <w:numPr>
          <w:ilvl w:val="0"/>
          <w:numId w:val="5"/>
        </w:numPr>
        <w:tabs>
          <w:tab w:val="left" w:pos="719"/>
        </w:tabs>
        <w:autoSpaceDE w:val="0"/>
        <w:autoSpaceDN w:val="0"/>
        <w:spacing w:before="65"/>
        <w:ind w:left="270" w:right="0" w:hanging="359"/>
        <w:contextualSpacing w:val="0"/>
        <w:jc w:val="both"/>
        <w:rPr>
          <w:rFonts w:ascii="Times New Roman" w:hAnsi="Times New Roman"/>
          <w:bCs/>
          <w:strike/>
          <w:sz w:val="24"/>
        </w:rPr>
      </w:pPr>
      <w:r w:rsidRPr="00843FD4">
        <w:rPr>
          <w:rFonts w:ascii="Times New Roman" w:hAnsi="Times New Roman"/>
          <w:bCs/>
          <w:strike/>
          <w:sz w:val="24"/>
        </w:rPr>
        <w:t>The</w:t>
      </w:r>
      <w:r w:rsidRPr="00843FD4">
        <w:rPr>
          <w:rFonts w:ascii="Times New Roman" w:hAnsi="Times New Roman"/>
          <w:bCs/>
          <w:strike/>
          <w:spacing w:val="-4"/>
          <w:sz w:val="24"/>
        </w:rPr>
        <w:t xml:space="preserve"> </w:t>
      </w:r>
      <w:r w:rsidRPr="00843FD4">
        <w:rPr>
          <w:rFonts w:ascii="Times New Roman" w:hAnsi="Times New Roman"/>
          <w:bCs/>
          <w:strike/>
          <w:sz w:val="24"/>
        </w:rPr>
        <w:t>downtown</w:t>
      </w:r>
      <w:r w:rsidRPr="00843FD4">
        <w:rPr>
          <w:rFonts w:ascii="Times New Roman" w:hAnsi="Times New Roman"/>
          <w:bCs/>
          <w:strike/>
          <w:spacing w:val="-1"/>
          <w:sz w:val="24"/>
        </w:rPr>
        <w:t xml:space="preserve"> </w:t>
      </w:r>
      <w:r w:rsidRPr="00843FD4">
        <w:rPr>
          <w:rFonts w:ascii="Times New Roman" w:hAnsi="Times New Roman"/>
          <w:bCs/>
          <w:strike/>
          <w:sz w:val="24"/>
        </w:rPr>
        <w:t>commercial</w:t>
      </w:r>
      <w:r w:rsidRPr="00843FD4">
        <w:rPr>
          <w:rFonts w:ascii="Times New Roman" w:hAnsi="Times New Roman"/>
          <w:bCs/>
          <w:strike/>
          <w:spacing w:val="-1"/>
          <w:sz w:val="24"/>
        </w:rPr>
        <w:t xml:space="preserve"> </w:t>
      </w:r>
      <w:r w:rsidRPr="00843FD4">
        <w:rPr>
          <w:rFonts w:ascii="Times New Roman" w:hAnsi="Times New Roman"/>
          <w:bCs/>
          <w:strike/>
          <w:sz w:val="24"/>
        </w:rPr>
        <w:t>district</w:t>
      </w:r>
      <w:r w:rsidRPr="00843FD4">
        <w:rPr>
          <w:rFonts w:ascii="Times New Roman" w:hAnsi="Times New Roman"/>
          <w:bCs/>
          <w:strike/>
          <w:spacing w:val="-1"/>
          <w:sz w:val="24"/>
        </w:rPr>
        <w:t xml:space="preserve"> </w:t>
      </w:r>
      <w:r w:rsidRPr="00843FD4">
        <w:rPr>
          <w:rFonts w:ascii="Times New Roman" w:hAnsi="Times New Roman"/>
          <w:bCs/>
          <w:strike/>
          <w:sz w:val="24"/>
        </w:rPr>
        <w:t>is</w:t>
      </w:r>
      <w:r w:rsidRPr="00843FD4">
        <w:rPr>
          <w:rFonts w:ascii="Times New Roman" w:hAnsi="Times New Roman"/>
          <w:bCs/>
          <w:strike/>
          <w:spacing w:val="-1"/>
          <w:sz w:val="24"/>
        </w:rPr>
        <w:t xml:space="preserve"> </w:t>
      </w:r>
      <w:r w:rsidRPr="00843FD4">
        <w:rPr>
          <w:rFonts w:ascii="Times New Roman" w:hAnsi="Times New Roman"/>
          <w:bCs/>
          <w:strike/>
          <w:sz w:val="24"/>
        </w:rPr>
        <w:t>west of</w:t>
      </w:r>
      <w:r w:rsidRPr="00843FD4">
        <w:rPr>
          <w:rFonts w:ascii="Times New Roman" w:hAnsi="Times New Roman"/>
          <w:bCs/>
          <w:strike/>
          <w:spacing w:val="-2"/>
          <w:sz w:val="24"/>
        </w:rPr>
        <w:t xml:space="preserve"> </w:t>
      </w:r>
      <w:r w:rsidRPr="00843FD4">
        <w:rPr>
          <w:rFonts w:ascii="Times New Roman" w:hAnsi="Times New Roman"/>
          <w:bCs/>
          <w:strike/>
          <w:sz w:val="24"/>
        </w:rPr>
        <w:t>both</w:t>
      </w:r>
      <w:r w:rsidRPr="00843FD4">
        <w:rPr>
          <w:rFonts w:ascii="Times New Roman" w:hAnsi="Times New Roman"/>
          <w:bCs/>
          <w:strike/>
          <w:spacing w:val="-1"/>
          <w:sz w:val="24"/>
        </w:rPr>
        <w:t xml:space="preserve"> </w:t>
      </w:r>
      <w:r w:rsidRPr="00843FD4">
        <w:rPr>
          <w:rFonts w:ascii="Times New Roman" w:hAnsi="Times New Roman"/>
          <w:bCs/>
          <w:strike/>
          <w:sz w:val="24"/>
        </w:rPr>
        <w:t>the I-82</w:t>
      </w:r>
      <w:r w:rsidRPr="00843FD4">
        <w:rPr>
          <w:rFonts w:ascii="Times New Roman" w:hAnsi="Times New Roman"/>
          <w:bCs/>
          <w:strike/>
          <w:spacing w:val="-1"/>
          <w:sz w:val="24"/>
        </w:rPr>
        <w:t xml:space="preserve"> </w:t>
      </w:r>
      <w:r w:rsidRPr="00843FD4">
        <w:rPr>
          <w:rFonts w:ascii="Times New Roman" w:hAnsi="Times New Roman"/>
          <w:bCs/>
          <w:strike/>
          <w:sz w:val="24"/>
        </w:rPr>
        <w:t>freeway</w:t>
      </w:r>
      <w:r w:rsidRPr="00843FD4">
        <w:rPr>
          <w:rFonts w:ascii="Times New Roman" w:hAnsi="Times New Roman"/>
          <w:bCs/>
          <w:strike/>
          <w:spacing w:val="-5"/>
          <w:sz w:val="24"/>
        </w:rPr>
        <w:t xml:space="preserve"> </w:t>
      </w:r>
      <w:r w:rsidRPr="00843FD4">
        <w:rPr>
          <w:rFonts w:ascii="Times New Roman" w:hAnsi="Times New Roman"/>
          <w:bCs/>
          <w:strike/>
          <w:sz w:val="24"/>
        </w:rPr>
        <w:t>and</w:t>
      </w:r>
      <w:r w:rsidRPr="00843FD4">
        <w:rPr>
          <w:rFonts w:ascii="Times New Roman" w:hAnsi="Times New Roman"/>
          <w:bCs/>
          <w:strike/>
          <w:spacing w:val="-1"/>
          <w:sz w:val="24"/>
        </w:rPr>
        <w:t xml:space="preserve"> </w:t>
      </w:r>
      <w:r w:rsidRPr="00843FD4">
        <w:rPr>
          <w:rFonts w:ascii="Times New Roman" w:hAnsi="Times New Roman"/>
          <w:bCs/>
          <w:strike/>
          <w:sz w:val="24"/>
        </w:rPr>
        <w:t>the port</w:t>
      </w:r>
      <w:r w:rsidRPr="00843FD4">
        <w:rPr>
          <w:rFonts w:ascii="Times New Roman" w:hAnsi="Times New Roman"/>
          <w:bCs/>
          <w:strike/>
          <w:spacing w:val="-1"/>
          <w:sz w:val="24"/>
        </w:rPr>
        <w:t xml:space="preserve"> </w:t>
      </w:r>
      <w:r w:rsidRPr="00843FD4">
        <w:rPr>
          <w:rFonts w:ascii="Times New Roman" w:hAnsi="Times New Roman"/>
          <w:bCs/>
          <w:strike/>
          <w:sz w:val="24"/>
        </w:rPr>
        <w:t>of</w:t>
      </w:r>
      <w:r w:rsidRPr="00843FD4">
        <w:rPr>
          <w:rFonts w:ascii="Times New Roman" w:hAnsi="Times New Roman"/>
          <w:bCs/>
          <w:strike/>
          <w:spacing w:val="-1"/>
          <w:sz w:val="24"/>
        </w:rPr>
        <w:t xml:space="preserve"> </w:t>
      </w:r>
      <w:r w:rsidRPr="00843FD4">
        <w:rPr>
          <w:rFonts w:ascii="Times New Roman" w:hAnsi="Times New Roman"/>
          <w:bCs/>
          <w:strike/>
          <w:spacing w:val="-2"/>
          <w:sz w:val="24"/>
        </w:rPr>
        <w:t>entry.</w:t>
      </w:r>
    </w:p>
    <w:p w14:paraId="3B8F3478" w14:textId="77777777" w:rsidR="004D682B" w:rsidRPr="00843FD4" w:rsidRDefault="004D682B" w:rsidP="000B7992">
      <w:pPr>
        <w:pStyle w:val="ListParagraph"/>
        <w:widowControl w:val="0"/>
        <w:numPr>
          <w:ilvl w:val="0"/>
          <w:numId w:val="5"/>
        </w:numPr>
        <w:tabs>
          <w:tab w:val="left" w:pos="720"/>
        </w:tabs>
        <w:autoSpaceDE w:val="0"/>
        <w:autoSpaceDN w:val="0"/>
        <w:spacing w:before="76" w:line="237" w:lineRule="auto"/>
        <w:ind w:left="270" w:right="0"/>
        <w:contextualSpacing w:val="0"/>
        <w:jc w:val="both"/>
        <w:rPr>
          <w:rFonts w:ascii="Times New Roman" w:hAnsi="Times New Roman"/>
          <w:bCs/>
          <w:strike/>
          <w:sz w:val="24"/>
        </w:rPr>
      </w:pPr>
      <w:r w:rsidRPr="00843FD4">
        <w:rPr>
          <w:rFonts w:ascii="Times New Roman" w:hAnsi="Times New Roman"/>
          <w:bCs/>
          <w:strike/>
        </w:rPr>
        <w:t xml:space="preserve"> </w:t>
      </w:r>
      <w:r w:rsidRPr="00843FD4">
        <w:rPr>
          <w:rFonts w:ascii="Times New Roman" w:hAnsi="Times New Roman"/>
          <w:bCs/>
          <w:strike/>
          <w:sz w:val="24"/>
        </w:rPr>
        <w:t xml:space="preserve">Area businesses face direct competition from national and local stores in nearby Hermiston. For at least some forms of retail, the Umatilla trade area is too small to support competing businesses that can </w:t>
      </w:r>
      <w:r w:rsidRPr="00843FD4">
        <w:rPr>
          <w:rFonts w:ascii="Times New Roman" w:hAnsi="Times New Roman"/>
          <w:bCs/>
          <w:strike/>
          <w:sz w:val="24"/>
        </w:rPr>
        <w:lastRenderedPageBreak/>
        <w:t>generate industry standard sales volumes.</w:t>
      </w:r>
    </w:p>
    <w:p w14:paraId="7FDCB861" w14:textId="77777777" w:rsidR="004D682B" w:rsidRPr="00843FD4" w:rsidRDefault="004D682B" w:rsidP="000B7992">
      <w:pPr>
        <w:pStyle w:val="ListParagraph"/>
        <w:widowControl w:val="0"/>
        <w:numPr>
          <w:ilvl w:val="0"/>
          <w:numId w:val="5"/>
        </w:numPr>
        <w:tabs>
          <w:tab w:val="left" w:pos="720"/>
        </w:tabs>
        <w:autoSpaceDE w:val="0"/>
        <w:autoSpaceDN w:val="0"/>
        <w:spacing w:before="67" w:line="237" w:lineRule="auto"/>
        <w:ind w:left="270" w:right="0"/>
        <w:contextualSpacing w:val="0"/>
        <w:jc w:val="both"/>
        <w:rPr>
          <w:rFonts w:ascii="Times New Roman" w:hAnsi="Times New Roman"/>
          <w:bCs/>
          <w:strike/>
          <w:sz w:val="24"/>
        </w:rPr>
      </w:pPr>
      <w:r w:rsidRPr="00843FD4">
        <w:rPr>
          <w:rFonts w:ascii="Times New Roman" w:hAnsi="Times New Roman"/>
          <w:bCs/>
          <w:strike/>
          <w:sz w:val="24"/>
        </w:rPr>
        <w:t xml:space="preserve">The downtown commercial area is currently characterized by a significant number of vacant and underutilized commercial properties (including several prominent former gas station </w:t>
      </w:r>
      <w:r w:rsidRPr="00843FD4">
        <w:rPr>
          <w:rFonts w:ascii="Times New Roman" w:hAnsi="Times New Roman"/>
          <w:bCs/>
          <w:strike/>
          <w:spacing w:val="-2"/>
          <w:sz w:val="24"/>
        </w:rPr>
        <w:t>sites).</w:t>
      </w:r>
    </w:p>
    <w:p w14:paraId="519A6ACE" w14:textId="77777777" w:rsidR="004D682B" w:rsidRPr="00843FD4" w:rsidRDefault="004D682B" w:rsidP="000B7992">
      <w:pPr>
        <w:pStyle w:val="ListParagraph"/>
        <w:widowControl w:val="0"/>
        <w:numPr>
          <w:ilvl w:val="0"/>
          <w:numId w:val="5"/>
        </w:numPr>
        <w:tabs>
          <w:tab w:val="left" w:pos="719"/>
        </w:tabs>
        <w:autoSpaceDE w:val="0"/>
        <w:autoSpaceDN w:val="0"/>
        <w:spacing w:before="68" w:line="237" w:lineRule="auto"/>
        <w:ind w:left="270" w:right="0"/>
        <w:contextualSpacing w:val="0"/>
        <w:jc w:val="both"/>
        <w:rPr>
          <w:rFonts w:ascii="Times New Roman" w:hAnsi="Times New Roman"/>
          <w:bCs/>
          <w:strike/>
          <w:sz w:val="24"/>
        </w:rPr>
      </w:pPr>
      <w:r w:rsidRPr="00843FD4">
        <w:rPr>
          <w:rFonts w:ascii="Times New Roman" w:hAnsi="Times New Roman"/>
          <w:bCs/>
          <w:strike/>
          <w:sz w:val="24"/>
        </w:rPr>
        <w:t>Based on a series of conversations with local business proprietors, property owners, city and development corporation staff, it appears these groups have a variety</w:t>
      </w:r>
      <w:r w:rsidRPr="00843FD4">
        <w:rPr>
          <w:rFonts w:ascii="Times New Roman" w:hAnsi="Times New Roman"/>
          <w:bCs/>
          <w:strike/>
          <w:spacing w:val="-3"/>
          <w:sz w:val="24"/>
        </w:rPr>
        <w:t xml:space="preserve"> </w:t>
      </w:r>
      <w:r w:rsidRPr="00843FD4">
        <w:rPr>
          <w:rFonts w:ascii="Times New Roman" w:hAnsi="Times New Roman"/>
          <w:bCs/>
          <w:strike/>
          <w:sz w:val="24"/>
        </w:rPr>
        <w:t>of agendas and at times are working against each other – whether intentionally or inadvertently.</w:t>
      </w:r>
    </w:p>
    <w:p w14:paraId="2C004D8F" w14:textId="77777777" w:rsidR="004D682B" w:rsidRPr="00843FD4" w:rsidRDefault="004D682B" w:rsidP="000B7992">
      <w:pPr>
        <w:pStyle w:val="ListParagraph"/>
        <w:widowControl w:val="0"/>
        <w:numPr>
          <w:ilvl w:val="0"/>
          <w:numId w:val="5"/>
        </w:numPr>
        <w:tabs>
          <w:tab w:val="left" w:pos="719"/>
        </w:tabs>
        <w:autoSpaceDE w:val="0"/>
        <w:autoSpaceDN w:val="0"/>
        <w:spacing w:before="64"/>
        <w:ind w:left="270" w:right="0"/>
        <w:contextualSpacing w:val="0"/>
        <w:jc w:val="both"/>
        <w:rPr>
          <w:rFonts w:ascii="Times New Roman" w:hAnsi="Times New Roman"/>
          <w:bCs/>
          <w:strike/>
          <w:sz w:val="24"/>
        </w:rPr>
      </w:pPr>
      <w:r w:rsidRPr="00843FD4">
        <w:rPr>
          <w:rFonts w:ascii="Times New Roman" w:hAnsi="Times New Roman"/>
          <w:bCs/>
          <w:strike/>
          <w:sz w:val="24"/>
        </w:rPr>
        <w:t xml:space="preserve">In some </w:t>
      </w:r>
      <w:proofErr w:type="gramStart"/>
      <w:r w:rsidRPr="00843FD4">
        <w:rPr>
          <w:rFonts w:ascii="Times New Roman" w:hAnsi="Times New Roman"/>
          <w:bCs/>
          <w:strike/>
          <w:sz w:val="24"/>
        </w:rPr>
        <w:t>instances</w:t>
      </w:r>
      <w:proofErr w:type="gramEnd"/>
      <w:r w:rsidRPr="00843FD4">
        <w:rPr>
          <w:rFonts w:ascii="Times New Roman" w:hAnsi="Times New Roman"/>
          <w:bCs/>
          <w:strike/>
          <w:sz w:val="24"/>
        </w:rPr>
        <w:t xml:space="preserve"> it has been suggested Umatilla has a poor business climate making entry and start-ups difficult by discouraging potential tenants.</w:t>
      </w:r>
    </w:p>
    <w:p w14:paraId="22AC2FEE" w14:textId="77777777" w:rsidR="004D682B" w:rsidRPr="00843FD4" w:rsidRDefault="004D682B" w:rsidP="000B7992">
      <w:pPr>
        <w:pStyle w:val="ListParagraph"/>
        <w:widowControl w:val="0"/>
        <w:numPr>
          <w:ilvl w:val="0"/>
          <w:numId w:val="5"/>
        </w:numPr>
        <w:tabs>
          <w:tab w:val="left" w:pos="719"/>
        </w:tabs>
        <w:autoSpaceDE w:val="0"/>
        <w:autoSpaceDN w:val="0"/>
        <w:spacing w:before="64" w:line="237" w:lineRule="auto"/>
        <w:ind w:left="270" w:right="0"/>
        <w:contextualSpacing w:val="0"/>
        <w:jc w:val="both"/>
        <w:rPr>
          <w:rFonts w:ascii="Times New Roman" w:hAnsi="Times New Roman"/>
          <w:bCs/>
          <w:strike/>
          <w:sz w:val="24"/>
        </w:rPr>
      </w:pPr>
      <w:r w:rsidRPr="00843FD4">
        <w:rPr>
          <w:rFonts w:ascii="Times New Roman" w:hAnsi="Times New Roman"/>
          <w:bCs/>
          <w:strike/>
          <w:sz w:val="24"/>
        </w:rPr>
        <w:t>Commercial rents in Umatilla are not sufficient to support new construction or significant improvement to existing structures.</w:t>
      </w:r>
    </w:p>
    <w:p w14:paraId="42B79427" w14:textId="77777777" w:rsidR="004D682B" w:rsidRPr="00843FD4" w:rsidRDefault="004D682B" w:rsidP="000B7992">
      <w:pPr>
        <w:pStyle w:val="BodyText"/>
        <w:ind w:left="270"/>
        <w:jc w:val="both"/>
        <w:rPr>
          <w:b w:val="0"/>
          <w:bCs/>
          <w:strike/>
        </w:rPr>
      </w:pPr>
    </w:p>
    <w:p w14:paraId="17BB7C14" w14:textId="77777777" w:rsidR="004D682B" w:rsidRPr="00843FD4" w:rsidRDefault="004D682B" w:rsidP="000B7992">
      <w:pPr>
        <w:pStyle w:val="BodyText"/>
        <w:ind w:left="270"/>
        <w:jc w:val="both"/>
        <w:rPr>
          <w:b w:val="0"/>
          <w:bCs/>
          <w:strike/>
        </w:rPr>
      </w:pPr>
      <w:r w:rsidRPr="00843FD4">
        <w:rPr>
          <w:b w:val="0"/>
          <w:bCs/>
          <w:strike/>
        </w:rPr>
        <w:t>In summary, there is nothing on the immediate horizon to suggest vacant or underutilized commercial properties in Umatilla will fill absent a program of proactive public/private investment strategies.</w:t>
      </w:r>
    </w:p>
    <w:p w14:paraId="0E93D1ED" w14:textId="77777777" w:rsidR="004D682B" w:rsidRPr="00D0235E" w:rsidRDefault="004D682B" w:rsidP="000B7992">
      <w:pPr>
        <w:pStyle w:val="BodyText"/>
        <w:ind w:left="270"/>
        <w:jc w:val="both"/>
        <w:rPr>
          <w:strike/>
        </w:rPr>
      </w:pPr>
    </w:p>
    <w:p w14:paraId="57E92F96" w14:textId="77777777" w:rsidR="004D682B" w:rsidRPr="00D0235E" w:rsidRDefault="004D682B" w:rsidP="000B7992">
      <w:pPr>
        <w:pStyle w:val="BodyText"/>
        <w:spacing w:before="60"/>
        <w:ind w:left="270"/>
        <w:jc w:val="both"/>
        <w:rPr>
          <w:strike/>
        </w:rPr>
      </w:pPr>
    </w:p>
    <w:p w14:paraId="27D37A11" w14:textId="77777777" w:rsidR="004D682B" w:rsidRPr="00843FD4" w:rsidRDefault="004D682B" w:rsidP="000B7992">
      <w:pPr>
        <w:ind w:left="270" w:right="0"/>
        <w:jc w:val="both"/>
        <w:rPr>
          <w:rFonts w:ascii="Times New Roman" w:eastAsia="Times New Roman" w:hAnsi="Times New Roman"/>
          <w:b/>
          <w:i/>
          <w:smallCaps/>
          <w:strike/>
          <w:sz w:val="24"/>
          <w:szCs w:val="20"/>
        </w:rPr>
      </w:pPr>
      <w:proofErr w:type="gramStart"/>
      <w:r w:rsidRPr="00843FD4">
        <w:rPr>
          <w:rFonts w:ascii="Times New Roman" w:eastAsia="Times New Roman" w:hAnsi="Times New Roman"/>
          <w:b/>
          <w:i/>
          <w:smallCaps/>
          <w:strike/>
          <w:sz w:val="24"/>
          <w:szCs w:val="20"/>
        </w:rPr>
        <w:t>9.2.300  Public</w:t>
      </w:r>
      <w:proofErr w:type="gramEnd"/>
      <w:r w:rsidRPr="00843FD4">
        <w:rPr>
          <w:rFonts w:ascii="Times New Roman" w:eastAsia="Times New Roman" w:hAnsi="Times New Roman"/>
          <w:b/>
          <w:i/>
          <w:smallCaps/>
          <w:strike/>
          <w:sz w:val="24"/>
          <w:szCs w:val="20"/>
        </w:rPr>
        <w:t xml:space="preserve"> Involvement</w:t>
      </w:r>
    </w:p>
    <w:p w14:paraId="76FE9937" w14:textId="77777777" w:rsidR="004D682B" w:rsidRPr="00843FD4" w:rsidRDefault="004D682B" w:rsidP="000B7992">
      <w:pPr>
        <w:pStyle w:val="BodyText"/>
        <w:spacing w:before="120"/>
        <w:ind w:left="270"/>
        <w:jc w:val="both"/>
        <w:rPr>
          <w:b w:val="0"/>
          <w:bCs/>
          <w:strike/>
        </w:rPr>
      </w:pPr>
      <w:r w:rsidRPr="00843FD4">
        <w:rPr>
          <w:b w:val="0"/>
          <w:bCs/>
          <w:strike/>
        </w:rPr>
        <w:t>The public involvement program for the Downtown Redevelopment Plan involved several components.</w:t>
      </w:r>
      <w:r w:rsidRPr="00843FD4">
        <w:rPr>
          <w:b w:val="0"/>
          <w:bCs/>
          <w:strike/>
          <w:spacing w:val="40"/>
        </w:rPr>
        <w:t xml:space="preserve"> </w:t>
      </w:r>
      <w:r w:rsidRPr="00843FD4">
        <w:rPr>
          <w:b w:val="0"/>
          <w:bCs/>
          <w:strike/>
        </w:rPr>
        <w:t>First, in October 2000, 2900 project newsletters with a community questionnaire were distributed.</w:t>
      </w:r>
      <w:r w:rsidRPr="00843FD4">
        <w:rPr>
          <w:b w:val="0"/>
          <w:bCs/>
          <w:strike/>
          <w:spacing w:val="40"/>
        </w:rPr>
        <w:t xml:space="preserve"> </w:t>
      </w:r>
      <w:r w:rsidRPr="00843FD4">
        <w:rPr>
          <w:b w:val="0"/>
          <w:bCs/>
          <w:strike/>
        </w:rPr>
        <w:t>The second step in the public involvement program was to conduct a walking tour of the study area with local stakeholders.</w:t>
      </w:r>
      <w:r w:rsidRPr="00843FD4">
        <w:rPr>
          <w:b w:val="0"/>
          <w:bCs/>
          <w:strike/>
          <w:spacing w:val="40"/>
        </w:rPr>
        <w:t xml:space="preserve"> </w:t>
      </w:r>
      <w:r w:rsidRPr="00843FD4">
        <w:rPr>
          <w:b w:val="0"/>
          <w:bCs/>
          <w:strike/>
        </w:rPr>
        <w:t>Also included in this tour was an educational presentation</w:t>
      </w:r>
      <w:r w:rsidRPr="00843FD4">
        <w:rPr>
          <w:b w:val="0"/>
          <w:bCs/>
          <w:strike/>
          <w:spacing w:val="-2"/>
        </w:rPr>
        <w:t xml:space="preserve"> </w:t>
      </w:r>
      <w:r w:rsidRPr="00843FD4">
        <w:rPr>
          <w:b w:val="0"/>
          <w:bCs/>
          <w:strike/>
        </w:rPr>
        <w:t>of</w:t>
      </w:r>
      <w:r w:rsidRPr="00843FD4">
        <w:rPr>
          <w:b w:val="0"/>
          <w:bCs/>
          <w:strike/>
          <w:spacing w:val="-3"/>
        </w:rPr>
        <w:t xml:space="preserve"> </w:t>
      </w:r>
      <w:r w:rsidRPr="00843FD4">
        <w:rPr>
          <w:b w:val="0"/>
          <w:bCs/>
          <w:strike/>
        </w:rPr>
        <w:t>downtown</w:t>
      </w:r>
      <w:r w:rsidRPr="00843FD4">
        <w:rPr>
          <w:b w:val="0"/>
          <w:bCs/>
          <w:strike/>
          <w:spacing w:val="-2"/>
        </w:rPr>
        <w:t xml:space="preserve"> </w:t>
      </w:r>
      <w:r w:rsidRPr="00843FD4">
        <w:rPr>
          <w:b w:val="0"/>
          <w:bCs/>
          <w:strike/>
        </w:rPr>
        <w:t>planning</w:t>
      </w:r>
      <w:r w:rsidRPr="00843FD4">
        <w:rPr>
          <w:b w:val="0"/>
          <w:bCs/>
          <w:strike/>
          <w:spacing w:val="-2"/>
        </w:rPr>
        <w:t xml:space="preserve"> </w:t>
      </w:r>
      <w:r w:rsidRPr="00843FD4">
        <w:rPr>
          <w:b w:val="0"/>
          <w:bCs/>
          <w:strike/>
        </w:rPr>
        <w:t>concepts and a</w:t>
      </w:r>
      <w:r w:rsidRPr="00843FD4">
        <w:rPr>
          <w:b w:val="0"/>
          <w:bCs/>
          <w:strike/>
          <w:spacing w:val="-3"/>
        </w:rPr>
        <w:t xml:space="preserve"> </w:t>
      </w:r>
      <w:r w:rsidRPr="00843FD4">
        <w:rPr>
          <w:b w:val="0"/>
          <w:bCs/>
          <w:strike/>
        </w:rPr>
        <w:t>community</w:t>
      </w:r>
      <w:r w:rsidRPr="00843FD4">
        <w:rPr>
          <w:b w:val="0"/>
          <w:bCs/>
          <w:strike/>
          <w:spacing w:val="-5"/>
        </w:rPr>
        <w:t xml:space="preserve"> </w:t>
      </w:r>
      <w:r w:rsidRPr="00843FD4">
        <w:rPr>
          <w:b w:val="0"/>
          <w:bCs/>
          <w:strike/>
        </w:rPr>
        <w:t>visioning</w:t>
      </w:r>
      <w:r w:rsidRPr="00843FD4">
        <w:rPr>
          <w:b w:val="0"/>
          <w:bCs/>
          <w:strike/>
          <w:spacing w:val="-2"/>
        </w:rPr>
        <w:t xml:space="preserve"> </w:t>
      </w:r>
      <w:r w:rsidRPr="00843FD4">
        <w:rPr>
          <w:b w:val="0"/>
          <w:bCs/>
          <w:strike/>
        </w:rPr>
        <w:t>exercise.</w:t>
      </w:r>
      <w:r w:rsidRPr="00843FD4">
        <w:rPr>
          <w:b w:val="0"/>
          <w:bCs/>
          <w:strike/>
          <w:spacing w:val="40"/>
        </w:rPr>
        <w:t xml:space="preserve"> </w:t>
      </w:r>
      <w:r w:rsidRPr="00843FD4">
        <w:rPr>
          <w:b w:val="0"/>
          <w:bCs/>
          <w:strike/>
        </w:rPr>
        <w:t>The</w:t>
      </w:r>
      <w:r w:rsidRPr="00843FD4">
        <w:rPr>
          <w:b w:val="0"/>
          <w:bCs/>
          <w:strike/>
          <w:spacing w:val="-3"/>
        </w:rPr>
        <w:t xml:space="preserve"> </w:t>
      </w:r>
      <w:r w:rsidRPr="00843FD4">
        <w:rPr>
          <w:b w:val="0"/>
          <w:bCs/>
          <w:strike/>
        </w:rPr>
        <w:t>third step was a series of charettes to generate ideas to revitalize the downtown Umatilla.</w:t>
      </w:r>
      <w:r w:rsidRPr="00843FD4">
        <w:rPr>
          <w:b w:val="0"/>
          <w:bCs/>
          <w:strike/>
          <w:spacing w:val="40"/>
        </w:rPr>
        <w:t xml:space="preserve"> </w:t>
      </w:r>
      <w:r w:rsidRPr="00843FD4">
        <w:rPr>
          <w:b w:val="0"/>
          <w:bCs/>
          <w:strike/>
        </w:rPr>
        <w:t>Three charettes were conducted.</w:t>
      </w:r>
      <w:r w:rsidRPr="00843FD4">
        <w:rPr>
          <w:b w:val="0"/>
          <w:bCs/>
          <w:strike/>
          <w:spacing w:val="80"/>
        </w:rPr>
        <w:t xml:space="preserve"> </w:t>
      </w:r>
      <w:r w:rsidRPr="00843FD4">
        <w:rPr>
          <w:b w:val="0"/>
          <w:bCs/>
          <w:strike/>
        </w:rPr>
        <w:t>Two of the charettes involved elementary and middle school children.</w:t>
      </w:r>
      <w:r w:rsidRPr="00843FD4">
        <w:rPr>
          <w:b w:val="0"/>
          <w:bCs/>
          <w:strike/>
          <w:spacing w:val="80"/>
        </w:rPr>
        <w:t xml:space="preserve"> </w:t>
      </w:r>
      <w:r w:rsidRPr="00843FD4">
        <w:rPr>
          <w:b w:val="0"/>
          <w:bCs/>
          <w:strike/>
        </w:rPr>
        <w:t>The third and final charette was for the general public and held at the Umatilla High School. Following the charettes the next day was a downtown workshop.</w:t>
      </w:r>
      <w:r w:rsidRPr="00843FD4">
        <w:rPr>
          <w:b w:val="0"/>
          <w:bCs/>
          <w:strike/>
          <w:spacing w:val="40"/>
        </w:rPr>
        <w:t xml:space="preserve"> </w:t>
      </w:r>
      <w:r w:rsidRPr="00843FD4">
        <w:rPr>
          <w:b w:val="0"/>
          <w:bCs/>
          <w:strike/>
        </w:rPr>
        <w:t>The downtown workshop summarized the public input and developed alternative concepts to revitalize the downtown area.</w:t>
      </w:r>
    </w:p>
    <w:p w14:paraId="2048D848" w14:textId="77777777" w:rsidR="004D682B" w:rsidRPr="00D0235E" w:rsidRDefault="004D682B" w:rsidP="000B7992">
      <w:pPr>
        <w:pStyle w:val="BodyText"/>
        <w:ind w:left="270"/>
        <w:jc w:val="both"/>
        <w:rPr>
          <w:strike/>
        </w:rPr>
      </w:pPr>
    </w:p>
    <w:p w14:paraId="259DFB07" w14:textId="77777777" w:rsidR="004D682B" w:rsidRPr="00843FD4" w:rsidRDefault="004D682B" w:rsidP="000B7992">
      <w:pPr>
        <w:spacing w:before="1"/>
        <w:ind w:left="270" w:right="0"/>
        <w:jc w:val="both"/>
        <w:rPr>
          <w:rFonts w:ascii="Times New Roman" w:eastAsia="Times New Roman" w:hAnsi="Times New Roman"/>
          <w:b/>
          <w:i/>
          <w:smallCaps/>
          <w:strike/>
          <w:sz w:val="24"/>
          <w:szCs w:val="20"/>
        </w:rPr>
      </w:pPr>
      <w:r w:rsidRPr="00843FD4">
        <w:rPr>
          <w:rFonts w:ascii="Times New Roman" w:eastAsia="Times New Roman" w:hAnsi="Times New Roman"/>
          <w:b/>
          <w:i/>
          <w:smallCaps/>
          <w:strike/>
          <w:sz w:val="24"/>
          <w:szCs w:val="20"/>
        </w:rPr>
        <w:t>9.2.310   Community Questionnaire</w:t>
      </w:r>
    </w:p>
    <w:p w14:paraId="38B41036" w14:textId="77777777" w:rsidR="004D682B" w:rsidRPr="00843FD4" w:rsidRDefault="004D682B" w:rsidP="000B7992">
      <w:pPr>
        <w:pStyle w:val="BodyText"/>
        <w:spacing w:before="120"/>
        <w:ind w:left="270"/>
        <w:jc w:val="both"/>
        <w:rPr>
          <w:b w:val="0"/>
          <w:bCs/>
          <w:strike/>
        </w:rPr>
      </w:pPr>
      <w:r w:rsidRPr="00843FD4">
        <w:rPr>
          <w:b w:val="0"/>
          <w:bCs/>
          <w:strike/>
        </w:rPr>
        <w:t>In October</w:t>
      </w:r>
      <w:r w:rsidRPr="00843FD4">
        <w:rPr>
          <w:b w:val="0"/>
          <w:bCs/>
          <w:strike/>
          <w:spacing w:val="-1"/>
        </w:rPr>
        <w:t xml:space="preserve"> </w:t>
      </w:r>
      <w:r w:rsidRPr="00843FD4">
        <w:rPr>
          <w:b w:val="0"/>
          <w:bCs/>
          <w:strike/>
        </w:rPr>
        <w:t>2000, 2,900 questionnaires were mailed to area residents.</w:t>
      </w:r>
      <w:r w:rsidRPr="00843FD4">
        <w:rPr>
          <w:b w:val="0"/>
          <w:bCs/>
          <w:strike/>
          <w:spacing w:val="40"/>
        </w:rPr>
        <w:t xml:space="preserve"> </w:t>
      </w:r>
      <w:r w:rsidRPr="00843FD4">
        <w:rPr>
          <w:b w:val="0"/>
          <w:bCs/>
          <w:strike/>
        </w:rPr>
        <w:t>The questionnaire</w:t>
      </w:r>
      <w:r w:rsidRPr="00843FD4">
        <w:rPr>
          <w:b w:val="0"/>
          <w:bCs/>
          <w:strike/>
          <w:spacing w:val="-1"/>
        </w:rPr>
        <w:t xml:space="preserve"> </w:t>
      </w:r>
      <w:r w:rsidRPr="00843FD4">
        <w:rPr>
          <w:b w:val="0"/>
          <w:bCs/>
          <w:strike/>
        </w:rPr>
        <w:t>was part of a project newsletter and listed a series of open-ended questions.</w:t>
      </w:r>
      <w:r w:rsidRPr="00843FD4">
        <w:rPr>
          <w:b w:val="0"/>
          <w:bCs/>
          <w:strike/>
          <w:spacing w:val="80"/>
        </w:rPr>
        <w:t xml:space="preserve"> </w:t>
      </w:r>
      <w:r w:rsidRPr="00843FD4">
        <w:rPr>
          <w:b w:val="0"/>
          <w:bCs/>
          <w:strike/>
        </w:rPr>
        <w:t>In the six weeks following the mailing, approximately 28 questionnaires were returned.</w:t>
      </w:r>
      <w:r w:rsidRPr="00843FD4">
        <w:rPr>
          <w:b w:val="0"/>
          <w:bCs/>
          <w:strike/>
          <w:spacing w:val="40"/>
        </w:rPr>
        <w:t xml:space="preserve"> </w:t>
      </w:r>
      <w:r w:rsidRPr="00843FD4">
        <w:rPr>
          <w:b w:val="0"/>
          <w:bCs/>
          <w:strike/>
        </w:rPr>
        <w:t>A copy of questionnaire responses is included in Appendix 9A-1.</w:t>
      </w:r>
      <w:r w:rsidRPr="00843FD4">
        <w:rPr>
          <w:b w:val="0"/>
          <w:bCs/>
          <w:strike/>
          <w:spacing w:val="40"/>
        </w:rPr>
        <w:t xml:space="preserve"> </w:t>
      </w:r>
      <w:r w:rsidRPr="00843FD4">
        <w:rPr>
          <w:b w:val="0"/>
          <w:bCs/>
          <w:strike/>
        </w:rPr>
        <w:t>Key observations include the following:</w:t>
      </w:r>
    </w:p>
    <w:p w14:paraId="6EDECB32" w14:textId="77777777" w:rsidR="004D682B" w:rsidRPr="00843FD4" w:rsidRDefault="004D682B" w:rsidP="000B7992">
      <w:pPr>
        <w:pStyle w:val="BodyText"/>
        <w:ind w:left="270"/>
        <w:jc w:val="both"/>
        <w:rPr>
          <w:b w:val="0"/>
          <w:bCs/>
          <w:strike/>
        </w:rPr>
      </w:pPr>
    </w:p>
    <w:p w14:paraId="7426265C" w14:textId="77777777" w:rsidR="004D682B" w:rsidRPr="00843FD4" w:rsidRDefault="004D682B" w:rsidP="000B7992">
      <w:pPr>
        <w:pStyle w:val="BodyText"/>
        <w:ind w:left="270"/>
        <w:jc w:val="both"/>
        <w:rPr>
          <w:b w:val="0"/>
          <w:bCs/>
          <w:strike/>
        </w:rPr>
      </w:pPr>
      <w:r w:rsidRPr="00843FD4">
        <w:rPr>
          <w:b w:val="0"/>
          <w:bCs/>
          <w:strike/>
        </w:rPr>
        <w:t>Downtown Identity - Respondents provided a wide variety of answers to a question that asked people to list the landmarks and buildings that best identify downtown.</w:t>
      </w:r>
      <w:r w:rsidRPr="00843FD4">
        <w:rPr>
          <w:b w:val="0"/>
          <w:bCs/>
          <w:strike/>
          <w:spacing w:val="40"/>
        </w:rPr>
        <w:t xml:space="preserve"> </w:t>
      </w:r>
      <w:r w:rsidRPr="00843FD4">
        <w:rPr>
          <w:b w:val="0"/>
          <w:bCs/>
          <w:strike/>
        </w:rPr>
        <w:t>Responses ranged from businesses and buildings in the core area (Carlson’s Drug Store, City Hall, and the Red Apple Cowboy) to outlying uses, such as the Port of Entry and the Umatilla Marina RV Park.</w:t>
      </w:r>
      <w:r w:rsidRPr="00843FD4">
        <w:rPr>
          <w:b w:val="0"/>
          <w:bCs/>
          <w:strike/>
          <w:spacing w:val="40"/>
        </w:rPr>
        <w:t xml:space="preserve"> </w:t>
      </w:r>
      <w:r w:rsidRPr="00843FD4">
        <w:rPr>
          <w:b w:val="0"/>
          <w:bCs/>
          <w:strike/>
        </w:rPr>
        <w:t>Clearly, there was no consensus about what defines downtown Umatilla.</w:t>
      </w:r>
    </w:p>
    <w:p w14:paraId="27223E01" w14:textId="4BF3E261" w:rsidR="004D682B" w:rsidRPr="00843FD4" w:rsidRDefault="004D682B" w:rsidP="000B7992">
      <w:pPr>
        <w:pStyle w:val="BodyText"/>
        <w:spacing w:before="1"/>
        <w:ind w:left="270"/>
        <w:jc w:val="both"/>
        <w:rPr>
          <w:b w:val="0"/>
          <w:bCs/>
          <w:strike/>
        </w:rPr>
      </w:pPr>
    </w:p>
    <w:p w14:paraId="54F9A3B1" w14:textId="77777777" w:rsidR="004D682B" w:rsidRPr="00843FD4" w:rsidRDefault="004D682B" w:rsidP="000B7992">
      <w:pPr>
        <w:pStyle w:val="BodyText"/>
        <w:spacing w:before="72"/>
        <w:ind w:left="270"/>
        <w:jc w:val="both"/>
        <w:rPr>
          <w:b w:val="0"/>
          <w:bCs/>
          <w:strike/>
        </w:rPr>
      </w:pPr>
      <w:r w:rsidRPr="00843FD4">
        <w:rPr>
          <w:b w:val="0"/>
          <w:bCs/>
          <w:strike/>
        </w:rPr>
        <w:t>Positive Characteristics - In response to a question regarding the positive characteristics that should be maintained, there were few responses that focused on positive attributes.</w:t>
      </w:r>
      <w:r w:rsidRPr="00843FD4">
        <w:rPr>
          <w:b w:val="0"/>
          <w:bCs/>
          <w:strike/>
          <w:spacing w:val="40"/>
        </w:rPr>
        <w:t xml:space="preserve"> </w:t>
      </w:r>
      <w:r w:rsidRPr="00843FD4">
        <w:rPr>
          <w:b w:val="0"/>
          <w:bCs/>
          <w:strike/>
        </w:rPr>
        <w:t>Some of the positive features included: parks, new high school, craft shops, murals, Umatilla Museum, library, and the MOR Theater.</w:t>
      </w:r>
    </w:p>
    <w:p w14:paraId="0809AAC6" w14:textId="77777777" w:rsidR="004D682B" w:rsidRPr="00D0235E" w:rsidRDefault="004D682B" w:rsidP="000B7992">
      <w:pPr>
        <w:pStyle w:val="BodyText"/>
        <w:ind w:left="270"/>
        <w:jc w:val="both"/>
        <w:rPr>
          <w:strike/>
        </w:rPr>
      </w:pPr>
    </w:p>
    <w:p w14:paraId="75E92FDD" w14:textId="77777777" w:rsidR="004D682B" w:rsidRPr="00843FD4" w:rsidRDefault="004D682B" w:rsidP="000B7992">
      <w:pPr>
        <w:pStyle w:val="BodyText"/>
        <w:ind w:left="270"/>
        <w:jc w:val="both"/>
        <w:rPr>
          <w:b w:val="0"/>
          <w:bCs/>
          <w:strike/>
        </w:rPr>
      </w:pPr>
      <w:r w:rsidRPr="00843FD4">
        <w:rPr>
          <w:b w:val="0"/>
          <w:bCs/>
          <w:strike/>
        </w:rPr>
        <w:lastRenderedPageBreak/>
        <w:t>Negative Characteristics - A longer list of negative characteristics was generated when people were asked to list the features that needed to be improved.</w:t>
      </w:r>
      <w:r w:rsidRPr="00843FD4">
        <w:rPr>
          <w:b w:val="0"/>
          <w:bCs/>
          <w:strike/>
          <w:spacing w:val="40"/>
        </w:rPr>
        <w:t xml:space="preserve"> </w:t>
      </w:r>
      <w:r w:rsidRPr="00843FD4">
        <w:rPr>
          <w:b w:val="0"/>
          <w:bCs/>
          <w:strike/>
        </w:rPr>
        <w:t>Examples included: retail along main street, ugly buildings and signs, trees, green areas, old gas stations, and storm drains.</w:t>
      </w:r>
    </w:p>
    <w:p w14:paraId="0DDE2B7F" w14:textId="77777777" w:rsidR="004D682B" w:rsidRPr="00843FD4" w:rsidRDefault="004D682B" w:rsidP="000B7992">
      <w:pPr>
        <w:pStyle w:val="BodyText"/>
        <w:ind w:left="270"/>
        <w:jc w:val="both"/>
        <w:rPr>
          <w:b w:val="0"/>
          <w:bCs/>
          <w:strike/>
        </w:rPr>
      </w:pPr>
    </w:p>
    <w:p w14:paraId="1F376481" w14:textId="77777777" w:rsidR="004D682B" w:rsidRPr="00843FD4" w:rsidRDefault="004D682B" w:rsidP="000B7992">
      <w:pPr>
        <w:pStyle w:val="BodyText"/>
        <w:ind w:left="270"/>
        <w:jc w:val="both"/>
        <w:rPr>
          <w:b w:val="0"/>
          <w:bCs/>
          <w:strike/>
        </w:rPr>
      </w:pPr>
      <w:r w:rsidRPr="00843FD4">
        <w:rPr>
          <w:b w:val="0"/>
          <w:bCs/>
          <w:strike/>
        </w:rPr>
        <w:t>Commercial Development - In response to a question asking what type of commercial development</w:t>
      </w:r>
      <w:r w:rsidRPr="00843FD4">
        <w:rPr>
          <w:b w:val="0"/>
          <w:bCs/>
          <w:strike/>
          <w:spacing w:val="-1"/>
        </w:rPr>
        <w:t xml:space="preserve"> </w:t>
      </w:r>
      <w:r w:rsidRPr="00843FD4">
        <w:rPr>
          <w:b w:val="0"/>
          <w:bCs/>
          <w:strike/>
        </w:rPr>
        <w:t>is</w:t>
      </w:r>
      <w:r w:rsidRPr="00843FD4">
        <w:rPr>
          <w:b w:val="0"/>
          <w:bCs/>
          <w:strike/>
          <w:spacing w:val="-1"/>
        </w:rPr>
        <w:t xml:space="preserve"> </w:t>
      </w:r>
      <w:r w:rsidRPr="00843FD4">
        <w:rPr>
          <w:b w:val="0"/>
          <w:bCs/>
          <w:strike/>
        </w:rPr>
        <w:t>desired, people</w:t>
      </w:r>
      <w:r w:rsidRPr="00843FD4">
        <w:rPr>
          <w:b w:val="0"/>
          <w:bCs/>
          <w:strike/>
          <w:spacing w:val="-2"/>
        </w:rPr>
        <w:t xml:space="preserve"> </w:t>
      </w:r>
      <w:r w:rsidRPr="00843FD4">
        <w:rPr>
          <w:b w:val="0"/>
          <w:bCs/>
          <w:strike/>
        </w:rPr>
        <w:t>listed</w:t>
      </w:r>
      <w:r w:rsidRPr="00843FD4">
        <w:rPr>
          <w:b w:val="0"/>
          <w:bCs/>
          <w:strike/>
          <w:spacing w:val="-1"/>
        </w:rPr>
        <w:t xml:space="preserve"> </w:t>
      </w:r>
      <w:r w:rsidRPr="00843FD4">
        <w:rPr>
          <w:b w:val="0"/>
          <w:bCs/>
          <w:strike/>
        </w:rPr>
        <w:t>the</w:t>
      </w:r>
      <w:r w:rsidRPr="00843FD4">
        <w:rPr>
          <w:b w:val="0"/>
          <w:bCs/>
          <w:strike/>
          <w:spacing w:val="-2"/>
        </w:rPr>
        <w:t xml:space="preserve"> </w:t>
      </w:r>
      <w:r w:rsidRPr="00843FD4">
        <w:rPr>
          <w:b w:val="0"/>
          <w:bCs/>
          <w:strike/>
        </w:rPr>
        <w:t>following</w:t>
      </w:r>
      <w:r w:rsidRPr="00843FD4">
        <w:rPr>
          <w:b w:val="0"/>
          <w:bCs/>
          <w:strike/>
          <w:spacing w:val="-3"/>
        </w:rPr>
        <w:t xml:space="preserve"> </w:t>
      </w:r>
      <w:r w:rsidRPr="00843FD4">
        <w:rPr>
          <w:b w:val="0"/>
          <w:bCs/>
          <w:strike/>
        </w:rPr>
        <w:t>uses</w:t>
      </w:r>
      <w:r w:rsidRPr="00843FD4">
        <w:rPr>
          <w:b w:val="0"/>
          <w:bCs/>
          <w:strike/>
          <w:spacing w:val="-1"/>
        </w:rPr>
        <w:t xml:space="preserve"> </w:t>
      </w:r>
      <w:r w:rsidRPr="00843FD4">
        <w:rPr>
          <w:b w:val="0"/>
          <w:bCs/>
          <w:strike/>
        </w:rPr>
        <w:t>often found</w:t>
      </w:r>
      <w:r w:rsidRPr="00843FD4">
        <w:rPr>
          <w:b w:val="0"/>
          <w:bCs/>
          <w:strike/>
          <w:spacing w:val="-1"/>
        </w:rPr>
        <w:t xml:space="preserve"> </w:t>
      </w:r>
      <w:r w:rsidRPr="00843FD4">
        <w:rPr>
          <w:b w:val="0"/>
          <w:bCs/>
          <w:strike/>
        </w:rPr>
        <w:t>in</w:t>
      </w:r>
      <w:r w:rsidRPr="00843FD4">
        <w:rPr>
          <w:b w:val="0"/>
          <w:bCs/>
          <w:strike/>
          <w:spacing w:val="-1"/>
        </w:rPr>
        <w:t xml:space="preserve"> </w:t>
      </w:r>
      <w:r w:rsidRPr="00843FD4">
        <w:rPr>
          <w:b w:val="0"/>
          <w:bCs/>
          <w:strike/>
        </w:rPr>
        <w:t>a</w:t>
      </w:r>
      <w:r w:rsidRPr="00843FD4">
        <w:rPr>
          <w:b w:val="0"/>
          <w:bCs/>
          <w:strike/>
          <w:spacing w:val="-2"/>
        </w:rPr>
        <w:t xml:space="preserve"> </w:t>
      </w:r>
      <w:r w:rsidRPr="00843FD4">
        <w:rPr>
          <w:b w:val="0"/>
          <w:bCs/>
          <w:strike/>
        </w:rPr>
        <w:t>downtown</w:t>
      </w:r>
      <w:r w:rsidRPr="00843FD4">
        <w:rPr>
          <w:b w:val="0"/>
          <w:bCs/>
          <w:strike/>
          <w:spacing w:val="-1"/>
        </w:rPr>
        <w:t xml:space="preserve"> </w:t>
      </w:r>
      <w:r w:rsidRPr="00843FD4">
        <w:rPr>
          <w:b w:val="0"/>
          <w:bCs/>
          <w:strike/>
        </w:rPr>
        <w:t>area:</w:t>
      </w:r>
      <w:r w:rsidRPr="00843FD4">
        <w:rPr>
          <w:b w:val="0"/>
          <w:bCs/>
          <w:strike/>
          <w:spacing w:val="-1"/>
        </w:rPr>
        <w:t xml:space="preserve"> </w:t>
      </w:r>
      <w:r w:rsidRPr="00843FD4">
        <w:rPr>
          <w:b w:val="0"/>
          <w:bCs/>
          <w:strike/>
        </w:rPr>
        <w:t>bakery, hardware store, restaurants, a deli, real estate office, professional offices, a bowling alley, clothing store, and shoe store.</w:t>
      </w:r>
      <w:r w:rsidRPr="00843FD4">
        <w:rPr>
          <w:b w:val="0"/>
          <w:bCs/>
          <w:strike/>
          <w:spacing w:val="40"/>
        </w:rPr>
        <w:t xml:space="preserve"> </w:t>
      </w:r>
      <w:r w:rsidRPr="00843FD4">
        <w:rPr>
          <w:b w:val="0"/>
          <w:bCs/>
          <w:strike/>
        </w:rPr>
        <w:t>People also listed uses that are not typically found in downtowns, including a lumber yard, Fred Meyer, Wal-Mart, Bi-Mart, and drive-through restaurants.</w:t>
      </w:r>
      <w:r w:rsidRPr="00843FD4">
        <w:rPr>
          <w:b w:val="0"/>
          <w:bCs/>
          <w:strike/>
          <w:spacing w:val="40"/>
        </w:rPr>
        <w:t xml:space="preserve"> </w:t>
      </w:r>
      <w:r w:rsidRPr="00843FD4">
        <w:rPr>
          <w:b w:val="0"/>
          <w:bCs/>
          <w:strike/>
        </w:rPr>
        <w:t>Again, there was no clear consensus about what should occur in the downtown and what type of businesses should locate there.</w:t>
      </w:r>
    </w:p>
    <w:p w14:paraId="2B1779A3" w14:textId="77777777" w:rsidR="004D682B" w:rsidRPr="00843FD4" w:rsidRDefault="004D682B" w:rsidP="000B7992">
      <w:pPr>
        <w:pStyle w:val="BodyText"/>
        <w:ind w:left="270"/>
        <w:jc w:val="both"/>
        <w:rPr>
          <w:b w:val="0"/>
          <w:bCs/>
          <w:strike/>
        </w:rPr>
      </w:pPr>
    </w:p>
    <w:p w14:paraId="3EA234B6" w14:textId="77777777" w:rsidR="004D682B" w:rsidRPr="00843FD4" w:rsidRDefault="004D682B" w:rsidP="000B7992">
      <w:pPr>
        <w:pStyle w:val="BodyText"/>
        <w:ind w:left="270"/>
        <w:jc w:val="both"/>
        <w:rPr>
          <w:b w:val="0"/>
          <w:bCs/>
          <w:strike/>
        </w:rPr>
      </w:pPr>
      <w:r w:rsidRPr="00843FD4">
        <w:rPr>
          <w:b w:val="0"/>
          <w:bCs/>
          <w:strike/>
        </w:rPr>
        <w:t>Traffic Issues - Public response ranged from general to very specific improvements when asked</w:t>
      </w:r>
      <w:r w:rsidRPr="00843FD4">
        <w:rPr>
          <w:b w:val="0"/>
          <w:bCs/>
          <w:strike/>
          <w:spacing w:val="40"/>
        </w:rPr>
        <w:t xml:space="preserve"> </w:t>
      </w:r>
      <w:r w:rsidRPr="00843FD4">
        <w:rPr>
          <w:b w:val="0"/>
          <w:bCs/>
          <w:strike/>
        </w:rPr>
        <w:t>if there were traffic problems related to pedestrian safety, speeding, parking, and congestion.</w:t>
      </w:r>
      <w:r w:rsidRPr="00843FD4">
        <w:rPr>
          <w:b w:val="0"/>
          <w:bCs/>
          <w:strike/>
          <w:spacing w:val="40"/>
        </w:rPr>
        <w:t xml:space="preserve"> </w:t>
      </w:r>
      <w:r w:rsidRPr="00843FD4">
        <w:rPr>
          <w:b w:val="0"/>
          <w:bCs/>
          <w:strike/>
        </w:rPr>
        <w:t>A number of respondents mentioned the high levels of truck traffic in the downtown and problems for pedestrians attempting to cross Sixth Street.</w:t>
      </w:r>
    </w:p>
    <w:p w14:paraId="6FCD036E" w14:textId="77777777" w:rsidR="004D682B" w:rsidRPr="00843FD4" w:rsidRDefault="004D682B" w:rsidP="000B7992">
      <w:pPr>
        <w:pStyle w:val="BodyText"/>
        <w:ind w:left="270"/>
        <w:jc w:val="both"/>
        <w:rPr>
          <w:b w:val="0"/>
          <w:bCs/>
          <w:strike/>
        </w:rPr>
      </w:pPr>
    </w:p>
    <w:p w14:paraId="27098095" w14:textId="77777777" w:rsidR="004D682B" w:rsidRPr="00843FD4" w:rsidRDefault="004D682B" w:rsidP="000B7992">
      <w:pPr>
        <w:pStyle w:val="BodyText"/>
        <w:ind w:left="270"/>
        <w:jc w:val="both"/>
        <w:rPr>
          <w:b w:val="0"/>
          <w:bCs/>
          <w:strike/>
        </w:rPr>
      </w:pPr>
      <w:r w:rsidRPr="00843FD4">
        <w:rPr>
          <w:b w:val="0"/>
          <w:bCs/>
          <w:strike/>
        </w:rPr>
        <w:t>General Comments - A variety of general comments was provided.</w:t>
      </w:r>
      <w:r w:rsidRPr="00843FD4">
        <w:rPr>
          <w:b w:val="0"/>
          <w:bCs/>
          <w:strike/>
          <w:spacing w:val="40"/>
        </w:rPr>
        <w:t xml:space="preserve"> </w:t>
      </w:r>
      <w:r w:rsidRPr="00843FD4">
        <w:rPr>
          <w:b w:val="0"/>
          <w:bCs/>
          <w:strike/>
        </w:rPr>
        <w:t>Comments addressed issues such as signage, tourism, retail opportunities, and public involvement.</w:t>
      </w:r>
    </w:p>
    <w:p w14:paraId="3296A414" w14:textId="77777777" w:rsidR="004D682B" w:rsidRPr="00843FD4" w:rsidRDefault="004D682B" w:rsidP="000B7992">
      <w:pPr>
        <w:pStyle w:val="BodyText"/>
        <w:ind w:left="270"/>
        <w:jc w:val="both"/>
        <w:rPr>
          <w:b w:val="0"/>
          <w:bCs/>
          <w:strike/>
        </w:rPr>
      </w:pPr>
    </w:p>
    <w:p w14:paraId="582165D6" w14:textId="77777777" w:rsidR="004D682B" w:rsidRPr="00843FD4" w:rsidRDefault="004D682B" w:rsidP="000B7992">
      <w:pPr>
        <w:pStyle w:val="BodyText"/>
        <w:ind w:left="270"/>
        <w:jc w:val="both"/>
        <w:rPr>
          <w:b w:val="0"/>
          <w:bCs/>
          <w:strike/>
        </w:rPr>
      </w:pPr>
      <w:r w:rsidRPr="00843FD4">
        <w:rPr>
          <w:b w:val="0"/>
          <w:bCs/>
          <w:strike/>
        </w:rPr>
        <w:t>The results of the community questionnaire are included in Appendix 9A-1 with a copy of the questionnaire questions.</w:t>
      </w:r>
    </w:p>
    <w:p w14:paraId="144CA307" w14:textId="77777777" w:rsidR="004D682B" w:rsidRPr="00D0235E" w:rsidRDefault="004D682B" w:rsidP="000B7992">
      <w:pPr>
        <w:pStyle w:val="BodyText"/>
        <w:ind w:left="270"/>
        <w:jc w:val="both"/>
        <w:rPr>
          <w:strike/>
        </w:rPr>
      </w:pPr>
    </w:p>
    <w:p w14:paraId="5B1706AD" w14:textId="77777777" w:rsidR="004D682B" w:rsidRPr="00843FD4" w:rsidRDefault="004D682B" w:rsidP="000B7992">
      <w:pPr>
        <w:ind w:left="270" w:right="0"/>
        <w:jc w:val="both"/>
        <w:rPr>
          <w:rFonts w:ascii="Times New Roman" w:eastAsia="Times New Roman" w:hAnsi="Times New Roman"/>
          <w:b/>
          <w:i/>
          <w:smallCaps/>
          <w:strike/>
          <w:sz w:val="24"/>
          <w:szCs w:val="20"/>
        </w:rPr>
      </w:pPr>
      <w:r w:rsidRPr="00843FD4">
        <w:rPr>
          <w:rFonts w:ascii="Times New Roman" w:eastAsia="Times New Roman" w:hAnsi="Times New Roman"/>
          <w:b/>
          <w:i/>
          <w:smallCaps/>
          <w:strike/>
          <w:sz w:val="24"/>
          <w:szCs w:val="20"/>
        </w:rPr>
        <w:t>9.2.320   Walking Tour</w:t>
      </w:r>
    </w:p>
    <w:p w14:paraId="1D681176" w14:textId="77777777" w:rsidR="004D682B" w:rsidRPr="00843FD4" w:rsidRDefault="004D682B" w:rsidP="000B7992">
      <w:pPr>
        <w:pStyle w:val="BodyText"/>
        <w:spacing w:before="120"/>
        <w:ind w:left="270"/>
        <w:jc w:val="both"/>
        <w:rPr>
          <w:b w:val="0"/>
          <w:bCs/>
          <w:strike/>
        </w:rPr>
      </w:pPr>
      <w:r w:rsidRPr="00843FD4">
        <w:rPr>
          <w:b w:val="0"/>
          <w:bCs/>
          <w:strike/>
        </w:rPr>
        <w:t>On November 2, 2000, the consultant team conducted a walking tour of downtown with a number of downtown stakeholders.</w:t>
      </w:r>
      <w:r w:rsidRPr="00843FD4">
        <w:rPr>
          <w:b w:val="0"/>
          <w:bCs/>
          <w:strike/>
          <w:spacing w:val="40"/>
        </w:rPr>
        <w:t xml:space="preserve"> </w:t>
      </w:r>
      <w:r w:rsidRPr="00843FD4">
        <w:rPr>
          <w:b w:val="0"/>
          <w:bCs/>
          <w:strike/>
        </w:rPr>
        <w:t>As part of that process, a work session was held with participants.</w:t>
      </w:r>
      <w:r w:rsidRPr="00843FD4">
        <w:rPr>
          <w:b w:val="0"/>
          <w:bCs/>
          <w:strike/>
          <w:spacing w:val="40"/>
        </w:rPr>
        <w:t xml:space="preserve"> </w:t>
      </w:r>
      <w:r w:rsidRPr="00843FD4">
        <w:rPr>
          <w:b w:val="0"/>
          <w:bCs/>
          <w:strike/>
        </w:rPr>
        <w:t>Notes from the work session are included in Appendix 9A-2.</w:t>
      </w:r>
      <w:r w:rsidRPr="00843FD4">
        <w:rPr>
          <w:b w:val="0"/>
          <w:bCs/>
          <w:strike/>
          <w:spacing w:val="40"/>
        </w:rPr>
        <w:t xml:space="preserve"> </w:t>
      </w:r>
      <w:r w:rsidRPr="00843FD4">
        <w:rPr>
          <w:b w:val="0"/>
          <w:bCs/>
          <w:strike/>
        </w:rPr>
        <w:t xml:space="preserve">Key observations </w:t>
      </w:r>
      <w:r w:rsidRPr="00843FD4">
        <w:rPr>
          <w:b w:val="0"/>
          <w:bCs/>
          <w:strike/>
          <w:spacing w:val="-2"/>
        </w:rPr>
        <w:t>included:</w:t>
      </w:r>
    </w:p>
    <w:p w14:paraId="3C72A3F3" w14:textId="77777777" w:rsidR="004D682B" w:rsidRPr="00843FD4" w:rsidRDefault="004D682B" w:rsidP="000B7992">
      <w:pPr>
        <w:pStyle w:val="BodyText"/>
        <w:ind w:left="270"/>
        <w:jc w:val="both"/>
        <w:rPr>
          <w:b w:val="0"/>
          <w:bCs/>
          <w:strike/>
        </w:rPr>
      </w:pPr>
    </w:p>
    <w:p w14:paraId="15087114" w14:textId="77777777" w:rsidR="004D682B" w:rsidRPr="00843FD4" w:rsidRDefault="004D682B" w:rsidP="000B7992">
      <w:pPr>
        <w:ind w:left="270" w:right="0"/>
        <w:jc w:val="both"/>
        <w:rPr>
          <w:rFonts w:ascii="Times New Roman" w:hAnsi="Times New Roman"/>
          <w:bCs/>
          <w:i/>
          <w:strike/>
          <w:sz w:val="24"/>
        </w:rPr>
      </w:pPr>
      <w:r w:rsidRPr="00843FD4">
        <w:rPr>
          <w:rFonts w:ascii="Times New Roman" w:hAnsi="Times New Roman"/>
          <w:bCs/>
          <w:i/>
          <w:strike/>
          <w:spacing w:val="-2"/>
          <w:sz w:val="24"/>
        </w:rPr>
        <w:t>Constraints:</w:t>
      </w:r>
    </w:p>
    <w:p w14:paraId="7FE6D0E5" w14:textId="77777777" w:rsidR="004D682B" w:rsidRPr="00843FD4" w:rsidRDefault="004D682B" w:rsidP="000B7992">
      <w:pPr>
        <w:pStyle w:val="ListParagraph"/>
        <w:widowControl w:val="0"/>
        <w:numPr>
          <w:ilvl w:val="0"/>
          <w:numId w:val="6"/>
        </w:numPr>
        <w:tabs>
          <w:tab w:val="left" w:pos="719"/>
        </w:tabs>
        <w:autoSpaceDE w:val="0"/>
        <w:autoSpaceDN w:val="0"/>
        <w:spacing w:before="60"/>
        <w:ind w:left="270" w:right="0" w:hanging="359"/>
        <w:contextualSpacing w:val="0"/>
        <w:jc w:val="both"/>
        <w:rPr>
          <w:rFonts w:ascii="Times New Roman" w:hAnsi="Times New Roman"/>
          <w:bCs/>
          <w:strike/>
          <w:sz w:val="24"/>
        </w:rPr>
      </w:pPr>
      <w:r w:rsidRPr="00843FD4">
        <w:rPr>
          <w:rFonts w:ascii="Times New Roman" w:hAnsi="Times New Roman"/>
          <w:bCs/>
          <w:strike/>
          <w:sz w:val="24"/>
        </w:rPr>
        <w:t>Downtown</w:t>
      </w:r>
      <w:r w:rsidRPr="00843FD4">
        <w:rPr>
          <w:rFonts w:ascii="Times New Roman" w:hAnsi="Times New Roman"/>
          <w:bCs/>
          <w:strike/>
          <w:spacing w:val="-4"/>
          <w:sz w:val="24"/>
        </w:rPr>
        <w:t xml:space="preserve"> </w:t>
      </w:r>
      <w:r w:rsidRPr="00843FD4">
        <w:rPr>
          <w:rFonts w:ascii="Times New Roman" w:hAnsi="Times New Roman"/>
          <w:bCs/>
          <w:strike/>
          <w:sz w:val="24"/>
        </w:rPr>
        <w:t>businesses</w:t>
      </w:r>
      <w:r w:rsidRPr="00843FD4">
        <w:rPr>
          <w:rFonts w:ascii="Times New Roman" w:hAnsi="Times New Roman"/>
          <w:bCs/>
          <w:strike/>
          <w:spacing w:val="-2"/>
          <w:sz w:val="24"/>
        </w:rPr>
        <w:t xml:space="preserve"> </w:t>
      </w:r>
      <w:r w:rsidRPr="00843FD4">
        <w:rPr>
          <w:rFonts w:ascii="Times New Roman" w:hAnsi="Times New Roman"/>
          <w:bCs/>
          <w:strike/>
          <w:sz w:val="24"/>
        </w:rPr>
        <w:t>are</w:t>
      </w:r>
      <w:r w:rsidRPr="00843FD4">
        <w:rPr>
          <w:rFonts w:ascii="Times New Roman" w:hAnsi="Times New Roman"/>
          <w:bCs/>
          <w:strike/>
          <w:spacing w:val="-2"/>
          <w:sz w:val="24"/>
        </w:rPr>
        <w:t xml:space="preserve"> </w:t>
      </w:r>
      <w:r w:rsidRPr="00843FD4">
        <w:rPr>
          <w:rFonts w:ascii="Times New Roman" w:hAnsi="Times New Roman"/>
          <w:bCs/>
          <w:strike/>
          <w:sz w:val="24"/>
        </w:rPr>
        <w:t>too</w:t>
      </w:r>
      <w:r w:rsidRPr="00843FD4">
        <w:rPr>
          <w:rFonts w:ascii="Times New Roman" w:hAnsi="Times New Roman"/>
          <w:bCs/>
          <w:strike/>
          <w:spacing w:val="-2"/>
          <w:sz w:val="24"/>
        </w:rPr>
        <w:t xml:space="preserve"> </w:t>
      </w:r>
      <w:r w:rsidRPr="00843FD4">
        <w:rPr>
          <w:rFonts w:ascii="Times New Roman" w:hAnsi="Times New Roman"/>
          <w:bCs/>
          <w:strike/>
          <w:sz w:val="24"/>
        </w:rPr>
        <w:t>spread</w:t>
      </w:r>
      <w:r w:rsidRPr="00843FD4">
        <w:rPr>
          <w:rFonts w:ascii="Times New Roman" w:hAnsi="Times New Roman"/>
          <w:bCs/>
          <w:strike/>
          <w:spacing w:val="-1"/>
          <w:sz w:val="24"/>
        </w:rPr>
        <w:t xml:space="preserve"> </w:t>
      </w:r>
      <w:r w:rsidRPr="00843FD4">
        <w:rPr>
          <w:rFonts w:ascii="Times New Roman" w:hAnsi="Times New Roman"/>
          <w:bCs/>
          <w:strike/>
          <w:spacing w:val="-4"/>
          <w:sz w:val="24"/>
        </w:rPr>
        <w:t>out.</w:t>
      </w:r>
    </w:p>
    <w:p w14:paraId="54E8F014" w14:textId="77777777" w:rsidR="004D682B" w:rsidRPr="00843FD4" w:rsidRDefault="004D682B" w:rsidP="000B7992">
      <w:pPr>
        <w:pStyle w:val="ListParagraph"/>
        <w:widowControl w:val="0"/>
        <w:numPr>
          <w:ilvl w:val="0"/>
          <w:numId w:val="6"/>
        </w:numPr>
        <w:tabs>
          <w:tab w:val="left" w:pos="719"/>
        </w:tabs>
        <w:autoSpaceDE w:val="0"/>
        <w:autoSpaceDN w:val="0"/>
        <w:spacing w:before="60"/>
        <w:ind w:left="270" w:right="0" w:hanging="359"/>
        <w:contextualSpacing w:val="0"/>
        <w:jc w:val="both"/>
        <w:rPr>
          <w:rFonts w:ascii="Times New Roman" w:hAnsi="Times New Roman"/>
          <w:bCs/>
          <w:strike/>
          <w:sz w:val="24"/>
        </w:rPr>
      </w:pPr>
      <w:r w:rsidRPr="00843FD4">
        <w:rPr>
          <w:rFonts w:ascii="Times New Roman" w:hAnsi="Times New Roman"/>
          <w:bCs/>
          <w:strike/>
          <w:sz w:val="24"/>
        </w:rPr>
        <w:t>The</w:t>
      </w:r>
      <w:r w:rsidRPr="00843FD4">
        <w:rPr>
          <w:rFonts w:ascii="Times New Roman" w:hAnsi="Times New Roman"/>
          <w:bCs/>
          <w:strike/>
          <w:spacing w:val="-4"/>
          <w:sz w:val="24"/>
        </w:rPr>
        <w:t xml:space="preserve"> </w:t>
      </w:r>
      <w:r w:rsidRPr="00843FD4">
        <w:rPr>
          <w:rFonts w:ascii="Times New Roman" w:hAnsi="Times New Roman"/>
          <w:bCs/>
          <w:strike/>
          <w:sz w:val="24"/>
        </w:rPr>
        <w:t>downtown is a</w:t>
      </w:r>
      <w:r w:rsidRPr="00843FD4">
        <w:rPr>
          <w:rFonts w:ascii="Times New Roman" w:hAnsi="Times New Roman"/>
          <w:bCs/>
          <w:strike/>
          <w:spacing w:val="-1"/>
          <w:sz w:val="24"/>
        </w:rPr>
        <w:t xml:space="preserve"> </w:t>
      </w:r>
      <w:r w:rsidRPr="00843FD4">
        <w:rPr>
          <w:rFonts w:ascii="Times New Roman" w:hAnsi="Times New Roman"/>
          <w:bCs/>
          <w:strike/>
          <w:sz w:val="24"/>
        </w:rPr>
        <w:t>highway</w:t>
      </w:r>
      <w:r w:rsidRPr="00843FD4">
        <w:rPr>
          <w:rFonts w:ascii="Times New Roman" w:hAnsi="Times New Roman"/>
          <w:bCs/>
          <w:strike/>
          <w:spacing w:val="-5"/>
          <w:sz w:val="24"/>
        </w:rPr>
        <w:t xml:space="preserve"> </w:t>
      </w:r>
      <w:r w:rsidRPr="00843FD4">
        <w:rPr>
          <w:rFonts w:ascii="Times New Roman" w:hAnsi="Times New Roman"/>
          <w:bCs/>
          <w:strike/>
          <w:sz w:val="24"/>
        </w:rPr>
        <w:t xml:space="preserve">with </w:t>
      </w:r>
      <w:r w:rsidRPr="00843FD4">
        <w:rPr>
          <w:rFonts w:ascii="Times New Roman" w:hAnsi="Times New Roman"/>
          <w:bCs/>
          <w:strike/>
          <w:spacing w:val="-2"/>
          <w:sz w:val="24"/>
        </w:rPr>
        <w:t>sidewalks.</w:t>
      </w:r>
    </w:p>
    <w:p w14:paraId="074F1818" w14:textId="77777777" w:rsidR="004D682B" w:rsidRPr="00843FD4" w:rsidRDefault="004D682B" w:rsidP="000B7992">
      <w:pPr>
        <w:pStyle w:val="ListParagraph"/>
        <w:widowControl w:val="0"/>
        <w:numPr>
          <w:ilvl w:val="0"/>
          <w:numId w:val="6"/>
        </w:numPr>
        <w:tabs>
          <w:tab w:val="left" w:pos="719"/>
        </w:tabs>
        <w:autoSpaceDE w:val="0"/>
        <w:autoSpaceDN w:val="0"/>
        <w:spacing w:before="61"/>
        <w:ind w:left="270" w:right="0" w:hanging="359"/>
        <w:contextualSpacing w:val="0"/>
        <w:jc w:val="both"/>
        <w:rPr>
          <w:rFonts w:ascii="Times New Roman" w:hAnsi="Times New Roman"/>
          <w:bCs/>
          <w:strike/>
          <w:sz w:val="24"/>
        </w:rPr>
      </w:pPr>
      <w:r w:rsidRPr="00843FD4">
        <w:rPr>
          <w:rFonts w:ascii="Times New Roman" w:hAnsi="Times New Roman"/>
          <w:bCs/>
          <w:strike/>
          <w:sz w:val="24"/>
        </w:rPr>
        <w:t>There</w:t>
      </w:r>
      <w:r w:rsidRPr="00843FD4">
        <w:rPr>
          <w:rFonts w:ascii="Times New Roman" w:hAnsi="Times New Roman"/>
          <w:bCs/>
          <w:strike/>
          <w:spacing w:val="-2"/>
          <w:sz w:val="24"/>
        </w:rPr>
        <w:t xml:space="preserve"> </w:t>
      </w:r>
      <w:r w:rsidRPr="00843FD4">
        <w:rPr>
          <w:rFonts w:ascii="Times New Roman" w:hAnsi="Times New Roman"/>
          <w:bCs/>
          <w:strike/>
          <w:sz w:val="24"/>
        </w:rPr>
        <w:t>is no</w:t>
      </w:r>
      <w:r w:rsidRPr="00843FD4">
        <w:rPr>
          <w:rFonts w:ascii="Times New Roman" w:hAnsi="Times New Roman"/>
          <w:bCs/>
          <w:strike/>
          <w:spacing w:val="-1"/>
          <w:sz w:val="24"/>
        </w:rPr>
        <w:t xml:space="preserve"> </w:t>
      </w:r>
      <w:r w:rsidRPr="00843FD4">
        <w:rPr>
          <w:rFonts w:ascii="Times New Roman" w:hAnsi="Times New Roman"/>
          <w:bCs/>
          <w:strike/>
          <w:sz w:val="24"/>
        </w:rPr>
        <w:t>reason for</w:t>
      </w:r>
      <w:r w:rsidRPr="00843FD4">
        <w:rPr>
          <w:rFonts w:ascii="Times New Roman" w:hAnsi="Times New Roman"/>
          <w:bCs/>
          <w:strike/>
          <w:spacing w:val="-1"/>
          <w:sz w:val="24"/>
        </w:rPr>
        <w:t xml:space="preserve"> </w:t>
      </w:r>
      <w:r w:rsidRPr="00843FD4">
        <w:rPr>
          <w:rFonts w:ascii="Times New Roman" w:hAnsi="Times New Roman"/>
          <w:bCs/>
          <w:strike/>
          <w:sz w:val="24"/>
        </w:rPr>
        <w:t>visitors</w:t>
      </w:r>
      <w:r w:rsidRPr="00843FD4">
        <w:rPr>
          <w:rFonts w:ascii="Times New Roman" w:hAnsi="Times New Roman"/>
          <w:bCs/>
          <w:strike/>
          <w:spacing w:val="-1"/>
          <w:sz w:val="24"/>
        </w:rPr>
        <w:t xml:space="preserve"> </w:t>
      </w:r>
      <w:r w:rsidRPr="00843FD4">
        <w:rPr>
          <w:rFonts w:ascii="Times New Roman" w:hAnsi="Times New Roman"/>
          <w:bCs/>
          <w:strike/>
          <w:sz w:val="24"/>
        </w:rPr>
        <w:t>to stop</w:t>
      </w:r>
      <w:r w:rsidRPr="00843FD4">
        <w:rPr>
          <w:rFonts w:ascii="Times New Roman" w:hAnsi="Times New Roman"/>
          <w:bCs/>
          <w:strike/>
          <w:spacing w:val="-1"/>
          <w:sz w:val="24"/>
        </w:rPr>
        <w:t xml:space="preserve"> </w:t>
      </w:r>
      <w:r w:rsidRPr="00843FD4">
        <w:rPr>
          <w:rFonts w:ascii="Times New Roman" w:hAnsi="Times New Roman"/>
          <w:bCs/>
          <w:strike/>
          <w:sz w:val="24"/>
        </w:rPr>
        <w:t>in the</w:t>
      </w:r>
      <w:r w:rsidRPr="00843FD4">
        <w:rPr>
          <w:rFonts w:ascii="Times New Roman" w:hAnsi="Times New Roman"/>
          <w:bCs/>
          <w:strike/>
          <w:spacing w:val="-1"/>
          <w:sz w:val="24"/>
        </w:rPr>
        <w:t xml:space="preserve"> </w:t>
      </w:r>
      <w:r w:rsidRPr="00843FD4">
        <w:rPr>
          <w:rFonts w:ascii="Times New Roman" w:hAnsi="Times New Roman"/>
          <w:bCs/>
          <w:strike/>
          <w:spacing w:val="-2"/>
          <w:sz w:val="24"/>
        </w:rPr>
        <w:t>downtown.</w:t>
      </w:r>
    </w:p>
    <w:p w14:paraId="005C089F" w14:textId="77777777" w:rsidR="004D682B" w:rsidRPr="00843FD4" w:rsidRDefault="004D682B" w:rsidP="000B7992">
      <w:pPr>
        <w:pStyle w:val="ListParagraph"/>
        <w:widowControl w:val="0"/>
        <w:numPr>
          <w:ilvl w:val="0"/>
          <w:numId w:val="6"/>
        </w:numPr>
        <w:tabs>
          <w:tab w:val="left" w:pos="719"/>
        </w:tabs>
        <w:autoSpaceDE w:val="0"/>
        <w:autoSpaceDN w:val="0"/>
        <w:spacing w:before="60"/>
        <w:ind w:left="270" w:right="0" w:hanging="359"/>
        <w:contextualSpacing w:val="0"/>
        <w:jc w:val="both"/>
        <w:rPr>
          <w:rFonts w:ascii="Times New Roman" w:hAnsi="Times New Roman"/>
          <w:bCs/>
          <w:strike/>
          <w:sz w:val="24"/>
        </w:rPr>
      </w:pPr>
      <w:r w:rsidRPr="00843FD4">
        <w:rPr>
          <w:rFonts w:ascii="Times New Roman" w:hAnsi="Times New Roman"/>
          <w:bCs/>
          <w:strike/>
          <w:sz w:val="24"/>
        </w:rPr>
        <w:t>Hazardous</w:t>
      </w:r>
      <w:r w:rsidRPr="00843FD4">
        <w:rPr>
          <w:rFonts w:ascii="Times New Roman" w:hAnsi="Times New Roman"/>
          <w:bCs/>
          <w:strike/>
          <w:spacing w:val="-4"/>
          <w:sz w:val="24"/>
        </w:rPr>
        <w:t xml:space="preserve"> </w:t>
      </w:r>
      <w:r w:rsidRPr="00843FD4">
        <w:rPr>
          <w:rFonts w:ascii="Times New Roman" w:hAnsi="Times New Roman"/>
          <w:bCs/>
          <w:strike/>
          <w:sz w:val="24"/>
        </w:rPr>
        <w:t>materials</w:t>
      </w:r>
      <w:r w:rsidRPr="00843FD4">
        <w:rPr>
          <w:rFonts w:ascii="Times New Roman" w:hAnsi="Times New Roman"/>
          <w:bCs/>
          <w:strike/>
          <w:spacing w:val="-1"/>
          <w:sz w:val="24"/>
        </w:rPr>
        <w:t xml:space="preserve"> </w:t>
      </w:r>
      <w:r w:rsidRPr="00843FD4">
        <w:rPr>
          <w:rFonts w:ascii="Times New Roman" w:hAnsi="Times New Roman"/>
          <w:bCs/>
          <w:strike/>
          <w:sz w:val="24"/>
        </w:rPr>
        <w:t>at</w:t>
      </w:r>
      <w:r w:rsidRPr="00843FD4">
        <w:rPr>
          <w:rFonts w:ascii="Times New Roman" w:hAnsi="Times New Roman"/>
          <w:bCs/>
          <w:strike/>
          <w:spacing w:val="-1"/>
          <w:sz w:val="24"/>
        </w:rPr>
        <w:t xml:space="preserve"> </w:t>
      </w:r>
      <w:r w:rsidRPr="00843FD4">
        <w:rPr>
          <w:rFonts w:ascii="Times New Roman" w:hAnsi="Times New Roman"/>
          <w:bCs/>
          <w:strike/>
          <w:sz w:val="24"/>
        </w:rPr>
        <w:t>abandoned</w:t>
      </w:r>
      <w:r w:rsidRPr="00843FD4">
        <w:rPr>
          <w:rFonts w:ascii="Times New Roman" w:hAnsi="Times New Roman"/>
          <w:bCs/>
          <w:strike/>
          <w:spacing w:val="-1"/>
          <w:sz w:val="24"/>
        </w:rPr>
        <w:t xml:space="preserve"> </w:t>
      </w:r>
      <w:r w:rsidRPr="00843FD4">
        <w:rPr>
          <w:rFonts w:ascii="Times New Roman" w:hAnsi="Times New Roman"/>
          <w:bCs/>
          <w:strike/>
          <w:sz w:val="24"/>
        </w:rPr>
        <w:t>gas</w:t>
      </w:r>
      <w:r w:rsidRPr="00843FD4">
        <w:rPr>
          <w:rFonts w:ascii="Times New Roman" w:hAnsi="Times New Roman"/>
          <w:bCs/>
          <w:strike/>
          <w:spacing w:val="-2"/>
          <w:sz w:val="24"/>
        </w:rPr>
        <w:t xml:space="preserve"> </w:t>
      </w:r>
      <w:r w:rsidRPr="00843FD4">
        <w:rPr>
          <w:rFonts w:ascii="Times New Roman" w:hAnsi="Times New Roman"/>
          <w:bCs/>
          <w:strike/>
          <w:sz w:val="24"/>
        </w:rPr>
        <w:t>stations</w:t>
      </w:r>
      <w:r w:rsidRPr="00843FD4">
        <w:rPr>
          <w:rFonts w:ascii="Times New Roman" w:hAnsi="Times New Roman"/>
          <w:bCs/>
          <w:strike/>
          <w:spacing w:val="-2"/>
          <w:sz w:val="24"/>
        </w:rPr>
        <w:t xml:space="preserve"> </w:t>
      </w:r>
      <w:r w:rsidRPr="00843FD4">
        <w:rPr>
          <w:rFonts w:ascii="Times New Roman" w:hAnsi="Times New Roman"/>
          <w:bCs/>
          <w:strike/>
          <w:sz w:val="24"/>
        </w:rPr>
        <w:t>limit</w:t>
      </w:r>
      <w:r w:rsidRPr="00843FD4">
        <w:rPr>
          <w:rFonts w:ascii="Times New Roman" w:hAnsi="Times New Roman"/>
          <w:bCs/>
          <w:strike/>
          <w:spacing w:val="-1"/>
          <w:sz w:val="24"/>
        </w:rPr>
        <w:t xml:space="preserve"> </w:t>
      </w:r>
      <w:r w:rsidRPr="00843FD4">
        <w:rPr>
          <w:rFonts w:ascii="Times New Roman" w:hAnsi="Times New Roman"/>
          <w:bCs/>
          <w:strike/>
          <w:spacing w:val="-2"/>
          <w:sz w:val="24"/>
        </w:rPr>
        <w:t>development.</w:t>
      </w:r>
    </w:p>
    <w:p w14:paraId="65C35C34" w14:textId="77777777" w:rsidR="004D682B" w:rsidRPr="00843FD4" w:rsidRDefault="004D682B" w:rsidP="000B7992">
      <w:pPr>
        <w:pStyle w:val="ListParagraph"/>
        <w:widowControl w:val="0"/>
        <w:numPr>
          <w:ilvl w:val="0"/>
          <w:numId w:val="6"/>
        </w:numPr>
        <w:tabs>
          <w:tab w:val="left" w:pos="719"/>
        </w:tabs>
        <w:autoSpaceDE w:val="0"/>
        <w:autoSpaceDN w:val="0"/>
        <w:spacing w:before="60"/>
        <w:ind w:left="270" w:right="0" w:hanging="359"/>
        <w:contextualSpacing w:val="0"/>
        <w:jc w:val="both"/>
        <w:rPr>
          <w:rFonts w:ascii="Times New Roman" w:hAnsi="Times New Roman"/>
          <w:bCs/>
          <w:strike/>
          <w:sz w:val="24"/>
        </w:rPr>
      </w:pPr>
      <w:r w:rsidRPr="00843FD4">
        <w:rPr>
          <w:rFonts w:ascii="Times New Roman" w:hAnsi="Times New Roman"/>
          <w:bCs/>
          <w:strike/>
          <w:sz w:val="24"/>
        </w:rPr>
        <w:t>There</w:t>
      </w:r>
      <w:r w:rsidRPr="00843FD4">
        <w:rPr>
          <w:rFonts w:ascii="Times New Roman" w:hAnsi="Times New Roman"/>
          <w:bCs/>
          <w:strike/>
          <w:spacing w:val="-3"/>
          <w:sz w:val="24"/>
        </w:rPr>
        <w:t xml:space="preserve"> </w:t>
      </w:r>
      <w:r w:rsidRPr="00843FD4">
        <w:rPr>
          <w:rFonts w:ascii="Times New Roman" w:hAnsi="Times New Roman"/>
          <w:bCs/>
          <w:strike/>
          <w:sz w:val="24"/>
        </w:rPr>
        <w:t>are</w:t>
      </w:r>
      <w:r w:rsidRPr="00843FD4">
        <w:rPr>
          <w:rFonts w:ascii="Times New Roman" w:hAnsi="Times New Roman"/>
          <w:bCs/>
          <w:strike/>
          <w:spacing w:val="-2"/>
          <w:sz w:val="24"/>
        </w:rPr>
        <w:t xml:space="preserve"> </w:t>
      </w:r>
      <w:r w:rsidRPr="00843FD4">
        <w:rPr>
          <w:rFonts w:ascii="Times New Roman" w:hAnsi="Times New Roman"/>
          <w:bCs/>
          <w:strike/>
          <w:sz w:val="24"/>
        </w:rPr>
        <w:t>numerous</w:t>
      </w:r>
      <w:r w:rsidRPr="00843FD4">
        <w:rPr>
          <w:rFonts w:ascii="Times New Roman" w:hAnsi="Times New Roman"/>
          <w:bCs/>
          <w:strike/>
          <w:spacing w:val="-1"/>
          <w:sz w:val="24"/>
        </w:rPr>
        <w:t xml:space="preserve"> </w:t>
      </w:r>
      <w:r w:rsidRPr="00843FD4">
        <w:rPr>
          <w:rFonts w:ascii="Times New Roman" w:hAnsi="Times New Roman"/>
          <w:bCs/>
          <w:strike/>
          <w:sz w:val="24"/>
        </w:rPr>
        <w:t>absentee</w:t>
      </w:r>
      <w:r w:rsidRPr="00843FD4">
        <w:rPr>
          <w:rFonts w:ascii="Times New Roman" w:hAnsi="Times New Roman"/>
          <w:bCs/>
          <w:strike/>
          <w:spacing w:val="-3"/>
          <w:sz w:val="24"/>
        </w:rPr>
        <w:t xml:space="preserve"> </w:t>
      </w:r>
      <w:r w:rsidRPr="00843FD4">
        <w:rPr>
          <w:rFonts w:ascii="Times New Roman" w:hAnsi="Times New Roman"/>
          <w:bCs/>
          <w:strike/>
          <w:sz w:val="24"/>
        </w:rPr>
        <w:t>owners</w:t>
      </w:r>
      <w:r w:rsidRPr="00843FD4">
        <w:rPr>
          <w:rFonts w:ascii="Times New Roman" w:hAnsi="Times New Roman"/>
          <w:bCs/>
          <w:strike/>
          <w:spacing w:val="-1"/>
          <w:sz w:val="24"/>
        </w:rPr>
        <w:t xml:space="preserve"> </w:t>
      </w:r>
      <w:r w:rsidRPr="00843FD4">
        <w:rPr>
          <w:rFonts w:ascii="Times New Roman" w:hAnsi="Times New Roman"/>
          <w:bCs/>
          <w:strike/>
          <w:sz w:val="24"/>
        </w:rPr>
        <w:t>in</w:t>
      </w:r>
      <w:r w:rsidRPr="00843FD4">
        <w:rPr>
          <w:rFonts w:ascii="Times New Roman" w:hAnsi="Times New Roman"/>
          <w:bCs/>
          <w:strike/>
          <w:spacing w:val="-1"/>
          <w:sz w:val="24"/>
        </w:rPr>
        <w:t xml:space="preserve"> </w:t>
      </w:r>
      <w:r w:rsidRPr="00843FD4">
        <w:rPr>
          <w:rFonts w:ascii="Times New Roman" w:hAnsi="Times New Roman"/>
          <w:bCs/>
          <w:strike/>
          <w:sz w:val="24"/>
        </w:rPr>
        <w:t>the</w:t>
      </w:r>
      <w:r w:rsidRPr="00843FD4">
        <w:rPr>
          <w:rFonts w:ascii="Times New Roman" w:hAnsi="Times New Roman"/>
          <w:bCs/>
          <w:strike/>
          <w:spacing w:val="-2"/>
          <w:sz w:val="24"/>
        </w:rPr>
        <w:t xml:space="preserve"> downtown.</w:t>
      </w:r>
    </w:p>
    <w:p w14:paraId="12B529AF" w14:textId="77777777" w:rsidR="004D682B" w:rsidRPr="00843FD4" w:rsidRDefault="004D682B" w:rsidP="000B7992">
      <w:pPr>
        <w:pStyle w:val="BodyText"/>
        <w:spacing w:before="59"/>
        <w:ind w:left="270"/>
        <w:jc w:val="both"/>
        <w:rPr>
          <w:b w:val="0"/>
          <w:bCs/>
          <w:strike/>
        </w:rPr>
      </w:pPr>
    </w:p>
    <w:p w14:paraId="4B0CEAED" w14:textId="77777777" w:rsidR="004D682B" w:rsidRPr="00843FD4" w:rsidRDefault="004D682B" w:rsidP="000B7992">
      <w:pPr>
        <w:spacing w:before="1"/>
        <w:ind w:left="270" w:right="0"/>
        <w:jc w:val="both"/>
        <w:rPr>
          <w:rFonts w:ascii="Times New Roman" w:hAnsi="Times New Roman"/>
          <w:bCs/>
          <w:i/>
          <w:strike/>
          <w:sz w:val="24"/>
        </w:rPr>
      </w:pPr>
      <w:r w:rsidRPr="00843FD4">
        <w:rPr>
          <w:rFonts w:ascii="Times New Roman" w:hAnsi="Times New Roman"/>
          <w:bCs/>
          <w:i/>
          <w:strike/>
          <w:spacing w:val="-2"/>
          <w:sz w:val="24"/>
        </w:rPr>
        <w:t>Opportunities:</w:t>
      </w:r>
    </w:p>
    <w:p w14:paraId="499D6375" w14:textId="77777777" w:rsidR="004D682B" w:rsidRPr="00843FD4" w:rsidRDefault="004D682B" w:rsidP="000B7992">
      <w:pPr>
        <w:pStyle w:val="ListParagraph"/>
        <w:widowControl w:val="0"/>
        <w:numPr>
          <w:ilvl w:val="0"/>
          <w:numId w:val="6"/>
        </w:numPr>
        <w:tabs>
          <w:tab w:val="left" w:pos="719"/>
        </w:tabs>
        <w:autoSpaceDE w:val="0"/>
        <w:autoSpaceDN w:val="0"/>
        <w:spacing w:before="60"/>
        <w:ind w:left="270" w:right="0" w:hanging="359"/>
        <w:contextualSpacing w:val="0"/>
        <w:jc w:val="both"/>
        <w:rPr>
          <w:rFonts w:ascii="Times New Roman" w:hAnsi="Times New Roman"/>
          <w:bCs/>
          <w:strike/>
          <w:sz w:val="24"/>
        </w:rPr>
      </w:pPr>
      <w:r w:rsidRPr="00843FD4">
        <w:rPr>
          <w:rFonts w:ascii="Times New Roman" w:hAnsi="Times New Roman"/>
          <w:bCs/>
          <w:strike/>
          <w:sz w:val="24"/>
        </w:rPr>
        <w:t>The</w:t>
      </w:r>
      <w:r w:rsidRPr="00843FD4">
        <w:rPr>
          <w:rFonts w:ascii="Times New Roman" w:hAnsi="Times New Roman"/>
          <w:bCs/>
          <w:strike/>
          <w:spacing w:val="-1"/>
          <w:sz w:val="24"/>
        </w:rPr>
        <w:t xml:space="preserve"> </w:t>
      </w:r>
      <w:r w:rsidRPr="00843FD4">
        <w:rPr>
          <w:rFonts w:ascii="Times New Roman" w:hAnsi="Times New Roman"/>
          <w:bCs/>
          <w:strike/>
          <w:sz w:val="24"/>
        </w:rPr>
        <w:t>museum should have</w:t>
      </w:r>
      <w:r w:rsidRPr="00843FD4">
        <w:rPr>
          <w:rFonts w:ascii="Times New Roman" w:hAnsi="Times New Roman"/>
          <w:bCs/>
          <w:strike/>
          <w:spacing w:val="-1"/>
          <w:sz w:val="24"/>
        </w:rPr>
        <w:t xml:space="preserve"> </w:t>
      </w:r>
      <w:r w:rsidRPr="00843FD4">
        <w:rPr>
          <w:rFonts w:ascii="Times New Roman" w:hAnsi="Times New Roman"/>
          <w:bCs/>
          <w:strike/>
          <w:sz w:val="24"/>
        </w:rPr>
        <w:t>a</w:t>
      </w:r>
      <w:r w:rsidRPr="00843FD4">
        <w:rPr>
          <w:rFonts w:ascii="Times New Roman" w:hAnsi="Times New Roman"/>
          <w:bCs/>
          <w:strike/>
          <w:spacing w:val="-1"/>
          <w:sz w:val="24"/>
        </w:rPr>
        <w:t xml:space="preserve"> </w:t>
      </w:r>
      <w:r w:rsidRPr="00843FD4">
        <w:rPr>
          <w:rFonts w:ascii="Times New Roman" w:hAnsi="Times New Roman"/>
          <w:bCs/>
          <w:strike/>
          <w:sz w:val="24"/>
        </w:rPr>
        <w:t>strong</w:t>
      </w:r>
      <w:r w:rsidRPr="00843FD4">
        <w:rPr>
          <w:rFonts w:ascii="Times New Roman" w:hAnsi="Times New Roman"/>
          <w:bCs/>
          <w:strike/>
          <w:spacing w:val="-3"/>
          <w:sz w:val="24"/>
        </w:rPr>
        <w:t xml:space="preserve"> </w:t>
      </w:r>
      <w:r w:rsidRPr="00843FD4">
        <w:rPr>
          <w:rFonts w:ascii="Times New Roman" w:hAnsi="Times New Roman"/>
          <w:bCs/>
          <w:strike/>
          <w:sz w:val="24"/>
        </w:rPr>
        <w:t>presence</w:t>
      </w:r>
      <w:r w:rsidRPr="00843FD4">
        <w:rPr>
          <w:rFonts w:ascii="Times New Roman" w:hAnsi="Times New Roman"/>
          <w:bCs/>
          <w:strike/>
          <w:spacing w:val="-1"/>
          <w:sz w:val="24"/>
        </w:rPr>
        <w:t xml:space="preserve"> </w:t>
      </w:r>
      <w:r w:rsidRPr="00843FD4">
        <w:rPr>
          <w:rFonts w:ascii="Times New Roman" w:hAnsi="Times New Roman"/>
          <w:bCs/>
          <w:strike/>
          <w:sz w:val="24"/>
        </w:rPr>
        <w:t>on Sixth</w:t>
      </w:r>
      <w:r w:rsidRPr="00843FD4">
        <w:rPr>
          <w:rFonts w:ascii="Times New Roman" w:hAnsi="Times New Roman"/>
          <w:bCs/>
          <w:strike/>
          <w:spacing w:val="-3"/>
          <w:sz w:val="24"/>
        </w:rPr>
        <w:t xml:space="preserve"> </w:t>
      </w:r>
      <w:r w:rsidRPr="00843FD4">
        <w:rPr>
          <w:rFonts w:ascii="Times New Roman" w:hAnsi="Times New Roman"/>
          <w:bCs/>
          <w:strike/>
          <w:spacing w:val="-2"/>
          <w:sz w:val="24"/>
        </w:rPr>
        <w:t>Street.</w:t>
      </w:r>
    </w:p>
    <w:p w14:paraId="35FD65C8" w14:textId="77777777" w:rsidR="004D682B" w:rsidRPr="00843FD4" w:rsidRDefault="004D682B" w:rsidP="000B7992">
      <w:pPr>
        <w:pStyle w:val="ListParagraph"/>
        <w:widowControl w:val="0"/>
        <w:numPr>
          <w:ilvl w:val="0"/>
          <w:numId w:val="6"/>
        </w:numPr>
        <w:tabs>
          <w:tab w:val="left" w:pos="719"/>
        </w:tabs>
        <w:autoSpaceDE w:val="0"/>
        <w:autoSpaceDN w:val="0"/>
        <w:spacing w:before="60"/>
        <w:ind w:left="270" w:right="0" w:hanging="359"/>
        <w:contextualSpacing w:val="0"/>
        <w:jc w:val="both"/>
        <w:rPr>
          <w:rFonts w:ascii="Times New Roman" w:hAnsi="Times New Roman"/>
          <w:bCs/>
          <w:strike/>
          <w:sz w:val="24"/>
        </w:rPr>
      </w:pPr>
      <w:r w:rsidRPr="00843FD4">
        <w:rPr>
          <w:rFonts w:ascii="Times New Roman" w:hAnsi="Times New Roman"/>
          <w:bCs/>
          <w:strike/>
          <w:sz w:val="24"/>
        </w:rPr>
        <w:t>Recruit</w:t>
      </w:r>
      <w:r w:rsidRPr="00843FD4">
        <w:rPr>
          <w:rFonts w:ascii="Times New Roman" w:hAnsi="Times New Roman"/>
          <w:bCs/>
          <w:strike/>
          <w:spacing w:val="-1"/>
          <w:sz w:val="24"/>
        </w:rPr>
        <w:t xml:space="preserve"> </w:t>
      </w:r>
      <w:r w:rsidRPr="00843FD4">
        <w:rPr>
          <w:rFonts w:ascii="Times New Roman" w:hAnsi="Times New Roman"/>
          <w:bCs/>
          <w:strike/>
          <w:sz w:val="24"/>
        </w:rPr>
        <w:t>the</w:t>
      </w:r>
      <w:r w:rsidRPr="00843FD4">
        <w:rPr>
          <w:rFonts w:ascii="Times New Roman" w:hAnsi="Times New Roman"/>
          <w:bCs/>
          <w:strike/>
          <w:spacing w:val="-2"/>
          <w:sz w:val="24"/>
        </w:rPr>
        <w:t xml:space="preserve"> </w:t>
      </w:r>
      <w:r w:rsidRPr="00843FD4">
        <w:rPr>
          <w:rFonts w:ascii="Times New Roman" w:hAnsi="Times New Roman"/>
          <w:bCs/>
          <w:strike/>
          <w:sz w:val="24"/>
        </w:rPr>
        <w:t>post office</w:t>
      </w:r>
      <w:r w:rsidRPr="00843FD4">
        <w:rPr>
          <w:rFonts w:ascii="Times New Roman" w:hAnsi="Times New Roman"/>
          <w:bCs/>
          <w:strike/>
          <w:spacing w:val="-2"/>
          <w:sz w:val="24"/>
        </w:rPr>
        <w:t xml:space="preserve"> </w:t>
      </w:r>
      <w:r w:rsidRPr="00843FD4">
        <w:rPr>
          <w:rFonts w:ascii="Times New Roman" w:hAnsi="Times New Roman"/>
          <w:bCs/>
          <w:strike/>
          <w:sz w:val="24"/>
        </w:rPr>
        <w:t>back to</w:t>
      </w:r>
      <w:r w:rsidRPr="00843FD4">
        <w:rPr>
          <w:rFonts w:ascii="Times New Roman" w:hAnsi="Times New Roman"/>
          <w:bCs/>
          <w:strike/>
          <w:spacing w:val="-1"/>
          <w:sz w:val="24"/>
        </w:rPr>
        <w:t xml:space="preserve"> </w:t>
      </w:r>
      <w:r w:rsidRPr="00843FD4">
        <w:rPr>
          <w:rFonts w:ascii="Times New Roman" w:hAnsi="Times New Roman"/>
          <w:bCs/>
          <w:strike/>
          <w:sz w:val="24"/>
        </w:rPr>
        <w:t>the</w:t>
      </w:r>
      <w:r w:rsidRPr="00843FD4">
        <w:rPr>
          <w:rFonts w:ascii="Times New Roman" w:hAnsi="Times New Roman"/>
          <w:bCs/>
          <w:strike/>
          <w:spacing w:val="-1"/>
          <w:sz w:val="24"/>
        </w:rPr>
        <w:t xml:space="preserve"> </w:t>
      </w:r>
      <w:r w:rsidRPr="00843FD4">
        <w:rPr>
          <w:rFonts w:ascii="Times New Roman" w:hAnsi="Times New Roman"/>
          <w:bCs/>
          <w:strike/>
          <w:spacing w:val="-2"/>
          <w:sz w:val="24"/>
        </w:rPr>
        <w:t>downtown.</w:t>
      </w:r>
    </w:p>
    <w:p w14:paraId="664089F7" w14:textId="47120FD3" w:rsidR="004D682B" w:rsidRPr="00843FD4" w:rsidRDefault="004D682B" w:rsidP="000B7992">
      <w:pPr>
        <w:pStyle w:val="BodyText"/>
        <w:spacing w:before="1"/>
        <w:ind w:left="270"/>
        <w:jc w:val="both"/>
        <w:rPr>
          <w:b w:val="0"/>
          <w:bCs/>
          <w:strike/>
        </w:rPr>
      </w:pPr>
    </w:p>
    <w:p w14:paraId="69017F4E" w14:textId="77777777" w:rsidR="004D682B" w:rsidRPr="00843FD4" w:rsidRDefault="004D682B" w:rsidP="000B7992">
      <w:pPr>
        <w:pStyle w:val="ListParagraph"/>
        <w:widowControl w:val="0"/>
        <w:numPr>
          <w:ilvl w:val="0"/>
          <w:numId w:val="6"/>
        </w:numPr>
        <w:tabs>
          <w:tab w:val="left" w:pos="719"/>
        </w:tabs>
        <w:autoSpaceDE w:val="0"/>
        <w:autoSpaceDN w:val="0"/>
        <w:spacing w:before="72"/>
        <w:ind w:left="270" w:right="0" w:hanging="359"/>
        <w:contextualSpacing w:val="0"/>
        <w:jc w:val="both"/>
        <w:rPr>
          <w:rFonts w:ascii="Times New Roman" w:hAnsi="Times New Roman"/>
          <w:bCs/>
          <w:strike/>
          <w:sz w:val="24"/>
        </w:rPr>
      </w:pPr>
      <w:r w:rsidRPr="00843FD4">
        <w:rPr>
          <w:rFonts w:ascii="Times New Roman" w:hAnsi="Times New Roman"/>
          <w:bCs/>
          <w:strike/>
          <w:sz w:val="24"/>
        </w:rPr>
        <w:t>Parking</w:t>
      </w:r>
      <w:r w:rsidRPr="00843FD4">
        <w:rPr>
          <w:rFonts w:ascii="Times New Roman" w:hAnsi="Times New Roman"/>
          <w:bCs/>
          <w:strike/>
          <w:spacing w:val="-4"/>
          <w:sz w:val="24"/>
        </w:rPr>
        <w:t xml:space="preserve"> </w:t>
      </w:r>
      <w:r w:rsidRPr="00843FD4">
        <w:rPr>
          <w:rFonts w:ascii="Times New Roman" w:hAnsi="Times New Roman"/>
          <w:bCs/>
          <w:strike/>
          <w:sz w:val="24"/>
        </w:rPr>
        <w:t>is available</w:t>
      </w:r>
      <w:r w:rsidRPr="00843FD4">
        <w:rPr>
          <w:rFonts w:ascii="Times New Roman" w:hAnsi="Times New Roman"/>
          <w:bCs/>
          <w:strike/>
          <w:spacing w:val="-1"/>
          <w:sz w:val="24"/>
        </w:rPr>
        <w:t xml:space="preserve"> </w:t>
      </w:r>
      <w:r w:rsidRPr="00843FD4">
        <w:rPr>
          <w:rFonts w:ascii="Times New Roman" w:hAnsi="Times New Roman"/>
          <w:bCs/>
          <w:strike/>
          <w:sz w:val="24"/>
        </w:rPr>
        <w:t>on the</w:t>
      </w:r>
      <w:r w:rsidRPr="00843FD4">
        <w:rPr>
          <w:rFonts w:ascii="Times New Roman" w:hAnsi="Times New Roman"/>
          <w:bCs/>
          <w:strike/>
          <w:spacing w:val="-1"/>
          <w:sz w:val="24"/>
        </w:rPr>
        <w:t xml:space="preserve"> </w:t>
      </w:r>
      <w:r w:rsidRPr="00843FD4">
        <w:rPr>
          <w:rFonts w:ascii="Times New Roman" w:hAnsi="Times New Roman"/>
          <w:bCs/>
          <w:strike/>
          <w:spacing w:val="-2"/>
          <w:sz w:val="24"/>
        </w:rPr>
        <w:t>street.</w:t>
      </w:r>
    </w:p>
    <w:p w14:paraId="797DB09E" w14:textId="77777777" w:rsidR="004D682B" w:rsidRPr="00843FD4" w:rsidRDefault="004D682B" w:rsidP="000B7992">
      <w:pPr>
        <w:pStyle w:val="ListParagraph"/>
        <w:widowControl w:val="0"/>
        <w:numPr>
          <w:ilvl w:val="0"/>
          <w:numId w:val="6"/>
        </w:numPr>
        <w:tabs>
          <w:tab w:val="left" w:pos="719"/>
        </w:tabs>
        <w:autoSpaceDE w:val="0"/>
        <w:autoSpaceDN w:val="0"/>
        <w:spacing w:before="60"/>
        <w:ind w:left="270" w:right="0" w:hanging="359"/>
        <w:contextualSpacing w:val="0"/>
        <w:jc w:val="both"/>
        <w:rPr>
          <w:rFonts w:ascii="Times New Roman" w:hAnsi="Times New Roman"/>
          <w:bCs/>
          <w:strike/>
          <w:sz w:val="24"/>
        </w:rPr>
      </w:pPr>
      <w:r w:rsidRPr="00843FD4">
        <w:rPr>
          <w:rFonts w:ascii="Times New Roman" w:hAnsi="Times New Roman"/>
          <w:bCs/>
          <w:strike/>
          <w:sz w:val="24"/>
        </w:rPr>
        <w:t>Gaps</w:t>
      </w:r>
      <w:r w:rsidRPr="00843FD4">
        <w:rPr>
          <w:rFonts w:ascii="Times New Roman" w:hAnsi="Times New Roman"/>
          <w:bCs/>
          <w:strike/>
          <w:spacing w:val="-3"/>
          <w:sz w:val="24"/>
        </w:rPr>
        <w:t xml:space="preserve"> </w:t>
      </w:r>
      <w:r w:rsidRPr="00843FD4">
        <w:rPr>
          <w:rFonts w:ascii="Times New Roman" w:hAnsi="Times New Roman"/>
          <w:bCs/>
          <w:strike/>
          <w:sz w:val="24"/>
        </w:rPr>
        <w:t>between</w:t>
      </w:r>
      <w:r w:rsidRPr="00843FD4">
        <w:rPr>
          <w:rFonts w:ascii="Times New Roman" w:hAnsi="Times New Roman"/>
          <w:bCs/>
          <w:strike/>
          <w:spacing w:val="-1"/>
          <w:sz w:val="24"/>
        </w:rPr>
        <w:t xml:space="preserve"> </w:t>
      </w:r>
      <w:r w:rsidRPr="00843FD4">
        <w:rPr>
          <w:rFonts w:ascii="Times New Roman" w:hAnsi="Times New Roman"/>
          <w:bCs/>
          <w:strike/>
          <w:sz w:val="24"/>
        </w:rPr>
        <w:t>existing</w:t>
      </w:r>
      <w:r w:rsidRPr="00843FD4">
        <w:rPr>
          <w:rFonts w:ascii="Times New Roman" w:hAnsi="Times New Roman"/>
          <w:bCs/>
          <w:strike/>
          <w:spacing w:val="-4"/>
          <w:sz w:val="24"/>
        </w:rPr>
        <w:t xml:space="preserve"> </w:t>
      </w:r>
      <w:r w:rsidRPr="00843FD4">
        <w:rPr>
          <w:rFonts w:ascii="Times New Roman" w:hAnsi="Times New Roman"/>
          <w:bCs/>
          <w:strike/>
          <w:sz w:val="24"/>
        </w:rPr>
        <w:t>buildings</w:t>
      </w:r>
      <w:r w:rsidRPr="00843FD4">
        <w:rPr>
          <w:rFonts w:ascii="Times New Roman" w:hAnsi="Times New Roman"/>
          <w:bCs/>
          <w:strike/>
          <w:spacing w:val="-1"/>
          <w:sz w:val="24"/>
        </w:rPr>
        <w:t xml:space="preserve"> </w:t>
      </w:r>
      <w:r w:rsidRPr="00843FD4">
        <w:rPr>
          <w:rFonts w:ascii="Times New Roman" w:hAnsi="Times New Roman"/>
          <w:bCs/>
          <w:strike/>
          <w:sz w:val="24"/>
        </w:rPr>
        <w:t>are an</w:t>
      </w:r>
      <w:r w:rsidRPr="00843FD4">
        <w:rPr>
          <w:rFonts w:ascii="Times New Roman" w:hAnsi="Times New Roman"/>
          <w:bCs/>
          <w:strike/>
          <w:spacing w:val="-1"/>
          <w:sz w:val="24"/>
        </w:rPr>
        <w:t xml:space="preserve"> </w:t>
      </w:r>
      <w:r w:rsidRPr="00843FD4">
        <w:rPr>
          <w:rFonts w:ascii="Times New Roman" w:hAnsi="Times New Roman"/>
          <w:bCs/>
          <w:strike/>
          <w:sz w:val="24"/>
        </w:rPr>
        <w:t>opportunity</w:t>
      </w:r>
      <w:r w:rsidRPr="00843FD4">
        <w:rPr>
          <w:rFonts w:ascii="Times New Roman" w:hAnsi="Times New Roman"/>
          <w:bCs/>
          <w:strike/>
          <w:spacing w:val="-6"/>
          <w:sz w:val="24"/>
        </w:rPr>
        <w:t xml:space="preserve"> </w:t>
      </w:r>
      <w:r w:rsidRPr="00843FD4">
        <w:rPr>
          <w:rFonts w:ascii="Times New Roman" w:hAnsi="Times New Roman"/>
          <w:bCs/>
          <w:strike/>
          <w:sz w:val="24"/>
        </w:rPr>
        <w:t>for</w:t>
      </w:r>
      <w:r w:rsidRPr="00843FD4">
        <w:rPr>
          <w:rFonts w:ascii="Times New Roman" w:hAnsi="Times New Roman"/>
          <w:bCs/>
          <w:strike/>
          <w:spacing w:val="-1"/>
          <w:sz w:val="24"/>
        </w:rPr>
        <w:t xml:space="preserve"> </w:t>
      </w:r>
      <w:r w:rsidRPr="00843FD4">
        <w:rPr>
          <w:rFonts w:ascii="Times New Roman" w:hAnsi="Times New Roman"/>
          <w:bCs/>
          <w:strike/>
          <w:spacing w:val="-2"/>
          <w:sz w:val="24"/>
        </w:rPr>
        <w:t>development.</w:t>
      </w:r>
    </w:p>
    <w:p w14:paraId="65EDA312" w14:textId="77777777" w:rsidR="004D682B" w:rsidRPr="00843FD4" w:rsidRDefault="004D682B" w:rsidP="000B7992">
      <w:pPr>
        <w:pStyle w:val="ListParagraph"/>
        <w:widowControl w:val="0"/>
        <w:numPr>
          <w:ilvl w:val="0"/>
          <w:numId w:val="6"/>
        </w:numPr>
        <w:tabs>
          <w:tab w:val="left" w:pos="719"/>
        </w:tabs>
        <w:autoSpaceDE w:val="0"/>
        <w:autoSpaceDN w:val="0"/>
        <w:spacing w:before="60"/>
        <w:ind w:left="270" w:right="0" w:hanging="359"/>
        <w:contextualSpacing w:val="0"/>
        <w:jc w:val="both"/>
        <w:rPr>
          <w:rFonts w:ascii="Times New Roman" w:hAnsi="Times New Roman"/>
          <w:bCs/>
          <w:strike/>
          <w:sz w:val="24"/>
        </w:rPr>
      </w:pPr>
      <w:r w:rsidRPr="00843FD4">
        <w:rPr>
          <w:rFonts w:ascii="Times New Roman" w:hAnsi="Times New Roman"/>
          <w:bCs/>
          <w:strike/>
          <w:sz w:val="24"/>
        </w:rPr>
        <w:t>“E”</w:t>
      </w:r>
      <w:r w:rsidRPr="00843FD4">
        <w:rPr>
          <w:rFonts w:ascii="Times New Roman" w:hAnsi="Times New Roman"/>
          <w:bCs/>
          <w:strike/>
          <w:spacing w:val="-2"/>
          <w:sz w:val="24"/>
        </w:rPr>
        <w:t xml:space="preserve"> </w:t>
      </w:r>
      <w:r w:rsidRPr="00843FD4">
        <w:rPr>
          <w:rFonts w:ascii="Times New Roman" w:hAnsi="Times New Roman"/>
          <w:bCs/>
          <w:strike/>
          <w:sz w:val="24"/>
        </w:rPr>
        <w:t>Street provides an</w:t>
      </w:r>
      <w:r w:rsidRPr="00843FD4">
        <w:rPr>
          <w:rFonts w:ascii="Times New Roman" w:hAnsi="Times New Roman"/>
          <w:bCs/>
          <w:strike/>
          <w:spacing w:val="-1"/>
          <w:sz w:val="24"/>
        </w:rPr>
        <w:t xml:space="preserve"> </w:t>
      </w:r>
      <w:r w:rsidRPr="00843FD4">
        <w:rPr>
          <w:rFonts w:ascii="Times New Roman" w:hAnsi="Times New Roman"/>
          <w:bCs/>
          <w:strike/>
          <w:sz w:val="24"/>
        </w:rPr>
        <w:t>opportunity</w:t>
      </w:r>
      <w:r w:rsidRPr="00843FD4">
        <w:rPr>
          <w:rFonts w:ascii="Times New Roman" w:hAnsi="Times New Roman"/>
          <w:bCs/>
          <w:strike/>
          <w:spacing w:val="-5"/>
          <w:sz w:val="24"/>
        </w:rPr>
        <w:t xml:space="preserve"> </w:t>
      </w:r>
      <w:r w:rsidRPr="00843FD4">
        <w:rPr>
          <w:rFonts w:ascii="Times New Roman" w:hAnsi="Times New Roman"/>
          <w:bCs/>
          <w:strike/>
          <w:sz w:val="24"/>
        </w:rPr>
        <w:t>to link</w:t>
      </w:r>
      <w:r w:rsidRPr="00843FD4">
        <w:rPr>
          <w:rFonts w:ascii="Times New Roman" w:hAnsi="Times New Roman"/>
          <w:bCs/>
          <w:strike/>
          <w:spacing w:val="-1"/>
          <w:sz w:val="24"/>
        </w:rPr>
        <w:t xml:space="preserve"> </w:t>
      </w:r>
      <w:r w:rsidRPr="00843FD4">
        <w:rPr>
          <w:rFonts w:ascii="Times New Roman" w:hAnsi="Times New Roman"/>
          <w:bCs/>
          <w:strike/>
          <w:sz w:val="24"/>
        </w:rPr>
        <w:t>to the</w:t>
      </w:r>
      <w:r w:rsidRPr="00843FD4">
        <w:rPr>
          <w:rFonts w:ascii="Times New Roman" w:hAnsi="Times New Roman"/>
          <w:bCs/>
          <w:strike/>
          <w:spacing w:val="-1"/>
          <w:sz w:val="24"/>
        </w:rPr>
        <w:t xml:space="preserve"> </w:t>
      </w:r>
      <w:r w:rsidRPr="00843FD4">
        <w:rPr>
          <w:rFonts w:ascii="Times New Roman" w:hAnsi="Times New Roman"/>
          <w:bCs/>
          <w:strike/>
          <w:spacing w:val="-2"/>
          <w:sz w:val="24"/>
        </w:rPr>
        <w:t>park.</w:t>
      </w:r>
    </w:p>
    <w:p w14:paraId="6895C52D" w14:textId="77777777" w:rsidR="004D682B" w:rsidRPr="00843FD4" w:rsidRDefault="004D682B" w:rsidP="000B7992">
      <w:pPr>
        <w:pStyle w:val="ListParagraph"/>
        <w:widowControl w:val="0"/>
        <w:numPr>
          <w:ilvl w:val="0"/>
          <w:numId w:val="6"/>
        </w:numPr>
        <w:tabs>
          <w:tab w:val="left" w:pos="719"/>
        </w:tabs>
        <w:autoSpaceDE w:val="0"/>
        <w:autoSpaceDN w:val="0"/>
        <w:spacing w:before="60"/>
        <w:ind w:left="270" w:right="0" w:hanging="359"/>
        <w:contextualSpacing w:val="0"/>
        <w:jc w:val="both"/>
        <w:rPr>
          <w:rFonts w:ascii="Times New Roman" w:hAnsi="Times New Roman"/>
          <w:strike/>
          <w:sz w:val="24"/>
        </w:rPr>
      </w:pPr>
      <w:r w:rsidRPr="00843FD4">
        <w:rPr>
          <w:rFonts w:ascii="Times New Roman" w:hAnsi="Times New Roman"/>
          <w:strike/>
          <w:sz w:val="24"/>
        </w:rPr>
        <w:t>The</w:t>
      </w:r>
      <w:r w:rsidRPr="00843FD4">
        <w:rPr>
          <w:rFonts w:ascii="Times New Roman" w:hAnsi="Times New Roman"/>
          <w:strike/>
          <w:spacing w:val="-2"/>
          <w:sz w:val="24"/>
        </w:rPr>
        <w:t xml:space="preserve"> </w:t>
      </w:r>
      <w:r w:rsidRPr="00843FD4">
        <w:rPr>
          <w:rFonts w:ascii="Times New Roman" w:hAnsi="Times New Roman"/>
          <w:strike/>
          <w:sz w:val="24"/>
        </w:rPr>
        <w:t>tour</w:t>
      </w:r>
      <w:r w:rsidRPr="00843FD4">
        <w:rPr>
          <w:rFonts w:ascii="Times New Roman" w:hAnsi="Times New Roman"/>
          <w:strike/>
          <w:spacing w:val="-1"/>
          <w:sz w:val="24"/>
        </w:rPr>
        <w:t xml:space="preserve"> </w:t>
      </w:r>
      <w:r w:rsidRPr="00843FD4">
        <w:rPr>
          <w:rFonts w:ascii="Times New Roman" w:hAnsi="Times New Roman"/>
          <w:strike/>
          <w:sz w:val="24"/>
        </w:rPr>
        <w:t>boats bring</w:t>
      </w:r>
      <w:r w:rsidRPr="00843FD4">
        <w:rPr>
          <w:rFonts w:ascii="Times New Roman" w:hAnsi="Times New Roman"/>
          <w:strike/>
          <w:spacing w:val="-3"/>
          <w:sz w:val="24"/>
        </w:rPr>
        <w:t xml:space="preserve"> </w:t>
      </w:r>
      <w:r w:rsidRPr="00843FD4">
        <w:rPr>
          <w:rFonts w:ascii="Times New Roman" w:hAnsi="Times New Roman"/>
          <w:strike/>
          <w:sz w:val="24"/>
        </w:rPr>
        <w:t>many</w:t>
      </w:r>
      <w:r w:rsidRPr="00843FD4">
        <w:rPr>
          <w:rFonts w:ascii="Times New Roman" w:hAnsi="Times New Roman"/>
          <w:strike/>
          <w:spacing w:val="-3"/>
          <w:sz w:val="24"/>
        </w:rPr>
        <w:t xml:space="preserve"> </w:t>
      </w:r>
      <w:r w:rsidRPr="00843FD4">
        <w:rPr>
          <w:rFonts w:ascii="Times New Roman" w:hAnsi="Times New Roman"/>
          <w:strike/>
          <w:sz w:val="24"/>
        </w:rPr>
        <w:t xml:space="preserve">visitors to </w:t>
      </w:r>
      <w:r w:rsidRPr="00843FD4">
        <w:rPr>
          <w:rFonts w:ascii="Times New Roman" w:hAnsi="Times New Roman"/>
          <w:strike/>
          <w:spacing w:val="-2"/>
          <w:sz w:val="24"/>
        </w:rPr>
        <w:t>Umatilla.</w:t>
      </w:r>
    </w:p>
    <w:p w14:paraId="54BA2ECE" w14:textId="77777777" w:rsidR="004D682B" w:rsidRPr="00843FD4" w:rsidRDefault="004D682B" w:rsidP="000B7992">
      <w:pPr>
        <w:pStyle w:val="ListParagraph"/>
        <w:widowControl w:val="0"/>
        <w:numPr>
          <w:ilvl w:val="0"/>
          <w:numId w:val="6"/>
        </w:numPr>
        <w:tabs>
          <w:tab w:val="left" w:pos="719"/>
        </w:tabs>
        <w:autoSpaceDE w:val="0"/>
        <w:autoSpaceDN w:val="0"/>
        <w:spacing w:before="60"/>
        <w:ind w:left="270" w:right="0" w:hanging="359"/>
        <w:contextualSpacing w:val="0"/>
        <w:jc w:val="both"/>
        <w:rPr>
          <w:rFonts w:ascii="Times New Roman" w:hAnsi="Times New Roman"/>
          <w:strike/>
          <w:sz w:val="24"/>
        </w:rPr>
      </w:pPr>
      <w:r w:rsidRPr="00843FD4">
        <w:rPr>
          <w:rFonts w:ascii="Times New Roman" w:hAnsi="Times New Roman"/>
          <w:strike/>
          <w:sz w:val="24"/>
        </w:rPr>
        <w:t>Lots</w:t>
      </w:r>
      <w:r w:rsidRPr="00843FD4">
        <w:rPr>
          <w:rFonts w:ascii="Times New Roman" w:hAnsi="Times New Roman"/>
          <w:strike/>
          <w:spacing w:val="-3"/>
          <w:sz w:val="24"/>
        </w:rPr>
        <w:t xml:space="preserve"> </w:t>
      </w:r>
      <w:r w:rsidRPr="00843FD4">
        <w:rPr>
          <w:rFonts w:ascii="Times New Roman" w:hAnsi="Times New Roman"/>
          <w:strike/>
          <w:sz w:val="24"/>
        </w:rPr>
        <w:t>of</w:t>
      </w:r>
      <w:r w:rsidRPr="00843FD4">
        <w:rPr>
          <w:rFonts w:ascii="Times New Roman" w:hAnsi="Times New Roman"/>
          <w:strike/>
          <w:spacing w:val="-2"/>
          <w:sz w:val="24"/>
        </w:rPr>
        <w:t xml:space="preserve"> </w:t>
      </w:r>
      <w:r w:rsidRPr="00843FD4">
        <w:rPr>
          <w:rFonts w:ascii="Times New Roman" w:hAnsi="Times New Roman"/>
          <w:strike/>
          <w:sz w:val="24"/>
        </w:rPr>
        <w:t>small</w:t>
      </w:r>
      <w:r w:rsidRPr="00843FD4">
        <w:rPr>
          <w:rFonts w:ascii="Times New Roman" w:hAnsi="Times New Roman"/>
          <w:strike/>
          <w:spacing w:val="-1"/>
          <w:sz w:val="24"/>
        </w:rPr>
        <w:t xml:space="preserve"> </w:t>
      </w:r>
      <w:r w:rsidRPr="00843FD4">
        <w:rPr>
          <w:rFonts w:ascii="Times New Roman" w:hAnsi="Times New Roman"/>
          <w:strike/>
          <w:sz w:val="24"/>
        </w:rPr>
        <w:t>improvements</w:t>
      </w:r>
      <w:r w:rsidRPr="00843FD4">
        <w:rPr>
          <w:rFonts w:ascii="Times New Roman" w:hAnsi="Times New Roman"/>
          <w:strike/>
          <w:spacing w:val="-1"/>
          <w:sz w:val="24"/>
        </w:rPr>
        <w:t xml:space="preserve"> </w:t>
      </w:r>
      <w:r w:rsidRPr="00843FD4">
        <w:rPr>
          <w:rFonts w:ascii="Times New Roman" w:hAnsi="Times New Roman"/>
          <w:strike/>
          <w:sz w:val="24"/>
        </w:rPr>
        <w:t>will</w:t>
      </w:r>
      <w:r w:rsidRPr="00843FD4">
        <w:rPr>
          <w:rFonts w:ascii="Times New Roman" w:hAnsi="Times New Roman"/>
          <w:strike/>
          <w:spacing w:val="-1"/>
          <w:sz w:val="24"/>
        </w:rPr>
        <w:t xml:space="preserve"> </w:t>
      </w:r>
      <w:r w:rsidRPr="00843FD4">
        <w:rPr>
          <w:rFonts w:ascii="Times New Roman" w:hAnsi="Times New Roman"/>
          <w:strike/>
          <w:sz w:val="24"/>
        </w:rPr>
        <w:t>provide</w:t>
      </w:r>
      <w:r w:rsidRPr="00843FD4">
        <w:rPr>
          <w:rFonts w:ascii="Times New Roman" w:hAnsi="Times New Roman"/>
          <w:strike/>
          <w:spacing w:val="-2"/>
          <w:sz w:val="24"/>
        </w:rPr>
        <w:t xml:space="preserve"> </w:t>
      </w:r>
      <w:r w:rsidRPr="00843FD4">
        <w:rPr>
          <w:rFonts w:ascii="Times New Roman" w:hAnsi="Times New Roman"/>
          <w:strike/>
          <w:sz w:val="24"/>
        </w:rPr>
        <w:t>a</w:t>
      </w:r>
      <w:r w:rsidRPr="00843FD4">
        <w:rPr>
          <w:rFonts w:ascii="Times New Roman" w:hAnsi="Times New Roman"/>
          <w:strike/>
          <w:spacing w:val="-2"/>
          <w:sz w:val="24"/>
        </w:rPr>
        <w:t xml:space="preserve"> </w:t>
      </w:r>
      <w:r w:rsidRPr="00843FD4">
        <w:rPr>
          <w:rFonts w:ascii="Times New Roman" w:hAnsi="Times New Roman"/>
          <w:strike/>
          <w:sz w:val="24"/>
        </w:rPr>
        <w:t>realistic</w:t>
      </w:r>
      <w:r w:rsidRPr="00843FD4">
        <w:rPr>
          <w:rFonts w:ascii="Times New Roman" w:hAnsi="Times New Roman"/>
          <w:strike/>
          <w:spacing w:val="-2"/>
          <w:sz w:val="24"/>
        </w:rPr>
        <w:t xml:space="preserve"> </w:t>
      </w:r>
      <w:r w:rsidRPr="00843FD4">
        <w:rPr>
          <w:rFonts w:ascii="Times New Roman" w:hAnsi="Times New Roman"/>
          <w:strike/>
          <w:sz w:val="24"/>
        </w:rPr>
        <w:t>strategy</w:t>
      </w:r>
      <w:r w:rsidRPr="00843FD4">
        <w:rPr>
          <w:rFonts w:ascii="Times New Roman" w:hAnsi="Times New Roman"/>
          <w:strike/>
          <w:spacing w:val="-6"/>
          <w:sz w:val="24"/>
        </w:rPr>
        <w:t xml:space="preserve"> </w:t>
      </w:r>
      <w:r w:rsidRPr="00843FD4">
        <w:rPr>
          <w:rFonts w:ascii="Times New Roman" w:hAnsi="Times New Roman"/>
          <w:strike/>
          <w:sz w:val="24"/>
        </w:rPr>
        <w:t>for</w:t>
      </w:r>
      <w:r w:rsidRPr="00843FD4">
        <w:rPr>
          <w:rFonts w:ascii="Times New Roman" w:hAnsi="Times New Roman"/>
          <w:strike/>
          <w:spacing w:val="-2"/>
          <w:sz w:val="24"/>
        </w:rPr>
        <w:t xml:space="preserve"> </w:t>
      </w:r>
      <w:r w:rsidRPr="00843FD4">
        <w:rPr>
          <w:rFonts w:ascii="Times New Roman" w:hAnsi="Times New Roman"/>
          <w:strike/>
          <w:sz w:val="24"/>
        </w:rPr>
        <w:t xml:space="preserve">successful </w:t>
      </w:r>
      <w:r w:rsidRPr="00843FD4">
        <w:rPr>
          <w:rFonts w:ascii="Times New Roman" w:hAnsi="Times New Roman"/>
          <w:strike/>
          <w:spacing w:val="-2"/>
          <w:sz w:val="24"/>
        </w:rPr>
        <w:t>revitalization.</w:t>
      </w:r>
    </w:p>
    <w:p w14:paraId="05A27E6A" w14:textId="77777777" w:rsidR="004D682B" w:rsidRPr="00D0235E" w:rsidRDefault="004D682B" w:rsidP="000B7992">
      <w:pPr>
        <w:pStyle w:val="BodyText"/>
        <w:ind w:left="270"/>
        <w:jc w:val="both"/>
        <w:rPr>
          <w:strike/>
        </w:rPr>
      </w:pPr>
    </w:p>
    <w:p w14:paraId="45D8595C" w14:textId="77777777" w:rsidR="004D682B" w:rsidRPr="00D0235E" w:rsidRDefault="004D682B" w:rsidP="000B7992">
      <w:pPr>
        <w:pStyle w:val="ListParagraph"/>
        <w:widowControl w:val="0"/>
        <w:numPr>
          <w:ilvl w:val="2"/>
          <w:numId w:val="7"/>
        </w:numPr>
        <w:tabs>
          <w:tab w:val="left" w:pos="1440"/>
        </w:tabs>
        <w:autoSpaceDE w:val="0"/>
        <w:autoSpaceDN w:val="0"/>
        <w:ind w:left="270" w:right="0"/>
        <w:contextualSpacing w:val="0"/>
        <w:jc w:val="both"/>
        <w:rPr>
          <w:i/>
          <w:strike/>
          <w:sz w:val="24"/>
        </w:rPr>
      </w:pPr>
      <w:r w:rsidRPr="00D0235E">
        <w:rPr>
          <w:i/>
          <w:strike/>
          <w:sz w:val="24"/>
        </w:rPr>
        <w:t>Charette</w:t>
      </w:r>
      <w:r w:rsidRPr="00D0235E">
        <w:rPr>
          <w:i/>
          <w:strike/>
          <w:spacing w:val="-2"/>
          <w:sz w:val="24"/>
        </w:rPr>
        <w:t xml:space="preserve"> </w:t>
      </w:r>
      <w:r w:rsidRPr="00D0235E">
        <w:rPr>
          <w:i/>
          <w:strike/>
          <w:sz w:val="24"/>
        </w:rPr>
        <w:t>and</w:t>
      </w:r>
      <w:r w:rsidRPr="00D0235E">
        <w:rPr>
          <w:i/>
          <w:strike/>
          <w:spacing w:val="-1"/>
          <w:sz w:val="24"/>
        </w:rPr>
        <w:t xml:space="preserve"> </w:t>
      </w:r>
      <w:r w:rsidRPr="00D0235E">
        <w:rPr>
          <w:i/>
          <w:strike/>
          <w:sz w:val="24"/>
        </w:rPr>
        <w:t>Downtown</w:t>
      </w:r>
      <w:r w:rsidRPr="00D0235E">
        <w:rPr>
          <w:i/>
          <w:strike/>
          <w:spacing w:val="-3"/>
          <w:sz w:val="24"/>
        </w:rPr>
        <w:t xml:space="preserve"> </w:t>
      </w:r>
      <w:r w:rsidRPr="00D0235E">
        <w:rPr>
          <w:i/>
          <w:strike/>
          <w:spacing w:val="-2"/>
          <w:sz w:val="24"/>
        </w:rPr>
        <w:t>Workshop</w:t>
      </w:r>
    </w:p>
    <w:p w14:paraId="17E908BF" w14:textId="77777777" w:rsidR="004D682B" w:rsidRPr="00843FD4" w:rsidRDefault="004D682B" w:rsidP="000B7992">
      <w:pPr>
        <w:pStyle w:val="BodyText"/>
        <w:spacing w:before="120"/>
        <w:ind w:left="270"/>
        <w:jc w:val="both"/>
        <w:rPr>
          <w:b w:val="0"/>
          <w:bCs/>
          <w:strike/>
        </w:rPr>
      </w:pPr>
      <w:r w:rsidRPr="00843FD4">
        <w:rPr>
          <w:b w:val="0"/>
          <w:bCs/>
          <w:strike/>
        </w:rPr>
        <w:lastRenderedPageBreak/>
        <w:t>On November 8 and 9, 2000, the H. Lee and Associates team held a two-day charrette that culminated in a downtown workshop attended by stakeholders, city officials, and citizens.</w:t>
      </w:r>
      <w:r w:rsidRPr="00843FD4">
        <w:rPr>
          <w:b w:val="0"/>
          <w:bCs/>
          <w:strike/>
          <w:spacing w:val="40"/>
        </w:rPr>
        <w:t xml:space="preserve"> </w:t>
      </w:r>
      <w:r w:rsidRPr="00843FD4">
        <w:rPr>
          <w:b w:val="0"/>
          <w:bCs/>
          <w:strike/>
        </w:rPr>
        <w:t>The charrette activities on November 8 included two workshops with school children, a meeting with the project advisory committee, and an evening community workshop.</w:t>
      </w:r>
      <w:r w:rsidRPr="00843FD4">
        <w:rPr>
          <w:b w:val="0"/>
          <w:bCs/>
          <w:strike/>
          <w:spacing w:val="40"/>
        </w:rPr>
        <w:t xml:space="preserve"> </w:t>
      </w:r>
      <w:r w:rsidRPr="00843FD4">
        <w:rPr>
          <w:b w:val="0"/>
          <w:bCs/>
          <w:strike/>
        </w:rPr>
        <w:t>On November 9, the consultant team synthesized information collected on the previous day and conducted a downtown workshop in the evening.</w:t>
      </w:r>
      <w:r w:rsidRPr="00843FD4">
        <w:rPr>
          <w:b w:val="0"/>
          <w:bCs/>
          <w:strike/>
          <w:spacing w:val="80"/>
        </w:rPr>
        <w:t xml:space="preserve"> </w:t>
      </w:r>
      <w:r w:rsidRPr="00843FD4">
        <w:rPr>
          <w:b w:val="0"/>
          <w:bCs/>
          <w:strike/>
        </w:rPr>
        <w:t>Two separate reports document the workshop activities. The Charrette Report documents activities on November</w:t>
      </w:r>
      <w:r w:rsidRPr="00843FD4">
        <w:rPr>
          <w:b w:val="0"/>
          <w:bCs/>
          <w:strike/>
          <w:spacing w:val="-2"/>
        </w:rPr>
        <w:t xml:space="preserve"> </w:t>
      </w:r>
      <w:r w:rsidRPr="00843FD4">
        <w:rPr>
          <w:b w:val="0"/>
          <w:bCs/>
          <w:strike/>
        </w:rPr>
        <w:t>8.</w:t>
      </w:r>
      <w:r w:rsidRPr="00843FD4">
        <w:rPr>
          <w:b w:val="0"/>
          <w:bCs/>
          <w:strike/>
          <w:spacing w:val="40"/>
        </w:rPr>
        <w:t xml:space="preserve"> </w:t>
      </w:r>
      <w:r w:rsidRPr="00843FD4">
        <w:rPr>
          <w:b w:val="0"/>
          <w:bCs/>
          <w:strike/>
        </w:rPr>
        <w:t>The Downtown Workshop Report addresses activities on November 9.</w:t>
      </w:r>
    </w:p>
    <w:p w14:paraId="6201578F" w14:textId="77777777" w:rsidR="004D682B" w:rsidRPr="00D0235E" w:rsidRDefault="004D682B" w:rsidP="000B7992">
      <w:pPr>
        <w:pStyle w:val="BodyText"/>
        <w:ind w:left="270"/>
        <w:jc w:val="both"/>
        <w:rPr>
          <w:strike/>
        </w:rPr>
      </w:pPr>
    </w:p>
    <w:p w14:paraId="6888F06C" w14:textId="77777777" w:rsidR="004D682B" w:rsidRPr="00843FD4" w:rsidRDefault="004D682B" w:rsidP="000B7992">
      <w:pPr>
        <w:pStyle w:val="ListParagraph"/>
        <w:widowControl w:val="0"/>
        <w:numPr>
          <w:ilvl w:val="2"/>
          <w:numId w:val="7"/>
        </w:numPr>
        <w:tabs>
          <w:tab w:val="left" w:pos="1440"/>
        </w:tabs>
        <w:autoSpaceDE w:val="0"/>
        <w:autoSpaceDN w:val="0"/>
        <w:ind w:left="270" w:right="0"/>
        <w:contextualSpacing w:val="0"/>
        <w:jc w:val="both"/>
        <w:rPr>
          <w:rFonts w:ascii="Times New Roman" w:eastAsia="Times New Roman" w:hAnsi="Times New Roman"/>
          <w:b/>
          <w:i/>
          <w:smallCaps/>
          <w:strike/>
          <w:sz w:val="24"/>
          <w:szCs w:val="20"/>
        </w:rPr>
      </w:pPr>
      <w:r w:rsidRPr="00843FD4">
        <w:rPr>
          <w:rFonts w:ascii="Times New Roman" w:eastAsia="Times New Roman" w:hAnsi="Times New Roman"/>
          <w:b/>
          <w:i/>
          <w:smallCaps/>
          <w:strike/>
          <w:sz w:val="24"/>
          <w:szCs w:val="20"/>
        </w:rPr>
        <w:t>Charrette Report</w:t>
      </w:r>
    </w:p>
    <w:p w14:paraId="687C5984" w14:textId="77777777" w:rsidR="004D682B" w:rsidRPr="00843FD4" w:rsidRDefault="004D682B" w:rsidP="000B7992">
      <w:pPr>
        <w:pStyle w:val="BodyText"/>
        <w:spacing w:before="120"/>
        <w:ind w:left="270"/>
        <w:jc w:val="both"/>
        <w:rPr>
          <w:b w:val="0"/>
          <w:bCs/>
          <w:strike/>
        </w:rPr>
      </w:pPr>
      <w:r w:rsidRPr="00843FD4">
        <w:rPr>
          <w:b w:val="0"/>
          <w:bCs/>
          <w:strike/>
        </w:rPr>
        <w:t>Charrette activities conducted on November 8, 2000, are summarized below.</w:t>
      </w:r>
      <w:r w:rsidRPr="00843FD4">
        <w:rPr>
          <w:b w:val="0"/>
          <w:bCs/>
          <w:strike/>
          <w:spacing w:val="40"/>
        </w:rPr>
        <w:t xml:space="preserve"> </w:t>
      </w:r>
      <w:r w:rsidRPr="00843FD4">
        <w:rPr>
          <w:b w:val="0"/>
          <w:bCs/>
          <w:strike/>
        </w:rPr>
        <w:t>Each event is described separately.</w:t>
      </w:r>
    </w:p>
    <w:p w14:paraId="05830794" w14:textId="77777777" w:rsidR="004D682B" w:rsidRPr="00843FD4" w:rsidRDefault="004D682B" w:rsidP="000B7992">
      <w:pPr>
        <w:pStyle w:val="BodyText"/>
        <w:ind w:left="270"/>
        <w:jc w:val="both"/>
        <w:rPr>
          <w:b w:val="0"/>
          <w:bCs/>
          <w:strike/>
        </w:rPr>
      </w:pPr>
    </w:p>
    <w:p w14:paraId="0EC67E74" w14:textId="77777777" w:rsidR="004D682B" w:rsidRPr="00843FD4" w:rsidRDefault="004D682B" w:rsidP="000B7992">
      <w:pPr>
        <w:pStyle w:val="BodyText"/>
        <w:ind w:left="270"/>
        <w:jc w:val="both"/>
        <w:rPr>
          <w:b w:val="0"/>
          <w:bCs/>
          <w:strike/>
        </w:rPr>
      </w:pPr>
      <w:r w:rsidRPr="00843FD4">
        <w:rPr>
          <w:b w:val="0"/>
          <w:bCs/>
          <w:strike/>
        </w:rPr>
        <w:t>Children’s</w:t>
      </w:r>
      <w:r w:rsidRPr="00843FD4">
        <w:rPr>
          <w:b w:val="0"/>
          <w:bCs/>
          <w:strike/>
          <w:spacing w:val="-4"/>
        </w:rPr>
        <w:t xml:space="preserve"> </w:t>
      </w:r>
      <w:r w:rsidRPr="00843FD4">
        <w:rPr>
          <w:b w:val="0"/>
          <w:bCs/>
          <w:strike/>
        </w:rPr>
        <w:t>Charrette</w:t>
      </w:r>
      <w:r w:rsidRPr="00843FD4">
        <w:rPr>
          <w:b w:val="0"/>
          <w:bCs/>
          <w:strike/>
          <w:spacing w:val="-3"/>
        </w:rPr>
        <w:t xml:space="preserve"> </w:t>
      </w:r>
      <w:r w:rsidRPr="00843FD4">
        <w:rPr>
          <w:b w:val="0"/>
          <w:bCs/>
          <w:strike/>
        </w:rPr>
        <w:t>–</w:t>
      </w:r>
      <w:r w:rsidRPr="00843FD4">
        <w:rPr>
          <w:b w:val="0"/>
          <w:bCs/>
          <w:strike/>
          <w:spacing w:val="-2"/>
        </w:rPr>
        <w:t xml:space="preserve"> </w:t>
      </w:r>
      <w:r w:rsidRPr="00843FD4">
        <w:rPr>
          <w:b w:val="0"/>
          <w:bCs/>
          <w:strike/>
        </w:rPr>
        <w:t>McNary</w:t>
      </w:r>
      <w:r w:rsidRPr="00843FD4">
        <w:rPr>
          <w:b w:val="0"/>
          <w:bCs/>
          <w:strike/>
          <w:spacing w:val="-4"/>
        </w:rPr>
        <w:t xml:space="preserve"> </w:t>
      </w:r>
      <w:r w:rsidRPr="00843FD4">
        <w:rPr>
          <w:b w:val="0"/>
          <w:bCs/>
          <w:strike/>
        </w:rPr>
        <w:t>Heights</w:t>
      </w:r>
      <w:r w:rsidRPr="00843FD4">
        <w:rPr>
          <w:b w:val="0"/>
          <w:bCs/>
          <w:strike/>
          <w:spacing w:val="-2"/>
        </w:rPr>
        <w:t xml:space="preserve"> </w:t>
      </w:r>
      <w:r w:rsidRPr="00843FD4">
        <w:rPr>
          <w:b w:val="0"/>
          <w:bCs/>
          <w:strike/>
        </w:rPr>
        <w:t>Elementary</w:t>
      </w:r>
      <w:r w:rsidRPr="00843FD4">
        <w:rPr>
          <w:b w:val="0"/>
          <w:bCs/>
          <w:strike/>
          <w:spacing w:val="-4"/>
        </w:rPr>
        <w:t xml:space="preserve"> </w:t>
      </w:r>
      <w:r w:rsidRPr="00843FD4">
        <w:rPr>
          <w:b w:val="0"/>
          <w:bCs/>
          <w:strike/>
          <w:spacing w:val="-2"/>
        </w:rPr>
        <w:t>School.</w:t>
      </w:r>
    </w:p>
    <w:p w14:paraId="6FEDD8C4" w14:textId="77777777" w:rsidR="004D682B" w:rsidRPr="00843FD4" w:rsidRDefault="004D682B" w:rsidP="000B7992">
      <w:pPr>
        <w:pStyle w:val="BodyText"/>
        <w:spacing w:before="120"/>
        <w:ind w:left="270"/>
        <w:jc w:val="both"/>
        <w:rPr>
          <w:b w:val="0"/>
          <w:bCs/>
          <w:strike/>
        </w:rPr>
      </w:pPr>
      <w:r w:rsidRPr="00843FD4">
        <w:rPr>
          <w:b w:val="0"/>
          <w:bCs/>
          <w:strike/>
          <w:noProof/>
        </w:rPr>
        <w:drawing>
          <wp:anchor distT="0" distB="0" distL="0" distR="0" simplePos="0" relativeHeight="251673600" behindDoc="0" locked="0" layoutInCell="1" allowOverlap="1" wp14:anchorId="6527EA15" wp14:editId="474C0DFB">
            <wp:simplePos x="0" y="0"/>
            <wp:positionH relativeFrom="page">
              <wp:posOffset>912876</wp:posOffset>
            </wp:positionH>
            <wp:positionV relativeFrom="paragraph">
              <wp:posOffset>122740</wp:posOffset>
            </wp:positionV>
            <wp:extent cx="3194303" cy="2397251"/>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21" cstate="print"/>
                    <a:stretch>
                      <a:fillRect/>
                    </a:stretch>
                  </pic:blipFill>
                  <pic:spPr>
                    <a:xfrm>
                      <a:off x="0" y="0"/>
                      <a:ext cx="3194303" cy="2397251"/>
                    </a:xfrm>
                    <a:prstGeom prst="rect">
                      <a:avLst/>
                    </a:prstGeom>
                  </pic:spPr>
                </pic:pic>
              </a:graphicData>
            </a:graphic>
          </wp:anchor>
        </w:drawing>
      </w:r>
      <w:r w:rsidRPr="00843FD4">
        <w:rPr>
          <w:b w:val="0"/>
          <w:bCs/>
          <w:strike/>
        </w:rPr>
        <w:t>The consultant team met with 16 elementary</w:t>
      </w:r>
      <w:r w:rsidRPr="00843FD4">
        <w:rPr>
          <w:b w:val="0"/>
          <w:bCs/>
          <w:strike/>
          <w:spacing w:val="-6"/>
        </w:rPr>
        <w:t xml:space="preserve"> </w:t>
      </w:r>
      <w:r w:rsidRPr="00843FD4">
        <w:rPr>
          <w:b w:val="0"/>
          <w:bCs/>
          <w:strike/>
        </w:rPr>
        <w:t>school</w:t>
      </w:r>
      <w:r w:rsidRPr="00843FD4">
        <w:rPr>
          <w:b w:val="0"/>
          <w:bCs/>
          <w:strike/>
          <w:spacing w:val="-2"/>
        </w:rPr>
        <w:t xml:space="preserve"> </w:t>
      </w:r>
      <w:r w:rsidRPr="00843FD4">
        <w:rPr>
          <w:b w:val="0"/>
          <w:bCs/>
          <w:strike/>
        </w:rPr>
        <w:t>children</w:t>
      </w:r>
      <w:r w:rsidRPr="00843FD4">
        <w:rPr>
          <w:b w:val="0"/>
          <w:bCs/>
          <w:strike/>
          <w:spacing w:val="-2"/>
        </w:rPr>
        <w:t xml:space="preserve"> </w:t>
      </w:r>
      <w:r w:rsidRPr="00843FD4">
        <w:rPr>
          <w:b w:val="0"/>
          <w:bCs/>
          <w:strike/>
        </w:rPr>
        <w:t>on</w:t>
      </w:r>
      <w:r w:rsidRPr="00843FD4">
        <w:rPr>
          <w:b w:val="0"/>
          <w:bCs/>
          <w:strike/>
          <w:spacing w:val="-3"/>
        </w:rPr>
        <w:t xml:space="preserve"> </w:t>
      </w:r>
      <w:r w:rsidRPr="00843FD4">
        <w:rPr>
          <w:b w:val="0"/>
          <w:bCs/>
          <w:strike/>
        </w:rPr>
        <w:t>the</w:t>
      </w:r>
      <w:r w:rsidRPr="00843FD4">
        <w:rPr>
          <w:b w:val="0"/>
          <w:bCs/>
          <w:strike/>
          <w:spacing w:val="-3"/>
        </w:rPr>
        <w:t xml:space="preserve"> </w:t>
      </w:r>
      <w:r w:rsidRPr="00843FD4">
        <w:rPr>
          <w:b w:val="0"/>
          <w:bCs/>
          <w:strike/>
        </w:rPr>
        <w:t>morning of</w:t>
      </w:r>
      <w:r w:rsidRPr="00843FD4">
        <w:rPr>
          <w:b w:val="0"/>
          <w:bCs/>
          <w:strike/>
          <w:spacing w:val="-4"/>
        </w:rPr>
        <w:t xml:space="preserve"> </w:t>
      </w:r>
      <w:r w:rsidRPr="00843FD4">
        <w:rPr>
          <w:b w:val="0"/>
          <w:bCs/>
          <w:strike/>
        </w:rPr>
        <w:t>November</w:t>
      </w:r>
      <w:r w:rsidRPr="00843FD4">
        <w:rPr>
          <w:b w:val="0"/>
          <w:bCs/>
          <w:strike/>
          <w:spacing w:val="-4"/>
        </w:rPr>
        <w:t xml:space="preserve"> </w:t>
      </w:r>
      <w:r w:rsidRPr="00843FD4">
        <w:rPr>
          <w:b w:val="0"/>
          <w:bCs/>
          <w:strike/>
        </w:rPr>
        <w:t>8,</w:t>
      </w:r>
      <w:r w:rsidRPr="00843FD4">
        <w:rPr>
          <w:b w:val="0"/>
          <w:bCs/>
          <w:strike/>
          <w:spacing w:val="-3"/>
        </w:rPr>
        <w:t xml:space="preserve"> </w:t>
      </w:r>
      <w:r w:rsidRPr="00843FD4">
        <w:rPr>
          <w:b w:val="0"/>
          <w:bCs/>
          <w:strike/>
        </w:rPr>
        <w:t>2000.</w:t>
      </w:r>
      <w:r w:rsidRPr="00843FD4">
        <w:rPr>
          <w:b w:val="0"/>
          <w:bCs/>
          <w:strike/>
          <w:spacing w:val="40"/>
        </w:rPr>
        <w:t xml:space="preserve"> </w:t>
      </w:r>
      <w:r w:rsidRPr="00843FD4">
        <w:rPr>
          <w:b w:val="0"/>
          <w:bCs/>
          <w:strike/>
        </w:rPr>
        <w:t>Before</w:t>
      </w:r>
      <w:r w:rsidRPr="00843FD4">
        <w:rPr>
          <w:b w:val="0"/>
          <w:bCs/>
          <w:strike/>
          <w:spacing w:val="-4"/>
        </w:rPr>
        <w:t xml:space="preserve"> </w:t>
      </w:r>
      <w:r w:rsidRPr="00843FD4">
        <w:rPr>
          <w:b w:val="0"/>
          <w:bCs/>
          <w:strike/>
        </w:rPr>
        <w:t>the</w:t>
      </w:r>
      <w:r w:rsidRPr="00843FD4">
        <w:rPr>
          <w:b w:val="0"/>
          <w:bCs/>
          <w:strike/>
          <w:spacing w:val="-4"/>
        </w:rPr>
        <w:t xml:space="preserve"> </w:t>
      </w:r>
      <w:r w:rsidRPr="00843FD4">
        <w:rPr>
          <w:b w:val="0"/>
          <w:bCs/>
          <w:strike/>
        </w:rPr>
        <w:t>meeting, teachers</w:t>
      </w:r>
      <w:r w:rsidRPr="00843FD4">
        <w:rPr>
          <w:b w:val="0"/>
          <w:bCs/>
          <w:strike/>
          <w:spacing w:val="-4"/>
        </w:rPr>
        <w:t xml:space="preserve"> </w:t>
      </w:r>
      <w:r w:rsidRPr="00843FD4">
        <w:rPr>
          <w:b w:val="0"/>
          <w:bCs/>
          <w:strike/>
        </w:rPr>
        <w:t>had</w:t>
      </w:r>
      <w:r w:rsidRPr="00843FD4">
        <w:rPr>
          <w:b w:val="0"/>
          <w:bCs/>
          <w:strike/>
          <w:spacing w:val="-4"/>
        </w:rPr>
        <w:t xml:space="preserve"> </w:t>
      </w:r>
      <w:r w:rsidRPr="00843FD4">
        <w:rPr>
          <w:b w:val="0"/>
          <w:bCs/>
          <w:strike/>
        </w:rPr>
        <w:t>students</w:t>
      </w:r>
      <w:r w:rsidRPr="00843FD4">
        <w:rPr>
          <w:b w:val="0"/>
          <w:bCs/>
          <w:strike/>
          <w:spacing w:val="-4"/>
        </w:rPr>
        <w:t xml:space="preserve"> </w:t>
      </w:r>
      <w:r w:rsidRPr="00843FD4">
        <w:rPr>
          <w:b w:val="0"/>
          <w:bCs/>
          <w:strike/>
        </w:rPr>
        <w:t>draw</w:t>
      </w:r>
      <w:r w:rsidRPr="00843FD4">
        <w:rPr>
          <w:b w:val="0"/>
          <w:bCs/>
          <w:strike/>
          <w:spacing w:val="-5"/>
        </w:rPr>
        <w:t xml:space="preserve"> </w:t>
      </w:r>
      <w:r w:rsidRPr="00843FD4">
        <w:rPr>
          <w:b w:val="0"/>
          <w:bCs/>
          <w:strike/>
        </w:rPr>
        <w:t>pictures</w:t>
      </w:r>
      <w:r w:rsidRPr="00843FD4">
        <w:rPr>
          <w:b w:val="0"/>
          <w:bCs/>
          <w:strike/>
          <w:spacing w:val="-4"/>
        </w:rPr>
        <w:t xml:space="preserve"> </w:t>
      </w:r>
      <w:r w:rsidRPr="00843FD4">
        <w:rPr>
          <w:b w:val="0"/>
          <w:bCs/>
          <w:strike/>
        </w:rPr>
        <w:t>of</w:t>
      </w:r>
      <w:r w:rsidRPr="00843FD4">
        <w:rPr>
          <w:b w:val="0"/>
          <w:bCs/>
          <w:strike/>
          <w:spacing w:val="-2"/>
        </w:rPr>
        <w:t xml:space="preserve"> </w:t>
      </w:r>
      <w:r w:rsidRPr="00843FD4">
        <w:rPr>
          <w:b w:val="0"/>
          <w:bCs/>
          <w:strike/>
        </w:rPr>
        <w:t>uses and activities that children envisioned for downtown Umatilla.</w:t>
      </w:r>
      <w:r w:rsidRPr="00843FD4">
        <w:rPr>
          <w:b w:val="0"/>
          <w:bCs/>
          <w:strike/>
          <w:spacing w:val="40"/>
        </w:rPr>
        <w:t xml:space="preserve"> </w:t>
      </w:r>
      <w:r w:rsidRPr="00843FD4">
        <w:rPr>
          <w:b w:val="0"/>
          <w:bCs/>
          <w:strike/>
        </w:rPr>
        <w:t>At the workshop, students took turns describing their drawings.</w:t>
      </w:r>
      <w:r w:rsidRPr="00843FD4">
        <w:rPr>
          <w:b w:val="0"/>
          <w:bCs/>
          <w:strike/>
          <w:spacing w:val="40"/>
        </w:rPr>
        <w:t xml:space="preserve"> </w:t>
      </w:r>
      <w:r w:rsidRPr="00843FD4">
        <w:rPr>
          <w:b w:val="0"/>
          <w:bCs/>
          <w:strike/>
        </w:rPr>
        <w:t>A</w:t>
      </w:r>
      <w:r w:rsidRPr="00843FD4">
        <w:rPr>
          <w:b w:val="0"/>
          <w:bCs/>
          <w:strike/>
          <w:spacing w:val="-3"/>
        </w:rPr>
        <w:t xml:space="preserve"> </w:t>
      </w:r>
      <w:r w:rsidRPr="00843FD4">
        <w:rPr>
          <w:b w:val="0"/>
          <w:bCs/>
          <w:strike/>
        </w:rPr>
        <w:t>sampling</w:t>
      </w:r>
      <w:r w:rsidRPr="00843FD4">
        <w:rPr>
          <w:b w:val="0"/>
          <w:bCs/>
          <w:strike/>
          <w:spacing w:val="-5"/>
        </w:rPr>
        <w:t xml:space="preserve"> </w:t>
      </w:r>
      <w:r w:rsidRPr="00843FD4">
        <w:rPr>
          <w:b w:val="0"/>
          <w:bCs/>
          <w:strike/>
        </w:rPr>
        <w:t>of</w:t>
      </w:r>
      <w:r w:rsidRPr="00843FD4">
        <w:rPr>
          <w:b w:val="0"/>
          <w:bCs/>
          <w:strike/>
          <w:spacing w:val="-3"/>
        </w:rPr>
        <w:t xml:space="preserve"> </w:t>
      </w:r>
      <w:r w:rsidRPr="00843FD4">
        <w:rPr>
          <w:b w:val="0"/>
          <w:bCs/>
          <w:strike/>
        </w:rPr>
        <w:t>student</w:t>
      </w:r>
      <w:r w:rsidRPr="00843FD4">
        <w:rPr>
          <w:b w:val="0"/>
          <w:bCs/>
          <w:strike/>
          <w:spacing w:val="-2"/>
        </w:rPr>
        <w:t xml:space="preserve"> </w:t>
      </w:r>
      <w:r w:rsidRPr="00843FD4">
        <w:rPr>
          <w:b w:val="0"/>
          <w:bCs/>
          <w:strike/>
        </w:rPr>
        <w:t>drawings is included in Figure 9.2-2.</w:t>
      </w:r>
      <w:r w:rsidRPr="00843FD4">
        <w:rPr>
          <w:b w:val="0"/>
          <w:bCs/>
          <w:strike/>
          <w:spacing w:val="40"/>
        </w:rPr>
        <w:t xml:space="preserve"> </w:t>
      </w:r>
      <w:r w:rsidRPr="00843FD4">
        <w:rPr>
          <w:b w:val="0"/>
          <w:bCs/>
          <w:strike/>
        </w:rPr>
        <w:t>As children talked about their desires, Bob Foster sketched images depicting the type of activities described.</w:t>
      </w:r>
      <w:r w:rsidRPr="00843FD4">
        <w:rPr>
          <w:b w:val="0"/>
          <w:bCs/>
          <w:strike/>
          <w:spacing w:val="40"/>
        </w:rPr>
        <w:t xml:space="preserve"> </w:t>
      </w:r>
      <w:r w:rsidRPr="00843FD4">
        <w:rPr>
          <w:b w:val="0"/>
          <w:bCs/>
          <w:strike/>
        </w:rPr>
        <w:t xml:space="preserve">Following the discussion, the ideas that were most </w:t>
      </w:r>
      <w:proofErr w:type="gramStart"/>
      <w:r w:rsidRPr="00843FD4">
        <w:rPr>
          <w:b w:val="0"/>
          <w:bCs/>
          <w:strike/>
        </w:rPr>
        <w:t>commonly</w:t>
      </w:r>
      <w:r w:rsidRPr="00843FD4">
        <w:rPr>
          <w:b w:val="0"/>
          <w:bCs/>
          <w:strike/>
          <w:spacing w:val="51"/>
        </w:rPr>
        <w:t xml:space="preserve">  </w:t>
      </w:r>
      <w:r w:rsidRPr="00843FD4">
        <w:rPr>
          <w:b w:val="0"/>
          <w:bCs/>
          <w:strike/>
        </w:rPr>
        <w:t>stated</w:t>
      </w:r>
      <w:proofErr w:type="gramEnd"/>
      <w:r w:rsidRPr="00843FD4">
        <w:rPr>
          <w:b w:val="0"/>
          <w:bCs/>
          <w:strike/>
          <w:spacing w:val="55"/>
        </w:rPr>
        <w:t xml:space="preserve">  </w:t>
      </w:r>
      <w:proofErr w:type="gramStart"/>
      <w:r w:rsidRPr="00843FD4">
        <w:rPr>
          <w:b w:val="0"/>
          <w:bCs/>
          <w:strike/>
        </w:rPr>
        <w:t>were</w:t>
      </w:r>
      <w:r w:rsidRPr="00843FD4">
        <w:rPr>
          <w:b w:val="0"/>
          <w:bCs/>
          <w:strike/>
          <w:spacing w:val="53"/>
        </w:rPr>
        <w:t xml:space="preserve">  </w:t>
      </w:r>
      <w:r w:rsidRPr="00843FD4">
        <w:rPr>
          <w:b w:val="0"/>
          <w:bCs/>
          <w:strike/>
        </w:rPr>
        <w:t>listed</w:t>
      </w:r>
      <w:proofErr w:type="gramEnd"/>
      <w:r w:rsidRPr="00843FD4">
        <w:rPr>
          <w:b w:val="0"/>
          <w:bCs/>
          <w:strike/>
        </w:rPr>
        <w:t>.</w:t>
      </w:r>
      <w:r w:rsidRPr="00843FD4">
        <w:rPr>
          <w:b w:val="0"/>
          <w:bCs/>
          <w:strike/>
          <w:spacing w:val="62"/>
          <w:w w:val="150"/>
        </w:rPr>
        <w:t xml:space="preserve">   </w:t>
      </w:r>
      <w:r w:rsidRPr="00843FD4">
        <w:rPr>
          <w:b w:val="0"/>
          <w:bCs/>
          <w:strike/>
          <w:spacing w:val="-5"/>
        </w:rPr>
        <w:t>The</w:t>
      </w:r>
    </w:p>
    <w:p w14:paraId="12A1D2FD" w14:textId="77777777" w:rsidR="004D682B" w:rsidRPr="00843FD4" w:rsidRDefault="004D682B" w:rsidP="000B7992">
      <w:pPr>
        <w:pStyle w:val="BodyText"/>
        <w:ind w:left="270"/>
        <w:jc w:val="both"/>
        <w:rPr>
          <w:b w:val="0"/>
          <w:bCs/>
          <w:strike/>
        </w:rPr>
      </w:pPr>
      <w:r w:rsidRPr="00843FD4">
        <w:rPr>
          <w:b w:val="0"/>
          <w:bCs/>
          <w:strike/>
        </w:rPr>
        <w:t>students were then given five adhesive dots and were asked to vote for their favorite ideas. The results are provided in Table 9.2-6 below.</w:t>
      </w:r>
      <w:r w:rsidRPr="00843FD4">
        <w:rPr>
          <w:b w:val="0"/>
          <w:bCs/>
          <w:strike/>
          <w:spacing w:val="40"/>
        </w:rPr>
        <w:t xml:space="preserve"> </w:t>
      </w:r>
      <w:r w:rsidRPr="00843FD4">
        <w:rPr>
          <w:b w:val="0"/>
          <w:bCs/>
          <w:strike/>
        </w:rPr>
        <w:t>Elementary school students had a strong desire to see better parks and playing fields.</w:t>
      </w:r>
      <w:r w:rsidRPr="00843FD4">
        <w:rPr>
          <w:b w:val="0"/>
          <w:bCs/>
          <w:strike/>
          <w:spacing w:val="40"/>
        </w:rPr>
        <w:t xml:space="preserve"> </w:t>
      </w:r>
      <w:r w:rsidRPr="00843FD4">
        <w:rPr>
          <w:b w:val="0"/>
          <w:bCs/>
          <w:strike/>
        </w:rPr>
        <w:t>They also wanted a local swimming pool and the MOR movie theatre reopened.</w:t>
      </w:r>
      <w:r w:rsidRPr="00843FD4">
        <w:rPr>
          <w:b w:val="0"/>
          <w:bCs/>
          <w:strike/>
          <w:spacing w:val="40"/>
        </w:rPr>
        <w:t xml:space="preserve"> </w:t>
      </w:r>
      <w:r w:rsidRPr="00843FD4">
        <w:rPr>
          <w:b w:val="0"/>
          <w:bCs/>
          <w:strike/>
        </w:rPr>
        <w:t>There was interest in creating a science museum.</w:t>
      </w:r>
      <w:r w:rsidRPr="00843FD4">
        <w:rPr>
          <w:b w:val="0"/>
          <w:bCs/>
          <w:strike/>
          <w:spacing w:val="40"/>
        </w:rPr>
        <w:t xml:space="preserve"> </w:t>
      </w:r>
      <w:r w:rsidRPr="00843FD4">
        <w:rPr>
          <w:b w:val="0"/>
          <w:bCs/>
          <w:strike/>
        </w:rPr>
        <w:t>This idea received further discussion later in the day as citizens discussed local natural and archeological features.</w:t>
      </w:r>
      <w:r w:rsidRPr="00843FD4">
        <w:rPr>
          <w:b w:val="0"/>
          <w:bCs/>
          <w:strike/>
          <w:spacing w:val="40"/>
        </w:rPr>
        <w:t xml:space="preserve"> </w:t>
      </w:r>
      <w:r w:rsidRPr="00843FD4">
        <w:rPr>
          <w:b w:val="0"/>
          <w:bCs/>
          <w:strike/>
        </w:rPr>
        <w:t>A sample of the elementary school children design charrette drawings is shown in Figure 9.2-2.</w:t>
      </w:r>
    </w:p>
    <w:p w14:paraId="1AF5F695" w14:textId="08146558" w:rsidR="004D682B" w:rsidRPr="00843FD4" w:rsidRDefault="004D682B" w:rsidP="000B7992">
      <w:pPr>
        <w:pStyle w:val="BodyText"/>
        <w:spacing w:before="1"/>
        <w:ind w:left="270"/>
        <w:jc w:val="both"/>
        <w:rPr>
          <w:b w:val="0"/>
          <w:bCs/>
          <w:strike/>
        </w:rPr>
      </w:pPr>
    </w:p>
    <w:p w14:paraId="0CA36CE6" w14:textId="77777777" w:rsidR="004D682B" w:rsidRPr="00843FD4" w:rsidRDefault="004D682B" w:rsidP="000B7992">
      <w:pPr>
        <w:pStyle w:val="BodyText"/>
        <w:spacing w:before="72"/>
        <w:ind w:left="270"/>
        <w:jc w:val="both"/>
        <w:rPr>
          <w:b w:val="0"/>
          <w:bCs/>
          <w:strike/>
        </w:rPr>
      </w:pPr>
      <w:r w:rsidRPr="00843FD4">
        <w:rPr>
          <w:b w:val="0"/>
          <w:bCs/>
          <w:strike/>
          <w:noProof/>
        </w:rPr>
        <w:drawing>
          <wp:anchor distT="0" distB="0" distL="0" distR="0" simplePos="0" relativeHeight="251675648" behindDoc="0" locked="0" layoutInCell="1" allowOverlap="1" wp14:anchorId="5176053A" wp14:editId="37B35B76">
            <wp:simplePos x="0" y="0"/>
            <wp:positionH relativeFrom="page">
              <wp:posOffset>3486187</wp:posOffset>
            </wp:positionH>
            <wp:positionV relativeFrom="paragraph">
              <wp:posOffset>50990</wp:posOffset>
            </wp:positionV>
            <wp:extent cx="3364827" cy="2523934"/>
            <wp:effectExtent l="0" t="0" r="0" b="0"/>
            <wp:wrapNone/>
            <wp:docPr id="49" name="Image 49" descr="\\C1136953-d\d\4000 Files\0006 Umatilla\Photos\Roll4  110800\DSCN00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descr="\\C1136953-d\d\4000 Files\0006 Umatilla\Photos\Roll4  110800\DSCN0034.JPG"/>
                    <pic:cNvPicPr/>
                  </pic:nvPicPr>
                  <pic:blipFill>
                    <a:blip r:embed="rId22" cstate="print"/>
                    <a:stretch>
                      <a:fillRect/>
                    </a:stretch>
                  </pic:blipFill>
                  <pic:spPr>
                    <a:xfrm>
                      <a:off x="0" y="0"/>
                      <a:ext cx="3364827" cy="2523934"/>
                    </a:xfrm>
                    <a:prstGeom prst="rect">
                      <a:avLst/>
                    </a:prstGeom>
                  </pic:spPr>
                </pic:pic>
              </a:graphicData>
            </a:graphic>
          </wp:anchor>
        </w:drawing>
      </w:r>
      <w:r w:rsidRPr="00843FD4">
        <w:rPr>
          <w:b w:val="0"/>
          <w:bCs/>
          <w:strike/>
        </w:rPr>
        <w:t>Children’s Charrette – Clara Brownell Middle School.</w:t>
      </w:r>
    </w:p>
    <w:p w14:paraId="749579E9" w14:textId="77777777" w:rsidR="004D682B" w:rsidRPr="00843FD4" w:rsidRDefault="004D682B" w:rsidP="000B7992">
      <w:pPr>
        <w:pStyle w:val="BodyText"/>
        <w:spacing w:before="120"/>
        <w:ind w:left="270"/>
        <w:jc w:val="both"/>
        <w:rPr>
          <w:b w:val="0"/>
          <w:bCs/>
          <w:strike/>
        </w:rPr>
      </w:pPr>
      <w:r w:rsidRPr="00843FD4">
        <w:rPr>
          <w:b w:val="0"/>
          <w:bCs/>
          <w:strike/>
        </w:rPr>
        <w:t>During the afternoon of November 8, 2000, the consultant team met with approximately 10 middle school children.</w:t>
      </w:r>
      <w:r w:rsidRPr="00843FD4">
        <w:rPr>
          <w:b w:val="0"/>
          <w:bCs/>
          <w:strike/>
          <w:spacing w:val="40"/>
        </w:rPr>
        <w:t xml:space="preserve"> </w:t>
      </w:r>
      <w:r w:rsidRPr="00843FD4">
        <w:rPr>
          <w:b w:val="0"/>
          <w:bCs/>
          <w:strike/>
        </w:rPr>
        <w:t>As was done with the elementary school children, students prepared drawings before the</w:t>
      </w:r>
      <w:r w:rsidRPr="00843FD4">
        <w:rPr>
          <w:b w:val="0"/>
          <w:bCs/>
          <w:strike/>
          <w:spacing w:val="40"/>
        </w:rPr>
        <w:t xml:space="preserve"> </w:t>
      </w:r>
      <w:r w:rsidRPr="00843FD4">
        <w:rPr>
          <w:b w:val="0"/>
          <w:bCs/>
          <w:strike/>
        </w:rPr>
        <w:t>workshop.</w:t>
      </w:r>
      <w:r w:rsidRPr="00843FD4">
        <w:rPr>
          <w:b w:val="0"/>
          <w:bCs/>
          <w:strike/>
          <w:spacing w:val="40"/>
        </w:rPr>
        <w:t xml:space="preserve"> </w:t>
      </w:r>
      <w:r w:rsidRPr="00843FD4">
        <w:rPr>
          <w:b w:val="0"/>
          <w:bCs/>
          <w:strike/>
        </w:rPr>
        <w:t>Each child took a turn describing their vision of downtown Umatilla.</w:t>
      </w:r>
      <w:r w:rsidRPr="00843FD4">
        <w:rPr>
          <w:b w:val="0"/>
          <w:bCs/>
          <w:strike/>
          <w:spacing w:val="40"/>
        </w:rPr>
        <w:t xml:space="preserve"> </w:t>
      </w:r>
      <w:r w:rsidRPr="00843FD4">
        <w:rPr>
          <w:b w:val="0"/>
          <w:bCs/>
          <w:strike/>
        </w:rPr>
        <w:t>Again, as students presented ideas, Bob Foster sketched concepts. Common</w:t>
      </w:r>
      <w:r w:rsidRPr="00843FD4">
        <w:rPr>
          <w:b w:val="0"/>
          <w:bCs/>
          <w:strike/>
          <w:spacing w:val="-1"/>
        </w:rPr>
        <w:t xml:space="preserve"> </w:t>
      </w:r>
      <w:r w:rsidRPr="00843FD4">
        <w:rPr>
          <w:b w:val="0"/>
          <w:bCs/>
          <w:strike/>
        </w:rPr>
        <w:t>ideas</w:t>
      </w:r>
      <w:r w:rsidRPr="00843FD4">
        <w:rPr>
          <w:b w:val="0"/>
          <w:bCs/>
          <w:strike/>
          <w:spacing w:val="-1"/>
        </w:rPr>
        <w:t xml:space="preserve"> </w:t>
      </w:r>
      <w:r w:rsidRPr="00843FD4">
        <w:rPr>
          <w:b w:val="0"/>
          <w:bCs/>
          <w:strike/>
        </w:rPr>
        <w:t>were</w:t>
      </w:r>
      <w:r w:rsidRPr="00843FD4">
        <w:rPr>
          <w:b w:val="0"/>
          <w:bCs/>
          <w:strike/>
          <w:spacing w:val="-2"/>
        </w:rPr>
        <w:t xml:space="preserve"> </w:t>
      </w:r>
      <w:r w:rsidRPr="00843FD4">
        <w:rPr>
          <w:b w:val="0"/>
          <w:bCs/>
          <w:strike/>
        </w:rPr>
        <w:t>listed</w:t>
      </w:r>
      <w:r w:rsidRPr="00843FD4">
        <w:rPr>
          <w:b w:val="0"/>
          <w:bCs/>
          <w:strike/>
          <w:spacing w:val="-1"/>
        </w:rPr>
        <w:t xml:space="preserve"> </w:t>
      </w:r>
      <w:r w:rsidRPr="00843FD4">
        <w:rPr>
          <w:b w:val="0"/>
          <w:bCs/>
          <w:strike/>
        </w:rPr>
        <w:t>and</w:t>
      </w:r>
      <w:r w:rsidRPr="00843FD4">
        <w:rPr>
          <w:b w:val="0"/>
          <w:bCs/>
          <w:strike/>
          <w:spacing w:val="-1"/>
        </w:rPr>
        <w:t xml:space="preserve"> </w:t>
      </w:r>
      <w:r w:rsidRPr="00843FD4">
        <w:rPr>
          <w:b w:val="0"/>
          <w:bCs/>
          <w:strike/>
        </w:rPr>
        <w:t xml:space="preserve">students </w:t>
      </w:r>
      <w:proofErr w:type="gramStart"/>
      <w:r w:rsidRPr="00843FD4">
        <w:rPr>
          <w:b w:val="0"/>
          <w:bCs/>
          <w:strike/>
        </w:rPr>
        <w:t>voted</w:t>
      </w:r>
      <w:r w:rsidRPr="00843FD4">
        <w:rPr>
          <w:b w:val="0"/>
          <w:bCs/>
          <w:strike/>
          <w:spacing w:val="36"/>
        </w:rPr>
        <w:t xml:space="preserve">  </w:t>
      </w:r>
      <w:r w:rsidRPr="00843FD4">
        <w:rPr>
          <w:b w:val="0"/>
          <w:bCs/>
          <w:strike/>
        </w:rPr>
        <w:t>to</w:t>
      </w:r>
      <w:proofErr w:type="gramEnd"/>
      <w:r w:rsidRPr="00843FD4">
        <w:rPr>
          <w:b w:val="0"/>
          <w:bCs/>
          <w:strike/>
          <w:spacing w:val="36"/>
        </w:rPr>
        <w:t xml:space="preserve">  </w:t>
      </w:r>
      <w:proofErr w:type="gramStart"/>
      <w:r w:rsidRPr="00843FD4">
        <w:rPr>
          <w:b w:val="0"/>
          <w:bCs/>
          <w:strike/>
        </w:rPr>
        <w:t>identify</w:t>
      </w:r>
      <w:r w:rsidRPr="00843FD4">
        <w:rPr>
          <w:b w:val="0"/>
          <w:bCs/>
          <w:strike/>
          <w:spacing w:val="33"/>
        </w:rPr>
        <w:t xml:space="preserve">  </w:t>
      </w:r>
      <w:r w:rsidRPr="00843FD4">
        <w:rPr>
          <w:b w:val="0"/>
          <w:bCs/>
          <w:strike/>
        </w:rPr>
        <w:t>their</w:t>
      </w:r>
      <w:proofErr w:type="gramEnd"/>
      <w:r w:rsidRPr="00843FD4">
        <w:rPr>
          <w:b w:val="0"/>
          <w:bCs/>
          <w:strike/>
          <w:spacing w:val="36"/>
        </w:rPr>
        <w:t xml:space="preserve">  </w:t>
      </w:r>
      <w:r w:rsidRPr="00843FD4">
        <w:rPr>
          <w:b w:val="0"/>
          <w:bCs/>
          <w:strike/>
          <w:spacing w:val="-2"/>
        </w:rPr>
        <w:t>preferences.</w:t>
      </w:r>
    </w:p>
    <w:p w14:paraId="2572CEFD" w14:textId="77777777" w:rsidR="004D682B" w:rsidRPr="00843FD4" w:rsidRDefault="004D682B" w:rsidP="000B7992">
      <w:pPr>
        <w:pStyle w:val="BodyText"/>
        <w:ind w:left="270"/>
        <w:jc w:val="both"/>
        <w:rPr>
          <w:b w:val="0"/>
          <w:bCs/>
          <w:strike/>
        </w:rPr>
      </w:pPr>
      <w:r w:rsidRPr="00843FD4">
        <w:rPr>
          <w:b w:val="0"/>
          <w:bCs/>
          <w:strike/>
        </w:rPr>
        <w:t>The</w:t>
      </w:r>
      <w:r w:rsidRPr="00843FD4">
        <w:rPr>
          <w:b w:val="0"/>
          <w:bCs/>
          <w:strike/>
          <w:spacing w:val="-3"/>
        </w:rPr>
        <w:t xml:space="preserve"> </w:t>
      </w:r>
      <w:r w:rsidRPr="00843FD4">
        <w:rPr>
          <w:b w:val="0"/>
          <w:bCs/>
          <w:strike/>
        </w:rPr>
        <w:t>results</w:t>
      </w:r>
      <w:r w:rsidRPr="00843FD4">
        <w:rPr>
          <w:b w:val="0"/>
          <w:bCs/>
          <w:strike/>
          <w:spacing w:val="40"/>
        </w:rPr>
        <w:t xml:space="preserve"> </w:t>
      </w:r>
      <w:r w:rsidRPr="00843FD4">
        <w:rPr>
          <w:b w:val="0"/>
          <w:bCs/>
          <w:strike/>
        </w:rPr>
        <w:t>are</w:t>
      </w:r>
      <w:r w:rsidRPr="00843FD4">
        <w:rPr>
          <w:b w:val="0"/>
          <w:bCs/>
          <w:strike/>
          <w:spacing w:val="40"/>
        </w:rPr>
        <w:t xml:space="preserve"> </w:t>
      </w:r>
      <w:r w:rsidRPr="00843FD4">
        <w:rPr>
          <w:b w:val="0"/>
          <w:bCs/>
          <w:strike/>
        </w:rPr>
        <w:t>included</w:t>
      </w:r>
      <w:r w:rsidRPr="00843FD4">
        <w:rPr>
          <w:b w:val="0"/>
          <w:bCs/>
          <w:strike/>
          <w:spacing w:val="40"/>
        </w:rPr>
        <w:t xml:space="preserve"> </w:t>
      </w:r>
      <w:r w:rsidRPr="00843FD4">
        <w:rPr>
          <w:b w:val="0"/>
          <w:bCs/>
          <w:strike/>
        </w:rPr>
        <w:t>in</w:t>
      </w:r>
      <w:r w:rsidRPr="00843FD4">
        <w:rPr>
          <w:b w:val="0"/>
          <w:bCs/>
          <w:strike/>
          <w:spacing w:val="40"/>
        </w:rPr>
        <w:t xml:space="preserve"> </w:t>
      </w:r>
      <w:r w:rsidRPr="00843FD4">
        <w:rPr>
          <w:b w:val="0"/>
          <w:bCs/>
          <w:strike/>
        </w:rPr>
        <w:t>Table</w:t>
      </w:r>
      <w:r w:rsidRPr="00843FD4">
        <w:rPr>
          <w:b w:val="0"/>
          <w:bCs/>
          <w:strike/>
          <w:spacing w:val="40"/>
        </w:rPr>
        <w:t xml:space="preserve"> </w:t>
      </w:r>
      <w:r w:rsidRPr="00843FD4">
        <w:rPr>
          <w:b w:val="0"/>
          <w:bCs/>
          <w:strike/>
        </w:rPr>
        <w:t>9.2-6</w:t>
      </w:r>
      <w:r w:rsidRPr="00843FD4">
        <w:rPr>
          <w:b w:val="0"/>
          <w:bCs/>
          <w:strike/>
          <w:spacing w:val="40"/>
        </w:rPr>
        <w:t xml:space="preserve"> </w:t>
      </w:r>
      <w:r w:rsidRPr="00843FD4">
        <w:rPr>
          <w:b w:val="0"/>
          <w:bCs/>
          <w:strike/>
        </w:rPr>
        <w:t>below.</w:t>
      </w:r>
      <w:r w:rsidRPr="00843FD4">
        <w:rPr>
          <w:b w:val="0"/>
          <w:bCs/>
          <w:strike/>
          <w:spacing w:val="80"/>
        </w:rPr>
        <w:t xml:space="preserve"> </w:t>
      </w:r>
      <w:r w:rsidRPr="00843FD4">
        <w:rPr>
          <w:b w:val="0"/>
          <w:bCs/>
          <w:strike/>
        </w:rPr>
        <w:t>Samples</w:t>
      </w:r>
      <w:r w:rsidRPr="00843FD4">
        <w:rPr>
          <w:b w:val="0"/>
          <w:bCs/>
          <w:strike/>
          <w:spacing w:val="40"/>
        </w:rPr>
        <w:t xml:space="preserve"> </w:t>
      </w:r>
      <w:r w:rsidRPr="00843FD4">
        <w:rPr>
          <w:b w:val="0"/>
          <w:bCs/>
          <w:strike/>
        </w:rPr>
        <w:t>of</w:t>
      </w:r>
      <w:r w:rsidRPr="00843FD4">
        <w:rPr>
          <w:b w:val="0"/>
          <w:bCs/>
          <w:strike/>
          <w:spacing w:val="40"/>
        </w:rPr>
        <w:t xml:space="preserve"> </w:t>
      </w:r>
      <w:r w:rsidRPr="00843FD4">
        <w:rPr>
          <w:b w:val="0"/>
          <w:bCs/>
          <w:strike/>
        </w:rPr>
        <w:t>student</w:t>
      </w:r>
      <w:r w:rsidRPr="00843FD4">
        <w:rPr>
          <w:b w:val="0"/>
          <w:bCs/>
          <w:strike/>
          <w:spacing w:val="40"/>
        </w:rPr>
        <w:t xml:space="preserve"> </w:t>
      </w:r>
      <w:r w:rsidRPr="00843FD4">
        <w:rPr>
          <w:b w:val="0"/>
          <w:bCs/>
          <w:strike/>
        </w:rPr>
        <w:t>drawings</w:t>
      </w:r>
      <w:r w:rsidRPr="00843FD4">
        <w:rPr>
          <w:b w:val="0"/>
          <w:bCs/>
          <w:strike/>
          <w:spacing w:val="40"/>
        </w:rPr>
        <w:t xml:space="preserve"> </w:t>
      </w:r>
      <w:r w:rsidRPr="00843FD4">
        <w:rPr>
          <w:b w:val="0"/>
          <w:bCs/>
          <w:strike/>
        </w:rPr>
        <w:t>are</w:t>
      </w:r>
      <w:r w:rsidRPr="00843FD4">
        <w:rPr>
          <w:b w:val="0"/>
          <w:bCs/>
          <w:strike/>
          <w:spacing w:val="40"/>
        </w:rPr>
        <w:t xml:space="preserve"> </w:t>
      </w:r>
      <w:r w:rsidRPr="00843FD4">
        <w:rPr>
          <w:b w:val="0"/>
          <w:bCs/>
          <w:strike/>
        </w:rPr>
        <w:t>shown</w:t>
      </w:r>
      <w:r w:rsidRPr="00843FD4">
        <w:rPr>
          <w:b w:val="0"/>
          <w:bCs/>
          <w:strike/>
          <w:spacing w:val="40"/>
        </w:rPr>
        <w:t xml:space="preserve"> </w:t>
      </w:r>
      <w:r w:rsidRPr="00843FD4">
        <w:rPr>
          <w:b w:val="0"/>
          <w:bCs/>
          <w:strike/>
        </w:rPr>
        <w:t>in Figure</w:t>
      </w:r>
      <w:r w:rsidRPr="00843FD4">
        <w:rPr>
          <w:b w:val="0"/>
          <w:bCs/>
          <w:strike/>
          <w:spacing w:val="-2"/>
        </w:rPr>
        <w:t xml:space="preserve"> </w:t>
      </w:r>
      <w:r w:rsidRPr="00843FD4">
        <w:rPr>
          <w:b w:val="0"/>
          <w:bCs/>
          <w:strike/>
        </w:rPr>
        <w:t>9.2-3.</w:t>
      </w:r>
      <w:r w:rsidRPr="00843FD4">
        <w:rPr>
          <w:b w:val="0"/>
          <w:bCs/>
          <w:strike/>
          <w:spacing w:val="40"/>
        </w:rPr>
        <w:t xml:space="preserve"> </w:t>
      </w:r>
      <w:r w:rsidRPr="00843FD4">
        <w:rPr>
          <w:b w:val="0"/>
          <w:bCs/>
          <w:strike/>
        </w:rPr>
        <w:t>The most popular idea among middle school students was establishment of a skating</w:t>
      </w:r>
      <w:r w:rsidRPr="00843FD4">
        <w:rPr>
          <w:b w:val="0"/>
          <w:bCs/>
          <w:strike/>
          <w:spacing w:val="-3"/>
        </w:rPr>
        <w:t xml:space="preserve"> </w:t>
      </w:r>
      <w:r w:rsidRPr="00843FD4">
        <w:rPr>
          <w:b w:val="0"/>
          <w:bCs/>
          <w:strike/>
        </w:rPr>
        <w:t>rink</w:t>
      </w:r>
      <w:r w:rsidRPr="00843FD4">
        <w:rPr>
          <w:b w:val="0"/>
          <w:bCs/>
          <w:strike/>
          <w:spacing w:val="-1"/>
        </w:rPr>
        <w:t xml:space="preserve"> </w:t>
      </w:r>
      <w:r w:rsidRPr="00843FD4">
        <w:rPr>
          <w:b w:val="0"/>
          <w:bCs/>
          <w:strike/>
        </w:rPr>
        <w:t>-</w:t>
      </w:r>
      <w:r w:rsidRPr="00843FD4">
        <w:rPr>
          <w:b w:val="0"/>
          <w:bCs/>
          <w:strike/>
          <w:spacing w:val="-2"/>
        </w:rPr>
        <w:t xml:space="preserve"> </w:t>
      </w:r>
      <w:r w:rsidRPr="00843FD4">
        <w:rPr>
          <w:b w:val="0"/>
          <w:bCs/>
          <w:strike/>
        </w:rPr>
        <w:t>the</w:t>
      </w:r>
      <w:r w:rsidRPr="00843FD4">
        <w:rPr>
          <w:b w:val="0"/>
          <w:bCs/>
          <w:strike/>
          <w:spacing w:val="-2"/>
        </w:rPr>
        <w:t xml:space="preserve"> </w:t>
      </w:r>
      <w:r w:rsidRPr="00843FD4">
        <w:rPr>
          <w:b w:val="0"/>
          <w:bCs/>
          <w:strike/>
        </w:rPr>
        <w:t>Skate</w:t>
      </w:r>
      <w:r w:rsidRPr="00843FD4">
        <w:rPr>
          <w:b w:val="0"/>
          <w:bCs/>
          <w:strike/>
          <w:spacing w:val="-2"/>
        </w:rPr>
        <w:t xml:space="preserve"> </w:t>
      </w:r>
      <w:r w:rsidRPr="00843FD4">
        <w:rPr>
          <w:b w:val="0"/>
          <w:bCs/>
          <w:strike/>
        </w:rPr>
        <w:t>O’</w:t>
      </w:r>
      <w:r w:rsidRPr="00843FD4">
        <w:rPr>
          <w:b w:val="0"/>
          <w:bCs/>
          <w:strike/>
          <w:spacing w:val="-2"/>
        </w:rPr>
        <w:t xml:space="preserve"> </w:t>
      </w:r>
      <w:r w:rsidRPr="00843FD4">
        <w:rPr>
          <w:b w:val="0"/>
          <w:bCs/>
          <w:strike/>
        </w:rPr>
        <w:t>Rama.</w:t>
      </w:r>
      <w:r w:rsidRPr="00843FD4">
        <w:rPr>
          <w:b w:val="0"/>
          <w:bCs/>
          <w:strike/>
          <w:spacing w:val="40"/>
        </w:rPr>
        <w:t xml:space="preserve"> </w:t>
      </w:r>
      <w:r w:rsidRPr="00843FD4">
        <w:rPr>
          <w:b w:val="0"/>
          <w:bCs/>
          <w:strike/>
        </w:rPr>
        <w:t>Other</w:t>
      </w:r>
      <w:r w:rsidRPr="00843FD4">
        <w:rPr>
          <w:b w:val="0"/>
          <w:bCs/>
          <w:strike/>
          <w:spacing w:val="-2"/>
        </w:rPr>
        <w:t xml:space="preserve"> </w:t>
      </w:r>
      <w:r w:rsidRPr="00843FD4">
        <w:rPr>
          <w:b w:val="0"/>
          <w:bCs/>
          <w:strike/>
        </w:rPr>
        <w:t>popular</w:t>
      </w:r>
      <w:r w:rsidRPr="00843FD4">
        <w:rPr>
          <w:b w:val="0"/>
          <w:bCs/>
          <w:strike/>
          <w:spacing w:val="-2"/>
        </w:rPr>
        <w:t xml:space="preserve"> </w:t>
      </w:r>
      <w:r w:rsidRPr="00843FD4">
        <w:rPr>
          <w:b w:val="0"/>
          <w:bCs/>
          <w:strike/>
        </w:rPr>
        <w:t>ideas</w:t>
      </w:r>
      <w:r w:rsidRPr="00843FD4">
        <w:rPr>
          <w:b w:val="0"/>
          <w:bCs/>
          <w:strike/>
          <w:spacing w:val="-1"/>
        </w:rPr>
        <w:t xml:space="preserve"> </w:t>
      </w:r>
      <w:r w:rsidRPr="00843FD4">
        <w:rPr>
          <w:b w:val="0"/>
          <w:bCs/>
          <w:strike/>
        </w:rPr>
        <w:t>included</w:t>
      </w:r>
      <w:r w:rsidRPr="00843FD4">
        <w:rPr>
          <w:b w:val="0"/>
          <w:bCs/>
          <w:strike/>
          <w:spacing w:val="-1"/>
        </w:rPr>
        <w:t xml:space="preserve"> </w:t>
      </w:r>
      <w:r w:rsidRPr="00843FD4">
        <w:rPr>
          <w:b w:val="0"/>
          <w:bCs/>
          <w:strike/>
        </w:rPr>
        <w:t>a</w:t>
      </w:r>
      <w:r w:rsidRPr="00843FD4">
        <w:rPr>
          <w:b w:val="0"/>
          <w:bCs/>
          <w:strike/>
          <w:spacing w:val="-2"/>
        </w:rPr>
        <w:t xml:space="preserve"> </w:t>
      </w:r>
      <w:r w:rsidRPr="00843FD4">
        <w:rPr>
          <w:b w:val="0"/>
          <w:bCs/>
          <w:strike/>
        </w:rPr>
        <w:t>swimming</w:t>
      </w:r>
      <w:r w:rsidRPr="00843FD4">
        <w:rPr>
          <w:b w:val="0"/>
          <w:bCs/>
          <w:strike/>
          <w:spacing w:val="-3"/>
        </w:rPr>
        <w:t xml:space="preserve"> </w:t>
      </w:r>
      <w:r w:rsidRPr="00843FD4">
        <w:rPr>
          <w:b w:val="0"/>
          <w:bCs/>
          <w:strike/>
        </w:rPr>
        <w:t>pool,</w:t>
      </w:r>
      <w:r w:rsidRPr="00843FD4">
        <w:rPr>
          <w:b w:val="0"/>
          <w:bCs/>
          <w:strike/>
          <w:spacing w:val="-1"/>
        </w:rPr>
        <w:t xml:space="preserve"> </w:t>
      </w:r>
      <w:r w:rsidRPr="00843FD4">
        <w:rPr>
          <w:b w:val="0"/>
          <w:bCs/>
          <w:strike/>
        </w:rPr>
        <w:t>movie</w:t>
      </w:r>
      <w:r w:rsidRPr="00843FD4">
        <w:rPr>
          <w:b w:val="0"/>
          <w:bCs/>
          <w:strike/>
          <w:spacing w:val="-2"/>
        </w:rPr>
        <w:t xml:space="preserve"> </w:t>
      </w:r>
      <w:r w:rsidRPr="00843FD4">
        <w:rPr>
          <w:b w:val="0"/>
          <w:bCs/>
          <w:strike/>
        </w:rPr>
        <w:t>theater, and skate park.</w:t>
      </w:r>
    </w:p>
    <w:p w14:paraId="407B96C1" w14:textId="77777777" w:rsidR="004D682B" w:rsidRPr="00843FD4" w:rsidRDefault="004D682B" w:rsidP="000B7992">
      <w:pPr>
        <w:pStyle w:val="BodyText"/>
        <w:ind w:left="270"/>
        <w:jc w:val="both"/>
        <w:rPr>
          <w:b w:val="0"/>
          <w:bCs/>
          <w:strike/>
        </w:rPr>
      </w:pPr>
    </w:p>
    <w:p w14:paraId="60533198" w14:textId="77777777" w:rsidR="004D682B" w:rsidRPr="00D0235E" w:rsidRDefault="004D682B" w:rsidP="000B7992">
      <w:pPr>
        <w:pStyle w:val="BodyText"/>
        <w:spacing w:before="2"/>
        <w:ind w:left="270"/>
        <w:jc w:val="both"/>
        <w:rPr>
          <w:strike/>
        </w:rPr>
      </w:pPr>
    </w:p>
    <w:p w14:paraId="72A278FF" w14:textId="77777777" w:rsidR="004D682B" w:rsidRPr="00843FD4" w:rsidRDefault="004D682B" w:rsidP="000B7992">
      <w:pPr>
        <w:ind w:left="270" w:right="0"/>
        <w:jc w:val="both"/>
        <w:rPr>
          <w:rFonts w:ascii="Times New Roman" w:hAnsi="Times New Roman"/>
          <w:strike/>
        </w:rPr>
      </w:pPr>
      <w:r w:rsidRPr="00843FD4">
        <w:rPr>
          <w:rFonts w:ascii="Times New Roman" w:hAnsi="Times New Roman"/>
          <w:strike/>
          <w:sz w:val="22"/>
        </w:rPr>
        <w:t>Table</w:t>
      </w:r>
      <w:r w:rsidRPr="00843FD4">
        <w:rPr>
          <w:rFonts w:ascii="Times New Roman" w:hAnsi="Times New Roman"/>
          <w:strike/>
          <w:spacing w:val="-8"/>
          <w:sz w:val="22"/>
        </w:rPr>
        <w:t xml:space="preserve"> </w:t>
      </w:r>
      <w:r w:rsidRPr="00843FD4">
        <w:rPr>
          <w:rFonts w:ascii="Times New Roman" w:hAnsi="Times New Roman"/>
          <w:strike/>
          <w:sz w:val="22"/>
        </w:rPr>
        <w:t>9.2-6</w:t>
      </w:r>
      <w:r w:rsidRPr="00843FD4">
        <w:rPr>
          <w:rFonts w:ascii="Times New Roman" w:hAnsi="Times New Roman"/>
          <w:strike/>
          <w:spacing w:val="49"/>
          <w:sz w:val="22"/>
        </w:rPr>
        <w:t xml:space="preserve"> </w:t>
      </w:r>
      <w:r w:rsidRPr="00843FD4">
        <w:rPr>
          <w:rFonts w:ascii="Times New Roman" w:hAnsi="Times New Roman"/>
          <w:strike/>
          <w:sz w:val="22"/>
        </w:rPr>
        <w:t>Summary</w:t>
      </w:r>
      <w:r w:rsidRPr="00843FD4">
        <w:rPr>
          <w:rFonts w:ascii="Times New Roman" w:hAnsi="Times New Roman"/>
          <w:strike/>
          <w:spacing w:val="-6"/>
          <w:sz w:val="22"/>
        </w:rPr>
        <w:t xml:space="preserve"> </w:t>
      </w:r>
      <w:r w:rsidRPr="00843FD4">
        <w:rPr>
          <w:rFonts w:ascii="Times New Roman" w:hAnsi="Times New Roman"/>
          <w:strike/>
          <w:sz w:val="22"/>
        </w:rPr>
        <w:t>of</w:t>
      </w:r>
      <w:r w:rsidRPr="00843FD4">
        <w:rPr>
          <w:rFonts w:ascii="Times New Roman" w:hAnsi="Times New Roman"/>
          <w:strike/>
          <w:spacing w:val="-2"/>
          <w:sz w:val="22"/>
        </w:rPr>
        <w:t xml:space="preserve"> </w:t>
      </w:r>
      <w:r w:rsidRPr="00843FD4">
        <w:rPr>
          <w:rFonts w:ascii="Times New Roman" w:hAnsi="Times New Roman"/>
          <w:strike/>
          <w:sz w:val="22"/>
        </w:rPr>
        <w:t>Results</w:t>
      </w:r>
      <w:r w:rsidRPr="00843FD4">
        <w:rPr>
          <w:rFonts w:ascii="Times New Roman" w:hAnsi="Times New Roman"/>
          <w:strike/>
          <w:spacing w:val="-4"/>
          <w:sz w:val="22"/>
        </w:rPr>
        <w:t xml:space="preserve"> </w:t>
      </w:r>
      <w:r w:rsidRPr="00843FD4">
        <w:rPr>
          <w:rFonts w:ascii="Times New Roman" w:hAnsi="Times New Roman"/>
          <w:strike/>
          <w:sz w:val="22"/>
        </w:rPr>
        <w:t>of</w:t>
      </w:r>
      <w:r w:rsidRPr="00843FD4">
        <w:rPr>
          <w:rFonts w:ascii="Times New Roman" w:hAnsi="Times New Roman"/>
          <w:strike/>
          <w:spacing w:val="-2"/>
          <w:sz w:val="22"/>
        </w:rPr>
        <w:t xml:space="preserve"> </w:t>
      </w:r>
      <w:r w:rsidRPr="00843FD4">
        <w:rPr>
          <w:rFonts w:ascii="Times New Roman" w:hAnsi="Times New Roman"/>
          <w:strike/>
          <w:sz w:val="22"/>
        </w:rPr>
        <w:t>Elementary</w:t>
      </w:r>
      <w:r w:rsidRPr="00843FD4">
        <w:rPr>
          <w:rFonts w:ascii="Times New Roman" w:hAnsi="Times New Roman"/>
          <w:strike/>
          <w:spacing w:val="-6"/>
          <w:sz w:val="22"/>
        </w:rPr>
        <w:t xml:space="preserve"> </w:t>
      </w:r>
      <w:r w:rsidRPr="00843FD4">
        <w:rPr>
          <w:rFonts w:ascii="Times New Roman" w:hAnsi="Times New Roman"/>
          <w:strike/>
          <w:sz w:val="22"/>
        </w:rPr>
        <w:t>School</w:t>
      </w:r>
      <w:r w:rsidRPr="00843FD4">
        <w:rPr>
          <w:rFonts w:ascii="Times New Roman" w:hAnsi="Times New Roman"/>
          <w:strike/>
          <w:spacing w:val="-2"/>
          <w:sz w:val="22"/>
        </w:rPr>
        <w:t xml:space="preserve"> </w:t>
      </w:r>
      <w:r w:rsidRPr="00843FD4">
        <w:rPr>
          <w:rFonts w:ascii="Times New Roman" w:hAnsi="Times New Roman"/>
          <w:strike/>
          <w:sz w:val="22"/>
        </w:rPr>
        <w:t>Children</w:t>
      </w:r>
      <w:r w:rsidRPr="00843FD4">
        <w:rPr>
          <w:rFonts w:ascii="Times New Roman" w:hAnsi="Times New Roman"/>
          <w:strike/>
          <w:spacing w:val="-3"/>
          <w:sz w:val="22"/>
        </w:rPr>
        <w:t xml:space="preserve"> </w:t>
      </w:r>
      <w:r w:rsidRPr="00843FD4">
        <w:rPr>
          <w:rFonts w:ascii="Times New Roman" w:hAnsi="Times New Roman"/>
          <w:strike/>
          <w:sz w:val="22"/>
        </w:rPr>
        <w:t>Design</w:t>
      </w:r>
      <w:r w:rsidRPr="00843FD4">
        <w:rPr>
          <w:rFonts w:ascii="Times New Roman" w:hAnsi="Times New Roman"/>
          <w:strike/>
          <w:spacing w:val="-3"/>
          <w:sz w:val="22"/>
        </w:rPr>
        <w:t xml:space="preserve"> </w:t>
      </w:r>
      <w:r w:rsidRPr="00843FD4">
        <w:rPr>
          <w:rFonts w:ascii="Times New Roman" w:hAnsi="Times New Roman"/>
          <w:strike/>
          <w:spacing w:val="-2"/>
          <w:sz w:val="22"/>
        </w:rPr>
        <w:t>Charrette</w:t>
      </w:r>
    </w:p>
    <w:p w14:paraId="5E08B43D" w14:textId="77777777" w:rsidR="004D682B" w:rsidRPr="00D0235E" w:rsidRDefault="004D682B" w:rsidP="000B7992">
      <w:pPr>
        <w:pStyle w:val="BodyText"/>
        <w:spacing w:before="8"/>
        <w:ind w:left="270"/>
        <w:jc w:val="both"/>
        <w:rPr>
          <w:strike/>
          <w:sz w:val="5"/>
        </w:r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59"/>
        <w:gridCol w:w="3617"/>
      </w:tblGrid>
      <w:tr w:rsidR="004D682B" w:rsidRPr="00D0235E" w14:paraId="0A5305D2" w14:textId="77777777" w:rsidTr="00E60F68">
        <w:trPr>
          <w:trHeight w:val="395"/>
        </w:trPr>
        <w:tc>
          <w:tcPr>
            <w:tcW w:w="5959" w:type="dxa"/>
            <w:tcBorders>
              <w:bottom w:val="double" w:sz="4" w:space="0" w:color="000000"/>
            </w:tcBorders>
          </w:tcPr>
          <w:p w14:paraId="0EF76DB1" w14:textId="77777777" w:rsidR="004D682B" w:rsidRPr="00D0235E" w:rsidRDefault="004D682B" w:rsidP="000B7992">
            <w:pPr>
              <w:pStyle w:val="TableParagraph"/>
              <w:spacing w:before="51"/>
              <w:ind w:left="270"/>
              <w:jc w:val="both"/>
              <w:rPr>
                <w:strike/>
                <w:sz w:val="24"/>
              </w:rPr>
            </w:pPr>
            <w:r w:rsidRPr="00D0235E">
              <w:rPr>
                <w:strike/>
                <w:sz w:val="24"/>
              </w:rPr>
              <w:t>Idea</w:t>
            </w:r>
            <w:r w:rsidRPr="00D0235E">
              <w:rPr>
                <w:strike/>
                <w:spacing w:val="-4"/>
                <w:sz w:val="24"/>
              </w:rPr>
              <w:t xml:space="preserve"> </w:t>
            </w:r>
            <w:r w:rsidRPr="00D0235E">
              <w:rPr>
                <w:strike/>
                <w:sz w:val="24"/>
              </w:rPr>
              <w:t>of</w:t>
            </w:r>
            <w:r w:rsidRPr="00D0235E">
              <w:rPr>
                <w:strike/>
                <w:spacing w:val="1"/>
                <w:sz w:val="24"/>
              </w:rPr>
              <w:t xml:space="preserve"> </w:t>
            </w:r>
            <w:r w:rsidRPr="00D0235E">
              <w:rPr>
                <w:strike/>
                <w:sz w:val="24"/>
              </w:rPr>
              <w:t>Improvements</w:t>
            </w:r>
            <w:r w:rsidRPr="00D0235E">
              <w:rPr>
                <w:strike/>
                <w:spacing w:val="-2"/>
                <w:sz w:val="24"/>
              </w:rPr>
              <w:t xml:space="preserve"> </w:t>
            </w:r>
            <w:r w:rsidRPr="00D0235E">
              <w:rPr>
                <w:strike/>
                <w:sz w:val="24"/>
              </w:rPr>
              <w:t xml:space="preserve">to </w:t>
            </w:r>
            <w:r w:rsidRPr="00D0235E">
              <w:rPr>
                <w:strike/>
                <w:spacing w:val="-2"/>
                <w:sz w:val="24"/>
              </w:rPr>
              <w:t>Umatilla</w:t>
            </w:r>
          </w:p>
        </w:tc>
        <w:tc>
          <w:tcPr>
            <w:tcW w:w="3617" w:type="dxa"/>
            <w:tcBorders>
              <w:bottom w:val="double" w:sz="4" w:space="0" w:color="000000"/>
            </w:tcBorders>
          </w:tcPr>
          <w:p w14:paraId="4537D77F" w14:textId="77777777" w:rsidR="004D682B" w:rsidRPr="00D0235E" w:rsidRDefault="004D682B" w:rsidP="000B7992">
            <w:pPr>
              <w:pStyle w:val="TableParagraph"/>
              <w:spacing w:line="268" w:lineRule="exact"/>
              <w:ind w:left="270"/>
              <w:jc w:val="both"/>
              <w:rPr>
                <w:i/>
                <w:strike/>
                <w:sz w:val="24"/>
              </w:rPr>
            </w:pPr>
            <w:r w:rsidRPr="00D0235E">
              <w:rPr>
                <w:i/>
                <w:strike/>
                <w:sz w:val="24"/>
                <w:u w:val="single"/>
              </w:rPr>
              <w:t>Number</w:t>
            </w:r>
            <w:r w:rsidRPr="00D0235E">
              <w:rPr>
                <w:i/>
                <w:strike/>
                <w:spacing w:val="-3"/>
                <w:sz w:val="24"/>
                <w:u w:val="single"/>
              </w:rPr>
              <w:t xml:space="preserve"> </w:t>
            </w:r>
            <w:r w:rsidRPr="00D0235E">
              <w:rPr>
                <w:i/>
                <w:strike/>
                <w:sz w:val="24"/>
                <w:u w:val="single"/>
              </w:rPr>
              <w:t>of</w:t>
            </w:r>
            <w:r w:rsidRPr="00D0235E">
              <w:rPr>
                <w:i/>
                <w:strike/>
                <w:spacing w:val="-1"/>
                <w:sz w:val="24"/>
                <w:u w:val="single"/>
              </w:rPr>
              <w:t xml:space="preserve"> </w:t>
            </w:r>
            <w:r w:rsidRPr="00D0235E">
              <w:rPr>
                <w:i/>
                <w:strike/>
                <w:sz w:val="24"/>
                <w:u w:val="single"/>
              </w:rPr>
              <w:t>Votes</w:t>
            </w:r>
            <w:r w:rsidRPr="00D0235E">
              <w:rPr>
                <w:i/>
                <w:strike/>
                <w:spacing w:val="-1"/>
                <w:sz w:val="24"/>
                <w:u w:val="single"/>
              </w:rPr>
              <w:t xml:space="preserve"> </w:t>
            </w:r>
            <w:r w:rsidRPr="00D0235E">
              <w:rPr>
                <w:i/>
                <w:strike/>
                <w:sz w:val="24"/>
                <w:u w:val="single"/>
              </w:rPr>
              <w:t>for</w:t>
            </w:r>
            <w:r w:rsidRPr="00D0235E">
              <w:rPr>
                <w:i/>
                <w:strike/>
                <w:spacing w:val="-1"/>
                <w:sz w:val="24"/>
                <w:u w:val="single"/>
              </w:rPr>
              <w:t xml:space="preserve"> </w:t>
            </w:r>
            <w:r w:rsidRPr="00D0235E">
              <w:rPr>
                <w:i/>
                <w:strike/>
                <w:spacing w:val="-4"/>
                <w:sz w:val="24"/>
                <w:u w:val="single"/>
              </w:rPr>
              <w:t>Idea</w:t>
            </w:r>
          </w:p>
        </w:tc>
      </w:tr>
      <w:tr w:rsidR="004D682B" w:rsidRPr="00D0235E" w14:paraId="1EAA7469" w14:textId="77777777" w:rsidTr="00E60F68">
        <w:trPr>
          <w:trHeight w:val="438"/>
        </w:trPr>
        <w:tc>
          <w:tcPr>
            <w:tcW w:w="5959" w:type="dxa"/>
            <w:tcBorders>
              <w:top w:val="double" w:sz="4" w:space="0" w:color="000000"/>
            </w:tcBorders>
          </w:tcPr>
          <w:p w14:paraId="2E13053C" w14:textId="77777777" w:rsidR="004D682B" w:rsidRPr="00D0235E" w:rsidRDefault="004D682B" w:rsidP="000B7992">
            <w:pPr>
              <w:pStyle w:val="TableParagraph"/>
              <w:spacing w:before="53"/>
              <w:ind w:left="270"/>
              <w:jc w:val="both"/>
              <w:rPr>
                <w:strike/>
                <w:sz w:val="24"/>
              </w:rPr>
            </w:pPr>
            <w:r w:rsidRPr="00D0235E">
              <w:rPr>
                <w:strike/>
                <w:sz w:val="24"/>
              </w:rPr>
              <w:t>Additional</w:t>
            </w:r>
            <w:r w:rsidRPr="00D0235E">
              <w:rPr>
                <w:strike/>
                <w:spacing w:val="-2"/>
                <w:sz w:val="24"/>
              </w:rPr>
              <w:t xml:space="preserve"> </w:t>
            </w:r>
            <w:r w:rsidRPr="00D0235E">
              <w:rPr>
                <w:strike/>
                <w:sz w:val="24"/>
              </w:rPr>
              <w:t>Parks</w:t>
            </w:r>
            <w:r w:rsidRPr="00D0235E">
              <w:rPr>
                <w:strike/>
                <w:spacing w:val="-1"/>
                <w:sz w:val="24"/>
              </w:rPr>
              <w:t xml:space="preserve"> </w:t>
            </w:r>
            <w:r w:rsidRPr="00D0235E">
              <w:rPr>
                <w:strike/>
                <w:sz w:val="24"/>
              </w:rPr>
              <w:t>and</w:t>
            </w:r>
            <w:r w:rsidRPr="00D0235E">
              <w:rPr>
                <w:strike/>
                <w:spacing w:val="-2"/>
                <w:sz w:val="24"/>
              </w:rPr>
              <w:t xml:space="preserve"> </w:t>
            </w:r>
            <w:r w:rsidRPr="00D0235E">
              <w:rPr>
                <w:strike/>
                <w:sz w:val="24"/>
              </w:rPr>
              <w:t>Sports</w:t>
            </w:r>
            <w:r w:rsidRPr="00D0235E">
              <w:rPr>
                <w:strike/>
                <w:spacing w:val="-1"/>
                <w:sz w:val="24"/>
              </w:rPr>
              <w:t xml:space="preserve"> </w:t>
            </w:r>
            <w:r w:rsidRPr="00D0235E">
              <w:rPr>
                <w:strike/>
                <w:spacing w:val="-2"/>
                <w:sz w:val="24"/>
              </w:rPr>
              <w:t>Fields</w:t>
            </w:r>
          </w:p>
        </w:tc>
        <w:tc>
          <w:tcPr>
            <w:tcW w:w="3617" w:type="dxa"/>
            <w:tcBorders>
              <w:top w:val="double" w:sz="4" w:space="0" w:color="000000"/>
            </w:tcBorders>
          </w:tcPr>
          <w:p w14:paraId="2ABC8E43" w14:textId="77777777" w:rsidR="004D682B" w:rsidRPr="00D0235E" w:rsidRDefault="004D682B" w:rsidP="000B7992">
            <w:pPr>
              <w:pStyle w:val="TableParagraph"/>
              <w:spacing w:before="53"/>
              <w:ind w:left="270"/>
              <w:jc w:val="both"/>
              <w:rPr>
                <w:strike/>
                <w:sz w:val="24"/>
              </w:rPr>
            </w:pPr>
            <w:r w:rsidRPr="00D0235E">
              <w:rPr>
                <w:strike/>
                <w:spacing w:val="-5"/>
                <w:sz w:val="24"/>
              </w:rPr>
              <w:t>17</w:t>
            </w:r>
          </w:p>
        </w:tc>
      </w:tr>
      <w:tr w:rsidR="004D682B" w:rsidRPr="00D0235E" w14:paraId="7CEB6EE2" w14:textId="77777777" w:rsidTr="00E60F68">
        <w:trPr>
          <w:trHeight w:val="433"/>
        </w:trPr>
        <w:tc>
          <w:tcPr>
            <w:tcW w:w="5959" w:type="dxa"/>
          </w:tcPr>
          <w:p w14:paraId="0C40B258" w14:textId="77777777" w:rsidR="004D682B" w:rsidRPr="00D0235E" w:rsidRDefault="004D682B" w:rsidP="000B7992">
            <w:pPr>
              <w:pStyle w:val="TableParagraph"/>
              <w:spacing w:before="51"/>
              <w:ind w:left="270"/>
              <w:jc w:val="both"/>
              <w:rPr>
                <w:strike/>
                <w:sz w:val="24"/>
              </w:rPr>
            </w:pPr>
            <w:r w:rsidRPr="00D0235E">
              <w:rPr>
                <w:strike/>
                <w:sz w:val="24"/>
              </w:rPr>
              <w:t>Swimming</w:t>
            </w:r>
            <w:r w:rsidRPr="00D0235E">
              <w:rPr>
                <w:strike/>
                <w:spacing w:val="-4"/>
                <w:sz w:val="24"/>
              </w:rPr>
              <w:t xml:space="preserve"> Pool</w:t>
            </w:r>
          </w:p>
        </w:tc>
        <w:tc>
          <w:tcPr>
            <w:tcW w:w="3617" w:type="dxa"/>
          </w:tcPr>
          <w:p w14:paraId="29069769" w14:textId="77777777" w:rsidR="004D682B" w:rsidRPr="00D0235E" w:rsidRDefault="004D682B" w:rsidP="000B7992">
            <w:pPr>
              <w:pStyle w:val="TableParagraph"/>
              <w:spacing w:before="51"/>
              <w:ind w:left="270"/>
              <w:jc w:val="both"/>
              <w:rPr>
                <w:strike/>
                <w:sz w:val="24"/>
              </w:rPr>
            </w:pPr>
            <w:r w:rsidRPr="00D0235E">
              <w:rPr>
                <w:strike/>
                <w:spacing w:val="-5"/>
                <w:sz w:val="24"/>
              </w:rPr>
              <w:t>13</w:t>
            </w:r>
          </w:p>
        </w:tc>
      </w:tr>
      <w:tr w:rsidR="004D682B" w:rsidRPr="00D0235E" w14:paraId="4A6C4AA9" w14:textId="77777777" w:rsidTr="00E60F68">
        <w:trPr>
          <w:trHeight w:val="436"/>
        </w:trPr>
        <w:tc>
          <w:tcPr>
            <w:tcW w:w="5959" w:type="dxa"/>
          </w:tcPr>
          <w:p w14:paraId="6F09C8D6" w14:textId="77777777" w:rsidR="004D682B" w:rsidRPr="00D0235E" w:rsidRDefault="004D682B" w:rsidP="000B7992">
            <w:pPr>
              <w:pStyle w:val="TableParagraph"/>
              <w:spacing w:before="54"/>
              <w:ind w:left="270"/>
              <w:jc w:val="both"/>
              <w:rPr>
                <w:strike/>
                <w:sz w:val="24"/>
              </w:rPr>
            </w:pPr>
            <w:r w:rsidRPr="00D0235E">
              <w:rPr>
                <w:strike/>
                <w:sz w:val="24"/>
              </w:rPr>
              <w:t>Rehabilitate</w:t>
            </w:r>
            <w:r w:rsidRPr="00D0235E">
              <w:rPr>
                <w:strike/>
                <w:spacing w:val="-2"/>
                <w:sz w:val="24"/>
              </w:rPr>
              <w:t xml:space="preserve"> </w:t>
            </w:r>
            <w:r w:rsidRPr="00D0235E">
              <w:rPr>
                <w:strike/>
                <w:sz w:val="24"/>
              </w:rPr>
              <w:t>the</w:t>
            </w:r>
            <w:r w:rsidRPr="00D0235E">
              <w:rPr>
                <w:strike/>
                <w:spacing w:val="-2"/>
                <w:sz w:val="24"/>
              </w:rPr>
              <w:t xml:space="preserve"> </w:t>
            </w:r>
            <w:r w:rsidRPr="00D0235E">
              <w:rPr>
                <w:strike/>
                <w:sz w:val="24"/>
              </w:rPr>
              <w:t>Movie</w:t>
            </w:r>
            <w:r w:rsidRPr="00D0235E">
              <w:rPr>
                <w:strike/>
                <w:spacing w:val="-2"/>
                <w:sz w:val="24"/>
              </w:rPr>
              <w:t xml:space="preserve"> </w:t>
            </w:r>
            <w:r w:rsidRPr="00D0235E">
              <w:rPr>
                <w:strike/>
                <w:sz w:val="24"/>
              </w:rPr>
              <w:t>Theatre and</w:t>
            </w:r>
            <w:r w:rsidRPr="00D0235E">
              <w:rPr>
                <w:strike/>
                <w:spacing w:val="-1"/>
                <w:sz w:val="24"/>
              </w:rPr>
              <w:t xml:space="preserve"> </w:t>
            </w:r>
            <w:r w:rsidRPr="00D0235E">
              <w:rPr>
                <w:strike/>
                <w:spacing w:val="-4"/>
                <w:sz w:val="24"/>
              </w:rPr>
              <w:t>Open</w:t>
            </w:r>
          </w:p>
        </w:tc>
        <w:tc>
          <w:tcPr>
            <w:tcW w:w="3617" w:type="dxa"/>
          </w:tcPr>
          <w:p w14:paraId="656AB9F1" w14:textId="77777777" w:rsidR="004D682B" w:rsidRPr="00D0235E" w:rsidRDefault="004D682B" w:rsidP="000B7992">
            <w:pPr>
              <w:pStyle w:val="TableParagraph"/>
              <w:spacing w:before="54"/>
              <w:ind w:left="270"/>
              <w:jc w:val="both"/>
              <w:rPr>
                <w:strike/>
                <w:sz w:val="24"/>
              </w:rPr>
            </w:pPr>
            <w:r w:rsidRPr="00D0235E">
              <w:rPr>
                <w:strike/>
                <w:spacing w:val="-5"/>
                <w:sz w:val="24"/>
              </w:rPr>
              <w:t>13</w:t>
            </w:r>
          </w:p>
        </w:tc>
      </w:tr>
      <w:tr w:rsidR="004D682B" w:rsidRPr="00D0235E" w14:paraId="47D2CB79" w14:textId="77777777" w:rsidTr="00E60F68">
        <w:trPr>
          <w:trHeight w:val="436"/>
        </w:trPr>
        <w:tc>
          <w:tcPr>
            <w:tcW w:w="5959" w:type="dxa"/>
          </w:tcPr>
          <w:p w14:paraId="377915C1" w14:textId="77777777" w:rsidR="004D682B" w:rsidRPr="00D0235E" w:rsidRDefault="004D682B" w:rsidP="000B7992">
            <w:pPr>
              <w:pStyle w:val="TableParagraph"/>
              <w:spacing w:before="51"/>
              <w:ind w:left="270"/>
              <w:jc w:val="both"/>
              <w:rPr>
                <w:strike/>
                <w:sz w:val="24"/>
              </w:rPr>
            </w:pPr>
            <w:r w:rsidRPr="00D0235E">
              <w:rPr>
                <w:strike/>
                <w:spacing w:val="-4"/>
                <w:sz w:val="24"/>
              </w:rPr>
              <w:t>Mall</w:t>
            </w:r>
          </w:p>
        </w:tc>
        <w:tc>
          <w:tcPr>
            <w:tcW w:w="3617" w:type="dxa"/>
          </w:tcPr>
          <w:p w14:paraId="3B445738" w14:textId="77777777" w:rsidR="004D682B" w:rsidRPr="00D0235E" w:rsidRDefault="004D682B" w:rsidP="000B7992">
            <w:pPr>
              <w:pStyle w:val="TableParagraph"/>
              <w:spacing w:before="51"/>
              <w:ind w:left="270"/>
              <w:jc w:val="both"/>
              <w:rPr>
                <w:strike/>
                <w:sz w:val="24"/>
              </w:rPr>
            </w:pPr>
            <w:r w:rsidRPr="00D0235E">
              <w:rPr>
                <w:strike/>
                <w:spacing w:val="-5"/>
                <w:sz w:val="24"/>
              </w:rPr>
              <w:t>11</w:t>
            </w:r>
          </w:p>
        </w:tc>
      </w:tr>
      <w:tr w:rsidR="004D682B" w:rsidRPr="00D0235E" w14:paraId="5127DC90" w14:textId="77777777" w:rsidTr="00E60F68">
        <w:trPr>
          <w:trHeight w:val="436"/>
        </w:trPr>
        <w:tc>
          <w:tcPr>
            <w:tcW w:w="5959" w:type="dxa"/>
          </w:tcPr>
          <w:p w14:paraId="7CD4A969" w14:textId="77777777" w:rsidR="004D682B" w:rsidRPr="00D0235E" w:rsidRDefault="004D682B" w:rsidP="000B7992">
            <w:pPr>
              <w:pStyle w:val="TableParagraph"/>
              <w:spacing w:before="51"/>
              <w:ind w:left="270"/>
              <w:jc w:val="both"/>
              <w:rPr>
                <w:strike/>
                <w:sz w:val="24"/>
              </w:rPr>
            </w:pPr>
            <w:r w:rsidRPr="00D0235E">
              <w:rPr>
                <w:strike/>
                <w:sz w:val="24"/>
              </w:rPr>
              <w:lastRenderedPageBreak/>
              <w:t>Science</w:t>
            </w:r>
            <w:r w:rsidRPr="00D0235E">
              <w:rPr>
                <w:strike/>
                <w:spacing w:val="-4"/>
                <w:sz w:val="24"/>
              </w:rPr>
              <w:t xml:space="preserve"> </w:t>
            </w:r>
            <w:r w:rsidRPr="00D0235E">
              <w:rPr>
                <w:strike/>
                <w:spacing w:val="-2"/>
                <w:sz w:val="24"/>
              </w:rPr>
              <w:t>Museum</w:t>
            </w:r>
          </w:p>
        </w:tc>
        <w:tc>
          <w:tcPr>
            <w:tcW w:w="3617" w:type="dxa"/>
          </w:tcPr>
          <w:p w14:paraId="057413CA" w14:textId="77777777" w:rsidR="004D682B" w:rsidRPr="00D0235E" w:rsidRDefault="004D682B" w:rsidP="000B7992">
            <w:pPr>
              <w:pStyle w:val="TableParagraph"/>
              <w:spacing w:before="51"/>
              <w:ind w:left="270"/>
              <w:jc w:val="both"/>
              <w:rPr>
                <w:strike/>
                <w:sz w:val="24"/>
              </w:rPr>
            </w:pPr>
            <w:r w:rsidRPr="00D0235E">
              <w:rPr>
                <w:strike/>
                <w:spacing w:val="-10"/>
                <w:sz w:val="24"/>
              </w:rPr>
              <w:t>9</w:t>
            </w:r>
          </w:p>
        </w:tc>
      </w:tr>
      <w:tr w:rsidR="004D682B" w:rsidRPr="00D0235E" w14:paraId="540EB1FA" w14:textId="77777777" w:rsidTr="00E60F68">
        <w:trPr>
          <w:trHeight w:val="436"/>
        </w:trPr>
        <w:tc>
          <w:tcPr>
            <w:tcW w:w="5959" w:type="dxa"/>
          </w:tcPr>
          <w:p w14:paraId="0145524A" w14:textId="77777777" w:rsidR="004D682B" w:rsidRPr="00D0235E" w:rsidRDefault="004D682B" w:rsidP="000B7992">
            <w:pPr>
              <w:pStyle w:val="TableParagraph"/>
              <w:spacing w:before="51"/>
              <w:ind w:left="270"/>
              <w:jc w:val="both"/>
              <w:rPr>
                <w:strike/>
                <w:sz w:val="24"/>
              </w:rPr>
            </w:pPr>
            <w:r w:rsidRPr="00D0235E">
              <w:rPr>
                <w:strike/>
                <w:sz w:val="24"/>
              </w:rPr>
              <w:t>Teen</w:t>
            </w:r>
            <w:r w:rsidRPr="00D0235E">
              <w:rPr>
                <w:strike/>
                <w:spacing w:val="-5"/>
                <w:sz w:val="24"/>
              </w:rPr>
              <w:t xml:space="preserve"> </w:t>
            </w:r>
            <w:r w:rsidRPr="00D0235E">
              <w:rPr>
                <w:strike/>
                <w:spacing w:val="-2"/>
                <w:sz w:val="24"/>
              </w:rPr>
              <w:t>Center</w:t>
            </w:r>
          </w:p>
        </w:tc>
        <w:tc>
          <w:tcPr>
            <w:tcW w:w="3617" w:type="dxa"/>
          </w:tcPr>
          <w:p w14:paraId="5B72896B" w14:textId="77777777" w:rsidR="004D682B" w:rsidRPr="00D0235E" w:rsidRDefault="004D682B" w:rsidP="000B7992">
            <w:pPr>
              <w:pStyle w:val="TableParagraph"/>
              <w:spacing w:before="51"/>
              <w:ind w:left="270"/>
              <w:jc w:val="both"/>
              <w:rPr>
                <w:strike/>
                <w:sz w:val="24"/>
              </w:rPr>
            </w:pPr>
            <w:r w:rsidRPr="00D0235E">
              <w:rPr>
                <w:strike/>
                <w:spacing w:val="-10"/>
                <w:sz w:val="24"/>
              </w:rPr>
              <w:t>8</w:t>
            </w:r>
          </w:p>
        </w:tc>
      </w:tr>
      <w:tr w:rsidR="004D682B" w:rsidRPr="00D0235E" w14:paraId="5C6AE734" w14:textId="77777777" w:rsidTr="00E60F68">
        <w:trPr>
          <w:trHeight w:val="433"/>
        </w:trPr>
        <w:tc>
          <w:tcPr>
            <w:tcW w:w="5959" w:type="dxa"/>
          </w:tcPr>
          <w:p w14:paraId="52CE9C89" w14:textId="77777777" w:rsidR="004D682B" w:rsidRPr="00D0235E" w:rsidRDefault="004D682B" w:rsidP="000B7992">
            <w:pPr>
              <w:pStyle w:val="TableParagraph"/>
              <w:spacing w:before="51"/>
              <w:ind w:left="270"/>
              <w:jc w:val="both"/>
              <w:rPr>
                <w:strike/>
                <w:sz w:val="24"/>
              </w:rPr>
            </w:pPr>
            <w:r w:rsidRPr="00D0235E">
              <w:rPr>
                <w:strike/>
                <w:spacing w:val="-2"/>
                <w:sz w:val="24"/>
              </w:rPr>
              <w:t>Restaurants</w:t>
            </w:r>
          </w:p>
        </w:tc>
        <w:tc>
          <w:tcPr>
            <w:tcW w:w="3617" w:type="dxa"/>
          </w:tcPr>
          <w:p w14:paraId="5B581001" w14:textId="77777777" w:rsidR="004D682B" w:rsidRPr="00D0235E" w:rsidRDefault="004D682B" w:rsidP="000B7992">
            <w:pPr>
              <w:pStyle w:val="TableParagraph"/>
              <w:spacing w:before="51"/>
              <w:ind w:left="270"/>
              <w:jc w:val="both"/>
              <w:rPr>
                <w:strike/>
                <w:sz w:val="24"/>
              </w:rPr>
            </w:pPr>
            <w:r w:rsidRPr="00D0235E">
              <w:rPr>
                <w:strike/>
                <w:spacing w:val="-10"/>
                <w:sz w:val="24"/>
              </w:rPr>
              <w:t>8</w:t>
            </w:r>
          </w:p>
        </w:tc>
      </w:tr>
      <w:tr w:rsidR="004D682B" w:rsidRPr="00D0235E" w14:paraId="164C1ADE" w14:textId="77777777" w:rsidTr="00E60F68">
        <w:trPr>
          <w:trHeight w:val="436"/>
        </w:trPr>
        <w:tc>
          <w:tcPr>
            <w:tcW w:w="5959" w:type="dxa"/>
          </w:tcPr>
          <w:p w14:paraId="0C34A4DD" w14:textId="77777777" w:rsidR="004D682B" w:rsidRPr="00D0235E" w:rsidRDefault="004D682B" w:rsidP="000B7992">
            <w:pPr>
              <w:pStyle w:val="TableParagraph"/>
              <w:spacing w:before="54"/>
              <w:ind w:left="270"/>
              <w:jc w:val="both"/>
              <w:rPr>
                <w:strike/>
                <w:sz w:val="24"/>
              </w:rPr>
            </w:pPr>
            <w:r w:rsidRPr="00D0235E">
              <w:rPr>
                <w:strike/>
                <w:spacing w:val="-2"/>
                <w:sz w:val="24"/>
              </w:rPr>
              <w:t>Arcade</w:t>
            </w:r>
          </w:p>
        </w:tc>
        <w:tc>
          <w:tcPr>
            <w:tcW w:w="3617" w:type="dxa"/>
          </w:tcPr>
          <w:p w14:paraId="5AA56622" w14:textId="77777777" w:rsidR="004D682B" w:rsidRPr="00D0235E" w:rsidRDefault="004D682B" w:rsidP="000B7992">
            <w:pPr>
              <w:pStyle w:val="TableParagraph"/>
              <w:spacing w:before="54"/>
              <w:ind w:left="270"/>
              <w:jc w:val="both"/>
              <w:rPr>
                <w:strike/>
                <w:sz w:val="24"/>
              </w:rPr>
            </w:pPr>
            <w:r w:rsidRPr="00D0235E">
              <w:rPr>
                <w:strike/>
                <w:spacing w:val="-10"/>
                <w:sz w:val="24"/>
              </w:rPr>
              <w:t>5</w:t>
            </w:r>
          </w:p>
        </w:tc>
      </w:tr>
      <w:tr w:rsidR="004D682B" w:rsidRPr="00D0235E" w14:paraId="30520CBF" w14:textId="77777777" w:rsidTr="00E60F68">
        <w:trPr>
          <w:trHeight w:val="436"/>
        </w:trPr>
        <w:tc>
          <w:tcPr>
            <w:tcW w:w="5959" w:type="dxa"/>
          </w:tcPr>
          <w:p w14:paraId="00AF7B70" w14:textId="77777777" w:rsidR="004D682B" w:rsidRPr="00D0235E" w:rsidRDefault="004D682B" w:rsidP="000B7992">
            <w:pPr>
              <w:pStyle w:val="TableParagraph"/>
              <w:spacing w:before="51"/>
              <w:ind w:left="270"/>
              <w:jc w:val="both"/>
              <w:rPr>
                <w:strike/>
                <w:sz w:val="24"/>
              </w:rPr>
            </w:pPr>
            <w:r w:rsidRPr="00D0235E">
              <w:rPr>
                <w:strike/>
                <w:sz w:val="24"/>
              </w:rPr>
              <w:t>Skate</w:t>
            </w:r>
            <w:r w:rsidRPr="00D0235E">
              <w:rPr>
                <w:strike/>
                <w:spacing w:val="-2"/>
                <w:sz w:val="24"/>
              </w:rPr>
              <w:t xml:space="preserve"> </w:t>
            </w:r>
            <w:r w:rsidRPr="00D0235E">
              <w:rPr>
                <w:strike/>
                <w:spacing w:val="-4"/>
                <w:sz w:val="24"/>
              </w:rPr>
              <w:t>Park</w:t>
            </w:r>
          </w:p>
        </w:tc>
        <w:tc>
          <w:tcPr>
            <w:tcW w:w="3617" w:type="dxa"/>
          </w:tcPr>
          <w:p w14:paraId="671F216C" w14:textId="77777777" w:rsidR="004D682B" w:rsidRPr="00D0235E" w:rsidRDefault="004D682B" w:rsidP="000B7992">
            <w:pPr>
              <w:pStyle w:val="TableParagraph"/>
              <w:spacing w:before="51"/>
              <w:ind w:left="270"/>
              <w:jc w:val="both"/>
              <w:rPr>
                <w:strike/>
                <w:sz w:val="24"/>
              </w:rPr>
            </w:pPr>
            <w:r w:rsidRPr="00D0235E">
              <w:rPr>
                <w:strike/>
                <w:spacing w:val="-10"/>
                <w:sz w:val="24"/>
              </w:rPr>
              <w:t>4</w:t>
            </w:r>
          </w:p>
        </w:tc>
      </w:tr>
    </w:tbl>
    <w:p w14:paraId="56BFB887" w14:textId="77777777" w:rsidR="004D682B" w:rsidRPr="00D0235E" w:rsidRDefault="004D682B" w:rsidP="000B7992">
      <w:pPr>
        <w:pStyle w:val="TableParagraph"/>
        <w:ind w:left="270"/>
        <w:jc w:val="both"/>
        <w:rPr>
          <w:strike/>
          <w:sz w:val="24"/>
        </w:rPr>
        <w:sectPr w:rsidR="004D682B" w:rsidRPr="00D0235E">
          <w:pgSz w:w="12240" w:h="15840"/>
          <w:pgMar w:top="1360" w:right="1080" w:bottom="800" w:left="1080" w:header="0" w:footer="604" w:gutter="0"/>
          <w:cols w:space="720"/>
        </w:sectPr>
      </w:pPr>
    </w:p>
    <w:p w14:paraId="1416F547" w14:textId="77777777" w:rsidR="004D682B" w:rsidRPr="00843FD4" w:rsidRDefault="004D682B" w:rsidP="000B7992">
      <w:pPr>
        <w:spacing w:before="74"/>
        <w:ind w:left="270" w:right="0"/>
        <w:jc w:val="both"/>
        <w:rPr>
          <w:rFonts w:ascii="Times New Roman" w:hAnsi="Times New Roman"/>
          <w:strike/>
        </w:rPr>
      </w:pPr>
      <w:r w:rsidRPr="00843FD4">
        <w:rPr>
          <w:rFonts w:ascii="Times New Roman" w:hAnsi="Times New Roman"/>
          <w:strike/>
          <w:noProof/>
        </w:rPr>
        <w:lastRenderedPageBreak/>
        <w:drawing>
          <wp:anchor distT="0" distB="0" distL="0" distR="0" simplePos="0" relativeHeight="251676672" behindDoc="0" locked="0" layoutInCell="1" allowOverlap="1" wp14:anchorId="76C88C17" wp14:editId="06B3407A">
            <wp:simplePos x="0" y="0"/>
            <wp:positionH relativeFrom="page">
              <wp:posOffset>1004316</wp:posOffset>
            </wp:positionH>
            <wp:positionV relativeFrom="paragraph">
              <wp:posOffset>402843</wp:posOffset>
            </wp:positionV>
            <wp:extent cx="1824592" cy="2072640"/>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23" cstate="print"/>
                    <a:stretch>
                      <a:fillRect/>
                    </a:stretch>
                  </pic:blipFill>
                  <pic:spPr>
                    <a:xfrm>
                      <a:off x="0" y="0"/>
                      <a:ext cx="1824592" cy="2072640"/>
                    </a:xfrm>
                    <a:prstGeom prst="rect">
                      <a:avLst/>
                    </a:prstGeom>
                  </pic:spPr>
                </pic:pic>
              </a:graphicData>
            </a:graphic>
          </wp:anchor>
        </w:drawing>
      </w:r>
      <w:r w:rsidRPr="00843FD4">
        <w:rPr>
          <w:rFonts w:ascii="Times New Roman" w:hAnsi="Times New Roman"/>
          <w:strike/>
          <w:noProof/>
        </w:rPr>
        <w:drawing>
          <wp:anchor distT="0" distB="0" distL="0" distR="0" simplePos="0" relativeHeight="251677696" behindDoc="0" locked="0" layoutInCell="1" allowOverlap="1" wp14:anchorId="25BD2E03" wp14:editId="659AEA93">
            <wp:simplePos x="0" y="0"/>
            <wp:positionH relativeFrom="page">
              <wp:posOffset>2926079</wp:posOffset>
            </wp:positionH>
            <wp:positionV relativeFrom="paragraph">
              <wp:posOffset>403224</wp:posOffset>
            </wp:positionV>
            <wp:extent cx="3866210" cy="1190244"/>
            <wp:effectExtent l="0" t="0" r="0" b="0"/>
            <wp:wrapNone/>
            <wp:docPr id="51" name="Image 51" descr="\\C1136953-d\d\4000 Files\0006 Umatilla\Bob Foster Drawings\theatr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descr="\\C1136953-d\d\4000 Files\0006 Umatilla\Bob Foster Drawings\theatre.jpg"/>
                    <pic:cNvPicPr/>
                  </pic:nvPicPr>
                  <pic:blipFill>
                    <a:blip r:embed="rId24" cstate="print"/>
                    <a:stretch>
                      <a:fillRect/>
                    </a:stretch>
                  </pic:blipFill>
                  <pic:spPr>
                    <a:xfrm>
                      <a:off x="0" y="0"/>
                      <a:ext cx="3866210" cy="1190244"/>
                    </a:xfrm>
                    <a:prstGeom prst="rect">
                      <a:avLst/>
                    </a:prstGeom>
                  </pic:spPr>
                </pic:pic>
              </a:graphicData>
            </a:graphic>
          </wp:anchor>
        </w:drawing>
      </w:r>
      <w:r w:rsidRPr="00843FD4">
        <w:rPr>
          <w:rFonts w:ascii="Times New Roman" w:hAnsi="Times New Roman"/>
          <w:strike/>
          <w:noProof/>
        </w:rPr>
        <w:drawing>
          <wp:anchor distT="0" distB="0" distL="0" distR="0" simplePos="0" relativeHeight="251678720" behindDoc="0" locked="0" layoutInCell="1" allowOverlap="1" wp14:anchorId="0326002B" wp14:editId="63E12146">
            <wp:simplePos x="0" y="0"/>
            <wp:positionH relativeFrom="page">
              <wp:posOffset>2926078</wp:posOffset>
            </wp:positionH>
            <wp:positionV relativeFrom="paragraph">
              <wp:posOffset>1683382</wp:posOffset>
            </wp:positionV>
            <wp:extent cx="3918584" cy="1383029"/>
            <wp:effectExtent l="0" t="0" r="0" b="0"/>
            <wp:wrapNone/>
            <wp:docPr id="52" name="Image 52" descr="\\C1136953-d\d\4000 Files\0006 Umatilla\Bob Foster Drawings\poo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descr="\\C1136953-d\d\4000 Files\0006 Umatilla\Bob Foster Drawings\pool.jpg"/>
                    <pic:cNvPicPr/>
                  </pic:nvPicPr>
                  <pic:blipFill>
                    <a:blip r:embed="rId25" cstate="print"/>
                    <a:stretch>
                      <a:fillRect/>
                    </a:stretch>
                  </pic:blipFill>
                  <pic:spPr>
                    <a:xfrm>
                      <a:off x="0" y="0"/>
                      <a:ext cx="3918584" cy="1383029"/>
                    </a:xfrm>
                    <a:prstGeom prst="rect">
                      <a:avLst/>
                    </a:prstGeom>
                  </pic:spPr>
                </pic:pic>
              </a:graphicData>
            </a:graphic>
          </wp:anchor>
        </w:drawing>
      </w:r>
      <w:r w:rsidRPr="00843FD4">
        <w:rPr>
          <w:rFonts w:ascii="Times New Roman" w:hAnsi="Times New Roman"/>
          <w:i/>
          <w:strike/>
          <w:sz w:val="22"/>
        </w:rPr>
        <w:t>Figure</w:t>
      </w:r>
      <w:r w:rsidRPr="00843FD4">
        <w:rPr>
          <w:rFonts w:ascii="Times New Roman" w:hAnsi="Times New Roman"/>
          <w:i/>
          <w:strike/>
          <w:spacing w:val="-7"/>
          <w:sz w:val="22"/>
        </w:rPr>
        <w:t xml:space="preserve"> </w:t>
      </w:r>
      <w:r w:rsidRPr="00843FD4">
        <w:rPr>
          <w:rFonts w:ascii="Times New Roman" w:hAnsi="Times New Roman"/>
          <w:i/>
          <w:strike/>
          <w:sz w:val="22"/>
        </w:rPr>
        <w:t>9.2-2</w:t>
      </w:r>
      <w:r w:rsidRPr="00843FD4">
        <w:rPr>
          <w:rFonts w:ascii="Times New Roman" w:hAnsi="Times New Roman"/>
          <w:i/>
          <w:strike/>
          <w:spacing w:val="49"/>
          <w:sz w:val="22"/>
        </w:rPr>
        <w:t xml:space="preserve"> </w:t>
      </w:r>
      <w:r w:rsidRPr="00843FD4">
        <w:rPr>
          <w:rFonts w:ascii="Times New Roman" w:hAnsi="Times New Roman"/>
          <w:strike/>
          <w:sz w:val="22"/>
        </w:rPr>
        <w:t>Sample</w:t>
      </w:r>
      <w:r w:rsidRPr="00843FD4">
        <w:rPr>
          <w:rFonts w:ascii="Times New Roman" w:hAnsi="Times New Roman"/>
          <w:strike/>
          <w:spacing w:val="-2"/>
          <w:sz w:val="22"/>
        </w:rPr>
        <w:t xml:space="preserve"> </w:t>
      </w:r>
      <w:r w:rsidRPr="00843FD4">
        <w:rPr>
          <w:rFonts w:ascii="Times New Roman" w:hAnsi="Times New Roman"/>
          <w:strike/>
          <w:sz w:val="22"/>
        </w:rPr>
        <w:t>of</w:t>
      </w:r>
      <w:r w:rsidRPr="00843FD4">
        <w:rPr>
          <w:rFonts w:ascii="Times New Roman" w:hAnsi="Times New Roman"/>
          <w:strike/>
          <w:spacing w:val="-2"/>
          <w:sz w:val="22"/>
        </w:rPr>
        <w:t xml:space="preserve"> </w:t>
      </w:r>
      <w:r w:rsidRPr="00843FD4">
        <w:rPr>
          <w:rFonts w:ascii="Times New Roman" w:hAnsi="Times New Roman"/>
          <w:strike/>
          <w:sz w:val="22"/>
        </w:rPr>
        <w:t>Ideas</w:t>
      </w:r>
      <w:r w:rsidRPr="00843FD4">
        <w:rPr>
          <w:rFonts w:ascii="Times New Roman" w:hAnsi="Times New Roman"/>
          <w:strike/>
          <w:spacing w:val="-3"/>
          <w:sz w:val="22"/>
        </w:rPr>
        <w:t xml:space="preserve"> </w:t>
      </w:r>
      <w:r w:rsidRPr="00843FD4">
        <w:rPr>
          <w:rFonts w:ascii="Times New Roman" w:hAnsi="Times New Roman"/>
          <w:strike/>
          <w:sz w:val="22"/>
        </w:rPr>
        <w:t>from</w:t>
      </w:r>
      <w:r w:rsidRPr="00843FD4">
        <w:rPr>
          <w:rFonts w:ascii="Times New Roman" w:hAnsi="Times New Roman"/>
          <w:strike/>
          <w:spacing w:val="-7"/>
          <w:sz w:val="22"/>
        </w:rPr>
        <w:t xml:space="preserve"> </w:t>
      </w:r>
      <w:r w:rsidRPr="00843FD4">
        <w:rPr>
          <w:rFonts w:ascii="Times New Roman" w:hAnsi="Times New Roman"/>
          <w:strike/>
          <w:sz w:val="22"/>
        </w:rPr>
        <w:t>Elementary</w:t>
      </w:r>
      <w:r w:rsidRPr="00843FD4">
        <w:rPr>
          <w:rFonts w:ascii="Times New Roman" w:hAnsi="Times New Roman"/>
          <w:strike/>
          <w:spacing w:val="-5"/>
          <w:sz w:val="22"/>
        </w:rPr>
        <w:t xml:space="preserve"> </w:t>
      </w:r>
      <w:r w:rsidRPr="00843FD4">
        <w:rPr>
          <w:rFonts w:ascii="Times New Roman" w:hAnsi="Times New Roman"/>
          <w:strike/>
          <w:sz w:val="22"/>
        </w:rPr>
        <w:t>School</w:t>
      </w:r>
      <w:r w:rsidRPr="00843FD4">
        <w:rPr>
          <w:rFonts w:ascii="Times New Roman" w:hAnsi="Times New Roman"/>
          <w:strike/>
          <w:spacing w:val="-5"/>
          <w:sz w:val="22"/>
        </w:rPr>
        <w:t xml:space="preserve"> </w:t>
      </w:r>
      <w:r w:rsidRPr="00843FD4">
        <w:rPr>
          <w:rFonts w:ascii="Times New Roman" w:hAnsi="Times New Roman"/>
          <w:strike/>
          <w:sz w:val="22"/>
        </w:rPr>
        <w:t>Children</w:t>
      </w:r>
      <w:r w:rsidRPr="00843FD4">
        <w:rPr>
          <w:rFonts w:ascii="Times New Roman" w:hAnsi="Times New Roman"/>
          <w:strike/>
          <w:spacing w:val="-3"/>
          <w:sz w:val="22"/>
        </w:rPr>
        <w:t xml:space="preserve"> </w:t>
      </w:r>
      <w:r w:rsidRPr="00843FD4">
        <w:rPr>
          <w:rFonts w:ascii="Times New Roman" w:hAnsi="Times New Roman"/>
          <w:strike/>
          <w:sz w:val="22"/>
        </w:rPr>
        <w:t>Design</w:t>
      </w:r>
      <w:r w:rsidRPr="00843FD4">
        <w:rPr>
          <w:rFonts w:ascii="Times New Roman" w:hAnsi="Times New Roman"/>
          <w:strike/>
          <w:spacing w:val="-2"/>
          <w:sz w:val="22"/>
        </w:rPr>
        <w:t xml:space="preserve"> Charrette</w:t>
      </w:r>
    </w:p>
    <w:p w14:paraId="4FCC5D4A" w14:textId="77777777" w:rsidR="004D682B" w:rsidRPr="00D0235E" w:rsidRDefault="004D682B" w:rsidP="000B7992">
      <w:pPr>
        <w:pStyle w:val="BodyText"/>
        <w:ind w:left="270"/>
        <w:jc w:val="both"/>
        <w:rPr>
          <w:strike/>
          <w:sz w:val="22"/>
        </w:rPr>
      </w:pPr>
    </w:p>
    <w:p w14:paraId="6E23B812" w14:textId="77777777" w:rsidR="004D682B" w:rsidRPr="00D0235E" w:rsidRDefault="004D682B" w:rsidP="000B7992">
      <w:pPr>
        <w:pStyle w:val="BodyText"/>
        <w:ind w:left="270"/>
        <w:jc w:val="both"/>
        <w:rPr>
          <w:strike/>
          <w:sz w:val="22"/>
        </w:rPr>
      </w:pPr>
    </w:p>
    <w:p w14:paraId="6B5982B9" w14:textId="77777777" w:rsidR="004D682B" w:rsidRPr="00D0235E" w:rsidRDefault="004D682B" w:rsidP="000B7992">
      <w:pPr>
        <w:pStyle w:val="BodyText"/>
        <w:ind w:left="270"/>
        <w:jc w:val="both"/>
        <w:rPr>
          <w:strike/>
          <w:sz w:val="22"/>
        </w:rPr>
      </w:pPr>
    </w:p>
    <w:p w14:paraId="63F8DA88" w14:textId="77777777" w:rsidR="004D682B" w:rsidRPr="00D0235E" w:rsidRDefault="004D682B" w:rsidP="000B7992">
      <w:pPr>
        <w:pStyle w:val="BodyText"/>
        <w:ind w:left="270"/>
        <w:jc w:val="both"/>
        <w:rPr>
          <w:strike/>
          <w:sz w:val="22"/>
        </w:rPr>
      </w:pPr>
    </w:p>
    <w:p w14:paraId="5CE47FD3" w14:textId="77777777" w:rsidR="004D682B" w:rsidRPr="00D0235E" w:rsidRDefault="004D682B" w:rsidP="000B7992">
      <w:pPr>
        <w:pStyle w:val="BodyText"/>
        <w:ind w:left="270"/>
        <w:jc w:val="both"/>
        <w:rPr>
          <w:strike/>
          <w:sz w:val="22"/>
        </w:rPr>
      </w:pPr>
    </w:p>
    <w:p w14:paraId="4508BB7C" w14:textId="77777777" w:rsidR="004D682B" w:rsidRPr="00D0235E" w:rsidRDefault="004D682B" w:rsidP="000B7992">
      <w:pPr>
        <w:pStyle w:val="BodyText"/>
        <w:ind w:left="270"/>
        <w:jc w:val="both"/>
        <w:rPr>
          <w:strike/>
          <w:sz w:val="22"/>
        </w:rPr>
      </w:pPr>
    </w:p>
    <w:p w14:paraId="7B0D6B38" w14:textId="77777777" w:rsidR="004D682B" w:rsidRPr="00D0235E" w:rsidRDefault="004D682B" w:rsidP="000B7992">
      <w:pPr>
        <w:pStyle w:val="BodyText"/>
        <w:ind w:left="270"/>
        <w:jc w:val="both"/>
        <w:rPr>
          <w:strike/>
          <w:sz w:val="22"/>
        </w:rPr>
      </w:pPr>
    </w:p>
    <w:p w14:paraId="4CD7481E" w14:textId="77777777" w:rsidR="004D682B" w:rsidRPr="00D0235E" w:rsidRDefault="004D682B" w:rsidP="000B7992">
      <w:pPr>
        <w:pStyle w:val="BodyText"/>
        <w:ind w:left="270"/>
        <w:jc w:val="both"/>
        <w:rPr>
          <w:strike/>
          <w:sz w:val="22"/>
        </w:rPr>
      </w:pPr>
    </w:p>
    <w:p w14:paraId="79F67BA4" w14:textId="77777777" w:rsidR="004D682B" w:rsidRPr="00D0235E" w:rsidRDefault="004D682B" w:rsidP="000B7992">
      <w:pPr>
        <w:pStyle w:val="BodyText"/>
        <w:ind w:left="270"/>
        <w:jc w:val="both"/>
        <w:rPr>
          <w:strike/>
          <w:sz w:val="22"/>
        </w:rPr>
      </w:pPr>
    </w:p>
    <w:p w14:paraId="7FF22D1F" w14:textId="77777777" w:rsidR="004D682B" w:rsidRPr="00D0235E" w:rsidRDefault="004D682B" w:rsidP="000B7992">
      <w:pPr>
        <w:pStyle w:val="BodyText"/>
        <w:ind w:left="270"/>
        <w:jc w:val="both"/>
        <w:rPr>
          <w:strike/>
          <w:sz w:val="22"/>
        </w:rPr>
      </w:pPr>
    </w:p>
    <w:p w14:paraId="08BA09DB" w14:textId="77777777" w:rsidR="004D682B" w:rsidRPr="00D0235E" w:rsidRDefault="004D682B" w:rsidP="000B7992">
      <w:pPr>
        <w:pStyle w:val="BodyText"/>
        <w:ind w:left="270"/>
        <w:jc w:val="both"/>
        <w:rPr>
          <w:strike/>
          <w:sz w:val="22"/>
        </w:rPr>
      </w:pPr>
    </w:p>
    <w:p w14:paraId="6418D951" w14:textId="77777777" w:rsidR="004D682B" w:rsidRPr="00D0235E" w:rsidRDefault="004D682B" w:rsidP="000B7992">
      <w:pPr>
        <w:pStyle w:val="BodyText"/>
        <w:ind w:left="270"/>
        <w:jc w:val="both"/>
        <w:rPr>
          <w:strike/>
          <w:sz w:val="22"/>
        </w:rPr>
      </w:pPr>
    </w:p>
    <w:p w14:paraId="2855F290" w14:textId="77777777" w:rsidR="004D682B" w:rsidRPr="00D0235E" w:rsidRDefault="004D682B" w:rsidP="000B7992">
      <w:pPr>
        <w:pStyle w:val="BodyText"/>
        <w:ind w:left="270"/>
        <w:jc w:val="both"/>
        <w:rPr>
          <w:strike/>
          <w:sz w:val="22"/>
        </w:rPr>
      </w:pPr>
    </w:p>
    <w:p w14:paraId="044734A4" w14:textId="77777777" w:rsidR="004D682B" w:rsidRPr="00D0235E" w:rsidRDefault="004D682B" w:rsidP="000B7992">
      <w:pPr>
        <w:pStyle w:val="BodyText"/>
        <w:ind w:left="270"/>
        <w:jc w:val="both"/>
        <w:rPr>
          <w:strike/>
          <w:sz w:val="22"/>
        </w:rPr>
      </w:pPr>
    </w:p>
    <w:p w14:paraId="3ABB1F24" w14:textId="77777777" w:rsidR="004D682B" w:rsidRPr="00D0235E" w:rsidRDefault="004D682B" w:rsidP="000B7992">
      <w:pPr>
        <w:pStyle w:val="BodyText"/>
        <w:ind w:left="270"/>
        <w:jc w:val="both"/>
        <w:rPr>
          <w:strike/>
          <w:sz w:val="22"/>
        </w:rPr>
      </w:pPr>
    </w:p>
    <w:p w14:paraId="37A67E52" w14:textId="77777777" w:rsidR="004D682B" w:rsidRPr="00D0235E" w:rsidRDefault="004D682B" w:rsidP="000B7992">
      <w:pPr>
        <w:pStyle w:val="BodyText"/>
        <w:ind w:left="270"/>
        <w:jc w:val="both"/>
        <w:rPr>
          <w:strike/>
          <w:sz w:val="22"/>
        </w:rPr>
      </w:pPr>
    </w:p>
    <w:p w14:paraId="0948EC41" w14:textId="77777777" w:rsidR="004D682B" w:rsidRPr="00D0235E" w:rsidRDefault="004D682B" w:rsidP="000B7992">
      <w:pPr>
        <w:pStyle w:val="BodyText"/>
        <w:ind w:left="270"/>
        <w:jc w:val="both"/>
        <w:rPr>
          <w:strike/>
          <w:sz w:val="22"/>
        </w:rPr>
      </w:pPr>
    </w:p>
    <w:p w14:paraId="4D9C32A2" w14:textId="77777777" w:rsidR="004D682B" w:rsidRPr="00D0235E" w:rsidRDefault="004D682B" w:rsidP="000B7992">
      <w:pPr>
        <w:pStyle w:val="BodyText"/>
        <w:ind w:left="270"/>
        <w:jc w:val="both"/>
        <w:rPr>
          <w:strike/>
          <w:sz w:val="22"/>
        </w:rPr>
      </w:pPr>
    </w:p>
    <w:p w14:paraId="7C4F5374" w14:textId="77777777" w:rsidR="004D682B" w:rsidRPr="00D0235E" w:rsidRDefault="004D682B" w:rsidP="000B7992">
      <w:pPr>
        <w:pStyle w:val="BodyText"/>
        <w:ind w:left="270"/>
        <w:jc w:val="both"/>
        <w:rPr>
          <w:strike/>
          <w:sz w:val="22"/>
        </w:rPr>
      </w:pPr>
    </w:p>
    <w:p w14:paraId="0A418AD8" w14:textId="77777777" w:rsidR="004D682B" w:rsidRPr="00D0235E" w:rsidRDefault="004D682B" w:rsidP="000B7992">
      <w:pPr>
        <w:pStyle w:val="BodyText"/>
        <w:ind w:left="270"/>
        <w:jc w:val="both"/>
        <w:rPr>
          <w:strike/>
          <w:sz w:val="22"/>
        </w:rPr>
      </w:pPr>
    </w:p>
    <w:p w14:paraId="0F784422" w14:textId="77777777" w:rsidR="004D682B" w:rsidRPr="00D0235E" w:rsidRDefault="004D682B" w:rsidP="000B7992">
      <w:pPr>
        <w:pStyle w:val="BodyText"/>
        <w:ind w:left="270"/>
        <w:jc w:val="both"/>
        <w:rPr>
          <w:strike/>
          <w:sz w:val="22"/>
        </w:rPr>
      </w:pPr>
    </w:p>
    <w:p w14:paraId="13DA80A8" w14:textId="77777777" w:rsidR="004D682B" w:rsidRPr="00D0235E" w:rsidRDefault="004D682B" w:rsidP="000B7992">
      <w:pPr>
        <w:pStyle w:val="BodyText"/>
        <w:spacing w:before="15"/>
        <w:ind w:left="270"/>
        <w:jc w:val="both"/>
        <w:rPr>
          <w:strike/>
          <w:sz w:val="22"/>
        </w:rPr>
      </w:pPr>
    </w:p>
    <w:p w14:paraId="40865844" w14:textId="77777777" w:rsidR="004D682B" w:rsidRPr="00843FD4" w:rsidRDefault="004D682B" w:rsidP="000B7992">
      <w:pPr>
        <w:ind w:left="270" w:right="0"/>
        <w:jc w:val="both"/>
        <w:rPr>
          <w:rFonts w:ascii="Times New Roman" w:hAnsi="Times New Roman"/>
          <w:strike/>
        </w:rPr>
      </w:pPr>
      <w:r w:rsidRPr="00843FD4">
        <w:rPr>
          <w:rFonts w:ascii="Times New Roman" w:hAnsi="Times New Roman"/>
          <w:strike/>
          <w:sz w:val="22"/>
        </w:rPr>
        <w:t>Table</w:t>
      </w:r>
      <w:r w:rsidRPr="00843FD4">
        <w:rPr>
          <w:rFonts w:ascii="Times New Roman" w:hAnsi="Times New Roman"/>
          <w:strike/>
          <w:spacing w:val="-8"/>
          <w:sz w:val="22"/>
        </w:rPr>
        <w:t xml:space="preserve"> </w:t>
      </w:r>
      <w:r w:rsidRPr="00843FD4">
        <w:rPr>
          <w:rFonts w:ascii="Times New Roman" w:hAnsi="Times New Roman"/>
          <w:strike/>
          <w:sz w:val="22"/>
        </w:rPr>
        <w:t>9.2-7</w:t>
      </w:r>
      <w:r w:rsidRPr="00843FD4">
        <w:rPr>
          <w:rFonts w:ascii="Times New Roman" w:hAnsi="Times New Roman"/>
          <w:strike/>
          <w:spacing w:val="49"/>
          <w:sz w:val="22"/>
        </w:rPr>
        <w:t xml:space="preserve"> </w:t>
      </w:r>
      <w:r w:rsidRPr="00843FD4">
        <w:rPr>
          <w:rFonts w:ascii="Times New Roman" w:hAnsi="Times New Roman"/>
          <w:strike/>
          <w:sz w:val="22"/>
        </w:rPr>
        <w:t>Summary</w:t>
      </w:r>
      <w:r w:rsidRPr="00843FD4">
        <w:rPr>
          <w:rFonts w:ascii="Times New Roman" w:hAnsi="Times New Roman"/>
          <w:strike/>
          <w:spacing w:val="-6"/>
          <w:sz w:val="22"/>
        </w:rPr>
        <w:t xml:space="preserve"> </w:t>
      </w:r>
      <w:r w:rsidRPr="00843FD4">
        <w:rPr>
          <w:rFonts w:ascii="Times New Roman" w:hAnsi="Times New Roman"/>
          <w:strike/>
          <w:sz w:val="22"/>
        </w:rPr>
        <w:t>of</w:t>
      </w:r>
      <w:r w:rsidRPr="00843FD4">
        <w:rPr>
          <w:rFonts w:ascii="Times New Roman" w:hAnsi="Times New Roman"/>
          <w:strike/>
          <w:spacing w:val="-3"/>
          <w:sz w:val="22"/>
        </w:rPr>
        <w:t xml:space="preserve"> </w:t>
      </w:r>
      <w:r w:rsidRPr="00843FD4">
        <w:rPr>
          <w:rFonts w:ascii="Times New Roman" w:hAnsi="Times New Roman"/>
          <w:strike/>
          <w:sz w:val="22"/>
        </w:rPr>
        <w:t>Results</w:t>
      </w:r>
      <w:r w:rsidRPr="00843FD4">
        <w:rPr>
          <w:rFonts w:ascii="Times New Roman" w:hAnsi="Times New Roman"/>
          <w:strike/>
          <w:spacing w:val="-3"/>
          <w:sz w:val="22"/>
        </w:rPr>
        <w:t xml:space="preserve"> </w:t>
      </w:r>
      <w:r w:rsidRPr="00843FD4">
        <w:rPr>
          <w:rFonts w:ascii="Times New Roman" w:hAnsi="Times New Roman"/>
          <w:strike/>
          <w:sz w:val="22"/>
        </w:rPr>
        <w:t>of</w:t>
      </w:r>
      <w:r w:rsidRPr="00843FD4">
        <w:rPr>
          <w:rFonts w:ascii="Times New Roman" w:hAnsi="Times New Roman"/>
          <w:strike/>
          <w:spacing w:val="-2"/>
          <w:sz w:val="22"/>
        </w:rPr>
        <w:t xml:space="preserve"> </w:t>
      </w:r>
      <w:r w:rsidRPr="00843FD4">
        <w:rPr>
          <w:rFonts w:ascii="Times New Roman" w:hAnsi="Times New Roman"/>
          <w:strike/>
          <w:sz w:val="22"/>
        </w:rPr>
        <w:t>Middle</w:t>
      </w:r>
      <w:r w:rsidRPr="00843FD4">
        <w:rPr>
          <w:rFonts w:ascii="Times New Roman" w:hAnsi="Times New Roman"/>
          <w:strike/>
          <w:spacing w:val="-4"/>
          <w:sz w:val="22"/>
        </w:rPr>
        <w:t xml:space="preserve"> </w:t>
      </w:r>
      <w:r w:rsidRPr="00843FD4">
        <w:rPr>
          <w:rFonts w:ascii="Times New Roman" w:hAnsi="Times New Roman"/>
          <w:strike/>
          <w:sz w:val="22"/>
        </w:rPr>
        <w:t>School</w:t>
      </w:r>
      <w:r w:rsidRPr="00843FD4">
        <w:rPr>
          <w:rFonts w:ascii="Times New Roman" w:hAnsi="Times New Roman"/>
          <w:strike/>
          <w:spacing w:val="-2"/>
          <w:sz w:val="22"/>
        </w:rPr>
        <w:t xml:space="preserve"> </w:t>
      </w:r>
      <w:r w:rsidRPr="00843FD4">
        <w:rPr>
          <w:rFonts w:ascii="Times New Roman" w:hAnsi="Times New Roman"/>
          <w:strike/>
          <w:sz w:val="22"/>
        </w:rPr>
        <w:t>Children</w:t>
      </w:r>
      <w:r w:rsidRPr="00843FD4">
        <w:rPr>
          <w:rFonts w:ascii="Times New Roman" w:hAnsi="Times New Roman"/>
          <w:strike/>
          <w:spacing w:val="-3"/>
          <w:sz w:val="22"/>
        </w:rPr>
        <w:t xml:space="preserve"> </w:t>
      </w:r>
      <w:r w:rsidRPr="00843FD4">
        <w:rPr>
          <w:rFonts w:ascii="Times New Roman" w:hAnsi="Times New Roman"/>
          <w:strike/>
          <w:sz w:val="22"/>
        </w:rPr>
        <w:t>Design</w:t>
      </w:r>
      <w:r w:rsidRPr="00843FD4">
        <w:rPr>
          <w:rFonts w:ascii="Times New Roman" w:hAnsi="Times New Roman"/>
          <w:strike/>
          <w:spacing w:val="-3"/>
          <w:sz w:val="22"/>
        </w:rPr>
        <w:t xml:space="preserve"> </w:t>
      </w:r>
      <w:r w:rsidRPr="00843FD4">
        <w:rPr>
          <w:rFonts w:ascii="Times New Roman" w:hAnsi="Times New Roman"/>
          <w:strike/>
          <w:spacing w:val="-2"/>
          <w:sz w:val="22"/>
        </w:rPr>
        <w:t>Charrette</w:t>
      </w:r>
    </w:p>
    <w:p w14:paraId="7CF4FB1F" w14:textId="77777777" w:rsidR="004D682B" w:rsidRPr="00D0235E" w:rsidRDefault="004D682B" w:rsidP="000B7992">
      <w:pPr>
        <w:pStyle w:val="BodyText"/>
        <w:spacing w:before="10"/>
        <w:ind w:left="270"/>
        <w:jc w:val="both"/>
        <w:rPr>
          <w:strike/>
          <w:sz w:val="5"/>
        </w:r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59"/>
        <w:gridCol w:w="3617"/>
      </w:tblGrid>
      <w:tr w:rsidR="004D682B" w:rsidRPr="00D0235E" w14:paraId="0703BC1E" w14:textId="77777777" w:rsidTr="00E60F68">
        <w:trPr>
          <w:trHeight w:val="395"/>
        </w:trPr>
        <w:tc>
          <w:tcPr>
            <w:tcW w:w="5959" w:type="dxa"/>
            <w:tcBorders>
              <w:bottom w:val="double" w:sz="4" w:space="0" w:color="000000"/>
            </w:tcBorders>
          </w:tcPr>
          <w:p w14:paraId="5D52CCF8" w14:textId="77777777" w:rsidR="004D682B" w:rsidRPr="00D0235E" w:rsidRDefault="004D682B" w:rsidP="000B7992">
            <w:pPr>
              <w:pStyle w:val="TableParagraph"/>
              <w:spacing w:before="53"/>
              <w:ind w:left="270"/>
              <w:jc w:val="both"/>
              <w:rPr>
                <w:strike/>
              </w:rPr>
            </w:pPr>
            <w:r w:rsidRPr="00D0235E">
              <w:rPr>
                <w:strike/>
              </w:rPr>
              <w:t>Idea</w:t>
            </w:r>
            <w:r w:rsidRPr="00D0235E">
              <w:rPr>
                <w:strike/>
                <w:spacing w:val="-3"/>
              </w:rPr>
              <w:t xml:space="preserve"> </w:t>
            </w:r>
            <w:r w:rsidRPr="00D0235E">
              <w:rPr>
                <w:strike/>
              </w:rPr>
              <w:t>of</w:t>
            </w:r>
            <w:r w:rsidRPr="00D0235E">
              <w:rPr>
                <w:strike/>
                <w:spacing w:val="-2"/>
              </w:rPr>
              <w:t xml:space="preserve"> </w:t>
            </w:r>
            <w:r w:rsidRPr="00D0235E">
              <w:rPr>
                <w:strike/>
              </w:rPr>
              <w:t>Improvements</w:t>
            </w:r>
            <w:r w:rsidRPr="00D0235E">
              <w:rPr>
                <w:strike/>
                <w:spacing w:val="-3"/>
              </w:rPr>
              <w:t xml:space="preserve"> </w:t>
            </w:r>
            <w:r w:rsidRPr="00D0235E">
              <w:rPr>
                <w:strike/>
              </w:rPr>
              <w:t>to</w:t>
            </w:r>
            <w:r w:rsidRPr="00D0235E">
              <w:rPr>
                <w:strike/>
                <w:spacing w:val="-2"/>
              </w:rPr>
              <w:t xml:space="preserve"> Umatilla</w:t>
            </w:r>
          </w:p>
        </w:tc>
        <w:tc>
          <w:tcPr>
            <w:tcW w:w="3617" w:type="dxa"/>
            <w:tcBorders>
              <w:bottom w:val="double" w:sz="4" w:space="0" w:color="000000"/>
            </w:tcBorders>
          </w:tcPr>
          <w:p w14:paraId="4C8E37E9" w14:textId="77777777" w:rsidR="004D682B" w:rsidRPr="00D0235E" w:rsidRDefault="004D682B" w:rsidP="000B7992">
            <w:pPr>
              <w:pStyle w:val="TableParagraph"/>
              <w:spacing w:line="268" w:lineRule="exact"/>
              <w:ind w:left="270"/>
              <w:jc w:val="both"/>
              <w:rPr>
                <w:i/>
                <w:strike/>
                <w:sz w:val="24"/>
              </w:rPr>
            </w:pPr>
            <w:r w:rsidRPr="00D0235E">
              <w:rPr>
                <w:i/>
                <w:strike/>
                <w:sz w:val="24"/>
                <w:u w:val="single"/>
              </w:rPr>
              <w:t>Number</w:t>
            </w:r>
            <w:r w:rsidRPr="00D0235E">
              <w:rPr>
                <w:i/>
                <w:strike/>
                <w:spacing w:val="-3"/>
                <w:sz w:val="24"/>
                <w:u w:val="single"/>
              </w:rPr>
              <w:t xml:space="preserve"> </w:t>
            </w:r>
            <w:r w:rsidRPr="00D0235E">
              <w:rPr>
                <w:i/>
                <w:strike/>
                <w:sz w:val="24"/>
                <w:u w:val="single"/>
              </w:rPr>
              <w:t>of</w:t>
            </w:r>
            <w:r w:rsidRPr="00D0235E">
              <w:rPr>
                <w:i/>
                <w:strike/>
                <w:spacing w:val="-1"/>
                <w:sz w:val="24"/>
                <w:u w:val="single"/>
              </w:rPr>
              <w:t xml:space="preserve"> </w:t>
            </w:r>
            <w:r w:rsidRPr="00D0235E">
              <w:rPr>
                <w:i/>
                <w:strike/>
                <w:sz w:val="24"/>
                <w:u w:val="single"/>
              </w:rPr>
              <w:t>Votes</w:t>
            </w:r>
            <w:r w:rsidRPr="00D0235E">
              <w:rPr>
                <w:i/>
                <w:strike/>
                <w:spacing w:val="-1"/>
                <w:sz w:val="24"/>
                <w:u w:val="single"/>
              </w:rPr>
              <w:t xml:space="preserve"> </w:t>
            </w:r>
            <w:r w:rsidRPr="00D0235E">
              <w:rPr>
                <w:i/>
                <w:strike/>
                <w:sz w:val="24"/>
                <w:u w:val="single"/>
              </w:rPr>
              <w:t>for</w:t>
            </w:r>
            <w:r w:rsidRPr="00D0235E">
              <w:rPr>
                <w:i/>
                <w:strike/>
                <w:spacing w:val="-1"/>
                <w:sz w:val="24"/>
                <w:u w:val="single"/>
              </w:rPr>
              <w:t xml:space="preserve"> </w:t>
            </w:r>
            <w:r w:rsidRPr="00D0235E">
              <w:rPr>
                <w:i/>
                <w:strike/>
                <w:spacing w:val="-4"/>
                <w:sz w:val="24"/>
                <w:u w:val="single"/>
              </w:rPr>
              <w:t>Idea</w:t>
            </w:r>
          </w:p>
        </w:tc>
      </w:tr>
      <w:tr w:rsidR="004D682B" w:rsidRPr="00D0235E" w14:paraId="75A2BFE5" w14:textId="77777777" w:rsidTr="00E60F68">
        <w:trPr>
          <w:trHeight w:val="411"/>
        </w:trPr>
        <w:tc>
          <w:tcPr>
            <w:tcW w:w="5959" w:type="dxa"/>
            <w:tcBorders>
              <w:top w:val="double" w:sz="4" w:space="0" w:color="000000"/>
            </w:tcBorders>
          </w:tcPr>
          <w:p w14:paraId="35546F8A" w14:textId="77777777" w:rsidR="004D682B" w:rsidRPr="00D0235E" w:rsidRDefault="004D682B" w:rsidP="000B7992">
            <w:pPr>
              <w:pStyle w:val="TableParagraph"/>
              <w:spacing w:before="53"/>
              <w:ind w:left="270"/>
              <w:jc w:val="both"/>
              <w:rPr>
                <w:strike/>
              </w:rPr>
            </w:pPr>
            <w:r w:rsidRPr="00D0235E">
              <w:rPr>
                <w:strike/>
              </w:rPr>
              <w:t>Skate</w:t>
            </w:r>
            <w:r w:rsidRPr="00D0235E">
              <w:rPr>
                <w:strike/>
                <w:spacing w:val="-4"/>
              </w:rPr>
              <w:t xml:space="preserve"> </w:t>
            </w:r>
            <w:r w:rsidRPr="00D0235E">
              <w:rPr>
                <w:strike/>
              </w:rPr>
              <w:t xml:space="preserve">o’ </w:t>
            </w:r>
            <w:r w:rsidRPr="00D0235E">
              <w:rPr>
                <w:strike/>
                <w:spacing w:val="-4"/>
              </w:rPr>
              <w:t>Rama</w:t>
            </w:r>
          </w:p>
        </w:tc>
        <w:tc>
          <w:tcPr>
            <w:tcW w:w="3617" w:type="dxa"/>
            <w:tcBorders>
              <w:top w:val="double" w:sz="4" w:space="0" w:color="000000"/>
            </w:tcBorders>
          </w:tcPr>
          <w:p w14:paraId="0347D428" w14:textId="77777777" w:rsidR="004D682B" w:rsidRPr="00D0235E" w:rsidRDefault="004D682B" w:rsidP="000B7992">
            <w:pPr>
              <w:pStyle w:val="TableParagraph"/>
              <w:spacing w:before="53"/>
              <w:ind w:left="270"/>
              <w:jc w:val="both"/>
              <w:rPr>
                <w:strike/>
              </w:rPr>
            </w:pPr>
            <w:r w:rsidRPr="00D0235E">
              <w:rPr>
                <w:strike/>
                <w:spacing w:val="-5"/>
              </w:rPr>
              <w:t>22</w:t>
            </w:r>
          </w:p>
        </w:tc>
      </w:tr>
      <w:tr w:rsidR="004D682B" w:rsidRPr="00D0235E" w14:paraId="13010CA6" w14:textId="77777777" w:rsidTr="00E60F68">
        <w:trPr>
          <w:trHeight w:val="414"/>
        </w:trPr>
        <w:tc>
          <w:tcPr>
            <w:tcW w:w="5959" w:type="dxa"/>
          </w:tcPr>
          <w:p w14:paraId="7FA8AB54" w14:textId="77777777" w:rsidR="004D682B" w:rsidRPr="00D0235E" w:rsidRDefault="004D682B" w:rsidP="000B7992">
            <w:pPr>
              <w:pStyle w:val="TableParagraph"/>
              <w:spacing w:before="56"/>
              <w:ind w:left="270"/>
              <w:jc w:val="both"/>
              <w:rPr>
                <w:strike/>
              </w:rPr>
            </w:pPr>
            <w:r w:rsidRPr="00D0235E">
              <w:rPr>
                <w:strike/>
              </w:rPr>
              <w:t>Movie</w:t>
            </w:r>
            <w:r w:rsidRPr="00D0235E">
              <w:rPr>
                <w:strike/>
                <w:spacing w:val="-4"/>
              </w:rPr>
              <w:t xml:space="preserve"> </w:t>
            </w:r>
            <w:r w:rsidRPr="00D0235E">
              <w:rPr>
                <w:strike/>
                <w:spacing w:val="-2"/>
              </w:rPr>
              <w:t>Theatre</w:t>
            </w:r>
          </w:p>
        </w:tc>
        <w:tc>
          <w:tcPr>
            <w:tcW w:w="3617" w:type="dxa"/>
          </w:tcPr>
          <w:p w14:paraId="04C19F18" w14:textId="77777777" w:rsidR="004D682B" w:rsidRPr="00D0235E" w:rsidRDefault="004D682B" w:rsidP="000B7992">
            <w:pPr>
              <w:pStyle w:val="TableParagraph"/>
              <w:spacing w:before="56"/>
              <w:ind w:left="270"/>
              <w:jc w:val="both"/>
              <w:rPr>
                <w:strike/>
              </w:rPr>
            </w:pPr>
            <w:r w:rsidRPr="00D0235E">
              <w:rPr>
                <w:strike/>
                <w:spacing w:val="-10"/>
              </w:rPr>
              <w:t>9</w:t>
            </w:r>
          </w:p>
        </w:tc>
      </w:tr>
      <w:tr w:rsidR="004D682B" w:rsidRPr="00D0235E" w14:paraId="7724F0AE" w14:textId="77777777" w:rsidTr="00E60F68">
        <w:trPr>
          <w:trHeight w:val="412"/>
        </w:trPr>
        <w:tc>
          <w:tcPr>
            <w:tcW w:w="5959" w:type="dxa"/>
          </w:tcPr>
          <w:p w14:paraId="2A4F073C" w14:textId="77777777" w:rsidR="004D682B" w:rsidRPr="00D0235E" w:rsidRDefault="004D682B" w:rsidP="000B7992">
            <w:pPr>
              <w:pStyle w:val="TableParagraph"/>
              <w:spacing w:before="53"/>
              <w:ind w:left="270"/>
              <w:jc w:val="both"/>
              <w:rPr>
                <w:strike/>
              </w:rPr>
            </w:pPr>
            <w:r w:rsidRPr="00D0235E">
              <w:rPr>
                <w:strike/>
              </w:rPr>
              <w:t>Swimming</w:t>
            </w:r>
            <w:r w:rsidRPr="00D0235E">
              <w:rPr>
                <w:strike/>
                <w:spacing w:val="-12"/>
              </w:rPr>
              <w:t xml:space="preserve"> </w:t>
            </w:r>
            <w:r w:rsidRPr="00D0235E">
              <w:rPr>
                <w:strike/>
                <w:spacing w:val="-4"/>
              </w:rPr>
              <w:t>Pool</w:t>
            </w:r>
          </w:p>
        </w:tc>
        <w:tc>
          <w:tcPr>
            <w:tcW w:w="3617" w:type="dxa"/>
          </w:tcPr>
          <w:p w14:paraId="34D554DA" w14:textId="77777777" w:rsidR="004D682B" w:rsidRPr="00D0235E" w:rsidRDefault="004D682B" w:rsidP="000B7992">
            <w:pPr>
              <w:pStyle w:val="TableParagraph"/>
              <w:spacing w:before="53"/>
              <w:ind w:left="270"/>
              <w:jc w:val="both"/>
              <w:rPr>
                <w:strike/>
              </w:rPr>
            </w:pPr>
            <w:r w:rsidRPr="00D0235E">
              <w:rPr>
                <w:strike/>
                <w:spacing w:val="-10"/>
              </w:rPr>
              <w:t>9</w:t>
            </w:r>
          </w:p>
        </w:tc>
      </w:tr>
      <w:tr w:rsidR="004D682B" w:rsidRPr="00D0235E" w14:paraId="47817EBF" w14:textId="77777777" w:rsidTr="00E60F68">
        <w:trPr>
          <w:trHeight w:val="412"/>
        </w:trPr>
        <w:tc>
          <w:tcPr>
            <w:tcW w:w="5959" w:type="dxa"/>
          </w:tcPr>
          <w:p w14:paraId="5F3239F9" w14:textId="77777777" w:rsidR="004D682B" w:rsidRPr="00D0235E" w:rsidRDefault="004D682B" w:rsidP="000B7992">
            <w:pPr>
              <w:pStyle w:val="TableParagraph"/>
              <w:spacing w:before="53"/>
              <w:ind w:left="270"/>
              <w:jc w:val="both"/>
              <w:rPr>
                <w:strike/>
              </w:rPr>
            </w:pPr>
            <w:r w:rsidRPr="00D0235E">
              <w:rPr>
                <w:strike/>
              </w:rPr>
              <w:t>Skate</w:t>
            </w:r>
            <w:r w:rsidRPr="00D0235E">
              <w:rPr>
                <w:strike/>
                <w:spacing w:val="-3"/>
              </w:rPr>
              <w:t xml:space="preserve"> </w:t>
            </w:r>
            <w:r w:rsidRPr="00D0235E">
              <w:rPr>
                <w:strike/>
                <w:spacing w:val="-4"/>
              </w:rPr>
              <w:t>Park</w:t>
            </w:r>
          </w:p>
        </w:tc>
        <w:tc>
          <w:tcPr>
            <w:tcW w:w="3617" w:type="dxa"/>
          </w:tcPr>
          <w:p w14:paraId="24E6DB8D" w14:textId="77777777" w:rsidR="004D682B" w:rsidRPr="00D0235E" w:rsidRDefault="004D682B" w:rsidP="000B7992">
            <w:pPr>
              <w:pStyle w:val="TableParagraph"/>
              <w:spacing w:before="53"/>
              <w:ind w:left="270"/>
              <w:jc w:val="both"/>
              <w:rPr>
                <w:strike/>
              </w:rPr>
            </w:pPr>
            <w:r w:rsidRPr="00D0235E">
              <w:rPr>
                <w:strike/>
                <w:spacing w:val="-10"/>
              </w:rPr>
              <w:t>6</w:t>
            </w:r>
          </w:p>
        </w:tc>
      </w:tr>
      <w:tr w:rsidR="004D682B" w:rsidRPr="00D0235E" w14:paraId="08BE1F4C" w14:textId="77777777" w:rsidTr="00E60F68">
        <w:trPr>
          <w:trHeight w:val="412"/>
        </w:trPr>
        <w:tc>
          <w:tcPr>
            <w:tcW w:w="5959" w:type="dxa"/>
          </w:tcPr>
          <w:p w14:paraId="4DE84D03" w14:textId="77777777" w:rsidR="004D682B" w:rsidRPr="00D0235E" w:rsidRDefault="004D682B" w:rsidP="000B7992">
            <w:pPr>
              <w:pStyle w:val="TableParagraph"/>
              <w:spacing w:before="53"/>
              <w:ind w:left="270"/>
              <w:jc w:val="both"/>
              <w:rPr>
                <w:strike/>
              </w:rPr>
            </w:pPr>
            <w:r w:rsidRPr="00D0235E">
              <w:rPr>
                <w:strike/>
              </w:rPr>
              <w:t>Bike</w:t>
            </w:r>
            <w:r w:rsidRPr="00D0235E">
              <w:rPr>
                <w:strike/>
                <w:spacing w:val="-5"/>
              </w:rPr>
              <w:t xml:space="preserve"> </w:t>
            </w:r>
            <w:r w:rsidRPr="00D0235E">
              <w:rPr>
                <w:strike/>
                <w:spacing w:val="-2"/>
              </w:rPr>
              <w:t>Trails</w:t>
            </w:r>
          </w:p>
        </w:tc>
        <w:tc>
          <w:tcPr>
            <w:tcW w:w="3617" w:type="dxa"/>
          </w:tcPr>
          <w:p w14:paraId="63DF4DF2" w14:textId="77777777" w:rsidR="004D682B" w:rsidRPr="00D0235E" w:rsidRDefault="004D682B" w:rsidP="000B7992">
            <w:pPr>
              <w:pStyle w:val="TableParagraph"/>
              <w:spacing w:before="53"/>
              <w:ind w:left="270"/>
              <w:jc w:val="both"/>
              <w:rPr>
                <w:strike/>
              </w:rPr>
            </w:pPr>
            <w:r w:rsidRPr="00D0235E">
              <w:rPr>
                <w:strike/>
                <w:spacing w:val="-10"/>
              </w:rPr>
              <w:t>3</w:t>
            </w:r>
          </w:p>
        </w:tc>
      </w:tr>
      <w:tr w:rsidR="004D682B" w:rsidRPr="00D0235E" w14:paraId="48B92C7C" w14:textId="77777777" w:rsidTr="00E60F68">
        <w:trPr>
          <w:trHeight w:val="414"/>
        </w:trPr>
        <w:tc>
          <w:tcPr>
            <w:tcW w:w="5959" w:type="dxa"/>
          </w:tcPr>
          <w:p w14:paraId="00C36D0C" w14:textId="77777777" w:rsidR="004D682B" w:rsidRPr="00D0235E" w:rsidRDefault="004D682B" w:rsidP="000B7992">
            <w:pPr>
              <w:pStyle w:val="TableParagraph"/>
              <w:spacing w:before="53"/>
              <w:ind w:left="270"/>
              <w:jc w:val="both"/>
              <w:rPr>
                <w:strike/>
              </w:rPr>
            </w:pPr>
            <w:r w:rsidRPr="00D0235E">
              <w:rPr>
                <w:strike/>
              </w:rPr>
              <w:t>Bowling</w:t>
            </w:r>
            <w:r w:rsidRPr="00D0235E">
              <w:rPr>
                <w:strike/>
                <w:spacing w:val="-4"/>
              </w:rPr>
              <w:t xml:space="preserve"> </w:t>
            </w:r>
            <w:r w:rsidRPr="00D0235E">
              <w:rPr>
                <w:strike/>
                <w:spacing w:val="-2"/>
              </w:rPr>
              <w:t>Alley</w:t>
            </w:r>
          </w:p>
        </w:tc>
        <w:tc>
          <w:tcPr>
            <w:tcW w:w="3617" w:type="dxa"/>
          </w:tcPr>
          <w:p w14:paraId="643B0EF1" w14:textId="77777777" w:rsidR="004D682B" w:rsidRPr="00D0235E" w:rsidRDefault="004D682B" w:rsidP="000B7992">
            <w:pPr>
              <w:pStyle w:val="TableParagraph"/>
              <w:spacing w:before="53"/>
              <w:ind w:left="270"/>
              <w:jc w:val="both"/>
              <w:rPr>
                <w:strike/>
              </w:rPr>
            </w:pPr>
            <w:r w:rsidRPr="00D0235E">
              <w:rPr>
                <w:strike/>
                <w:spacing w:val="-10"/>
              </w:rPr>
              <w:t>3</w:t>
            </w:r>
          </w:p>
        </w:tc>
      </w:tr>
      <w:tr w:rsidR="004D682B" w:rsidRPr="00D0235E" w14:paraId="4E77EBF9" w14:textId="77777777" w:rsidTr="00E60F68">
        <w:trPr>
          <w:trHeight w:val="412"/>
        </w:trPr>
        <w:tc>
          <w:tcPr>
            <w:tcW w:w="5959" w:type="dxa"/>
          </w:tcPr>
          <w:p w14:paraId="02EC7CCC" w14:textId="77777777" w:rsidR="004D682B" w:rsidRPr="00D0235E" w:rsidRDefault="004D682B" w:rsidP="000B7992">
            <w:pPr>
              <w:pStyle w:val="TableParagraph"/>
              <w:spacing w:before="53"/>
              <w:ind w:left="270"/>
              <w:jc w:val="both"/>
              <w:rPr>
                <w:strike/>
              </w:rPr>
            </w:pPr>
            <w:r w:rsidRPr="00D0235E">
              <w:rPr>
                <w:strike/>
              </w:rPr>
              <w:t>New</w:t>
            </w:r>
            <w:r w:rsidRPr="00D0235E">
              <w:rPr>
                <w:strike/>
                <w:spacing w:val="-5"/>
              </w:rPr>
              <w:t xml:space="preserve"> </w:t>
            </w:r>
            <w:r w:rsidRPr="00D0235E">
              <w:rPr>
                <w:strike/>
              </w:rPr>
              <w:t>Middle</w:t>
            </w:r>
            <w:r w:rsidRPr="00D0235E">
              <w:rPr>
                <w:strike/>
                <w:spacing w:val="-1"/>
              </w:rPr>
              <w:t xml:space="preserve"> </w:t>
            </w:r>
            <w:r w:rsidRPr="00D0235E">
              <w:rPr>
                <w:strike/>
                <w:spacing w:val="-2"/>
              </w:rPr>
              <w:t>School</w:t>
            </w:r>
          </w:p>
        </w:tc>
        <w:tc>
          <w:tcPr>
            <w:tcW w:w="3617" w:type="dxa"/>
          </w:tcPr>
          <w:p w14:paraId="457C593A" w14:textId="77777777" w:rsidR="004D682B" w:rsidRPr="00D0235E" w:rsidRDefault="004D682B" w:rsidP="000B7992">
            <w:pPr>
              <w:pStyle w:val="TableParagraph"/>
              <w:spacing w:before="53"/>
              <w:ind w:left="270"/>
              <w:jc w:val="both"/>
              <w:rPr>
                <w:strike/>
              </w:rPr>
            </w:pPr>
            <w:r w:rsidRPr="00D0235E">
              <w:rPr>
                <w:strike/>
                <w:spacing w:val="-10"/>
              </w:rPr>
              <w:t>3</w:t>
            </w:r>
          </w:p>
        </w:tc>
      </w:tr>
      <w:tr w:rsidR="004D682B" w:rsidRPr="00D0235E" w14:paraId="4FED103B" w14:textId="77777777" w:rsidTr="00E60F68">
        <w:trPr>
          <w:trHeight w:val="412"/>
        </w:trPr>
        <w:tc>
          <w:tcPr>
            <w:tcW w:w="5959" w:type="dxa"/>
          </w:tcPr>
          <w:p w14:paraId="69A4A17F" w14:textId="77777777" w:rsidR="004D682B" w:rsidRPr="00D0235E" w:rsidRDefault="004D682B" w:rsidP="000B7992">
            <w:pPr>
              <w:pStyle w:val="TableParagraph"/>
              <w:spacing w:before="53"/>
              <w:ind w:left="270"/>
              <w:jc w:val="both"/>
              <w:rPr>
                <w:strike/>
              </w:rPr>
            </w:pPr>
            <w:r w:rsidRPr="00D0235E">
              <w:rPr>
                <w:strike/>
              </w:rPr>
              <w:t xml:space="preserve">Window </w:t>
            </w:r>
            <w:r w:rsidRPr="00D0235E">
              <w:rPr>
                <w:strike/>
                <w:spacing w:val="-2"/>
              </w:rPr>
              <w:t>Decorations</w:t>
            </w:r>
          </w:p>
        </w:tc>
        <w:tc>
          <w:tcPr>
            <w:tcW w:w="3617" w:type="dxa"/>
          </w:tcPr>
          <w:p w14:paraId="6BD47082" w14:textId="77777777" w:rsidR="004D682B" w:rsidRPr="00D0235E" w:rsidRDefault="004D682B" w:rsidP="000B7992">
            <w:pPr>
              <w:pStyle w:val="TableParagraph"/>
              <w:spacing w:before="53"/>
              <w:ind w:left="270"/>
              <w:jc w:val="both"/>
              <w:rPr>
                <w:strike/>
              </w:rPr>
            </w:pPr>
            <w:r w:rsidRPr="00D0235E">
              <w:rPr>
                <w:strike/>
                <w:spacing w:val="-10"/>
              </w:rPr>
              <w:t>2</w:t>
            </w:r>
          </w:p>
        </w:tc>
      </w:tr>
      <w:tr w:rsidR="004D682B" w:rsidRPr="00D0235E" w14:paraId="76314B24" w14:textId="77777777" w:rsidTr="00E60F68">
        <w:trPr>
          <w:trHeight w:val="412"/>
        </w:trPr>
        <w:tc>
          <w:tcPr>
            <w:tcW w:w="5959" w:type="dxa"/>
          </w:tcPr>
          <w:p w14:paraId="54947B94" w14:textId="77777777" w:rsidR="004D682B" w:rsidRPr="00D0235E" w:rsidRDefault="004D682B" w:rsidP="000B7992">
            <w:pPr>
              <w:pStyle w:val="TableParagraph"/>
              <w:spacing w:before="53"/>
              <w:ind w:left="270"/>
              <w:jc w:val="both"/>
              <w:rPr>
                <w:strike/>
              </w:rPr>
            </w:pPr>
            <w:r w:rsidRPr="00D0235E">
              <w:rPr>
                <w:strike/>
              </w:rPr>
              <w:t>Fitness</w:t>
            </w:r>
            <w:r w:rsidRPr="00D0235E">
              <w:rPr>
                <w:strike/>
                <w:spacing w:val="-4"/>
              </w:rPr>
              <w:t xml:space="preserve"> </w:t>
            </w:r>
            <w:r w:rsidRPr="00D0235E">
              <w:rPr>
                <w:strike/>
                <w:spacing w:val="-2"/>
              </w:rPr>
              <w:t>Center</w:t>
            </w:r>
          </w:p>
        </w:tc>
        <w:tc>
          <w:tcPr>
            <w:tcW w:w="3617" w:type="dxa"/>
          </w:tcPr>
          <w:p w14:paraId="5F55B5EE" w14:textId="77777777" w:rsidR="004D682B" w:rsidRPr="00D0235E" w:rsidRDefault="004D682B" w:rsidP="000B7992">
            <w:pPr>
              <w:pStyle w:val="TableParagraph"/>
              <w:spacing w:before="53"/>
              <w:ind w:left="270"/>
              <w:jc w:val="both"/>
              <w:rPr>
                <w:strike/>
              </w:rPr>
            </w:pPr>
            <w:r w:rsidRPr="00D0235E">
              <w:rPr>
                <w:strike/>
                <w:spacing w:val="-10"/>
              </w:rPr>
              <w:t>1</w:t>
            </w:r>
          </w:p>
        </w:tc>
      </w:tr>
      <w:tr w:rsidR="004D682B" w:rsidRPr="00D0235E" w14:paraId="5EFF2DEB" w14:textId="77777777" w:rsidTr="00E60F68">
        <w:trPr>
          <w:trHeight w:val="414"/>
        </w:trPr>
        <w:tc>
          <w:tcPr>
            <w:tcW w:w="5959" w:type="dxa"/>
          </w:tcPr>
          <w:p w14:paraId="5C1CA28E" w14:textId="77777777" w:rsidR="004D682B" w:rsidRPr="00D0235E" w:rsidRDefault="004D682B" w:rsidP="000B7992">
            <w:pPr>
              <w:pStyle w:val="TableParagraph"/>
              <w:spacing w:before="53"/>
              <w:ind w:left="270"/>
              <w:jc w:val="both"/>
              <w:rPr>
                <w:strike/>
              </w:rPr>
            </w:pPr>
            <w:r w:rsidRPr="00D0235E">
              <w:rPr>
                <w:strike/>
              </w:rPr>
              <w:t>Take</w:t>
            </w:r>
            <w:r w:rsidRPr="00D0235E">
              <w:rPr>
                <w:strike/>
                <w:spacing w:val="-3"/>
              </w:rPr>
              <w:t xml:space="preserve"> </w:t>
            </w:r>
            <w:r w:rsidRPr="00D0235E">
              <w:rPr>
                <w:strike/>
              </w:rPr>
              <w:t>Down</w:t>
            </w:r>
            <w:r w:rsidRPr="00D0235E">
              <w:rPr>
                <w:strike/>
                <w:spacing w:val="-2"/>
              </w:rPr>
              <w:t xml:space="preserve"> </w:t>
            </w:r>
            <w:r w:rsidRPr="00D0235E">
              <w:rPr>
                <w:strike/>
              </w:rPr>
              <w:t>Cowboy</w:t>
            </w:r>
            <w:r w:rsidRPr="00D0235E">
              <w:rPr>
                <w:strike/>
                <w:spacing w:val="-5"/>
              </w:rPr>
              <w:t xml:space="preserve"> </w:t>
            </w:r>
            <w:r w:rsidRPr="00D0235E">
              <w:rPr>
                <w:strike/>
              </w:rPr>
              <w:t>and</w:t>
            </w:r>
            <w:r w:rsidRPr="00D0235E">
              <w:rPr>
                <w:strike/>
                <w:spacing w:val="-3"/>
              </w:rPr>
              <w:t xml:space="preserve"> </w:t>
            </w:r>
            <w:r w:rsidRPr="00D0235E">
              <w:rPr>
                <w:strike/>
              </w:rPr>
              <w:t>Put</w:t>
            </w:r>
            <w:r w:rsidRPr="00D0235E">
              <w:rPr>
                <w:strike/>
                <w:spacing w:val="-1"/>
              </w:rPr>
              <w:t xml:space="preserve"> </w:t>
            </w:r>
            <w:r w:rsidRPr="00D0235E">
              <w:rPr>
                <w:strike/>
              </w:rPr>
              <w:t>Up</w:t>
            </w:r>
            <w:r w:rsidRPr="00D0235E">
              <w:rPr>
                <w:strike/>
                <w:spacing w:val="-5"/>
              </w:rPr>
              <w:t xml:space="preserve"> </w:t>
            </w:r>
            <w:r w:rsidRPr="00D0235E">
              <w:rPr>
                <w:strike/>
                <w:spacing w:val="-2"/>
              </w:rPr>
              <w:t>Viking</w:t>
            </w:r>
          </w:p>
        </w:tc>
        <w:tc>
          <w:tcPr>
            <w:tcW w:w="3617" w:type="dxa"/>
          </w:tcPr>
          <w:p w14:paraId="519512CD" w14:textId="77777777" w:rsidR="004D682B" w:rsidRPr="00D0235E" w:rsidRDefault="004D682B" w:rsidP="000B7992">
            <w:pPr>
              <w:pStyle w:val="TableParagraph"/>
              <w:spacing w:before="53"/>
              <w:ind w:left="270"/>
              <w:jc w:val="both"/>
              <w:rPr>
                <w:strike/>
              </w:rPr>
            </w:pPr>
            <w:r w:rsidRPr="00D0235E">
              <w:rPr>
                <w:strike/>
                <w:spacing w:val="-10"/>
              </w:rPr>
              <w:t>1</w:t>
            </w:r>
          </w:p>
        </w:tc>
      </w:tr>
      <w:tr w:rsidR="004D682B" w:rsidRPr="00D0235E" w14:paraId="1C44E8D1" w14:textId="77777777" w:rsidTr="00E60F68">
        <w:trPr>
          <w:trHeight w:val="412"/>
        </w:trPr>
        <w:tc>
          <w:tcPr>
            <w:tcW w:w="5959" w:type="dxa"/>
          </w:tcPr>
          <w:p w14:paraId="7E917C57" w14:textId="77777777" w:rsidR="004D682B" w:rsidRPr="00D0235E" w:rsidRDefault="004D682B" w:rsidP="000B7992">
            <w:pPr>
              <w:pStyle w:val="TableParagraph"/>
              <w:spacing w:before="53"/>
              <w:ind w:left="270"/>
              <w:jc w:val="both"/>
              <w:rPr>
                <w:strike/>
              </w:rPr>
            </w:pPr>
            <w:r w:rsidRPr="00D0235E">
              <w:rPr>
                <w:strike/>
              </w:rPr>
              <w:t>More</w:t>
            </w:r>
            <w:r w:rsidRPr="00D0235E">
              <w:rPr>
                <w:strike/>
                <w:spacing w:val="-2"/>
              </w:rPr>
              <w:t xml:space="preserve"> </w:t>
            </w:r>
            <w:r w:rsidRPr="00D0235E">
              <w:rPr>
                <w:strike/>
                <w:spacing w:val="-4"/>
              </w:rPr>
              <w:t>Shops</w:t>
            </w:r>
          </w:p>
        </w:tc>
        <w:tc>
          <w:tcPr>
            <w:tcW w:w="3617" w:type="dxa"/>
          </w:tcPr>
          <w:p w14:paraId="2E5C0BFE" w14:textId="77777777" w:rsidR="004D682B" w:rsidRPr="00D0235E" w:rsidRDefault="004D682B" w:rsidP="000B7992">
            <w:pPr>
              <w:pStyle w:val="TableParagraph"/>
              <w:spacing w:before="53"/>
              <w:ind w:left="270"/>
              <w:jc w:val="both"/>
              <w:rPr>
                <w:strike/>
              </w:rPr>
            </w:pPr>
            <w:r w:rsidRPr="00D0235E">
              <w:rPr>
                <w:strike/>
                <w:spacing w:val="-10"/>
              </w:rPr>
              <w:t>1</w:t>
            </w:r>
          </w:p>
        </w:tc>
      </w:tr>
    </w:tbl>
    <w:p w14:paraId="1AA44FBA" w14:textId="77777777" w:rsidR="004D682B" w:rsidRPr="00D0235E" w:rsidRDefault="004D682B" w:rsidP="000B7992">
      <w:pPr>
        <w:pStyle w:val="BodyText"/>
        <w:ind w:left="270"/>
        <w:jc w:val="both"/>
        <w:rPr>
          <w:strike/>
          <w:sz w:val="22"/>
        </w:rPr>
      </w:pPr>
    </w:p>
    <w:p w14:paraId="2C935615" w14:textId="77777777" w:rsidR="004D682B" w:rsidRPr="00D0235E" w:rsidRDefault="004D682B" w:rsidP="000B7992">
      <w:pPr>
        <w:pStyle w:val="BodyText"/>
        <w:spacing w:before="44"/>
        <w:ind w:left="270"/>
        <w:jc w:val="both"/>
        <w:rPr>
          <w:strike/>
          <w:sz w:val="22"/>
        </w:rPr>
      </w:pPr>
    </w:p>
    <w:p w14:paraId="2B5A305B" w14:textId="77777777" w:rsidR="004D682B" w:rsidRPr="00843FD4" w:rsidRDefault="004D682B" w:rsidP="000B7992">
      <w:pPr>
        <w:pStyle w:val="ListParagraph"/>
        <w:widowControl w:val="0"/>
        <w:numPr>
          <w:ilvl w:val="2"/>
          <w:numId w:val="8"/>
        </w:numPr>
        <w:tabs>
          <w:tab w:val="left" w:pos="1439"/>
        </w:tabs>
        <w:autoSpaceDE w:val="0"/>
        <w:autoSpaceDN w:val="0"/>
        <w:spacing w:before="1"/>
        <w:ind w:left="270" w:right="0"/>
        <w:contextualSpacing w:val="0"/>
        <w:jc w:val="both"/>
        <w:rPr>
          <w:rFonts w:ascii="Times New Roman" w:eastAsia="Times New Roman" w:hAnsi="Times New Roman"/>
          <w:b/>
          <w:i/>
          <w:smallCaps/>
          <w:strike/>
          <w:sz w:val="24"/>
          <w:szCs w:val="20"/>
        </w:rPr>
      </w:pPr>
      <w:r w:rsidRPr="00843FD4">
        <w:rPr>
          <w:rFonts w:ascii="Times New Roman" w:eastAsia="Times New Roman" w:hAnsi="Times New Roman"/>
          <w:b/>
          <w:i/>
          <w:smallCaps/>
          <w:strike/>
          <w:sz w:val="24"/>
          <w:szCs w:val="20"/>
        </w:rPr>
        <w:t>Project Advisory Committee Meeting</w:t>
      </w:r>
    </w:p>
    <w:p w14:paraId="5254D3B3" w14:textId="77777777" w:rsidR="004D682B" w:rsidRPr="00843FD4" w:rsidRDefault="004D682B" w:rsidP="000B7992">
      <w:pPr>
        <w:pStyle w:val="BodyText"/>
        <w:spacing w:before="72"/>
        <w:ind w:left="270"/>
        <w:jc w:val="both"/>
        <w:rPr>
          <w:b w:val="0"/>
          <w:bCs/>
          <w:strike/>
        </w:rPr>
      </w:pPr>
      <w:r w:rsidRPr="00843FD4">
        <w:rPr>
          <w:b w:val="0"/>
          <w:bCs/>
          <w:strike/>
        </w:rPr>
        <w:t>On</w:t>
      </w:r>
      <w:r w:rsidRPr="00843FD4">
        <w:rPr>
          <w:b w:val="0"/>
          <w:bCs/>
          <w:strike/>
          <w:spacing w:val="40"/>
        </w:rPr>
        <w:t xml:space="preserve"> </w:t>
      </w:r>
      <w:r w:rsidRPr="00843FD4">
        <w:rPr>
          <w:b w:val="0"/>
          <w:bCs/>
          <w:strike/>
        </w:rPr>
        <w:t>November</w:t>
      </w:r>
      <w:r w:rsidRPr="00843FD4">
        <w:rPr>
          <w:b w:val="0"/>
          <w:bCs/>
          <w:strike/>
          <w:spacing w:val="40"/>
        </w:rPr>
        <w:t xml:space="preserve"> </w:t>
      </w:r>
      <w:r w:rsidRPr="00843FD4">
        <w:rPr>
          <w:b w:val="0"/>
          <w:bCs/>
          <w:strike/>
        </w:rPr>
        <w:t>8,</w:t>
      </w:r>
      <w:r w:rsidRPr="00843FD4">
        <w:rPr>
          <w:b w:val="0"/>
          <w:bCs/>
          <w:strike/>
          <w:spacing w:val="40"/>
        </w:rPr>
        <w:t xml:space="preserve"> </w:t>
      </w:r>
      <w:r w:rsidRPr="00843FD4">
        <w:rPr>
          <w:b w:val="0"/>
          <w:bCs/>
          <w:strike/>
        </w:rPr>
        <w:t>2000,</w:t>
      </w:r>
      <w:r w:rsidRPr="00843FD4">
        <w:rPr>
          <w:b w:val="0"/>
          <w:bCs/>
          <w:strike/>
          <w:spacing w:val="40"/>
        </w:rPr>
        <w:t xml:space="preserve"> </w:t>
      </w:r>
      <w:r w:rsidRPr="00843FD4">
        <w:rPr>
          <w:b w:val="0"/>
          <w:bCs/>
          <w:strike/>
        </w:rPr>
        <w:t>a</w:t>
      </w:r>
      <w:r w:rsidRPr="00843FD4">
        <w:rPr>
          <w:b w:val="0"/>
          <w:bCs/>
          <w:strike/>
          <w:spacing w:val="40"/>
        </w:rPr>
        <w:t xml:space="preserve"> </w:t>
      </w:r>
      <w:r w:rsidRPr="00843FD4">
        <w:rPr>
          <w:b w:val="0"/>
          <w:bCs/>
          <w:strike/>
        </w:rPr>
        <w:t>project</w:t>
      </w:r>
      <w:r w:rsidRPr="00843FD4">
        <w:rPr>
          <w:b w:val="0"/>
          <w:bCs/>
          <w:strike/>
          <w:spacing w:val="40"/>
        </w:rPr>
        <w:t xml:space="preserve"> </w:t>
      </w:r>
      <w:r w:rsidRPr="00843FD4">
        <w:rPr>
          <w:b w:val="0"/>
          <w:bCs/>
          <w:strike/>
        </w:rPr>
        <w:t>advisory</w:t>
      </w:r>
      <w:r w:rsidRPr="00843FD4">
        <w:rPr>
          <w:b w:val="0"/>
          <w:bCs/>
          <w:strike/>
          <w:spacing w:val="40"/>
        </w:rPr>
        <w:t xml:space="preserve"> </w:t>
      </w:r>
      <w:r w:rsidRPr="00843FD4">
        <w:rPr>
          <w:b w:val="0"/>
          <w:bCs/>
          <w:strike/>
        </w:rPr>
        <w:t>committee</w:t>
      </w:r>
      <w:r w:rsidRPr="00843FD4">
        <w:rPr>
          <w:b w:val="0"/>
          <w:bCs/>
          <w:strike/>
          <w:spacing w:val="40"/>
        </w:rPr>
        <w:t xml:space="preserve"> </w:t>
      </w:r>
      <w:r w:rsidRPr="00843FD4">
        <w:rPr>
          <w:b w:val="0"/>
          <w:bCs/>
          <w:strike/>
        </w:rPr>
        <w:t>meeting</w:t>
      </w:r>
      <w:r w:rsidRPr="00843FD4">
        <w:rPr>
          <w:b w:val="0"/>
          <w:bCs/>
          <w:strike/>
          <w:spacing w:val="40"/>
        </w:rPr>
        <w:t xml:space="preserve"> </w:t>
      </w:r>
      <w:r w:rsidRPr="00843FD4">
        <w:rPr>
          <w:b w:val="0"/>
          <w:bCs/>
          <w:strike/>
        </w:rPr>
        <w:t>was</w:t>
      </w:r>
      <w:r w:rsidRPr="00843FD4">
        <w:rPr>
          <w:b w:val="0"/>
          <w:bCs/>
          <w:strike/>
          <w:spacing w:val="40"/>
        </w:rPr>
        <w:t xml:space="preserve"> </w:t>
      </w:r>
      <w:r w:rsidRPr="00843FD4">
        <w:rPr>
          <w:b w:val="0"/>
          <w:bCs/>
          <w:strike/>
        </w:rPr>
        <w:t>held</w:t>
      </w:r>
      <w:r w:rsidRPr="00843FD4">
        <w:rPr>
          <w:b w:val="0"/>
          <w:bCs/>
          <w:strike/>
          <w:spacing w:val="40"/>
        </w:rPr>
        <w:t xml:space="preserve"> </w:t>
      </w:r>
      <w:r w:rsidRPr="00843FD4">
        <w:rPr>
          <w:b w:val="0"/>
          <w:bCs/>
          <w:strike/>
        </w:rPr>
        <w:t>after</w:t>
      </w:r>
      <w:r w:rsidRPr="00843FD4">
        <w:rPr>
          <w:b w:val="0"/>
          <w:bCs/>
          <w:strike/>
          <w:spacing w:val="40"/>
        </w:rPr>
        <w:t xml:space="preserve"> </w:t>
      </w:r>
      <w:r w:rsidRPr="00843FD4">
        <w:rPr>
          <w:b w:val="0"/>
          <w:bCs/>
          <w:strike/>
        </w:rPr>
        <w:t>the</w:t>
      </w:r>
      <w:r w:rsidRPr="00843FD4">
        <w:rPr>
          <w:b w:val="0"/>
          <w:bCs/>
          <w:strike/>
          <w:spacing w:val="40"/>
        </w:rPr>
        <w:t xml:space="preserve"> </w:t>
      </w:r>
      <w:r w:rsidRPr="00843FD4">
        <w:rPr>
          <w:b w:val="0"/>
          <w:bCs/>
          <w:strike/>
        </w:rPr>
        <w:t>children’s workshops</w:t>
      </w:r>
      <w:r w:rsidRPr="00843FD4">
        <w:rPr>
          <w:b w:val="0"/>
          <w:bCs/>
          <w:strike/>
          <w:spacing w:val="2"/>
        </w:rPr>
        <w:t xml:space="preserve"> </w:t>
      </w:r>
      <w:r w:rsidRPr="00843FD4">
        <w:rPr>
          <w:b w:val="0"/>
          <w:bCs/>
          <w:strike/>
        </w:rPr>
        <w:t>and</w:t>
      </w:r>
      <w:r w:rsidRPr="00843FD4">
        <w:rPr>
          <w:b w:val="0"/>
          <w:bCs/>
          <w:strike/>
          <w:spacing w:val="3"/>
        </w:rPr>
        <w:t xml:space="preserve"> </w:t>
      </w:r>
      <w:r w:rsidRPr="00843FD4">
        <w:rPr>
          <w:b w:val="0"/>
          <w:bCs/>
          <w:strike/>
        </w:rPr>
        <w:t>before</w:t>
      </w:r>
      <w:r w:rsidRPr="00843FD4">
        <w:rPr>
          <w:b w:val="0"/>
          <w:bCs/>
          <w:strike/>
          <w:spacing w:val="3"/>
        </w:rPr>
        <w:t xml:space="preserve"> </w:t>
      </w:r>
      <w:r w:rsidRPr="00843FD4">
        <w:rPr>
          <w:b w:val="0"/>
          <w:bCs/>
          <w:strike/>
        </w:rPr>
        <w:t>the</w:t>
      </w:r>
      <w:r w:rsidRPr="00843FD4">
        <w:rPr>
          <w:b w:val="0"/>
          <w:bCs/>
          <w:strike/>
          <w:spacing w:val="2"/>
        </w:rPr>
        <w:t xml:space="preserve"> </w:t>
      </w:r>
      <w:r w:rsidRPr="00843FD4">
        <w:rPr>
          <w:b w:val="0"/>
          <w:bCs/>
          <w:strike/>
        </w:rPr>
        <w:t>evening</w:t>
      </w:r>
      <w:r w:rsidRPr="00843FD4">
        <w:rPr>
          <w:b w:val="0"/>
          <w:bCs/>
          <w:strike/>
          <w:spacing w:val="2"/>
        </w:rPr>
        <w:t xml:space="preserve"> </w:t>
      </w:r>
      <w:r w:rsidRPr="00843FD4">
        <w:rPr>
          <w:b w:val="0"/>
          <w:bCs/>
          <w:strike/>
        </w:rPr>
        <w:t>adult</w:t>
      </w:r>
      <w:r w:rsidRPr="00843FD4">
        <w:rPr>
          <w:b w:val="0"/>
          <w:bCs/>
          <w:strike/>
          <w:spacing w:val="4"/>
        </w:rPr>
        <w:t xml:space="preserve"> </w:t>
      </w:r>
      <w:r w:rsidRPr="00843FD4">
        <w:rPr>
          <w:b w:val="0"/>
          <w:bCs/>
          <w:strike/>
        </w:rPr>
        <w:t>charrette</w:t>
      </w:r>
      <w:r w:rsidRPr="00843FD4">
        <w:rPr>
          <w:b w:val="0"/>
          <w:bCs/>
          <w:strike/>
          <w:spacing w:val="6"/>
        </w:rPr>
        <w:t xml:space="preserve"> </w:t>
      </w:r>
      <w:r w:rsidRPr="00843FD4">
        <w:rPr>
          <w:b w:val="0"/>
          <w:bCs/>
          <w:strike/>
        </w:rPr>
        <w:t>event.</w:t>
      </w:r>
      <w:r w:rsidRPr="00843FD4">
        <w:rPr>
          <w:b w:val="0"/>
          <w:bCs/>
          <w:strike/>
          <w:spacing w:val="67"/>
        </w:rPr>
        <w:t xml:space="preserve"> </w:t>
      </w:r>
      <w:r w:rsidRPr="00843FD4">
        <w:rPr>
          <w:b w:val="0"/>
          <w:bCs/>
          <w:strike/>
        </w:rPr>
        <w:t>The</w:t>
      </w:r>
      <w:r w:rsidRPr="00843FD4">
        <w:rPr>
          <w:b w:val="0"/>
          <w:bCs/>
          <w:strike/>
          <w:spacing w:val="3"/>
        </w:rPr>
        <w:t xml:space="preserve"> </w:t>
      </w:r>
      <w:r w:rsidRPr="00843FD4">
        <w:rPr>
          <w:b w:val="0"/>
          <w:bCs/>
          <w:strike/>
        </w:rPr>
        <w:t>focus</w:t>
      </w:r>
      <w:r w:rsidRPr="00843FD4">
        <w:rPr>
          <w:b w:val="0"/>
          <w:bCs/>
          <w:strike/>
          <w:spacing w:val="4"/>
        </w:rPr>
        <w:t xml:space="preserve"> </w:t>
      </w:r>
      <w:r w:rsidRPr="00843FD4">
        <w:rPr>
          <w:b w:val="0"/>
          <w:bCs/>
          <w:strike/>
        </w:rPr>
        <w:t>of</w:t>
      </w:r>
      <w:r w:rsidRPr="00843FD4">
        <w:rPr>
          <w:b w:val="0"/>
          <w:bCs/>
          <w:strike/>
          <w:spacing w:val="4"/>
        </w:rPr>
        <w:t xml:space="preserve"> </w:t>
      </w:r>
      <w:r w:rsidRPr="00843FD4">
        <w:rPr>
          <w:b w:val="0"/>
          <w:bCs/>
          <w:strike/>
        </w:rPr>
        <w:t>the</w:t>
      </w:r>
      <w:r w:rsidRPr="00843FD4">
        <w:rPr>
          <w:b w:val="0"/>
          <w:bCs/>
          <w:strike/>
          <w:spacing w:val="5"/>
        </w:rPr>
        <w:t xml:space="preserve"> </w:t>
      </w:r>
      <w:r w:rsidRPr="00843FD4">
        <w:rPr>
          <w:b w:val="0"/>
          <w:bCs/>
          <w:strike/>
        </w:rPr>
        <w:t>meeting</w:t>
      </w:r>
      <w:r w:rsidRPr="00843FD4">
        <w:rPr>
          <w:b w:val="0"/>
          <w:bCs/>
          <w:strike/>
          <w:spacing w:val="2"/>
        </w:rPr>
        <w:t xml:space="preserve"> </w:t>
      </w:r>
      <w:r w:rsidRPr="00843FD4">
        <w:rPr>
          <w:b w:val="0"/>
          <w:bCs/>
          <w:strike/>
        </w:rPr>
        <w:t>was</w:t>
      </w:r>
      <w:r w:rsidRPr="00843FD4">
        <w:rPr>
          <w:b w:val="0"/>
          <w:bCs/>
          <w:strike/>
          <w:spacing w:val="4"/>
        </w:rPr>
        <w:t xml:space="preserve"> </w:t>
      </w:r>
      <w:r w:rsidRPr="00843FD4">
        <w:rPr>
          <w:b w:val="0"/>
          <w:bCs/>
          <w:strike/>
        </w:rPr>
        <w:t>to</w:t>
      </w:r>
      <w:r w:rsidRPr="00843FD4">
        <w:rPr>
          <w:b w:val="0"/>
          <w:bCs/>
          <w:strike/>
          <w:spacing w:val="4"/>
        </w:rPr>
        <w:t xml:space="preserve"> </w:t>
      </w:r>
      <w:r w:rsidRPr="00843FD4">
        <w:rPr>
          <w:b w:val="0"/>
          <w:bCs/>
          <w:strike/>
          <w:spacing w:val="-2"/>
        </w:rPr>
        <w:t xml:space="preserve">review </w:t>
      </w:r>
      <w:r w:rsidRPr="00843FD4">
        <w:rPr>
          <w:b w:val="0"/>
          <w:bCs/>
          <w:strike/>
        </w:rPr>
        <w:t>activities of the day and identify key concerns of the committee.</w:t>
      </w:r>
      <w:r w:rsidRPr="00843FD4">
        <w:rPr>
          <w:b w:val="0"/>
          <w:bCs/>
          <w:strike/>
          <w:spacing w:val="80"/>
        </w:rPr>
        <w:t xml:space="preserve"> </w:t>
      </w:r>
      <w:r w:rsidRPr="00843FD4">
        <w:rPr>
          <w:b w:val="0"/>
          <w:bCs/>
          <w:strike/>
        </w:rPr>
        <w:t>The following list represents the key concerns of the committee:</w:t>
      </w:r>
    </w:p>
    <w:p w14:paraId="1B4A6C5F" w14:textId="77777777" w:rsidR="004D682B" w:rsidRPr="00843FD4" w:rsidRDefault="004D682B" w:rsidP="000B7992">
      <w:pPr>
        <w:pStyle w:val="ListParagraph"/>
        <w:widowControl w:val="0"/>
        <w:numPr>
          <w:ilvl w:val="3"/>
          <w:numId w:val="7"/>
        </w:numPr>
        <w:tabs>
          <w:tab w:val="left" w:pos="720"/>
        </w:tabs>
        <w:autoSpaceDE w:val="0"/>
        <w:autoSpaceDN w:val="0"/>
        <w:spacing w:before="120"/>
        <w:ind w:left="270" w:right="0"/>
        <w:contextualSpacing w:val="0"/>
        <w:jc w:val="both"/>
        <w:rPr>
          <w:rFonts w:ascii="Times New Roman" w:hAnsi="Times New Roman"/>
          <w:strike/>
          <w:sz w:val="24"/>
        </w:rPr>
      </w:pPr>
      <w:r w:rsidRPr="00843FD4">
        <w:rPr>
          <w:rFonts w:ascii="Times New Roman" w:hAnsi="Times New Roman"/>
          <w:strike/>
          <w:sz w:val="24"/>
        </w:rPr>
        <w:lastRenderedPageBreak/>
        <w:t>There is a major concern of how traffic will affect the downtown core.</w:t>
      </w:r>
      <w:r w:rsidRPr="00843FD4">
        <w:rPr>
          <w:rFonts w:ascii="Times New Roman" w:hAnsi="Times New Roman"/>
          <w:strike/>
          <w:spacing w:val="40"/>
          <w:sz w:val="24"/>
        </w:rPr>
        <w:t xml:space="preserve"> </w:t>
      </w:r>
      <w:r w:rsidRPr="00843FD4">
        <w:rPr>
          <w:rFonts w:ascii="Times New Roman" w:hAnsi="Times New Roman"/>
          <w:strike/>
          <w:sz w:val="24"/>
        </w:rPr>
        <w:t>Three basic options exist.</w:t>
      </w:r>
      <w:r w:rsidRPr="00843FD4">
        <w:rPr>
          <w:rFonts w:ascii="Times New Roman" w:hAnsi="Times New Roman"/>
          <w:strike/>
          <w:spacing w:val="40"/>
          <w:sz w:val="24"/>
        </w:rPr>
        <w:t xml:space="preserve"> </w:t>
      </w:r>
      <w:r w:rsidRPr="00843FD4">
        <w:rPr>
          <w:rFonts w:ascii="Times New Roman" w:hAnsi="Times New Roman"/>
          <w:strike/>
          <w:sz w:val="24"/>
        </w:rPr>
        <w:t>They are 1) move truck traffic away from downtown via an alternative route, 2) move the downtown center away from 6</w:t>
      </w:r>
      <w:r w:rsidRPr="00843FD4">
        <w:rPr>
          <w:rFonts w:ascii="Times New Roman" w:hAnsi="Times New Roman"/>
          <w:strike/>
          <w:sz w:val="24"/>
          <w:vertAlign w:val="superscript"/>
        </w:rPr>
        <w:t>th</w:t>
      </w:r>
      <w:r w:rsidRPr="00843FD4">
        <w:rPr>
          <w:rFonts w:ascii="Times New Roman" w:hAnsi="Times New Roman"/>
          <w:strike/>
          <w:sz w:val="24"/>
        </w:rPr>
        <w:t xml:space="preserve"> Street, and 3) slow traffic down on 6</w:t>
      </w:r>
      <w:r w:rsidRPr="00843FD4">
        <w:rPr>
          <w:rFonts w:ascii="Times New Roman" w:hAnsi="Times New Roman"/>
          <w:strike/>
          <w:sz w:val="24"/>
          <w:vertAlign w:val="superscript"/>
        </w:rPr>
        <w:t>th</w:t>
      </w:r>
      <w:r w:rsidRPr="00843FD4">
        <w:rPr>
          <w:rFonts w:ascii="Times New Roman" w:hAnsi="Times New Roman"/>
          <w:strike/>
          <w:sz w:val="24"/>
        </w:rPr>
        <w:t xml:space="preserve"> Street.</w:t>
      </w:r>
    </w:p>
    <w:p w14:paraId="112C3309" w14:textId="77777777" w:rsidR="004D682B" w:rsidRPr="00843FD4" w:rsidRDefault="004D682B" w:rsidP="000B7992">
      <w:pPr>
        <w:pStyle w:val="ListParagraph"/>
        <w:widowControl w:val="0"/>
        <w:numPr>
          <w:ilvl w:val="3"/>
          <w:numId w:val="7"/>
        </w:numPr>
        <w:tabs>
          <w:tab w:val="left" w:pos="719"/>
        </w:tabs>
        <w:autoSpaceDE w:val="0"/>
        <w:autoSpaceDN w:val="0"/>
        <w:spacing w:before="60"/>
        <w:ind w:left="270" w:right="0" w:hanging="359"/>
        <w:contextualSpacing w:val="0"/>
        <w:jc w:val="both"/>
        <w:rPr>
          <w:rFonts w:ascii="Times New Roman" w:hAnsi="Times New Roman"/>
          <w:strike/>
          <w:sz w:val="24"/>
        </w:rPr>
      </w:pPr>
      <w:r w:rsidRPr="00843FD4">
        <w:rPr>
          <w:rFonts w:ascii="Times New Roman" w:hAnsi="Times New Roman"/>
          <w:strike/>
          <w:sz w:val="24"/>
        </w:rPr>
        <w:t>The</w:t>
      </w:r>
      <w:r w:rsidRPr="00843FD4">
        <w:rPr>
          <w:rFonts w:ascii="Times New Roman" w:hAnsi="Times New Roman"/>
          <w:strike/>
          <w:spacing w:val="-4"/>
          <w:sz w:val="24"/>
        </w:rPr>
        <w:t xml:space="preserve"> </w:t>
      </w:r>
      <w:r w:rsidRPr="00843FD4">
        <w:rPr>
          <w:rFonts w:ascii="Times New Roman" w:hAnsi="Times New Roman"/>
          <w:strike/>
          <w:sz w:val="24"/>
        </w:rPr>
        <w:t>downtown</w:t>
      </w:r>
      <w:r w:rsidRPr="00843FD4">
        <w:rPr>
          <w:rFonts w:ascii="Times New Roman" w:hAnsi="Times New Roman"/>
          <w:strike/>
          <w:spacing w:val="-1"/>
          <w:sz w:val="24"/>
        </w:rPr>
        <w:t xml:space="preserve"> </w:t>
      </w:r>
      <w:r w:rsidRPr="00843FD4">
        <w:rPr>
          <w:rFonts w:ascii="Times New Roman" w:hAnsi="Times New Roman"/>
          <w:strike/>
          <w:sz w:val="24"/>
        </w:rPr>
        <w:t>needs to</w:t>
      </w:r>
      <w:r w:rsidRPr="00843FD4">
        <w:rPr>
          <w:rFonts w:ascii="Times New Roman" w:hAnsi="Times New Roman"/>
          <w:strike/>
          <w:spacing w:val="-1"/>
          <w:sz w:val="24"/>
        </w:rPr>
        <w:t xml:space="preserve"> </w:t>
      </w:r>
      <w:r w:rsidRPr="00843FD4">
        <w:rPr>
          <w:rFonts w:ascii="Times New Roman" w:hAnsi="Times New Roman"/>
          <w:strike/>
          <w:sz w:val="24"/>
        </w:rPr>
        <w:t>be</w:t>
      </w:r>
      <w:r w:rsidRPr="00843FD4">
        <w:rPr>
          <w:rFonts w:ascii="Times New Roman" w:hAnsi="Times New Roman"/>
          <w:strike/>
          <w:spacing w:val="-2"/>
          <w:sz w:val="24"/>
        </w:rPr>
        <w:t xml:space="preserve"> </w:t>
      </w:r>
      <w:r w:rsidRPr="00843FD4">
        <w:rPr>
          <w:rFonts w:ascii="Times New Roman" w:hAnsi="Times New Roman"/>
          <w:strike/>
          <w:sz w:val="24"/>
        </w:rPr>
        <w:t>separate</w:t>
      </w:r>
      <w:r w:rsidRPr="00843FD4">
        <w:rPr>
          <w:rFonts w:ascii="Times New Roman" w:hAnsi="Times New Roman"/>
          <w:strike/>
          <w:spacing w:val="-1"/>
          <w:sz w:val="24"/>
        </w:rPr>
        <w:t xml:space="preserve"> </w:t>
      </w:r>
      <w:r w:rsidRPr="00843FD4">
        <w:rPr>
          <w:rFonts w:ascii="Times New Roman" w:hAnsi="Times New Roman"/>
          <w:strike/>
          <w:sz w:val="24"/>
        </w:rPr>
        <w:t>from</w:t>
      </w:r>
      <w:r w:rsidRPr="00843FD4">
        <w:rPr>
          <w:rFonts w:ascii="Times New Roman" w:hAnsi="Times New Roman"/>
          <w:strike/>
          <w:spacing w:val="-1"/>
          <w:sz w:val="24"/>
        </w:rPr>
        <w:t xml:space="preserve"> </w:t>
      </w:r>
      <w:r w:rsidRPr="00843FD4">
        <w:rPr>
          <w:rFonts w:ascii="Times New Roman" w:hAnsi="Times New Roman"/>
          <w:strike/>
          <w:sz w:val="24"/>
        </w:rPr>
        <w:t>the</w:t>
      </w:r>
      <w:r w:rsidRPr="00843FD4">
        <w:rPr>
          <w:rFonts w:ascii="Times New Roman" w:hAnsi="Times New Roman"/>
          <w:strike/>
          <w:spacing w:val="-1"/>
          <w:sz w:val="24"/>
        </w:rPr>
        <w:t xml:space="preserve"> </w:t>
      </w:r>
      <w:r w:rsidRPr="00843FD4">
        <w:rPr>
          <w:rFonts w:ascii="Times New Roman" w:hAnsi="Times New Roman"/>
          <w:strike/>
          <w:sz w:val="24"/>
        </w:rPr>
        <w:t>major</w:t>
      </w:r>
      <w:r w:rsidRPr="00843FD4">
        <w:rPr>
          <w:rFonts w:ascii="Times New Roman" w:hAnsi="Times New Roman"/>
          <w:strike/>
          <w:spacing w:val="-2"/>
          <w:sz w:val="24"/>
        </w:rPr>
        <w:t xml:space="preserve"> </w:t>
      </w:r>
      <w:r w:rsidRPr="00843FD4">
        <w:rPr>
          <w:rFonts w:ascii="Times New Roman" w:hAnsi="Times New Roman"/>
          <w:strike/>
          <w:sz w:val="24"/>
        </w:rPr>
        <w:t>traffic</w:t>
      </w:r>
      <w:r w:rsidRPr="00843FD4">
        <w:rPr>
          <w:rFonts w:ascii="Times New Roman" w:hAnsi="Times New Roman"/>
          <w:strike/>
          <w:spacing w:val="-1"/>
          <w:sz w:val="24"/>
        </w:rPr>
        <w:t xml:space="preserve"> </w:t>
      </w:r>
      <w:r w:rsidRPr="00843FD4">
        <w:rPr>
          <w:rFonts w:ascii="Times New Roman" w:hAnsi="Times New Roman"/>
          <w:strike/>
          <w:spacing w:val="-2"/>
          <w:sz w:val="24"/>
        </w:rPr>
        <w:t>corridor.</w:t>
      </w:r>
    </w:p>
    <w:p w14:paraId="67AE8E6C" w14:textId="77777777" w:rsidR="004D682B" w:rsidRPr="00843FD4" w:rsidRDefault="004D682B" w:rsidP="000B7992">
      <w:pPr>
        <w:pStyle w:val="ListParagraph"/>
        <w:widowControl w:val="0"/>
        <w:numPr>
          <w:ilvl w:val="3"/>
          <w:numId w:val="7"/>
        </w:numPr>
        <w:tabs>
          <w:tab w:val="left" w:pos="720"/>
        </w:tabs>
        <w:autoSpaceDE w:val="0"/>
        <w:autoSpaceDN w:val="0"/>
        <w:spacing w:before="60"/>
        <w:ind w:left="270" w:right="0"/>
        <w:contextualSpacing w:val="0"/>
        <w:jc w:val="both"/>
        <w:rPr>
          <w:rFonts w:ascii="Times New Roman" w:hAnsi="Times New Roman"/>
          <w:strike/>
          <w:sz w:val="24"/>
        </w:rPr>
      </w:pPr>
      <w:r w:rsidRPr="00843FD4">
        <w:rPr>
          <w:rFonts w:ascii="Times New Roman" w:hAnsi="Times New Roman"/>
          <w:strike/>
          <w:sz w:val="24"/>
        </w:rPr>
        <w:t>More commercial development is needed to support the Columbia River tour boats.</w:t>
      </w:r>
      <w:r w:rsidRPr="00843FD4">
        <w:rPr>
          <w:rFonts w:ascii="Times New Roman" w:hAnsi="Times New Roman"/>
          <w:strike/>
          <w:spacing w:val="40"/>
          <w:sz w:val="24"/>
        </w:rPr>
        <w:t xml:space="preserve"> </w:t>
      </w:r>
      <w:r w:rsidRPr="00843FD4">
        <w:rPr>
          <w:rFonts w:ascii="Times New Roman" w:hAnsi="Times New Roman"/>
          <w:strike/>
          <w:sz w:val="24"/>
        </w:rPr>
        <w:t>These developments need to be such as to keep patrons of the tour boats occupied for stops of one</w:t>
      </w:r>
      <w:r w:rsidRPr="00843FD4">
        <w:rPr>
          <w:rFonts w:ascii="Times New Roman" w:hAnsi="Times New Roman"/>
          <w:strike/>
          <w:spacing w:val="40"/>
          <w:sz w:val="24"/>
        </w:rPr>
        <w:t xml:space="preserve"> </w:t>
      </w:r>
      <w:r w:rsidRPr="00843FD4">
        <w:rPr>
          <w:rFonts w:ascii="Times New Roman" w:hAnsi="Times New Roman"/>
          <w:strike/>
          <w:sz w:val="24"/>
        </w:rPr>
        <w:t>to two hours.</w:t>
      </w:r>
      <w:r w:rsidRPr="00843FD4">
        <w:rPr>
          <w:rFonts w:ascii="Times New Roman" w:hAnsi="Times New Roman"/>
          <w:strike/>
          <w:spacing w:val="40"/>
          <w:sz w:val="24"/>
        </w:rPr>
        <w:t xml:space="preserve"> </w:t>
      </w:r>
      <w:r w:rsidRPr="00843FD4">
        <w:rPr>
          <w:rFonts w:ascii="Times New Roman" w:hAnsi="Times New Roman"/>
          <w:strike/>
          <w:sz w:val="24"/>
        </w:rPr>
        <w:t>Ideas for these developments include museums and small shops.</w:t>
      </w:r>
    </w:p>
    <w:p w14:paraId="2E9AC13E" w14:textId="77777777" w:rsidR="004D682B" w:rsidRPr="00843FD4" w:rsidRDefault="004D682B" w:rsidP="000B7992">
      <w:pPr>
        <w:pStyle w:val="ListParagraph"/>
        <w:widowControl w:val="0"/>
        <w:numPr>
          <w:ilvl w:val="3"/>
          <w:numId w:val="7"/>
        </w:numPr>
        <w:tabs>
          <w:tab w:val="left" w:pos="719"/>
        </w:tabs>
        <w:autoSpaceDE w:val="0"/>
        <w:autoSpaceDN w:val="0"/>
        <w:spacing w:before="60"/>
        <w:ind w:left="270" w:right="0" w:hanging="359"/>
        <w:contextualSpacing w:val="0"/>
        <w:jc w:val="both"/>
        <w:rPr>
          <w:rFonts w:ascii="Times New Roman" w:hAnsi="Times New Roman"/>
          <w:strike/>
          <w:sz w:val="24"/>
        </w:rPr>
      </w:pPr>
      <w:r w:rsidRPr="00843FD4">
        <w:rPr>
          <w:rFonts w:ascii="Times New Roman" w:hAnsi="Times New Roman"/>
          <w:strike/>
          <w:sz w:val="24"/>
        </w:rPr>
        <w:t>The</w:t>
      </w:r>
      <w:r w:rsidRPr="00843FD4">
        <w:rPr>
          <w:rFonts w:ascii="Times New Roman" w:hAnsi="Times New Roman"/>
          <w:strike/>
          <w:spacing w:val="-3"/>
          <w:sz w:val="24"/>
        </w:rPr>
        <w:t xml:space="preserve"> </w:t>
      </w:r>
      <w:r w:rsidRPr="00843FD4">
        <w:rPr>
          <w:rFonts w:ascii="Times New Roman" w:hAnsi="Times New Roman"/>
          <w:strike/>
          <w:sz w:val="24"/>
        </w:rPr>
        <w:t>tribe</w:t>
      </w:r>
      <w:r w:rsidRPr="00843FD4">
        <w:rPr>
          <w:rFonts w:ascii="Times New Roman" w:hAnsi="Times New Roman"/>
          <w:strike/>
          <w:spacing w:val="-2"/>
          <w:sz w:val="24"/>
        </w:rPr>
        <w:t xml:space="preserve"> </w:t>
      </w:r>
      <w:r w:rsidRPr="00843FD4">
        <w:rPr>
          <w:rFonts w:ascii="Times New Roman" w:hAnsi="Times New Roman"/>
          <w:strike/>
          <w:sz w:val="24"/>
        </w:rPr>
        <w:t>should</w:t>
      </w:r>
      <w:r w:rsidRPr="00843FD4">
        <w:rPr>
          <w:rFonts w:ascii="Times New Roman" w:hAnsi="Times New Roman"/>
          <w:strike/>
          <w:spacing w:val="-1"/>
          <w:sz w:val="24"/>
        </w:rPr>
        <w:t xml:space="preserve"> </w:t>
      </w:r>
      <w:r w:rsidRPr="00843FD4">
        <w:rPr>
          <w:rFonts w:ascii="Times New Roman" w:hAnsi="Times New Roman"/>
          <w:strike/>
          <w:sz w:val="24"/>
        </w:rPr>
        <w:t>consider developing</w:t>
      </w:r>
      <w:r w:rsidRPr="00843FD4">
        <w:rPr>
          <w:rFonts w:ascii="Times New Roman" w:hAnsi="Times New Roman"/>
          <w:strike/>
          <w:spacing w:val="-1"/>
          <w:sz w:val="24"/>
        </w:rPr>
        <w:t xml:space="preserve"> </w:t>
      </w:r>
      <w:r w:rsidRPr="00843FD4">
        <w:rPr>
          <w:rFonts w:ascii="Times New Roman" w:hAnsi="Times New Roman"/>
          <w:strike/>
          <w:sz w:val="24"/>
        </w:rPr>
        <w:t>an</w:t>
      </w:r>
      <w:r w:rsidRPr="00843FD4">
        <w:rPr>
          <w:rFonts w:ascii="Times New Roman" w:hAnsi="Times New Roman"/>
          <w:strike/>
          <w:spacing w:val="-1"/>
          <w:sz w:val="24"/>
        </w:rPr>
        <w:t xml:space="preserve"> </w:t>
      </w:r>
      <w:r w:rsidRPr="00843FD4">
        <w:rPr>
          <w:rFonts w:ascii="Times New Roman" w:hAnsi="Times New Roman"/>
          <w:strike/>
          <w:sz w:val="24"/>
        </w:rPr>
        <w:t>interpretive</w:t>
      </w:r>
      <w:r w:rsidRPr="00843FD4">
        <w:rPr>
          <w:rFonts w:ascii="Times New Roman" w:hAnsi="Times New Roman"/>
          <w:strike/>
          <w:spacing w:val="-2"/>
          <w:sz w:val="24"/>
        </w:rPr>
        <w:t xml:space="preserve"> </w:t>
      </w:r>
      <w:r w:rsidRPr="00843FD4">
        <w:rPr>
          <w:rFonts w:ascii="Times New Roman" w:hAnsi="Times New Roman"/>
          <w:strike/>
          <w:sz w:val="24"/>
        </w:rPr>
        <w:t>center</w:t>
      </w:r>
      <w:r w:rsidRPr="00843FD4">
        <w:rPr>
          <w:rFonts w:ascii="Times New Roman" w:hAnsi="Times New Roman"/>
          <w:strike/>
          <w:spacing w:val="-2"/>
          <w:sz w:val="24"/>
        </w:rPr>
        <w:t xml:space="preserve"> </w:t>
      </w:r>
      <w:r w:rsidRPr="00843FD4">
        <w:rPr>
          <w:rFonts w:ascii="Times New Roman" w:hAnsi="Times New Roman"/>
          <w:strike/>
          <w:sz w:val="24"/>
        </w:rPr>
        <w:t>in</w:t>
      </w:r>
      <w:r w:rsidRPr="00843FD4">
        <w:rPr>
          <w:rFonts w:ascii="Times New Roman" w:hAnsi="Times New Roman"/>
          <w:strike/>
          <w:spacing w:val="-1"/>
          <w:sz w:val="24"/>
        </w:rPr>
        <w:t xml:space="preserve"> </w:t>
      </w:r>
      <w:r w:rsidRPr="00843FD4">
        <w:rPr>
          <w:rFonts w:ascii="Times New Roman" w:hAnsi="Times New Roman"/>
          <w:strike/>
          <w:spacing w:val="-2"/>
          <w:sz w:val="24"/>
        </w:rPr>
        <w:t>town.</w:t>
      </w:r>
    </w:p>
    <w:p w14:paraId="01F4329B" w14:textId="77777777" w:rsidR="004D682B" w:rsidRPr="00843FD4" w:rsidRDefault="004D682B" w:rsidP="000B7992">
      <w:pPr>
        <w:pStyle w:val="ListParagraph"/>
        <w:widowControl w:val="0"/>
        <w:numPr>
          <w:ilvl w:val="3"/>
          <w:numId w:val="7"/>
        </w:numPr>
        <w:tabs>
          <w:tab w:val="left" w:pos="720"/>
        </w:tabs>
        <w:autoSpaceDE w:val="0"/>
        <w:autoSpaceDN w:val="0"/>
        <w:spacing w:before="60"/>
        <w:ind w:left="270" w:right="0"/>
        <w:contextualSpacing w:val="0"/>
        <w:jc w:val="both"/>
        <w:rPr>
          <w:rFonts w:ascii="Times New Roman" w:hAnsi="Times New Roman"/>
          <w:strike/>
          <w:sz w:val="24"/>
        </w:rPr>
      </w:pPr>
      <w:r w:rsidRPr="00843FD4">
        <w:rPr>
          <w:rFonts w:ascii="Times New Roman" w:hAnsi="Times New Roman"/>
          <w:strike/>
          <w:sz w:val="24"/>
        </w:rPr>
        <w:t>No commercial kitchen exists in town.</w:t>
      </w:r>
      <w:r w:rsidRPr="00843FD4">
        <w:rPr>
          <w:rFonts w:ascii="Times New Roman" w:hAnsi="Times New Roman"/>
          <w:strike/>
          <w:spacing w:val="40"/>
          <w:sz w:val="24"/>
        </w:rPr>
        <w:t xml:space="preserve"> </w:t>
      </w:r>
      <w:r w:rsidRPr="00843FD4">
        <w:rPr>
          <w:rFonts w:ascii="Times New Roman" w:hAnsi="Times New Roman"/>
          <w:strike/>
          <w:sz w:val="24"/>
        </w:rPr>
        <w:t>One should be sought to be developed in conjunction with other retail uses.</w:t>
      </w:r>
    </w:p>
    <w:p w14:paraId="104617F0" w14:textId="77777777" w:rsidR="004D682B" w:rsidRPr="00843FD4" w:rsidRDefault="004D682B" w:rsidP="000B7992">
      <w:pPr>
        <w:pStyle w:val="ListParagraph"/>
        <w:widowControl w:val="0"/>
        <w:numPr>
          <w:ilvl w:val="3"/>
          <w:numId w:val="7"/>
        </w:numPr>
        <w:tabs>
          <w:tab w:val="left" w:pos="720"/>
        </w:tabs>
        <w:autoSpaceDE w:val="0"/>
        <w:autoSpaceDN w:val="0"/>
        <w:spacing w:before="60"/>
        <w:ind w:left="270" w:right="0"/>
        <w:contextualSpacing w:val="0"/>
        <w:jc w:val="both"/>
        <w:rPr>
          <w:rFonts w:ascii="Times New Roman" w:hAnsi="Times New Roman"/>
          <w:strike/>
          <w:sz w:val="24"/>
        </w:rPr>
      </w:pPr>
      <w:r w:rsidRPr="00843FD4">
        <w:rPr>
          <w:rFonts w:ascii="Times New Roman" w:hAnsi="Times New Roman"/>
          <w:strike/>
          <w:sz w:val="24"/>
        </w:rPr>
        <w:t>There</w:t>
      </w:r>
      <w:r w:rsidRPr="00843FD4">
        <w:rPr>
          <w:rFonts w:ascii="Times New Roman" w:hAnsi="Times New Roman"/>
          <w:strike/>
          <w:spacing w:val="30"/>
          <w:sz w:val="24"/>
        </w:rPr>
        <w:t xml:space="preserve"> </w:t>
      </w:r>
      <w:r w:rsidRPr="00843FD4">
        <w:rPr>
          <w:rFonts w:ascii="Times New Roman" w:hAnsi="Times New Roman"/>
          <w:strike/>
          <w:sz w:val="24"/>
        </w:rPr>
        <w:t>is</w:t>
      </w:r>
      <w:r w:rsidRPr="00843FD4">
        <w:rPr>
          <w:rFonts w:ascii="Times New Roman" w:hAnsi="Times New Roman"/>
          <w:strike/>
          <w:spacing w:val="29"/>
          <w:sz w:val="24"/>
        </w:rPr>
        <w:t xml:space="preserve"> </w:t>
      </w:r>
      <w:r w:rsidRPr="00843FD4">
        <w:rPr>
          <w:rFonts w:ascii="Times New Roman" w:hAnsi="Times New Roman"/>
          <w:strike/>
          <w:sz w:val="24"/>
        </w:rPr>
        <w:t>a</w:t>
      </w:r>
      <w:r w:rsidRPr="00843FD4">
        <w:rPr>
          <w:rFonts w:ascii="Times New Roman" w:hAnsi="Times New Roman"/>
          <w:strike/>
          <w:spacing w:val="28"/>
          <w:sz w:val="24"/>
        </w:rPr>
        <w:t xml:space="preserve"> </w:t>
      </w:r>
      <w:r w:rsidRPr="00843FD4">
        <w:rPr>
          <w:rFonts w:ascii="Times New Roman" w:hAnsi="Times New Roman"/>
          <w:strike/>
          <w:sz w:val="24"/>
        </w:rPr>
        <w:t>safety</w:t>
      </w:r>
      <w:r w:rsidRPr="00843FD4">
        <w:rPr>
          <w:rFonts w:ascii="Times New Roman" w:hAnsi="Times New Roman"/>
          <w:strike/>
          <w:spacing w:val="26"/>
          <w:sz w:val="24"/>
        </w:rPr>
        <w:t xml:space="preserve"> </w:t>
      </w:r>
      <w:r w:rsidRPr="00843FD4">
        <w:rPr>
          <w:rFonts w:ascii="Times New Roman" w:hAnsi="Times New Roman"/>
          <w:strike/>
          <w:sz w:val="24"/>
        </w:rPr>
        <w:t>concern</w:t>
      </w:r>
      <w:r w:rsidRPr="00843FD4">
        <w:rPr>
          <w:rFonts w:ascii="Times New Roman" w:hAnsi="Times New Roman"/>
          <w:strike/>
          <w:spacing w:val="29"/>
          <w:sz w:val="24"/>
        </w:rPr>
        <w:t xml:space="preserve"> </w:t>
      </w:r>
      <w:r w:rsidRPr="00843FD4">
        <w:rPr>
          <w:rFonts w:ascii="Times New Roman" w:hAnsi="Times New Roman"/>
          <w:strike/>
          <w:sz w:val="24"/>
        </w:rPr>
        <w:t>on</w:t>
      </w:r>
      <w:r w:rsidRPr="00843FD4">
        <w:rPr>
          <w:rFonts w:ascii="Times New Roman" w:hAnsi="Times New Roman"/>
          <w:strike/>
          <w:spacing w:val="29"/>
          <w:sz w:val="24"/>
        </w:rPr>
        <w:t xml:space="preserve"> </w:t>
      </w:r>
      <w:r w:rsidRPr="00843FD4">
        <w:rPr>
          <w:rFonts w:ascii="Times New Roman" w:hAnsi="Times New Roman"/>
          <w:strike/>
          <w:sz w:val="24"/>
        </w:rPr>
        <w:t>6</w:t>
      </w:r>
      <w:r w:rsidRPr="00843FD4">
        <w:rPr>
          <w:rFonts w:ascii="Times New Roman" w:hAnsi="Times New Roman"/>
          <w:strike/>
          <w:sz w:val="24"/>
          <w:vertAlign w:val="superscript"/>
        </w:rPr>
        <w:t>th</w:t>
      </w:r>
      <w:r w:rsidRPr="00843FD4">
        <w:rPr>
          <w:rFonts w:ascii="Times New Roman" w:hAnsi="Times New Roman"/>
          <w:strike/>
          <w:spacing w:val="30"/>
          <w:sz w:val="24"/>
        </w:rPr>
        <w:t xml:space="preserve"> </w:t>
      </w:r>
      <w:r w:rsidRPr="00843FD4">
        <w:rPr>
          <w:rFonts w:ascii="Times New Roman" w:hAnsi="Times New Roman"/>
          <w:strike/>
          <w:sz w:val="24"/>
        </w:rPr>
        <w:t>Street</w:t>
      </w:r>
      <w:r w:rsidRPr="00843FD4">
        <w:rPr>
          <w:rFonts w:ascii="Times New Roman" w:hAnsi="Times New Roman"/>
          <w:strike/>
          <w:spacing w:val="29"/>
          <w:sz w:val="24"/>
        </w:rPr>
        <w:t xml:space="preserve"> </w:t>
      </w:r>
      <w:r w:rsidRPr="00843FD4">
        <w:rPr>
          <w:rFonts w:ascii="Times New Roman" w:hAnsi="Times New Roman"/>
          <w:strike/>
          <w:sz w:val="24"/>
        </w:rPr>
        <w:t>regarding</w:t>
      </w:r>
      <w:r w:rsidRPr="00843FD4">
        <w:rPr>
          <w:rFonts w:ascii="Times New Roman" w:hAnsi="Times New Roman"/>
          <w:strike/>
          <w:spacing w:val="29"/>
          <w:sz w:val="24"/>
        </w:rPr>
        <w:t xml:space="preserve"> </w:t>
      </w:r>
      <w:r w:rsidRPr="00843FD4">
        <w:rPr>
          <w:rFonts w:ascii="Times New Roman" w:hAnsi="Times New Roman"/>
          <w:strike/>
          <w:sz w:val="24"/>
        </w:rPr>
        <w:t>truck</w:t>
      </w:r>
      <w:r w:rsidRPr="00843FD4">
        <w:rPr>
          <w:rFonts w:ascii="Times New Roman" w:hAnsi="Times New Roman"/>
          <w:strike/>
          <w:spacing w:val="29"/>
          <w:sz w:val="24"/>
        </w:rPr>
        <w:t xml:space="preserve"> </w:t>
      </w:r>
      <w:r w:rsidRPr="00843FD4">
        <w:rPr>
          <w:rFonts w:ascii="Times New Roman" w:hAnsi="Times New Roman"/>
          <w:strike/>
          <w:sz w:val="24"/>
        </w:rPr>
        <w:t>traffic.</w:t>
      </w:r>
      <w:r w:rsidRPr="00843FD4">
        <w:rPr>
          <w:rFonts w:ascii="Times New Roman" w:hAnsi="Times New Roman"/>
          <w:strike/>
          <w:spacing w:val="80"/>
          <w:w w:val="150"/>
          <w:sz w:val="24"/>
        </w:rPr>
        <w:t xml:space="preserve"> </w:t>
      </w:r>
      <w:r w:rsidRPr="00843FD4">
        <w:rPr>
          <w:rFonts w:ascii="Times New Roman" w:hAnsi="Times New Roman"/>
          <w:strike/>
          <w:sz w:val="24"/>
        </w:rPr>
        <w:t>The</w:t>
      </w:r>
      <w:r w:rsidRPr="00843FD4">
        <w:rPr>
          <w:rFonts w:ascii="Times New Roman" w:hAnsi="Times New Roman"/>
          <w:strike/>
          <w:spacing w:val="28"/>
          <w:sz w:val="24"/>
        </w:rPr>
        <w:t xml:space="preserve"> </w:t>
      </w:r>
      <w:r w:rsidRPr="00843FD4">
        <w:rPr>
          <w:rFonts w:ascii="Times New Roman" w:hAnsi="Times New Roman"/>
          <w:strike/>
          <w:sz w:val="24"/>
        </w:rPr>
        <w:t>preference</w:t>
      </w:r>
      <w:r w:rsidRPr="00843FD4">
        <w:rPr>
          <w:rFonts w:ascii="Times New Roman" w:hAnsi="Times New Roman"/>
          <w:strike/>
          <w:spacing w:val="28"/>
          <w:sz w:val="24"/>
        </w:rPr>
        <w:t xml:space="preserve"> </w:t>
      </w:r>
      <w:r w:rsidRPr="00843FD4">
        <w:rPr>
          <w:rFonts w:ascii="Times New Roman" w:hAnsi="Times New Roman"/>
          <w:strike/>
          <w:sz w:val="24"/>
        </w:rPr>
        <w:t>is</w:t>
      </w:r>
      <w:r w:rsidRPr="00843FD4">
        <w:rPr>
          <w:rFonts w:ascii="Times New Roman" w:hAnsi="Times New Roman"/>
          <w:strike/>
          <w:spacing w:val="29"/>
          <w:sz w:val="24"/>
        </w:rPr>
        <w:t xml:space="preserve"> </w:t>
      </w:r>
      <w:r w:rsidRPr="00843FD4">
        <w:rPr>
          <w:rFonts w:ascii="Times New Roman" w:hAnsi="Times New Roman"/>
          <w:strike/>
          <w:sz w:val="24"/>
        </w:rPr>
        <w:t>to</w:t>
      </w:r>
      <w:r w:rsidRPr="00843FD4">
        <w:rPr>
          <w:rFonts w:ascii="Times New Roman" w:hAnsi="Times New Roman"/>
          <w:strike/>
          <w:spacing w:val="29"/>
          <w:sz w:val="24"/>
        </w:rPr>
        <w:t xml:space="preserve"> </w:t>
      </w:r>
      <w:r w:rsidRPr="00843FD4">
        <w:rPr>
          <w:rFonts w:ascii="Times New Roman" w:hAnsi="Times New Roman"/>
          <w:strike/>
          <w:sz w:val="24"/>
        </w:rPr>
        <w:t>move truck traffic away from the downtown core.</w:t>
      </w:r>
    </w:p>
    <w:p w14:paraId="6C110B6F" w14:textId="77777777" w:rsidR="004D682B" w:rsidRPr="00843FD4" w:rsidRDefault="004D682B" w:rsidP="000B7992">
      <w:pPr>
        <w:pStyle w:val="ListParagraph"/>
        <w:widowControl w:val="0"/>
        <w:numPr>
          <w:ilvl w:val="3"/>
          <w:numId w:val="7"/>
        </w:numPr>
        <w:tabs>
          <w:tab w:val="left" w:pos="720"/>
        </w:tabs>
        <w:autoSpaceDE w:val="0"/>
        <w:autoSpaceDN w:val="0"/>
        <w:spacing w:before="60"/>
        <w:ind w:left="270" w:right="0"/>
        <w:contextualSpacing w:val="0"/>
        <w:jc w:val="both"/>
        <w:rPr>
          <w:rFonts w:ascii="Times New Roman" w:hAnsi="Times New Roman"/>
          <w:strike/>
          <w:sz w:val="24"/>
        </w:rPr>
      </w:pPr>
      <w:r w:rsidRPr="00843FD4">
        <w:rPr>
          <w:rFonts w:ascii="Times New Roman" w:hAnsi="Times New Roman"/>
          <w:strike/>
          <w:sz w:val="24"/>
        </w:rPr>
        <w:t>A traffic light should be considered to be installed along 6</w:t>
      </w:r>
      <w:r w:rsidRPr="00843FD4">
        <w:rPr>
          <w:rFonts w:ascii="Times New Roman" w:hAnsi="Times New Roman"/>
          <w:strike/>
          <w:sz w:val="24"/>
          <w:vertAlign w:val="superscript"/>
        </w:rPr>
        <w:t>th</w:t>
      </w:r>
      <w:r w:rsidRPr="00843FD4">
        <w:rPr>
          <w:rFonts w:ascii="Times New Roman" w:hAnsi="Times New Roman"/>
          <w:strike/>
          <w:sz w:val="24"/>
        </w:rPr>
        <w:t xml:space="preserve"> Street to slow truck and general traffic down.</w:t>
      </w:r>
    </w:p>
    <w:p w14:paraId="64F08979" w14:textId="77777777" w:rsidR="004D682B" w:rsidRPr="00843FD4" w:rsidRDefault="004D682B" w:rsidP="000B7992">
      <w:pPr>
        <w:pStyle w:val="ListParagraph"/>
        <w:widowControl w:val="0"/>
        <w:numPr>
          <w:ilvl w:val="3"/>
          <w:numId w:val="7"/>
        </w:numPr>
        <w:tabs>
          <w:tab w:val="left" w:pos="720"/>
        </w:tabs>
        <w:autoSpaceDE w:val="0"/>
        <w:autoSpaceDN w:val="0"/>
        <w:spacing w:before="60"/>
        <w:ind w:left="270" w:right="0"/>
        <w:contextualSpacing w:val="0"/>
        <w:jc w:val="both"/>
        <w:rPr>
          <w:rFonts w:ascii="Times New Roman" w:hAnsi="Times New Roman"/>
          <w:strike/>
          <w:sz w:val="24"/>
        </w:rPr>
      </w:pPr>
      <w:r w:rsidRPr="00843FD4">
        <w:rPr>
          <w:rFonts w:ascii="Times New Roman" w:hAnsi="Times New Roman"/>
          <w:strike/>
          <w:sz w:val="24"/>
        </w:rPr>
        <w:t>Timing</w:t>
      </w:r>
      <w:r w:rsidRPr="00843FD4">
        <w:rPr>
          <w:rFonts w:ascii="Times New Roman" w:hAnsi="Times New Roman"/>
          <w:strike/>
          <w:spacing w:val="22"/>
          <w:sz w:val="24"/>
        </w:rPr>
        <w:t xml:space="preserve"> </w:t>
      </w:r>
      <w:r w:rsidRPr="00843FD4">
        <w:rPr>
          <w:rFonts w:ascii="Times New Roman" w:hAnsi="Times New Roman"/>
          <w:strike/>
          <w:sz w:val="24"/>
        </w:rPr>
        <w:t>is</w:t>
      </w:r>
      <w:r w:rsidRPr="00843FD4">
        <w:rPr>
          <w:rFonts w:ascii="Times New Roman" w:hAnsi="Times New Roman"/>
          <w:strike/>
          <w:spacing w:val="23"/>
          <w:sz w:val="24"/>
        </w:rPr>
        <w:t xml:space="preserve"> </w:t>
      </w:r>
      <w:r w:rsidRPr="00843FD4">
        <w:rPr>
          <w:rFonts w:ascii="Times New Roman" w:hAnsi="Times New Roman"/>
          <w:strike/>
          <w:sz w:val="24"/>
        </w:rPr>
        <w:t>critical</w:t>
      </w:r>
      <w:r w:rsidRPr="00843FD4">
        <w:rPr>
          <w:rFonts w:ascii="Times New Roman" w:hAnsi="Times New Roman"/>
          <w:strike/>
          <w:spacing w:val="23"/>
          <w:sz w:val="24"/>
        </w:rPr>
        <w:t xml:space="preserve"> </w:t>
      </w:r>
      <w:r w:rsidRPr="00843FD4">
        <w:rPr>
          <w:rFonts w:ascii="Times New Roman" w:hAnsi="Times New Roman"/>
          <w:strike/>
          <w:sz w:val="24"/>
        </w:rPr>
        <w:t>in</w:t>
      </w:r>
      <w:r w:rsidRPr="00843FD4">
        <w:rPr>
          <w:rFonts w:ascii="Times New Roman" w:hAnsi="Times New Roman"/>
          <w:strike/>
          <w:spacing w:val="23"/>
          <w:sz w:val="24"/>
        </w:rPr>
        <w:t xml:space="preserve"> </w:t>
      </w:r>
      <w:r w:rsidRPr="00843FD4">
        <w:rPr>
          <w:rFonts w:ascii="Times New Roman" w:hAnsi="Times New Roman"/>
          <w:strike/>
          <w:sz w:val="24"/>
        </w:rPr>
        <w:t>any</w:t>
      </w:r>
      <w:r w:rsidRPr="00843FD4">
        <w:rPr>
          <w:rFonts w:ascii="Times New Roman" w:hAnsi="Times New Roman"/>
          <w:strike/>
          <w:spacing w:val="22"/>
          <w:sz w:val="24"/>
        </w:rPr>
        <w:t xml:space="preserve"> </w:t>
      </w:r>
      <w:r w:rsidRPr="00843FD4">
        <w:rPr>
          <w:rFonts w:ascii="Times New Roman" w:hAnsi="Times New Roman"/>
          <w:strike/>
          <w:sz w:val="24"/>
        </w:rPr>
        <w:t>redevelopment</w:t>
      </w:r>
      <w:r w:rsidRPr="00843FD4">
        <w:rPr>
          <w:rFonts w:ascii="Times New Roman" w:hAnsi="Times New Roman"/>
          <w:strike/>
          <w:spacing w:val="23"/>
          <w:sz w:val="24"/>
        </w:rPr>
        <w:t xml:space="preserve"> </w:t>
      </w:r>
      <w:r w:rsidRPr="00843FD4">
        <w:rPr>
          <w:rFonts w:ascii="Times New Roman" w:hAnsi="Times New Roman"/>
          <w:strike/>
          <w:sz w:val="24"/>
        </w:rPr>
        <w:t>of</w:t>
      </w:r>
      <w:r w:rsidRPr="00843FD4">
        <w:rPr>
          <w:rFonts w:ascii="Times New Roman" w:hAnsi="Times New Roman"/>
          <w:strike/>
          <w:spacing w:val="23"/>
          <w:sz w:val="24"/>
        </w:rPr>
        <w:t xml:space="preserve"> </w:t>
      </w:r>
      <w:r w:rsidRPr="00843FD4">
        <w:rPr>
          <w:rFonts w:ascii="Times New Roman" w:hAnsi="Times New Roman"/>
          <w:strike/>
          <w:sz w:val="24"/>
        </w:rPr>
        <w:t>downtown.</w:t>
      </w:r>
      <w:r w:rsidRPr="00843FD4">
        <w:rPr>
          <w:rFonts w:ascii="Times New Roman" w:hAnsi="Times New Roman"/>
          <w:strike/>
          <w:spacing w:val="80"/>
          <w:sz w:val="24"/>
        </w:rPr>
        <w:t xml:space="preserve"> </w:t>
      </w:r>
      <w:r w:rsidRPr="00843FD4">
        <w:rPr>
          <w:rFonts w:ascii="Times New Roman" w:hAnsi="Times New Roman"/>
          <w:strike/>
          <w:sz w:val="24"/>
        </w:rPr>
        <w:t>The</w:t>
      </w:r>
      <w:r w:rsidRPr="00843FD4">
        <w:rPr>
          <w:rFonts w:ascii="Times New Roman" w:hAnsi="Times New Roman"/>
          <w:strike/>
          <w:spacing w:val="23"/>
          <w:sz w:val="24"/>
        </w:rPr>
        <w:t xml:space="preserve"> </w:t>
      </w:r>
      <w:r w:rsidRPr="00843FD4">
        <w:rPr>
          <w:rFonts w:ascii="Times New Roman" w:hAnsi="Times New Roman"/>
          <w:strike/>
          <w:sz w:val="24"/>
        </w:rPr>
        <w:t>major</w:t>
      </w:r>
      <w:r w:rsidRPr="00843FD4">
        <w:rPr>
          <w:rFonts w:ascii="Times New Roman" w:hAnsi="Times New Roman"/>
          <w:strike/>
          <w:spacing w:val="23"/>
          <w:sz w:val="24"/>
        </w:rPr>
        <w:t xml:space="preserve"> </w:t>
      </w:r>
      <w:r w:rsidRPr="00843FD4">
        <w:rPr>
          <w:rFonts w:ascii="Times New Roman" w:hAnsi="Times New Roman"/>
          <w:strike/>
          <w:sz w:val="24"/>
        </w:rPr>
        <w:t>issues</w:t>
      </w:r>
      <w:r w:rsidRPr="00843FD4">
        <w:rPr>
          <w:rFonts w:ascii="Times New Roman" w:hAnsi="Times New Roman"/>
          <w:strike/>
          <w:spacing w:val="26"/>
          <w:sz w:val="24"/>
        </w:rPr>
        <w:t xml:space="preserve"> </w:t>
      </w:r>
      <w:r w:rsidRPr="00843FD4">
        <w:rPr>
          <w:rFonts w:ascii="Times New Roman" w:hAnsi="Times New Roman"/>
          <w:strike/>
          <w:sz w:val="24"/>
        </w:rPr>
        <w:t>are</w:t>
      </w:r>
      <w:r w:rsidRPr="00843FD4">
        <w:rPr>
          <w:rFonts w:ascii="Times New Roman" w:hAnsi="Times New Roman"/>
          <w:strike/>
          <w:spacing w:val="23"/>
          <w:sz w:val="24"/>
        </w:rPr>
        <w:t xml:space="preserve"> </w:t>
      </w:r>
      <w:r w:rsidRPr="00843FD4">
        <w:rPr>
          <w:rFonts w:ascii="Times New Roman" w:hAnsi="Times New Roman"/>
          <w:strike/>
          <w:sz w:val="24"/>
        </w:rPr>
        <w:t>when,</w:t>
      </w:r>
      <w:r w:rsidRPr="00843FD4">
        <w:rPr>
          <w:rFonts w:ascii="Times New Roman" w:hAnsi="Times New Roman"/>
          <w:strike/>
          <w:spacing w:val="23"/>
          <w:sz w:val="24"/>
        </w:rPr>
        <w:t xml:space="preserve"> </w:t>
      </w:r>
      <w:r w:rsidRPr="00843FD4">
        <w:rPr>
          <w:rFonts w:ascii="Times New Roman" w:hAnsi="Times New Roman"/>
          <w:strike/>
          <w:sz w:val="24"/>
        </w:rPr>
        <w:t>where, and how.</w:t>
      </w:r>
    </w:p>
    <w:p w14:paraId="7AD6D360" w14:textId="77777777" w:rsidR="004D682B" w:rsidRPr="00843FD4" w:rsidRDefault="004D682B" w:rsidP="000B7992">
      <w:pPr>
        <w:pStyle w:val="ListParagraph"/>
        <w:widowControl w:val="0"/>
        <w:numPr>
          <w:ilvl w:val="3"/>
          <w:numId w:val="7"/>
        </w:numPr>
        <w:tabs>
          <w:tab w:val="left" w:pos="720"/>
        </w:tabs>
        <w:autoSpaceDE w:val="0"/>
        <w:autoSpaceDN w:val="0"/>
        <w:spacing w:before="60"/>
        <w:ind w:left="270" w:right="0"/>
        <w:contextualSpacing w:val="0"/>
        <w:jc w:val="both"/>
        <w:rPr>
          <w:rFonts w:ascii="Times New Roman" w:hAnsi="Times New Roman"/>
          <w:strike/>
          <w:sz w:val="24"/>
        </w:rPr>
      </w:pPr>
      <w:r w:rsidRPr="00843FD4">
        <w:rPr>
          <w:rFonts w:ascii="Times New Roman" w:hAnsi="Times New Roman"/>
          <w:strike/>
          <w:sz w:val="24"/>
        </w:rPr>
        <w:t>The bridge on the west end of town is in need of replacement.</w:t>
      </w:r>
      <w:r w:rsidRPr="00843FD4">
        <w:rPr>
          <w:rFonts w:ascii="Times New Roman" w:hAnsi="Times New Roman"/>
          <w:strike/>
          <w:spacing w:val="80"/>
          <w:sz w:val="24"/>
        </w:rPr>
        <w:t xml:space="preserve"> </w:t>
      </w:r>
      <w:r w:rsidRPr="00843FD4">
        <w:rPr>
          <w:rFonts w:ascii="Times New Roman" w:hAnsi="Times New Roman"/>
          <w:strike/>
          <w:sz w:val="24"/>
        </w:rPr>
        <w:t>It is tentatively scheduled to be replaced in 2005.</w:t>
      </w:r>
    </w:p>
    <w:p w14:paraId="1E7803B6" w14:textId="77777777" w:rsidR="004D682B" w:rsidRPr="00843FD4" w:rsidRDefault="004D682B" w:rsidP="000B7992">
      <w:pPr>
        <w:pStyle w:val="BodyText"/>
        <w:ind w:left="270"/>
        <w:jc w:val="both"/>
        <w:rPr>
          <w:strike/>
        </w:rPr>
      </w:pPr>
    </w:p>
    <w:p w14:paraId="7D331E14" w14:textId="77777777" w:rsidR="004D682B" w:rsidRPr="00843FD4" w:rsidRDefault="004D682B" w:rsidP="000B7992">
      <w:pPr>
        <w:pStyle w:val="BodyText"/>
        <w:spacing w:before="254"/>
        <w:ind w:left="270"/>
        <w:jc w:val="both"/>
        <w:rPr>
          <w:strike/>
        </w:rPr>
      </w:pPr>
    </w:p>
    <w:p w14:paraId="2D15D19D" w14:textId="77777777" w:rsidR="004D682B" w:rsidRPr="00843FD4" w:rsidRDefault="004D682B" w:rsidP="000B7992">
      <w:pPr>
        <w:ind w:left="270" w:right="0"/>
        <w:jc w:val="both"/>
        <w:rPr>
          <w:rFonts w:ascii="Times New Roman" w:hAnsi="Times New Roman"/>
          <w:strike/>
        </w:rPr>
      </w:pPr>
      <w:r w:rsidRPr="00843FD4">
        <w:rPr>
          <w:rFonts w:ascii="Times New Roman" w:hAnsi="Times New Roman"/>
          <w:i/>
          <w:strike/>
          <w:sz w:val="22"/>
        </w:rPr>
        <w:t>Figure</w:t>
      </w:r>
      <w:r w:rsidRPr="00843FD4">
        <w:rPr>
          <w:rFonts w:ascii="Times New Roman" w:hAnsi="Times New Roman"/>
          <w:i/>
          <w:strike/>
          <w:spacing w:val="-7"/>
          <w:sz w:val="22"/>
        </w:rPr>
        <w:t xml:space="preserve"> </w:t>
      </w:r>
      <w:r w:rsidRPr="00843FD4">
        <w:rPr>
          <w:rFonts w:ascii="Times New Roman" w:hAnsi="Times New Roman"/>
          <w:i/>
          <w:strike/>
          <w:sz w:val="22"/>
        </w:rPr>
        <w:t>9.2-3</w:t>
      </w:r>
      <w:r w:rsidRPr="00843FD4">
        <w:rPr>
          <w:rFonts w:ascii="Times New Roman" w:hAnsi="Times New Roman"/>
          <w:i/>
          <w:strike/>
          <w:spacing w:val="49"/>
          <w:sz w:val="22"/>
        </w:rPr>
        <w:t xml:space="preserve"> </w:t>
      </w:r>
      <w:r w:rsidRPr="00843FD4">
        <w:rPr>
          <w:rFonts w:ascii="Times New Roman" w:hAnsi="Times New Roman"/>
          <w:strike/>
          <w:sz w:val="22"/>
        </w:rPr>
        <w:t>Sample</w:t>
      </w:r>
      <w:r w:rsidRPr="00843FD4">
        <w:rPr>
          <w:rFonts w:ascii="Times New Roman" w:hAnsi="Times New Roman"/>
          <w:strike/>
          <w:spacing w:val="-3"/>
          <w:sz w:val="22"/>
        </w:rPr>
        <w:t xml:space="preserve"> </w:t>
      </w:r>
      <w:r w:rsidRPr="00843FD4">
        <w:rPr>
          <w:rFonts w:ascii="Times New Roman" w:hAnsi="Times New Roman"/>
          <w:strike/>
          <w:sz w:val="22"/>
        </w:rPr>
        <w:t>of</w:t>
      </w:r>
      <w:r w:rsidRPr="00843FD4">
        <w:rPr>
          <w:rFonts w:ascii="Times New Roman" w:hAnsi="Times New Roman"/>
          <w:strike/>
          <w:spacing w:val="-3"/>
          <w:sz w:val="22"/>
        </w:rPr>
        <w:t xml:space="preserve"> </w:t>
      </w:r>
      <w:r w:rsidRPr="00843FD4">
        <w:rPr>
          <w:rFonts w:ascii="Times New Roman" w:hAnsi="Times New Roman"/>
          <w:strike/>
          <w:sz w:val="22"/>
        </w:rPr>
        <w:t>Ideas</w:t>
      </w:r>
      <w:r w:rsidRPr="00843FD4">
        <w:rPr>
          <w:rFonts w:ascii="Times New Roman" w:hAnsi="Times New Roman"/>
          <w:strike/>
          <w:spacing w:val="-3"/>
          <w:sz w:val="22"/>
        </w:rPr>
        <w:t xml:space="preserve"> </w:t>
      </w:r>
      <w:r w:rsidRPr="00843FD4">
        <w:rPr>
          <w:rFonts w:ascii="Times New Roman" w:hAnsi="Times New Roman"/>
          <w:strike/>
          <w:sz w:val="22"/>
        </w:rPr>
        <w:t>from</w:t>
      </w:r>
      <w:r w:rsidRPr="00843FD4">
        <w:rPr>
          <w:rFonts w:ascii="Times New Roman" w:hAnsi="Times New Roman"/>
          <w:strike/>
          <w:spacing w:val="-6"/>
          <w:sz w:val="22"/>
        </w:rPr>
        <w:t xml:space="preserve"> </w:t>
      </w:r>
      <w:r w:rsidRPr="00843FD4">
        <w:rPr>
          <w:rFonts w:ascii="Times New Roman" w:hAnsi="Times New Roman"/>
          <w:strike/>
          <w:sz w:val="22"/>
        </w:rPr>
        <w:t>Middle</w:t>
      </w:r>
      <w:r w:rsidRPr="00843FD4">
        <w:rPr>
          <w:rFonts w:ascii="Times New Roman" w:hAnsi="Times New Roman"/>
          <w:strike/>
          <w:spacing w:val="-3"/>
          <w:sz w:val="22"/>
        </w:rPr>
        <w:t xml:space="preserve"> </w:t>
      </w:r>
      <w:r w:rsidRPr="00843FD4">
        <w:rPr>
          <w:rFonts w:ascii="Times New Roman" w:hAnsi="Times New Roman"/>
          <w:strike/>
          <w:sz w:val="22"/>
        </w:rPr>
        <w:t>School</w:t>
      </w:r>
      <w:r w:rsidRPr="00843FD4">
        <w:rPr>
          <w:rFonts w:ascii="Times New Roman" w:hAnsi="Times New Roman"/>
          <w:strike/>
          <w:spacing w:val="-2"/>
          <w:sz w:val="22"/>
        </w:rPr>
        <w:t xml:space="preserve"> </w:t>
      </w:r>
      <w:r w:rsidRPr="00843FD4">
        <w:rPr>
          <w:rFonts w:ascii="Times New Roman" w:hAnsi="Times New Roman"/>
          <w:strike/>
          <w:sz w:val="22"/>
        </w:rPr>
        <w:t>Children</w:t>
      </w:r>
      <w:r w:rsidRPr="00843FD4">
        <w:rPr>
          <w:rFonts w:ascii="Times New Roman" w:hAnsi="Times New Roman"/>
          <w:strike/>
          <w:spacing w:val="-3"/>
          <w:sz w:val="22"/>
        </w:rPr>
        <w:t xml:space="preserve"> </w:t>
      </w:r>
      <w:r w:rsidRPr="00843FD4">
        <w:rPr>
          <w:rFonts w:ascii="Times New Roman" w:hAnsi="Times New Roman"/>
          <w:strike/>
          <w:sz w:val="22"/>
        </w:rPr>
        <w:t>Design</w:t>
      </w:r>
      <w:r w:rsidRPr="00843FD4">
        <w:rPr>
          <w:rFonts w:ascii="Times New Roman" w:hAnsi="Times New Roman"/>
          <w:strike/>
          <w:spacing w:val="-3"/>
          <w:sz w:val="22"/>
        </w:rPr>
        <w:t xml:space="preserve"> </w:t>
      </w:r>
      <w:r w:rsidRPr="00843FD4">
        <w:rPr>
          <w:rFonts w:ascii="Times New Roman" w:hAnsi="Times New Roman"/>
          <w:strike/>
          <w:spacing w:val="-2"/>
          <w:sz w:val="22"/>
        </w:rPr>
        <w:t>Charrette</w:t>
      </w:r>
    </w:p>
    <w:p w14:paraId="391740B0" w14:textId="77777777" w:rsidR="004D682B" w:rsidRPr="00D0235E" w:rsidRDefault="004D682B" w:rsidP="000B7992">
      <w:pPr>
        <w:pStyle w:val="BodyText"/>
        <w:spacing w:before="47"/>
        <w:ind w:left="270"/>
        <w:jc w:val="both"/>
        <w:rPr>
          <w:strike/>
          <w:sz w:val="20"/>
        </w:rPr>
      </w:pPr>
      <w:r w:rsidRPr="00D0235E">
        <w:rPr>
          <w:strike/>
          <w:noProof/>
          <w:sz w:val="20"/>
        </w:rPr>
        <mc:AlternateContent>
          <mc:Choice Requires="wpg">
            <w:drawing>
              <wp:anchor distT="0" distB="0" distL="0" distR="0" simplePos="0" relativeHeight="251680768" behindDoc="1" locked="0" layoutInCell="1" allowOverlap="1" wp14:anchorId="075644FF" wp14:editId="13A19D4B">
                <wp:simplePos x="0" y="0"/>
                <wp:positionH relativeFrom="page">
                  <wp:posOffset>955357</wp:posOffset>
                </wp:positionH>
                <wp:positionV relativeFrom="paragraph">
                  <wp:posOffset>191440</wp:posOffset>
                </wp:positionV>
                <wp:extent cx="5861685" cy="3484245"/>
                <wp:effectExtent l="0" t="0" r="0" b="0"/>
                <wp:wrapTopAndBottom/>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1685" cy="3484245"/>
                          <a:chOff x="0" y="0"/>
                          <a:chExt cx="5861685" cy="3484245"/>
                        </a:xfrm>
                      </wpg:grpSpPr>
                      <wps:wsp>
                        <wps:cNvPr id="54" name="Graphic 54"/>
                        <wps:cNvSpPr/>
                        <wps:spPr>
                          <a:xfrm>
                            <a:off x="4762" y="4762"/>
                            <a:ext cx="5852160" cy="3474720"/>
                          </a:xfrm>
                          <a:custGeom>
                            <a:avLst/>
                            <a:gdLst/>
                            <a:ahLst/>
                            <a:cxnLst/>
                            <a:rect l="l" t="t" r="r" b="b"/>
                            <a:pathLst>
                              <a:path w="5852160" h="3474720">
                                <a:moveTo>
                                  <a:pt x="0" y="3474720"/>
                                </a:moveTo>
                                <a:lnTo>
                                  <a:pt x="5852159" y="3474720"/>
                                </a:lnTo>
                                <a:lnTo>
                                  <a:pt x="5852159" y="0"/>
                                </a:lnTo>
                                <a:lnTo>
                                  <a:pt x="0" y="0"/>
                                </a:lnTo>
                                <a:lnTo>
                                  <a:pt x="0" y="3474720"/>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5" name="Image 55" descr="\\C1136953-d\d\4000 Files\0006 Umatilla\Bob Foster Drawings\naturepath.jpg"/>
                          <pic:cNvPicPr/>
                        </pic:nvPicPr>
                        <pic:blipFill>
                          <a:blip r:embed="rId26" cstate="print"/>
                          <a:stretch>
                            <a:fillRect/>
                          </a:stretch>
                        </pic:blipFill>
                        <pic:spPr>
                          <a:xfrm>
                            <a:off x="130505" y="34607"/>
                            <a:ext cx="3858882" cy="1295374"/>
                          </a:xfrm>
                          <a:prstGeom prst="rect">
                            <a:avLst/>
                          </a:prstGeom>
                        </pic:spPr>
                      </pic:pic>
                      <pic:pic xmlns:pic="http://schemas.openxmlformats.org/drawingml/2006/picture">
                        <pic:nvPicPr>
                          <pic:cNvPr id="56" name="Image 56" descr="\\C1136953-d\d\4000 Files\0006 Umatilla\Bob Foster Drawings\viking.jpg"/>
                          <pic:cNvPicPr/>
                        </pic:nvPicPr>
                        <pic:blipFill>
                          <a:blip r:embed="rId27" cstate="print"/>
                          <a:stretch>
                            <a:fillRect/>
                          </a:stretch>
                        </pic:blipFill>
                        <pic:spPr>
                          <a:xfrm>
                            <a:off x="4350067" y="36537"/>
                            <a:ext cx="1270000" cy="1795524"/>
                          </a:xfrm>
                          <a:prstGeom prst="rect">
                            <a:avLst/>
                          </a:prstGeom>
                        </pic:spPr>
                      </pic:pic>
                      <pic:pic xmlns:pic="http://schemas.openxmlformats.org/drawingml/2006/picture">
                        <pic:nvPicPr>
                          <pic:cNvPr id="57" name="Image 57" descr="\\C1136953-d\d\4000 Files\0006 Umatilla\Bob Foster Drawings\biketrail-skatepark.jpg"/>
                          <pic:cNvPicPr/>
                        </pic:nvPicPr>
                        <pic:blipFill>
                          <a:blip r:embed="rId28" cstate="print"/>
                          <a:stretch>
                            <a:fillRect/>
                          </a:stretch>
                        </pic:blipFill>
                        <pic:spPr>
                          <a:xfrm>
                            <a:off x="130492" y="1608137"/>
                            <a:ext cx="2562212" cy="1743062"/>
                          </a:xfrm>
                          <a:prstGeom prst="rect">
                            <a:avLst/>
                          </a:prstGeom>
                        </pic:spPr>
                      </pic:pic>
                      <pic:pic xmlns:pic="http://schemas.openxmlformats.org/drawingml/2006/picture">
                        <pic:nvPicPr>
                          <pic:cNvPr id="58" name="Image 58"/>
                          <pic:cNvPicPr/>
                        </pic:nvPicPr>
                        <pic:blipFill>
                          <a:blip r:embed="rId29" cstate="print"/>
                          <a:stretch>
                            <a:fillRect/>
                          </a:stretch>
                        </pic:blipFill>
                        <pic:spPr>
                          <a:xfrm>
                            <a:off x="3063430" y="1803590"/>
                            <a:ext cx="1827275" cy="1491995"/>
                          </a:xfrm>
                          <a:prstGeom prst="rect">
                            <a:avLst/>
                          </a:prstGeom>
                        </pic:spPr>
                      </pic:pic>
                    </wpg:wgp>
                  </a:graphicData>
                </a:graphic>
              </wp:anchor>
            </w:drawing>
          </mc:Choice>
          <mc:Fallback>
            <w:pict>
              <v:group w14:anchorId="6D24FD74" id="Group 53" o:spid="_x0000_s1026" style="position:absolute;margin-left:75.2pt;margin-top:15.05pt;width:461.55pt;height:274.35pt;z-index:-251635712;mso-wrap-distance-left:0;mso-wrap-distance-right:0;mso-position-horizontal-relative:page" coordsize="58616,3484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">
                <v:shape id="Graphic 54" o:spid="_x0000_s1027" style="position:absolute;left:47;top:47;width:58522;height:34747;visibility:visible;mso-wrap-style:square;v-text-anchor:top" coordsize="5852160,3474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" path="m,3474720r5852159,l5852159,,,,,3474720xe" fill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5" o:spid="_x0000_s1028" type="#_x0000_t75" style="position:absolute;left:1305;top:346;width:38588;height:12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">
                  <v:imagedata r:id="rId30" o:title="naturepath"/>
                </v:shape>
                <v:shape id="Image 56" o:spid="_x0000_s1029" type="#_x0000_t75" style="position:absolute;left:43500;top:365;width:12700;height:17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">
                  <v:imagedata r:id="rId31" o:title="viking"/>
                </v:shape>
                <v:shape id="Image 57" o:spid="_x0000_s1030" type="#_x0000_t75" style="position:absolute;left:1304;top:16081;width:25623;height:1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">
                  <v:imagedata r:id="rId32" o:title="biketrail-skatepark"/>
                </v:shape>
                <v:shape id="Image 58" o:spid="_x0000_s1031" type="#_x0000_t75" style="position:absolute;left:30634;top:18035;width:18273;height:14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">
                  <v:imagedata r:id="rId33" o:title=""/>
                </v:shape>
                <w10:wrap type="topAndBottom" anchorx="page"/>
              </v:group>
            </w:pict>
          </mc:Fallback>
        </mc:AlternateContent>
      </w:r>
    </w:p>
    <w:p w14:paraId="5C238011" w14:textId="77777777" w:rsidR="004D682B" w:rsidRPr="00843FD4" w:rsidRDefault="004D682B" w:rsidP="000B7992">
      <w:pPr>
        <w:pStyle w:val="ListParagraph"/>
        <w:widowControl w:val="0"/>
        <w:numPr>
          <w:ilvl w:val="2"/>
          <w:numId w:val="9"/>
        </w:numPr>
        <w:tabs>
          <w:tab w:val="left" w:pos="1440"/>
        </w:tabs>
        <w:autoSpaceDE w:val="0"/>
        <w:autoSpaceDN w:val="0"/>
        <w:spacing w:before="72"/>
        <w:ind w:left="270" w:right="0"/>
        <w:contextualSpacing w:val="0"/>
        <w:jc w:val="both"/>
        <w:rPr>
          <w:rFonts w:ascii="Times New Roman" w:eastAsia="Times New Roman" w:hAnsi="Times New Roman"/>
          <w:b/>
          <w:i/>
          <w:smallCaps/>
          <w:strike/>
          <w:sz w:val="24"/>
          <w:szCs w:val="20"/>
        </w:rPr>
      </w:pPr>
      <w:r w:rsidRPr="00843FD4">
        <w:rPr>
          <w:rFonts w:ascii="Times New Roman" w:eastAsia="Times New Roman" w:hAnsi="Times New Roman"/>
          <w:b/>
          <w:i/>
          <w:smallCaps/>
          <w:strike/>
          <w:sz w:val="24"/>
          <w:szCs w:val="20"/>
        </w:rPr>
        <w:t>Adult Charrette</w:t>
      </w:r>
    </w:p>
    <w:p w14:paraId="58F4F1A1" w14:textId="77777777" w:rsidR="004D682B" w:rsidRPr="00843FD4" w:rsidRDefault="004D682B" w:rsidP="000B7992">
      <w:pPr>
        <w:pStyle w:val="BodyText"/>
        <w:spacing w:before="120"/>
        <w:ind w:left="270"/>
        <w:jc w:val="both"/>
        <w:rPr>
          <w:b w:val="0"/>
          <w:bCs/>
          <w:strike/>
        </w:rPr>
      </w:pPr>
      <w:r w:rsidRPr="00843FD4">
        <w:rPr>
          <w:b w:val="0"/>
          <w:bCs/>
          <w:strike/>
        </w:rPr>
        <w:t>As part of the charrette process, a workshop was held with the general public on the evening of November 8, 2000.</w:t>
      </w:r>
      <w:r w:rsidRPr="00843FD4">
        <w:rPr>
          <w:b w:val="0"/>
          <w:bCs/>
          <w:strike/>
          <w:spacing w:val="40"/>
        </w:rPr>
        <w:t xml:space="preserve"> </w:t>
      </w:r>
      <w:r w:rsidRPr="00843FD4">
        <w:rPr>
          <w:b w:val="0"/>
          <w:bCs/>
          <w:strike/>
        </w:rPr>
        <w:t>The session was held in the Umatilla High School and was attended by approximately 30 people.</w:t>
      </w:r>
      <w:r w:rsidRPr="00843FD4">
        <w:rPr>
          <w:b w:val="0"/>
          <w:bCs/>
          <w:strike/>
          <w:spacing w:val="40"/>
        </w:rPr>
        <w:t xml:space="preserve"> </w:t>
      </w:r>
      <w:r w:rsidRPr="00843FD4">
        <w:rPr>
          <w:b w:val="0"/>
          <w:bCs/>
          <w:strike/>
        </w:rPr>
        <w:t xml:space="preserve">At the session, the consultant team presented background information on </w:t>
      </w:r>
      <w:r w:rsidRPr="00843FD4">
        <w:rPr>
          <w:b w:val="0"/>
          <w:bCs/>
          <w:strike/>
        </w:rPr>
        <w:lastRenderedPageBreak/>
        <w:t>downtown planning principles.</w:t>
      </w:r>
      <w:r w:rsidRPr="00843FD4">
        <w:rPr>
          <w:b w:val="0"/>
          <w:bCs/>
          <w:strike/>
          <w:spacing w:val="80"/>
        </w:rPr>
        <w:t xml:space="preserve"> </w:t>
      </w:r>
      <w:r w:rsidRPr="00843FD4">
        <w:rPr>
          <w:b w:val="0"/>
          <w:bCs/>
          <w:strike/>
        </w:rPr>
        <w:t>The student workshops were described, and the drawings were displayed.</w:t>
      </w:r>
      <w:r w:rsidRPr="00843FD4">
        <w:rPr>
          <w:b w:val="0"/>
          <w:bCs/>
          <w:strike/>
          <w:spacing w:val="40"/>
        </w:rPr>
        <w:t xml:space="preserve"> </w:t>
      </w:r>
      <w:r w:rsidRPr="00843FD4">
        <w:rPr>
          <w:b w:val="0"/>
          <w:bCs/>
          <w:strike/>
        </w:rPr>
        <w:t>Charrette activities included prioritizing goals and providing comments at four workstations.</w:t>
      </w:r>
      <w:r w:rsidRPr="00843FD4">
        <w:rPr>
          <w:b w:val="0"/>
          <w:bCs/>
          <w:strike/>
          <w:spacing w:val="40"/>
        </w:rPr>
        <w:t xml:space="preserve"> </w:t>
      </w:r>
      <w:r w:rsidRPr="00843FD4">
        <w:rPr>
          <w:b w:val="0"/>
          <w:bCs/>
          <w:strike/>
        </w:rPr>
        <w:t>One of the work stations is shown in Figure 9.2-4.</w:t>
      </w:r>
    </w:p>
    <w:p w14:paraId="47E69C15" w14:textId="77777777" w:rsidR="004D682B" w:rsidRPr="00843FD4" w:rsidRDefault="004D682B" w:rsidP="000B7992">
      <w:pPr>
        <w:pStyle w:val="BodyText"/>
        <w:ind w:left="270"/>
        <w:jc w:val="both"/>
        <w:rPr>
          <w:b w:val="0"/>
          <w:bCs/>
          <w:strike/>
        </w:rPr>
      </w:pPr>
    </w:p>
    <w:p w14:paraId="74FEAF5C" w14:textId="77777777" w:rsidR="004D682B" w:rsidRPr="00843FD4" w:rsidRDefault="004D682B" w:rsidP="000B7992">
      <w:pPr>
        <w:pStyle w:val="BodyText"/>
        <w:ind w:left="270"/>
        <w:jc w:val="both"/>
        <w:rPr>
          <w:b w:val="0"/>
          <w:bCs/>
          <w:strike/>
        </w:rPr>
      </w:pPr>
      <w:r w:rsidRPr="00843FD4">
        <w:rPr>
          <w:b w:val="0"/>
          <w:bCs/>
          <w:strike/>
        </w:rPr>
        <w:t>Draft downtown goals were prioritized by voting with adhesive dots.</w:t>
      </w:r>
      <w:r w:rsidRPr="00843FD4">
        <w:rPr>
          <w:b w:val="0"/>
          <w:bCs/>
          <w:strike/>
          <w:spacing w:val="40"/>
        </w:rPr>
        <w:t xml:space="preserve"> </w:t>
      </w:r>
      <w:r w:rsidRPr="00843FD4">
        <w:rPr>
          <w:b w:val="0"/>
          <w:bCs/>
          <w:strike/>
        </w:rPr>
        <w:t>Participants were given four dots.</w:t>
      </w:r>
      <w:r w:rsidRPr="00843FD4">
        <w:rPr>
          <w:b w:val="0"/>
          <w:bCs/>
          <w:strike/>
          <w:spacing w:val="80"/>
        </w:rPr>
        <w:t xml:space="preserve"> </w:t>
      </w:r>
      <w:r w:rsidRPr="00843FD4">
        <w:rPr>
          <w:b w:val="0"/>
          <w:bCs/>
          <w:strike/>
        </w:rPr>
        <w:t>Results are presented in Table 9.2-8.</w:t>
      </w:r>
      <w:r w:rsidRPr="00843FD4">
        <w:rPr>
          <w:b w:val="0"/>
          <w:bCs/>
          <w:strike/>
          <w:spacing w:val="80"/>
        </w:rPr>
        <w:t xml:space="preserve"> </w:t>
      </w:r>
      <w:r w:rsidRPr="00843FD4">
        <w:rPr>
          <w:b w:val="0"/>
          <w:bCs/>
          <w:strike/>
        </w:rPr>
        <w:t>Goals that received the most votes were to cluster public and civic uses in downtown and to encourage improvement of downtown buildings.</w:t>
      </w:r>
      <w:r w:rsidRPr="00843FD4">
        <w:rPr>
          <w:b w:val="0"/>
          <w:bCs/>
          <w:strike/>
          <w:spacing w:val="40"/>
        </w:rPr>
        <w:t xml:space="preserve"> </w:t>
      </w:r>
      <w:r w:rsidRPr="00843FD4">
        <w:rPr>
          <w:b w:val="0"/>
          <w:bCs/>
          <w:strike/>
        </w:rPr>
        <w:t>The goals that received the fewest votes were to provide</w:t>
      </w:r>
      <w:r w:rsidRPr="00843FD4">
        <w:rPr>
          <w:b w:val="0"/>
          <w:bCs/>
          <w:strike/>
          <w:spacing w:val="-1"/>
        </w:rPr>
        <w:t xml:space="preserve"> </w:t>
      </w:r>
      <w:r w:rsidRPr="00843FD4">
        <w:rPr>
          <w:b w:val="0"/>
          <w:bCs/>
          <w:strike/>
        </w:rPr>
        <w:t>more</w:t>
      </w:r>
      <w:r w:rsidRPr="00843FD4">
        <w:rPr>
          <w:b w:val="0"/>
          <w:bCs/>
          <w:strike/>
          <w:spacing w:val="-1"/>
        </w:rPr>
        <w:t xml:space="preserve"> </w:t>
      </w:r>
      <w:r w:rsidRPr="00843FD4">
        <w:rPr>
          <w:b w:val="0"/>
          <w:bCs/>
          <w:strike/>
        </w:rPr>
        <w:t>housing</w:t>
      </w:r>
      <w:r w:rsidRPr="00843FD4">
        <w:rPr>
          <w:b w:val="0"/>
          <w:bCs/>
          <w:strike/>
          <w:spacing w:val="-2"/>
        </w:rPr>
        <w:t xml:space="preserve"> </w:t>
      </w:r>
      <w:r w:rsidRPr="00843FD4">
        <w:rPr>
          <w:b w:val="0"/>
          <w:bCs/>
          <w:strike/>
        </w:rPr>
        <w:t>and mixed-use development in the downtown.</w:t>
      </w:r>
    </w:p>
    <w:p w14:paraId="699A658A" w14:textId="77777777" w:rsidR="004D682B" w:rsidRPr="00D0235E" w:rsidRDefault="004D682B" w:rsidP="000B7992">
      <w:pPr>
        <w:pStyle w:val="BodyText"/>
        <w:spacing w:before="2"/>
        <w:ind w:left="270"/>
        <w:jc w:val="both"/>
        <w:rPr>
          <w:strike/>
        </w:rPr>
      </w:pPr>
    </w:p>
    <w:p w14:paraId="6336488E" w14:textId="77777777" w:rsidR="004D682B" w:rsidRPr="00843FD4" w:rsidRDefault="004D682B" w:rsidP="000B7992">
      <w:pPr>
        <w:ind w:left="270" w:right="0"/>
        <w:jc w:val="both"/>
        <w:rPr>
          <w:rFonts w:ascii="Times New Roman" w:hAnsi="Times New Roman"/>
          <w:strike/>
        </w:rPr>
      </w:pPr>
      <w:r w:rsidRPr="00843FD4">
        <w:rPr>
          <w:rFonts w:ascii="Times New Roman" w:hAnsi="Times New Roman"/>
          <w:i/>
          <w:strike/>
          <w:sz w:val="22"/>
        </w:rPr>
        <w:t>Figure</w:t>
      </w:r>
      <w:r w:rsidRPr="00843FD4">
        <w:rPr>
          <w:rFonts w:ascii="Times New Roman" w:hAnsi="Times New Roman"/>
          <w:i/>
          <w:strike/>
          <w:spacing w:val="-5"/>
          <w:sz w:val="22"/>
        </w:rPr>
        <w:t xml:space="preserve"> </w:t>
      </w:r>
      <w:r w:rsidRPr="00843FD4">
        <w:rPr>
          <w:rFonts w:ascii="Times New Roman" w:hAnsi="Times New Roman"/>
          <w:i/>
          <w:strike/>
          <w:sz w:val="22"/>
        </w:rPr>
        <w:t>9.2-4</w:t>
      </w:r>
      <w:r w:rsidRPr="00843FD4">
        <w:rPr>
          <w:rFonts w:ascii="Times New Roman" w:hAnsi="Times New Roman"/>
          <w:i/>
          <w:strike/>
          <w:spacing w:val="50"/>
          <w:sz w:val="22"/>
        </w:rPr>
        <w:t xml:space="preserve"> </w:t>
      </w:r>
      <w:r w:rsidRPr="00843FD4">
        <w:rPr>
          <w:rFonts w:ascii="Times New Roman" w:hAnsi="Times New Roman"/>
          <w:strike/>
          <w:sz w:val="22"/>
        </w:rPr>
        <w:t>One</w:t>
      </w:r>
      <w:r w:rsidRPr="00843FD4">
        <w:rPr>
          <w:rFonts w:ascii="Times New Roman" w:hAnsi="Times New Roman"/>
          <w:strike/>
          <w:spacing w:val="-3"/>
          <w:sz w:val="22"/>
        </w:rPr>
        <w:t xml:space="preserve"> </w:t>
      </w:r>
      <w:r w:rsidRPr="00843FD4">
        <w:rPr>
          <w:rFonts w:ascii="Times New Roman" w:hAnsi="Times New Roman"/>
          <w:strike/>
          <w:sz w:val="22"/>
        </w:rPr>
        <w:t>of</w:t>
      </w:r>
      <w:r w:rsidRPr="00843FD4">
        <w:rPr>
          <w:rFonts w:ascii="Times New Roman" w:hAnsi="Times New Roman"/>
          <w:strike/>
          <w:spacing w:val="-1"/>
          <w:sz w:val="22"/>
        </w:rPr>
        <w:t xml:space="preserve"> </w:t>
      </w:r>
      <w:r w:rsidRPr="00843FD4">
        <w:rPr>
          <w:rFonts w:ascii="Times New Roman" w:hAnsi="Times New Roman"/>
          <w:strike/>
          <w:sz w:val="22"/>
        </w:rPr>
        <w:t>Four</w:t>
      </w:r>
      <w:r w:rsidRPr="00843FD4">
        <w:rPr>
          <w:rFonts w:ascii="Times New Roman" w:hAnsi="Times New Roman"/>
          <w:strike/>
          <w:spacing w:val="-5"/>
          <w:sz w:val="22"/>
        </w:rPr>
        <w:t xml:space="preserve"> </w:t>
      </w:r>
      <w:r w:rsidRPr="00843FD4">
        <w:rPr>
          <w:rFonts w:ascii="Times New Roman" w:hAnsi="Times New Roman"/>
          <w:strike/>
          <w:sz w:val="22"/>
        </w:rPr>
        <w:t>Workstations</w:t>
      </w:r>
      <w:r w:rsidRPr="00843FD4">
        <w:rPr>
          <w:rFonts w:ascii="Times New Roman" w:hAnsi="Times New Roman"/>
          <w:strike/>
          <w:spacing w:val="-4"/>
          <w:sz w:val="22"/>
        </w:rPr>
        <w:t xml:space="preserve"> </w:t>
      </w:r>
      <w:r w:rsidRPr="00843FD4">
        <w:rPr>
          <w:rFonts w:ascii="Times New Roman" w:hAnsi="Times New Roman"/>
          <w:strike/>
          <w:sz w:val="22"/>
        </w:rPr>
        <w:t>at</w:t>
      </w:r>
      <w:r w:rsidRPr="00843FD4">
        <w:rPr>
          <w:rFonts w:ascii="Times New Roman" w:hAnsi="Times New Roman"/>
          <w:strike/>
          <w:spacing w:val="-2"/>
          <w:sz w:val="22"/>
        </w:rPr>
        <w:t xml:space="preserve"> </w:t>
      </w:r>
      <w:r w:rsidRPr="00843FD4">
        <w:rPr>
          <w:rFonts w:ascii="Times New Roman" w:hAnsi="Times New Roman"/>
          <w:strike/>
          <w:sz w:val="22"/>
        </w:rPr>
        <w:t>Community</w:t>
      </w:r>
      <w:r w:rsidRPr="00843FD4">
        <w:rPr>
          <w:rFonts w:ascii="Times New Roman" w:hAnsi="Times New Roman"/>
          <w:strike/>
          <w:spacing w:val="-5"/>
          <w:sz w:val="22"/>
        </w:rPr>
        <w:t xml:space="preserve"> </w:t>
      </w:r>
      <w:r w:rsidRPr="00843FD4">
        <w:rPr>
          <w:rFonts w:ascii="Times New Roman" w:hAnsi="Times New Roman"/>
          <w:strike/>
          <w:spacing w:val="-2"/>
          <w:sz w:val="22"/>
        </w:rPr>
        <w:t>Workshop</w:t>
      </w:r>
    </w:p>
    <w:p w14:paraId="348A5F3B" w14:textId="77777777" w:rsidR="004D682B" w:rsidRPr="00D0235E" w:rsidRDefault="004D682B" w:rsidP="000B7992">
      <w:pPr>
        <w:pStyle w:val="BodyText"/>
        <w:spacing w:before="1"/>
        <w:ind w:left="270"/>
        <w:jc w:val="both"/>
        <w:rPr>
          <w:strike/>
          <w:sz w:val="5"/>
        </w:rPr>
      </w:pPr>
      <w:r w:rsidRPr="00D0235E">
        <w:rPr>
          <w:strike/>
          <w:noProof/>
          <w:sz w:val="5"/>
        </w:rPr>
        <w:drawing>
          <wp:anchor distT="0" distB="0" distL="0" distR="0" simplePos="0" relativeHeight="251683840" behindDoc="1" locked="0" layoutInCell="1" allowOverlap="1" wp14:anchorId="403CE8E7" wp14:editId="7BBFB3FD">
            <wp:simplePos x="0" y="0"/>
            <wp:positionH relativeFrom="page">
              <wp:posOffset>919480</wp:posOffset>
            </wp:positionH>
            <wp:positionV relativeFrom="paragraph">
              <wp:posOffset>52927</wp:posOffset>
            </wp:positionV>
            <wp:extent cx="5934039" cy="2286000"/>
            <wp:effectExtent l="0" t="0" r="0" b="0"/>
            <wp:wrapTopAndBottom/>
            <wp:docPr id="59" name="Image 59" descr="\\C1136953-d\d\4000 Files\0006 Umatilla\Photos\SAMPLECHARRETTEDISPLA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descr="\\C1136953-d\d\4000 Files\0006 Umatilla\Photos\SAMPLECHARRETTEDISPLAY.jpg"/>
                    <pic:cNvPicPr/>
                  </pic:nvPicPr>
                  <pic:blipFill>
                    <a:blip r:embed="rId34" cstate="print"/>
                    <a:stretch>
                      <a:fillRect/>
                    </a:stretch>
                  </pic:blipFill>
                  <pic:spPr>
                    <a:xfrm>
                      <a:off x="0" y="0"/>
                      <a:ext cx="5934039" cy="2286000"/>
                    </a:xfrm>
                    <a:prstGeom prst="rect">
                      <a:avLst/>
                    </a:prstGeom>
                  </pic:spPr>
                </pic:pic>
              </a:graphicData>
            </a:graphic>
          </wp:anchor>
        </w:drawing>
      </w:r>
    </w:p>
    <w:p w14:paraId="3B7426A3" w14:textId="77777777" w:rsidR="004D682B" w:rsidRPr="00D0235E" w:rsidRDefault="004D682B" w:rsidP="000B7992">
      <w:pPr>
        <w:pStyle w:val="BodyText"/>
        <w:ind w:left="270"/>
        <w:jc w:val="both"/>
        <w:rPr>
          <w:strike/>
          <w:sz w:val="22"/>
        </w:rPr>
      </w:pPr>
    </w:p>
    <w:p w14:paraId="71FB0AA3" w14:textId="77777777" w:rsidR="004D682B" w:rsidRPr="00D0235E" w:rsidRDefault="004D682B" w:rsidP="000B7992">
      <w:pPr>
        <w:pStyle w:val="BodyText"/>
        <w:spacing w:before="36"/>
        <w:ind w:left="270"/>
        <w:jc w:val="both"/>
        <w:rPr>
          <w:strike/>
          <w:sz w:val="22"/>
        </w:rPr>
      </w:pPr>
    </w:p>
    <w:p w14:paraId="46D3FDBC" w14:textId="77777777" w:rsidR="004D682B" w:rsidRPr="00843FD4" w:rsidRDefault="004D682B" w:rsidP="000B7992">
      <w:pPr>
        <w:pStyle w:val="BodyText"/>
        <w:ind w:left="270"/>
        <w:jc w:val="both"/>
        <w:rPr>
          <w:b w:val="0"/>
          <w:bCs/>
          <w:strike/>
        </w:rPr>
      </w:pPr>
      <w:r w:rsidRPr="00843FD4">
        <w:rPr>
          <w:b w:val="0"/>
          <w:bCs/>
          <w:strike/>
        </w:rPr>
        <w:t>Four workshop stations were provided.</w:t>
      </w:r>
      <w:r w:rsidRPr="00843FD4">
        <w:rPr>
          <w:b w:val="0"/>
          <w:bCs/>
          <w:strike/>
          <w:spacing w:val="40"/>
        </w:rPr>
        <w:t xml:space="preserve"> </w:t>
      </w:r>
      <w:r w:rsidRPr="00843FD4">
        <w:rPr>
          <w:b w:val="0"/>
          <w:bCs/>
          <w:strike/>
        </w:rPr>
        <w:t>Participants made comments and noted ideas on post-it notes</w:t>
      </w:r>
      <w:r w:rsidRPr="00843FD4">
        <w:rPr>
          <w:b w:val="0"/>
          <w:bCs/>
          <w:strike/>
          <w:spacing w:val="-2"/>
        </w:rPr>
        <w:t xml:space="preserve"> </w:t>
      </w:r>
      <w:r w:rsidRPr="00843FD4">
        <w:rPr>
          <w:b w:val="0"/>
          <w:bCs/>
          <w:strike/>
        </w:rPr>
        <w:t>and applied</w:t>
      </w:r>
      <w:r w:rsidRPr="00843FD4">
        <w:rPr>
          <w:b w:val="0"/>
          <w:bCs/>
          <w:strike/>
          <w:spacing w:val="-2"/>
        </w:rPr>
        <w:t xml:space="preserve"> </w:t>
      </w:r>
      <w:r w:rsidRPr="00843FD4">
        <w:rPr>
          <w:b w:val="0"/>
          <w:bCs/>
          <w:strike/>
        </w:rPr>
        <w:t>the</w:t>
      </w:r>
      <w:r w:rsidRPr="00843FD4">
        <w:rPr>
          <w:b w:val="0"/>
          <w:bCs/>
          <w:strike/>
          <w:spacing w:val="-1"/>
        </w:rPr>
        <w:t xml:space="preserve"> </w:t>
      </w:r>
      <w:r w:rsidRPr="00843FD4">
        <w:rPr>
          <w:b w:val="0"/>
          <w:bCs/>
          <w:strike/>
        </w:rPr>
        <w:t>notes</w:t>
      </w:r>
      <w:r w:rsidRPr="00843FD4">
        <w:rPr>
          <w:b w:val="0"/>
          <w:bCs/>
          <w:strike/>
          <w:spacing w:val="-2"/>
        </w:rPr>
        <w:t xml:space="preserve"> </w:t>
      </w:r>
      <w:r w:rsidRPr="00843FD4">
        <w:rPr>
          <w:b w:val="0"/>
          <w:bCs/>
          <w:strike/>
        </w:rPr>
        <w:t>to</w:t>
      </w:r>
      <w:r w:rsidRPr="00843FD4">
        <w:rPr>
          <w:b w:val="0"/>
          <w:bCs/>
          <w:strike/>
          <w:spacing w:val="-2"/>
        </w:rPr>
        <w:t xml:space="preserve"> </w:t>
      </w:r>
      <w:r w:rsidRPr="00843FD4">
        <w:rPr>
          <w:b w:val="0"/>
          <w:bCs/>
          <w:strike/>
        </w:rPr>
        <w:t>large</w:t>
      </w:r>
      <w:r w:rsidRPr="00843FD4">
        <w:rPr>
          <w:b w:val="0"/>
          <w:bCs/>
          <w:strike/>
          <w:spacing w:val="-1"/>
        </w:rPr>
        <w:t xml:space="preserve"> </w:t>
      </w:r>
      <w:r w:rsidRPr="00843FD4">
        <w:rPr>
          <w:b w:val="0"/>
          <w:bCs/>
          <w:strike/>
        </w:rPr>
        <w:t>aerial</w:t>
      </w:r>
      <w:r w:rsidRPr="00843FD4">
        <w:rPr>
          <w:b w:val="0"/>
          <w:bCs/>
          <w:strike/>
          <w:spacing w:val="-2"/>
        </w:rPr>
        <w:t xml:space="preserve"> </w:t>
      </w:r>
      <w:r w:rsidRPr="00843FD4">
        <w:rPr>
          <w:b w:val="0"/>
          <w:bCs/>
          <w:strike/>
        </w:rPr>
        <w:t>photographs.</w:t>
      </w:r>
      <w:r w:rsidRPr="00843FD4">
        <w:rPr>
          <w:b w:val="0"/>
          <w:bCs/>
          <w:strike/>
          <w:spacing w:val="40"/>
        </w:rPr>
        <w:t xml:space="preserve"> </w:t>
      </w:r>
      <w:r w:rsidRPr="00843FD4">
        <w:rPr>
          <w:b w:val="0"/>
          <w:bCs/>
          <w:strike/>
        </w:rPr>
        <w:t>The</w:t>
      </w:r>
      <w:r w:rsidRPr="00843FD4">
        <w:rPr>
          <w:b w:val="0"/>
          <w:bCs/>
          <w:strike/>
          <w:spacing w:val="-3"/>
        </w:rPr>
        <w:t xml:space="preserve"> </w:t>
      </w:r>
      <w:r w:rsidRPr="00843FD4">
        <w:rPr>
          <w:b w:val="0"/>
          <w:bCs/>
          <w:strike/>
        </w:rPr>
        <w:t>stations</w:t>
      </w:r>
      <w:r w:rsidRPr="00843FD4">
        <w:rPr>
          <w:b w:val="0"/>
          <w:bCs/>
          <w:strike/>
          <w:spacing w:val="-2"/>
        </w:rPr>
        <w:t xml:space="preserve"> </w:t>
      </w:r>
      <w:r w:rsidRPr="00843FD4">
        <w:rPr>
          <w:b w:val="0"/>
          <w:bCs/>
          <w:strike/>
        </w:rPr>
        <w:t>included</w:t>
      </w:r>
      <w:r w:rsidRPr="00843FD4">
        <w:rPr>
          <w:b w:val="0"/>
          <w:bCs/>
          <w:strike/>
          <w:spacing w:val="-2"/>
        </w:rPr>
        <w:t xml:space="preserve"> </w:t>
      </w:r>
      <w:r w:rsidRPr="00843FD4">
        <w:rPr>
          <w:b w:val="0"/>
          <w:bCs/>
          <w:strike/>
        </w:rPr>
        <w:t>the</w:t>
      </w:r>
      <w:r w:rsidRPr="00843FD4">
        <w:rPr>
          <w:b w:val="0"/>
          <w:bCs/>
          <w:strike/>
          <w:spacing w:val="-1"/>
        </w:rPr>
        <w:t xml:space="preserve"> </w:t>
      </w:r>
      <w:r w:rsidRPr="00843FD4">
        <w:rPr>
          <w:b w:val="0"/>
          <w:bCs/>
          <w:strike/>
        </w:rPr>
        <w:t>following</w:t>
      </w:r>
      <w:r w:rsidRPr="00843FD4">
        <w:rPr>
          <w:b w:val="0"/>
          <w:bCs/>
          <w:strike/>
          <w:spacing w:val="-2"/>
        </w:rPr>
        <w:t xml:space="preserve"> </w:t>
      </w:r>
      <w:r w:rsidRPr="00843FD4">
        <w:rPr>
          <w:b w:val="0"/>
          <w:bCs/>
          <w:strike/>
        </w:rPr>
        <w:t xml:space="preserve">topic </w:t>
      </w:r>
      <w:r w:rsidRPr="00843FD4">
        <w:rPr>
          <w:b w:val="0"/>
          <w:bCs/>
          <w:strike/>
          <w:spacing w:val="-2"/>
        </w:rPr>
        <w:t>areas:</w:t>
      </w:r>
    </w:p>
    <w:p w14:paraId="4DB9EC23" w14:textId="77777777" w:rsidR="004D682B" w:rsidRPr="00843FD4" w:rsidRDefault="004D682B" w:rsidP="000B7992">
      <w:pPr>
        <w:pStyle w:val="BodyText"/>
        <w:ind w:left="270"/>
        <w:jc w:val="both"/>
        <w:rPr>
          <w:b w:val="0"/>
          <w:bCs/>
          <w:strike/>
        </w:rPr>
      </w:pPr>
    </w:p>
    <w:p w14:paraId="70A4E88F" w14:textId="77777777" w:rsidR="004D682B" w:rsidRPr="00843FD4" w:rsidRDefault="004D682B" w:rsidP="000B7992">
      <w:pPr>
        <w:pStyle w:val="ListParagraph"/>
        <w:widowControl w:val="0"/>
        <w:numPr>
          <w:ilvl w:val="3"/>
          <w:numId w:val="9"/>
        </w:numPr>
        <w:tabs>
          <w:tab w:val="left" w:pos="719"/>
        </w:tabs>
        <w:autoSpaceDE w:val="0"/>
        <w:autoSpaceDN w:val="0"/>
        <w:spacing w:before="1"/>
        <w:ind w:left="270" w:right="0" w:hanging="359"/>
        <w:contextualSpacing w:val="0"/>
        <w:jc w:val="both"/>
        <w:rPr>
          <w:rFonts w:ascii="Times New Roman" w:hAnsi="Times New Roman"/>
          <w:bCs/>
          <w:strike/>
          <w:sz w:val="24"/>
        </w:rPr>
      </w:pPr>
      <w:r w:rsidRPr="00843FD4">
        <w:rPr>
          <w:rFonts w:ascii="Times New Roman" w:hAnsi="Times New Roman"/>
          <w:bCs/>
          <w:strike/>
          <w:noProof/>
          <w:sz w:val="24"/>
        </w:rPr>
        <w:drawing>
          <wp:anchor distT="0" distB="0" distL="0" distR="0" simplePos="0" relativeHeight="251682816" behindDoc="0" locked="0" layoutInCell="1" allowOverlap="1" wp14:anchorId="0468FB75" wp14:editId="4A83656F">
            <wp:simplePos x="0" y="0"/>
            <wp:positionH relativeFrom="page">
              <wp:posOffset>5143588</wp:posOffset>
            </wp:positionH>
            <wp:positionV relativeFrom="paragraph">
              <wp:posOffset>168361</wp:posOffset>
            </wp:positionV>
            <wp:extent cx="1709966" cy="1990712"/>
            <wp:effectExtent l="0" t="0" r="0" b="0"/>
            <wp:wrapNone/>
            <wp:docPr id="60" name="Image 60" descr="\\C1136953-d\d\4000 Files\0006 Umatilla\Bob Foster Drawings\floral garde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descr="\\C1136953-d\d\4000 Files\0006 Umatilla\Bob Foster Drawings\floral garden.jpg"/>
                    <pic:cNvPicPr/>
                  </pic:nvPicPr>
                  <pic:blipFill>
                    <a:blip r:embed="rId35" cstate="print"/>
                    <a:stretch>
                      <a:fillRect/>
                    </a:stretch>
                  </pic:blipFill>
                  <pic:spPr>
                    <a:xfrm>
                      <a:off x="0" y="0"/>
                      <a:ext cx="1709966" cy="1990712"/>
                    </a:xfrm>
                    <a:prstGeom prst="rect">
                      <a:avLst/>
                    </a:prstGeom>
                  </pic:spPr>
                </pic:pic>
              </a:graphicData>
            </a:graphic>
          </wp:anchor>
        </w:drawing>
      </w:r>
      <w:r w:rsidRPr="00843FD4">
        <w:rPr>
          <w:rFonts w:ascii="Times New Roman" w:hAnsi="Times New Roman"/>
          <w:bCs/>
          <w:strike/>
          <w:sz w:val="24"/>
        </w:rPr>
        <w:t>Urban</w:t>
      </w:r>
      <w:r w:rsidRPr="00843FD4">
        <w:rPr>
          <w:rFonts w:ascii="Times New Roman" w:hAnsi="Times New Roman"/>
          <w:bCs/>
          <w:strike/>
          <w:spacing w:val="-2"/>
          <w:sz w:val="24"/>
        </w:rPr>
        <w:t xml:space="preserve"> </w:t>
      </w:r>
      <w:r w:rsidRPr="00843FD4">
        <w:rPr>
          <w:rFonts w:ascii="Times New Roman" w:hAnsi="Times New Roman"/>
          <w:bCs/>
          <w:strike/>
          <w:sz w:val="24"/>
        </w:rPr>
        <w:t>design,</w:t>
      </w:r>
      <w:r w:rsidRPr="00843FD4">
        <w:rPr>
          <w:rFonts w:ascii="Times New Roman" w:hAnsi="Times New Roman"/>
          <w:bCs/>
          <w:strike/>
          <w:spacing w:val="-1"/>
          <w:sz w:val="24"/>
        </w:rPr>
        <w:t xml:space="preserve"> </w:t>
      </w:r>
      <w:r w:rsidRPr="00843FD4">
        <w:rPr>
          <w:rFonts w:ascii="Times New Roman" w:hAnsi="Times New Roman"/>
          <w:bCs/>
          <w:strike/>
          <w:sz w:val="24"/>
        </w:rPr>
        <w:t>building</w:t>
      </w:r>
      <w:r w:rsidRPr="00843FD4">
        <w:rPr>
          <w:rFonts w:ascii="Times New Roman" w:hAnsi="Times New Roman"/>
          <w:bCs/>
          <w:strike/>
          <w:spacing w:val="-4"/>
          <w:sz w:val="24"/>
        </w:rPr>
        <w:t xml:space="preserve"> </w:t>
      </w:r>
      <w:r w:rsidRPr="00843FD4">
        <w:rPr>
          <w:rFonts w:ascii="Times New Roman" w:hAnsi="Times New Roman"/>
          <w:bCs/>
          <w:strike/>
          <w:sz w:val="24"/>
        </w:rPr>
        <w:t>improvements,</w:t>
      </w:r>
      <w:r w:rsidRPr="00843FD4">
        <w:rPr>
          <w:rFonts w:ascii="Times New Roman" w:hAnsi="Times New Roman"/>
          <w:bCs/>
          <w:strike/>
          <w:spacing w:val="-2"/>
          <w:sz w:val="24"/>
        </w:rPr>
        <w:t xml:space="preserve"> </w:t>
      </w:r>
      <w:r w:rsidRPr="00843FD4">
        <w:rPr>
          <w:rFonts w:ascii="Times New Roman" w:hAnsi="Times New Roman"/>
          <w:bCs/>
          <w:strike/>
          <w:sz w:val="24"/>
        </w:rPr>
        <w:t>and</w:t>
      </w:r>
      <w:r w:rsidRPr="00843FD4">
        <w:rPr>
          <w:rFonts w:ascii="Times New Roman" w:hAnsi="Times New Roman"/>
          <w:bCs/>
          <w:strike/>
          <w:spacing w:val="-1"/>
          <w:sz w:val="24"/>
        </w:rPr>
        <w:t xml:space="preserve"> </w:t>
      </w:r>
      <w:r w:rsidRPr="00843FD4">
        <w:rPr>
          <w:rFonts w:ascii="Times New Roman" w:hAnsi="Times New Roman"/>
          <w:bCs/>
          <w:strike/>
          <w:sz w:val="24"/>
        </w:rPr>
        <w:t>land</w:t>
      </w:r>
      <w:r w:rsidRPr="00843FD4">
        <w:rPr>
          <w:rFonts w:ascii="Times New Roman" w:hAnsi="Times New Roman"/>
          <w:bCs/>
          <w:strike/>
          <w:spacing w:val="-1"/>
          <w:sz w:val="24"/>
        </w:rPr>
        <w:t xml:space="preserve"> </w:t>
      </w:r>
      <w:r w:rsidRPr="00843FD4">
        <w:rPr>
          <w:rFonts w:ascii="Times New Roman" w:hAnsi="Times New Roman"/>
          <w:bCs/>
          <w:strike/>
          <w:spacing w:val="-4"/>
          <w:sz w:val="24"/>
        </w:rPr>
        <w:t>use.</w:t>
      </w:r>
    </w:p>
    <w:p w14:paraId="017A9ABB" w14:textId="77777777" w:rsidR="004D682B" w:rsidRPr="00843FD4" w:rsidRDefault="004D682B" w:rsidP="000B7992">
      <w:pPr>
        <w:pStyle w:val="ListParagraph"/>
        <w:widowControl w:val="0"/>
        <w:numPr>
          <w:ilvl w:val="3"/>
          <w:numId w:val="9"/>
        </w:numPr>
        <w:tabs>
          <w:tab w:val="left" w:pos="719"/>
        </w:tabs>
        <w:autoSpaceDE w:val="0"/>
        <w:autoSpaceDN w:val="0"/>
        <w:spacing w:before="60"/>
        <w:ind w:left="270" w:right="0" w:hanging="359"/>
        <w:contextualSpacing w:val="0"/>
        <w:jc w:val="both"/>
        <w:rPr>
          <w:rFonts w:ascii="Times New Roman" w:hAnsi="Times New Roman"/>
          <w:bCs/>
          <w:strike/>
          <w:sz w:val="24"/>
        </w:rPr>
      </w:pPr>
      <w:r w:rsidRPr="00843FD4">
        <w:rPr>
          <w:rFonts w:ascii="Times New Roman" w:hAnsi="Times New Roman"/>
          <w:bCs/>
          <w:strike/>
          <w:sz w:val="24"/>
        </w:rPr>
        <w:t>Pedestrian</w:t>
      </w:r>
      <w:r w:rsidRPr="00843FD4">
        <w:rPr>
          <w:rFonts w:ascii="Times New Roman" w:hAnsi="Times New Roman"/>
          <w:bCs/>
          <w:strike/>
          <w:spacing w:val="-4"/>
          <w:sz w:val="24"/>
        </w:rPr>
        <w:t xml:space="preserve"> </w:t>
      </w:r>
      <w:r w:rsidRPr="00843FD4">
        <w:rPr>
          <w:rFonts w:ascii="Times New Roman" w:hAnsi="Times New Roman"/>
          <w:bCs/>
          <w:strike/>
          <w:spacing w:val="-2"/>
          <w:sz w:val="24"/>
        </w:rPr>
        <w:t>improvements.</w:t>
      </w:r>
    </w:p>
    <w:p w14:paraId="578EB73F" w14:textId="77777777" w:rsidR="004D682B" w:rsidRPr="00843FD4" w:rsidRDefault="004D682B" w:rsidP="000B7992">
      <w:pPr>
        <w:pStyle w:val="ListParagraph"/>
        <w:widowControl w:val="0"/>
        <w:numPr>
          <w:ilvl w:val="3"/>
          <w:numId w:val="9"/>
        </w:numPr>
        <w:tabs>
          <w:tab w:val="left" w:pos="719"/>
        </w:tabs>
        <w:autoSpaceDE w:val="0"/>
        <w:autoSpaceDN w:val="0"/>
        <w:spacing w:before="60"/>
        <w:ind w:left="270" w:right="0" w:hanging="359"/>
        <w:contextualSpacing w:val="0"/>
        <w:jc w:val="both"/>
        <w:rPr>
          <w:rFonts w:ascii="Times New Roman" w:hAnsi="Times New Roman"/>
          <w:bCs/>
          <w:strike/>
          <w:sz w:val="24"/>
        </w:rPr>
      </w:pPr>
      <w:r w:rsidRPr="00843FD4">
        <w:rPr>
          <w:rFonts w:ascii="Times New Roman" w:hAnsi="Times New Roman"/>
          <w:bCs/>
          <w:strike/>
          <w:sz w:val="24"/>
        </w:rPr>
        <w:t>Circulation</w:t>
      </w:r>
      <w:r w:rsidRPr="00843FD4">
        <w:rPr>
          <w:rFonts w:ascii="Times New Roman" w:hAnsi="Times New Roman"/>
          <w:bCs/>
          <w:strike/>
          <w:spacing w:val="-2"/>
          <w:sz w:val="24"/>
        </w:rPr>
        <w:t xml:space="preserve"> </w:t>
      </w:r>
      <w:r w:rsidRPr="00843FD4">
        <w:rPr>
          <w:rFonts w:ascii="Times New Roman" w:hAnsi="Times New Roman"/>
          <w:bCs/>
          <w:strike/>
          <w:sz w:val="24"/>
        </w:rPr>
        <w:t>and</w:t>
      </w:r>
      <w:r w:rsidRPr="00843FD4">
        <w:rPr>
          <w:rFonts w:ascii="Times New Roman" w:hAnsi="Times New Roman"/>
          <w:bCs/>
          <w:strike/>
          <w:spacing w:val="-2"/>
          <w:sz w:val="24"/>
        </w:rPr>
        <w:t xml:space="preserve"> parking.</w:t>
      </w:r>
    </w:p>
    <w:p w14:paraId="1918D863" w14:textId="77777777" w:rsidR="004D682B" w:rsidRPr="00843FD4" w:rsidRDefault="004D682B" w:rsidP="000B7992">
      <w:pPr>
        <w:pStyle w:val="ListParagraph"/>
        <w:widowControl w:val="0"/>
        <w:numPr>
          <w:ilvl w:val="3"/>
          <w:numId w:val="9"/>
        </w:numPr>
        <w:tabs>
          <w:tab w:val="left" w:pos="719"/>
        </w:tabs>
        <w:autoSpaceDE w:val="0"/>
        <w:autoSpaceDN w:val="0"/>
        <w:spacing w:before="60"/>
        <w:ind w:left="270" w:right="0" w:hanging="359"/>
        <w:contextualSpacing w:val="0"/>
        <w:jc w:val="both"/>
        <w:rPr>
          <w:rFonts w:ascii="Times New Roman" w:hAnsi="Times New Roman"/>
          <w:bCs/>
          <w:strike/>
          <w:sz w:val="24"/>
        </w:rPr>
      </w:pPr>
      <w:r w:rsidRPr="00843FD4">
        <w:rPr>
          <w:rFonts w:ascii="Times New Roman" w:hAnsi="Times New Roman"/>
          <w:bCs/>
          <w:strike/>
          <w:sz w:val="24"/>
        </w:rPr>
        <w:t>Streetscape</w:t>
      </w:r>
      <w:r w:rsidRPr="00843FD4">
        <w:rPr>
          <w:rFonts w:ascii="Times New Roman" w:hAnsi="Times New Roman"/>
          <w:bCs/>
          <w:strike/>
          <w:spacing w:val="-6"/>
          <w:sz w:val="24"/>
        </w:rPr>
        <w:t xml:space="preserve"> </w:t>
      </w:r>
      <w:r w:rsidRPr="00843FD4">
        <w:rPr>
          <w:rFonts w:ascii="Times New Roman" w:hAnsi="Times New Roman"/>
          <w:bCs/>
          <w:strike/>
          <w:spacing w:val="-2"/>
          <w:sz w:val="24"/>
        </w:rPr>
        <w:t>improvements.</w:t>
      </w:r>
    </w:p>
    <w:p w14:paraId="69320D80" w14:textId="77777777" w:rsidR="004D682B" w:rsidRPr="00843FD4" w:rsidRDefault="004D682B" w:rsidP="000B7992">
      <w:pPr>
        <w:pStyle w:val="BodyText"/>
        <w:spacing w:before="276"/>
        <w:ind w:left="270"/>
        <w:jc w:val="both"/>
        <w:rPr>
          <w:b w:val="0"/>
          <w:bCs/>
          <w:strike/>
        </w:rPr>
      </w:pPr>
      <w:r w:rsidRPr="00843FD4">
        <w:rPr>
          <w:b w:val="0"/>
          <w:bCs/>
          <w:strike/>
        </w:rPr>
        <w:t>A transcript of comments from each station is included in Appendix 9A-3.</w:t>
      </w:r>
      <w:r w:rsidRPr="00843FD4">
        <w:rPr>
          <w:b w:val="0"/>
          <w:bCs/>
          <w:strike/>
          <w:spacing w:val="40"/>
        </w:rPr>
        <w:t xml:space="preserve"> </w:t>
      </w:r>
      <w:r w:rsidRPr="00843FD4">
        <w:rPr>
          <w:b w:val="0"/>
          <w:bCs/>
          <w:strike/>
        </w:rPr>
        <w:t>Select comments from the workstations include the following:</w:t>
      </w:r>
    </w:p>
    <w:p w14:paraId="39EEC31D" w14:textId="77777777" w:rsidR="004D682B" w:rsidRPr="00843FD4" w:rsidRDefault="004D682B" w:rsidP="000B7992">
      <w:pPr>
        <w:spacing w:before="72"/>
        <w:ind w:left="270" w:right="0"/>
        <w:jc w:val="both"/>
        <w:rPr>
          <w:rFonts w:ascii="Times New Roman" w:hAnsi="Times New Roman"/>
          <w:bCs/>
          <w:strike/>
          <w:sz w:val="24"/>
        </w:rPr>
      </w:pPr>
      <w:r w:rsidRPr="00843FD4">
        <w:rPr>
          <w:rFonts w:ascii="Times New Roman" w:hAnsi="Times New Roman"/>
          <w:bCs/>
          <w:i/>
          <w:strike/>
          <w:sz w:val="24"/>
        </w:rPr>
        <w:t>Urban</w:t>
      </w:r>
      <w:r w:rsidRPr="00843FD4">
        <w:rPr>
          <w:rFonts w:ascii="Times New Roman" w:hAnsi="Times New Roman"/>
          <w:bCs/>
          <w:i/>
          <w:strike/>
          <w:spacing w:val="-2"/>
          <w:sz w:val="24"/>
        </w:rPr>
        <w:t xml:space="preserve"> </w:t>
      </w:r>
      <w:r w:rsidRPr="00843FD4">
        <w:rPr>
          <w:rFonts w:ascii="Times New Roman" w:hAnsi="Times New Roman"/>
          <w:bCs/>
          <w:i/>
          <w:strike/>
          <w:sz w:val="24"/>
        </w:rPr>
        <w:t>Design,</w:t>
      </w:r>
      <w:r w:rsidRPr="00843FD4">
        <w:rPr>
          <w:rFonts w:ascii="Times New Roman" w:hAnsi="Times New Roman"/>
          <w:bCs/>
          <w:i/>
          <w:strike/>
          <w:spacing w:val="-1"/>
          <w:sz w:val="24"/>
        </w:rPr>
        <w:t xml:space="preserve"> </w:t>
      </w:r>
      <w:r w:rsidRPr="00843FD4">
        <w:rPr>
          <w:rFonts w:ascii="Times New Roman" w:hAnsi="Times New Roman"/>
          <w:bCs/>
          <w:i/>
          <w:strike/>
          <w:sz w:val="24"/>
        </w:rPr>
        <w:t>Building</w:t>
      </w:r>
      <w:r w:rsidRPr="00843FD4">
        <w:rPr>
          <w:rFonts w:ascii="Times New Roman" w:hAnsi="Times New Roman"/>
          <w:bCs/>
          <w:i/>
          <w:strike/>
          <w:spacing w:val="-1"/>
          <w:sz w:val="24"/>
        </w:rPr>
        <w:t xml:space="preserve"> </w:t>
      </w:r>
      <w:r w:rsidRPr="00843FD4">
        <w:rPr>
          <w:rFonts w:ascii="Times New Roman" w:hAnsi="Times New Roman"/>
          <w:bCs/>
          <w:i/>
          <w:strike/>
          <w:sz w:val="24"/>
        </w:rPr>
        <w:t>Improvements,</w:t>
      </w:r>
      <w:r w:rsidRPr="00843FD4">
        <w:rPr>
          <w:rFonts w:ascii="Times New Roman" w:hAnsi="Times New Roman"/>
          <w:bCs/>
          <w:i/>
          <w:strike/>
          <w:spacing w:val="-2"/>
          <w:sz w:val="24"/>
        </w:rPr>
        <w:t xml:space="preserve"> </w:t>
      </w:r>
      <w:r w:rsidRPr="00843FD4">
        <w:rPr>
          <w:rFonts w:ascii="Times New Roman" w:hAnsi="Times New Roman"/>
          <w:bCs/>
          <w:i/>
          <w:strike/>
          <w:sz w:val="24"/>
        </w:rPr>
        <w:t>and</w:t>
      </w:r>
      <w:r w:rsidRPr="00843FD4">
        <w:rPr>
          <w:rFonts w:ascii="Times New Roman" w:hAnsi="Times New Roman"/>
          <w:bCs/>
          <w:i/>
          <w:strike/>
          <w:spacing w:val="-1"/>
          <w:sz w:val="24"/>
        </w:rPr>
        <w:t xml:space="preserve"> </w:t>
      </w:r>
      <w:r w:rsidRPr="00843FD4">
        <w:rPr>
          <w:rFonts w:ascii="Times New Roman" w:hAnsi="Times New Roman"/>
          <w:bCs/>
          <w:i/>
          <w:strike/>
          <w:sz w:val="24"/>
        </w:rPr>
        <w:t>Land</w:t>
      </w:r>
      <w:r w:rsidRPr="00843FD4">
        <w:rPr>
          <w:rFonts w:ascii="Times New Roman" w:hAnsi="Times New Roman"/>
          <w:bCs/>
          <w:i/>
          <w:strike/>
          <w:spacing w:val="-1"/>
          <w:sz w:val="24"/>
        </w:rPr>
        <w:t xml:space="preserve"> </w:t>
      </w:r>
      <w:r w:rsidRPr="00843FD4">
        <w:rPr>
          <w:rFonts w:ascii="Times New Roman" w:hAnsi="Times New Roman"/>
          <w:bCs/>
          <w:i/>
          <w:strike/>
          <w:spacing w:val="-4"/>
          <w:sz w:val="24"/>
        </w:rPr>
        <w:t>Use</w:t>
      </w:r>
      <w:r w:rsidRPr="00843FD4">
        <w:rPr>
          <w:rFonts w:ascii="Times New Roman" w:hAnsi="Times New Roman"/>
          <w:bCs/>
          <w:strike/>
          <w:spacing w:val="-4"/>
          <w:sz w:val="24"/>
        </w:rPr>
        <w:t>.</w:t>
      </w:r>
    </w:p>
    <w:p w14:paraId="17C00D46" w14:textId="77777777" w:rsidR="004D682B" w:rsidRPr="00843FD4" w:rsidRDefault="004D682B" w:rsidP="000B7992">
      <w:pPr>
        <w:pStyle w:val="ListParagraph"/>
        <w:widowControl w:val="0"/>
        <w:numPr>
          <w:ilvl w:val="3"/>
          <w:numId w:val="7"/>
        </w:numPr>
        <w:tabs>
          <w:tab w:val="left" w:pos="719"/>
        </w:tabs>
        <w:autoSpaceDE w:val="0"/>
        <w:autoSpaceDN w:val="0"/>
        <w:spacing w:before="120"/>
        <w:ind w:left="270" w:right="0" w:hanging="359"/>
        <w:contextualSpacing w:val="0"/>
        <w:jc w:val="both"/>
        <w:rPr>
          <w:rFonts w:ascii="Times New Roman" w:hAnsi="Times New Roman"/>
          <w:bCs/>
          <w:strike/>
          <w:sz w:val="24"/>
        </w:rPr>
      </w:pPr>
      <w:r w:rsidRPr="00843FD4">
        <w:rPr>
          <w:rFonts w:ascii="Times New Roman" w:hAnsi="Times New Roman"/>
          <w:bCs/>
          <w:strike/>
          <w:sz w:val="24"/>
        </w:rPr>
        <w:t>Murals/green</w:t>
      </w:r>
      <w:r w:rsidRPr="00843FD4">
        <w:rPr>
          <w:rFonts w:ascii="Times New Roman" w:hAnsi="Times New Roman"/>
          <w:bCs/>
          <w:strike/>
          <w:spacing w:val="-8"/>
          <w:sz w:val="24"/>
        </w:rPr>
        <w:t xml:space="preserve"> </w:t>
      </w:r>
      <w:r w:rsidRPr="00843FD4">
        <w:rPr>
          <w:rFonts w:ascii="Times New Roman" w:hAnsi="Times New Roman"/>
          <w:bCs/>
          <w:strike/>
          <w:spacing w:val="-4"/>
          <w:sz w:val="24"/>
        </w:rPr>
        <w:t>walls</w:t>
      </w:r>
    </w:p>
    <w:p w14:paraId="3DC9F2D3" w14:textId="77777777" w:rsidR="004D682B" w:rsidRPr="00843FD4" w:rsidRDefault="004D682B" w:rsidP="000B7992">
      <w:pPr>
        <w:pStyle w:val="ListParagraph"/>
        <w:widowControl w:val="0"/>
        <w:numPr>
          <w:ilvl w:val="3"/>
          <w:numId w:val="7"/>
        </w:numPr>
        <w:tabs>
          <w:tab w:val="left" w:pos="719"/>
        </w:tabs>
        <w:autoSpaceDE w:val="0"/>
        <w:autoSpaceDN w:val="0"/>
        <w:spacing w:before="60"/>
        <w:ind w:left="270" w:right="0" w:hanging="359"/>
        <w:contextualSpacing w:val="0"/>
        <w:jc w:val="both"/>
        <w:rPr>
          <w:rFonts w:ascii="Times New Roman" w:hAnsi="Times New Roman"/>
          <w:bCs/>
          <w:strike/>
          <w:sz w:val="24"/>
        </w:rPr>
      </w:pPr>
      <w:r w:rsidRPr="00843FD4">
        <w:rPr>
          <w:rFonts w:ascii="Times New Roman" w:hAnsi="Times New Roman"/>
          <w:bCs/>
          <w:strike/>
          <w:spacing w:val="-2"/>
          <w:sz w:val="24"/>
        </w:rPr>
        <w:t>Awnings</w:t>
      </w:r>
    </w:p>
    <w:p w14:paraId="07754B91" w14:textId="77777777" w:rsidR="004D682B" w:rsidRPr="00843FD4" w:rsidRDefault="004D682B" w:rsidP="000B7992">
      <w:pPr>
        <w:pStyle w:val="ListParagraph"/>
        <w:widowControl w:val="0"/>
        <w:numPr>
          <w:ilvl w:val="3"/>
          <w:numId w:val="7"/>
        </w:numPr>
        <w:tabs>
          <w:tab w:val="left" w:pos="719"/>
        </w:tabs>
        <w:autoSpaceDE w:val="0"/>
        <w:autoSpaceDN w:val="0"/>
        <w:spacing w:before="60"/>
        <w:ind w:left="270" w:right="0"/>
        <w:contextualSpacing w:val="0"/>
        <w:jc w:val="both"/>
        <w:rPr>
          <w:rFonts w:ascii="Times New Roman" w:hAnsi="Times New Roman"/>
          <w:bCs/>
          <w:strike/>
          <w:sz w:val="24"/>
        </w:rPr>
      </w:pPr>
      <w:r w:rsidRPr="00843FD4">
        <w:rPr>
          <w:rFonts w:ascii="Times New Roman" w:hAnsi="Times New Roman"/>
          <w:bCs/>
          <w:strike/>
          <w:sz w:val="24"/>
        </w:rPr>
        <w:t>Signage/sign</w:t>
      </w:r>
      <w:r w:rsidRPr="00843FD4">
        <w:rPr>
          <w:rFonts w:ascii="Times New Roman" w:hAnsi="Times New Roman"/>
          <w:bCs/>
          <w:strike/>
          <w:spacing w:val="-7"/>
          <w:sz w:val="24"/>
        </w:rPr>
        <w:t xml:space="preserve"> </w:t>
      </w:r>
      <w:r w:rsidRPr="00843FD4">
        <w:rPr>
          <w:rFonts w:ascii="Times New Roman" w:hAnsi="Times New Roman"/>
          <w:bCs/>
          <w:strike/>
          <w:spacing w:val="-2"/>
          <w:sz w:val="24"/>
        </w:rPr>
        <w:t>controls</w:t>
      </w:r>
    </w:p>
    <w:p w14:paraId="39E0B505" w14:textId="77777777" w:rsidR="004D682B" w:rsidRPr="00843FD4" w:rsidRDefault="004D682B" w:rsidP="000B7992">
      <w:pPr>
        <w:pStyle w:val="ListParagraph"/>
        <w:widowControl w:val="0"/>
        <w:numPr>
          <w:ilvl w:val="3"/>
          <w:numId w:val="7"/>
        </w:numPr>
        <w:tabs>
          <w:tab w:val="left" w:pos="719"/>
        </w:tabs>
        <w:autoSpaceDE w:val="0"/>
        <w:autoSpaceDN w:val="0"/>
        <w:spacing w:before="60"/>
        <w:ind w:left="270" w:right="0" w:hanging="359"/>
        <w:contextualSpacing w:val="0"/>
        <w:jc w:val="both"/>
        <w:rPr>
          <w:rFonts w:ascii="Times New Roman" w:hAnsi="Times New Roman"/>
          <w:bCs/>
          <w:strike/>
          <w:sz w:val="24"/>
        </w:rPr>
      </w:pPr>
      <w:r w:rsidRPr="00843FD4">
        <w:rPr>
          <w:rFonts w:ascii="Times New Roman" w:hAnsi="Times New Roman"/>
          <w:bCs/>
          <w:strike/>
          <w:sz w:val="24"/>
        </w:rPr>
        <w:t>Fix</w:t>
      </w:r>
      <w:r w:rsidRPr="00843FD4">
        <w:rPr>
          <w:rFonts w:ascii="Times New Roman" w:hAnsi="Times New Roman"/>
          <w:bCs/>
          <w:strike/>
          <w:spacing w:val="-1"/>
          <w:sz w:val="24"/>
        </w:rPr>
        <w:t xml:space="preserve"> </w:t>
      </w:r>
      <w:r w:rsidRPr="00843FD4">
        <w:rPr>
          <w:rFonts w:ascii="Times New Roman" w:hAnsi="Times New Roman"/>
          <w:bCs/>
          <w:strike/>
          <w:sz w:val="24"/>
        </w:rPr>
        <w:t>up</w:t>
      </w:r>
      <w:r w:rsidRPr="00843FD4">
        <w:rPr>
          <w:rFonts w:ascii="Times New Roman" w:hAnsi="Times New Roman"/>
          <w:bCs/>
          <w:strike/>
          <w:spacing w:val="-1"/>
          <w:sz w:val="24"/>
        </w:rPr>
        <w:t xml:space="preserve"> </w:t>
      </w:r>
      <w:r w:rsidRPr="00843FD4">
        <w:rPr>
          <w:rFonts w:ascii="Times New Roman" w:hAnsi="Times New Roman"/>
          <w:bCs/>
          <w:strike/>
          <w:sz w:val="24"/>
        </w:rPr>
        <w:t>movie</w:t>
      </w:r>
      <w:r w:rsidRPr="00843FD4">
        <w:rPr>
          <w:rFonts w:ascii="Times New Roman" w:hAnsi="Times New Roman"/>
          <w:bCs/>
          <w:strike/>
          <w:spacing w:val="-1"/>
          <w:sz w:val="24"/>
        </w:rPr>
        <w:t xml:space="preserve"> </w:t>
      </w:r>
      <w:proofErr w:type="spellStart"/>
      <w:r w:rsidRPr="00843FD4">
        <w:rPr>
          <w:rFonts w:ascii="Times New Roman" w:hAnsi="Times New Roman"/>
          <w:bCs/>
          <w:strike/>
          <w:spacing w:val="-2"/>
          <w:sz w:val="24"/>
        </w:rPr>
        <w:t>theate</w:t>
      </w:r>
      <w:proofErr w:type="spellEnd"/>
    </w:p>
    <w:p w14:paraId="7C8D5542" w14:textId="77777777" w:rsidR="004D682B" w:rsidRPr="00843FD4" w:rsidRDefault="004D682B" w:rsidP="000B7992">
      <w:pPr>
        <w:pStyle w:val="ListParagraph"/>
        <w:widowControl w:val="0"/>
        <w:numPr>
          <w:ilvl w:val="3"/>
          <w:numId w:val="7"/>
        </w:numPr>
        <w:tabs>
          <w:tab w:val="left" w:pos="719"/>
        </w:tabs>
        <w:autoSpaceDE w:val="0"/>
        <w:autoSpaceDN w:val="0"/>
        <w:spacing w:before="60"/>
        <w:ind w:left="270" w:right="0" w:hanging="359"/>
        <w:contextualSpacing w:val="0"/>
        <w:jc w:val="both"/>
        <w:rPr>
          <w:rFonts w:ascii="Times New Roman" w:hAnsi="Times New Roman"/>
          <w:bCs/>
          <w:strike/>
          <w:sz w:val="24"/>
        </w:rPr>
      </w:pPr>
      <w:r w:rsidRPr="00843FD4">
        <w:rPr>
          <w:rFonts w:ascii="Times New Roman" w:hAnsi="Times New Roman"/>
          <w:bCs/>
          <w:strike/>
          <w:sz w:val="24"/>
        </w:rPr>
        <w:t>Skate</w:t>
      </w:r>
      <w:r w:rsidRPr="00843FD4">
        <w:rPr>
          <w:rFonts w:ascii="Times New Roman" w:hAnsi="Times New Roman"/>
          <w:bCs/>
          <w:strike/>
          <w:spacing w:val="-2"/>
          <w:sz w:val="24"/>
        </w:rPr>
        <w:t xml:space="preserve"> </w:t>
      </w:r>
      <w:r w:rsidRPr="00843FD4">
        <w:rPr>
          <w:rFonts w:ascii="Times New Roman" w:hAnsi="Times New Roman"/>
          <w:bCs/>
          <w:strike/>
          <w:spacing w:val="-4"/>
          <w:sz w:val="24"/>
        </w:rPr>
        <w:t>park</w:t>
      </w:r>
    </w:p>
    <w:p w14:paraId="550CBA03" w14:textId="77777777" w:rsidR="004D682B" w:rsidRPr="00843FD4" w:rsidRDefault="004D682B" w:rsidP="000B7992">
      <w:pPr>
        <w:pStyle w:val="ListParagraph"/>
        <w:widowControl w:val="0"/>
        <w:numPr>
          <w:ilvl w:val="3"/>
          <w:numId w:val="7"/>
        </w:numPr>
        <w:tabs>
          <w:tab w:val="left" w:pos="719"/>
        </w:tabs>
        <w:autoSpaceDE w:val="0"/>
        <w:autoSpaceDN w:val="0"/>
        <w:spacing w:before="60"/>
        <w:ind w:left="270" w:right="0" w:hanging="359"/>
        <w:contextualSpacing w:val="0"/>
        <w:jc w:val="both"/>
        <w:rPr>
          <w:rFonts w:ascii="Times New Roman" w:hAnsi="Times New Roman"/>
          <w:bCs/>
          <w:strike/>
          <w:sz w:val="24"/>
        </w:rPr>
      </w:pPr>
      <w:r w:rsidRPr="00843FD4">
        <w:rPr>
          <w:rFonts w:ascii="Times New Roman" w:hAnsi="Times New Roman"/>
          <w:bCs/>
          <w:strike/>
          <w:sz w:val="24"/>
        </w:rPr>
        <w:t>Move post office downtown</w:t>
      </w:r>
    </w:p>
    <w:p w14:paraId="6448FACD" w14:textId="77777777" w:rsidR="004D682B" w:rsidRPr="00843FD4" w:rsidRDefault="004D682B" w:rsidP="000B7992">
      <w:pPr>
        <w:pStyle w:val="ListParagraph"/>
        <w:widowControl w:val="0"/>
        <w:numPr>
          <w:ilvl w:val="3"/>
          <w:numId w:val="7"/>
        </w:numPr>
        <w:tabs>
          <w:tab w:val="left" w:pos="719"/>
        </w:tabs>
        <w:autoSpaceDE w:val="0"/>
        <w:autoSpaceDN w:val="0"/>
        <w:spacing w:before="60"/>
        <w:ind w:left="270" w:right="0" w:hanging="359"/>
        <w:contextualSpacing w:val="0"/>
        <w:jc w:val="both"/>
        <w:rPr>
          <w:rFonts w:ascii="Times New Roman" w:hAnsi="Times New Roman"/>
          <w:bCs/>
          <w:strike/>
          <w:sz w:val="24"/>
        </w:rPr>
      </w:pPr>
      <w:r w:rsidRPr="00843FD4">
        <w:rPr>
          <w:rFonts w:ascii="Times New Roman" w:hAnsi="Times New Roman"/>
          <w:bCs/>
          <w:strike/>
          <w:sz w:val="24"/>
        </w:rPr>
        <w:t>Town garden</w:t>
      </w:r>
    </w:p>
    <w:p w14:paraId="5ECA7206" w14:textId="77777777" w:rsidR="004D682B" w:rsidRPr="00D0235E" w:rsidRDefault="004D682B" w:rsidP="000B7992">
      <w:pPr>
        <w:pStyle w:val="ListParagraph"/>
        <w:widowControl w:val="0"/>
        <w:numPr>
          <w:ilvl w:val="3"/>
          <w:numId w:val="7"/>
        </w:numPr>
        <w:tabs>
          <w:tab w:val="left" w:pos="719"/>
        </w:tabs>
        <w:autoSpaceDE w:val="0"/>
        <w:autoSpaceDN w:val="0"/>
        <w:spacing w:before="60"/>
        <w:ind w:left="270" w:right="0" w:hanging="359"/>
        <w:contextualSpacing w:val="0"/>
        <w:jc w:val="both"/>
        <w:rPr>
          <w:strike/>
          <w:sz w:val="24"/>
        </w:rPr>
      </w:pPr>
      <w:r w:rsidRPr="00D0235E">
        <w:rPr>
          <w:strike/>
          <w:sz w:val="24"/>
        </w:rPr>
        <w:t>Accent</w:t>
      </w:r>
      <w:r w:rsidRPr="00D0235E">
        <w:rPr>
          <w:strike/>
          <w:spacing w:val="-2"/>
          <w:sz w:val="24"/>
        </w:rPr>
        <w:t xml:space="preserve"> </w:t>
      </w:r>
      <w:r w:rsidRPr="00D0235E">
        <w:rPr>
          <w:strike/>
          <w:sz w:val="24"/>
        </w:rPr>
        <w:t>the</w:t>
      </w:r>
      <w:r w:rsidRPr="00D0235E">
        <w:rPr>
          <w:strike/>
          <w:spacing w:val="-1"/>
          <w:sz w:val="24"/>
        </w:rPr>
        <w:t xml:space="preserve"> </w:t>
      </w:r>
      <w:r w:rsidRPr="00D0235E">
        <w:rPr>
          <w:strike/>
          <w:sz w:val="24"/>
        </w:rPr>
        <w:t>“cowboy”</w:t>
      </w:r>
      <w:r w:rsidRPr="00D0235E">
        <w:rPr>
          <w:strike/>
          <w:spacing w:val="-1"/>
          <w:sz w:val="24"/>
        </w:rPr>
        <w:t xml:space="preserve"> </w:t>
      </w:r>
      <w:r w:rsidRPr="00D0235E">
        <w:rPr>
          <w:strike/>
          <w:sz w:val="24"/>
        </w:rPr>
        <w:t>–</w:t>
      </w:r>
      <w:r w:rsidRPr="00D0235E">
        <w:rPr>
          <w:strike/>
          <w:spacing w:val="-1"/>
          <w:sz w:val="24"/>
        </w:rPr>
        <w:t xml:space="preserve"> </w:t>
      </w:r>
      <w:r w:rsidRPr="00D0235E">
        <w:rPr>
          <w:strike/>
          <w:sz w:val="24"/>
        </w:rPr>
        <w:t>light</w:t>
      </w:r>
      <w:r w:rsidRPr="00D0235E">
        <w:rPr>
          <w:strike/>
          <w:spacing w:val="-2"/>
          <w:sz w:val="24"/>
        </w:rPr>
        <w:t xml:space="preserve"> </w:t>
      </w:r>
      <w:r w:rsidRPr="00D0235E">
        <w:rPr>
          <w:strike/>
          <w:sz w:val="24"/>
        </w:rPr>
        <w:t>him</w:t>
      </w:r>
      <w:r w:rsidRPr="00D0235E">
        <w:rPr>
          <w:strike/>
          <w:spacing w:val="-2"/>
          <w:sz w:val="24"/>
        </w:rPr>
        <w:t xml:space="preserve"> </w:t>
      </w:r>
      <w:r w:rsidRPr="00D0235E">
        <w:rPr>
          <w:strike/>
          <w:sz w:val="24"/>
        </w:rPr>
        <w:t>at</w:t>
      </w:r>
      <w:r w:rsidRPr="00D0235E">
        <w:rPr>
          <w:strike/>
          <w:spacing w:val="-1"/>
          <w:sz w:val="24"/>
        </w:rPr>
        <w:t xml:space="preserve"> </w:t>
      </w:r>
      <w:r w:rsidRPr="00D0235E">
        <w:rPr>
          <w:strike/>
          <w:spacing w:val="-4"/>
          <w:sz w:val="24"/>
        </w:rPr>
        <w:t>night</w:t>
      </w:r>
    </w:p>
    <w:p w14:paraId="17852B12" w14:textId="77777777" w:rsidR="004D682B" w:rsidRPr="00D0235E" w:rsidRDefault="004D682B" w:rsidP="000B7992">
      <w:pPr>
        <w:pStyle w:val="BodyText"/>
        <w:spacing w:before="2"/>
        <w:ind w:left="270"/>
        <w:jc w:val="both"/>
        <w:rPr>
          <w:strike/>
        </w:rPr>
      </w:pPr>
    </w:p>
    <w:p w14:paraId="6AD211AD" w14:textId="77777777" w:rsidR="004D682B" w:rsidRPr="00843FD4" w:rsidRDefault="004D682B" w:rsidP="000B7992">
      <w:pPr>
        <w:ind w:left="270" w:right="0"/>
        <w:jc w:val="both"/>
        <w:rPr>
          <w:rFonts w:ascii="Times New Roman" w:hAnsi="Times New Roman"/>
          <w:strike/>
        </w:rPr>
      </w:pPr>
      <w:r w:rsidRPr="00843FD4">
        <w:rPr>
          <w:rFonts w:ascii="Times New Roman" w:hAnsi="Times New Roman"/>
          <w:strike/>
          <w:sz w:val="22"/>
        </w:rPr>
        <w:lastRenderedPageBreak/>
        <w:t>Table</w:t>
      </w:r>
      <w:r w:rsidRPr="00843FD4">
        <w:rPr>
          <w:rFonts w:ascii="Times New Roman" w:hAnsi="Times New Roman"/>
          <w:strike/>
          <w:spacing w:val="-5"/>
          <w:sz w:val="22"/>
        </w:rPr>
        <w:t xml:space="preserve"> </w:t>
      </w:r>
      <w:r w:rsidRPr="00843FD4">
        <w:rPr>
          <w:rFonts w:ascii="Times New Roman" w:hAnsi="Times New Roman"/>
          <w:strike/>
          <w:sz w:val="22"/>
        </w:rPr>
        <w:t>9.2-8</w:t>
      </w:r>
      <w:r w:rsidRPr="00843FD4">
        <w:rPr>
          <w:rFonts w:ascii="Times New Roman" w:hAnsi="Times New Roman"/>
          <w:strike/>
          <w:spacing w:val="49"/>
          <w:sz w:val="22"/>
        </w:rPr>
        <w:t xml:space="preserve"> </w:t>
      </w:r>
      <w:r w:rsidRPr="00843FD4">
        <w:rPr>
          <w:rFonts w:ascii="Times New Roman" w:hAnsi="Times New Roman"/>
          <w:strike/>
          <w:sz w:val="22"/>
        </w:rPr>
        <w:t>Downtown</w:t>
      </w:r>
      <w:r w:rsidRPr="00843FD4">
        <w:rPr>
          <w:rFonts w:ascii="Times New Roman" w:hAnsi="Times New Roman"/>
          <w:strike/>
          <w:spacing w:val="-2"/>
          <w:sz w:val="22"/>
        </w:rPr>
        <w:t xml:space="preserve"> Goals</w:t>
      </w:r>
    </w:p>
    <w:p w14:paraId="17FD0646" w14:textId="77777777" w:rsidR="004D682B" w:rsidRPr="00D0235E" w:rsidRDefault="004D682B" w:rsidP="000B7992">
      <w:pPr>
        <w:pStyle w:val="BodyText"/>
        <w:spacing w:before="7"/>
        <w:ind w:left="270"/>
        <w:jc w:val="both"/>
        <w:rPr>
          <w:strike/>
          <w:sz w:val="5"/>
        </w:rPr>
      </w:pPr>
    </w:p>
    <w:tbl>
      <w:tblPr>
        <w:tblW w:w="0" w:type="auto"/>
        <w:tblInd w:w="4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91"/>
      </w:tblGrid>
      <w:tr w:rsidR="004D682B" w:rsidRPr="00D0235E" w14:paraId="7FE246D0" w14:textId="77777777" w:rsidTr="00E60F68">
        <w:trPr>
          <w:trHeight w:val="313"/>
        </w:trPr>
        <w:tc>
          <w:tcPr>
            <w:tcW w:w="9091" w:type="dxa"/>
            <w:tcBorders>
              <w:bottom w:val="double" w:sz="4" w:space="0" w:color="000000"/>
            </w:tcBorders>
          </w:tcPr>
          <w:p w14:paraId="60E6589C" w14:textId="77777777" w:rsidR="004D682B" w:rsidRPr="00D0235E" w:rsidRDefault="004D682B" w:rsidP="000B7992">
            <w:pPr>
              <w:pStyle w:val="TableParagraph"/>
              <w:spacing w:before="53" w:line="240" w:lineRule="exact"/>
              <w:ind w:left="270"/>
              <w:jc w:val="both"/>
              <w:rPr>
                <w:strike/>
              </w:rPr>
            </w:pPr>
            <w:r w:rsidRPr="00D0235E">
              <w:rPr>
                <w:strike/>
              </w:rPr>
              <w:t>Downtown</w:t>
            </w:r>
            <w:r w:rsidRPr="00D0235E">
              <w:rPr>
                <w:strike/>
                <w:spacing w:val="-7"/>
              </w:rPr>
              <w:t xml:space="preserve"> </w:t>
            </w:r>
            <w:r w:rsidRPr="00D0235E">
              <w:rPr>
                <w:strike/>
                <w:spacing w:val="-4"/>
              </w:rPr>
              <w:t>Goals</w:t>
            </w:r>
          </w:p>
        </w:tc>
      </w:tr>
      <w:tr w:rsidR="004D682B" w:rsidRPr="00D0235E" w14:paraId="3900052D" w14:textId="77777777" w:rsidTr="00E60F68">
        <w:trPr>
          <w:trHeight w:val="412"/>
        </w:trPr>
        <w:tc>
          <w:tcPr>
            <w:tcW w:w="9091" w:type="dxa"/>
            <w:tcBorders>
              <w:top w:val="double" w:sz="4" w:space="0" w:color="000000"/>
            </w:tcBorders>
          </w:tcPr>
          <w:p w14:paraId="26C39A37" w14:textId="77777777" w:rsidR="004D682B" w:rsidRPr="00D0235E" w:rsidRDefault="004D682B" w:rsidP="000B7992">
            <w:pPr>
              <w:pStyle w:val="TableParagraph"/>
              <w:spacing w:before="53"/>
              <w:ind w:left="270"/>
              <w:jc w:val="both"/>
              <w:rPr>
                <w:strike/>
              </w:rPr>
            </w:pPr>
            <w:r w:rsidRPr="00D0235E">
              <w:rPr>
                <w:strike/>
              </w:rPr>
              <w:t>1.</w:t>
            </w:r>
            <w:r w:rsidRPr="00D0235E">
              <w:rPr>
                <w:strike/>
                <w:spacing w:val="51"/>
              </w:rPr>
              <w:t xml:space="preserve"> </w:t>
            </w:r>
            <w:r w:rsidRPr="00D0235E">
              <w:rPr>
                <w:strike/>
              </w:rPr>
              <w:t>Cluster</w:t>
            </w:r>
            <w:r w:rsidRPr="00D0235E">
              <w:rPr>
                <w:strike/>
                <w:spacing w:val="-1"/>
              </w:rPr>
              <w:t xml:space="preserve"> </w:t>
            </w:r>
            <w:r w:rsidRPr="00D0235E">
              <w:rPr>
                <w:strike/>
              </w:rPr>
              <w:t>public</w:t>
            </w:r>
            <w:r w:rsidRPr="00D0235E">
              <w:rPr>
                <w:strike/>
                <w:spacing w:val="-2"/>
              </w:rPr>
              <w:t xml:space="preserve"> </w:t>
            </w:r>
            <w:r w:rsidRPr="00D0235E">
              <w:rPr>
                <w:strike/>
              </w:rPr>
              <w:t>and</w:t>
            </w:r>
            <w:r w:rsidRPr="00D0235E">
              <w:rPr>
                <w:strike/>
                <w:spacing w:val="-4"/>
              </w:rPr>
              <w:t xml:space="preserve"> </w:t>
            </w:r>
            <w:r w:rsidRPr="00D0235E">
              <w:rPr>
                <w:strike/>
              </w:rPr>
              <w:t>civic</w:t>
            </w:r>
            <w:r w:rsidRPr="00D0235E">
              <w:rPr>
                <w:strike/>
                <w:spacing w:val="-4"/>
              </w:rPr>
              <w:t xml:space="preserve"> </w:t>
            </w:r>
            <w:r w:rsidRPr="00D0235E">
              <w:rPr>
                <w:strike/>
              </w:rPr>
              <w:t>uses</w:t>
            </w:r>
            <w:r w:rsidRPr="00D0235E">
              <w:rPr>
                <w:strike/>
                <w:spacing w:val="-4"/>
              </w:rPr>
              <w:t xml:space="preserve"> </w:t>
            </w:r>
            <w:r w:rsidRPr="00D0235E">
              <w:rPr>
                <w:strike/>
              </w:rPr>
              <w:t>(Post Office/City</w:t>
            </w:r>
            <w:r w:rsidRPr="00D0235E">
              <w:rPr>
                <w:strike/>
                <w:spacing w:val="-5"/>
              </w:rPr>
              <w:t xml:space="preserve"> </w:t>
            </w:r>
            <w:r w:rsidRPr="00D0235E">
              <w:rPr>
                <w:strike/>
              </w:rPr>
              <w:t>Hall)</w:t>
            </w:r>
            <w:r w:rsidRPr="00D0235E">
              <w:rPr>
                <w:strike/>
                <w:spacing w:val="-4"/>
              </w:rPr>
              <w:t xml:space="preserve"> </w:t>
            </w:r>
            <w:r w:rsidRPr="00D0235E">
              <w:rPr>
                <w:strike/>
              </w:rPr>
              <w:t>in</w:t>
            </w:r>
            <w:r w:rsidRPr="00D0235E">
              <w:rPr>
                <w:strike/>
                <w:spacing w:val="-1"/>
              </w:rPr>
              <w:t xml:space="preserve"> </w:t>
            </w:r>
            <w:r w:rsidRPr="00D0235E">
              <w:rPr>
                <w:strike/>
                <w:spacing w:val="-2"/>
              </w:rPr>
              <w:t>downtown.</w:t>
            </w:r>
          </w:p>
        </w:tc>
      </w:tr>
      <w:tr w:rsidR="004D682B" w:rsidRPr="00D0235E" w14:paraId="56BCA789" w14:textId="77777777" w:rsidTr="00E60F68">
        <w:trPr>
          <w:trHeight w:val="414"/>
        </w:trPr>
        <w:tc>
          <w:tcPr>
            <w:tcW w:w="9091" w:type="dxa"/>
          </w:tcPr>
          <w:p w14:paraId="50D356FA" w14:textId="77777777" w:rsidR="004D682B" w:rsidRPr="00D0235E" w:rsidRDefault="004D682B" w:rsidP="000B7992">
            <w:pPr>
              <w:pStyle w:val="TableParagraph"/>
              <w:spacing w:before="56"/>
              <w:ind w:left="270"/>
              <w:jc w:val="both"/>
              <w:rPr>
                <w:strike/>
              </w:rPr>
            </w:pPr>
            <w:r w:rsidRPr="00D0235E">
              <w:rPr>
                <w:strike/>
              </w:rPr>
              <w:t>2.</w:t>
            </w:r>
            <w:r w:rsidRPr="00D0235E">
              <w:rPr>
                <w:strike/>
                <w:spacing w:val="47"/>
              </w:rPr>
              <w:t xml:space="preserve"> </w:t>
            </w:r>
            <w:r w:rsidRPr="00D0235E">
              <w:rPr>
                <w:strike/>
              </w:rPr>
              <w:t>Encourage</w:t>
            </w:r>
            <w:r w:rsidRPr="00D0235E">
              <w:rPr>
                <w:strike/>
                <w:spacing w:val="-4"/>
              </w:rPr>
              <w:t xml:space="preserve"> </w:t>
            </w:r>
            <w:r w:rsidRPr="00D0235E">
              <w:rPr>
                <w:strike/>
              </w:rPr>
              <w:t>improvement</w:t>
            </w:r>
            <w:r w:rsidRPr="00D0235E">
              <w:rPr>
                <w:strike/>
                <w:spacing w:val="-3"/>
              </w:rPr>
              <w:t xml:space="preserve"> </w:t>
            </w:r>
            <w:r w:rsidRPr="00D0235E">
              <w:rPr>
                <w:strike/>
              </w:rPr>
              <w:t>of</w:t>
            </w:r>
            <w:r w:rsidRPr="00D0235E">
              <w:rPr>
                <w:strike/>
                <w:spacing w:val="-3"/>
              </w:rPr>
              <w:t xml:space="preserve"> </w:t>
            </w:r>
            <w:r w:rsidRPr="00D0235E">
              <w:rPr>
                <w:strike/>
              </w:rPr>
              <w:t>downtown</w:t>
            </w:r>
            <w:r w:rsidRPr="00D0235E">
              <w:rPr>
                <w:strike/>
                <w:spacing w:val="-3"/>
              </w:rPr>
              <w:t xml:space="preserve"> </w:t>
            </w:r>
            <w:r w:rsidRPr="00D0235E">
              <w:rPr>
                <w:strike/>
                <w:spacing w:val="-2"/>
              </w:rPr>
              <w:t>buildings.</w:t>
            </w:r>
          </w:p>
        </w:tc>
      </w:tr>
      <w:tr w:rsidR="004D682B" w:rsidRPr="00D0235E" w14:paraId="659BA843" w14:textId="77777777" w:rsidTr="00E60F68">
        <w:trPr>
          <w:trHeight w:val="664"/>
        </w:trPr>
        <w:tc>
          <w:tcPr>
            <w:tcW w:w="9091" w:type="dxa"/>
          </w:tcPr>
          <w:p w14:paraId="1E741022" w14:textId="77777777" w:rsidR="004D682B" w:rsidRPr="00D0235E" w:rsidRDefault="004D682B" w:rsidP="000B7992">
            <w:pPr>
              <w:pStyle w:val="TableParagraph"/>
              <w:spacing w:before="53"/>
              <w:ind w:left="270" w:hanging="288"/>
              <w:jc w:val="both"/>
              <w:rPr>
                <w:strike/>
              </w:rPr>
            </w:pPr>
            <w:r w:rsidRPr="00D0235E">
              <w:rPr>
                <w:strike/>
              </w:rPr>
              <w:t>3.</w:t>
            </w:r>
            <w:r w:rsidRPr="00D0235E">
              <w:rPr>
                <w:strike/>
                <w:spacing w:val="40"/>
              </w:rPr>
              <w:t xml:space="preserve"> </w:t>
            </w:r>
            <w:r w:rsidRPr="00D0235E">
              <w:rPr>
                <w:strike/>
              </w:rPr>
              <w:t>Enhance</w:t>
            </w:r>
            <w:r w:rsidRPr="00D0235E">
              <w:rPr>
                <w:strike/>
                <w:spacing w:val="-2"/>
              </w:rPr>
              <w:t xml:space="preserve"> </w:t>
            </w:r>
            <w:r w:rsidRPr="00D0235E">
              <w:rPr>
                <w:strike/>
              </w:rPr>
              <w:t>the</w:t>
            </w:r>
            <w:r w:rsidRPr="00D0235E">
              <w:rPr>
                <w:strike/>
                <w:spacing w:val="-2"/>
              </w:rPr>
              <w:t xml:space="preserve"> </w:t>
            </w:r>
            <w:r w:rsidRPr="00D0235E">
              <w:rPr>
                <w:strike/>
              </w:rPr>
              <w:t>pedestrian</w:t>
            </w:r>
            <w:r w:rsidRPr="00D0235E">
              <w:rPr>
                <w:strike/>
                <w:spacing w:val="-5"/>
              </w:rPr>
              <w:t xml:space="preserve"> </w:t>
            </w:r>
            <w:r w:rsidRPr="00D0235E">
              <w:rPr>
                <w:strike/>
              </w:rPr>
              <w:t>environment</w:t>
            </w:r>
            <w:r w:rsidRPr="00D0235E">
              <w:rPr>
                <w:strike/>
                <w:spacing w:val="-1"/>
              </w:rPr>
              <w:t xml:space="preserve"> </w:t>
            </w:r>
            <w:r w:rsidRPr="00D0235E">
              <w:rPr>
                <w:strike/>
              </w:rPr>
              <w:t>by</w:t>
            </w:r>
            <w:r w:rsidRPr="00D0235E">
              <w:rPr>
                <w:strike/>
                <w:spacing w:val="-5"/>
              </w:rPr>
              <w:t xml:space="preserve"> </w:t>
            </w:r>
            <w:r w:rsidRPr="00D0235E">
              <w:rPr>
                <w:strike/>
              </w:rPr>
              <w:t>providing</w:t>
            </w:r>
            <w:r w:rsidRPr="00D0235E">
              <w:rPr>
                <w:strike/>
                <w:spacing w:val="-5"/>
              </w:rPr>
              <w:t xml:space="preserve"> </w:t>
            </w:r>
            <w:r w:rsidRPr="00D0235E">
              <w:rPr>
                <w:strike/>
              </w:rPr>
              <w:t>a</w:t>
            </w:r>
            <w:r w:rsidRPr="00D0235E">
              <w:rPr>
                <w:strike/>
                <w:spacing w:val="-4"/>
              </w:rPr>
              <w:t xml:space="preserve"> </w:t>
            </w:r>
            <w:r w:rsidRPr="00D0235E">
              <w:rPr>
                <w:strike/>
              </w:rPr>
              <w:t>community</w:t>
            </w:r>
            <w:r w:rsidRPr="00D0235E">
              <w:rPr>
                <w:strike/>
                <w:spacing w:val="-5"/>
              </w:rPr>
              <w:t xml:space="preserve"> </w:t>
            </w:r>
            <w:r w:rsidRPr="00D0235E">
              <w:rPr>
                <w:strike/>
              </w:rPr>
              <w:t>gathering</w:t>
            </w:r>
            <w:r w:rsidRPr="00D0235E">
              <w:rPr>
                <w:strike/>
                <w:spacing w:val="-5"/>
              </w:rPr>
              <w:t xml:space="preserve"> </w:t>
            </w:r>
            <w:r w:rsidRPr="00D0235E">
              <w:rPr>
                <w:strike/>
              </w:rPr>
              <w:t>place</w:t>
            </w:r>
            <w:r w:rsidRPr="00D0235E">
              <w:rPr>
                <w:strike/>
                <w:spacing w:val="-2"/>
              </w:rPr>
              <w:t xml:space="preserve"> </w:t>
            </w:r>
            <w:r w:rsidRPr="00D0235E">
              <w:rPr>
                <w:strike/>
              </w:rPr>
              <w:t>and</w:t>
            </w:r>
            <w:r w:rsidRPr="00D0235E">
              <w:rPr>
                <w:strike/>
                <w:spacing w:val="-2"/>
              </w:rPr>
              <w:t xml:space="preserve"> </w:t>
            </w:r>
            <w:r w:rsidRPr="00D0235E">
              <w:rPr>
                <w:strike/>
              </w:rPr>
              <w:t>minimizing conflicts between pedestrians and highway traffic.</w:t>
            </w:r>
          </w:p>
        </w:tc>
      </w:tr>
      <w:tr w:rsidR="004D682B" w:rsidRPr="00D0235E" w14:paraId="67E2142D" w14:textId="77777777" w:rsidTr="00E60F68">
        <w:trPr>
          <w:trHeight w:val="414"/>
        </w:trPr>
        <w:tc>
          <w:tcPr>
            <w:tcW w:w="9091" w:type="dxa"/>
          </w:tcPr>
          <w:p w14:paraId="1F931039" w14:textId="77777777" w:rsidR="004D682B" w:rsidRPr="00D0235E" w:rsidRDefault="004D682B" w:rsidP="000B7992">
            <w:pPr>
              <w:pStyle w:val="TableParagraph"/>
              <w:spacing w:before="56"/>
              <w:ind w:left="270"/>
              <w:jc w:val="both"/>
              <w:rPr>
                <w:strike/>
              </w:rPr>
            </w:pPr>
            <w:r w:rsidRPr="00D0235E">
              <w:rPr>
                <w:strike/>
              </w:rPr>
              <w:t>4.</w:t>
            </w:r>
            <w:r w:rsidRPr="00D0235E">
              <w:rPr>
                <w:strike/>
                <w:spacing w:val="50"/>
              </w:rPr>
              <w:t xml:space="preserve"> </w:t>
            </w:r>
            <w:r w:rsidRPr="00D0235E">
              <w:rPr>
                <w:strike/>
              </w:rPr>
              <w:t>Improve</w:t>
            </w:r>
            <w:r w:rsidRPr="00D0235E">
              <w:rPr>
                <w:strike/>
                <w:spacing w:val="-1"/>
              </w:rPr>
              <w:t xml:space="preserve"> </w:t>
            </w:r>
            <w:r w:rsidRPr="00D0235E">
              <w:rPr>
                <w:strike/>
              </w:rPr>
              <w:t>city</w:t>
            </w:r>
            <w:r w:rsidRPr="00D0235E">
              <w:rPr>
                <w:strike/>
                <w:spacing w:val="-5"/>
              </w:rPr>
              <w:t xml:space="preserve"> </w:t>
            </w:r>
            <w:r w:rsidRPr="00D0235E">
              <w:rPr>
                <w:strike/>
              </w:rPr>
              <w:t>park</w:t>
            </w:r>
            <w:r w:rsidRPr="00D0235E">
              <w:rPr>
                <w:strike/>
                <w:spacing w:val="-4"/>
              </w:rPr>
              <w:t xml:space="preserve"> </w:t>
            </w:r>
            <w:r w:rsidRPr="00D0235E">
              <w:rPr>
                <w:strike/>
              </w:rPr>
              <w:t>(e.g.</w:t>
            </w:r>
            <w:r w:rsidRPr="00D0235E">
              <w:rPr>
                <w:strike/>
                <w:spacing w:val="-1"/>
              </w:rPr>
              <w:t xml:space="preserve"> </w:t>
            </w:r>
            <w:r w:rsidRPr="00D0235E">
              <w:rPr>
                <w:strike/>
              </w:rPr>
              <w:t>add</w:t>
            </w:r>
            <w:r w:rsidRPr="00D0235E">
              <w:rPr>
                <w:strike/>
                <w:spacing w:val="-2"/>
              </w:rPr>
              <w:t xml:space="preserve"> </w:t>
            </w:r>
            <w:r w:rsidRPr="00D0235E">
              <w:rPr>
                <w:strike/>
              </w:rPr>
              <w:t>a</w:t>
            </w:r>
            <w:r w:rsidRPr="00D0235E">
              <w:rPr>
                <w:strike/>
                <w:spacing w:val="-1"/>
              </w:rPr>
              <w:t xml:space="preserve"> </w:t>
            </w:r>
            <w:r w:rsidRPr="00D0235E">
              <w:rPr>
                <w:strike/>
              </w:rPr>
              <w:t>skate</w:t>
            </w:r>
            <w:r w:rsidRPr="00D0235E">
              <w:rPr>
                <w:strike/>
                <w:spacing w:val="-3"/>
              </w:rPr>
              <w:t xml:space="preserve"> </w:t>
            </w:r>
            <w:r w:rsidRPr="00D0235E">
              <w:rPr>
                <w:strike/>
              </w:rPr>
              <w:t>park</w:t>
            </w:r>
            <w:r w:rsidRPr="00D0235E">
              <w:rPr>
                <w:strike/>
                <w:spacing w:val="-4"/>
              </w:rPr>
              <w:t xml:space="preserve"> </w:t>
            </w:r>
            <w:r w:rsidRPr="00D0235E">
              <w:rPr>
                <w:strike/>
              </w:rPr>
              <w:t>and</w:t>
            </w:r>
            <w:r w:rsidRPr="00D0235E">
              <w:rPr>
                <w:strike/>
                <w:spacing w:val="-5"/>
              </w:rPr>
              <w:t xml:space="preserve"> </w:t>
            </w:r>
            <w:r w:rsidRPr="00D0235E">
              <w:rPr>
                <w:strike/>
              </w:rPr>
              <w:t>playing</w:t>
            </w:r>
            <w:r w:rsidRPr="00D0235E">
              <w:rPr>
                <w:strike/>
                <w:spacing w:val="-4"/>
              </w:rPr>
              <w:t xml:space="preserve"> </w:t>
            </w:r>
            <w:r w:rsidRPr="00D0235E">
              <w:rPr>
                <w:strike/>
              </w:rPr>
              <w:t xml:space="preserve">field) near </w:t>
            </w:r>
            <w:r w:rsidRPr="00D0235E">
              <w:rPr>
                <w:strike/>
                <w:spacing w:val="-2"/>
              </w:rPr>
              <w:t>downtown.</w:t>
            </w:r>
          </w:p>
        </w:tc>
      </w:tr>
      <w:tr w:rsidR="004D682B" w:rsidRPr="00D0235E" w14:paraId="40DC7A08" w14:textId="77777777" w:rsidTr="00E60F68">
        <w:trPr>
          <w:trHeight w:val="664"/>
        </w:trPr>
        <w:tc>
          <w:tcPr>
            <w:tcW w:w="9091" w:type="dxa"/>
          </w:tcPr>
          <w:p w14:paraId="672CE866" w14:textId="77777777" w:rsidR="004D682B" w:rsidRPr="00D0235E" w:rsidRDefault="004D682B" w:rsidP="000B7992">
            <w:pPr>
              <w:pStyle w:val="TableParagraph"/>
              <w:spacing w:before="53"/>
              <w:ind w:left="270" w:hanging="288"/>
              <w:jc w:val="both"/>
              <w:rPr>
                <w:strike/>
              </w:rPr>
            </w:pPr>
            <w:r w:rsidRPr="00D0235E">
              <w:rPr>
                <w:strike/>
              </w:rPr>
              <w:t>5.</w:t>
            </w:r>
            <w:r w:rsidRPr="00D0235E">
              <w:rPr>
                <w:strike/>
                <w:spacing w:val="40"/>
              </w:rPr>
              <w:t xml:space="preserve"> </w:t>
            </w:r>
            <w:r w:rsidRPr="00D0235E">
              <w:rPr>
                <w:strike/>
              </w:rPr>
              <w:t>Define</w:t>
            </w:r>
            <w:r w:rsidRPr="00D0235E">
              <w:rPr>
                <w:strike/>
                <w:spacing w:val="-4"/>
              </w:rPr>
              <w:t xml:space="preserve"> </w:t>
            </w:r>
            <w:r w:rsidRPr="00D0235E">
              <w:rPr>
                <w:strike/>
              </w:rPr>
              <w:t>the</w:t>
            </w:r>
            <w:r w:rsidRPr="00D0235E">
              <w:rPr>
                <w:strike/>
                <w:spacing w:val="-2"/>
              </w:rPr>
              <w:t xml:space="preserve"> </w:t>
            </w:r>
            <w:r w:rsidRPr="00D0235E">
              <w:rPr>
                <w:strike/>
              </w:rPr>
              <w:t>downtown</w:t>
            </w:r>
            <w:r w:rsidRPr="00D0235E">
              <w:rPr>
                <w:strike/>
                <w:spacing w:val="-2"/>
              </w:rPr>
              <w:t xml:space="preserve"> </w:t>
            </w:r>
            <w:r w:rsidRPr="00D0235E">
              <w:rPr>
                <w:strike/>
              </w:rPr>
              <w:t>by</w:t>
            </w:r>
            <w:r w:rsidRPr="00D0235E">
              <w:rPr>
                <w:strike/>
                <w:spacing w:val="-7"/>
              </w:rPr>
              <w:t xml:space="preserve"> </w:t>
            </w:r>
            <w:r w:rsidRPr="00D0235E">
              <w:rPr>
                <w:strike/>
              </w:rPr>
              <w:t>creating</w:t>
            </w:r>
            <w:r w:rsidRPr="00D0235E">
              <w:rPr>
                <w:strike/>
                <w:spacing w:val="-5"/>
              </w:rPr>
              <w:t xml:space="preserve"> </w:t>
            </w:r>
            <w:r w:rsidRPr="00D0235E">
              <w:rPr>
                <w:strike/>
              </w:rPr>
              <w:t>landmarks,</w:t>
            </w:r>
            <w:r w:rsidRPr="00D0235E">
              <w:rPr>
                <w:strike/>
                <w:spacing w:val="-2"/>
              </w:rPr>
              <w:t xml:space="preserve"> </w:t>
            </w:r>
            <w:r w:rsidRPr="00D0235E">
              <w:rPr>
                <w:strike/>
              </w:rPr>
              <w:t>focal</w:t>
            </w:r>
            <w:r w:rsidRPr="00D0235E">
              <w:rPr>
                <w:strike/>
                <w:spacing w:val="-1"/>
              </w:rPr>
              <w:t xml:space="preserve"> </w:t>
            </w:r>
            <w:r w:rsidRPr="00D0235E">
              <w:rPr>
                <w:strike/>
              </w:rPr>
              <w:t>points,</w:t>
            </w:r>
            <w:r w:rsidRPr="00D0235E">
              <w:rPr>
                <w:strike/>
                <w:spacing w:val="-2"/>
              </w:rPr>
              <w:t xml:space="preserve"> </w:t>
            </w:r>
            <w:r w:rsidRPr="00D0235E">
              <w:rPr>
                <w:strike/>
              </w:rPr>
              <w:t>or</w:t>
            </w:r>
            <w:r w:rsidRPr="00D0235E">
              <w:rPr>
                <w:strike/>
                <w:spacing w:val="-1"/>
              </w:rPr>
              <w:t xml:space="preserve"> </w:t>
            </w:r>
            <w:r w:rsidRPr="00D0235E">
              <w:rPr>
                <w:strike/>
              </w:rPr>
              <w:t>other</w:t>
            </w:r>
            <w:r w:rsidRPr="00D0235E">
              <w:rPr>
                <w:strike/>
                <w:spacing w:val="-4"/>
              </w:rPr>
              <w:t xml:space="preserve"> </w:t>
            </w:r>
            <w:r w:rsidRPr="00D0235E">
              <w:rPr>
                <w:strike/>
              </w:rPr>
              <w:t>features.</w:t>
            </w:r>
            <w:r w:rsidRPr="00D0235E">
              <w:rPr>
                <w:strike/>
                <w:spacing w:val="40"/>
              </w:rPr>
              <w:t xml:space="preserve"> </w:t>
            </w:r>
            <w:r w:rsidRPr="00D0235E">
              <w:rPr>
                <w:strike/>
              </w:rPr>
              <w:t>Use</w:t>
            </w:r>
            <w:r w:rsidRPr="00D0235E">
              <w:rPr>
                <w:strike/>
                <w:spacing w:val="-2"/>
              </w:rPr>
              <w:t xml:space="preserve"> </w:t>
            </w:r>
            <w:r w:rsidRPr="00D0235E">
              <w:rPr>
                <w:strike/>
              </w:rPr>
              <w:t>landscaping, lighting, and street furniture to improve downtown streetscapes.</w:t>
            </w:r>
          </w:p>
        </w:tc>
      </w:tr>
      <w:tr w:rsidR="004D682B" w:rsidRPr="00D0235E" w14:paraId="3B3A1997" w14:textId="77777777" w:rsidTr="00E60F68">
        <w:trPr>
          <w:trHeight w:val="666"/>
        </w:trPr>
        <w:tc>
          <w:tcPr>
            <w:tcW w:w="9091" w:type="dxa"/>
          </w:tcPr>
          <w:p w14:paraId="65424ABD" w14:textId="77777777" w:rsidR="004D682B" w:rsidRPr="00D0235E" w:rsidRDefault="004D682B" w:rsidP="000B7992">
            <w:pPr>
              <w:pStyle w:val="TableParagraph"/>
              <w:spacing w:before="53"/>
              <w:ind w:left="270" w:hanging="288"/>
              <w:jc w:val="both"/>
              <w:rPr>
                <w:strike/>
              </w:rPr>
            </w:pPr>
            <w:r w:rsidRPr="00D0235E">
              <w:rPr>
                <w:strike/>
              </w:rPr>
              <w:t>6.</w:t>
            </w:r>
            <w:r w:rsidRPr="00D0235E">
              <w:rPr>
                <w:strike/>
                <w:spacing w:val="40"/>
              </w:rPr>
              <w:t xml:space="preserve"> </w:t>
            </w:r>
            <w:r w:rsidRPr="00D0235E">
              <w:rPr>
                <w:strike/>
              </w:rPr>
              <w:t>Create</w:t>
            </w:r>
            <w:r w:rsidRPr="00D0235E">
              <w:rPr>
                <w:strike/>
                <w:spacing w:val="-4"/>
              </w:rPr>
              <w:t xml:space="preserve"> </w:t>
            </w:r>
            <w:r w:rsidRPr="00D0235E">
              <w:rPr>
                <w:strike/>
              </w:rPr>
              <w:t>a</w:t>
            </w:r>
            <w:r w:rsidRPr="00D0235E">
              <w:rPr>
                <w:strike/>
                <w:spacing w:val="-2"/>
              </w:rPr>
              <w:t xml:space="preserve"> </w:t>
            </w:r>
            <w:r w:rsidRPr="00D0235E">
              <w:rPr>
                <w:strike/>
              </w:rPr>
              <w:t>focused</w:t>
            </w:r>
            <w:r w:rsidRPr="00D0235E">
              <w:rPr>
                <w:strike/>
                <w:spacing w:val="-2"/>
              </w:rPr>
              <w:t xml:space="preserve"> </w:t>
            </w:r>
            <w:r w:rsidRPr="00D0235E">
              <w:rPr>
                <w:strike/>
              </w:rPr>
              <w:t>core</w:t>
            </w:r>
            <w:r w:rsidRPr="00D0235E">
              <w:rPr>
                <w:strike/>
                <w:spacing w:val="-2"/>
              </w:rPr>
              <w:t xml:space="preserve"> </w:t>
            </w:r>
            <w:r w:rsidRPr="00D0235E">
              <w:rPr>
                <w:strike/>
              </w:rPr>
              <w:t>area</w:t>
            </w:r>
            <w:r w:rsidRPr="00D0235E">
              <w:rPr>
                <w:strike/>
                <w:spacing w:val="-2"/>
              </w:rPr>
              <w:t xml:space="preserve"> </w:t>
            </w:r>
            <w:r w:rsidRPr="00D0235E">
              <w:rPr>
                <w:strike/>
              </w:rPr>
              <w:t>in</w:t>
            </w:r>
            <w:r w:rsidRPr="00D0235E">
              <w:rPr>
                <w:strike/>
                <w:spacing w:val="-5"/>
              </w:rPr>
              <w:t xml:space="preserve"> </w:t>
            </w:r>
            <w:r w:rsidRPr="00D0235E">
              <w:rPr>
                <w:strike/>
              </w:rPr>
              <w:t>the</w:t>
            </w:r>
            <w:r w:rsidRPr="00D0235E">
              <w:rPr>
                <w:strike/>
                <w:spacing w:val="-4"/>
              </w:rPr>
              <w:t xml:space="preserve"> </w:t>
            </w:r>
            <w:r w:rsidRPr="00D0235E">
              <w:rPr>
                <w:strike/>
              </w:rPr>
              <w:t>downtown</w:t>
            </w:r>
            <w:r w:rsidRPr="00D0235E">
              <w:rPr>
                <w:strike/>
                <w:spacing w:val="-2"/>
              </w:rPr>
              <w:t xml:space="preserve"> </w:t>
            </w:r>
            <w:r w:rsidRPr="00D0235E">
              <w:rPr>
                <w:strike/>
              </w:rPr>
              <w:t>by</w:t>
            </w:r>
            <w:r w:rsidRPr="00D0235E">
              <w:rPr>
                <w:strike/>
                <w:spacing w:val="-5"/>
              </w:rPr>
              <w:t xml:space="preserve"> </w:t>
            </w:r>
            <w:r w:rsidRPr="00D0235E">
              <w:rPr>
                <w:strike/>
              </w:rPr>
              <w:t>concentrating</w:t>
            </w:r>
            <w:r w:rsidRPr="00D0235E">
              <w:rPr>
                <w:strike/>
                <w:spacing w:val="-5"/>
              </w:rPr>
              <w:t xml:space="preserve"> </w:t>
            </w:r>
            <w:r w:rsidRPr="00D0235E">
              <w:rPr>
                <w:strike/>
              </w:rPr>
              <w:t>new</w:t>
            </w:r>
            <w:r w:rsidRPr="00D0235E">
              <w:rPr>
                <w:strike/>
                <w:spacing w:val="-3"/>
              </w:rPr>
              <w:t xml:space="preserve"> </w:t>
            </w:r>
            <w:proofErr w:type="gramStart"/>
            <w:r w:rsidRPr="00D0235E">
              <w:rPr>
                <w:strike/>
              </w:rPr>
              <w:t>pedestrian</w:t>
            </w:r>
            <w:r w:rsidRPr="00D0235E">
              <w:rPr>
                <w:strike/>
                <w:spacing w:val="-2"/>
              </w:rPr>
              <w:t xml:space="preserve"> </w:t>
            </w:r>
            <w:r w:rsidRPr="00D0235E">
              <w:rPr>
                <w:strike/>
              </w:rPr>
              <w:t>oriented</w:t>
            </w:r>
            <w:proofErr w:type="gramEnd"/>
            <w:r w:rsidRPr="00D0235E">
              <w:rPr>
                <w:strike/>
              </w:rPr>
              <w:t xml:space="preserve"> development in key locations.</w:t>
            </w:r>
          </w:p>
        </w:tc>
      </w:tr>
      <w:tr w:rsidR="004D682B" w:rsidRPr="00D0235E" w14:paraId="4553A731" w14:textId="77777777" w:rsidTr="00E60F68">
        <w:trPr>
          <w:trHeight w:val="412"/>
        </w:trPr>
        <w:tc>
          <w:tcPr>
            <w:tcW w:w="9091" w:type="dxa"/>
          </w:tcPr>
          <w:p w14:paraId="3EF48308" w14:textId="77777777" w:rsidR="004D682B" w:rsidRPr="00D0235E" w:rsidRDefault="004D682B" w:rsidP="000B7992">
            <w:pPr>
              <w:pStyle w:val="TableParagraph"/>
              <w:spacing w:before="53"/>
              <w:ind w:left="270"/>
              <w:jc w:val="both"/>
              <w:rPr>
                <w:strike/>
              </w:rPr>
            </w:pPr>
            <w:r w:rsidRPr="00D0235E">
              <w:rPr>
                <w:strike/>
              </w:rPr>
              <w:t>7.</w:t>
            </w:r>
            <w:r w:rsidRPr="00D0235E">
              <w:rPr>
                <w:strike/>
                <w:spacing w:val="48"/>
              </w:rPr>
              <w:t xml:space="preserve"> </w:t>
            </w:r>
            <w:r w:rsidRPr="00D0235E">
              <w:rPr>
                <w:strike/>
              </w:rPr>
              <w:t>Improve</w:t>
            </w:r>
            <w:r w:rsidRPr="00D0235E">
              <w:rPr>
                <w:strike/>
                <w:spacing w:val="-3"/>
              </w:rPr>
              <w:t xml:space="preserve"> </w:t>
            </w:r>
            <w:r w:rsidRPr="00D0235E">
              <w:rPr>
                <w:strike/>
              </w:rPr>
              <w:t>pedestrian</w:t>
            </w:r>
            <w:r w:rsidRPr="00D0235E">
              <w:rPr>
                <w:strike/>
                <w:spacing w:val="-6"/>
              </w:rPr>
              <w:t xml:space="preserve"> </w:t>
            </w:r>
            <w:r w:rsidRPr="00D0235E">
              <w:rPr>
                <w:strike/>
              </w:rPr>
              <w:t>connections</w:t>
            </w:r>
            <w:r w:rsidRPr="00D0235E">
              <w:rPr>
                <w:strike/>
                <w:spacing w:val="-5"/>
              </w:rPr>
              <w:t xml:space="preserve"> </w:t>
            </w:r>
            <w:r w:rsidRPr="00D0235E">
              <w:rPr>
                <w:strike/>
              </w:rPr>
              <w:t>between</w:t>
            </w:r>
            <w:r w:rsidRPr="00D0235E">
              <w:rPr>
                <w:strike/>
                <w:spacing w:val="-6"/>
              </w:rPr>
              <w:t xml:space="preserve"> </w:t>
            </w:r>
            <w:r w:rsidRPr="00D0235E">
              <w:rPr>
                <w:strike/>
              </w:rPr>
              <w:t>the</w:t>
            </w:r>
            <w:r w:rsidRPr="00D0235E">
              <w:rPr>
                <w:strike/>
                <w:spacing w:val="-4"/>
              </w:rPr>
              <w:t xml:space="preserve"> </w:t>
            </w:r>
            <w:r w:rsidRPr="00D0235E">
              <w:rPr>
                <w:strike/>
              </w:rPr>
              <w:t>downtown</w:t>
            </w:r>
            <w:r w:rsidRPr="00D0235E">
              <w:rPr>
                <w:strike/>
                <w:spacing w:val="-3"/>
              </w:rPr>
              <w:t xml:space="preserve"> </w:t>
            </w:r>
            <w:r w:rsidRPr="00D0235E">
              <w:rPr>
                <w:strike/>
              </w:rPr>
              <w:t>and</w:t>
            </w:r>
            <w:r w:rsidRPr="00D0235E">
              <w:rPr>
                <w:strike/>
                <w:spacing w:val="-3"/>
              </w:rPr>
              <w:t xml:space="preserve"> </w:t>
            </w:r>
            <w:r w:rsidRPr="00D0235E">
              <w:rPr>
                <w:strike/>
              </w:rPr>
              <w:t>surrounding</w:t>
            </w:r>
            <w:r w:rsidRPr="00D0235E">
              <w:rPr>
                <w:strike/>
                <w:spacing w:val="-6"/>
              </w:rPr>
              <w:t xml:space="preserve"> </w:t>
            </w:r>
            <w:r w:rsidRPr="00D0235E">
              <w:rPr>
                <w:strike/>
              </w:rPr>
              <w:t>residential</w:t>
            </w:r>
            <w:r w:rsidRPr="00D0235E">
              <w:rPr>
                <w:strike/>
                <w:spacing w:val="-2"/>
              </w:rPr>
              <w:t xml:space="preserve"> areas.</w:t>
            </w:r>
          </w:p>
        </w:tc>
      </w:tr>
      <w:tr w:rsidR="004D682B" w:rsidRPr="00D0235E" w14:paraId="3B8C27CF" w14:textId="77777777" w:rsidTr="00E60F68">
        <w:trPr>
          <w:trHeight w:val="412"/>
        </w:trPr>
        <w:tc>
          <w:tcPr>
            <w:tcW w:w="9091" w:type="dxa"/>
          </w:tcPr>
          <w:p w14:paraId="3541E21C" w14:textId="77777777" w:rsidR="004D682B" w:rsidRPr="00D0235E" w:rsidRDefault="004D682B" w:rsidP="000B7992">
            <w:pPr>
              <w:pStyle w:val="TableParagraph"/>
              <w:spacing w:before="53"/>
              <w:ind w:left="270"/>
              <w:jc w:val="both"/>
              <w:rPr>
                <w:strike/>
              </w:rPr>
            </w:pPr>
            <w:r w:rsidRPr="00D0235E">
              <w:rPr>
                <w:strike/>
              </w:rPr>
              <w:t>8.</w:t>
            </w:r>
            <w:r w:rsidRPr="00D0235E">
              <w:rPr>
                <w:strike/>
                <w:spacing w:val="52"/>
              </w:rPr>
              <w:t xml:space="preserve"> </w:t>
            </w:r>
            <w:r w:rsidRPr="00D0235E">
              <w:rPr>
                <w:strike/>
              </w:rPr>
              <w:t>Improve</w:t>
            </w:r>
            <w:r w:rsidRPr="00D0235E">
              <w:rPr>
                <w:strike/>
                <w:spacing w:val="-1"/>
              </w:rPr>
              <w:t xml:space="preserve"> </w:t>
            </w:r>
            <w:r w:rsidRPr="00D0235E">
              <w:rPr>
                <w:strike/>
              </w:rPr>
              <w:t>parking</w:t>
            </w:r>
            <w:r w:rsidRPr="00D0235E">
              <w:rPr>
                <w:strike/>
                <w:spacing w:val="-4"/>
              </w:rPr>
              <w:t xml:space="preserve"> </w:t>
            </w:r>
            <w:r w:rsidRPr="00D0235E">
              <w:rPr>
                <w:strike/>
              </w:rPr>
              <w:t>in</w:t>
            </w:r>
            <w:r w:rsidRPr="00D0235E">
              <w:rPr>
                <w:strike/>
                <w:spacing w:val="-4"/>
              </w:rPr>
              <w:t xml:space="preserve"> </w:t>
            </w:r>
            <w:r w:rsidRPr="00D0235E">
              <w:rPr>
                <w:strike/>
              </w:rPr>
              <w:t>the</w:t>
            </w:r>
            <w:r w:rsidRPr="00D0235E">
              <w:rPr>
                <w:strike/>
                <w:spacing w:val="-3"/>
              </w:rPr>
              <w:t xml:space="preserve"> </w:t>
            </w:r>
            <w:r w:rsidRPr="00D0235E">
              <w:rPr>
                <w:strike/>
                <w:spacing w:val="-2"/>
              </w:rPr>
              <w:t>downtown.</w:t>
            </w:r>
          </w:p>
        </w:tc>
      </w:tr>
      <w:tr w:rsidR="004D682B" w:rsidRPr="00D0235E" w14:paraId="50C5899B" w14:textId="77777777" w:rsidTr="00E60F68">
        <w:trPr>
          <w:trHeight w:val="414"/>
        </w:trPr>
        <w:tc>
          <w:tcPr>
            <w:tcW w:w="9091" w:type="dxa"/>
          </w:tcPr>
          <w:p w14:paraId="0AE00FA9" w14:textId="77777777" w:rsidR="004D682B" w:rsidRPr="00D0235E" w:rsidRDefault="004D682B" w:rsidP="000B7992">
            <w:pPr>
              <w:pStyle w:val="TableParagraph"/>
              <w:spacing w:before="56"/>
              <w:ind w:left="270"/>
              <w:jc w:val="both"/>
              <w:rPr>
                <w:strike/>
              </w:rPr>
            </w:pPr>
            <w:r w:rsidRPr="00D0235E">
              <w:rPr>
                <w:strike/>
              </w:rPr>
              <w:t>9.</w:t>
            </w:r>
            <w:r w:rsidRPr="00D0235E">
              <w:rPr>
                <w:strike/>
                <w:spacing w:val="50"/>
              </w:rPr>
              <w:t xml:space="preserve"> </w:t>
            </w:r>
            <w:r w:rsidRPr="00D0235E">
              <w:rPr>
                <w:strike/>
              </w:rPr>
              <w:t>Discourage</w:t>
            </w:r>
            <w:r w:rsidRPr="00D0235E">
              <w:rPr>
                <w:strike/>
                <w:spacing w:val="-2"/>
              </w:rPr>
              <w:t xml:space="preserve"> </w:t>
            </w:r>
            <w:r w:rsidRPr="00D0235E">
              <w:rPr>
                <w:strike/>
              </w:rPr>
              <w:t>auto-oriented</w:t>
            </w:r>
            <w:r w:rsidRPr="00D0235E">
              <w:rPr>
                <w:strike/>
                <w:spacing w:val="-2"/>
              </w:rPr>
              <w:t xml:space="preserve"> </w:t>
            </w:r>
            <w:r w:rsidRPr="00D0235E">
              <w:rPr>
                <w:strike/>
              </w:rPr>
              <w:t>business</w:t>
            </w:r>
            <w:r w:rsidRPr="00D0235E">
              <w:rPr>
                <w:strike/>
                <w:spacing w:val="-2"/>
              </w:rPr>
              <w:t xml:space="preserve"> </w:t>
            </w:r>
            <w:r w:rsidRPr="00D0235E">
              <w:rPr>
                <w:strike/>
              </w:rPr>
              <w:t>in</w:t>
            </w:r>
            <w:r w:rsidRPr="00D0235E">
              <w:rPr>
                <w:strike/>
                <w:spacing w:val="-5"/>
              </w:rPr>
              <w:t xml:space="preserve"> </w:t>
            </w:r>
            <w:r w:rsidRPr="00D0235E">
              <w:rPr>
                <w:strike/>
              </w:rPr>
              <w:t>the</w:t>
            </w:r>
            <w:r w:rsidRPr="00D0235E">
              <w:rPr>
                <w:strike/>
                <w:spacing w:val="-4"/>
              </w:rPr>
              <w:t xml:space="preserve"> </w:t>
            </w:r>
            <w:r w:rsidRPr="00D0235E">
              <w:rPr>
                <w:strike/>
              </w:rPr>
              <w:t>core</w:t>
            </w:r>
            <w:r w:rsidRPr="00D0235E">
              <w:rPr>
                <w:strike/>
                <w:spacing w:val="-2"/>
              </w:rPr>
              <w:t xml:space="preserve"> </w:t>
            </w:r>
            <w:r w:rsidRPr="00D0235E">
              <w:rPr>
                <w:strike/>
              </w:rPr>
              <w:t>area</w:t>
            </w:r>
            <w:r w:rsidRPr="00D0235E">
              <w:rPr>
                <w:strike/>
                <w:spacing w:val="-4"/>
              </w:rPr>
              <w:t xml:space="preserve"> </w:t>
            </w:r>
            <w:r w:rsidRPr="00D0235E">
              <w:rPr>
                <w:strike/>
              </w:rPr>
              <w:t>of</w:t>
            </w:r>
            <w:r w:rsidRPr="00D0235E">
              <w:rPr>
                <w:strike/>
                <w:spacing w:val="-1"/>
              </w:rPr>
              <w:t xml:space="preserve"> </w:t>
            </w:r>
            <w:r w:rsidRPr="00D0235E">
              <w:rPr>
                <w:strike/>
                <w:spacing w:val="-2"/>
              </w:rPr>
              <w:t>downtown.</w:t>
            </w:r>
          </w:p>
        </w:tc>
      </w:tr>
      <w:tr w:rsidR="004D682B" w:rsidRPr="00D0235E" w14:paraId="49FEBD01" w14:textId="77777777" w:rsidTr="00E60F68">
        <w:trPr>
          <w:trHeight w:val="412"/>
        </w:trPr>
        <w:tc>
          <w:tcPr>
            <w:tcW w:w="9091" w:type="dxa"/>
          </w:tcPr>
          <w:p w14:paraId="453CD686" w14:textId="77777777" w:rsidR="004D682B" w:rsidRPr="00D0235E" w:rsidRDefault="004D682B" w:rsidP="000B7992">
            <w:pPr>
              <w:pStyle w:val="TableParagraph"/>
              <w:spacing w:before="53"/>
              <w:ind w:left="270"/>
              <w:jc w:val="both"/>
              <w:rPr>
                <w:strike/>
              </w:rPr>
            </w:pPr>
            <w:r w:rsidRPr="00D0235E">
              <w:rPr>
                <w:strike/>
              </w:rPr>
              <w:t>10.</w:t>
            </w:r>
            <w:r w:rsidRPr="00D0235E">
              <w:rPr>
                <w:strike/>
                <w:spacing w:val="48"/>
              </w:rPr>
              <w:t xml:space="preserve"> </w:t>
            </w:r>
            <w:r w:rsidRPr="00D0235E">
              <w:rPr>
                <w:strike/>
              </w:rPr>
              <w:t>Provide</w:t>
            </w:r>
            <w:r w:rsidRPr="00D0235E">
              <w:rPr>
                <w:strike/>
                <w:spacing w:val="-2"/>
              </w:rPr>
              <w:t xml:space="preserve"> </w:t>
            </w:r>
            <w:r w:rsidRPr="00D0235E">
              <w:rPr>
                <w:strike/>
              </w:rPr>
              <w:t>more</w:t>
            </w:r>
            <w:r w:rsidRPr="00D0235E">
              <w:rPr>
                <w:strike/>
                <w:spacing w:val="-2"/>
              </w:rPr>
              <w:t xml:space="preserve"> </w:t>
            </w:r>
            <w:r w:rsidRPr="00D0235E">
              <w:rPr>
                <w:strike/>
              </w:rPr>
              <w:t>housing</w:t>
            </w:r>
            <w:r w:rsidRPr="00D0235E">
              <w:rPr>
                <w:strike/>
                <w:spacing w:val="-5"/>
              </w:rPr>
              <w:t xml:space="preserve"> </w:t>
            </w:r>
            <w:r w:rsidRPr="00D0235E">
              <w:rPr>
                <w:strike/>
              </w:rPr>
              <w:t>and</w:t>
            </w:r>
            <w:r w:rsidRPr="00D0235E">
              <w:rPr>
                <w:strike/>
                <w:spacing w:val="-3"/>
              </w:rPr>
              <w:t xml:space="preserve"> </w:t>
            </w:r>
            <w:r w:rsidRPr="00D0235E">
              <w:rPr>
                <w:strike/>
              </w:rPr>
              <w:t>mixed-use</w:t>
            </w:r>
            <w:r w:rsidRPr="00D0235E">
              <w:rPr>
                <w:strike/>
                <w:spacing w:val="-2"/>
              </w:rPr>
              <w:t xml:space="preserve"> </w:t>
            </w:r>
            <w:r w:rsidRPr="00D0235E">
              <w:rPr>
                <w:strike/>
              </w:rPr>
              <w:t>development</w:t>
            </w:r>
            <w:r w:rsidRPr="00D0235E">
              <w:rPr>
                <w:strike/>
                <w:spacing w:val="-1"/>
              </w:rPr>
              <w:t xml:space="preserve"> </w:t>
            </w:r>
            <w:r w:rsidRPr="00D0235E">
              <w:rPr>
                <w:strike/>
              </w:rPr>
              <w:t>in</w:t>
            </w:r>
            <w:r w:rsidRPr="00D0235E">
              <w:rPr>
                <w:strike/>
                <w:spacing w:val="-5"/>
              </w:rPr>
              <w:t xml:space="preserve"> </w:t>
            </w:r>
            <w:r w:rsidRPr="00D0235E">
              <w:rPr>
                <w:strike/>
              </w:rPr>
              <w:t>and</w:t>
            </w:r>
            <w:r w:rsidRPr="00D0235E">
              <w:rPr>
                <w:strike/>
                <w:spacing w:val="-2"/>
              </w:rPr>
              <w:t xml:space="preserve"> </w:t>
            </w:r>
            <w:r w:rsidRPr="00D0235E">
              <w:rPr>
                <w:strike/>
              </w:rPr>
              <w:t>near</w:t>
            </w:r>
            <w:r w:rsidRPr="00D0235E">
              <w:rPr>
                <w:strike/>
                <w:spacing w:val="-4"/>
              </w:rPr>
              <w:t xml:space="preserve"> </w:t>
            </w:r>
            <w:r w:rsidRPr="00D0235E">
              <w:rPr>
                <w:strike/>
              </w:rPr>
              <w:t>the</w:t>
            </w:r>
            <w:r w:rsidRPr="00D0235E">
              <w:rPr>
                <w:strike/>
                <w:spacing w:val="-4"/>
              </w:rPr>
              <w:t xml:space="preserve"> </w:t>
            </w:r>
            <w:r w:rsidRPr="00D0235E">
              <w:rPr>
                <w:strike/>
                <w:spacing w:val="-2"/>
              </w:rPr>
              <w:t>downtown.</w:t>
            </w:r>
          </w:p>
        </w:tc>
      </w:tr>
    </w:tbl>
    <w:p w14:paraId="4CA59F89" w14:textId="77777777" w:rsidR="004D682B" w:rsidRPr="00D0235E" w:rsidRDefault="004D682B" w:rsidP="000B7992">
      <w:pPr>
        <w:pStyle w:val="BodyText"/>
        <w:spacing w:before="21"/>
        <w:ind w:left="270"/>
        <w:jc w:val="both"/>
        <w:rPr>
          <w:strike/>
          <w:sz w:val="22"/>
        </w:rPr>
      </w:pPr>
    </w:p>
    <w:p w14:paraId="08E63240" w14:textId="77777777" w:rsidR="004D682B" w:rsidRPr="00843FD4" w:rsidRDefault="004D682B" w:rsidP="000B7992">
      <w:pPr>
        <w:ind w:left="270" w:right="0"/>
        <w:jc w:val="both"/>
        <w:rPr>
          <w:rFonts w:ascii="Times New Roman" w:hAnsi="Times New Roman"/>
          <w:i/>
          <w:strike/>
          <w:sz w:val="24"/>
        </w:rPr>
      </w:pPr>
      <w:r w:rsidRPr="00843FD4">
        <w:rPr>
          <w:rFonts w:ascii="Times New Roman" w:hAnsi="Times New Roman"/>
          <w:i/>
          <w:strike/>
          <w:noProof/>
          <w:sz w:val="24"/>
        </w:rPr>
        <w:drawing>
          <wp:anchor distT="0" distB="0" distL="0" distR="0" simplePos="0" relativeHeight="251685888" behindDoc="0" locked="0" layoutInCell="1" allowOverlap="1" wp14:anchorId="5DD032CF" wp14:editId="173A1EEC">
            <wp:simplePos x="0" y="0"/>
            <wp:positionH relativeFrom="page">
              <wp:posOffset>3600450</wp:posOffset>
            </wp:positionH>
            <wp:positionV relativeFrom="paragraph">
              <wp:posOffset>102730</wp:posOffset>
            </wp:positionV>
            <wp:extent cx="1344256" cy="1790688"/>
            <wp:effectExtent l="0" t="0" r="0" b="0"/>
            <wp:wrapNone/>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36" cstate="print"/>
                    <a:stretch>
                      <a:fillRect/>
                    </a:stretch>
                  </pic:blipFill>
                  <pic:spPr>
                    <a:xfrm>
                      <a:off x="0" y="0"/>
                      <a:ext cx="1344256" cy="1790688"/>
                    </a:xfrm>
                    <a:prstGeom prst="rect">
                      <a:avLst/>
                    </a:prstGeom>
                  </pic:spPr>
                </pic:pic>
              </a:graphicData>
            </a:graphic>
          </wp:anchor>
        </w:drawing>
      </w:r>
      <w:r w:rsidRPr="00843FD4">
        <w:rPr>
          <w:rFonts w:ascii="Times New Roman" w:hAnsi="Times New Roman"/>
          <w:i/>
          <w:strike/>
          <w:sz w:val="24"/>
        </w:rPr>
        <w:t>Streetscape</w:t>
      </w:r>
      <w:r w:rsidRPr="00843FD4">
        <w:rPr>
          <w:rFonts w:ascii="Times New Roman" w:hAnsi="Times New Roman"/>
          <w:i/>
          <w:strike/>
          <w:spacing w:val="-4"/>
          <w:sz w:val="24"/>
        </w:rPr>
        <w:t xml:space="preserve"> </w:t>
      </w:r>
      <w:r w:rsidRPr="00843FD4">
        <w:rPr>
          <w:rFonts w:ascii="Times New Roman" w:hAnsi="Times New Roman"/>
          <w:i/>
          <w:strike/>
          <w:spacing w:val="-2"/>
          <w:sz w:val="24"/>
        </w:rPr>
        <w:t>Improvements.</w:t>
      </w:r>
    </w:p>
    <w:p w14:paraId="02226ECF" w14:textId="77777777" w:rsidR="004D682B" w:rsidRPr="00843FD4" w:rsidRDefault="004D682B" w:rsidP="000B7992">
      <w:pPr>
        <w:pStyle w:val="ListParagraph"/>
        <w:widowControl w:val="0"/>
        <w:numPr>
          <w:ilvl w:val="3"/>
          <w:numId w:val="7"/>
        </w:numPr>
        <w:tabs>
          <w:tab w:val="left" w:pos="719"/>
        </w:tabs>
        <w:autoSpaceDE w:val="0"/>
        <w:autoSpaceDN w:val="0"/>
        <w:spacing w:before="120"/>
        <w:ind w:left="270" w:right="0" w:hanging="359"/>
        <w:contextualSpacing w:val="0"/>
        <w:jc w:val="both"/>
        <w:rPr>
          <w:rFonts w:ascii="Times New Roman" w:hAnsi="Times New Roman"/>
          <w:strike/>
          <w:sz w:val="24"/>
        </w:rPr>
      </w:pPr>
      <w:r w:rsidRPr="00843FD4">
        <w:rPr>
          <w:rFonts w:ascii="Times New Roman" w:hAnsi="Times New Roman"/>
          <w:strike/>
          <w:spacing w:val="-2"/>
          <w:sz w:val="24"/>
        </w:rPr>
        <w:t>Gateways</w:t>
      </w:r>
    </w:p>
    <w:p w14:paraId="7E01BF75" w14:textId="77777777" w:rsidR="004D682B" w:rsidRPr="00843FD4" w:rsidRDefault="004D682B" w:rsidP="000B7992">
      <w:pPr>
        <w:pStyle w:val="ListParagraph"/>
        <w:widowControl w:val="0"/>
        <w:numPr>
          <w:ilvl w:val="3"/>
          <w:numId w:val="7"/>
        </w:numPr>
        <w:tabs>
          <w:tab w:val="left" w:pos="719"/>
        </w:tabs>
        <w:autoSpaceDE w:val="0"/>
        <w:autoSpaceDN w:val="0"/>
        <w:ind w:left="270" w:right="0" w:hanging="359"/>
        <w:contextualSpacing w:val="0"/>
        <w:jc w:val="both"/>
        <w:rPr>
          <w:rFonts w:ascii="Times New Roman" w:hAnsi="Times New Roman"/>
          <w:strike/>
          <w:sz w:val="24"/>
        </w:rPr>
      </w:pPr>
      <w:r w:rsidRPr="00843FD4">
        <w:rPr>
          <w:rFonts w:ascii="Times New Roman" w:hAnsi="Times New Roman"/>
          <w:strike/>
          <w:sz w:val="24"/>
        </w:rPr>
        <w:t>Public</w:t>
      </w:r>
      <w:r w:rsidRPr="00843FD4">
        <w:rPr>
          <w:rFonts w:ascii="Times New Roman" w:hAnsi="Times New Roman"/>
          <w:strike/>
          <w:spacing w:val="-1"/>
          <w:sz w:val="24"/>
        </w:rPr>
        <w:t xml:space="preserve"> </w:t>
      </w:r>
      <w:r w:rsidRPr="00843FD4">
        <w:rPr>
          <w:rFonts w:ascii="Times New Roman" w:hAnsi="Times New Roman"/>
          <w:strike/>
          <w:spacing w:val="-5"/>
          <w:sz w:val="24"/>
        </w:rPr>
        <w:t>art</w:t>
      </w:r>
    </w:p>
    <w:p w14:paraId="241AD78E" w14:textId="77777777" w:rsidR="004D682B" w:rsidRPr="00843FD4" w:rsidRDefault="004D682B" w:rsidP="000B7992">
      <w:pPr>
        <w:pStyle w:val="ListParagraph"/>
        <w:widowControl w:val="0"/>
        <w:numPr>
          <w:ilvl w:val="3"/>
          <w:numId w:val="7"/>
        </w:numPr>
        <w:tabs>
          <w:tab w:val="left" w:pos="719"/>
        </w:tabs>
        <w:autoSpaceDE w:val="0"/>
        <w:autoSpaceDN w:val="0"/>
        <w:ind w:left="270" w:right="0" w:hanging="359"/>
        <w:contextualSpacing w:val="0"/>
        <w:jc w:val="both"/>
        <w:rPr>
          <w:rFonts w:ascii="Times New Roman" w:hAnsi="Times New Roman"/>
          <w:strike/>
          <w:sz w:val="24"/>
        </w:rPr>
      </w:pPr>
      <w:r w:rsidRPr="00843FD4">
        <w:rPr>
          <w:rFonts w:ascii="Times New Roman" w:hAnsi="Times New Roman"/>
          <w:strike/>
          <w:sz w:val="24"/>
        </w:rPr>
        <w:t>Bulb-outs</w:t>
      </w:r>
      <w:r w:rsidRPr="00843FD4">
        <w:rPr>
          <w:rFonts w:ascii="Times New Roman" w:hAnsi="Times New Roman"/>
          <w:strike/>
          <w:spacing w:val="-2"/>
          <w:sz w:val="24"/>
        </w:rPr>
        <w:t xml:space="preserve"> </w:t>
      </w:r>
      <w:r w:rsidRPr="00843FD4">
        <w:rPr>
          <w:rFonts w:ascii="Times New Roman" w:hAnsi="Times New Roman"/>
          <w:strike/>
          <w:sz w:val="24"/>
        </w:rPr>
        <w:t>at</w:t>
      </w:r>
      <w:r w:rsidRPr="00843FD4">
        <w:rPr>
          <w:rFonts w:ascii="Times New Roman" w:hAnsi="Times New Roman"/>
          <w:strike/>
          <w:spacing w:val="-2"/>
          <w:sz w:val="24"/>
        </w:rPr>
        <w:t xml:space="preserve"> crosswalks</w:t>
      </w:r>
    </w:p>
    <w:p w14:paraId="34CC2A4B" w14:textId="77777777" w:rsidR="004D682B" w:rsidRPr="00843FD4" w:rsidRDefault="004D682B" w:rsidP="000B7992">
      <w:pPr>
        <w:pStyle w:val="ListParagraph"/>
        <w:widowControl w:val="0"/>
        <w:numPr>
          <w:ilvl w:val="3"/>
          <w:numId w:val="7"/>
        </w:numPr>
        <w:tabs>
          <w:tab w:val="left" w:pos="719"/>
        </w:tabs>
        <w:autoSpaceDE w:val="0"/>
        <w:autoSpaceDN w:val="0"/>
        <w:ind w:left="270" w:right="0" w:hanging="359"/>
        <w:contextualSpacing w:val="0"/>
        <w:jc w:val="both"/>
        <w:rPr>
          <w:rFonts w:ascii="Times New Roman" w:hAnsi="Times New Roman"/>
          <w:strike/>
          <w:sz w:val="24"/>
        </w:rPr>
      </w:pPr>
      <w:r w:rsidRPr="00843FD4">
        <w:rPr>
          <w:rFonts w:ascii="Times New Roman" w:hAnsi="Times New Roman"/>
          <w:strike/>
          <w:sz w:val="24"/>
        </w:rPr>
        <w:t>Drinking</w:t>
      </w:r>
      <w:r w:rsidRPr="00843FD4">
        <w:rPr>
          <w:rFonts w:ascii="Times New Roman" w:hAnsi="Times New Roman"/>
          <w:strike/>
          <w:spacing w:val="-5"/>
          <w:sz w:val="24"/>
        </w:rPr>
        <w:t xml:space="preserve"> </w:t>
      </w:r>
      <w:r w:rsidRPr="00843FD4">
        <w:rPr>
          <w:rFonts w:ascii="Times New Roman" w:hAnsi="Times New Roman"/>
          <w:strike/>
          <w:spacing w:val="-2"/>
          <w:sz w:val="24"/>
        </w:rPr>
        <w:t>fountains</w:t>
      </w:r>
    </w:p>
    <w:p w14:paraId="177F5292" w14:textId="77777777" w:rsidR="004D682B" w:rsidRPr="00843FD4" w:rsidRDefault="004D682B" w:rsidP="000B7992">
      <w:pPr>
        <w:pStyle w:val="ListParagraph"/>
        <w:widowControl w:val="0"/>
        <w:numPr>
          <w:ilvl w:val="3"/>
          <w:numId w:val="7"/>
        </w:numPr>
        <w:tabs>
          <w:tab w:val="left" w:pos="719"/>
        </w:tabs>
        <w:autoSpaceDE w:val="0"/>
        <w:autoSpaceDN w:val="0"/>
        <w:ind w:left="270" w:right="0" w:hanging="359"/>
        <w:contextualSpacing w:val="0"/>
        <w:jc w:val="both"/>
        <w:rPr>
          <w:rFonts w:ascii="Times New Roman" w:hAnsi="Times New Roman"/>
          <w:strike/>
          <w:sz w:val="24"/>
        </w:rPr>
      </w:pPr>
      <w:r w:rsidRPr="00843FD4">
        <w:rPr>
          <w:rFonts w:ascii="Times New Roman" w:hAnsi="Times New Roman"/>
          <w:strike/>
          <w:sz w:val="24"/>
        </w:rPr>
        <w:t>Historic</w:t>
      </w:r>
      <w:r w:rsidRPr="00843FD4">
        <w:rPr>
          <w:rFonts w:ascii="Times New Roman" w:hAnsi="Times New Roman"/>
          <w:strike/>
          <w:spacing w:val="-4"/>
          <w:sz w:val="24"/>
        </w:rPr>
        <w:t xml:space="preserve"> </w:t>
      </w:r>
      <w:r w:rsidRPr="00843FD4">
        <w:rPr>
          <w:rFonts w:ascii="Times New Roman" w:hAnsi="Times New Roman"/>
          <w:strike/>
          <w:sz w:val="24"/>
        </w:rPr>
        <w:t>pedestrian</w:t>
      </w:r>
      <w:r w:rsidRPr="00843FD4">
        <w:rPr>
          <w:rFonts w:ascii="Times New Roman" w:hAnsi="Times New Roman"/>
          <w:strike/>
          <w:spacing w:val="-3"/>
          <w:sz w:val="24"/>
        </w:rPr>
        <w:t xml:space="preserve"> </w:t>
      </w:r>
      <w:r w:rsidRPr="00843FD4">
        <w:rPr>
          <w:rFonts w:ascii="Times New Roman" w:hAnsi="Times New Roman"/>
          <w:strike/>
          <w:spacing w:val="-2"/>
          <w:sz w:val="24"/>
        </w:rPr>
        <w:t>lighting</w:t>
      </w:r>
    </w:p>
    <w:p w14:paraId="0A8F5DEB" w14:textId="77777777" w:rsidR="004D682B" w:rsidRPr="00843FD4" w:rsidRDefault="004D682B" w:rsidP="000B7992">
      <w:pPr>
        <w:pStyle w:val="ListParagraph"/>
        <w:widowControl w:val="0"/>
        <w:numPr>
          <w:ilvl w:val="3"/>
          <w:numId w:val="7"/>
        </w:numPr>
        <w:tabs>
          <w:tab w:val="left" w:pos="719"/>
        </w:tabs>
        <w:autoSpaceDE w:val="0"/>
        <w:autoSpaceDN w:val="0"/>
        <w:ind w:left="270" w:right="0" w:hanging="359"/>
        <w:contextualSpacing w:val="0"/>
        <w:jc w:val="both"/>
        <w:rPr>
          <w:rFonts w:ascii="Times New Roman" w:hAnsi="Times New Roman"/>
          <w:strike/>
          <w:sz w:val="24"/>
        </w:rPr>
      </w:pPr>
      <w:r w:rsidRPr="00843FD4">
        <w:rPr>
          <w:rFonts w:ascii="Times New Roman" w:hAnsi="Times New Roman"/>
          <w:strike/>
          <w:sz w:val="24"/>
        </w:rPr>
        <w:t>City</w:t>
      </w:r>
      <w:r w:rsidRPr="00843FD4">
        <w:rPr>
          <w:rFonts w:ascii="Times New Roman" w:hAnsi="Times New Roman"/>
          <w:strike/>
          <w:spacing w:val="-8"/>
          <w:sz w:val="24"/>
        </w:rPr>
        <w:t xml:space="preserve"> </w:t>
      </w:r>
      <w:r w:rsidRPr="00843FD4">
        <w:rPr>
          <w:rFonts w:ascii="Times New Roman" w:hAnsi="Times New Roman"/>
          <w:strike/>
          <w:sz w:val="24"/>
        </w:rPr>
        <w:t>center</w:t>
      </w:r>
      <w:r w:rsidRPr="00843FD4">
        <w:rPr>
          <w:rFonts w:ascii="Times New Roman" w:hAnsi="Times New Roman"/>
          <w:strike/>
          <w:spacing w:val="-1"/>
          <w:sz w:val="24"/>
        </w:rPr>
        <w:t xml:space="preserve"> </w:t>
      </w:r>
      <w:r w:rsidRPr="00843FD4">
        <w:rPr>
          <w:rFonts w:ascii="Times New Roman" w:hAnsi="Times New Roman"/>
          <w:strike/>
          <w:sz w:val="24"/>
        </w:rPr>
        <w:t>gathering</w:t>
      </w:r>
      <w:r w:rsidRPr="00843FD4">
        <w:rPr>
          <w:rFonts w:ascii="Times New Roman" w:hAnsi="Times New Roman"/>
          <w:strike/>
          <w:spacing w:val="-3"/>
          <w:sz w:val="24"/>
        </w:rPr>
        <w:t xml:space="preserve"> </w:t>
      </w:r>
      <w:r w:rsidRPr="00843FD4">
        <w:rPr>
          <w:rFonts w:ascii="Times New Roman" w:hAnsi="Times New Roman"/>
          <w:strike/>
          <w:spacing w:val="-4"/>
          <w:sz w:val="24"/>
        </w:rPr>
        <w:t>spot</w:t>
      </w:r>
    </w:p>
    <w:p w14:paraId="3912C0A9" w14:textId="77777777" w:rsidR="004D682B" w:rsidRPr="00843FD4" w:rsidRDefault="004D682B" w:rsidP="000B7992">
      <w:pPr>
        <w:pStyle w:val="ListParagraph"/>
        <w:widowControl w:val="0"/>
        <w:numPr>
          <w:ilvl w:val="3"/>
          <w:numId w:val="7"/>
        </w:numPr>
        <w:tabs>
          <w:tab w:val="left" w:pos="719"/>
        </w:tabs>
        <w:autoSpaceDE w:val="0"/>
        <w:autoSpaceDN w:val="0"/>
        <w:ind w:left="270" w:right="0" w:hanging="359"/>
        <w:contextualSpacing w:val="0"/>
        <w:jc w:val="both"/>
        <w:rPr>
          <w:rFonts w:ascii="Times New Roman" w:hAnsi="Times New Roman"/>
          <w:strike/>
          <w:sz w:val="24"/>
        </w:rPr>
      </w:pPr>
      <w:r w:rsidRPr="00843FD4">
        <w:rPr>
          <w:rFonts w:ascii="Times New Roman" w:hAnsi="Times New Roman"/>
          <w:strike/>
          <w:sz w:val="24"/>
        </w:rPr>
        <w:t>Street</w:t>
      </w:r>
      <w:r w:rsidRPr="00843FD4">
        <w:rPr>
          <w:rFonts w:ascii="Times New Roman" w:hAnsi="Times New Roman"/>
          <w:strike/>
          <w:spacing w:val="-3"/>
          <w:sz w:val="24"/>
        </w:rPr>
        <w:t xml:space="preserve"> </w:t>
      </w:r>
      <w:r w:rsidRPr="00843FD4">
        <w:rPr>
          <w:rFonts w:ascii="Times New Roman" w:hAnsi="Times New Roman"/>
          <w:strike/>
          <w:spacing w:val="-2"/>
          <w:sz w:val="24"/>
        </w:rPr>
        <w:t>trees</w:t>
      </w:r>
    </w:p>
    <w:p w14:paraId="1F75E764" w14:textId="77777777" w:rsidR="004D682B" w:rsidRPr="00843FD4" w:rsidRDefault="004D682B" w:rsidP="000B7992">
      <w:pPr>
        <w:pStyle w:val="BodyText"/>
        <w:ind w:left="270"/>
        <w:jc w:val="both"/>
        <w:rPr>
          <w:strike/>
        </w:rPr>
      </w:pPr>
    </w:p>
    <w:p w14:paraId="093AB28F" w14:textId="77777777" w:rsidR="004D682B" w:rsidRPr="00843FD4" w:rsidRDefault="004D682B" w:rsidP="000B7992">
      <w:pPr>
        <w:ind w:left="270" w:right="0"/>
        <w:jc w:val="both"/>
        <w:rPr>
          <w:rFonts w:ascii="Times New Roman" w:hAnsi="Times New Roman"/>
          <w:i/>
          <w:strike/>
          <w:sz w:val="24"/>
        </w:rPr>
      </w:pPr>
      <w:r w:rsidRPr="00843FD4">
        <w:rPr>
          <w:rFonts w:ascii="Times New Roman" w:hAnsi="Times New Roman"/>
          <w:i/>
          <w:strike/>
          <w:sz w:val="24"/>
        </w:rPr>
        <w:t>Circulation</w:t>
      </w:r>
      <w:r w:rsidRPr="00843FD4">
        <w:rPr>
          <w:rFonts w:ascii="Times New Roman" w:hAnsi="Times New Roman"/>
          <w:i/>
          <w:strike/>
          <w:spacing w:val="-1"/>
          <w:sz w:val="24"/>
        </w:rPr>
        <w:t xml:space="preserve"> </w:t>
      </w:r>
      <w:r w:rsidRPr="00843FD4">
        <w:rPr>
          <w:rFonts w:ascii="Times New Roman" w:hAnsi="Times New Roman"/>
          <w:i/>
          <w:strike/>
          <w:sz w:val="24"/>
        </w:rPr>
        <w:t xml:space="preserve">and </w:t>
      </w:r>
      <w:r w:rsidRPr="00843FD4">
        <w:rPr>
          <w:rFonts w:ascii="Times New Roman" w:hAnsi="Times New Roman"/>
          <w:i/>
          <w:strike/>
          <w:spacing w:val="-2"/>
          <w:sz w:val="24"/>
        </w:rPr>
        <w:t>Parking.</w:t>
      </w:r>
    </w:p>
    <w:p w14:paraId="2BE0D983" w14:textId="77777777" w:rsidR="004D682B" w:rsidRPr="00843FD4" w:rsidRDefault="004D682B" w:rsidP="000B7992">
      <w:pPr>
        <w:pStyle w:val="ListParagraph"/>
        <w:widowControl w:val="0"/>
        <w:numPr>
          <w:ilvl w:val="3"/>
          <w:numId w:val="7"/>
        </w:numPr>
        <w:tabs>
          <w:tab w:val="left" w:pos="719"/>
        </w:tabs>
        <w:autoSpaceDE w:val="0"/>
        <w:autoSpaceDN w:val="0"/>
        <w:spacing w:before="120"/>
        <w:ind w:left="270" w:right="0" w:hanging="359"/>
        <w:contextualSpacing w:val="0"/>
        <w:jc w:val="both"/>
        <w:rPr>
          <w:rFonts w:ascii="Times New Roman" w:hAnsi="Times New Roman"/>
          <w:strike/>
          <w:sz w:val="24"/>
        </w:rPr>
      </w:pPr>
      <w:r w:rsidRPr="00843FD4">
        <w:rPr>
          <w:rFonts w:ascii="Times New Roman" w:hAnsi="Times New Roman"/>
          <w:strike/>
          <w:sz w:val="24"/>
        </w:rPr>
        <w:t>Public</w:t>
      </w:r>
      <w:r w:rsidRPr="00843FD4">
        <w:rPr>
          <w:rFonts w:ascii="Times New Roman" w:hAnsi="Times New Roman"/>
          <w:strike/>
          <w:spacing w:val="-3"/>
          <w:sz w:val="24"/>
        </w:rPr>
        <w:t xml:space="preserve"> </w:t>
      </w:r>
      <w:r w:rsidRPr="00843FD4">
        <w:rPr>
          <w:rFonts w:ascii="Times New Roman" w:hAnsi="Times New Roman"/>
          <w:strike/>
          <w:sz w:val="24"/>
        </w:rPr>
        <w:t>parking</w:t>
      </w:r>
      <w:r w:rsidRPr="00843FD4">
        <w:rPr>
          <w:rFonts w:ascii="Times New Roman" w:hAnsi="Times New Roman"/>
          <w:strike/>
          <w:spacing w:val="-3"/>
          <w:sz w:val="24"/>
        </w:rPr>
        <w:t xml:space="preserve"> </w:t>
      </w:r>
      <w:r w:rsidRPr="00843FD4">
        <w:rPr>
          <w:rFonts w:ascii="Times New Roman" w:hAnsi="Times New Roman"/>
          <w:strike/>
          <w:spacing w:val="-4"/>
          <w:sz w:val="24"/>
        </w:rPr>
        <w:t>lots</w:t>
      </w:r>
    </w:p>
    <w:p w14:paraId="6C054DF4" w14:textId="77777777" w:rsidR="004D682B" w:rsidRPr="00843FD4" w:rsidRDefault="004D682B" w:rsidP="000B7992">
      <w:pPr>
        <w:pStyle w:val="ListParagraph"/>
        <w:widowControl w:val="0"/>
        <w:numPr>
          <w:ilvl w:val="3"/>
          <w:numId w:val="7"/>
        </w:numPr>
        <w:tabs>
          <w:tab w:val="left" w:pos="719"/>
        </w:tabs>
        <w:autoSpaceDE w:val="0"/>
        <w:autoSpaceDN w:val="0"/>
        <w:ind w:left="270" w:right="0" w:hanging="359"/>
        <w:contextualSpacing w:val="0"/>
        <w:jc w:val="both"/>
        <w:rPr>
          <w:rFonts w:ascii="Times New Roman" w:hAnsi="Times New Roman"/>
          <w:strike/>
          <w:sz w:val="24"/>
        </w:rPr>
      </w:pPr>
      <w:r w:rsidRPr="00843FD4">
        <w:rPr>
          <w:rFonts w:ascii="Times New Roman" w:hAnsi="Times New Roman"/>
          <w:strike/>
          <w:sz w:val="24"/>
        </w:rPr>
        <w:t>Parking</w:t>
      </w:r>
      <w:r w:rsidRPr="00843FD4">
        <w:rPr>
          <w:rFonts w:ascii="Times New Roman" w:hAnsi="Times New Roman"/>
          <w:strike/>
          <w:spacing w:val="-4"/>
          <w:sz w:val="24"/>
        </w:rPr>
        <w:t xml:space="preserve"> </w:t>
      </w:r>
      <w:r w:rsidRPr="00843FD4">
        <w:rPr>
          <w:rFonts w:ascii="Times New Roman" w:hAnsi="Times New Roman"/>
          <w:strike/>
          <w:sz w:val="24"/>
        </w:rPr>
        <w:t>available</w:t>
      </w:r>
      <w:r w:rsidRPr="00843FD4">
        <w:rPr>
          <w:rFonts w:ascii="Times New Roman" w:hAnsi="Times New Roman"/>
          <w:strike/>
          <w:spacing w:val="-2"/>
          <w:sz w:val="24"/>
        </w:rPr>
        <w:t xml:space="preserve"> </w:t>
      </w:r>
      <w:r w:rsidRPr="00843FD4">
        <w:rPr>
          <w:rFonts w:ascii="Times New Roman" w:hAnsi="Times New Roman"/>
          <w:strike/>
          <w:sz w:val="24"/>
        </w:rPr>
        <w:t>on</w:t>
      </w:r>
      <w:r w:rsidRPr="00843FD4">
        <w:rPr>
          <w:rFonts w:ascii="Times New Roman" w:hAnsi="Times New Roman"/>
          <w:strike/>
          <w:spacing w:val="-1"/>
          <w:sz w:val="24"/>
        </w:rPr>
        <w:t xml:space="preserve"> </w:t>
      </w:r>
      <w:r w:rsidRPr="00843FD4">
        <w:rPr>
          <w:rFonts w:ascii="Times New Roman" w:hAnsi="Times New Roman"/>
          <w:strike/>
          <w:sz w:val="24"/>
        </w:rPr>
        <w:t>side</w:t>
      </w:r>
      <w:r w:rsidRPr="00843FD4">
        <w:rPr>
          <w:rFonts w:ascii="Times New Roman" w:hAnsi="Times New Roman"/>
          <w:strike/>
          <w:spacing w:val="1"/>
          <w:sz w:val="24"/>
        </w:rPr>
        <w:t xml:space="preserve"> </w:t>
      </w:r>
      <w:r w:rsidRPr="00843FD4">
        <w:rPr>
          <w:rFonts w:ascii="Times New Roman" w:hAnsi="Times New Roman"/>
          <w:strike/>
          <w:spacing w:val="-2"/>
          <w:sz w:val="24"/>
        </w:rPr>
        <w:t>streets</w:t>
      </w:r>
    </w:p>
    <w:p w14:paraId="228C81E7" w14:textId="77777777" w:rsidR="004D682B" w:rsidRPr="00D0235E" w:rsidRDefault="004D682B" w:rsidP="000B7992">
      <w:pPr>
        <w:pStyle w:val="ListParagraph"/>
        <w:ind w:left="270" w:right="0"/>
        <w:jc w:val="both"/>
        <w:rPr>
          <w:strike/>
          <w:sz w:val="24"/>
        </w:rPr>
        <w:sectPr w:rsidR="004D682B" w:rsidRPr="00D0235E">
          <w:pgSz w:w="12240" w:h="15840"/>
          <w:pgMar w:top="1360" w:right="1080" w:bottom="800" w:left="1080" w:header="0" w:footer="604" w:gutter="0"/>
          <w:cols w:space="720"/>
        </w:sectPr>
      </w:pPr>
    </w:p>
    <w:p w14:paraId="036042EE" w14:textId="77777777" w:rsidR="004D682B" w:rsidRPr="00843FD4" w:rsidRDefault="004D682B" w:rsidP="000B7992">
      <w:pPr>
        <w:pStyle w:val="ListParagraph"/>
        <w:widowControl w:val="0"/>
        <w:numPr>
          <w:ilvl w:val="3"/>
          <w:numId w:val="7"/>
        </w:numPr>
        <w:tabs>
          <w:tab w:val="left" w:pos="719"/>
        </w:tabs>
        <w:autoSpaceDE w:val="0"/>
        <w:autoSpaceDN w:val="0"/>
        <w:spacing w:before="72"/>
        <w:ind w:left="270" w:right="0" w:hanging="359"/>
        <w:contextualSpacing w:val="0"/>
        <w:jc w:val="both"/>
        <w:rPr>
          <w:rFonts w:ascii="Times New Roman" w:hAnsi="Times New Roman"/>
          <w:strike/>
          <w:sz w:val="24"/>
        </w:rPr>
      </w:pPr>
      <w:r w:rsidRPr="00843FD4">
        <w:rPr>
          <w:rFonts w:ascii="Times New Roman" w:hAnsi="Times New Roman"/>
          <w:strike/>
          <w:sz w:val="24"/>
        </w:rPr>
        <w:lastRenderedPageBreak/>
        <w:t>Screen</w:t>
      </w:r>
      <w:r w:rsidRPr="00843FD4">
        <w:rPr>
          <w:rFonts w:ascii="Times New Roman" w:hAnsi="Times New Roman"/>
          <w:strike/>
          <w:spacing w:val="-4"/>
          <w:sz w:val="24"/>
        </w:rPr>
        <w:t xml:space="preserve"> </w:t>
      </w:r>
      <w:r w:rsidRPr="00843FD4">
        <w:rPr>
          <w:rFonts w:ascii="Times New Roman" w:hAnsi="Times New Roman"/>
          <w:strike/>
          <w:spacing w:val="-2"/>
          <w:sz w:val="24"/>
        </w:rPr>
        <w:t>parking</w:t>
      </w:r>
    </w:p>
    <w:p w14:paraId="1EF446EE" w14:textId="77777777" w:rsidR="004D682B" w:rsidRPr="00843FD4" w:rsidRDefault="004D682B" w:rsidP="000B7992">
      <w:pPr>
        <w:pStyle w:val="ListParagraph"/>
        <w:widowControl w:val="0"/>
        <w:numPr>
          <w:ilvl w:val="3"/>
          <w:numId w:val="7"/>
        </w:numPr>
        <w:tabs>
          <w:tab w:val="left" w:pos="719"/>
        </w:tabs>
        <w:autoSpaceDE w:val="0"/>
        <w:autoSpaceDN w:val="0"/>
        <w:ind w:left="270" w:right="0" w:hanging="359"/>
        <w:contextualSpacing w:val="0"/>
        <w:jc w:val="both"/>
        <w:rPr>
          <w:rFonts w:ascii="Times New Roman" w:hAnsi="Times New Roman"/>
          <w:strike/>
          <w:sz w:val="24"/>
        </w:rPr>
      </w:pPr>
      <w:r w:rsidRPr="00843FD4">
        <w:rPr>
          <w:rFonts w:ascii="Times New Roman" w:hAnsi="Times New Roman"/>
          <w:strike/>
          <w:noProof/>
          <w:sz w:val="24"/>
        </w:rPr>
        <w:drawing>
          <wp:anchor distT="0" distB="0" distL="0" distR="0" simplePos="0" relativeHeight="251686912" behindDoc="0" locked="0" layoutInCell="1" allowOverlap="1" wp14:anchorId="2BC0F08B" wp14:editId="23D8CFCD">
            <wp:simplePos x="0" y="0"/>
            <wp:positionH relativeFrom="page">
              <wp:posOffset>3933913</wp:posOffset>
            </wp:positionH>
            <wp:positionV relativeFrom="paragraph">
              <wp:posOffset>81295</wp:posOffset>
            </wp:positionV>
            <wp:extent cx="2647860" cy="1685847"/>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37" cstate="print"/>
                    <a:stretch>
                      <a:fillRect/>
                    </a:stretch>
                  </pic:blipFill>
                  <pic:spPr>
                    <a:xfrm>
                      <a:off x="0" y="0"/>
                      <a:ext cx="2647860" cy="1685847"/>
                    </a:xfrm>
                    <a:prstGeom prst="rect">
                      <a:avLst/>
                    </a:prstGeom>
                  </pic:spPr>
                </pic:pic>
              </a:graphicData>
            </a:graphic>
          </wp:anchor>
        </w:drawing>
      </w:r>
      <w:r w:rsidRPr="00843FD4">
        <w:rPr>
          <w:rFonts w:ascii="Times New Roman" w:hAnsi="Times New Roman"/>
          <w:strike/>
          <w:sz w:val="24"/>
        </w:rPr>
        <w:t>Parking</w:t>
      </w:r>
      <w:r w:rsidRPr="00843FD4">
        <w:rPr>
          <w:rFonts w:ascii="Times New Roman" w:hAnsi="Times New Roman"/>
          <w:strike/>
          <w:spacing w:val="-5"/>
          <w:sz w:val="24"/>
        </w:rPr>
        <w:t xml:space="preserve"> </w:t>
      </w:r>
      <w:r w:rsidRPr="00843FD4">
        <w:rPr>
          <w:rFonts w:ascii="Times New Roman" w:hAnsi="Times New Roman"/>
          <w:strike/>
          <w:spacing w:val="-2"/>
          <w:sz w:val="24"/>
        </w:rPr>
        <w:t>signage</w:t>
      </w:r>
    </w:p>
    <w:p w14:paraId="1C51E138" w14:textId="77777777" w:rsidR="004D682B" w:rsidRPr="00843FD4" w:rsidRDefault="004D682B" w:rsidP="000B7992">
      <w:pPr>
        <w:pStyle w:val="ListParagraph"/>
        <w:widowControl w:val="0"/>
        <w:numPr>
          <w:ilvl w:val="3"/>
          <w:numId w:val="7"/>
        </w:numPr>
        <w:tabs>
          <w:tab w:val="left" w:pos="719"/>
        </w:tabs>
        <w:autoSpaceDE w:val="0"/>
        <w:autoSpaceDN w:val="0"/>
        <w:ind w:left="270" w:right="0" w:hanging="359"/>
        <w:contextualSpacing w:val="0"/>
        <w:jc w:val="both"/>
        <w:rPr>
          <w:rFonts w:ascii="Times New Roman" w:hAnsi="Times New Roman"/>
          <w:strike/>
          <w:sz w:val="24"/>
        </w:rPr>
      </w:pPr>
      <w:r w:rsidRPr="00843FD4">
        <w:rPr>
          <w:rFonts w:ascii="Times New Roman" w:hAnsi="Times New Roman"/>
          <w:strike/>
          <w:sz w:val="24"/>
        </w:rPr>
        <w:t>One-way</w:t>
      </w:r>
      <w:r w:rsidRPr="00843FD4">
        <w:rPr>
          <w:rFonts w:ascii="Times New Roman" w:hAnsi="Times New Roman"/>
          <w:strike/>
          <w:spacing w:val="-4"/>
          <w:sz w:val="24"/>
        </w:rPr>
        <w:t xml:space="preserve"> </w:t>
      </w:r>
      <w:r w:rsidRPr="00843FD4">
        <w:rPr>
          <w:rFonts w:ascii="Times New Roman" w:hAnsi="Times New Roman"/>
          <w:strike/>
          <w:spacing w:val="-2"/>
          <w:sz w:val="24"/>
        </w:rPr>
        <w:t>couplet</w:t>
      </w:r>
    </w:p>
    <w:p w14:paraId="0C39E322" w14:textId="77777777" w:rsidR="004D682B" w:rsidRPr="00843FD4" w:rsidRDefault="004D682B" w:rsidP="000B7992">
      <w:pPr>
        <w:pStyle w:val="ListParagraph"/>
        <w:widowControl w:val="0"/>
        <w:numPr>
          <w:ilvl w:val="3"/>
          <w:numId w:val="7"/>
        </w:numPr>
        <w:tabs>
          <w:tab w:val="left" w:pos="719"/>
        </w:tabs>
        <w:autoSpaceDE w:val="0"/>
        <w:autoSpaceDN w:val="0"/>
        <w:ind w:left="270" w:right="0" w:hanging="359"/>
        <w:contextualSpacing w:val="0"/>
        <w:jc w:val="both"/>
        <w:rPr>
          <w:rFonts w:ascii="Times New Roman" w:hAnsi="Times New Roman"/>
          <w:strike/>
          <w:sz w:val="24"/>
        </w:rPr>
      </w:pPr>
      <w:r w:rsidRPr="00843FD4">
        <w:rPr>
          <w:rFonts w:ascii="Times New Roman" w:hAnsi="Times New Roman"/>
          <w:strike/>
          <w:sz w:val="24"/>
        </w:rPr>
        <w:t>Traffic</w:t>
      </w:r>
      <w:r w:rsidRPr="00843FD4">
        <w:rPr>
          <w:rFonts w:ascii="Times New Roman" w:hAnsi="Times New Roman"/>
          <w:strike/>
          <w:spacing w:val="-4"/>
          <w:sz w:val="24"/>
        </w:rPr>
        <w:t xml:space="preserve"> </w:t>
      </w:r>
      <w:r w:rsidRPr="00843FD4">
        <w:rPr>
          <w:rFonts w:ascii="Times New Roman" w:hAnsi="Times New Roman"/>
          <w:strike/>
          <w:spacing w:val="-2"/>
          <w:sz w:val="24"/>
        </w:rPr>
        <w:t>lights</w:t>
      </w:r>
    </w:p>
    <w:p w14:paraId="23CB5543" w14:textId="77777777" w:rsidR="004D682B" w:rsidRPr="00843FD4" w:rsidRDefault="004D682B" w:rsidP="000B7992">
      <w:pPr>
        <w:pStyle w:val="BodyText"/>
        <w:ind w:left="270"/>
        <w:jc w:val="both"/>
        <w:rPr>
          <w:strike/>
        </w:rPr>
      </w:pPr>
    </w:p>
    <w:p w14:paraId="4A92B0DF" w14:textId="77777777" w:rsidR="004D682B" w:rsidRPr="00843FD4" w:rsidRDefault="004D682B" w:rsidP="000B7992">
      <w:pPr>
        <w:ind w:left="270" w:right="0"/>
        <w:jc w:val="both"/>
        <w:rPr>
          <w:rFonts w:ascii="Times New Roman" w:hAnsi="Times New Roman"/>
          <w:i/>
          <w:strike/>
          <w:sz w:val="24"/>
        </w:rPr>
      </w:pPr>
      <w:r w:rsidRPr="00843FD4">
        <w:rPr>
          <w:rFonts w:ascii="Times New Roman" w:hAnsi="Times New Roman"/>
          <w:i/>
          <w:strike/>
          <w:sz w:val="24"/>
        </w:rPr>
        <w:t>Pedestrian</w:t>
      </w:r>
      <w:r w:rsidRPr="00843FD4">
        <w:rPr>
          <w:rFonts w:ascii="Times New Roman" w:hAnsi="Times New Roman"/>
          <w:i/>
          <w:strike/>
          <w:spacing w:val="-3"/>
          <w:sz w:val="24"/>
        </w:rPr>
        <w:t xml:space="preserve"> </w:t>
      </w:r>
      <w:r w:rsidRPr="00843FD4">
        <w:rPr>
          <w:rFonts w:ascii="Times New Roman" w:hAnsi="Times New Roman"/>
          <w:i/>
          <w:strike/>
          <w:spacing w:val="-2"/>
          <w:sz w:val="24"/>
        </w:rPr>
        <w:t>Improvements.</w:t>
      </w:r>
    </w:p>
    <w:p w14:paraId="78984A6D" w14:textId="77777777" w:rsidR="004D682B" w:rsidRPr="00843FD4" w:rsidRDefault="004D682B" w:rsidP="000B7992">
      <w:pPr>
        <w:pStyle w:val="ListParagraph"/>
        <w:widowControl w:val="0"/>
        <w:numPr>
          <w:ilvl w:val="3"/>
          <w:numId w:val="7"/>
        </w:numPr>
        <w:tabs>
          <w:tab w:val="left" w:pos="719"/>
        </w:tabs>
        <w:autoSpaceDE w:val="0"/>
        <w:autoSpaceDN w:val="0"/>
        <w:spacing w:before="120"/>
        <w:ind w:left="270" w:right="0" w:hanging="359"/>
        <w:contextualSpacing w:val="0"/>
        <w:jc w:val="both"/>
        <w:rPr>
          <w:rFonts w:ascii="Times New Roman" w:hAnsi="Times New Roman"/>
          <w:strike/>
          <w:sz w:val="24"/>
        </w:rPr>
      </w:pPr>
      <w:r w:rsidRPr="00843FD4">
        <w:rPr>
          <w:rFonts w:ascii="Times New Roman" w:hAnsi="Times New Roman"/>
          <w:strike/>
          <w:sz w:val="24"/>
        </w:rPr>
        <w:t>Bulb-outs</w:t>
      </w:r>
      <w:r w:rsidRPr="00843FD4">
        <w:rPr>
          <w:rFonts w:ascii="Times New Roman" w:hAnsi="Times New Roman"/>
          <w:strike/>
          <w:spacing w:val="-2"/>
          <w:sz w:val="24"/>
        </w:rPr>
        <w:t xml:space="preserve"> </w:t>
      </w:r>
      <w:r w:rsidRPr="00843FD4">
        <w:rPr>
          <w:rFonts w:ascii="Times New Roman" w:hAnsi="Times New Roman"/>
          <w:strike/>
          <w:sz w:val="24"/>
        </w:rPr>
        <w:t>at</w:t>
      </w:r>
      <w:r w:rsidRPr="00843FD4">
        <w:rPr>
          <w:rFonts w:ascii="Times New Roman" w:hAnsi="Times New Roman"/>
          <w:strike/>
          <w:spacing w:val="-2"/>
          <w:sz w:val="24"/>
        </w:rPr>
        <w:t xml:space="preserve"> crosswalks</w:t>
      </w:r>
    </w:p>
    <w:p w14:paraId="056C3BA0" w14:textId="77777777" w:rsidR="004D682B" w:rsidRPr="00843FD4" w:rsidRDefault="004D682B" w:rsidP="000B7992">
      <w:pPr>
        <w:pStyle w:val="ListParagraph"/>
        <w:widowControl w:val="0"/>
        <w:numPr>
          <w:ilvl w:val="3"/>
          <w:numId w:val="7"/>
        </w:numPr>
        <w:tabs>
          <w:tab w:val="left" w:pos="719"/>
        </w:tabs>
        <w:autoSpaceDE w:val="0"/>
        <w:autoSpaceDN w:val="0"/>
        <w:ind w:left="270" w:right="0" w:hanging="359"/>
        <w:contextualSpacing w:val="0"/>
        <w:jc w:val="both"/>
        <w:rPr>
          <w:rFonts w:ascii="Times New Roman" w:hAnsi="Times New Roman"/>
          <w:strike/>
          <w:sz w:val="24"/>
        </w:rPr>
      </w:pPr>
      <w:r w:rsidRPr="00843FD4">
        <w:rPr>
          <w:rFonts w:ascii="Times New Roman" w:hAnsi="Times New Roman"/>
          <w:strike/>
          <w:sz w:val="24"/>
        </w:rPr>
        <w:t>Accent</w:t>
      </w:r>
      <w:r w:rsidRPr="00843FD4">
        <w:rPr>
          <w:rFonts w:ascii="Times New Roman" w:hAnsi="Times New Roman"/>
          <w:strike/>
          <w:spacing w:val="-4"/>
          <w:sz w:val="24"/>
        </w:rPr>
        <w:t xml:space="preserve"> </w:t>
      </w:r>
      <w:r w:rsidRPr="00843FD4">
        <w:rPr>
          <w:rFonts w:ascii="Times New Roman" w:hAnsi="Times New Roman"/>
          <w:strike/>
          <w:sz w:val="24"/>
        </w:rPr>
        <w:t>paving/raised</w:t>
      </w:r>
      <w:r w:rsidRPr="00843FD4">
        <w:rPr>
          <w:rFonts w:ascii="Times New Roman" w:hAnsi="Times New Roman"/>
          <w:strike/>
          <w:spacing w:val="-3"/>
          <w:sz w:val="24"/>
        </w:rPr>
        <w:t xml:space="preserve"> </w:t>
      </w:r>
      <w:r w:rsidRPr="00843FD4">
        <w:rPr>
          <w:rFonts w:ascii="Times New Roman" w:hAnsi="Times New Roman"/>
          <w:strike/>
          <w:spacing w:val="-2"/>
          <w:sz w:val="24"/>
        </w:rPr>
        <w:t>pavements</w:t>
      </w:r>
    </w:p>
    <w:p w14:paraId="24381EB3" w14:textId="77777777" w:rsidR="004D682B" w:rsidRPr="00843FD4" w:rsidRDefault="004D682B" w:rsidP="000B7992">
      <w:pPr>
        <w:pStyle w:val="ListParagraph"/>
        <w:widowControl w:val="0"/>
        <w:numPr>
          <w:ilvl w:val="3"/>
          <w:numId w:val="7"/>
        </w:numPr>
        <w:tabs>
          <w:tab w:val="left" w:pos="719"/>
        </w:tabs>
        <w:autoSpaceDE w:val="0"/>
        <w:autoSpaceDN w:val="0"/>
        <w:ind w:left="270" w:right="0" w:hanging="359"/>
        <w:contextualSpacing w:val="0"/>
        <w:jc w:val="both"/>
        <w:rPr>
          <w:rFonts w:ascii="Times New Roman" w:hAnsi="Times New Roman"/>
          <w:strike/>
          <w:sz w:val="24"/>
        </w:rPr>
      </w:pPr>
      <w:r w:rsidRPr="00843FD4">
        <w:rPr>
          <w:rFonts w:ascii="Times New Roman" w:hAnsi="Times New Roman"/>
          <w:strike/>
          <w:spacing w:val="-2"/>
          <w:sz w:val="24"/>
        </w:rPr>
        <w:t>Medians/islands</w:t>
      </w:r>
    </w:p>
    <w:p w14:paraId="17FE8E00" w14:textId="77777777" w:rsidR="004D682B" w:rsidRPr="00843FD4" w:rsidRDefault="004D682B" w:rsidP="000B7992">
      <w:pPr>
        <w:pStyle w:val="ListParagraph"/>
        <w:widowControl w:val="0"/>
        <w:numPr>
          <w:ilvl w:val="3"/>
          <w:numId w:val="7"/>
        </w:numPr>
        <w:tabs>
          <w:tab w:val="left" w:pos="719"/>
        </w:tabs>
        <w:autoSpaceDE w:val="0"/>
        <w:autoSpaceDN w:val="0"/>
        <w:ind w:left="270" w:right="0" w:hanging="359"/>
        <w:contextualSpacing w:val="0"/>
        <w:jc w:val="both"/>
        <w:rPr>
          <w:rFonts w:ascii="Times New Roman" w:hAnsi="Times New Roman"/>
          <w:strike/>
          <w:sz w:val="24"/>
        </w:rPr>
      </w:pPr>
      <w:r w:rsidRPr="00843FD4">
        <w:rPr>
          <w:rFonts w:ascii="Times New Roman" w:hAnsi="Times New Roman"/>
          <w:strike/>
          <w:sz w:val="24"/>
        </w:rPr>
        <w:t>Improved</w:t>
      </w:r>
      <w:r w:rsidRPr="00843FD4">
        <w:rPr>
          <w:rFonts w:ascii="Times New Roman" w:hAnsi="Times New Roman"/>
          <w:strike/>
          <w:spacing w:val="-4"/>
          <w:sz w:val="24"/>
        </w:rPr>
        <w:t xml:space="preserve"> </w:t>
      </w:r>
      <w:r w:rsidRPr="00843FD4">
        <w:rPr>
          <w:rFonts w:ascii="Times New Roman" w:hAnsi="Times New Roman"/>
          <w:strike/>
          <w:spacing w:val="-2"/>
          <w:sz w:val="24"/>
        </w:rPr>
        <w:t>sidewalks</w:t>
      </w:r>
    </w:p>
    <w:p w14:paraId="1B9A48BB" w14:textId="77777777" w:rsidR="004D682B" w:rsidRPr="00843FD4" w:rsidRDefault="004D682B" w:rsidP="000B7992">
      <w:pPr>
        <w:pStyle w:val="ListParagraph"/>
        <w:widowControl w:val="0"/>
        <w:numPr>
          <w:ilvl w:val="3"/>
          <w:numId w:val="7"/>
        </w:numPr>
        <w:tabs>
          <w:tab w:val="left" w:pos="719"/>
        </w:tabs>
        <w:autoSpaceDE w:val="0"/>
        <w:autoSpaceDN w:val="0"/>
        <w:ind w:left="270" w:right="0" w:hanging="359"/>
        <w:contextualSpacing w:val="0"/>
        <w:jc w:val="both"/>
        <w:rPr>
          <w:rFonts w:ascii="Times New Roman" w:hAnsi="Times New Roman"/>
          <w:strike/>
          <w:sz w:val="24"/>
        </w:rPr>
      </w:pPr>
      <w:r w:rsidRPr="00843FD4">
        <w:rPr>
          <w:rFonts w:ascii="Times New Roman" w:hAnsi="Times New Roman"/>
          <w:strike/>
          <w:sz w:val="24"/>
        </w:rPr>
        <w:t>Handicap</w:t>
      </w:r>
      <w:r w:rsidRPr="00843FD4">
        <w:rPr>
          <w:rFonts w:ascii="Times New Roman" w:hAnsi="Times New Roman"/>
          <w:strike/>
          <w:spacing w:val="-4"/>
          <w:sz w:val="24"/>
        </w:rPr>
        <w:t xml:space="preserve"> </w:t>
      </w:r>
      <w:r w:rsidRPr="00843FD4">
        <w:rPr>
          <w:rFonts w:ascii="Times New Roman" w:hAnsi="Times New Roman"/>
          <w:strike/>
          <w:spacing w:val="-2"/>
          <w:sz w:val="24"/>
        </w:rPr>
        <w:t>ramps</w:t>
      </w:r>
    </w:p>
    <w:p w14:paraId="08E4E04A" w14:textId="77777777" w:rsidR="004D682B" w:rsidRPr="00843FD4" w:rsidRDefault="004D682B" w:rsidP="000B7992">
      <w:pPr>
        <w:pStyle w:val="ListParagraph"/>
        <w:widowControl w:val="0"/>
        <w:numPr>
          <w:ilvl w:val="3"/>
          <w:numId w:val="7"/>
        </w:numPr>
        <w:tabs>
          <w:tab w:val="left" w:pos="719"/>
        </w:tabs>
        <w:autoSpaceDE w:val="0"/>
        <w:autoSpaceDN w:val="0"/>
        <w:ind w:left="270" w:right="0" w:hanging="359"/>
        <w:contextualSpacing w:val="0"/>
        <w:jc w:val="both"/>
        <w:rPr>
          <w:rFonts w:ascii="Times New Roman" w:hAnsi="Times New Roman"/>
          <w:strike/>
          <w:sz w:val="24"/>
        </w:rPr>
      </w:pPr>
      <w:r w:rsidRPr="00843FD4">
        <w:rPr>
          <w:rFonts w:ascii="Times New Roman" w:hAnsi="Times New Roman"/>
          <w:strike/>
          <w:sz w:val="24"/>
        </w:rPr>
        <w:t xml:space="preserve">Stop </w:t>
      </w:r>
      <w:r w:rsidRPr="00843FD4">
        <w:rPr>
          <w:rFonts w:ascii="Times New Roman" w:hAnsi="Times New Roman"/>
          <w:strike/>
          <w:spacing w:val="-2"/>
          <w:sz w:val="24"/>
        </w:rPr>
        <w:t>light</w:t>
      </w:r>
    </w:p>
    <w:p w14:paraId="4F7D2CC1" w14:textId="77777777" w:rsidR="004D682B" w:rsidRPr="00D0235E" w:rsidRDefault="004D682B" w:rsidP="000B7992">
      <w:pPr>
        <w:pStyle w:val="BodyText"/>
        <w:ind w:left="270"/>
        <w:jc w:val="both"/>
        <w:rPr>
          <w:strike/>
        </w:rPr>
      </w:pPr>
    </w:p>
    <w:p w14:paraId="102AD8F5" w14:textId="77777777" w:rsidR="004D682B" w:rsidRPr="00843FD4" w:rsidRDefault="004D682B" w:rsidP="000B7992">
      <w:pPr>
        <w:pStyle w:val="BodyText"/>
        <w:ind w:left="270"/>
        <w:jc w:val="both"/>
        <w:rPr>
          <w:smallCaps/>
          <w:strike/>
        </w:rPr>
      </w:pPr>
    </w:p>
    <w:p w14:paraId="56D1F79C" w14:textId="77777777" w:rsidR="004D682B" w:rsidRPr="00843FD4" w:rsidRDefault="004D682B" w:rsidP="000B7992">
      <w:pPr>
        <w:pStyle w:val="ListParagraph"/>
        <w:widowControl w:val="0"/>
        <w:numPr>
          <w:ilvl w:val="2"/>
          <w:numId w:val="7"/>
        </w:numPr>
        <w:tabs>
          <w:tab w:val="left" w:pos="1440"/>
        </w:tabs>
        <w:autoSpaceDE w:val="0"/>
        <w:autoSpaceDN w:val="0"/>
        <w:ind w:left="270" w:right="0"/>
        <w:contextualSpacing w:val="0"/>
        <w:jc w:val="both"/>
        <w:rPr>
          <w:rFonts w:ascii="Times New Roman" w:eastAsia="Times New Roman" w:hAnsi="Times New Roman"/>
          <w:b/>
          <w:i/>
          <w:smallCaps/>
          <w:strike/>
          <w:sz w:val="24"/>
          <w:szCs w:val="20"/>
        </w:rPr>
      </w:pPr>
      <w:r w:rsidRPr="00843FD4">
        <w:rPr>
          <w:rFonts w:ascii="Times New Roman" w:eastAsia="Times New Roman" w:hAnsi="Times New Roman"/>
          <w:b/>
          <w:i/>
          <w:smallCaps/>
          <w:strike/>
          <w:sz w:val="24"/>
          <w:szCs w:val="20"/>
        </w:rPr>
        <w:t>Downtown Workshop</w:t>
      </w:r>
    </w:p>
    <w:p w14:paraId="5014F5E3" w14:textId="77777777" w:rsidR="004D682B" w:rsidRPr="00843FD4" w:rsidRDefault="004D682B" w:rsidP="000B7992">
      <w:pPr>
        <w:pStyle w:val="BodyText"/>
        <w:spacing w:before="120"/>
        <w:ind w:left="270"/>
        <w:jc w:val="both"/>
        <w:rPr>
          <w:b w:val="0"/>
          <w:bCs/>
          <w:strike/>
        </w:rPr>
      </w:pPr>
      <w:r w:rsidRPr="00843FD4">
        <w:rPr>
          <w:b w:val="0"/>
          <w:bCs/>
          <w:strike/>
        </w:rPr>
        <w:t>On</w:t>
      </w:r>
      <w:r w:rsidRPr="00843FD4">
        <w:rPr>
          <w:b w:val="0"/>
          <w:bCs/>
          <w:strike/>
          <w:spacing w:val="16"/>
        </w:rPr>
        <w:t xml:space="preserve"> </w:t>
      </w:r>
      <w:r w:rsidRPr="00843FD4">
        <w:rPr>
          <w:b w:val="0"/>
          <w:bCs/>
          <w:strike/>
        </w:rPr>
        <w:t>November</w:t>
      </w:r>
      <w:r w:rsidRPr="00843FD4">
        <w:rPr>
          <w:b w:val="0"/>
          <w:bCs/>
          <w:strike/>
          <w:spacing w:val="18"/>
        </w:rPr>
        <w:t xml:space="preserve"> </w:t>
      </w:r>
      <w:r w:rsidRPr="00843FD4">
        <w:rPr>
          <w:b w:val="0"/>
          <w:bCs/>
          <w:strike/>
        </w:rPr>
        <w:t>9,</w:t>
      </w:r>
      <w:r w:rsidRPr="00843FD4">
        <w:rPr>
          <w:b w:val="0"/>
          <w:bCs/>
          <w:strike/>
          <w:spacing w:val="19"/>
        </w:rPr>
        <w:t xml:space="preserve"> </w:t>
      </w:r>
      <w:r w:rsidRPr="00843FD4">
        <w:rPr>
          <w:b w:val="0"/>
          <w:bCs/>
          <w:strike/>
        </w:rPr>
        <w:t>2000,</w:t>
      </w:r>
      <w:r w:rsidRPr="00843FD4">
        <w:rPr>
          <w:b w:val="0"/>
          <w:bCs/>
          <w:strike/>
          <w:spacing w:val="20"/>
        </w:rPr>
        <w:t xml:space="preserve"> </w:t>
      </w:r>
      <w:r w:rsidRPr="00843FD4">
        <w:rPr>
          <w:b w:val="0"/>
          <w:bCs/>
          <w:strike/>
        </w:rPr>
        <w:t>a</w:t>
      </w:r>
      <w:r w:rsidRPr="00843FD4">
        <w:rPr>
          <w:b w:val="0"/>
          <w:bCs/>
          <w:strike/>
          <w:spacing w:val="20"/>
        </w:rPr>
        <w:t xml:space="preserve"> </w:t>
      </w:r>
      <w:r w:rsidRPr="00843FD4">
        <w:rPr>
          <w:b w:val="0"/>
          <w:bCs/>
          <w:strike/>
        </w:rPr>
        <w:t>downtown</w:t>
      </w:r>
      <w:r w:rsidRPr="00843FD4">
        <w:rPr>
          <w:b w:val="0"/>
          <w:bCs/>
          <w:strike/>
          <w:spacing w:val="19"/>
        </w:rPr>
        <w:t xml:space="preserve"> </w:t>
      </w:r>
      <w:r w:rsidRPr="00843FD4">
        <w:rPr>
          <w:b w:val="0"/>
          <w:bCs/>
          <w:strike/>
        </w:rPr>
        <w:t>workshop</w:t>
      </w:r>
      <w:r w:rsidRPr="00843FD4">
        <w:rPr>
          <w:b w:val="0"/>
          <w:bCs/>
          <w:strike/>
          <w:spacing w:val="21"/>
        </w:rPr>
        <w:t xml:space="preserve"> </w:t>
      </w:r>
      <w:r w:rsidRPr="00843FD4">
        <w:rPr>
          <w:b w:val="0"/>
          <w:bCs/>
          <w:strike/>
        </w:rPr>
        <w:t>was</w:t>
      </w:r>
      <w:r w:rsidRPr="00843FD4">
        <w:rPr>
          <w:b w:val="0"/>
          <w:bCs/>
          <w:strike/>
          <w:spacing w:val="18"/>
        </w:rPr>
        <w:t xml:space="preserve"> </w:t>
      </w:r>
      <w:r w:rsidRPr="00843FD4">
        <w:rPr>
          <w:b w:val="0"/>
          <w:bCs/>
          <w:strike/>
        </w:rPr>
        <w:t>held</w:t>
      </w:r>
      <w:r w:rsidRPr="00843FD4">
        <w:rPr>
          <w:b w:val="0"/>
          <w:bCs/>
          <w:strike/>
          <w:spacing w:val="19"/>
        </w:rPr>
        <w:t xml:space="preserve"> </w:t>
      </w:r>
      <w:r w:rsidRPr="00843FD4">
        <w:rPr>
          <w:b w:val="0"/>
          <w:bCs/>
          <w:strike/>
        </w:rPr>
        <w:t>at</w:t>
      </w:r>
      <w:r w:rsidRPr="00843FD4">
        <w:rPr>
          <w:b w:val="0"/>
          <w:bCs/>
          <w:strike/>
          <w:spacing w:val="22"/>
        </w:rPr>
        <w:t xml:space="preserve"> </w:t>
      </w:r>
      <w:r w:rsidRPr="00843FD4">
        <w:rPr>
          <w:b w:val="0"/>
          <w:bCs/>
          <w:strike/>
        </w:rPr>
        <w:t>city</w:t>
      </w:r>
      <w:r w:rsidRPr="00843FD4">
        <w:rPr>
          <w:b w:val="0"/>
          <w:bCs/>
          <w:strike/>
          <w:spacing w:val="14"/>
        </w:rPr>
        <w:t xml:space="preserve"> </w:t>
      </w:r>
      <w:r w:rsidRPr="00843FD4">
        <w:rPr>
          <w:b w:val="0"/>
          <w:bCs/>
          <w:strike/>
        </w:rPr>
        <w:t>hall.</w:t>
      </w:r>
      <w:r w:rsidRPr="00843FD4">
        <w:rPr>
          <w:b w:val="0"/>
          <w:bCs/>
          <w:strike/>
          <w:spacing w:val="67"/>
          <w:w w:val="150"/>
        </w:rPr>
        <w:t xml:space="preserve"> </w:t>
      </w:r>
      <w:r w:rsidRPr="00843FD4">
        <w:rPr>
          <w:b w:val="0"/>
          <w:bCs/>
          <w:strike/>
        </w:rPr>
        <w:t>Approximately</w:t>
      </w:r>
      <w:r w:rsidRPr="00843FD4">
        <w:rPr>
          <w:b w:val="0"/>
          <w:bCs/>
          <w:strike/>
          <w:spacing w:val="12"/>
        </w:rPr>
        <w:t xml:space="preserve"> </w:t>
      </w:r>
      <w:r w:rsidRPr="00843FD4">
        <w:rPr>
          <w:b w:val="0"/>
          <w:bCs/>
          <w:strike/>
        </w:rPr>
        <w:t>25</w:t>
      </w:r>
      <w:r w:rsidRPr="00843FD4">
        <w:rPr>
          <w:b w:val="0"/>
          <w:bCs/>
          <w:strike/>
          <w:spacing w:val="21"/>
        </w:rPr>
        <w:t xml:space="preserve"> </w:t>
      </w:r>
      <w:r w:rsidRPr="00843FD4">
        <w:rPr>
          <w:b w:val="0"/>
          <w:bCs/>
          <w:strike/>
          <w:spacing w:val="-2"/>
        </w:rPr>
        <w:t>people</w:t>
      </w:r>
    </w:p>
    <w:p w14:paraId="4F29D39D" w14:textId="77777777" w:rsidR="004D682B" w:rsidRPr="00843FD4" w:rsidRDefault="004D682B" w:rsidP="000B7992">
      <w:pPr>
        <w:pStyle w:val="BodyText"/>
        <w:ind w:left="270"/>
        <w:jc w:val="both"/>
        <w:rPr>
          <w:b w:val="0"/>
          <w:bCs/>
          <w:strike/>
        </w:rPr>
      </w:pPr>
      <w:r w:rsidRPr="00843FD4">
        <w:rPr>
          <w:b w:val="0"/>
          <w:bCs/>
          <w:strike/>
          <w:noProof/>
        </w:rPr>
        <w:drawing>
          <wp:anchor distT="0" distB="0" distL="0" distR="0" simplePos="0" relativeHeight="251687936" behindDoc="0" locked="0" layoutInCell="1" allowOverlap="1" wp14:anchorId="4FA8B401" wp14:editId="160E5D9D">
            <wp:simplePos x="0" y="0"/>
            <wp:positionH relativeFrom="page">
              <wp:posOffset>914400</wp:posOffset>
            </wp:positionH>
            <wp:positionV relativeFrom="paragraph">
              <wp:posOffset>20558</wp:posOffset>
            </wp:positionV>
            <wp:extent cx="2419286" cy="1819262"/>
            <wp:effectExtent l="0" t="0" r="0" b="0"/>
            <wp:wrapNone/>
            <wp:docPr id="63" name="Image 63" descr="\\C1136953-d\d\4000 Files\0006 Umatilla\Photos\Roll4  110800\DSCN00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descr="\\C1136953-d\d\4000 Files\0006 Umatilla\Photos\Roll4  110800\DSCN0078.JPG"/>
                    <pic:cNvPicPr/>
                  </pic:nvPicPr>
                  <pic:blipFill>
                    <a:blip r:embed="rId38" cstate="print"/>
                    <a:stretch>
                      <a:fillRect/>
                    </a:stretch>
                  </pic:blipFill>
                  <pic:spPr>
                    <a:xfrm>
                      <a:off x="0" y="0"/>
                      <a:ext cx="2419286" cy="1819262"/>
                    </a:xfrm>
                    <a:prstGeom prst="rect">
                      <a:avLst/>
                    </a:prstGeom>
                  </pic:spPr>
                </pic:pic>
              </a:graphicData>
            </a:graphic>
          </wp:anchor>
        </w:drawing>
      </w:r>
      <w:r w:rsidRPr="00843FD4">
        <w:rPr>
          <w:b w:val="0"/>
          <w:bCs/>
          <w:strike/>
        </w:rPr>
        <w:t>attended the workshop.</w:t>
      </w:r>
      <w:r w:rsidRPr="00843FD4">
        <w:rPr>
          <w:b w:val="0"/>
          <w:bCs/>
          <w:strike/>
          <w:spacing w:val="40"/>
        </w:rPr>
        <w:t xml:space="preserve"> </w:t>
      </w:r>
      <w:r w:rsidRPr="00843FD4">
        <w:rPr>
          <w:b w:val="0"/>
          <w:bCs/>
          <w:strike/>
        </w:rPr>
        <w:t>Participants included stakeholders, city</w:t>
      </w:r>
      <w:r w:rsidRPr="00843FD4">
        <w:rPr>
          <w:b w:val="0"/>
          <w:bCs/>
          <w:strike/>
          <w:spacing w:val="-2"/>
        </w:rPr>
        <w:t xml:space="preserve"> </w:t>
      </w:r>
      <w:r w:rsidRPr="00843FD4">
        <w:rPr>
          <w:b w:val="0"/>
          <w:bCs/>
          <w:strike/>
        </w:rPr>
        <w:t>officials,</w:t>
      </w:r>
      <w:r w:rsidRPr="00843FD4">
        <w:rPr>
          <w:b w:val="0"/>
          <w:bCs/>
          <w:strike/>
          <w:spacing w:val="-1"/>
        </w:rPr>
        <w:t xml:space="preserve"> </w:t>
      </w:r>
      <w:r w:rsidRPr="00843FD4">
        <w:rPr>
          <w:b w:val="0"/>
          <w:bCs/>
          <w:strike/>
        </w:rPr>
        <w:t>and</w:t>
      </w:r>
      <w:r w:rsidRPr="00843FD4">
        <w:rPr>
          <w:b w:val="0"/>
          <w:bCs/>
          <w:strike/>
          <w:spacing w:val="-1"/>
        </w:rPr>
        <w:t xml:space="preserve"> </w:t>
      </w:r>
      <w:r w:rsidRPr="00843FD4">
        <w:rPr>
          <w:b w:val="0"/>
          <w:bCs/>
          <w:strike/>
        </w:rPr>
        <w:t>the general public.</w:t>
      </w:r>
      <w:r w:rsidRPr="00843FD4">
        <w:rPr>
          <w:b w:val="0"/>
          <w:bCs/>
          <w:strike/>
          <w:spacing w:val="40"/>
        </w:rPr>
        <w:t xml:space="preserve"> </w:t>
      </w:r>
      <w:r w:rsidRPr="00843FD4">
        <w:rPr>
          <w:b w:val="0"/>
          <w:bCs/>
          <w:strike/>
        </w:rPr>
        <w:t>The purpose of the workshop was to test a series of downtown alternatives and develop a conceptual framework for development of the downtown plan.</w:t>
      </w:r>
      <w:r w:rsidRPr="00843FD4">
        <w:rPr>
          <w:b w:val="0"/>
          <w:bCs/>
          <w:strike/>
          <w:spacing w:val="80"/>
        </w:rPr>
        <w:t xml:space="preserve"> </w:t>
      </w:r>
      <w:r w:rsidRPr="00843FD4">
        <w:rPr>
          <w:b w:val="0"/>
          <w:bCs/>
          <w:strike/>
        </w:rPr>
        <w:t>The</w:t>
      </w:r>
      <w:r w:rsidRPr="00843FD4">
        <w:rPr>
          <w:b w:val="0"/>
          <w:bCs/>
          <w:strike/>
          <w:spacing w:val="-3"/>
        </w:rPr>
        <w:t xml:space="preserve"> </w:t>
      </w:r>
      <w:r w:rsidRPr="00843FD4">
        <w:rPr>
          <w:b w:val="0"/>
          <w:bCs/>
          <w:strike/>
        </w:rPr>
        <w:t>team</w:t>
      </w:r>
      <w:r w:rsidRPr="00843FD4">
        <w:rPr>
          <w:b w:val="0"/>
          <w:bCs/>
          <w:strike/>
          <w:spacing w:val="-2"/>
        </w:rPr>
        <w:t xml:space="preserve"> </w:t>
      </w:r>
      <w:r w:rsidRPr="00843FD4">
        <w:rPr>
          <w:b w:val="0"/>
          <w:bCs/>
          <w:strike/>
        </w:rPr>
        <w:t>summarized</w:t>
      </w:r>
      <w:r w:rsidRPr="00843FD4">
        <w:rPr>
          <w:b w:val="0"/>
          <w:bCs/>
          <w:strike/>
          <w:spacing w:val="-2"/>
        </w:rPr>
        <w:t xml:space="preserve"> </w:t>
      </w:r>
      <w:r w:rsidRPr="00843FD4">
        <w:rPr>
          <w:b w:val="0"/>
          <w:bCs/>
          <w:strike/>
        </w:rPr>
        <w:t>the</w:t>
      </w:r>
      <w:r w:rsidRPr="00843FD4">
        <w:rPr>
          <w:b w:val="0"/>
          <w:bCs/>
          <w:strike/>
          <w:spacing w:val="-3"/>
        </w:rPr>
        <w:t xml:space="preserve"> </w:t>
      </w:r>
      <w:r w:rsidRPr="00843FD4">
        <w:rPr>
          <w:b w:val="0"/>
          <w:bCs/>
          <w:strike/>
        </w:rPr>
        <w:t>work</w:t>
      </w:r>
      <w:r w:rsidRPr="00843FD4">
        <w:rPr>
          <w:b w:val="0"/>
          <w:bCs/>
          <w:strike/>
          <w:spacing w:val="-2"/>
        </w:rPr>
        <w:t xml:space="preserve"> </w:t>
      </w:r>
      <w:r w:rsidRPr="00843FD4">
        <w:rPr>
          <w:b w:val="0"/>
          <w:bCs/>
          <w:strike/>
        </w:rPr>
        <w:t>of</w:t>
      </w:r>
      <w:r w:rsidRPr="00843FD4">
        <w:rPr>
          <w:b w:val="0"/>
          <w:bCs/>
          <w:strike/>
          <w:spacing w:val="-3"/>
        </w:rPr>
        <w:t xml:space="preserve"> </w:t>
      </w:r>
      <w:r w:rsidRPr="00843FD4">
        <w:rPr>
          <w:b w:val="0"/>
          <w:bCs/>
          <w:strike/>
        </w:rPr>
        <w:t>the</w:t>
      </w:r>
      <w:r w:rsidRPr="00843FD4">
        <w:rPr>
          <w:b w:val="0"/>
          <w:bCs/>
          <w:strike/>
          <w:spacing w:val="-3"/>
        </w:rPr>
        <w:t xml:space="preserve"> </w:t>
      </w:r>
      <w:r w:rsidRPr="00843FD4">
        <w:rPr>
          <w:b w:val="0"/>
          <w:bCs/>
          <w:strike/>
        </w:rPr>
        <w:t>previous</w:t>
      </w:r>
      <w:r w:rsidRPr="00843FD4">
        <w:rPr>
          <w:b w:val="0"/>
          <w:bCs/>
          <w:strike/>
          <w:spacing w:val="-2"/>
        </w:rPr>
        <w:t xml:space="preserve"> </w:t>
      </w:r>
      <w:r w:rsidRPr="00843FD4">
        <w:rPr>
          <w:b w:val="0"/>
          <w:bCs/>
          <w:strike/>
        </w:rPr>
        <w:t>day</w:t>
      </w:r>
      <w:r w:rsidRPr="00843FD4">
        <w:rPr>
          <w:b w:val="0"/>
          <w:bCs/>
          <w:strike/>
          <w:spacing w:val="-4"/>
        </w:rPr>
        <w:t xml:space="preserve"> </w:t>
      </w:r>
      <w:r w:rsidRPr="00843FD4">
        <w:rPr>
          <w:b w:val="0"/>
          <w:bCs/>
          <w:strike/>
        </w:rPr>
        <w:t>and presented four basic concepts for how the downtown could develop including: a nodal commercial center, a truck bypass on Fifth Street, a Seventh Street commercial center, and a new town center.</w:t>
      </w:r>
      <w:r w:rsidRPr="00843FD4">
        <w:rPr>
          <w:b w:val="0"/>
          <w:bCs/>
          <w:strike/>
          <w:spacing w:val="40"/>
        </w:rPr>
        <w:t xml:space="preserve"> </w:t>
      </w:r>
      <w:r w:rsidRPr="00843FD4">
        <w:rPr>
          <w:b w:val="0"/>
          <w:bCs/>
          <w:strike/>
        </w:rPr>
        <w:t>The team presented</w:t>
      </w:r>
      <w:r w:rsidRPr="00843FD4">
        <w:rPr>
          <w:b w:val="0"/>
          <w:bCs/>
          <w:strike/>
          <w:spacing w:val="53"/>
          <w:w w:val="150"/>
        </w:rPr>
        <w:t xml:space="preserve"> </w:t>
      </w:r>
      <w:r w:rsidRPr="00843FD4">
        <w:rPr>
          <w:b w:val="0"/>
          <w:bCs/>
          <w:strike/>
        </w:rPr>
        <w:t>three</w:t>
      </w:r>
      <w:r w:rsidRPr="00843FD4">
        <w:rPr>
          <w:b w:val="0"/>
          <w:bCs/>
          <w:strike/>
          <w:spacing w:val="52"/>
          <w:w w:val="150"/>
        </w:rPr>
        <w:t xml:space="preserve"> </w:t>
      </w:r>
      <w:r w:rsidRPr="00843FD4">
        <w:rPr>
          <w:b w:val="0"/>
          <w:bCs/>
          <w:strike/>
        </w:rPr>
        <w:t>variations</w:t>
      </w:r>
      <w:r w:rsidRPr="00843FD4">
        <w:rPr>
          <w:b w:val="0"/>
          <w:bCs/>
          <w:strike/>
          <w:spacing w:val="54"/>
          <w:w w:val="150"/>
        </w:rPr>
        <w:t xml:space="preserve"> </w:t>
      </w:r>
      <w:r w:rsidRPr="00843FD4">
        <w:rPr>
          <w:b w:val="0"/>
          <w:bCs/>
          <w:strike/>
        </w:rPr>
        <w:t>of</w:t>
      </w:r>
      <w:r w:rsidRPr="00843FD4">
        <w:rPr>
          <w:b w:val="0"/>
          <w:bCs/>
          <w:strike/>
          <w:spacing w:val="52"/>
          <w:w w:val="150"/>
        </w:rPr>
        <w:t xml:space="preserve"> </w:t>
      </w:r>
      <w:r w:rsidRPr="00843FD4">
        <w:rPr>
          <w:b w:val="0"/>
          <w:bCs/>
          <w:strike/>
        </w:rPr>
        <w:t>the</w:t>
      </w:r>
      <w:r w:rsidRPr="00843FD4">
        <w:rPr>
          <w:b w:val="0"/>
          <w:bCs/>
          <w:strike/>
          <w:spacing w:val="52"/>
          <w:w w:val="150"/>
        </w:rPr>
        <w:t xml:space="preserve"> </w:t>
      </w:r>
      <w:r w:rsidRPr="00843FD4">
        <w:rPr>
          <w:b w:val="0"/>
          <w:bCs/>
          <w:strike/>
        </w:rPr>
        <w:t>nodal</w:t>
      </w:r>
      <w:r w:rsidRPr="00843FD4">
        <w:rPr>
          <w:b w:val="0"/>
          <w:bCs/>
          <w:strike/>
          <w:spacing w:val="54"/>
          <w:w w:val="150"/>
        </w:rPr>
        <w:t xml:space="preserve"> </w:t>
      </w:r>
      <w:r w:rsidRPr="00843FD4">
        <w:rPr>
          <w:b w:val="0"/>
          <w:bCs/>
          <w:strike/>
          <w:spacing w:val="-2"/>
        </w:rPr>
        <w:t>commercial</w:t>
      </w:r>
    </w:p>
    <w:p w14:paraId="12A81930" w14:textId="77777777" w:rsidR="004D682B" w:rsidRPr="00843FD4" w:rsidRDefault="004D682B" w:rsidP="000B7992">
      <w:pPr>
        <w:pStyle w:val="BodyText"/>
        <w:ind w:left="270"/>
        <w:jc w:val="both"/>
        <w:rPr>
          <w:b w:val="0"/>
          <w:bCs/>
          <w:strike/>
        </w:rPr>
      </w:pPr>
      <w:r w:rsidRPr="00843FD4">
        <w:rPr>
          <w:b w:val="0"/>
          <w:bCs/>
          <w:strike/>
        </w:rPr>
        <w:t>center, which resulted in a total of six alternatives.</w:t>
      </w:r>
      <w:r w:rsidRPr="00843FD4">
        <w:rPr>
          <w:b w:val="0"/>
          <w:bCs/>
          <w:strike/>
          <w:spacing w:val="80"/>
        </w:rPr>
        <w:t xml:space="preserve"> </w:t>
      </w:r>
      <w:r w:rsidRPr="00843FD4">
        <w:rPr>
          <w:b w:val="0"/>
          <w:bCs/>
          <w:strike/>
        </w:rPr>
        <w:t xml:space="preserve">Each of the six alternatives is discussed </w:t>
      </w:r>
      <w:r w:rsidRPr="00843FD4">
        <w:rPr>
          <w:b w:val="0"/>
          <w:bCs/>
          <w:strike/>
          <w:spacing w:val="-2"/>
        </w:rPr>
        <w:t>below.</w:t>
      </w:r>
    </w:p>
    <w:p w14:paraId="55DAF02C" w14:textId="77777777" w:rsidR="004D682B" w:rsidRPr="00D0235E" w:rsidRDefault="004D682B" w:rsidP="000B7992">
      <w:pPr>
        <w:pStyle w:val="BodyText"/>
        <w:ind w:left="270"/>
        <w:jc w:val="both"/>
        <w:rPr>
          <w:strike/>
        </w:rPr>
      </w:pPr>
    </w:p>
    <w:p w14:paraId="4B3CA87E" w14:textId="77777777" w:rsidR="004D682B" w:rsidRPr="00843FD4" w:rsidRDefault="004D682B" w:rsidP="000B7992">
      <w:pPr>
        <w:pStyle w:val="BodyText"/>
        <w:ind w:left="270"/>
        <w:jc w:val="both"/>
        <w:rPr>
          <w:smallCaps/>
          <w:strike/>
        </w:rPr>
      </w:pPr>
      <w:r w:rsidRPr="00843FD4">
        <w:rPr>
          <w:smallCaps/>
          <w:strike/>
        </w:rPr>
        <w:t>9.2.334(1) Alternative 1. Commercial Center - Lateral Node Concept</w:t>
      </w:r>
    </w:p>
    <w:p w14:paraId="7118C1D0" w14:textId="77777777" w:rsidR="004D682B" w:rsidRPr="00843FD4" w:rsidRDefault="004D682B" w:rsidP="000B7992">
      <w:pPr>
        <w:pStyle w:val="BodyText"/>
        <w:spacing w:before="120"/>
        <w:ind w:left="270"/>
        <w:jc w:val="both"/>
        <w:rPr>
          <w:b w:val="0"/>
          <w:bCs/>
          <w:strike/>
        </w:rPr>
      </w:pPr>
      <w:r w:rsidRPr="00843FD4">
        <w:rPr>
          <w:b w:val="0"/>
          <w:bCs/>
          <w:strike/>
          <w:noProof/>
        </w:rPr>
        <w:drawing>
          <wp:anchor distT="0" distB="0" distL="0" distR="0" simplePos="0" relativeHeight="251688960" behindDoc="0" locked="0" layoutInCell="1" allowOverlap="1" wp14:anchorId="4029FBF2" wp14:editId="25B33753">
            <wp:simplePos x="0" y="0"/>
            <wp:positionH relativeFrom="page">
              <wp:posOffset>4389121</wp:posOffset>
            </wp:positionH>
            <wp:positionV relativeFrom="paragraph">
              <wp:posOffset>142726</wp:posOffset>
            </wp:positionV>
            <wp:extent cx="2422993" cy="1768450"/>
            <wp:effectExtent l="0" t="0" r="0" b="0"/>
            <wp:wrapNone/>
            <wp:docPr id="64" name="Image 64" descr="\\C1136953-d\d\4000 Files\0006 Umatilla\Bob Foster Drawings\alt1-lateral nod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descr="\\C1136953-d\d\4000 Files\0006 Umatilla\Bob Foster Drawings\alt1-lateral node.jpg"/>
                    <pic:cNvPicPr/>
                  </pic:nvPicPr>
                  <pic:blipFill>
                    <a:blip r:embed="rId39" cstate="print"/>
                    <a:stretch>
                      <a:fillRect/>
                    </a:stretch>
                  </pic:blipFill>
                  <pic:spPr>
                    <a:xfrm>
                      <a:off x="0" y="0"/>
                      <a:ext cx="2422993" cy="1768450"/>
                    </a:xfrm>
                    <a:prstGeom prst="rect">
                      <a:avLst/>
                    </a:prstGeom>
                  </pic:spPr>
                </pic:pic>
              </a:graphicData>
            </a:graphic>
          </wp:anchor>
        </w:drawing>
      </w:r>
      <w:r w:rsidRPr="00843FD4">
        <w:rPr>
          <w:b w:val="0"/>
          <w:bCs/>
          <w:strike/>
        </w:rPr>
        <w:t>This alternative is intended to focus new pedestrian- oriented commercial development at three nodes</w:t>
      </w:r>
      <w:r w:rsidRPr="00843FD4">
        <w:rPr>
          <w:b w:val="0"/>
          <w:bCs/>
          <w:strike/>
          <w:spacing w:val="80"/>
        </w:rPr>
        <w:t xml:space="preserve"> </w:t>
      </w:r>
      <w:r w:rsidRPr="00843FD4">
        <w:rPr>
          <w:b w:val="0"/>
          <w:bCs/>
          <w:strike/>
        </w:rPr>
        <w:t>along Sixth Street in the downtown area.</w:t>
      </w:r>
      <w:r w:rsidRPr="00843FD4">
        <w:rPr>
          <w:b w:val="0"/>
          <w:bCs/>
          <w:strike/>
          <w:spacing w:val="40"/>
        </w:rPr>
        <w:t xml:space="preserve"> </w:t>
      </w:r>
      <w:r w:rsidRPr="00843FD4">
        <w:rPr>
          <w:b w:val="0"/>
          <w:bCs/>
          <w:strike/>
        </w:rPr>
        <w:t>The nodes are</w:t>
      </w:r>
      <w:r w:rsidRPr="00843FD4">
        <w:rPr>
          <w:b w:val="0"/>
          <w:bCs/>
          <w:strike/>
          <w:spacing w:val="79"/>
        </w:rPr>
        <w:t xml:space="preserve"> </w:t>
      </w:r>
      <w:r w:rsidRPr="00843FD4">
        <w:rPr>
          <w:b w:val="0"/>
          <w:bCs/>
          <w:strike/>
        </w:rPr>
        <w:t>likely</w:t>
      </w:r>
      <w:r w:rsidRPr="00843FD4">
        <w:rPr>
          <w:b w:val="0"/>
          <w:bCs/>
          <w:strike/>
          <w:spacing w:val="72"/>
        </w:rPr>
        <w:t xml:space="preserve"> </w:t>
      </w:r>
      <w:r w:rsidRPr="00843FD4">
        <w:rPr>
          <w:b w:val="0"/>
          <w:bCs/>
          <w:strike/>
        </w:rPr>
        <w:t>to</w:t>
      </w:r>
      <w:r w:rsidRPr="00843FD4">
        <w:rPr>
          <w:b w:val="0"/>
          <w:bCs/>
          <w:strike/>
          <w:spacing w:val="80"/>
        </w:rPr>
        <w:t xml:space="preserve"> </w:t>
      </w:r>
      <w:r w:rsidRPr="00843FD4">
        <w:rPr>
          <w:b w:val="0"/>
          <w:bCs/>
          <w:strike/>
        </w:rPr>
        <w:t>include</w:t>
      </w:r>
      <w:r w:rsidRPr="00843FD4">
        <w:rPr>
          <w:b w:val="0"/>
          <w:bCs/>
          <w:strike/>
          <w:spacing w:val="79"/>
        </w:rPr>
        <w:t xml:space="preserve"> </w:t>
      </w:r>
      <w:r w:rsidRPr="00843FD4">
        <w:rPr>
          <w:b w:val="0"/>
          <w:bCs/>
          <w:strike/>
        </w:rPr>
        <w:t>Switzler</w:t>
      </w:r>
      <w:r w:rsidRPr="00843FD4">
        <w:rPr>
          <w:b w:val="0"/>
          <w:bCs/>
          <w:strike/>
          <w:spacing w:val="79"/>
        </w:rPr>
        <w:t xml:space="preserve"> </w:t>
      </w:r>
      <w:r w:rsidRPr="00843FD4">
        <w:rPr>
          <w:b w:val="0"/>
          <w:bCs/>
          <w:strike/>
        </w:rPr>
        <w:t>Street,</w:t>
      </w:r>
      <w:r w:rsidRPr="00843FD4">
        <w:rPr>
          <w:b w:val="0"/>
          <w:bCs/>
          <w:strike/>
          <w:spacing w:val="80"/>
        </w:rPr>
        <w:t xml:space="preserve"> </w:t>
      </w:r>
      <w:r w:rsidRPr="00843FD4">
        <w:rPr>
          <w:b w:val="0"/>
          <w:bCs/>
          <w:strike/>
        </w:rPr>
        <w:t>I</w:t>
      </w:r>
      <w:r w:rsidRPr="00843FD4">
        <w:rPr>
          <w:b w:val="0"/>
          <w:bCs/>
          <w:strike/>
          <w:spacing w:val="-7"/>
        </w:rPr>
        <w:t xml:space="preserve"> </w:t>
      </w:r>
      <w:r w:rsidRPr="00843FD4">
        <w:rPr>
          <w:b w:val="0"/>
          <w:bCs/>
          <w:strike/>
        </w:rPr>
        <w:t>Street,</w:t>
      </w:r>
      <w:r w:rsidRPr="00843FD4">
        <w:rPr>
          <w:b w:val="0"/>
          <w:bCs/>
          <w:strike/>
          <w:spacing w:val="80"/>
        </w:rPr>
        <w:t xml:space="preserve"> </w:t>
      </w:r>
      <w:r w:rsidRPr="00843FD4">
        <w:rPr>
          <w:b w:val="0"/>
          <w:bCs/>
          <w:strike/>
        </w:rPr>
        <w:t>and E</w:t>
      </w:r>
      <w:r w:rsidRPr="00843FD4">
        <w:rPr>
          <w:b w:val="0"/>
          <w:bCs/>
          <w:strike/>
          <w:spacing w:val="-3"/>
        </w:rPr>
        <w:t xml:space="preserve"> </w:t>
      </w:r>
      <w:r w:rsidRPr="00843FD4">
        <w:rPr>
          <w:b w:val="0"/>
          <w:bCs/>
          <w:strike/>
        </w:rPr>
        <w:t>Street.</w:t>
      </w:r>
      <w:r w:rsidRPr="00843FD4">
        <w:rPr>
          <w:b w:val="0"/>
          <w:bCs/>
          <w:strike/>
          <w:spacing w:val="40"/>
        </w:rPr>
        <w:t xml:space="preserve"> </w:t>
      </w:r>
      <w:r w:rsidRPr="00843FD4">
        <w:rPr>
          <w:b w:val="0"/>
          <w:bCs/>
          <w:strike/>
        </w:rPr>
        <w:t>The basic nodal concept emphasizes development and pedestrian improvements perpendicular to the highway along the side streets. These streets offer a better, quieter, more pedestrian- friendly environment for people walking or sitting downtown.</w:t>
      </w:r>
      <w:r w:rsidRPr="00843FD4">
        <w:rPr>
          <w:b w:val="0"/>
          <w:bCs/>
          <w:strike/>
          <w:spacing w:val="40"/>
        </w:rPr>
        <w:t xml:space="preserve"> </w:t>
      </w:r>
      <w:r w:rsidRPr="00843FD4">
        <w:rPr>
          <w:b w:val="0"/>
          <w:bCs/>
          <w:strike/>
        </w:rPr>
        <w:t>They also provide linkages to the surrounding residential areas.</w:t>
      </w:r>
    </w:p>
    <w:p w14:paraId="4C70EE8A" w14:textId="77777777" w:rsidR="004D682B" w:rsidRPr="00843FD4" w:rsidRDefault="004D682B" w:rsidP="000B7992">
      <w:pPr>
        <w:spacing w:before="72"/>
        <w:ind w:left="270" w:right="0"/>
        <w:jc w:val="both"/>
        <w:rPr>
          <w:rFonts w:ascii="Times New Roman" w:eastAsia="Times New Roman" w:hAnsi="Times New Roman"/>
          <w:b/>
          <w:i/>
          <w:smallCaps/>
          <w:strike/>
          <w:sz w:val="24"/>
          <w:szCs w:val="20"/>
        </w:rPr>
      </w:pPr>
      <w:r w:rsidRPr="00843FD4">
        <w:rPr>
          <w:rFonts w:ascii="Times New Roman" w:eastAsia="Times New Roman" w:hAnsi="Times New Roman"/>
          <w:b/>
          <w:i/>
          <w:smallCaps/>
          <w:strike/>
          <w:sz w:val="24"/>
          <w:szCs w:val="20"/>
        </w:rPr>
        <w:t>9.2.334(2) Alternative 1A. Commercial Center - Lateral/Civic Center Node Concept</w:t>
      </w:r>
    </w:p>
    <w:p w14:paraId="237C0744" w14:textId="77777777" w:rsidR="004D682B" w:rsidRPr="00843FD4" w:rsidRDefault="004D682B" w:rsidP="000B7992">
      <w:pPr>
        <w:pStyle w:val="BodyText"/>
        <w:spacing w:before="120"/>
        <w:ind w:left="270"/>
        <w:jc w:val="both"/>
        <w:rPr>
          <w:b w:val="0"/>
          <w:bCs/>
          <w:strike/>
        </w:rPr>
      </w:pPr>
      <w:r w:rsidRPr="00843FD4">
        <w:rPr>
          <w:b w:val="0"/>
          <w:bCs/>
          <w:strike/>
          <w:noProof/>
        </w:rPr>
        <w:drawing>
          <wp:anchor distT="0" distB="0" distL="0" distR="0" simplePos="0" relativeHeight="251691008" behindDoc="0" locked="0" layoutInCell="1" allowOverlap="1" wp14:anchorId="3B869A65" wp14:editId="35DDFA12">
            <wp:simplePos x="0" y="0"/>
            <wp:positionH relativeFrom="page">
              <wp:posOffset>4114799</wp:posOffset>
            </wp:positionH>
            <wp:positionV relativeFrom="paragraph">
              <wp:posOffset>96712</wp:posOffset>
            </wp:positionV>
            <wp:extent cx="2651620" cy="1869897"/>
            <wp:effectExtent l="0" t="0" r="0" b="0"/>
            <wp:wrapNone/>
            <wp:docPr id="65" name="Image 65" descr="\\C1136953-d\d\4000 Files\0006 Umatilla\Bob Foster Drawings\alt1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descr="\\C1136953-d\d\4000 Files\0006 Umatilla\Bob Foster Drawings\alt1a.jpg"/>
                    <pic:cNvPicPr/>
                  </pic:nvPicPr>
                  <pic:blipFill>
                    <a:blip r:embed="rId40" cstate="print"/>
                    <a:stretch>
                      <a:fillRect/>
                    </a:stretch>
                  </pic:blipFill>
                  <pic:spPr>
                    <a:xfrm>
                      <a:off x="0" y="0"/>
                      <a:ext cx="2651620" cy="1869897"/>
                    </a:xfrm>
                    <a:prstGeom prst="rect">
                      <a:avLst/>
                    </a:prstGeom>
                  </pic:spPr>
                </pic:pic>
              </a:graphicData>
            </a:graphic>
          </wp:anchor>
        </w:drawing>
      </w:r>
      <w:r w:rsidRPr="00843FD4">
        <w:rPr>
          <w:b w:val="0"/>
          <w:bCs/>
          <w:strike/>
        </w:rPr>
        <w:t>Alternative 1a is a variation of Alternative 1, but all</w:t>
      </w:r>
      <w:r w:rsidRPr="00843FD4">
        <w:rPr>
          <w:b w:val="0"/>
          <w:bCs/>
          <w:strike/>
          <w:spacing w:val="40"/>
        </w:rPr>
        <w:t xml:space="preserve"> </w:t>
      </w:r>
      <w:r w:rsidRPr="00843FD4">
        <w:rPr>
          <w:b w:val="0"/>
          <w:bCs/>
          <w:strike/>
        </w:rPr>
        <w:t>development</w:t>
      </w:r>
      <w:r w:rsidRPr="00843FD4">
        <w:rPr>
          <w:b w:val="0"/>
          <w:bCs/>
          <w:strike/>
          <w:spacing w:val="40"/>
        </w:rPr>
        <w:t xml:space="preserve"> </w:t>
      </w:r>
      <w:r w:rsidRPr="00843FD4">
        <w:rPr>
          <w:b w:val="0"/>
          <w:bCs/>
          <w:strike/>
        </w:rPr>
        <w:t>is</w:t>
      </w:r>
      <w:r w:rsidRPr="00843FD4">
        <w:rPr>
          <w:b w:val="0"/>
          <w:bCs/>
          <w:strike/>
          <w:spacing w:val="40"/>
        </w:rPr>
        <w:t xml:space="preserve"> </w:t>
      </w:r>
      <w:r w:rsidRPr="00843FD4">
        <w:rPr>
          <w:b w:val="0"/>
          <w:bCs/>
          <w:strike/>
        </w:rPr>
        <w:t>focused</w:t>
      </w:r>
      <w:r w:rsidRPr="00843FD4">
        <w:rPr>
          <w:b w:val="0"/>
          <w:bCs/>
          <w:strike/>
          <w:spacing w:val="40"/>
        </w:rPr>
        <w:t xml:space="preserve"> </w:t>
      </w:r>
      <w:r w:rsidRPr="00843FD4">
        <w:rPr>
          <w:b w:val="0"/>
          <w:bCs/>
          <w:strike/>
        </w:rPr>
        <w:t>on</w:t>
      </w:r>
      <w:r w:rsidRPr="00843FD4">
        <w:rPr>
          <w:b w:val="0"/>
          <w:bCs/>
          <w:strike/>
          <w:spacing w:val="40"/>
        </w:rPr>
        <w:t xml:space="preserve"> </w:t>
      </w:r>
      <w:r w:rsidRPr="00843FD4">
        <w:rPr>
          <w:b w:val="0"/>
          <w:bCs/>
          <w:strike/>
        </w:rPr>
        <w:t>a</w:t>
      </w:r>
      <w:r w:rsidRPr="00843FD4">
        <w:rPr>
          <w:b w:val="0"/>
          <w:bCs/>
          <w:strike/>
          <w:spacing w:val="40"/>
        </w:rPr>
        <w:t xml:space="preserve"> </w:t>
      </w:r>
      <w:r w:rsidRPr="00843FD4">
        <w:rPr>
          <w:b w:val="0"/>
          <w:bCs/>
          <w:strike/>
        </w:rPr>
        <w:t>single</w:t>
      </w:r>
      <w:r w:rsidRPr="00843FD4">
        <w:rPr>
          <w:b w:val="0"/>
          <w:bCs/>
          <w:strike/>
          <w:spacing w:val="40"/>
        </w:rPr>
        <w:t xml:space="preserve"> </w:t>
      </w:r>
      <w:r w:rsidRPr="00843FD4">
        <w:rPr>
          <w:b w:val="0"/>
          <w:bCs/>
          <w:strike/>
        </w:rPr>
        <w:t>node</w:t>
      </w:r>
      <w:r w:rsidRPr="00843FD4">
        <w:rPr>
          <w:b w:val="0"/>
          <w:bCs/>
          <w:strike/>
          <w:spacing w:val="40"/>
        </w:rPr>
        <w:t xml:space="preserve"> </w:t>
      </w:r>
      <w:r w:rsidRPr="00843FD4">
        <w:rPr>
          <w:b w:val="0"/>
          <w:bCs/>
          <w:strike/>
        </w:rPr>
        <w:t>at I</w:t>
      </w:r>
      <w:r w:rsidRPr="00843FD4">
        <w:rPr>
          <w:b w:val="0"/>
          <w:bCs/>
          <w:strike/>
          <w:spacing w:val="-6"/>
        </w:rPr>
        <w:t xml:space="preserve"> </w:t>
      </w:r>
      <w:r w:rsidRPr="00843FD4">
        <w:rPr>
          <w:b w:val="0"/>
          <w:bCs/>
          <w:strike/>
        </w:rPr>
        <w:t>Street.</w:t>
      </w:r>
      <w:r w:rsidRPr="00843FD4">
        <w:rPr>
          <w:b w:val="0"/>
          <w:bCs/>
          <w:strike/>
          <w:spacing w:val="40"/>
        </w:rPr>
        <w:t xml:space="preserve"> </w:t>
      </w:r>
      <w:r w:rsidRPr="00843FD4">
        <w:rPr>
          <w:b w:val="0"/>
          <w:bCs/>
          <w:strike/>
        </w:rPr>
        <w:t>This alternative includes the idea of building a new civic center as part of the node. The civic center would include a new city hall</w:t>
      </w:r>
      <w:r w:rsidRPr="00843FD4">
        <w:rPr>
          <w:b w:val="0"/>
          <w:bCs/>
          <w:strike/>
          <w:spacing w:val="40"/>
        </w:rPr>
        <w:t xml:space="preserve"> </w:t>
      </w:r>
      <w:r w:rsidRPr="00843FD4">
        <w:rPr>
          <w:b w:val="0"/>
          <w:bCs/>
          <w:strike/>
        </w:rPr>
        <w:t>and library and would anchor the southern end of the node to the south of Seventh Street.</w:t>
      </w:r>
      <w:r w:rsidRPr="00843FD4">
        <w:rPr>
          <w:b w:val="0"/>
          <w:bCs/>
          <w:strike/>
          <w:spacing w:val="40"/>
        </w:rPr>
        <w:t xml:space="preserve"> </w:t>
      </w:r>
      <w:r w:rsidRPr="00843FD4">
        <w:rPr>
          <w:b w:val="0"/>
          <w:bCs/>
          <w:strike/>
        </w:rPr>
        <w:t>This concentration of activity would help encourage new storefront development along I</w:t>
      </w:r>
      <w:r w:rsidRPr="00843FD4">
        <w:rPr>
          <w:b w:val="0"/>
          <w:bCs/>
          <w:strike/>
          <w:spacing w:val="-6"/>
        </w:rPr>
        <w:t xml:space="preserve"> </w:t>
      </w:r>
      <w:r w:rsidRPr="00843FD4">
        <w:rPr>
          <w:b w:val="0"/>
          <w:bCs/>
          <w:strike/>
        </w:rPr>
        <w:t xml:space="preserve">Street to create a high-quality pedestrian environment </w:t>
      </w:r>
      <w:proofErr w:type="gramStart"/>
      <w:r w:rsidRPr="00843FD4">
        <w:rPr>
          <w:b w:val="0"/>
          <w:bCs/>
          <w:strike/>
        </w:rPr>
        <w:t>perpendicular</w:t>
      </w:r>
      <w:r w:rsidRPr="00843FD4">
        <w:rPr>
          <w:b w:val="0"/>
          <w:bCs/>
          <w:strike/>
          <w:spacing w:val="36"/>
        </w:rPr>
        <w:t xml:space="preserve">  </w:t>
      </w:r>
      <w:r w:rsidRPr="00843FD4">
        <w:rPr>
          <w:b w:val="0"/>
          <w:bCs/>
          <w:strike/>
        </w:rPr>
        <w:t>to</w:t>
      </w:r>
      <w:proofErr w:type="gramEnd"/>
      <w:r w:rsidRPr="00843FD4">
        <w:rPr>
          <w:b w:val="0"/>
          <w:bCs/>
          <w:strike/>
          <w:spacing w:val="39"/>
        </w:rPr>
        <w:t xml:space="preserve">  </w:t>
      </w:r>
      <w:proofErr w:type="gramStart"/>
      <w:r w:rsidRPr="00843FD4">
        <w:rPr>
          <w:b w:val="0"/>
          <w:bCs/>
          <w:strike/>
        </w:rPr>
        <w:t>the</w:t>
      </w:r>
      <w:r w:rsidRPr="00843FD4">
        <w:rPr>
          <w:b w:val="0"/>
          <w:bCs/>
          <w:strike/>
          <w:spacing w:val="39"/>
        </w:rPr>
        <w:t xml:space="preserve">  </w:t>
      </w:r>
      <w:r w:rsidRPr="00843FD4">
        <w:rPr>
          <w:b w:val="0"/>
          <w:bCs/>
          <w:strike/>
        </w:rPr>
        <w:t>highway</w:t>
      </w:r>
      <w:proofErr w:type="gramEnd"/>
      <w:r w:rsidRPr="00843FD4">
        <w:rPr>
          <w:b w:val="0"/>
          <w:bCs/>
          <w:strike/>
        </w:rPr>
        <w:t>.</w:t>
      </w:r>
      <w:r w:rsidRPr="00843FD4">
        <w:rPr>
          <w:b w:val="0"/>
          <w:bCs/>
          <w:strike/>
          <w:spacing w:val="72"/>
        </w:rPr>
        <w:t xml:space="preserve">   </w:t>
      </w:r>
      <w:proofErr w:type="gramStart"/>
      <w:r w:rsidRPr="00843FD4">
        <w:rPr>
          <w:b w:val="0"/>
          <w:bCs/>
          <w:strike/>
        </w:rPr>
        <w:t>Under</w:t>
      </w:r>
      <w:r w:rsidRPr="00843FD4">
        <w:rPr>
          <w:b w:val="0"/>
          <w:bCs/>
          <w:strike/>
          <w:spacing w:val="39"/>
        </w:rPr>
        <w:t xml:space="preserve">  </w:t>
      </w:r>
      <w:r w:rsidRPr="00843FD4">
        <w:rPr>
          <w:b w:val="0"/>
          <w:bCs/>
          <w:strike/>
          <w:spacing w:val="-4"/>
        </w:rPr>
        <w:t>this</w:t>
      </w:r>
      <w:proofErr w:type="gramEnd"/>
    </w:p>
    <w:p w14:paraId="682F7B17" w14:textId="77777777" w:rsidR="004D682B" w:rsidRPr="00843FD4" w:rsidRDefault="004D682B" w:rsidP="000B7992">
      <w:pPr>
        <w:pStyle w:val="BodyText"/>
        <w:ind w:left="270"/>
        <w:jc w:val="both"/>
        <w:rPr>
          <w:b w:val="0"/>
          <w:bCs/>
          <w:strike/>
        </w:rPr>
      </w:pPr>
      <w:r w:rsidRPr="00843FD4">
        <w:rPr>
          <w:b w:val="0"/>
          <w:bCs/>
          <w:strike/>
        </w:rPr>
        <w:t>alternative, I Street would become an active gathering place that could be closed at certain times to accommodate events such as a city art fair.</w:t>
      </w:r>
      <w:r w:rsidRPr="00843FD4">
        <w:rPr>
          <w:b w:val="0"/>
          <w:bCs/>
          <w:strike/>
          <w:spacing w:val="40"/>
        </w:rPr>
        <w:t xml:space="preserve"> </w:t>
      </w:r>
      <w:r w:rsidRPr="00843FD4">
        <w:rPr>
          <w:b w:val="0"/>
          <w:bCs/>
          <w:strike/>
        </w:rPr>
        <w:t>This illustration is shown below in Figure 9.2-5.</w:t>
      </w:r>
    </w:p>
    <w:p w14:paraId="009214D3" w14:textId="77777777" w:rsidR="004D682B" w:rsidRPr="00843FD4" w:rsidRDefault="004D682B" w:rsidP="000B7992">
      <w:pPr>
        <w:pStyle w:val="BodyText"/>
        <w:ind w:left="270"/>
        <w:jc w:val="both"/>
        <w:rPr>
          <w:b w:val="0"/>
          <w:bCs/>
          <w:strike/>
        </w:rPr>
      </w:pPr>
    </w:p>
    <w:p w14:paraId="7F35929A" w14:textId="77777777" w:rsidR="004D682B" w:rsidRPr="00D0235E" w:rsidRDefault="004D682B" w:rsidP="000B7992">
      <w:pPr>
        <w:pStyle w:val="BodyText"/>
        <w:ind w:left="270"/>
        <w:jc w:val="both"/>
        <w:rPr>
          <w:strike/>
        </w:rPr>
      </w:pPr>
    </w:p>
    <w:p w14:paraId="454627BD" w14:textId="77777777" w:rsidR="004D682B" w:rsidRPr="00843FD4" w:rsidRDefault="004D682B" w:rsidP="000B7992">
      <w:pPr>
        <w:ind w:left="270" w:right="0"/>
        <w:jc w:val="both"/>
        <w:rPr>
          <w:rFonts w:ascii="Times New Roman" w:hAnsi="Times New Roman"/>
          <w:i/>
          <w:strike/>
          <w:sz w:val="24"/>
        </w:rPr>
      </w:pPr>
      <w:r w:rsidRPr="00843FD4">
        <w:rPr>
          <w:rFonts w:ascii="Times New Roman" w:hAnsi="Times New Roman"/>
          <w:i/>
          <w:strike/>
          <w:sz w:val="24"/>
        </w:rPr>
        <w:t>Figure</w:t>
      </w:r>
      <w:r w:rsidRPr="00843FD4">
        <w:rPr>
          <w:rFonts w:ascii="Times New Roman" w:hAnsi="Times New Roman"/>
          <w:i/>
          <w:strike/>
          <w:spacing w:val="-3"/>
          <w:sz w:val="24"/>
        </w:rPr>
        <w:t xml:space="preserve"> </w:t>
      </w:r>
      <w:r w:rsidRPr="00843FD4">
        <w:rPr>
          <w:rFonts w:ascii="Times New Roman" w:hAnsi="Times New Roman"/>
          <w:i/>
          <w:strike/>
          <w:sz w:val="24"/>
        </w:rPr>
        <w:t>9.2-5</w:t>
      </w:r>
      <w:r w:rsidRPr="00843FD4">
        <w:rPr>
          <w:rFonts w:ascii="Times New Roman" w:hAnsi="Times New Roman"/>
          <w:i/>
          <w:strike/>
          <w:spacing w:val="58"/>
          <w:sz w:val="24"/>
        </w:rPr>
        <w:t xml:space="preserve"> </w:t>
      </w:r>
      <w:r w:rsidRPr="00843FD4">
        <w:rPr>
          <w:rFonts w:ascii="Times New Roman" w:hAnsi="Times New Roman"/>
          <w:i/>
          <w:strike/>
          <w:sz w:val="24"/>
        </w:rPr>
        <w:t>City</w:t>
      </w:r>
      <w:r w:rsidRPr="00843FD4">
        <w:rPr>
          <w:rFonts w:ascii="Times New Roman" w:hAnsi="Times New Roman"/>
          <w:i/>
          <w:strike/>
          <w:spacing w:val="-2"/>
          <w:sz w:val="24"/>
        </w:rPr>
        <w:t xml:space="preserve"> </w:t>
      </w:r>
      <w:r w:rsidRPr="00843FD4">
        <w:rPr>
          <w:rFonts w:ascii="Times New Roman" w:hAnsi="Times New Roman"/>
          <w:i/>
          <w:strike/>
          <w:sz w:val="24"/>
        </w:rPr>
        <w:t>Art</w:t>
      </w:r>
      <w:r w:rsidRPr="00843FD4">
        <w:rPr>
          <w:rFonts w:ascii="Times New Roman" w:hAnsi="Times New Roman"/>
          <w:i/>
          <w:strike/>
          <w:spacing w:val="-2"/>
          <w:sz w:val="24"/>
        </w:rPr>
        <w:t xml:space="preserve"> </w:t>
      </w:r>
      <w:r w:rsidRPr="00843FD4">
        <w:rPr>
          <w:rFonts w:ascii="Times New Roman" w:hAnsi="Times New Roman"/>
          <w:i/>
          <w:strike/>
          <w:sz w:val="24"/>
        </w:rPr>
        <w:t>Fair</w:t>
      </w:r>
      <w:r w:rsidRPr="00843FD4">
        <w:rPr>
          <w:rFonts w:ascii="Times New Roman" w:hAnsi="Times New Roman"/>
          <w:i/>
          <w:strike/>
          <w:spacing w:val="-1"/>
          <w:sz w:val="24"/>
        </w:rPr>
        <w:t xml:space="preserve"> </w:t>
      </w:r>
      <w:r w:rsidRPr="00843FD4">
        <w:rPr>
          <w:rFonts w:ascii="Times New Roman" w:hAnsi="Times New Roman"/>
          <w:i/>
          <w:strike/>
          <w:sz w:val="24"/>
        </w:rPr>
        <w:t>Concept</w:t>
      </w:r>
      <w:r w:rsidRPr="00843FD4">
        <w:rPr>
          <w:rFonts w:ascii="Times New Roman" w:hAnsi="Times New Roman"/>
          <w:i/>
          <w:strike/>
          <w:spacing w:val="-1"/>
          <w:sz w:val="24"/>
        </w:rPr>
        <w:t xml:space="preserve"> </w:t>
      </w:r>
      <w:r w:rsidRPr="00843FD4">
        <w:rPr>
          <w:rFonts w:ascii="Times New Roman" w:hAnsi="Times New Roman"/>
          <w:i/>
          <w:strike/>
          <w:sz w:val="24"/>
        </w:rPr>
        <w:t>with</w:t>
      </w:r>
      <w:r w:rsidRPr="00843FD4">
        <w:rPr>
          <w:rFonts w:ascii="Times New Roman" w:hAnsi="Times New Roman"/>
          <w:i/>
          <w:strike/>
          <w:spacing w:val="-1"/>
          <w:sz w:val="24"/>
        </w:rPr>
        <w:t xml:space="preserve"> </w:t>
      </w:r>
      <w:r w:rsidRPr="00843FD4">
        <w:rPr>
          <w:rFonts w:ascii="Times New Roman" w:hAnsi="Times New Roman"/>
          <w:i/>
          <w:strike/>
          <w:sz w:val="24"/>
        </w:rPr>
        <w:t>Alternative</w:t>
      </w:r>
      <w:r w:rsidRPr="00843FD4">
        <w:rPr>
          <w:rFonts w:ascii="Times New Roman" w:hAnsi="Times New Roman"/>
          <w:i/>
          <w:strike/>
          <w:spacing w:val="-2"/>
          <w:sz w:val="24"/>
        </w:rPr>
        <w:t xml:space="preserve"> </w:t>
      </w:r>
      <w:r w:rsidRPr="00843FD4">
        <w:rPr>
          <w:rFonts w:ascii="Times New Roman" w:hAnsi="Times New Roman"/>
          <w:i/>
          <w:strike/>
          <w:spacing w:val="-5"/>
          <w:sz w:val="24"/>
        </w:rPr>
        <w:t>1A</w:t>
      </w:r>
    </w:p>
    <w:p w14:paraId="2F6F648A" w14:textId="77777777" w:rsidR="004D682B" w:rsidRPr="00D0235E" w:rsidRDefault="004D682B" w:rsidP="000B7992">
      <w:pPr>
        <w:pStyle w:val="BodyText"/>
        <w:spacing w:before="150"/>
        <w:ind w:left="270"/>
        <w:jc w:val="both"/>
        <w:rPr>
          <w:i w:val="0"/>
          <w:strike/>
          <w:sz w:val="20"/>
        </w:rPr>
      </w:pPr>
      <w:r w:rsidRPr="00D0235E">
        <w:rPr>
          <w:i w:val="0"/>
          <w:strike/>
          <w:noProof/>
          <w:sz w:val="20"/>
        </w:rPr>
        <w:lastRenderedPageBreak/>
        <w:drawing>
          <wp:anchor distT="0" distB="0" distL="0" distR="0" simplePos="0" relativeHeight="251695104" behindDoc="1" locked="0" layoutInCell="1" allowOverlap="1" wp14:anchorId="1FCF552A" wp14:editId="7002F0D1">
            <wp:simplePos x="0" y="0"/>
            <wp:positionH relativeFrom="page">
              <wp:posOffset>933450</wp:posOffset>
            </wp:positionH>
            <wp:positionV relativeFrom="paragraph">
              <wp:posOffset>256729</wp:posOffset>
            </wp:positionV>
            <wp:extent cx="5869687" cy="2897028"/>
            <wp:effectExtent l="0" t="0" r="0" b="0"/>
            <wp:wrapTopAndBottom/>
            <wp:docPr id="66" name="Image 66" descr="\\C1136953-d\d\4000 Files\0006 Umatilla\Bob Foster Drawings\cityfai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descr="\\C1136953-d\d\4000 Files\0006 Umatilla\Bob Foster Drawings\cityfair.jpg"/>
                    <pic:cNvPicPr/>
                  </pic:nvPicPr>
                  <pic:blipFill>
                    <a:blip r:embed="rId41" cstate="print"/>
                    <a:stretch>
                      <a:fillRect/>
                    </a:stretch>
                  </pic:blipFill>
                  <pic:spPr>
                    <a:xfrm>
                      <a:off x="0" y="0"/>
                      <a:ext cx="5869687" cy="2897028"/>
                    </a:xfrm>
                    <a:prstGeom prst="rect">
                      <a:avLst/>
                    </a:prstGeom>
                  </pic:spPr>
                </pic:pic>
              </a:graphicData>
            </a:graphic>
          </wp:anchor>
        </w:drawing>
      </w:r>
    </w:p>
    <w:p w14:paraId="5F70C4AB" w14:textId="77777777" w:rsidR="004D682B" w:rsidRPr="00D0235E" w:rsidRDefault="004D682B" w:rsidP="000B7992">
      <w:pPr>
        <w:pStyle w:val="BodyText"/>
        <w:ind w:left="270"/>
        <w:jc w:val="both"/>
        <w:rPr>
          <w:i w:val="0"/>
          <w:strike/>
          <w:sz w:val="20"/>
        </w:rPr>
        <w:sectPr w:rsidR="004D682B" w:rsidRPr="00D0235E">
          <w:pgSz w:w="12240" w:h="15840"/>
          <w:pgMar w:top="1360" w:right="1080" w:bottom="800" w:left="1080" w:header="0" w:footer="604" w:gutter="0"/>
          <w:cols w:space="720"/>
        </w:sectPr>
      </w:pPr>
    </w:p>
    <w:p w14:paraId="0435B95A" w14:textId="70312198" w:rsidR="004D682B" w:rsidRPr="00843FD4" w:rsidRDefault="004D682B" w:rsidP="000B7992">
      <w:pPr>
        <w:spacing w:before="72"/>
        <w:ind w:left="270" w:right="0"/>
        <w:jc w:val="both"/>
        <w:rPr>
          <w:rFonts w:ascii="Times New Roman" w:eastAsia="Times New Roman" w:hAnsi="Times New Roman"/>
          <w:b/>
          <w:i/>
          <w:smallCaps/>
          <w:strike/>
          <w:sz w:val="24"/>
          <w:szCs w:val="20"/>
        </w:rPr>
      </w:pPr>
      <w:r w:rsidRPr="00843FD4">
        <w:rPr>
          <w:rFonts w:ascii="Times New Roman" w:eastAsia="Times New Roman" w:hAnsi="Times New Roman"/>
          <w:b/>
          <w:i/>
          <w:smallCaps/>
          <w:strike/>
          <w:sz w:val="24"/>
          <w:szCs w:val="20"/>
        </w:rPr>
        <w:lastRenderedPageBreak/>
        <w:t>9.2.334(3) Alternative 1B. Commercial Center</w:t>
      </w:r>
    </w:p>
    <w:p w14:paraId="1C147462" w14:textId="27E2BBE2" w:rsidR="004D682B" w:rsidRPr="00843FD4" w:rsidRDefault="00843FD4" w:rsidP="000B7992">
      <w:pPr>
        <w:ind w:left="270" w:right="0"/>
        <w:jc w:val="both"/>
        <w:rPr>
          <w:rFonts w:ascii="Times New Roman" w:eastAsia="Times New Roman" w:hAnsi="Times New Roman"/>
          <w:b/>
          <w:i/>
          <w:smallCaps/>
          <w:strike/>
          <w:sz w:val="24"/>
          <w:szCs w:val="20"/>
        </w:rPr>
      </w:pPr>
      <w:r w:rsidRPr="00843FD4">
        <w:rPr>
          <w:rFonts w:ascii="Times New Roman" w:eastAsia="Times New Roman" w:hAnsi="Times New Roman"/>
          <w:b/>
          <w:i/>
          <w:smallCaps/>
          <w:strike/>
          <w:noProof/>
          <w:sz w:val="24"/>
          <w:szCs w:val="20"/>
        </w:rPr>
        <w:drawing>
          <wp:anchor distT="0" distB="0" distL="0" distR="0" simplePos="0" relativeHeight="251692032" behindDoc="0" locked="0" layoutInCell="1" allowOverlap="1" wp14:anchorId="3BDD637C" wp14:editId="14BDFD64">
            <wp:simplePos x="0" y="0"/>
            <wp:positionH relativeFrom="page">
              <wp:posOffset>3912870</wp:posOffset>
            </wp:positionH>
            <wp:positionV relativeFrom="paragraph">
              <wp:posOffset>12065</wp:posOffset>
            </wp:positionV>
            <wp:extent cx="2875915" cy="1961515"/>
            <wp:effectExtent l="0" t="0" r="0" b="0"/>
            <wp:wrapNone/>
            <wp:docPr id="67" name="Image 67" descr="\\C1136953-d\d\4000 Files\0006 Umatilla\Bob Foster Drawings\alt1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descr="\\C1136953-d\d\4000 Files\0006 Umatilla\Bob Foster Drawings\alt1b.jpg"/>
                    <pic:cNvPicPr/>
                  </pic:nvPicPr>
                  <pic:blipFill>
                    <a:blip r:embed="rId42" cstate="print"/>
                    <a:stretch>
                      <a:fillRect/>
                    </a:stretch>
                  </pic:blipFill>
                  <pic:spPr>
                    <a:xfrm>
                      <a:off x="0" y="0"/>
                      <a:ext cx="2875915" cy="1961515"/>
                    </a:xfrm>
                    <a:prstGeom prst="rect">
                      <a:avLst/>
                    </a:prstGeom>
                  </pic:spPr>
                </pic:pic>
              </a:graphicData>
            </a:graphic>
          </wp:anchor>
        </w:drawing>
      </w:r>
      <w:r w:rsidR="004D682B" w:rsidRPr="00843FD4">
        <w:rPr>
          <w:rFonts w:ascii="Times New Roman" w:eastAsia="Times New Roman" w:hAnsi="Times New Roman"/>
          <w:b/>
          <w:i/>
          <w:smallCaps/>
          <w:strike/>
          <w:sz w:val="24"/>
          <w:szCs w:val="20"/>
        </w:rPr>
        <w:t>- Linear and Nodal Concept</w:t>
      </w:r>
    </w:p>
    <w:p w14:paraId="57C1A067" w14:textId="77777777" w:rsidR="004D682B" w:rsidRPr="00843FD4" w:rsidRDefault="004D682B" w:rsidP="000B7992">
      <w:pPr>
        <w:pStyle w:val="BodyText"/>
        <w:spacing w:before="120"/>
        <w:ind w:left="270"/>
        <w:jc w:val="both"/>
        <w:rPr>
          <w:b w:val="0"/>
          <w:bCs/>
          <w:strike/>
        </w:rPr>
      </w:pPr>
      <w:r w:rsidRPr="00843FD4">
        <w:rPr>
          <w:b w:val="0"/>
          <w:bCs/>
          <w:strike/>
        </w:rPr>
        <w:t>Alternative 1b builds on the ideas included in Alternatives 1 and 1a.</w:t>
      </w:r>
      <w:r w:rsidRPr="00843FD4">
        <w:rPr>
          <w:b w:val="0"/>
          <w:bCs/>
          <w:strike/>
          <w:spacing w:val="40"/>
        </w:rPr>
        <w:t xml:space="preserve"> </w:t>
      </w:r>
      <w:r w:rsidRPr="00843FD4">
        <w:rPr>
          <w:b w:val="0"/>
          <w:bCs/>
          <w:strike/>
        </w:rPr>
        <w:t>It emphasizes creation of</w:t>
      </w:r>
      <w:r w:rsidRPr="00843FD4">
        <w:rPr>
          <w:b w:val="0"/>
          <w:bCs/>
          <w:strike/>
          <w:spacing w:val="40"/>
        </w:rPr>
        <w:t xml:space="preserve"> </w:t>
      </w:r>
      <w:r w:rsidRPr="00843FD4">
        <w:rPr>
          <w:b w:val="0"/>
          <w:bCs/>
          <w:strike/>
        </w:rPr>
        <w:t>a</w:t>
      </w:r>
      <w:r w:rsidRPr="00843FD4">
        <w:rPr>
          <w:b w:val="0"/>
          <w:bCs/>
          <w:strike/>
          <w:spacing w:val="40"/>
        </w:rPr>
        <w:t xml:space="preserve"> </w:t>
      </w:r>
      <w:r w:rsidRPr="00843FD4">
        <w:rPr>
          <w:b w:val="0"/>
          <w:bCs/>
          <w:strike/>
        </w:rPr>
        <w:t>pedestrian-friendly</w:t>
      </w:r>
      <w:r w:rsidRPr="00843FD4">
        <w:rPr>
          <w:b w:val="0"/>
          <w:bCs/>
          <w:strike/>
          <w:spacing w:val="40"/>
        </w:rPr>
        <w:t xml:space="preserve"> </w:t>
      </w:r>
      <w:r w:rsidRPr="00843FD4">
        <w:rPr>
          <w:b w:val="0"/>
          <w:bCs/>
          <w:strike/>
        </w:rPr>
        <w:t>shopping</w:t>
      </w:r>
      <w:r w:rsidRPr="00843FD4">
        <w:rPr>
          <w:b w:val="0"/>
          <w:bCs/>
          <w:strike/>
          <w:spacing w:val="40"/>
        </w:rPr>
        <w:t xml:space="preserve"> </w:t>
      </w:r>
      <w:r w:rsidRPr="00843FD4">
        <w:rPr>
          <w:b w:val="0"/>
          <w:bCs/>
          <w:strike/>
        </w:rPr>
        <w:t>area</w:t>
      </w:r>
      <w:r w:rsidRPr="00843FD4">
        <w:rPr>
          <w:b w:val="0"/>
          <w:bCs/>
          <w:strike/>
          <w:spacing w:val="40"/>
        </w:rPr>
        <w:t xml:space="preserve"> </w:t>
      </w:r>
      <w:r w:rsidRPr="00843FD4">
        <w:rPr>
          <w:b w:val="0"/>
          <w:bCs/>
          <w:strike/>
        </w:rPr>
        <w:t>along I</w:t>
      </w:r>
      <w:r w:rsidRPr="00843FD4">
        <w:rPr>
          <w:b w:val="0"/>
          <w:bCs/>
          <w:strike/>
          <w:spacing w:val="-7"/>
        </w:rPr>
        <w:t xml:space="preserve"> </w:t>
      </w:r>
      <w:r w:rsidRPr="00843FD4">
        <w:rPr>
          <w:b w:val="0"/>
          <w:bCs/>
          <w:strike/>
        </w:rPr>
        <w:t>Street perpendicular to the highway, but it also emphasizes pedestrian-oriented development between I</w:t>
      </w:r>
      <w:r w:rsidRPr="00843FD4">
        <w:rPr>
          <w:b w:val="0"/>
          <w:bCs/>
          <w:strike/>
          <w:spacing w:val="-5"/>
        </w:rPr>
        <w:t xml:space="preserve"> </w:t>
      </w:r>
      <w:r w:rsidRPr="00843FD4">
        <w:rPr>
          <w:b w:val="0"/>
          <w:bCs/>
          <w:strike/>
        </w:rPr>
        <w:t>Street and E</w:t>
      </w:r>
      <w:r w:rsidRPr="00843FD4">
        <w:rPr>
          <w:b w:val="0"/>
          <w:bCs/>
          <w:strike/>
          <w:spacing w:val="-5"/>
        </w:rPr>
        <w:t xml:space="preserve"> </w:t>
      </w:r>
      <w:r w:rsidRPr="00843FD4">
        <w:rPr>
          <w:b w:val="0"/>
          <w:bCs/>
          <w:strike/>
        </w:rPr>
        <w:t>Street to take advantage of existing commercial buildings along Sixth Street.</w:t>
      </w:r>
      <w:r w:rsidRPr="00843FD4">
        <w:rPr>
          <w:b w:val="0"/>
          <w:bCs/>
          <w:strike/>
          <w:spacing w:val="40"/>
        </w:rPr>
        <w:t xml:space="preserve"> </w:t>
      </w:r>
      <w:r w:rsidRPr="00843FD4">
        <w:rPr>
          <w:b w:val="0"/>
          <w:bCs/>
          <w:strike/>
        </w:rPr>
        <w:t>The two most distinctive commercial buildings on Sixth Street</w:t>
      </w:r>
      <w:r w:rsidRPr="00843FD4">
        <w:rPr>
          <w:b w:val="0"/>
          <w:bCs/>
          <w:strike/>
          <w:spacing w:val="1"/>
        </w:rPr>
        <w:t xml:space="preserve"> </w:t>
      </w:r>
      <w:r w:rsidRPr="00843FD4">
        <w:rPr>
          <w:b w:val="0"/>
          <w:bCs/>
          <w:strike/>
        </w:rPr>
        <w:t>are the</w:t>
      </w:r>
      <w:r w:rsidRPr="00843FD4">
        <w:rPr>
          <w:b w:val="0"/>
          <w:bCs/>
          <w:strike/>
          <w:spacing w:val="2"/>
        </w:rPr>
        <w:t xml:space="preserve"> </w:t>
      </w:r>
      <w:r w:rsidRPr="00843FD4">
        <w:rPr>
          <w:b w:val="0"/>
          <w:bCs/>
          <w:strike/>
        </w:rPr>
        <w:t>MOR</w:t>
      </w:r>
      <w:r w:rsidRPr="00843FD4">
        <w:rPr>
          <w:b w:val="0"/>
          <w:bCs/>
          <w:strike/>
          <w:spacing w:val="2"/>
        </w:rPr>
        <w:t xml:space="preserve"> </w:t>
      </w:r>
      <w:r w:rsidRPr="00843FD4">
        <w:rPr>
          <w:b w:val="0"/>
          <w:bCs/>
          <w:strike/>
        </w:rPr>
        <w:t>Theater at</w:t>
      </w:r>
      <w:r w:rsidRPr="00843FD4">
        <w:rPr>
          <w:b w:val="0"/>
          <w:bCs/>
          <w:strike/>
          <w:spacing w:val="4"/>
        </w:rPr>
        <w:t xml:space="preserve"> </w:t>
      </w:r>
      <w:r w:rsidRPr="00843FD4">
        <w:rPr>
          <w:b w:val="0"/>
          <w:bCs/>
          <w:strike/>
        </w:rPr>
        <w:t>E</w:t>
      </w:r>
      <w:r w:rsidRPr="00843FD4">
        <w:rPr>
          <w:b w:val="0"/>
          <w:bCs/>
          <w:strike/>
          <w:spacing w:val="-1"/>
        </w:rPr>
        <w:t xml:space="preserve"> </w:t>
      </w:r>
      <w:r w:rsidRPr="00843FD4">
        <w:rPr>
          <w:b w:val="0"/>
          <w:bCs/>
          <w:strike/>
        </w:rPr>
        <w:t>Street</w:t>
      </w:r>
      <w:r w:rsidRPr="00843FD4">
        <w:rPr>
          <w:b w:val="0"/>
          <w:bCs/>
          <w:strike/>
          <w:spacing w:val="4"/>
        </w:rPr>
        <w:t xml:space="preserve"> </w:t>
      </w:r>
      <w:r w:rsidRPr="00843FD4">
        <w:rPr>
          <w:b w:val="0"/>
          <w:bCs/>
          <w:strike/>
        </w:rPr>
        <w:t>and</w:t>
      </w:r>
      <w:r w:rsidRPr="00843FD4">
        <w:rPr>
          <w:b w:val="0"/>
          <w:bCs/>
          <w:strike/>
          <w:spacing w:val="1"/>
        </w:rPr>
        <w:t xml:space="preserve"> </w:t>
      </w:r>
      <w:r w:rsidRPr="00843FD4">
        <w:rPr>
          <w:b w:val="0"/>
          <w:bCs/>
          <w:strike/>
          <w:spacing w:val="-5"/>
        </w:rPr>
        <w:t>the</w:t>
      </w:r>
    </w:p>
    <w:p w14:paraId="3A33703A" w14:textId="77777777" w:rsidR="004D682B" w:rsidRPr="00843FD4" w:rsidRDefault="004D682B" w:rsidP="000B7992">
      <w:pPr>
        <w:pStyle w:val="BodyText"/>
        <w:ind w:left="270"/>
        <w:jc w:val="both"/>
        <w:rPr>
          <w:b w:val="0"/>
          <w:bCs/>
          <w:strike/>
        </w:rPr>
      </w:pPr>
      <w:r w:rsidRPr="00843FD4">
        <w:rPr>
          <w:b w:val="0"/>
          <w:bCs/>
          <w:strike/>
        </w:rPr>
        <w:t>Wards building at I</w:t>
      </w:r>
      <w:r w:rsidRPr="00843FD4">
        <w:rPr>
          <w:b w:val="0"/>
          <w:bCs/>
          <w:strike/>
          <w:spacing w:val="-4"/>
        </w:rPr>
        <w:t xml:space="preserve"> </w:t>
      </w:r>
      <w:r w:rsidRPr="00843FD4">
        <w:rPr>
          <w:b w:val="0"/>
          <w:bCs/>
          <w:strike/>
        </w:rPr>
        <w:t>Street.</w:t>
      </w:r>
      <w:r w:rsidRPr="00843FD4">
        <w:rPr>
          <w:b w:val="0"/>
          <w:bCs/>
          <w:strike/>
          <w:spacing w:val="40"/>
        </w:rPr>
        <w:t xml:space="preserve"> </w:t>
      </w:r>
      <w:r w:rsidRPr="00843FD4">
        <w:rPr>
          <w:b w:val="0"/>
          <w:bCs/>
          <w:strike/>
        </w:rPr>
        <w:t>This alternative links the two buildings by encouraging additional development on underdeveloped lots along Sixth Street.</w:t>
      </w:r>
      <w:r w:rsidRPr="00843FD4">
        <w:rPr>
          <w:b w:val="0"/>
          <w:bCs/>
          <w:strike/>
          <w:spacing w:val="40"/>
        </w:rPr>
        <w:t xml:space="preserve"> </w:t>
      </w:r>
      <w:r w:rsidRPr="00843FD4">
        <w:rPr>
          <w:b w:val="0"/>
          <w:bCs/>
          <w:strike/>
        </w:rPr>
        <w:t>The concept is intended to concentrate pedestrian-oriented retail development along a corridor no greater than 1,000 feet in length.</w:t>
      </w:r>
      <w:r w:rsidRPr="00843FD4">
        <w:rPr>
          <w:b w:val="0"/>
          <w:bCs/>
          <w:strike/>
          <w:spacing w:val="40"/>
        </w:rPr>
        <w:t xml:space="preserve"> </w:t>
      </w:r>
      <w:r w:rsidRPr="00843FD4">
        <w:rPr>
          <w:b w:val="0"/>
          <w:bCs/>
          <w:strike/>
        </w:rPr>
        <w:t>The length is critical, because typically shoppers will not walk more than 1,000 feet.</w:t>
      </w:r>
      <w:r w:rsidRPr="00843FD4">
        <w:rPr>
          <w:b w:val="0"/>
          <w:bCs/>
          <w:strike/>
          <w:spacing w:val="40"/>
        </w:rPr>
        <w:t xml:space="preserve"> </w:t>
      </w:r>
      <w:r w:rsidRPr="00843FD4">
        <w:rPr>
          <w:b w:val="0"/>
          <w:bCs/>
          <w:strike/>
        </w:rPr>
        <w:t>Creating a concentration of activity is important if the area is to be a successful pedestrian district.</w:t>
      </w:r>
      <w:r w:rsidRPr="00843FD4">
        <w:rPr>
          <w:b w:val="0"/>
          <w:bCs/>
          <w:strike/>
          <w:spacing w:val="40"/>
        </w:rPr>
        <w:t xml:space="preserve"> </w:t>
      </w:r>
      <w:r w:rsidRPr="00843FD4">
        <w:rPr>
          <w:b w:val="0"/>
          <w:bCs/>
          <w:strike/>
        </w:rPr>
        <w:t>Another feature</w:t>
      </w:r>
      <w:r w:rsidRPr="00843FD4">
        <w:rPr>
          <w:b w:val="0"/>
          <w:bCs/>
          <w:strike/>
          <w:spacing w:val="14"/>
        </w:rPr>
        <w:t xml:space="preserve"> </w:t>
      </w:r>
      <w:r w:rsidRPr="00843FD4">
        <w:rPr>
          <w:b w:val="0"/>
          <w:bCs/>
          <w:strike/>
        </w:rPr>
        <w:t>of</w:t>
      </w:r>
      <w:r w:rsidRPr="00843FD4">
        <w:rPr>
          <w:b w:val="0"/>
          <w:bCs/>
          <w:strike/>
          <w:spacing w:val="15"/>
        </w:rPr>
        <w:t xml:space="preserve"> </w:t>
      </w:r>
      <w:r w:rsidRPr="00843FD4">
        <w:rPr>
          <w:b w:val="0"/>
          <w:bCs/>
          <w:strike/>
        </w:rPr>
        <w:t>this</w:t>
      </w:r>
      <w:r w:rsidRPr="00843FD4">
        <w:rPr>
          <w:b w:val="0"/>
          <w:bCs/>
          <w:strike/>
          <w:spacing w:val="19"/>
        </w:rPr>
        <w:t xml:space="preserve"> </w:t>
      </w:r>
      <w:r w:rsidRPr="00843FD4">
        <w:rPr>
          <w:b w:val="0"/>
          <w:bCs/>
          <w:strike/>
        </w:rPr>
        <w:t>alternative</w:t>
      </w:r>
      <w:r w:rsidRPr="00843FD4">
        <w:rPr>
          <w:b w:val="0"/>
          <w:bCs/>
          <w:strike/>
          <w:spacing w:val="14"/>
        </w:rPr>
        <w:t xml:space="preserve"> </w:t>
      </w:r>
      <w:r w:rsidRPr="00843FD4">
        <w:rPr>
          <w:b w:val="0"/>
          <w:bCs/>
          <w:strike/>
        </w:rPr>
        <w:t>is</w:t>
      </w:r>
      <w:r w:rsidRPr="00843FD4">
        <w:rPr>
          <w:b w:val="0"/>
          <w:bCs/>
          <w:strike/>
          <w:spacing w:val="17"/>
        </w:rPr>
        <w:t xml:space="preserve"> </w:t>
      </w:r>
      <w:r w:rsidRPr="00843FD4">
        <w:rPr>
          <w:b w:val="0"/>
          <w:bCs/>
          <w:strike/>
        </w:rPr>
        <w:t>the</w:t>
      </w:r>
      <w:r w:rsidRPr="00843FD4">
        <w:rPr>
          <w:b w:val="0"/>
          <w:bCs/>
          <w:strike/>
          <w:spacing w:val="14"/>
        </w:rPr>
        <w:t xml:space="preserve"> </w:t>
      </w:r>
      <w:r w:rsidRPr="00843FD4">
        <w:rPr>
          <w:b w:val="0"/>
          <w:bCs/>
          <w:strike/>
        </w:rPr>
        <w:t>location</w:t>
      </w:r>
      <w:r w:rsidRPr="00843FD4">
        <w:rPr>
          <w:b w:val="0"/>
          <w:bCs/>
          <w:strike/>
          <w:spacing w:val="16"/>
        </w:rPr>
        <w:t xml:space="preserve"> </w:t>
      </w:r>
      <w:r w:rsidRPr="00843FD4">
        <w:rPr>
          <w:b w:val="0"/>
          <w:bCs/>
          <w:strike/>
        </w:rPr>
        <w:t>of</w:t>
      </w:r>
      <w:r w:rsidRPr="00843FD4">
        <w:rPr>
          <w:b w:val="0"/>
          <w:bCs/>
          <w:strike/>
          <w:spacing w:val="15"/>
        </w:rPr>
        <w:t xml:space="preserve"> </w:t>
      </w:r>
      <w:r w:rsidRPr="00843FD4">
        <w:rPr>
          <w:b w:val="0"/>
          <w:bCs/>
          <w:strike/>
        </w:rPr>
        <w:t>a</w:t>
      </w:r>
      <w:r w:rsidRPr="00843FD4">
        <w:rPr>
          <w:b w:val="0"/>
          <w:bCs/>
          <w:strike/>
          <w:spacing w:val="17"/>
        </w:rPr>
        <w:t xml:space="preserve"> </w:t>
      </w:r>
      <w:r w:rsidRPr="00843FD4">
        <w:rPr>
          <w:b w:val="0"/>
          <w:bCs/>
          <w:strike/>
        </w:rPr>
        <w:t>new</w:t>
      </w:r>
      <w:r w:rsidRPr="00843FD4">
        <w:rPr>
          <w:b w:val="0"/>
          <w:bCs/>
          <w:strike/>
          <w:spacing w:val="16"/>
        </w:rPr>
        <w:t xml:space="preserve"> </w:t>
      </w:r>
      <w:r w:rsidRPr="00843FD4">
        <w:rPr>
          <w:b w:val="0"/>
          <w:bCs/>
          <w:strike/>
        </w:rPr>
        <w:t>civic</w:t>
      </w:r>
      <w:r w:rsidRPr="00843FD4">
        <w:rPr>
          <w:b w:val="0"/>
          <w:bCs/>
          <w:strike/>
          <w:spacing w:val="17"/>
        </w:rPr>
        <w:t xml:space="preserve"> </w:t>
      </w:r>
      <w:r w:rsidRPr="00843FD4">
        <w:rPr>
          <w:b w:val="0"/>
          <w:bCs/>
          <w:strike/>
        </w:rPr>
        <w:t>center</w:t>
      </w:r>
      <w:r w:rsidRPr="00843FD4">
        <w:rPr>
          <w:b w:val="0"/>
          <w:bCs/>
          <w:strike/>
          <w:spacing w:val="18"/>
        </w:rPr>
        <w:t xml:space="preserve"> </w:t>
      </w:r>
      <w:r w:rsidRPr="00843FD4">
        <w:rPr>
          <w:b w:val="0"/>
          <w:bCs/>
          <w:strike/>
        </w:rPr>
        <w:t>along</w:t>
      </w:r>
      <w:r w:rsidRPr="00843FD4">
        <w:rPr>
          <w:b w:val="0"/>
          <w:bCs/>
          <w:strike/>
          <w:spacing w:val="13"/>
        </w:rPr>
        <w:t xml:space="preserve"> </w:t>
      </w:r>
      <w:r w:rsidRPr="00843FD4">
        <w:rPr>
          <w:b w:val="0"/>
          <w:bCs/>
          <w:strike/>
        </w:rPr>
        <w:t>Sixth</w:t>
      </w:r>
      <w:r w:rsidRPr="00843FD4">
        <w:rPr>
          <w:b w:val="0"/>
          <w:bCs/>
          <w:strike/>
          <w:spacing w:val="16"/>
        </w:rPr>
        <w:t xml:space="preserve"> </w:t>
      </w:r>
      <w:r w:rsidRPr="00843FD4">
        <w:rPr>
          <w:b w:val="0"/>
          <w:bCs/>
          <w:strike/>
        </w:rPr>
        <w:t>Street</w:t>
      </w:r>
      <w:r w:rsidRPr="00843FD4">
        <w:rPr>
          <w:b w:val="0"/>
          <w:bCs/>
          <w:strike/>
          <w:spacing w:val="16"/>
        </w:rPr>
        <w:t xml:space="preserve"> </w:t>
      </w:r>
      <w:r w:rsidRPr="00843FD4">
        <w:rPr>
          <w:b w:val="0"/>
          <w:bCs/>
          <w:strike/>
        </w:rPr>
        <w:t>at</w:t>
      </w:r>
      <w:r w:rsidRPr="00843FD4">
        <w:rPr>
          <w:b w:val="0"/>
          <w:bCs/>
          <w:strike/>
          <w:spacing w:val="17"/>
        </w:rPr>
        <w:t xml:space="preserve"> </w:t>
      </w:r>
      <w:r w:rsidRPr="00843FD4">
        <w:rPr>
          <w:b w:val="0"/>
          <w:bCs/>
          <w:strike/>
        </w:rPr>
        <w:t>the</w:t>
      </w:r>
      <w:r w:rsidRPr="00843FD4">
        <w:rPr>
          <w:b w:val="0"/>
          <w:bCs/>
          <w:strike/>
          <w:spacing w:val="17"/>
        </w:rPr>
        <w:t xml:space="preserve"> </w:t>
      </w:r>
      <w:r w:rsidRPr="00843FD4">
        <w:rPr>
          <w:b w:val="0"/>
          <w:bCs/>
          <w:strike/>
        </w:rPr>
        <w:t>E</w:t>
      </w:r>
      <w:r w:rsidRPr="00843FD4">
        <w:rPr>
          <w:b w:val="0"/>
          <w:bCs/>
          <w:strike/>
          <w:spacing w:val="1"/>
        </w:rPr>
        <w:t xml:space="preserve"> </w:t>
      </w:r>
      <w:r w:rsidRPr="00843FD4">
        <w:rPr>
          <w:b w:val="0"/>
          <w:bCs/>
          <w:strike/>
          <w:spacing w:val="-2"/>
        </w:rPr>
        <w:t>Street</w:t>
      </w:r>
    </w:p>
    <w:p w14:paraId="62652E9F" w14:textId="77777777" w:rsidR="004D682B" w:rsidRPr="00843FD4" w:rsidRDefault="004D682B" w:rsidP="000B7992">
      <w:pPr>
        <w:pStyle w:val="BodyText"/>
        <w:ind w:left="270"/>
        <w:jc w:val="both"/>
        <w:rPr>
          <w:b w:val="0"/>
          <w:bCs/>
          <w:strike/>
        </w:rPr>
      </w:pPr>
      <w:r w:rsidRPr="00843FD4">
        <w:rPr>
          <w:b w:val="0"/>
          <w:bCs/>
          <w:strike/>
          <w:noProof/>
        </w:rPr>
        <w:drawing>
          <wp:anchor distT="0" distB="0" distL="0" distR="0" simplePos="0" relativeHeight="251693056" behindDoc="0" locked="0" layoutInCell="1" allowOverlap="1" wp14:anchorId="6CF7A83E" wp14:editId="73FE3F17">
            <wp:simplePos x="0" y="0"/>
            <wp:positionH relativeFrom="page">
              <wp:posOffset>876300</wp:posOffset>
            </wp:positionH>
            <wp:positionV relativeFrom="paragraph">
              <wp:posOffset>174892</wp:posOffset>
            </wp:positionV>
            <wp:extent cx="3009899" cy="2133599"/>
            <wp:effectExtent l="0" t="0" r="0" b="0"/>
            <wp:wrapNone/>
            <wp:docPr id="68" name="Image 68" descr="\\C1136953-d\d\4000 Files\0006 Umatilla\Bob Foster Drawings\alt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descr="\\C1136953-d\d\4000 Files\0006 Umatilla\Bob Foster Drawings\alt2.jpg"/>
                    <pic:cNvPicPr/>
                  </pic:nvPicPr>
                  <pic:blipFill>
                    <a:blip r:embed="rId43" cstate="print"/>
                    <a:stretch>
                      <a:fillRect/>
                    </a:stretch>
                  </pic:blipFill>
                  <pic:spPr>
                    <a:xfrm>
                      <a:off x="0" y="0"/>
                      <a:ext cx="3009899" cy="2133599"/>
                    </a:xfrm>
                    <a:prstGeom prst="rect">
                      <a:avLst/>
                    </a:prstGeom>
                  </pic:spPr>
                </pic:pic>
              </a:graphicData>
            </a:graphic>
          </wp:anchor>
        </w:drawing>
      </w:r>
      <w:r w:rsidRPr="00843FD4">
        <w:rPr>
          <w:b w:val="0"/>
          <w:bCs/>
          <w:strike/>
        </w:rPr>
        <w:t>intersection.</w:t>
      </w:r>
      <w:r w:rsidRPr="00843FD4">
        <w:rPr>
          <w:b w:val="0"/>
          <w:bCs/>
          <w:strike/>
          <w:spacing w:val="40"/>
        </w:rPr>
        <w:t xml:space="preserve"> </w:t>
      </w:r>
      <w:r w:rsidRPr="00843FD4">
        <w:rPr>
          <w:b w:val="0"/>
          <w:bCs/>
          <w:strike/>
        </w:rPr>
        <w:t>Figure 9.2-6 illustrates a new civic center concept with Alternative 1b.</w:t>
      </w:r>
    </w:p>
    <w:p w14:paraId="5EBA6386" w14:textId="77777777" w:rsidR="004D682B" w:rsidRPr="00843FD4" w:rsidRDefault="004D682B" w:rsidP="000B7992">
      <w:pPr>
        <w:pStyle w:val="BodyText"/>
        <w:ind w:left="270"/>
        <w:jc w:val="both"/>
        <w:rPr>
          <w:b w:val="0"/>
          <w:bCs/>
          <w:strike/>
        </w:rPr>
      </w:pPr>
    </w:p>
    <w:p w14:paraId="2F88FCBF" w14:textId="77777777" w:rsidR="004D682B" w:rsidRPr="00D0235E" w:rsidRDefault="004D682B" w:rsidP="000B7992">
      <w:pPr>
        <w:pStyle w:val="BodyText"/>
        <w:ind w:left="270"/>
        <w:jc w:val="both"/>
        <w:rPr>
          <w:strike/>
        </w:rPr>
      </w:pPr>
    </w:p>
    <w:p w14:paraId="355508E6" w14:textId="77777777" w:rsidR="004D682B" w:rsidRPr="00843FD4" w:rsidRDefault="004D682B" w:rsidP="000B7992">
      <w:pPr>
        <w:ind w:left="270" w:right="0"/>
        <w:jc w:val="both"/>
        <w:rPr>
          <w:rFonts w:ascii="Times New Roman" w:eastAsia="Times New Roman" w:hAnsi="Times New Roman"/>
          <w:b/>
          <w:i/>
          <w:smallCaps/>
          <w:strike/>
          <w:sz w:val="24"/>
          <w:szCs w:val="20"/>
        </w:rPr>
      </w:pPr>
      <w:r w:rsidRPr="00843FD4">
        <w:rPr>
          <w:rFonts w:ascii="Times New Roman" w:eastAsia="Times New Roman" w:hAnsi="Times New Roman"/>
          <w:b/>
          <w:i/>
          <w:smallCaps/>
          <w:strike/>
          <w:sz w:val="24"/>
          <w:szCs w:val="20"/>
        </w:rPr>
        <w:t>9.2.334(4) Alternative 2. Truck Bypass – Fifth Street Concept</w:t>
      </w:r>
    </w:p>
    <w:p w14:paraId="1A432D68" w14:textId="77777777" w:rsidR="004D682B" w:rsidRPr="008A0610" w:rsidRDefault="004D682B" w:rsidP="000B7992">
      <w:pPr>
        <w:pStyle w:val="BodyText"/>
        <w:spacing w:before="120"/>
        <w:ind w:left="270"/>
        <w:jc w:val="both"/>
        <w:rPr>
          <w:b w:val="0"/>
          <w:bCs/>
          <w:strike/>
        </w:rPr>
      </w:pPr>
      <w:r w:rsidRPr="008A0610">
        <w:rPr>
          <w:b w:val="0"/>
          <w:bCs/>
          <w:strike/>
        </w:rPr>
        <w:t>Under</w:t>
      </w:r>
      <w:r w:rsidRPr="008A0610">
        <w:rPr>
          <w:b w:val="0"/>
          <w:bCs/>
          <w:strike/>
          <w:spacing w:val="-4"/>
        </w:rPr>
        <w:t xml:space="preserve"> </w:t>
      </w:r>
      <w:r w:rsidRPr="008A0610">
        <w:rPr>
          <w:b w:val="0"/>
          <w:bCs/>
          <w:strike/>
        </w:rPr>
        <w:t>Alternative</w:t>
      </w:r>
      <w:r w:rsidRPr="008A0610">
        <w:rPr>
          <w:b w:val="0"/>
          <w:bCs/>
          <w:strike/>
          <w:spacing w:val="-4"/>
        </w:rPr>
        <w:t xml:space="preserve"> </w:t>
      </w:r>
      <w:r w:rsidRPr="008A0610">
        <w:rPr>
          <w:b w:val="0"/>
          <w:bCs/>
          <w:strike/>
        </w:rPr>
        <w:t>2,</w:t>
      </w:r>
      <w:r w:rsidRPr="008A0610">
        <w:rPr>
          <w:b w:val="0"/>
          <w:bCs/>
          <w:strike/>
          <w:spacing w:val="-3"/>
        </w:rPr>
        <w:t xml:space="preserve"> </w:t>
      </w:r>
      <w:r w:rsidRPr="008A0610">
        <w:rPr>
          <w:b w:val="0"/>
          <w:bCs/>
          <w:strike/>
        </w:rPr>
        <w:t>highway</w:t>
      </w:r>
      <w:r w:rsidRPr="008A0610">
        <w:rPr>
          <w:b w:val="0"/>
          <w:bCs/>
          <w:strike/>
          <w:spacing w:val="-10"/>
        </w:rPr>
        <w:t xml:space="preserve"> </w:t>
      </w:r>
      <w:r w:rsidRPr="008A0610">
        <w:rPr>
          <w:b w:val="0"/>
          <w:bCs/>
          <w:strike/>
        </w:rPr>
        <w:t>traffic</w:t>
      </w:r>
      <w:r w:rsidRPr="008A0610">
        <w:rPr>
          <w:b w:val="0"/>
          <w:bCs/>
          <w:strike/>
          <w:spacing w:val="-4"/>
        </w:rPr>
        <w:t xml:space="preserve"> </w:t>
      </w:r>
      <w:r w:rsidRPr="008A0610">
        <w:rPr>
          <w:b w:val="0"/>
          <w:bCs/>
          <w:strike/>
        </w:rPr>
        <w:t>would</w:t>
      </w:r>
      <w:r w:rsidRPr="008A0610">
        <w:rPr>
          <w:b w:val="0"/>
          <w:bCs/>
          <w:strike/>
          <w:spacing w:val="-3"/>
        </w:rPr>
        <w:t xml:space="preserve"> </w:t>
      </w:r>
      <w:r w:rsidRPr="008A0610">
        <w:rPr>
          <w:b w:val="0"/>
          <w:bCs/>
          <w:strike/>
        </w:rPr>
        <w:t>be rerouted along Fifth Street crossing the Umatilla River at a new bridge.</w:t>
      </w:r>
      <w:r w:rsidRPr="008A0610">
        <w:rPr>
          <w:b w:val="0"/>
          <w:bCs/>
          <w:strike/>
          <w:spacing w:val="40"/>
        </w:rPr>
        <w:t xml:space="preserve"> </w:t>
      </w:r>
      <w:r w:rsidRPr="008A0610">
        <w:rPr>
          <w:b w:val="0"/>
          <w:bCs/>
          <w:strike/>
        </w:rPr>
        <w:t>The old bridge would continue to provide a pedestrian connection.</w:t>
      </w:r>
      <w:r w:rsidRPr="008A0610">
        <w:rPr>
          <w:b w:val="0"/>
          <w:bCs/>
          <w:strike/>
          <w:spacing w:val="40"/>
        </w:rPr>
        <w:t xml:space="preserve"> </w:t>
      </w:r>
      <w:r w:rsidRPr="008A0610">
        <w:rPr>
          <w:b w:val="0"/>
          <w:bCs/>
          <w:strike/>
        </w:rPr>
        <w:t>Downtown development could</w:t>
      </w:r>
      <w:r w:rsidRPr="008A0610">
        <w:rPr>
          <w:b w:val="0"/>
          <w:bCs/>
          <w:strike/>
          <w:spacing w:val="80"/>
        </w:rPr>
        <w:t xml:space="preserve"> </w:t>
      </w:r>
      <w:r w:rsidRPr="008A0610">
        <w:rPr>
          <w:b w:val="0"/>
          <w:bCs/>
          <w:strike/>
        </w:rPr>
        <w:t>be enhanced and concentrated by removing the</w:t>
      </w:r>
      <w:r w:rsidRPr="008A0610">
        <w:rPr>
          <w:b w:val="0"/>
          <w:bCs/>
          <w:strike/>
          <w:spacing w:val="72"/>
          <w:w w:val="150"/>
        </w:rPr>
        <w:t xml:space="preserve"> </w:t>
      </w:r>
      <w:r w:rsidRPr="008A0610">
        <w:rPr>
          <w:b w:val="0"/>
          <w:bCs/>
          <w:strike/>
        </w:rPr>
        <w:t>noisy</w:t>
      </w:r>
      <w:r w:rsidRPr="008A0610">
        <w:rPr>
          <w:b w:val="0"/>
          <w:bCs/>
          <w:strike/>
          <w:spacing w:val="68"/>
          <w:w w:val="150"/>
        </w:rPr>
        <w:t xml:space="preserve"> </w:t>
      </w:r>
      <w:r w:rsidRPr="008A0610">
        <w:rPr>
          <w:b w:val="0"/>
          <w:bCs/>
          <w:strike/>
        </w:rPr>
        <w:t>truck</w:t>
      </w:r>
      <w:r w:rsidRPr="008A0610">
        <w:rPr>
          <w:b w:val="0"/>
          <w:bCs/>
          <w:strike/>
          <w:spacing w:val="74"/>
          <w:w w:val="150"/>
        </w:rPr>
        <w:t xml:space="preserve"> </w:t>
      </w:r>
      <w:r w:rsidRPr="008A0610">
        <w:rPr>
          <w:b w:val="0"/>
          <w:bCs/>
          <w:strike/>
        </w:rPr>
        <w:t>traffic</w:t>
      </w:r>
      <w:r w:rsidRPr="008A0610">
        <w:rPr>
          <w:b w:val="0"/>
          <w:bCs/>
          <w:strike/>
          <w:spacing w:val="74"/>
          <w:w w:val="150"/>
        </w:rPr>
        <w:t xml:space="preserve"> </w:t>
      </w:r>
      <w:r w:rsidRPr="008A0610">
        <w:rPr>
          <w:b w:val="0"/>
          <w:bCs/>
          <w:strike/>
        </w:rPr>
        <w:t>from</w:t>
      </w:r>
      <w:r w:rsidRPr="008A0610">
        <w:rPr>
          <w:b w:val="0"/>
          <w:bCs/>
          <w:strike/>
          <w:spacing w:val="73"/>
          <w:w w:val="150"/>
        </w:rPr>
        <w:t xml:space="preserve"> </w:t>
      </w:r>
      <w:r w:rsidRPr="008A0610">
        <w:rPr>
          <w:b w:val="0"/>
          <w:bCs/>
          <w:strike/>
        </w:rPr>
        <w:t>Sixth</w:t>
      </w:r>
      <w:r w:rsidRPr="008A0610">
        <w:rPr>
          <w:b w:val="0"/>
          <w:bCs/>
          <w:strike/>
          <w:spacing w:val="74"/>
          <w:w w:val="150"/>
        </w:rPr>
        <w:t xml:space="preserve"> </w:t>
      </w:r>
      <w:r w:rsidRPr="008A0610">
        <w:rPr>
          <w:b w:val="0"/>
          <w:bCs/>
          <w:strike/>
          <w:spacing w:val="-2"/>
        </w:rPr>
        <w:t>Street.</w:t>
      </w:r>
    </w:p>
    <w:p w14:paraId="1E31BE0F" w14:textId="77777777" w:rsidR="004D682B" w:rsidRPr="008A0610" w:rsidRDefault="004D682B" w:rsidP="000B7992">
      <w:pPr>
        <w:pStyle w:val="BodyText"/>
        <w:ind w:left="270"/>
        <w:jc w:val="both"/>
        <w:rPr>
          <w:b w:val="0"/>
          <w:bCs/>
          <w:strike/>
        </w:rPr>
      </w:pPr>
      <w:r w:rsidRPr="008A0610">
        <w:rPr>
          <w:b w:val="0"/>
          <w:bCs/>
          <w:strike/>
        </w:rPr>
        <w:t>Pedestrian-oriented commercial activity would be concentrated to an approximately 1,000-foot- long area along Sixth Street between I Street and E Street.</w:t>
      </w:r>
    </w:p>
    <w:p w14:paraId="7554FFAA" w14:textId="77777777" w:rsidR="004D682B" w:rsidRPr="00D0235E" w:rsidRDefault="004D682B" w:rsidP="000B7992">
      <w:pPr>
        <w:pStyle w:val="BodyText"/>
        <w:ind w:left="270"/>
        <w:jc w:val="both"/>
        <w:rPr>
          <w:strike/>
        </w:rPr>
      </w:pPr>
    </w:p>
    <w:p w14:paraId="58E12221" w14:textId="506437A9" w:rsidR="004D682B" w:rsidRPr="00D0235E" w:rsidRDefault="004D682B" w:rsidP="000B7992">
      <w:pPr>
        <w:pStyle w:val="BodyText"/>
        <w:ind w:left="270"/>
        <w:jc w:val="both"/>
        <w:rPr>
          <w:strike/>
        </w:rPr>
      </w:pPr>
    </w:p>
    <w:p w14:paraId="4FE7321D" w14:textId="2FB8295C" w:rsidR="004D682B" w:rsidRPr="00843FD4" w:rsidRDefault="008A0610" w:rsidP="000B7992">
      <w:pPr>
        <w:ind w:left="270" w:right="0"/>
        <w:jc w:val="both"/>
        <w:rPr>
          <w:rFonts w:ascii="Times New Roman" w:eastAsia="Times New Roman" w:hAnsi="Times New Roman"/>
          <w:b/>
          <w:i/>
          <w:smallCaps/>
          <w:strike/>
          <w:sz w:val="24"/>
          <w:szCs w:val="20"/>
        </w:rPr>
      </w:pPr>
      <w:r w:rsidRPr="00843FD4">
        <w:rPr>
          <w:rFonts w:ascii="Times New Roman" w:eastAsia="Times New Roman" w:hAnsi="Times New Roman"/>
          <w:b/>
          <w:i/>
          <w:smallCaps/>
          <w:strike/>
          <w:noProof/>
          <w:sz w:val="24"/>
          <w:szCs w:val="20"/>
        </w:rPr>
        <w:drawing>
          <wp:anchor distT="0" distB="0" distL="0" distR="0" simplePos="0" relativeHeight="251694080" behindDoc="0" locked="0" layoutInCell="1" allowOverlap="1" wp14:anchorId="7BC75D32" wp14:editId="1B2B3027">
            <wp:simplePos x="0" y="0"/>
            <wp:positionH relativeFrom="page">
              <wp:posOffset>3866515</wp:posOffset>
            </wp:positionH>
            <wp:positionV relativeFrom="paragraph">
              <wp:posOffset>5715</wp:posOffset>
            </wp:positionV>
            <wp:extent cx="2874619" cy="1904987"/>
            <wp:effectExtent l="0" t="0" r="0" b="0"/>
            <wp:wrapNone/>
            <wp:docPr id="69" name="Image 69" descr="\\C1136953-d\d\4000 Files\0006 Umatilla\Bob Foster Drawings\alt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descr="\\C1136953-d\d\4000 Files\0006 Umatilla\Bob Foster Drawings\alt3.jpg"/>
                    <pic:cNvPicPr/>
                  </pic:nvPicPr>
                  <pic:blipFill>
                    <a:blip r:embed="rId44" cstate="print"/>
                    <a:stretch>
                      <a:fillRect/>
                    </a:stretch>
                  </pic:blipFill>
                  <pic:spPr>
                    <a:xfrm>
                      <a:off x="0" y="0"/>
                      <a:ext cx="2874619" cy="1904987"/>
                    </a:xfrm>
                    <a:prstGeom prst="rect">
                      <a:avLst/>
                    </a:prstGeom>
                  </pic:spPr>
                </pic:pic>
              </a:graphicData>
            </a:graphic>
          </wp:anchor>
        </w:drawing>
      </w:r>
      <w:r w:rsidR="004D682B" w:rsidRPr="00843FD4">
        <w:rPr>
          <w:rFonts w:ascii="Times New Roman" w:eastAsia="Times New Roman" w:hAnsi="Times New Roman"/>
          <w:b/>
          <w:i/>
          <w:smallCaps/>
          <w:strike/>
          <w:sz w:val="24"/>
          <w:szCs w:val="20"/>
        </w:rPr>
        <w:t>9.2.334(5) Alternative 3. Commercial Center Concept - Seventh Street Concept</w:t>
      </w:r>
    </w:p>
    <w:p w14:paraId="737A727A" w14:textId="77777777" w:rsidR="004D682B" w:rsidRPr="008A0610" w:rsidRDefault="004D682B" w:rsidP="000B7992">
      <w:pPr>
        <w:pStyle w:val="BodyText"/>
        <w:spacing w:before="121"/>
        <w:ind w:left="270"/>
        <w:jc w:val="both"/>
        <w:rPr>
          <w:b w:val="0"/>
          <w:bCs/>
          <w:strike/>
        </w:rPr>
      </w:pPr>
      <w:r w:rsidRPr="008A0610">
        <w:rPr>
          <w:b w:val="0"/>
          <w:bCs/>
          <w:strike/>
        </w:rPr>
        <w:t>Alternative 3 would maintain Sixth Street as an auto-oriented corridor and concentrate pedestrian-focused commercial uses along Seventh Street.</w:t>
      </w:r>
      <w:r w:rsidRPr="008A0610">
        <w:rPr>
          <w:b w:val="0"/>
          <w:bCs/>
          <w:strike/>
          <w:spacing w:val="40"/>
        </w:rPr>
        <w:t xml:space="preserve"> </w:t>
      </w:r>
      <w:r w:rsidRPr="008A0610">
        <w:rPr>
          <w:b w:val="0"/>
          <w:bCs/>
          <w:strike/>
        </w:rPr>
        <w:t>This concept was mentioned at previous meetings.</w:t>
      </w:r>
    </w:p>
    <w:p w14:paraId="2C1752ED" w14:textId="77777777" w:rsidR="008A0610" w:rsidRDefault="008A0610" w:rsidP="000B7992">
      <w:pPr>
        <w:spacing w:before="72"/>
        <w:ind w:left="270" w:right="0"/>
        <w:jc w:val="both"/>
        <w:rPr>
          <w:rFonts w:ascii="Times New Roman" w:hAnsi="Times New Roman"/>
          <w:i/>
          <w:strike/>
          <w:sz w:val="24"/>
        </w:rPr>
      </w:pPr>
    </w:p>
    <w:p w14:paraId="29CF3D60" w14:textId="77777777" w:rsidR="008A0610" w:rsidRDefault="008A0610" w:rsidP="000B7992">
      <w:pPr>
        <w:spacing w:before="72"/>
        <w:ind w:left="270" w:right="0"/>
        <w:jc w:val="both"/>
        <w:rPr>
          <w:rFonts w:ascii="Times New Roman" w:hAnsi="Times New Roman"/>
          <w:i/>
          <w:strike/>
          <w:sz w:val="24"/>
        </w:rPr>
      </w:pPr>
    </w:p>
    <w:p w14:paraId="52A9F233" w14:textId="77777777" w:rsidR="008A0610" w:rsidRDefault="008A0610" w:rsidP="000B7992">
      <w:pPr>
        <w:spacing w:before="72"/>
        <w:ind w:left="270" w:right="0"/>
        <w:jc w:val="both"/>
        <w:rPr>
          <w:rFonts w:ascii="Times New Roman" w:hAnsi="Times New Roman"/>
          <w:i/>
          <w:strike/>
          <w:sz w:val="24"/>
        </w:rPr>
      </w:pPr>
    </w:p>
    <w:p w14:paraId="69EC4939" w14:textId="77777777" w:rsidR="008A0610" w:rsidRDefault="008A0610" w:rsidP="000B7992">
      <w:pPr>
        <w:spacing w:before="72"/>
        <w:ind w:left="270" w:right="0"/>
        <w:jc w:val="both"/>
        <w:rPr>
          <w:rFonts w:ascii="Times New Roman" w:hAnsi="Times New Roman"/>
          <w:i/>
          <w:strike/>
          <w:sz w:val="24"/>
        </w:rPr>
      </w:pPr>
    </w:p>
    <w:p w14:paraId="2D626A0C" w14:textId="5CBD6C30" w:rsidR="004D682B" w:rsidRPr="008A0610" w:rsidRDefault="004D682B" w:rsidP="000B7992">
      <w:pPr>
        <w:spacing w:before="72"/>
        <w:ind w:left="270" w:right="0"/>
        <w:jc w:val="both"/>
        <w:rPr>
          <w:rFonts w:ascii="Times New Roman" w:hAnsi="Times New Roman"/>
          <w:i/>
          <w:strike/>
          <w:sz w:val="24"/>
        </w:rPr>
      </w:pPr>
      <w:r w:rsidRPr="008A0610">
        <w:rPr>
          <w:rFonts w:ascii="Times New Roman" w:hAnsi="Times New Roman"/>
          <w:i/>
          <w:strike/>
          <w:sz w:val="24"/>
        </w:rPr>
        <w:t>Figure</w:t>
      </w:r>
      <w:r w:rsidRPr="008A0610">
        <w:rPr>
          <w:rFonts w:ascii="Times New Roman" w:hAnsi="Times New Roman"/>
          <w:i/>
          <w:strike/>
          <w:spacing w:val="-5"/>
          <w:sz w:val="24"/>
        </w:rPr>
        <w:t xml:space="preserve"> </w:t>
      </w:r>
      <w:r w:rsidRPr="008A0610">
        <w:rPr>
          <w:rFonts w:ascii="Times New Roman" w:hAnsi="Times New Roman"/>
          <w:i/>
          <w:strike/>
          <w:sz w:val="24"/>
        </w:rPr>
        <w:t>9.2-6</w:t>
      </w:r>
      <w:r w:rsidRPr="008A0610">
        <w:rPr>
          <w:rFonts w:ascii="Times New Roman" w:hAnsi="Times New Roman"/>
          <w:i/>
          <w:strike/>
          <w:spacing w:val="58"/>
          <w:sz w:val="24"/>
        </w:rPr>
        <w:t xml:space="preserve"> </w:t>
      </w:r>
      <w:r w:rsidRPr="008A0610">
        <w:rPr>
          <w:rFonts w:ascii="Times New Roman" w:hAnsi="Times New Roman"/>
          <w:i/>
          <w:strike/>
          <w:sz w:val="24"/>
        </w:rPr>
        <w:t>City</w:t>
      </w:r>
      <w:r w:rsidRPr="008A0610">
        <w:rPr>
          <w:rFonts w:ascii="Times New Roman" w:hAnsi="Times New Roman"/>
          <w:i/>
          <w:strike/>
          <w:spacing w:val="-2"/>
          <w:sz w:val="24"/>
        </w:rPr>
        <w:t xml:space="preserve"> </w:t>
      </w:r>
      <w:r w:rsidRPr="008A0610">
        <w:rPr>
          <w:rFonts w:ascii="Times New Roman" w:hAnsi="Times New Roman"/>
          <w:i/>
          <w:strike/>
          <w:sz w:val="24"/>
        </w:rPr>
        <w:t>Square</w:t>
      </w:r>
      <w:r w:rsidRPr="008A0610">
        <w:rPr>
          <w:rFonts w:ascii="Times New Roman" w:hAnsi="Times New Roman"/>
          <w:i/>
          <w:strike/>
          <w:spacing w:val="-2"/>
          <w:sz w:val="24"/>
        </w:rPr>
        <w:t xml:space="preserve"> </w:t>
      </w:r>
      <w:r w:rsidRPr="008A0610">
        <w:rPr>
          <w:rFonts w:ascii="Times New Roman" w:hAnsi="Times New Roman"/>
          <w:i/>
          <w:strike/>
          <w:sz w:val="24"/>
        </w:rPr>
        <w:t>Concept</w:t>
      </w:r>
      <w:r w:rsidRPr="008A0610">
        <w:rPr>
          <w:rFonts w:ascii="Times New Roman" w:hAnsi="Times New Roman"/>
          <w:i/>
          <w:strike/>
          <w:spacing w:val="-1"/>
          <w:sz w:val="24"/>
        </w:rPr>
        <w:t xml:space="preserve"> </w:t>
      </w:r>
      <w:r w:rsidRPr="008A0610">
        <w:rPr>
          <w:rFonts w:ascii="Times New Roman" w:hAnsi="Times New Roman"/>
          <w:i/>
          <w:strike/>
          <w:sz w:val="24"/>
        </w:rPr>
        <w:t>with</w:t>
      </w:r>
      <w:r w:rsidRPr="008A0610">
        <w:rPr>
          <w:rFonts w:ascii="Times New Roman" w:hAnsi="Times New Roman"/>
          <w:i/>
          <w:strike/>
          <w:spacing w:val="-1"/>
          <w:sz w:val="24"/>
        </w:rPr>
        <w:t xml:space="preserve"> </w:t>
      </w:r>
      <w:r w:rsidRPr="008A0610">
        <w:rPr>
          <w:rFonts w:ascii="Times New Roman" w:hAnsi="Times New Roman"/>
          <w:i/>
          <w:strike/>
          <w:sz w:val="24"/>
        </w:rPr>
        <w:t>Alternative</w:t>
      </w:r>
      <w:r w:rsidRPr="008A0610">
        <w:rPr>
          <w:rFonts w:ascii="Times New Roman" w:hAnsi="Times New Roman"/>
          <w:i/>
          <w:strike/>
          <w:spacing w:val="-2"/>
          <w:sz w:val="24"/>
        </w:rPr>
        <w:t xml:space="preserve"> </w:t>
      </w:r>
      <w:r w:rsidRPr="008A0610">
        <w:rPr>
          <w:rFonts w:ascii="Times New Roman" w:hAnsi="Times New Roman"/>
          <w:i/>
          <w:strike/>
          <w:spacing w:val="-5"/>
          <w:sz w:val="24"/>
        </w:rPr>
        <w:t>1B</w:t>
      </w:r>
    </w:p>
    <w:p w14:paraId="338B1132" w14:textId="77777777" w:rsidR="004D682B" w:rsidRPr="00D0235E" w:rsidRDefault="004D682B" w:rsidP="000B7992">
      <w:pPr>
        <w:pStyle w:val="BodyText"/>
        <w:spacing w:before="150"/>
        <w:ind w:left="270"/>
        <w:jc w:val="both"/>
        <w:rPr>
          <w:i w:val="0"/>
          <w:strike/>
          <w:sz w:val="20"/>
        </w:rPr>
      </w:pPr>
      <w:r w:rsidRPr="00D0235E">
        <w:rPr>
          <w:i w:val="0"/>
          <w:strike/>
          <w:noProof/>
          <w:sz w:val="20"/>
        </w:rPr>
        <w:lastRenderedPageBreak/>
        <w:drawing>
          <wp:anchor distT="0" distB="0" distL="0" distR="0" simplePos="0" relativeHeight="251698176" behindDoc="1" locked="0" layoutInCell="1" allowOverlap="1" wp14:anchorId="5AB6A193" wp14:editId="2B6159BF">
            <wp:simplePos x="0" y="0"/>
            <wp:positionH relativeFrom="page">
              <wp:posOffset>933450</wp:posOffset>
            </wp:positionH>
            <wp:positionV relativeFrom="paragraph">
              <wp:posOffset>256525</wp:posOffset>
            </wp:positionV>
            <wp:extent cx="5852492" cy="4782597"/>
            <wp:effectExtent l="0" t="0" r="0" b="0"/>
            <wp:wrapTopAndBottom/>
            <wp:docPr id="70" name="Image 70" descr="C:\Temp\civic center concept figure 4-5.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descr="C:\Temp\civic center concept figure 4-5.tif"/>
                    <pic:cNvPicPr/>
                  </pic:nvPicPr>
                  <pic:blipFill>
                    <a:blip r:embed="rId45" cstate="print"/>
                    <a:stretch>
                      <a:fillRect/>
                    </a:stretch>
                  </pic:blipFill>
                  <pic:spPr>
                    <a:xfrm>
                      <a:off x="0" y="0"/>
                      <a:ext cx="5852492" cy="4782597"/>
                    </a:xfrm>
                    <a:prstGeom prst="rect">
                      <a:avLst/>
                    </a:prstGeom>
                  </pic:spPr>
                </pic:pic>
              </a:graphicData>
            </a:graphic>
          </wp:anchor>
        </w:drawing>
      </w:r>
    </w:p>
    <w:p w14:paraId="791F85E6" w14:textId="77777777" w:rsidR="004D682B" w:rsidRPr="00D0235E" w:rsidRDefault="004D682B" w:rsidP="000B7992">
      <w:pPr>
        <w:pStyle w:val="BodyText"/>
        <w:ind w:left="270"/>
        <w:jc w:val="both"/>
        <w:rPr>
          <w:i w:val="0"/>
          <w:strike/>
          <w:sz w:val="20"/>
        </w:rPr>
        <w:sectPr w:rsidR="004D682B" w:rsidRPr="00D0235E">
          <w:pgSz w:w="12240" w:h="15840"/>
          <w:pgMar w:top="1360" w:right="1080" w:bottom="800" w:left="1080" w:header="0" w:footer="604" w:gutter="0"/>
          <w:cols w:space="720"/>
        </w:sectPr>
      </w:pPr>
    </w:p>
    <w:p w14:paraId="4960C77C" w14:textId="77777777" w:rsidR="004D682B" w:rsidRPr="008A0610" w:rsidRDefault="004D682B" w:rsidP="000B7992">
      <w:pPr>
        <w:spacing w:before="152"/>
        <w:ind w:left="270" w:right="0"/>
        <w:jc w:val="both"/>
        <w:rPr>
          <w:rFonts w:ascii="Times New Roman" w:eastAsia="Times New Roman" w:hAnsi="Times New Roman"/>
          <w:b/>
          <w:i/>
          <w:smallCaps/>
          <w:strike/>
          <w:sz w:val="24"/>
          <w:szCs w:val="20"/>
        </w:rPr>
      </w:pPr>
      <w:r w:rsidRPr="008A0610">
        <w:rPr>
          <w:rFonts w:ascii="Times New Roman" w:eastAsia="Times New Roman" w:hAnsi="Times New Roman"/>
          <w:b/>
          <w:i/>
          <w:smallCaps/>
          <w:strike/>
          <w:noProof/>
          <w:sz w:val="24"/>
          <w:szCs w:val="20"/>
        </w:rPr>
        <w:lastRenderedPageBreak/>
        <w:drawing>
          <wp:anchor distT="0" distB="0" distL="0" distR="0" simplePos="0" relativeHeight="251697152" behindDoc="0" locked="0" layoutInCell="1" allowOverlap="1" wp14:anchorId="50BCC9F4" wp14:editId="759C801C">
            <wp:simplePos x="0" y="0"/>
            <wp:positionH relativeFrom="page">
              <wp:posOffset>3932008</wp:posOffset>
            </wp:positionH>
            <wp:positionV relativeFrom="paragraph">
              <wp:posOffset>2590</wp:posOffset>
            </wp:positionV>
            <wp:extent cx="2865032" cy="1930982"/>
            <wp:effectExtent l="0" t="0" r="0" b="0"/>
            <wp:wrapNone/>
            <wp:docPr id="71" name="Image 71" descr="\\C1136953-d\d\4000 Files\0006 Umatilla\Bob Foster Drawings\alt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descr="\\C1136953-d\d\4000 Files\0006 Umatilla\Bob Foster Drawings\alt4.jpg"/>
                    <pic:cNvPicPr/>
                  </pic:nvPicPr>
                  <pic:blipFill>
                    <a:blip r:embed="rId46" cstate="print"/>
                    <a:stretch>
                      <a:fillRect/>
                    </a:stretch>
                  </pic:blipFill>
                  <pic:spPr>
                    <a:xfrm>
                      <a:off x="0" y="0"/>
                      <a:ext cx="2865032" cy="1930982"/>
                    </a:xfrm>
                    <a:prstGeom prst="rect">
                      <a:avLst/>
                    </a:prstGeom>
                  </pic:spPr>
                </pic:pic>
              </a:graphicData>
            </a:graphic>
          </wp:anchor>
        </w:drawing>
      </w:r>
      <w:r w:rsidRPr="008A0610">
        <w:rPr>
          <w:rFonts w:ascii="Times New Roman" w:eastAsia="Times New Roman" w:hAnsi="Times New Roman"/>
          <w:b/>
          <w:i/>
          <w:smallCaps/>
          <w:strike/>
          <w:sz w:val="24"/>
          <w:szCs w:val="20"/>
        </w:rPr>
        <w:t>9.2.334(6) Alternative 4. Commercial Center - New Town Center</w:t>
      </w:r>
    </w:p>
    <w:p w14:paraId="20D1AE80" w14:textId="77777777" w:rsidR="004D682B" w:rsidRPr="008A0610" w:rsidRDefault="004D682B" w:rsidP="000B7992">
      <w:pPr>
        <w:pStyle w:val="BodyText"/>
        <w:spacing w:before="120"/>
        <w:ind w:left="270"/>
        <w:jc w:val="both"/>
        <w:rPr>
          <w:b w:val="0"/>
          <w:bCs/>
          <w:strike/>
        </w:rPr>
      </w:pPr>
      <w:r w:rsidRPr="008A0610">
        <w:rPr>
          <w:b w:val="0"/>
          <w:bCs/>
          <w:strike/>
        </w:rPr>
        <w:t>Like Alternative 3, Alternative 4 would maintain Sixth Street as an auto-oriented corridor.</w:t>
      </w:r>
      <w:r w:rsidRPr="008A0610">
        <w:rPr>
          <w:b w:val="0"/>
          <w:bCs/>
          <w:strike/>
          <w:spacing w:val="40"/>
        </w:rPr>
        <w:t xml:space="preserve"> </w:t>
      </w:r>
      <w:r w:rsidRPr="008A0610">
        <w:rPr>
          <w:b w:val="0"/>
          <w:bCs/>
          <w:strike/>
        </w:rPr>
        <w:t>This concept proposes a new pedestrian-oriented town center at a new site west of the Umatilla River.</w:t>
      </w:r>
    </w:p>
    <w:p w14:paraId="27201ECC" w14:textId="77777777" w:rsidR="004D682B" w:rsidRPr="00D0235E" w:rsidRDefault="004D682B" w:rsidP="000B7992">
      <w:pPr>
        <w:pStyle w:val="BodyText"/>
        <w:ind w:left="270"/>
        <w:jc w:val="both"/>
        <w:rPr>
          <w:strike/>
        </w:rPr>
      </w:pPr>
    </w:p>
    <w:p w14:paraId="164A37BA" w14:textId="77777777" w:rsidR="004D682B" w:rsidRPr="00D0235E" w:rsidRDefault="004D682B" w:rsidP="000B7992">
      <w:pPr>
        <w:pStyle w:val="BodyText"/>
        <w:ind w:left="270"/>
        <w:jc w:val="both"/>
        <w:rPr>
          <w:strike/>
        </w:rPr>
      </w:pPr>
    </w:p>
    <w:p w14:paraId="38489637" w14:textId="77777777" w:rsidR="004D682B" w:rsidRPr="008A0610" w:rsidRDefault="004D682B" w:rsidP="000B7992">
      <w:pPr>
        <w:pStyle w:val="ListParagraph"/>
        <w:widowControl w:val="0"/>
        <w:numPr>
          <w:ilvl w:val="2"/>
          <w:numId w:val="7"/>
        </w:numPr>
        <w:tabs>
          <w:tab w:val="left" w:pos="1439"/>
        </w:tabs>
        <w:autoSpaceDE w:val="0"/>
        <w:autoSpaceDN w:val="0"/>
        <w:ind w:left="270" w:right="0" w:firstLine="0"/>
        <w:contextualSpacing w:val="0"/>
        <w:jc w:val="both"/>
        <w:rPr>
          <w:rFonts w:ascii="Times New Roman" w:eastAsia="Times New Roman" w:hAnsi="Times New Roman"/>
          <w:b/>
          <w:i/>
          <w:smallCaps/>
          <w:strike/>
          <w:sz w:val="24"/>
          <w:szCs w:val="20"/>
        </w:rPr>
      </w:pPr>
      <w:r w:rsidRPr="008A0610">
        <w:rPr>
          <w:rFonts w:ascii="Times New Roman" w:eastAsia="Times New Roman" w:hAnsi="Times New Roman"/>
          <w:b/>
          <w:i/>
          <w:smallCaps/>
          <w:strike/>
          <w:sz w:val="24"/>
          <w:szCs w:val="20"/>
        </w:rPr>
        <w:t>Workshop Activity - Prioritize Alternatives</w:t>
      </w:r>
    </w:p>
    <w:p w14:paraId="53B785EF" w14:textId="77777777" w:rsidR="004D682B" w:rsidRPr="008A0610" w:rsidRDefault="004D682B" w:rsidP="000B7992">
      <w:pPr>
        <w:pStyle w:val="BodyText"/>
        <w:spacing w:before="120"/>
        <w:ind w:left="270"/>
        <w:jc w:val="both"/>
        <w:rPr>
          <w:b w:val="0"/>
          <w:bCs/>
          <w:strike/>
        </w:rPr>
      </w:pPr>
      <w:r w:rsidRPr="008A0610">
        <w:rPr>
          <w:b w:val="0"/>
          <w:bCs/>
          <w:strike/>
        </w:rPr>
        <w:t>Following the presentation of the alternatives, workshop participants were given one adhesive</w:t>
      </w:r>
      <w:r w:rsidRPr="008A0610">
        <w:rPr>
          <w:b w:val="0"/>
          <w:bCs/>
          <w:strike/>
          <w:spacing w:val="40"/>
        </w:rPr>
        <w:t xml:space="preserve"> </w:t>
      </w:r>
      <w:r w:rsidRPr="008A0610">
        <w:rPr>
          <w:b w:val="0"/>
          <w:bCs/>
          <w:strike/>
        </w:rPr>
        <w:t>dot to vote for their preferred alternative.</w:t>
      </w:r>
      <w:r w:rsidRPr="008A0610">
        <w:rPr>
          <w:b w:val="0"/>
          <w:bCs/>
          <w:strike/>
          <w:spacing w:val="40"/>
        </w:rPr>
        <w:t xml:space="preserve"> </w:t>
      </w:r>
      <w:r w:rsidRPr="008A0610">
        <w:rPr>
          <w:b w:val="0"/>
          <w:bCs/>
          <w:strike/>
        </w:rPr>
        <w:t>A second adhesive dot was provided so participants could vote to locate a new civic center.</w:t>
      </w:r>
      <w:r w:rsidRPr="008A0610">
        <w:rPr>
          <w:b w:val="0"/>
          <w:bCs/>
          <w:strike/>
          <w:spacing w:val="40"/>
        </w:rPr>
        <w:t xml:space="preserve"> </w:t>
      </w:r>
      <w:r w:rsidRPr="008A0610">
        <w:rPr>
          <w:b w:val="0"/>
          <w:bCs/>
          <w:strike/>
        </w:rPr>
        <w:t>A limited number of participants voted, but of those that did, Alternative 1b was the preferred alternative and I</w:t>
      </w:r>
      <w:r w:rsidRPr="008A0610">
        <w:rPr>
          <w:b w:val="0"/>
          <w:bCs/>
          <w:strike/>
          <w:spacing w:val="-4"/>
        </w:rPr>
        <w:t xml:space="preserve"> </w:t>
      </w:r>
      <w:r w:rsidRPr="008A0610">
        <w:rPr>
          <w:b w:val="0"/>
          <w:bCs/>
          <w:strike/>
        </w:rPr>
        <w:t>Street was the preferred location for a new civic center.</w:t>
      </w:r>
    </w:p>
    <w:p w14:paraId="429A0661" w14:textId="77777777" w:rsidR="004D682B" w:rsidRPr="00D0235E" w:rsidRDefault="004D682B" w:rsidP="000B7992">
      <w:pPr>
        <w:pStyle w:val="BodyText"/>
        <w:ind w:left="270"/>
        <w:jc w:val="both"/>
        <w:rPr>
          <w:strike/>
        </w:rPr>
      </w:pPr>
    </w:p>
    <w:p w14:paraId="29F387F0" w14:textId="77777777" w:rsidR="004D682B" w:rsidRPr="008A0610" w:rsidRDefault="004D682B" w:rsidP="000B7992">
      <w:pPr>
        <w:pStyle w:val="ListParagraph"/>
        <w:widowControl w:val="0"/>
        <w:numPr>
          <w:ilvl w:val="2"/>
          <w:numId w:val="7"/>
        </w:numPr>
        <w:tabs>
          <w:tab w:val="left" w:pos="1439"/>
        </w:tabs>
        <w:autoSpaceDE w:val="0"/>
        <w:autoSpaceDN w:val="0"/>
        <w:ind w:left="270" w:right="0"/>
        <w:contextualSpacing w:val="0"/>
        <w:jc w:val="both"/>
        <w:rPr>
          <w:rFonts w:ascii="Times New Roman" w:eastAsia="Times New Roman" w:hAnsi="Times New Roman"/>
          <w:b/>
          <w:i/>
          <w:smallCaps/>
          <w:strike/>
          <w:sz w:val="24"/>
          <w:szCs w:val="20"/>
        </w:rPr>
      </w:pPr>
      <w:r w:rsidRPr="008A0610">
        <w:rPr>
          <w:rFonts w:ascii="Times New Roman" w:eastAsia="Times New Roman" w:hAnsi="Times New Roman"/>
          <w:b/>
          <w:i/>
          <w:smallCaps/>
          <w:strike/>
          <w:sz w:val="24"/>
          <w:szCs w:val="20"/>
        </w:rPr>
        <w:t>Pedestrian and Streetscape Improvements</w:t>
      </w:r>
    </w:p>
    <w:p w14:paraId="7EB2CDB6" w14:textId="77777777" w:rsidR="004D682B" w:rsidRPr="008A0610" w:rsidRDefault="004D682B" w:rsidP="000B7992">
      <w:pPr>
        <w:pStyle w:val="BodyText"/>
        <w:spacing w:before="120"/>
        <w:ind w:left="270"/>
        <w:jc w:val="both"/>
        <w:rPr>
          <w:b w:val="0"/>
          <w:bCs/>
          <w:strike/>
        </w:rPr>
      </w:pPr>
      <w:r w:rsidRPr="008A0610">
        <w:rPr>
          <w:b w:val="0"/>
          <w:bCs/>
          <w:strike/>
        </w:rPr>
        <w:t>In addition to alternatives, workshop activities focused on pedestrian and streetscape improvements that could be implemented along Sixth Street.</w:t>
      </w:r>
      <w:r w:rsidRPr="008A0610">
        <w:rPr>
          <w:b w:val="0"/>
          <w:bCs/>
          <w:strike/>
          <w:spacing w:val="40"/>
        </w:rPr>
        <w:t xml:space="preserve"> </w:t>
      </w:r>
      <w:r w:rsidRPr="008A0610">
        <w:rPr>
          <w:b w:val="0"/>
          <w:bCs/>
          <w:strike/>
        </w:rPr>
        <w:t>Diagrams were used with aerial photographs to identify potential locations for new bulb-out pedestrian crossings, textured crosswalks, medians, and street trees.</w:t>
      </w:r>
      <w:r w:rsidRPr="008A0610">
        <w:rPr>
          <w:b w:val="0"/>
          <w:bCs/>
          <w:strike/>
          <w:spacing w:val="40"/>
        </w:rPr>
        <w:t xml:space="preserve"> </w:t>
      </w:r>
      <w:r w:rsidRPr="008A0610">
        <w:rPr>
          <w:b w:val="0"/>
          <w:bCs/>
          <w:strike/>
        </w:rPr>
        <w:t>Figure 9.2-7 illustrates these diagrams.</w:t>
      </w:r>
      <w:r w:rsidRPr="008A0610">
        <w:rPr>
          <w:b w:val="0"/>
          <w:bCs/>
          <w:strike/>
          <w:spacing w:val="40"/>
        </w:rPr>
        <w:t xml:space="preserve"> </w:t>
      </w:r>
      <w:r w:rsidRPr="008A0610">
        <w:rPr>
          <w:b w:val="0"/>
          <w:bCs/>
          <w:strike/>
        </w:rPr>
        <w:t>Participants were generally supportive of all concepts.</w:t>
      </w:r>
    </w:p>
    <w:p w14:paraId="2C8AC2EB" w14:textId="77777777" w:rsidR="004D682B" w:rsidRPr="00D0235E" w:rsidRDefault="004D682B" w:rsidP="000B7992">
      <w:pPr>
        <w:pStyle w:val="BodyText"/>
        <w:ind w:left="270"/>
        <w:jc w:val="both"/>
        <w:rPr>
          <w:strike/>
        </w:rPr>
      </w:pPr>
    </w:p>
    <w:p w14:paraId="62647854" w14:textId="77777777" w:rsidR="004D682B" w:rsidRPr="008A0610" w:rsidRDefault="004D682B" w:rsidP="000B7992">
      <w:pPr>
        <w:pStyle w:val="ListParagraph"/>
        <w:widowControl w:val="0"/>
        <w:numPr>
          <w:ilvl w:val="2"/>
          <w:numId w:val="7"/>
        </w:numPr>
        <w:tabs>
          <w:tab w:val="left" w:pos="1439"/>
        </w:tabs>
        <w:autoSpaceDE w:val="0"/>
        <w:autoSpaceDN w:val="0"/>
        <w:ind w:left="270" w:right="0"/>
        <w:contextualSpacing w:val="0"/>
        <w:jc w:val="both"/>
        <w:rPr>
          <w:rFonts w:ascii="Times New Roman" w:eastAsia="Times New Roman" w:hAnsi="Times New Roman"/>
          <w:b/>
          <w:i/>
          <w:smallCaps/>
          <w:strike/>
          <w:sz w:val="24"/>
          <w:szCs w:val="20"/>
        </w:rPr>
      </w:pPr>
      <w:r w:rsidRPr="008A0610">
        <w:rPr>
          <w:rFonts w:ascii="Times New Roman" w:eastAsia="Times New Roman" w:hAnsi="Times New Roman"/>
          <w:b/>
          <w:i/>
          <w:smallCaps/>
          <w:strike/>
          <w:sz w:val="24"/>
          <w:szCs w:val="20"/>
        </w:rPr>
        <w:t>Land Use Districts</w:t>
      </w:r>
    </w:p>
    <w:p w14:paraId="436908E1" w14:textId="77777777" w:rsidR="004D682B" w:rsidRPr="008A0610" w:rsidRDefault="004D682B" w:rsidP="000B7992">
      <w:pPr>
        <w:pStyle w:val="BodyText"/>
        <w:spacing w:before="120"/>
        <w:ind w:left="270"/>
        <w:jc w:val="both"/>
        <w:rPr>
          <w:b w:val="0"/>
          <w:bCs/>
          <w:strike/>
        </w:rPr>
      </w:pPr>
      <w:r w:rsidRPr="008A0610">
        <w:rPr>
          <w:b w:val="0"/>
          <w:bCs/>
          <w:strike/>
        </w:rPr>
        <w:t>New</w:t>
      </w:r>
      <w:r w:rsidRPr="008A0610">
        <w:rPr>
          <w:b w:val="0"/>
          <w:bCs/>
          <w:strike/>
          <w:spacing w:val="-2"/>
        </w:rPr>
        <w:t xml:space="preserve"> </w:t>
      </w:r>
      <w:r w:rsidRPr="008A0610">
        <w:rPr>
          <w:b w:val="0"/>
          <w:bCs/>
          <w:strike/>
        </w:rPr>
        <w:t>land use districts</w:t>
      </w:r>
      <w:r w:rsidRPr="008A0610">
        <w:rPr>
          <w:b w:val="0"/>
          <w:bCs/>
          <w:strike/>
          <w:spacing w:val="-1"/>
        </w:rPr>
        <w:t xml:space="preserve"> </w:t>
      </w:r>
      <w:r w:rsidRPr="008A0610">
        <w:rPr>
          <w:b w:val="0"/>
          <w:bCs/>
          <w:strike/>
        </w:rPr>
        <w:t>were</w:t>
      </w:r>
      <w:r w:rsidRPr="008A0610">
        <w:rPr>
          <w:b w:val="0"/>
          <w:bCs/>
          <w:strike/>
          <w:spacing w:val="-2"/>
        </w:rPr>
        <w:t xml:space="preserve"> </w:t>
      </w:r>
      <w:r w:rsidRPr="008A0610">
        <w:rPr>
          <w:b w:val="0"/>
          <w:bCs/>
          <w:strike/>
        </w:rPr>
        <w:t>identified</w:t>
      </w:r>
      <w:r w:rsidRPr="008A0610">
        <w:rPr>
          <w:b w:val="0"/>
          <w:bCs/>
          <w:strike/>
          <w:spacing w:val="-1"/>
        </w:rPr>
        <w:t xml:space="preserve"> </w:t>
      </w:r>
      <w:r w:rsidRPr="008A0610">
        <w:rPr>
          <w:b w:val="0"/>
          <w:bCs/>
          <w:strike/>
        </w:rPr>
        <w:t>for</w:t>
      </w:r>
      <w:r w:rsidRPr="008A0610">
        <w:rPr>
          <w:b w:val="0"/>
          <w:bCs/>
          <w:strike/>
          <w:spacing w:val="-2"/>
        </w:rPr>
        <w:t xml:space="preserve"> </w:t>
      </w:r>
      <w:r w:rsidRPr="008A0610">
        <w:rPr>
          <w:b w:val="0"/>
          <w:bCs/>
          <w:strike/>
        </w:rPr>
        <w:t>the downtown.</w:t>
      </w:r>
      <w:r w:rsidRPr="008A0610">
        <w:rPr>
          <w:b w:val="0"/>
          <w:bCs/>
          <w:strike/>
          <w:spacing w:val="40"/>
        </w:rPr>
        <w:t xml:space="preserve"> </w:t>
      </w:r>
      <w:r w:rsidRPr="008A0610">
        <w:rPr>
          <w:b w:val="0"/>
          <w:bCs/>
          <w:strike/>
        </w:rPr>
        <w:t>A</w:t>
      </w:r>
      <w:r w:rsidRPr="008A0610">
        <w:rPr>
          <w:b w:val="0"/>
          <w:bCs/>
          <w:strike/>
          <w:spacing w:val="-2"/>
        </w:rPr>
        <w:t xml:space="preserve"> </w:t>
      </w:r>
      <w:r w:rsidRPr="008A0610">
        <w:rPr>
          <w:b w:val="0"/>
          <w:bCs/>
          <w:strike/>
        </w:rPr>
        <w:t>key</w:t>
      </w:r>
      <w:r w:rsidRPr="008A0610">
        <w:rPr>
          <w:b w:val="0"/>
          <w:bCs/>
          <w:strike/>
          <w:spacing w:val="-4"/>
        </w:rPr>
        <w:t xml:space="preserve"> </w:t>
      </w:r>
      <w:r w:rsidRPr="008A0610">
        <w:rPr>
          <w:b w:val="0"/>
          <w:bCs/>
          <w:strike/>
        </w:rPr>
        <w:t>element</w:t>
      </w:r>
      <w:r w:rsidRPr="008A0610">
        <w:rPr>
          <w:b w:val="0"/>
          <w:bCs/>
          <w:strike/>
          <w:spacing w:val="-1"/>
        </w:rPr>
        <w:t xml:space="preserve"> </w:t>
      </w:r>
      <w:r w:rsidRPr="008A0610">
        <w:rPr>
          <w:b w:val="0"/>
          <w:bCs/>
          <w:strike/>
        </w:rPr>
        <w:t>of the</w:t>
      </w:r>
      <w:r w:rsidRPr="008A0610">
        <w:rPr>
          <w:b w:val="0"/>
          <w:bCs/>
          <w:strike/>
          <w:spacing w:val="-2"/>
        </w:rPr>
        <w:t xml:space="preserve"> </w:t>
      </w:r>
      <w:r w:rsidRPr="008A0610">
        <w:rPr>
          <w:b w:val="0"/>
          <w:bCs/>
          <w:strike/>
        </w:rPr>
        <w:t>district</w:t>
      </w:r>
      <w:r w:rsidRPr="008A0610">
        <w:rPr>
          <w:b w:val="0"/>
          <w:bCs/>
          <w:strike/>
          <w:spacing w:val="-1"/>
        </w:rPr>
        <w:t xml:space="preserve"> </w:t>
      </w:r>
      <w:r w:rsidRPr="008A0610">
        <w:rPr>
          <w:b w:val="0"/>
          <w:bCs/>
          <w:strike/>
        </w:rPr>
        <w:t>concept</w:t>
      </w:r>
      <w:r w:rsidRPr="008A0610">
        <w:rPr>
          <w:b w:val="0"/>
          <w:bCs/>
          <w:strike/>
          <w:spacing w:val="-1"/>
        </w:rPr>
        <w:t xml:space="preserve"> </w:t>
      </w:r>
      <w:r w:rsidRPr="008A0610">
        <w:rPr>
          <w:b w:val="0"/>
          <w:bCs/>
          <w:strike/>
        </w:rPr>
        <w:t>is the downtown core area that extends from D Street to I Street.</w:t>
      </w:r>
      <w:r w:rsidRPr="008A0610">
        <w:rPr>
          <w:b w:val="0"/>
          <w:bCs/>
          <w:strike/>
          <w:spacing w:val="80"/>
        </w:rPr>
        <w:t xml:space="preserve"> </w:t>
      </w:r>
      <w:r w:rsidRPr="008A0610">
        <w:rPr>
          <w:b w:val="0"/>
          <w:bCs/>
          <w:strike/>
        </w:rPr>
        <w:t>In the downtown core,</w:t>
      </w:r>
      <w:r w:rsidRPr="008A0610">
        <w:rPr>
          <w:b w:val="0"/>
          <w:bCs/>
          <w:strike/>
          <w:spacing w:val="40"/>
        </w:rPr>
        <w:t xml:space="preserve"> </w:t>
      </w:r>
      <w:r w:rsidRPr="008A0610">
        <w:rPr>
          <w:b w:val="0"/>
          <w:bCs/>
          <w:strike/>
        </w:rPr>
        <w:t>pedestrian-oriented retail and service development would be encouraged, and auto-oriented uses would be discouraged.</w:t>
      </w:r>
      <w:r w:rsidRPr="008A0610">
        <w:rPr>
          <w:b w:val="0"/>
          <w:bCs/>
          <w:strike/>
          <w:spacing w:val="40"/>
        </w:rPr>
        <w:t xml:space="preserve"> </w:t>
      </w:r>
      <w:r w:rsidRPr="008A0610">
        <w:rPr>
          <w:b w:val="0"/>
          <w:bCs/>
          <w:strike/>
        </w:rPr>
        <w:t>To the east and west of the downtown core along the highway, a “downtown transition district” would be formed that would allow some auto-oriented</w:t>
      </w:r>
      <w:r w:rsidRPr="008A0610">
        <w:rPr>
          <w:b w:val="0"/>
          <w:bCs/>
          <w:strike/>
          <w:spacing w:val="40"/>
        </w:rPr>
        <w:t xml:space="preserve"> </w:t>
      </w:r>
      <w:r w:rsidRPr="008A0610">
        <w:rPr>
          <w:b w:val="0"/>
          <w:bCs/>
          <w:strike/>
        </w:rPr>
        <w:t>commercial uses.</w:t>
      </w:r>
      <w:r w:rsidRPr="008A0610">
        <w:rPr>
          <w:b w:val="0"/>
          <w:bCs/>
          <w:strike/>
          <w:spacing w:val="40"/>
        </w:rPr>
        <w:t xml:space="preserve"> </w:t>
      </w:r>
      <w:r w:rsidRPr="008A0610">
        <w:rPr>
          <w:b w:val="0"/>
          <w:bCs/>
          <w:strike/>
        </w:rPr>
        <w:t>Flanking the downtown would be districts that would allow higher density housing.</w:t>
      </w:r>
      <w:r w:rsidRPr="008A0610">
        <w:rPr>
          <w:b w:val="0"/>
          <w:bCs/>
          <w:strike/>
          <w:spacing w:val="40"/>
        </w:rPr>
        <w:t xml:space="preserve"> </w:t>
      </w:r>
      <w:r w:rsidRPr="008A0610">
        <w:rPr>
          <w:b w:val="0"/>
          <w:bCs/>
          <w:strike/>
        </w:rPr>
        <w:t>New housing in the downtown can help enliven the area and bring more customers to retail businesses.</w:t>
      </w:r>
      <w:r w:rsidRPr="008A0610">
        <w:rPr>
          <w:b w:val="0"/>
          <w:bCs/>
          <w:strike/>
          <w:spacing w:val="40"/>
        </w:rPr>
        <w:t xml:space="preserve"> </w:t>
      </w:r>
      <w:r w:rsidRPr="008A0610">
        <w:rPr>
          <w:b w:val="0"/>
          <w:bCs/>
          <w:strike/>
        </w:rPr>
        <w:t>Figure 9.2-8 shows the land use district map described above.</w:t>
      </w:r>
    </w:p>
    <w:p w14:paraId="2F867BD4" w14:textId="77777777" w:rsidR="004D682B" w:rsidRPr="00D0235E" w:rsidRDefault="004D682B" w:rsidP="000B7992">
      <w:pPr>
        <w:pStyle w:val="BodyText"/>
        <w:ind w:left="270"/>
        <w:jc w:val="both"/>
        <w:rPr>
          <w:strike/>
        </w:rPr>
      </w:pPr>
    </w:p>
    <w:p w14:paraId="5549308F" w14:textId="77777777" w:rsidR="004D682B" w:rsidRPr="008A0610" w:rsidRDefault="004D682B" w:rsidP="000B7992">
      <w:pPr>
        <w:pStyle w:val="ListParagraph"/>
        <w:widowControl w:val="0"/>
        <w:numPr>
          <w:ilvl w:val="2"/>
          <w:numId w:val="7"/>
        </w:numPr>
        <w:tabs>
          <w:tab w:val="left" w:pos="1439"/>
        </w:tabs>
        <w:autoSpaceDE w:val="0"/>
        <w:autoSpaceDN w:val="0"/>
        <w:ind w:left="270" w:right="0"/>
        <w:contextualSpacing w:val="0"/>
        <w:jc w:val="both"/>
        <w:rPr>
          <w:rFonts w:ascii="Times New Roman" w:eastAsia="Times New Roman" w:hAnsi="Times New Roman"/>
          <w:b/>
          <w:i/>
          <w:smallCaps/>
          <w:strike/>
          <w:sz w:val="24"/>
          <w:szCs w:val="20"/>
        </w:rPr>
      </w:pPr>
      <w:r w:rsidRPr="008A0610">
        <w:rPr>
          <w:rFonts w:ascii="Times New Roman" w:eastAsia="Times New Roman" w:hAnsi="Times New Roman"/>
          <w:b/>
          <w:i/>
          <w:smallCaps/>
          <w:strike/>
          <w:sz w:val="24"/>
          <w:szCs w:val="20"/>
        </w:rPr>
        <w:t>Conclusion</w:t>
      </w:r>
    </w:p>
    <w:p w14:paraId="73D8AECB" w14:textId="77777777" w:rsidR="004D682B" w:rsidRPr="008A0610" w:rsidRDefault="004D682B" w:rsidP="000B7992">
      <w:pPr>
        <w:pStyle w:val="BodyText"/>
        <w:spacing w:before="120"/>
        <w:ind w:left="270"/>
        <w:jc w:val="both"/>
        <w:rPr>
          <w:b w:val="0"/>
          <w:bCs/>
          <w:strike/>
        </w:rPr>
      </w:pPr>
      <w:r w:rsidRPr="008A0610">
        <w:rPr>
          <w:b w:val="0"/>
          <w:bCs/>
          <w:strike/>
        </w:rPr>
        <w:t>The two-day charrette and workshop process produced a wealth of ideas for the downtown. These ranged from large-scale projects, such as a science museum, to simple projects, such as improved flower boxes.</w:t>
      </w:r>
      <w:r w:rsidRPr="008A0610">
        <w:rPr>
          <w:b w:val="0"/>
          <w:bCs/>
          <w:strike/>
          <w:spacing w:val="80"/>
        </w:rPr>
        <w:t xml:space="preserve"> </w:t>
      </w:r>
      <w:r w:rsidRPr="008A0610">
        <w:rPr>
          <w:b w:val="0"/>
          <w:bCs/>
          <w:strike/>
        </w:rPr>
        <w:t>The key to success for Umatilla will be to identify projects and programs that are realistic and can truly be implemented, given the financial capability of the community.</w:t>
      </w:r>
      <w:r w:rsidRPr="008A0610">
        <w:rPr>
          <w:b w:val="0"/>
          <w:bCs/>
          <w:strike/>
          <w:spacing w:val="40"/>
        </w:rPr>
        <w:t xml:space="preserve"> </w:t>
      </w:r>
      <w:r w:rsidRPr="008A0610">
        <w:rPr>
          <w:b w:val="0"/>
          <w:bCs/>
          <w:strike/>
        </w:rPr>
        <w:t>A concept plan was developed after the downtown workshop.</w:t>
      </w:r>
      <w:r w:rsidRPr="008A0610">
        <w:rPr>
          <w:b w:val="0"/>
          <w:bCs/>
          <w:strike/>
          <w:spacing w:val="40"/>
        </w:rPr>
        <w:t xml:space="preserve"> </w:t>
      </w:r>
      <w:r w:rsidRPr="008A0610">
        <w:rPr>
          <w:b w:val="0"/>
          <w:bCs/>
          <w:strike/>
        </w:rPr>
        <w:t>This concept plan is shown in Figure 9.2-9.</w:t>
      </w:r>
    </w:p>
    <w:p w14:paraId="3DFDECE6" w14:textId="2E2D7780" w:rsidR="004D682B" w:rsidRDefault="004D682B" w:rsidP="000B7992">
      <w:pPr>
        <w:pStyle w:val="BodyText"/>
        <w:spacing w:before="120"/>
        <w:ind w:left="270"/>
        <w:jc w:val="both"/>
        <w:rPr>
          <w:strike/>
        </w:rPr>
      </w:pPr>
      <w:r w:rsidRPr="004D682B">
        <w:rPr>
          <w:strike/>
          <w:noProof/>
        </w:rPr>
        <w:lastRenderedPageBreak/>
        <w:drawing>
          <wp:inline distT="0" distB="0" distL="0" distR="0" wp14:anchorId="2F531E76" wp14:editId="71ADA8B1">
            <wp:extent cx="5943600" cy="2993390"/>
            <wp:effectExtent l="0" t="0" r="0" b="0"/>
            <wp:docPr id="1032267137" name="Picture 1032267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2993390"/>
                    </a:xfrm>
                    <a:prstGeom prst="rect">
                      <a:avLst/>
                    </a:prstGeom>
                  </pic:spPr>
                </pic:pic>
              </a:graphicData>
            </a:graphic>
          </wp:inline>
        </w:drawing>
      </w:r>
    </w:p>
    <w:p w14:paraId="214E443E" w14:textId="718EAC07" w:rsidR="004D682B" w:rsidRDefault="004D682B" w:rsidP="000B7992">
      <w:pPr>
        <w:pStyle w:val="BodyText"/>
        <w:spacing w:before="120"/>
        <w:ind w:left="270"/>
        <w:jc w:val="both"/>
        <w:rPr>
          <w:strike/>
        </w:rPr>
      </w:pPr>
      <w:r w:rsidRPr="004D682B">
        <w:rPr>
          <w:strike/>
          <w:noProof/>
        </w:rPr>
        <w:drawing>
          <wp:inline distT="0" distB="0" distL="0" distR="0" wp14:anchorId="162C93C2" wp14:editId="098294AF">
            <wp:extent cx="5943600" cy="4424680"/>
            <wp:effectExtent l="0" t="0" r="0" b="0"/>
            <wp:docPr id="1032267138" name="Picture 1032267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4424680"/>
                    </a:xfrm>
                    <a:prstGeom prst="rect">
                      <a:avLst/>
                    </a:prstGeom>
                  </pic:spPr>
                </pic:pic>
              </a:graphicData>
            </a:graphic>
          </wp:inline>
        </w:drawing>
      </w:r>
    </w:p>
    <w:p w14:paraId="096A7A10" w14:textId="76DC8D90" w:rsidR="004D682B" w:rsidRDefault="004D682B" w:rsidP="000B7992">
      <w:pPr>
        <w:pStyle w:val="BodyText"/>
        <w:spacing w:before="120"/>
        <w:ind w:left="270"/>
        <w:jc w:val="both"/>
        <w:rPr>
          <w:strike/>
        </w:rPr>
      </w:pPr>
      <w:r w:rsidRPr="004D682B">
        <w:rPr>
          <w:strike/>
          <w:noProof/>
        </w:rPr>
        <w:lastRenderedPageBreak/>
        <w:drawing>
          <wp:inline distT="0" distB="0" distL="0" distR="0" wp14:anchorId="6976D482" wp14:editId="21ACA256">
            <wp:extent cx="5943600" cy="3462020"/>
            <wp:effectExtent l="0" t="0" r="0" b="5080"/>
            <wp:docPr id="1032267139" name="Picture 1032267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3462020"/>
                    </a:xfrm>
                    <a:prstGeom prst="rect">
                      <a:avLst/>
                    </a:prstGeom>
                  </pic:spPr>
                </pic:pic>
              </a:graphicData>
            </a:graphic>
          </wp:inline>
        </w:drawing>
      </w:r>
    </w:p>
    <w:p w14:paraId="062FC2BB" w14:textId="6BDC9F58" w:rsidR="004D682B" w:rsidRDefault="004D682B" w:rsidP="000B7992">
      <w:pPr>
        <w:pStyle w:val="BodyText"/>
        <w:spacing w:before="120"/>
        <w:ind w:left="270"/>
        <w:jc w:val="both"/>
        <w:rPr>
          <w:strike/>
        </w:rPr>
      </w:pPr>
      <w:r w:rsidRPr="004D682B">
        <w:rPr>
          <w:strike/>
          <w:noProof/>
        </w:rPr>
        <w:drawing>
          <wp:inline distT="0" distB="0" distL="0" distR="0" wp14:anchorId="20874DFB" wp14:editId="191C4054">
            <wp:extent cx="5943600" cy="3100705"/>
            <wp:effectExtent l="0" t="0" r="0" b="4445"/>
            <wp:docPr id="1032267140" name="Picture 1032267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3100705"/>
                    </a:xfrm>
                    <a:prstGeom prst="rect">
                      <a:avLst/>
                    </a:prstGeom>
                  </pic:spPr>
                </pic:pic>
              </a:graphicData>
            </a:graphic>
          </wp:inline>
        </w:drawing>
      </w:r>
    </w:p>
    <w:p w14:paraId="5A0F2B54" w14:textId="77777777" w:rsidR="004D682B" w:rsidRPr="008A0610" w:rsidRDefault="004D682B" w:rsidP="000B7992">
      <w:pPr>
        <w:tabs>
          <w:tab w:val="left" w:pos="2159"/>
        </w:tabs>
        <w:spacing w:before="72"/>
        <w:ind w:left="270" w:right="0"/>
        <w:jc w:val="both"/>
        <w:rPr>
          <w:rFonts w:ascii="Times New Roman" w:eastAsia="Times New Roman" w:hAnsi="Times New Roman"/>
          <w:b/>
          <w:i/>
          <w:smallCaps/>
          <w:strike/>
          <w:sz w:val="24"/>
          <w:szCs w:val="20"/>
        </w:rPr>
      </w:pPr>
      <w:r w:rsidRPr="008A0610">
        <w:rPr>
          <w:rFonts w:ascii="Times New Roman" w:eastAsia="Times New Roman" w:hAnsi="Times New Roman"/>
          <w:b/>
          <w:i/>
          <w:smallCaps/>
          <w:strike/>
          <w:sz w:val="24"/>
          <w:szCs w:val="20"/>
        </w:rPr>
        <w:t>9.2.400</w:t>
      </w:r>
      <w:r w:rsidRPr="008A0610">
        <w:rPr>
          <w:rFonts w:ascii="Times New Roman" w:eastAsia="Times New Roman" w:hAnsi="Times New Roman"/>
          <w:b/>
          <w:i/>
          <w:smallCaps/>
          <w:strike/>
          <w:sz w:val="24"/>
          <w:szCs w:val="20"/>
        </w:rPr>
        <w:tab/>
        <w:t>Downtown Revitalization Plan</w:t>
      </w:r>
    </w:p>
    <w:p w14:paraId="12FE17F9" w14:textId="77777777" w:rsidR="004D682B" w:rsidRPr="008A0610" w:rsidRDefault="004D682B" w:rsidP="000B7992">
      <w:pPr>
        <w:pStyle w:val="BodyText"/>
        <w:spacing w:before="120"/>
        <w:ind w:left="270"/>
        <w:jc w:val="both"/>
        <w:rPr>
          <w:b w:val="0"/>
          <w:bCs/>
          <w:strike/>
        </w:rPr>
      </w:pPr>
      <w:r w:rsidRPr="008A0610">
        <w:rPr>
          <w:b w:val="0"/>
          <w:bCs/>
          <w:strike/>
        </w:rPr>
        <w:t>The</w:t>
      </w:r>
      <w:r w:rsidRPr="008A0610">
        <w:rPr>
          <w:b w:val="0"/>
          <w:bCs/>
          <w:strike/>
          <w:spacing w:val="-1"/>
        </w:rPr>
        <w:t xml:space="preserve"> </w:t>
      </w:r>
      <w:r w:rsidRPr="008A0610">
        <w:rPr>
          <w:b w:val="0"/>
          <w:bCs/>
          <w:strike/>
        </w:rPr>
        <w:t>purpose</w:t>
      </w:r>
      <w:r w:rsidRPr="008A0610">
        <w:rPr>
          <w:b w:val="0"/>
          <w:bCs/>
          <w:strike/>
          <w:spacing w:val="-1"/>
        </w:rPr>
        <w:t xml:space="preserve"> </w:t>
      </w:r>
      <w:r w:rsidRPr="008A0610">
        <w:rPr>
          <w:b w:val="0"/>
          <w:bCs/>
          <w:strike/>
        </w:rPr>
        <w:t>of</w:t>
      </w:r>
      <w:r w:rsidRPr="008A0610">
        <w:rPr>
          <w:b w:val="0"/>
          <w:bCs/>
          <w:strike/>
          <w:spacing w:val="-1"/>
        </w:rPr>
        <w:t xml:space="preserve"> </w:t>
      </w:r>
      <w:r w:rsidRPr="008A0610">
        <w:rPr>
          <w:b w:val="0"/>
          <w:bCs/>
          <w:strike/>
        </w:rPr>
        <w:t>the</w:t>
      </w:r>
      <w:r w:rsidRPr="008A0610">
        <w:rPr>
          <w:b w:val="0"/>
          <w:bCs/>
          <w:strike/>
          <w:spacing w:val="-1"/>
        </w:rPr>
        <w:t xml:space="preserve"> </w:t>
      </w:r>
      <w:r w:rsidRPr="008A0610">
        <w:rPr>
          <w:b w:val="0"/>
          <w:bCs/>
          <w:strike/>
        </w:rPr>
        <w:t>project is to create</w:t>
      </w:r>
      <w:r w:rsidRPr="008A0610">
        <w:rPr>
          <w:b w:val="0"/>
          <w:bCs/>
          <w:strike/>
          <w:spacing w:val="-1"/>
        </w:rPr>
        <w:t xml:space="preserve"> </w:t>
      </w:r>
      <w:r w:rsidRPr="008A0610">
        <w:rPr>
          <w:b w:val="0"/>
          <w:bCs/>
          <w:strike/>
        </w:rPr>
        <w:t>a</w:t>
      </w:r>
      <w:r w:rsidRPr="008A0610">
        <w:rPr>
          <w:b w:val="0"/>
          <w:bCs/>
          <w:strike/>
          <w:spacing w:val="-1"/>
        </w:rPr>
        <w:t xml:space="preserve"> </w:t>
      </w:r>
      <w:r w:rsidRPr="008A0610">
        <w:rPr>
          <w:b w:val="0"/>
          <w:bCs/>
          <w:strike/>
        </w:rPr>
        <w:t>strategic plan for</w:t>
      </w:r>
      <w:r w:rsidRPr="008A0610">
        <w:rPr>
          <w:b w:val="0"/>
          <w:bCs/>
          <w:strike/>
          <w:spacing w:val="-1"/>
        </w:rPr>
        <w:t xml:space="preserve"> </w:t>
      </w:r>
      <w:r w:rsidRPr="008A0610">
        <w:rPr>
          <w:b w:val="0"/>
          <w:bCs/>
          <w:strike/>
        </w:rPr>
        <w:t>the</w:t>
      </w:r>
      <w:r w:rsidRPr="008A0610">
        <w:rPr>
          <w:b w:val="0"/>
          <w:bCs/>
          <w:strike/>
          <w:spacing w:val="-1"/>
        </w:rPr>
        <w:t xml:space="preserve"> </w:t>
      </w:r>
      <w:r w:rsidRPr="008A0610">
        <w:rPr>
          <w:b w:val="0"/>
          <w:bCs/>
          <w:strike/>
        </w:rPr>
        <w:t>revitalization of</w:t>
      </w:r>
      <w:r w:rsidRPr="008A0610">
        <w:rPr>
          <w:b w:val="0"/>
          <w:bCs/>
          <w:strike/>
          <w:spacing w:val="-1"/>
        </w:rPr>
        <w:t xml:space="preserve"> </w:t>
      </w:r>
      <w:r w:rsidRPr="008A0610">
        <w:rPr>
          <w:b w:val="0"/>
          <w:bCs/>
          <w:strike/>
        </w:rPr>
        <w:t>the</w:t>
      </w:r>
      <w:r w:rsidRPr="008A0610">
        <w:rPr>
          <w:b w:val="0"/>
          <w:bCs/>
          <w:strike/>
          <w:spacing w:val="-1"/>
        </w:rPr>
        <w:t xml:space="preserve"> </w:t>
      </w:r>
      <w:r w:rsidRPr="008A0610">
        <w:rPr>
          <w:b w:val="0"/>
          <w:bCs/>
          <w:strike/>
        </w:rPr>
        <w:t>downtown core area of the City.</w:t>
      </w:r>
      <w:r w:rsidRPr="008A0610">
        <w:rPr>
          <w:b w:val="0"/>
          <w:bCs/>
          <w:strike/>
          <w:spacing w:val="40"/>
        </w:rPr>
        <w:t xml:space="preserve"> </w:t>
      </w:r>
      <w:r w:rsidRPr="008A0610">
        <w:rPr>
          <w:b w:val="0"/>
          <w:bCs/>
          <w:strike/>
        </w:rPr>
        <w:t>The plan is intended to enable the community to benefit from an improved and efficient transportation system and redevelopment of the downtown core area as a vital, pedestrian-oriented center.</w:t>
      </w:r>
    </w:p>
    <w:p w14:paraId="38EA78DC" w14:textId="77777777" w:rsidR="004D682B" w:rsidRPr="00D0235E" w:rsidRDefault="004D682B" w:rsidP="000B7992">
      <w:pPr>
        <w:pStyle w:val="BodyText"/>
        <w:ind w:left="270"/>
        <w:jc w:val="both"/>
        <w:rPr>
          <w:strike/>
        </w:rPr>
      </w:pPr>
    </w:p>
    <w:p w14:paraId="162B5BC1" w14:textId="77777777" w:rsidR="004D682B" w:rsidRPr="008A0610" w:rsidRDefault="004D682B" w:rsidP="000B7992">
      <w:pPr>
        <w:pStyle w:val="BodyText"/>
        <w:spacing w:before="120"/>
        <w:ind w:left="270"/>
        <w:jc w:val="both"/>
        <w:rPr>
          <w:b w:val="0"/>
          <w:bCs/>
          <w:strike/>
        </w:rPr>
      </w:pPr>
      <w:r w:rsidRPr="008A0610">
        <w:rPr>
          <w:b w:val="0"/>
          <w:bCs/>
          <w:strike/>
        </w:rPr>
        <w:t>Objectives of the Downtown Revitalization Plan are to:</w:t>
      </w:r>
    </w:p>
    <w:p w14:paraId="186BA7B3" w14:textId="77777777" w:rsidR="004D682B" w:rsidRPr="008A0610" w:rsidRDefault="004D682B" w:rsidP="000B7992">
      <w:pPr>
        <w:pStyle w:val="BodyText"/>
        <w:spacing w:before="120"/>
        <w:ind w:left="270"/>
        <w:jc w:val="both"/>
        <w:rPr>
          <w:b w:val="0"/>
          <w:bCs/>
          <w:strike/>
        </w:rPr>
      </w:pPr>
      <w:r w:rsidRPr="008A0610">
        <w:rPr>
          <w:b w:val="0"/>
          <w:bCs/>
          <w:strike/>
        </w:rPr>
        <w:t>Create incentives for businesses to locate in the core area of the City;</w:t>
      </w:r>
    </w:p>
    <w:p w14:paraId="750D346C" w14:textId="77777777" w:rsidR="004D682B" w:rsidRPr="008A0610" w:rsidRDefault="004D682B" w:rsidP="000B7992">
      <w:pPr>
        <w:pStyle w:val="BodyText"/>
        <w:spacing w:before="120"/>
        <w:ind w:left="270"/>
        <w:jc w:val="both"/>
        <w:rPr>
          <w:b w:val="0"/>
          <w:bCs/>
          <w:strike/>
        </w:rPr>
      </w:pPr>
      <w:r w:rsidRPr="008A0610">
        <w:rPr>
          <w:b w:val="0"/>
          <w:bCs/>
          <w:strike/>
        </w:rPr>
        <w:t>Create a pleasant pedestrian experience in the core area;</w:t>
      </w:r>
    </w:p>
    <w:p w14:paraId="16A10E7F" w14:textId="77777777" w:rsidR="004D682B" w:rsidRPr="008A0610" w:rsidRDefault="004D682B" w:rsidP="000B7992">
      <w:pPr>
        <w:pStyle w:val="BodyText"/>
        <w:spacing w:before="120"/>
        <w:ind w:left="270"/>
        <w:jc w:val="both"/>
        <w:rPr>
          <w:b w:val="0"/>
          <w:bCs/>
          <w:strike/>
        </w:rPr>
      </w:pPr>
      <w:r w:rsidRPr="008A0610">
        <w:rPr>
          <w:b w:val="0"/>
          <w:bCs/>
          <w:strike/>
        </w:rPr>
        <w:lastRenderedPageBreak/>
        <w:t>Identify streetscape improvements that will enhance the character of the City, including sidewalk treatments and lighting.</w:t>
      </w:r>
    </w:p>
    <w:p w14:paraId="3BB5C9F8" w14:textId="77777777" w:rsidR="004D682B" w:rsidRPr="008A0610" w:rsidRDefault="004D682B" w:rsidP="000B7992">
      <w:pPr>
        <w:pStyle w:val="BodyText"/>
        <w:spacing w:before="120"/>
        <w:ind w:left="270"/>
        <w:jc w:val="both"/>
        <w:rPr>
          <w:b w:val="0"/>
          <w:bCs/>
          <w:strike/>
        </w:rPr>
      </w:pPr>
      <w:r w:rsidRPr="008A0610">
        <w:rPr>
          <w:b w:val="0"/>
          <w:bCs/>
          <w:strike/>
        </w:rPr>
        <w:t>Mitigate the effects of truck traffic along U.S. Route 730; and</w:t>
      </w:r>
    </w:p>
    <w:p w14:paraId="481212E6" w14:textId="77777777" w:rsidR="004D682B" w:rsidRPr="008A0610" w:rsidRDefault="004D682B" w:rsidP="000B7992">
      <w:pPr>
        <w:pStyle w:val="BodyText"/>
        <w:spacing w:before="120"/>
        <w:ind w:left="270"/>
        <w:jc w:val="both"/>
        <w:rPr>
          <w:b w:val="0"/>
          <w:bCs/>
          <w:strike/>
        </w:rPr>
      </w:pPr>
      <w:r w:rsidRPr="008A0610">
        <w:rPr>
          <w:b w:val="0"/>
          <w:bCs/>
          <w:strike/>
        </w:rPr>
        <w:t>Identify redevelopment opportunities.</w:t>
      </w:r>
    </w:p>
    <w:p w14:paraId="786BD94B" w14:textId="77777777" w:rsidR="004D682B" w:rsidRPr="008A0610" w:rsidRDefault="004D682B" w:rsidP="000B7992">
      <w:pPr>
        <w:pStyle w:val="BodyText"/>
        <w:spacing w:before="120"/>
        <w:ind w:left="270"/>
        <w:jc w:val="both"/>
        <w:rPr>
          <w:b w:val="0"/>
          <w:bCs/>
          <w:strike/>
        </w:rPr>
      </w:pPr>
    </w:p>
    <w:p w14:paraId="5C7C06FC" w14:textId="77777777" w:rsidR="004D682B" w:rsidRPr="008A0610" w:rsidRDefault="004D682B" w:rsidP="000B7992">
      <w:pPr>
        <w:pStyle w:val="BodyText"/>
        <w:spacing w:before="120"/>
        <w:ind w:left="270"/>
        <w:jc w:val="both"/>
        <w:rPr>
          <w:b w:val="0"/>
          <w:bCs/>
          <w:strike/>
        </w:rPr>
      </w:pPr>
      <w:r w:rsidRPr="008A0610">
        <w:rPr>
          <w:b w:val="0"/>
          <w:bCs/>
          <w:strike/>
        </w:rPr>
        <w:t>The greatest challenge for the City is to find a way to attract significant private investment in the downtown over a long period of time. The revitalization plan is a blueprint to achieve this goal.</w:t>
      </w:r>
    </w:p>
    <w:p w14:paraId="1D24CB63" w14:textId="77777777" w:rsidR="004D682B" w:rsidRPr="008A0610" w:rsidRDefault="004D682B" w:rsidP="000B7992">
      <w:pPr>
        <w:pStyle w:val="BodyText"/>
        <w:spacing w:before="120"/>
        <w:ind w:left="270"/>
        <w:jc w:val="both"/>
        <w:rPr>
          <w:b w:val="0"/>
          <w:bCs/>
          <w:strike/>
        </w:rPr>
      </w:pPr>
    </w:p>
    <w:p w14:paraId="279B66A3" w14:textId="77777777" w:rsidR="004D682B" w:rsidRPr="008A0610" w:rsidRDefault="004D682B" w:rsidP="000B7992">
      <w:pPr>
        <w:pStyle w:val="BodyText"/>
        <w:spacing w:before="120"/>
        <w:ind w:left="270"/>
        <w:jc w:val="both"/>
        <w:rPr>
          <w:b w:val="0"/>
          <w:bCs/>
          <w:strike/>
        </w:rPr>
      </w:pPr>
      <w:r w:rsidRPr="008A0610">
        <w:rPr>
          <w:b w:val="0"/>
          <w:bCs/>
          <w:strike/>
        </w:rPr>
        <w:t>One of the guiding principles of the Downtown Revitalization Plan is to concentrate redevelopment efforts. A key problem with the existing pattern of development is that it is scattered over a large area. By first focusing the community’s efforts on a small area, the City can later expand the area of focus to other locations throughout downtown. The intent of concentrating redevelopment efforts is to achieve a critical mass of business activity and investment that will trigger a cycle of economic growth.</w:t>
      </w:r>
    </w:p>
    <w:p w14:paraId="0FBD549C" w14:textId="77777777" w:rsidR="004D682B" w:rsidRPr="008A0610" w:rsidRDefault="004D682B" w:rsidP="000B7992">
      <w:pPr>
        <w:pStyle w:val="BodyText"/>
        <w:spacing w:before="120"/>
        <w:ind w:left="270"/>
        <w:jc w:val="both"/>
        <w:rPr>
          <w:b w:val="0"/>
          <w:bCs/>
          <w:strike/>
        </w:rPr>
      </w:pPr>
    </w:p>
    <w:p w14:paraId="6D638C88" w14:textId="77777777" w:rsidR="004D682B" w:rsidRPr="008A0610" w:rsidRDefault="004D682B" w:rsidP="000B7992">
      <w:pPr>
        <w:pStyle w:val="BodyText"/>
        <w:spacing w:before="120"/>
        <w:ind w:left="270"/>
        <w:jc w:val="both"/>
        <w:rPr>
          <w:b w:val="0"/>
          <w:bCs/>
          <w:strike/>
        </w:rPr>
      </w:pPr>
      <w:r w:rsidRPr="008A0610">
        <w:rPr>
          <w:b w:val="0"/>
          <w:bCs/>
          <w:strike/>
        </w:rPr>
        <w:t>Commercial opportunities are often present at intersections that have high rates of flow of either vehicles or pedestrians. The intersection of U.S. Route 730 and Interstate 82 is the primary vehicular intersection in the City. During the planning workshop, members of the community identified the primary pedestrian intersection in downtown as the junction of 6th Street (U.S. Route 730) and I Street. The Downtown Revitalization Plan recommends that the City focus on the potential of the 6th Street/I Street intersection. The US Route 730 and Interstate 82 intersection improvements are a part of the Interchange Refinement report that is a separate report.</w:t>
      </w:r>
    </w:p>
    <w:p w14:paraId="1F132F86" w14:textId="77777777" w:rsidR="004D682B" w:rsidRPr="008A0610" w:rsidRDefault="004D682B" w:rsidP="000B7992">
      <w:pPr>
        <w:pStyle w:val="BodyText"/>
        <w:spacing w:before="120"/>
        <w:ind w:left="270"/>
        <w:jc w:val="both"/>
        <w:rPr>
          <w:b w:val="0"/>
          <w:bCs/>
          <w:strike/>
        </w:rPr>
      </w:pPr>
    </w:p>
    <w:p w14:paraId="3E12F3BB" w14:textId="77777777" w:rsidR="004D682B" w:rsidRPr="008A0610" w:rsidRDefault="004D682B" w:rsidP="000B7992">
      <w:pPr>
        <w:pStyle w:val="BodyText"/>
        <w:spacing w:before="120"/>
        <w:ind w:left="270"/>
        <w:jc w:val="both"/>
        <w:rPr>
          <w:b w:val="0"/>
          <w:bCs/>
          <w:strike/>
        </w:rPr>
      </w:pPr>
      <w:r w:rsidRPr="008A0610">
        <w:rPr>
          <w:b w:val="0"/>
          <w:bCs/>
          <w:strike/>
        </w:rPr>
        <w:t xml:space="preserve">Public improvements and redevelopment can help attract new businesses. Because downtown Umatilla lacks sufficient investment to attract other commercial activities, the City should commit public resources to improvements and redevelopment that make the downtown a viable and attractive location for businesses. In addition to investing in civic improvements, the City should also attempt to concentrate jobs, commercial activities, and </w:t>
      </w:r>
      <w:proofErr w:type="gramStart"/>
      <w:r w:rsidRPr="008A0610">
        <w:rPr>
          <w:b w:val="0"/>
          <w:bCs/>
          <w:strike/>
        </w:rPr>
        <w:t>housing in the</w:t>
      </w:r>
      <w:proofErr w:type="gramEnd"/>
      <w:r w:rsidRPr="008A0610">
        <w:rPr>
          <w:b w:val="0"/>
          <w:bCs/>
          <w:strike/>
        </w:rPr>
        <w:t xml:space="preserve"> downtown.</w:t>
      </w:r>
    </w:p>
    <w:p w14:paraId="781D34C8" w14:textId="77777777" w:rsidR="004D682B" w:rsidRPr="008A0610" w:rsidRDefault="004D682B" w:rsidP="000B7992">
      <w:pPr>
        <w:pStyle w:val="BodyText"/>
        <w:spacing w:before="120"/>
        <w:ind w:left="270"/>
        <w:jc w:val="both"/>
        <w:rPr>
          <w:b w:val="0"/>
          <w:bCs/>
          <w:strike/>
        </w:rPr>
      </w:pPr>
    </w:p>
    <w:p w14:paraId="137ED36C" w14:textId="77777777" w:rsidR="004D682B" w:rsidRPr="008A0610" w:rsidRDefault="004D682B" w:rsidP="000B7992">
      <w:pPr>
        <w:tabs>
          <w:tab w:val="left" w:pos="2159"/>
        </w:tabs>
        <w:spacing w:before="72"/>
        <w:ind w:left="270" w:right="0"/>
        <w:jc w:val="both"/>
        <w:rPr>
          <w:rFonts w:ascii="Times New Roman" w:eastAsia="Times New Roman" w:hAnsi="Times New Roman"/>
          <w:b/>
          <w:i/>
          <w:smallCaps/>
          <w:strike/>
          <w:sz w:val="24"/>
          <w:szCs w:val="20"/>
        </w:rPr>
      </w:pPr>
      <w:r w:rsidRPr="008A0610">
        <w:rPr>
          <w:rFonts w:ascii="Times New Roman" w:eastAsia="Times New Roman" w:hAnsi="Times New Roman"/>
          <w:b/>
          <w:i/>
          <w:smallCaps/>
          <w:strike/>
          <w:sz w:val="24"/>
          <w:szCs w:val="20"/>
        </w:rPr>
        <w:t>9.2.410   Redevelopment Opportunities</w:t>
      </w:r>
    </w:p>
    <w:p w14:paraId="038185F8" w14:textId="77777777" w:rsidR="004D682B" w:rsidRPr="008A0610" w:rsidRDefault="004D682B" w:rsidP="000B7992">
      <w:pPr>
        <w:tabs>
          <w:tab w:val="left" w:pos="2159"/>
        </w:tabs>
        <w:spacing w:before="72"/>
        <w:ind w:left="270" w:right="0"/>
        <w:jc w:val="both"/>
        <w:rPr>
          <w:rFonts w:ascii="Times New Roman" w:eastAsia="Times New Roman" w:hAnsi="Times New Roman"/>
          <w:bCs/>
          <w:i/>
          <w:strike/>
          <w:sz w:val="24"/>
          <w:szCs w:val="20"/>
        </w:rPr>
      </w:pPr>
      <w:r w:rsidRPr="008A0610">
        <w:rPr>
          <w:rFonts w:ascii="Times New Roman" w:eastAsia="Times New Roman" w:hAnsi="Times New Roman"/>
          <w:bCs/>
          <w:i/>
          <w:strike/>
          <w:sz w:val="24"/>
          <w:szCs w:val="20"/>
        </w:rPr>
        <w:t>This section presents a summary of redevelopment opportunities envisioned to help revitalize downtown Umatilla. Together, these opportunities establish a conceptual framework for redevelopment that is consistent with the vision and goals of the community identified during the planning process.</w:t>
      </w:r>
    </w:p>
    <w:p w14:paraId="1AFD2342" w14:textId="77777777" w:rsidR="004D682B" w:rsidRPr="00D0235E" w:rsidRDefault="004D682B" w:rsidP="000B7992">
      <w:pPr>
        <w:pStyle w:val="BodyText"/>
        <w:ind w:left="270"/>
        <w:jc w:val="both"/>
        <w:rPr>
          <w:strike/>
        </w:rPr>
        <w:sectPr w:rsidR="004D682B" w:rsidRPr="00D0235E">
          <w:footerReference w:type="default" r:id="rId51"/>
          <w:pgSz w:w="12240" w:h="15840"/>
          <w:pgMar w:top="1360" w:right="360" w:bottom="800" w:left="360" w:header="0" w:footer="604" w:gutter="0"/>
          <w:pgNumType w:start="72"/>
          <w:cols w:space="720"/>
        </w:sectPr>
      </w:pPr>
    </w:p>
    <w:p w14:paraId="7C3E5C3C" w14:textId="77777777" w:rsidR="004D682B" w:rsidRPr="008A0610" w:rsidRDefault="004D682B" w:rsidP="000B7992">
      <w:pPr>
        <w:spacing w:before="68"/>
        <w:ind w:left="270" w:right="0"/>
        <w:jc w:val="both"/>
        <w:rPr>
          <w:rFonts w:ascii="Times New Roman" w:eastAsia="Times New Roman" w:hAnsi="Times New Roman"/>
          <w:b/>
          <w:i/>
          <w:smallCaps/>
          <w:strike/>
          <w:sz w:val="24"/>
          <w:szCs w:val="20"/>
        </w:rPr>
      </w:pPr>
      <w:r w:rsidRPr="008A0610">
        <w:rPr>
          <w:rFonts w:ascii="Times New Roman" w:eastAsia="Times New Roman" w:hAnsi="Times New Roman"/>
          <w:b/>
          <w:i/>
          <w:smallCaps/>
          <w:strike/>
          <w:sz w:val="24"/>
          <w:szCs w:val="20"/>
        </w:rPr>
        <w:lastRenderedPageBreak/>
        <w:t>9.2.410(1) Town Center</w:t>
      </w:r>
    </w:p>
    <w:p w14:paraId="7F657203" w14:textId="77777777" w:rsidR="004D682B" w:rsidRPr="008A0610" w:rsidRDefault="004D682B" w:rsidP="000B7992">
      <w:pPr>
        <w:pStyle w:val="BodyText"/>
        <w:spacing w:before="120"/>
        <w:ind w:left="270"/>
        <w:jc w:val="both"/>
        <w:rPr>
          <w:b w:val="0"/>
          <w:bCs/>
          <w:strike/>
        </w:rPr>
      </w:pPr>
      <w:r w:rsidRPr="008A0610">
        <w:rPr>
          <w:b w:val="0"/>
          <w:bCs/>
          <w:strike/>
        </w:rPr>
        <w:t>Town Center is envisioned as a pedestrian friendly district.</w:t>
      </w:r>
      <w:r w:rsidRPr="008A0610">
        <w:rPr>
          <w:b w:val="0"/>
          <w:bCs/>
          <w:strike/>
          <w:spacing w:val="40"/>
        </w:rPr>
        <w:t xml:space="preserve"> </w:t>
      </w:r>
      <w:r w:rsidRPr="008A0610">
        <w:rPr>
          <w:b w:val="0"/>
          <w:bCs/>
          <w:strike/>
        </w:rPr>
        <w:t>To help concentrate future development and make the area pedestrian friendly, a 1,000-foot distance was used create alternative development concepts for downtown Umatilla.</w:t>
      </w:r>
      <w:r w:rsidRPr="008A0610">
        <w:rPr>
          <w:b w:val="0"/>
          <w:bCs/>
          <w:strike/>
          <w:spacing w:val="40"/>
        </w:rPr>
        <w:t xml:space="preserve"> </w:t>
      </w:r>
      <w:r w:rsidRPr="008A0610">
        <w:rPr>
          <w:b w:val="0"/>
          <w:bCs/>
          <w:strike/>
        </w:rPr>
        <w:t>This is a comfortable walking</w:t>
      </w:r>
      <w:r w:rsidRPr="008A0610">
        <w:rPr>
          <w:b w:val="0"/>
          <w:bCs/>
          <w:strike/>
          <w:spacing w:val="40"/>
        </w:rPr>
        <w:t xml:space="preserve"> </w:t>
      </w:r>
      <w:r w:rsidRPr="008A0610">
        <w:rPr>
          <w:b w:val="0"/>
          <w:bCs/>
          <w:strike/>
        </w:rPr>
        <w:t>distance for most pedestrians.</w:t>
      </w:r>
    </w:p>
    <w:p w14:paraId="71D3E5FB" w14:textId="77777777" w:rsidR="004D682B" w:rsidRPr="008A0610" w:rsidRDefault="004D682B" w:rsidP="000B7992">
      <w:pPr>
        <w:pStyle w:val="BodyText"/>
        <w:ind w:left="270"/>
        <w:jc w:val="both"/>
        <w:rPr>
          <w:b w:val="0"/>
          <w:bCs/>
          <w:strike/>
        </w:rPr>
      </w:pPr>
    </w:p>
    <w:p w14:paraId="692AC8FD" w14:textId="77777777" w:rsidR="004D682B" w:rsidRPr="008A0610" w:rsidRDefault="004D682B" w:rsidP="000B7992">
      <w:pPr>
        <w:pStyle w:val="BodyText"/>
        <w:ind w:left="270"/>
        <w:jc w:val="both"/>
        <w:rPr>
          <w:b w:val="0"/>
          <w:bCs/>
          <w:strike/>
        </w:rPr>
      </w:pPr>
      <w:r w:rsidRPr="008A0610">
        <w:rPr>
          <w:b w:val="0"/>
          <w:bCs/>
          <w:strike/>
        </w:rPr>
        <w:t>The Downtown Revitalization Plan proposes that future development be concentrated along 6</w:t>
      </w:r>
      <w:r w:rsidRPr="008A0610">
        <w:rPr>
          <w:b w:val="0"/>
          <w:bCs/>
          <w:strike/>
          <w:vertAlign w:val="superscript"/>
        </w:rPr>
        <w:t>th</w:t>
      </w:r>
      <w:r w:rsidRPr="008A0610">
        <w:rPr>
          <w:b w:val="0"/>
          <w:bCs/>
          <w:strike/>
        </w:rPr>
        <w:t xml:space="preserve"> Street between E and J streets.</w:t>
      </w:r>
      <w:r w:rsidRPr="008A0610">
        <w:rPr>
          <w:b w:val="0"/>
          <w:bCs/>
          <w:strike/>
          <w:spacing w:val="80"/>
        </w:rPr>
        <w:t xml:space="preserve"> </w:t>
      </w:r>
      <w:r w:rsidRPr="008A0610">
        <w:rPr>
          <w:b w:val="0"/>
          <w:bCs/>
          <w:strike/>
        </w:rPr>
        <w:t>Town Center also would extend along I Street one block to the north of 6</w:t>
      </w:r>
      <w:r w:rsidRPr="008A0610">
        <w:rPr>
          <w:b w:val="0"/>
          <w:bCs/>
          <w:strike/>
          <w:vertAlign w:val="superscript"/>
        </w:rPr>
        <w:t>th</w:t>
      </w:r>
      <w:r w:rsidRPr="008A0610">
        <w:rPr>
          <w:b w:val="0"/>
          <w:bCs/>
          <w:strike/>
        </w:rPr>
        <w:t xml:space="preserve"> Street and along I Street to the south; a site for a proposed Civic Center.</w:t>
      </w:r>
      <w:r w:rsidRPr="008A0610">
        <w:rPr>
          <w:b w:val="0"/>
          <w:bCs/>
          <w:strike/>
          <w:spacing w:val="40"/>
        </w:rPr>
        <w:t xml:space="preserve"> </w:t>
      </w:r>
      <w:r w:rsidRPr="008A0610">
        <w:rPr>
          <w:b w:val="0"/>
          <w:bCs/>
          <w:strike/>
        </w:rPr>
        <w:t>Retail and commercial infill projects would be the most desirable type of development for Town Center. New structures would typically include commercial storefronts that abut the sidewalk.</w:t>
      </w:r>
    </w:p>
    <w:p w14:paraId="296D8706" w14:textId="77777777" w:rsidR="004D682B" w:rsidRPr="008A0610" w:rsidRDefault="004D682B" w:rsidP="000B7992">
      <w:pPr>
        <w:pStyle w:val="BodyText"/>
        <w:ind w:left="270"/>
        <w:jc w:val="both"/>
        <w:rPr>
          <w:b w:val="0"/>
          <w:bCs/>
          <w:strike/>
        </w:rPr>
      </w:pPr>
    </w:p>
    <w:p w14:paraId="69E1C758" w14:textId="77777777" w:rsidR="004D682B" w:rsidRPr="008A0610" w:rsidRDefault="004D682B" w:rsidP="000B7992">
      <w:pPr>
        <w:pStyle w:val="BodyText"/>
        <w:ind w:left="270"/>
        <w:jc w:val="both"/>
        <w:rPr>
          <w:b w:val="0"/>
          <w:bCs/>
          <w:strike/>
        </w:rPr>
      </w:pPr>
      <w:r w:rsidRPr="008A0610">
        <w:rPr>
          <w:b w:val="0"/>
          <w:bCs/>
          <w:strike/>
        </w:rPr>
        <w:t>Pedestrian and streetscape improvement projects, including street furnishings such as benches, lights and fountains, would be focused in the Town Center.</w:t>
      </w:r>
      <w:r w:rsidRPr="008A0610">
        <w:rPr>
          <w:b w:val="0"/>
          <w:bCs/>
          <w:strike/>
          <w:spacing w:val="40"/>
        </w:rPr>
        <w:t xml:space="preserve"> </w:t>
      </w:r>
      <w:r w:rsidRPr="008A0610">
        <w:rPr>
          <w:b w:val="0"/>
          <w:bCs/>
          <w:strike/>
        </w:rPr>
        <w:t>To improve the pedestrian environment, sidewalk bulb-outs would be added at critical intersections along 6</w:t>
      </w:r>
      <w:r w:rsidRPr="008A0610">
        <w:rPr>
          <w:b w:val="0"/>
          <w:bCs/>
          <w:strike/>
          <w:vertAlign w:val="superscript"/>
        </w:rPr>
        <w:t>th</w:t>
      </w:r>
      <w:r w:rsidRPr="008A0610">
        <w:rPr>
          <w:b w:val="0"/>
          <w:bCs/>
          <w:strike/>
        </w:rPr>
        <w:t xml:space="preserve"> Street, as well as crosswalks and accent pavements.</w:t>
      </w:r>
    </w:p>
    <w:p w14:paraId="15A976D4" w14:textId="77777777" w:rsidR="004D682B" w:rsidRPr="00D0235E" w:rsidRDefault="004D682B" w:rsidP="000B7992">
      <w:pPr>
        <w:pStyle w:val="BodyText"/>
        <w:ind w:left="270"/>
        <w:jc w:val="both"/>
        <w:rPr>
          <w:strike/>
        </w:rPr>
      </w:pPr>
    </w:p>
    <w:p w14:paraId="21406029" w14:textId="77777777" w:rsidR="004D682B" w:rsidRPr="008A0610" w:rsidRDefault="004D682B" w:rsidP="000B7992">
      <w:pPr>
        <w:ind w:left="270" w:right="0"/>
        <w:jc w:val="both"/>
        <w:rPr>
          <w:rFonts w:ascii="Times New Roman" w:eastAsia="Times New Roman" w:hAnsi="Times New Roman"/>
          <w:b/>
          <w:i/>
          <w:smallCaps/>
          <w:strike/>
          <w:sz w:val="24"/>
          <w:szCs w:val="20"/>
        </w:rPr>
      </w:pPr>
      <w:r w:rsidRPr="008A0610">
        <w:rPr>
          <w:rFonts w:ascii="Times New Roman" w:eastAsia="Times New Roman" w:hAnsi="Times New Roman"/>
          <w:b/>
          <w:i/>
          <w:smallCaps/>
          <w:strike/>
          <w:sz w:val="24"/>
          <w:szCs w:val="20"/>
        </w:rPr>
        <w:t>9.2.410(2) Intersection of 6th and I Streets</w:t>
      </w:r>
    </w:p>
    <w:p w14:paraId="3DB5C0C3" w14:textId="77777777" w:rsidR="004D682B" w:rsidRPr="008A0610" w:rsidRDefault="004D682B" w:rsidP="000B7992">
      <w:pPr>
        <w:pStyle w:val="BodyText"/>
        <w:spacing w:before="120"/>
        <w:ind w:left="270"/>
        <w:jc w:val="both"/>
        <w:rPr>
          <w:b w:val="0"/>
          <w:bCs/>
          <w:strike/>
        </w:rPr>
      </w:pPr>
      <w:r w:rsidRPr="008A0610">
        <w:rPr>
          <w:b w:val="0"/>
          <w:bCs/>
          <w:strike/>
        </w:rPr>
        <w:t>The Downtown Revitalization Plan identifies the intersection of 6</w:t>
      </w:r>
      <w:r w:rsidRPr="008A0610">
        <w:rPr>
          <w:b w:val="0"/>
          <w:bCs/>
          <w:strike/>
          <w:vertAlign w:val="superscript"/>
        </w:rPr>
        <w:t>th</w:t>
      </w:r>
      <w:r w:rsidRPr="008A0610">
        <w:rPr>
          <w:b w:val="0"/>
          <w:bCs/>
          <w:strike/>
        </w:rPr>
        <w:t xml:space="preserve"> and I streets as potentially</w:t>
      </w:r>
      <w:r w:rsidRPr="008A0610">
        <w:rPr>
          <w:b w:val="0"/>
          <w:bCs/>
          <w:strike/>
          <w:spacing w:val="80"/>
        </w:rPr>
        <w:t xml:space="preserve"> </w:t>
      </w:r>
      <w:r w:rsidRPr="008A0610">
        <w:rPr>
          <w:b w:val="0"/>
          <w:bCs/>
          <w:strike/>
        </w:rPr>
        <w:t>the strongest pedestrian node within the community.</w:t>
      </w:r>
      <w:r w:rsidRPr="008A0610">
        <w:rPr>
          <w:b w:val="0"/>
          <w:bCs/>
          <w:strike/>
          <w:spacing w:val="40"/>
        </w:rPr>
        <w:t xml:space="preserve"> </w:t>
      </w:r>
      <w:r w:rsidRPr="008A0610">
        <w:rPr>
          <w:b w:val="0"/>
          <w:bCs/>
          <w:strike/>
        </w:rPr>
        <w:t>The intersection is the commercial center for</w:t>
      </w:r>
      <w:r w:rsidRPr="008A0610">
        <w:rPr>
          <w:b w:val="0"/>
          <w:bCs/>
          <w:strike/>
          <w:spacing w:val="-1"/>
        </w:rPr>
        <w:t xml:space="preserve"> </w:t>
      </w:r>
      <w:r w:rsidRPr="008A0610">
        <w:rPr>
          <w:b w:val="0"/>
          <w:bCs/>
          <w:strike/>
        </w:rPr>
        <w:t>the</w:t>
      </w:r>
      <w:r w:rsidRPr="008A0610">
        <w:rPr>
          <w:b w:val="0"/>
          <w:bCs/>
          <w:strike/>
          <w:spacing w:val="-1"/>
        </w:rPr>
        <w:t xml:space="preserve"> </w:t>
      </w:r>
      <w:r w:rsidRPr="008A0610">
        <w:rPr>
          <w:b w:val="0"/>
          <w:bCs/>
          <w:strike/>
        </w:rPr>
        <w:t>downtown area</w:t>
      </w:r>
      <w:r w:rsidRPr="008A0610">
        <w:rPr>
          <w:b w:val="0"/>
          <w:bCs/>
          <w:strike/>
          <w:spacing w:val="-1"/>
        </w:rPr>
        <w:t xml:space="preserve"> </w:t>
      </w:r>
      <w:r w:rsidRPr="008A0610">
        <w:rPr>
          <w:b w:val="0"/>
          <w:bCs/>
          <w:strike/>
        </w:rPr>
        <w:t>because</w:t>
      </w:r>
      <w:r w:rsidRPr="008A0610">
        <w:rPr>
          <w:b w:val="0"/>
          <w:bCs/>
          <w:strike/>
          <w:spacing w:val="-1"/>
        </w:rPr>
        <w:t xml:space="preserve"> </w:t>
      </w:r>
      <w:r w:rsidRPr="008A0610">
        <w:rPr>
          <w:b w:val="0"/>
          <w:bCs/>
          <w:strike/>
        </w:rPr>
        <w:t>6</w:t>
      </w:r>
      <w:r w:rsidRPr="008A0610">
        <w:rPr>
          <w:b w:val="0"/>
          <w:bCs/>
          <w:strike/>
          <w:vertAlign w:val="superscript"/>
        </w:rPr>
        <w:t>th</w:t>
      </w:r>
      <w:r w:rsidRPr="008A0610">
        <w:rPr>
          <w:b w:val="0"/>
          <w:bCs/>
          <w:strike/>
        </w:rPr>
        <w:t xml:space="preserve"> Street is the</w:t>
      </w:r>
      <w:r w:rsidRPr="008A0610">
        <w:rPr>
          <w:b w:val="0"/>
          <w:bCs/>
          <w:strike/>
          <w:spacing w:val="-1"/>
        </w:rPr>
        <w:t xml:space="preserve"> </w:t>
      </w:r>
      <w:r w:rsidRPr="008A0610">
        <w:rPr>
          <w:b w:val="0"/>
          <w:bCs/>
          <w:strike/>
        </w:rPr>
        <w:t>primary</w:t>
      </w:r>
      <w:r w:rsidRPr="008A0610">
        <w:rPr>
          <w:b w:val="0"/>
          <w:bCs/>
          <w:strike/>
          <w:spacing w:val="-5"/>
        </w:rPr>
        <w:t xml:space="preserve"> </w:t>
      </w:r>
      <w:r w:rsidRPr="008A0610">
        <w:rPr>
          <w:b w:val="0"/>
          <w:bCs/>
          <w:strike/>
        </w:rPr>
        <w:t>vehicular route</w:t>
      </w:r>
      <w:r w:rsidRPr="008A0610">
        <w:rPr>
          <w:b w:val="0"/>
          <w:bCs/>
          <w:strike/>
          <w:spacing w:val="-1"/>
        </w:rPr>
        <w:t xml:space="preserve"> </w:t>
      </w:r>
      <w:r w:rsidRPr="008A0610">
        <w:rPr>
          <w:b w:val="0"/>
          <w:bCs/>
          <w:strike/>
        </w:rPr>
        <w:t>through town and I</w:t>
      </w:r>
      <w:r w:rsidRPr="008A0610">
        <w:rPr>
          <w:b w:val="0"/>
          <w:bCs/>
          <w:strike/>
          <w:spacing w:val="-3"/>
        </w:rPr>
        <w:t xml:space="preserve"> </w:t>
      </w:r>
      <w:r w:rsidRPr="008A0610">
        <w:rPr>
          <w:b w:val="0"/>
          <w:bCs/>
          <w:strike/>
        </w:rPr>
        <w:t>Street is considered to have the greatest potential as a pedestrian-oriented cross street.</w:t>
      </w:r>
      <w:r w:rsidRPr="008A0610">
        <w:rPr>
          <w:b w:val="0"/>
          <w:bCs/>
          <w:strike/>
          <w:spacing w:val="80"/>
        </w:rPr>
        <w:t xml:space="preserve"> </w:t>
      </w:r>
      <w:r w:rsidRPr="008A0610">
        <w:rPr>
          <w:b w:val="0"/>
          <w:bCs/>
          <w:strike/>
        </w:rPr>
        <w:t>Improvements</w:t>
      </w:r>
      <w:r w:rsidRPr="008A0610">
        <w:rPr>
          <w:b w:val="0"/>
          <w:bCs/>
          <w:strike/>
          <w:spacing w:val="40"/>
        </w:rPr>
        <w:t xml:space="preserve"> </w:t>
      </w:r>
      <w:r w:rsidRPr="008A0610">
        <w:rPr>
          <w:b w:val="0"/>
          <w:bCs/>
          <w:strike/>
        </w:rPr>
        <w:t>to this intersection would include accent pavement, benches, and possibly a raised intersection with pedestrian crossings designated with wide crossing strips.</w:t>
      </w:r>
    </w:p>
    <w:p w14:paraId="00B0D7B4" w14:textId="77777777" w:rsidR="004D682B" w:rsidRPr="008A0610" w:rsidRDefault="004D682B" w:rsidP="000B7992">
      <w:pPr>
        <w:pStyle w:val="BodyText"/>
        <w:ind w:left="270"/>
        <w:jc w:val="both"/>
        <w:rPr>
          <w:b w:val="0"/>
          <w:bCs/>
          <w:strike/>
        </w:rPr>
      </w:pPr>
    </w:p>
    <w:p w14:paraId="1B4FC638" w14:textId="77777777" w:rsidR="004D682B" w:rsidRPr="008A0610" w:rsidRDefault="004D682B" w:rsidP="000B7992">
      <w:pPr>
        <w:pStyle w:val="BodyText"/>
        <w:ind w:left="270"/>
        <w:jc w:val="both"/>
        <w:rPr>
          <w:b w:val="0"/>
          <w:bCs/>
          <w:strike/>
        </w:rPr>
      </w:pPr>
      <w:r w:rsidRPr="008A0610">
        <w:rPr>
          <w:b w:val="0"/>
          <w:bCs/>
          <w:strike/>
        </w:rPr>
        <w:t>Two infill sites are adjacent to this intersection, one on the northwest corner, the other on the southwest corner.</w:t>
      </w:r>
      <w:r w:rsidRPr="008A0610">
        <w:rPr>
          <w:b w:val="0"/>
          <w:bCs/>
          <w:strike/>
          <w:spacing w:val="40"/>
        </w:rPr>
        <w:t xml:space="preserve"> </w:t>
      </w:r>
      <w:r w:rsidRPr="008A0610">
        <w:rPr>
          <w:b w:val="0"/>
          <w:bCs/>
          <w:strike/>
        </w:rPr>
        <w:t>An underutilized property also is identified at the southeast corner of the intersection. As the revitalization plan is implemented, redevelopment of these properties is likely.</w:t>
      </w:r>
      <w:r w:rsidRPr="008A0610">
        <w:rPr>
          <w:b w:val="0"/>
          <w:bCs/>
          <w:strike/>
          <w:spacing w:val="40"/>
        </w:rPr>
        <w:t xml:space="preserve"> </w:t>
      </w:r>
      <w:r w:rsidRPr="008A0610">
        <w:rPr>
          <w:b w:val="0"/>
          <w:bCs/>
          <w:strike/>
        </w:rPr>
        <w:t>New structures at these locations should follow the commercial storefront model by building to the edge of the sidewalks and having facades orienting toward both 6</w:t>
      </w:r>
      <w:r w:rsidRPr="008A0610">
        <w:rPr>
          <w:b w:val="0"/>
          <w:bCs/>
          <w:strike/>
          <w:vertAlign w:val="superscript"/>
        </w:rPr>
        <w:t>th</w:t>
      </w:r>
      <w:r w:rsidRPr="008A0610">
        <w:rPr>
          <w:b w:val="0"/>
          <w:bCs/>
          <w:strike/>
        </w:rPr>
        <w:t xml:space="preserve"> and I streets, including display windows and awnings.</w:t>
      </w:r>
    </w:p>
    <w:p w14:paraId="5E74242A" w14:textId="77777777" w:rsidR="004D682B" w:rsidRPr="008A0610" w:rsidRDefault="004D682B" w:rsidP="000B7992">
      <w:pPr>
        <w:pStyle w:val="BodyText"/>
        <w:ind w:left="270"/>
        <w:jc w:val="both"/>
        <w:rPr>
          <w:b w:val="0"/>
          <w:bCs/>
          <w:strike/>
        </w:rPr>
      </w:pPr>
    </w:p>
    <w:p w14:paraId="289C5216" w14:textId="77777777" w:rsidR="004D682B" w:rsidRPr="008A0610" w:rsidRDefault="004D682B" w:rsidP="000B7992">
      <w:pPr>
        <w:pStyle w:val="BodyText"/>
        <w:ind w:left="270"/>
        <w:jc w:val="both"/>
        <w:rPr>
          <w:b w:val="0"/>
          <w:bCs/>
          <w:strike/>
        </w:rPr>
      </w:pPr>
      <w:r w:rsidRPr="008A0610">
        <w:rPr>
          <w:b w:val="0"/>
          <w:bCs/>
          <w:strike/>
        </w:rPr>
        <w:t>Figure 9.2-10 illustrates a vision of what 6</w:t>
      </w:r>
      <w:r w:rsidRPr="008A0610">
        <w:rPr>
          <w:b w:val="0"/>
          <w:bCs/>
          <w:strike/>
          <w:vertAlign w:val="superscript"/>
        </w:rPr>
        <w:t>th</w:t>
      </w:r>
      <w:r w:rsidRPr="008A0610">
        <w:rPr>
          <w:b w:val="0"/>
          <w:bCs/>
          <w:strike/>
        </w:rPr>
        <w:t xml:space="preserve"> Street east of I Street could look like with the improvements described above.</w:t>
      </w:r>
    </w:p>
    <w:p w14:paraId="55A69D7E" w14:textId="77777777" w:rsidR="008A0610" w:rsidRDefault="008A0610" w:rsidP="000B7992">
      <w:pPr>
        <w:spacing w:before="112"/>
        <w:ind w:left="270" w:right="0"/>
        <w:jc w:val="both"/>
        <w:rPr>
          <w:rFonts w:ascii="Times New Roman" w:eastAsia="Times New Roman" w:hAnsi="Times New Roman"/>
          <w:bCs/>
          <w:i/>
          <w:strike/>
          <w:sz w:val="24"/>
          <w:szCs w:val="20"/>
        </w:rPr>
      </w:pPr>
    </w:p>
    <w:p w14:paraId="1243F466" w14:textId="77777777" w:rsidR="008A0610" w:rsidRDefault="008A0610" w:rsidP="000B7992">
      <w:pPr>
        <w:spacing w:before="112"/>
        <w:ind w:left="270" w:right="0"/>
        <w:jc w:val="both"/>
        <w:rPr>
          <w:rFonts w:ascii="Times New Roman" w:eastAsia="Times New Roman" w:hAnsi="Times New Roman"/>
          <w:bCs/>
          <w:i/>
          <w:strike/>
          <w:sz w:val="24"/>
          <w:szCs w:val="20"/>
        </w:rPr>
      </w:pPr>
    </w:p>
    <w:p w14:paraId="29076088" w14:textId="77777777" w:rsidR="008A0610" w:rsidRDefault="008A0610" w:rsidP="000B7992">
      <w:pPr>
        <w:spacing w:before="112"/>
        <w:ind w:left="270" w:right="0"/>
        <w:jc w:val="both"/>
        <w:rPr>
          <w:rFonts w:ascii="Times New Roman" w:eastAsia="Times New Roman" w:hAnsi="Times New Roman"/>
          <w:bCs/>
          <w:i/>
          <w:strike/>
          <w:sz w:val="24"/>
          <w:szCs w:val="20"/>
        </w:rPr>
      </w:pPr>
    </w:p>
    <w:p w14:paraId="28C1092C" w14:textId="77777777" w:rsidR="008A0610" w:rsidRDefault="008A0610" w:rsidP="000B7992">
      <w:pPr>
        <w:spacing w:before="112"/>
        <w:ind w:left="270" w:right="0"/>
        <w:jc w:val="both"/>
        <w:rPr>
          <w:rFonts w:ascii="Times New Roman" w:eastAsia="Times New Roman" w:hAnsi="Times New Roman"/>
          <w:bCs/>
          <w:i/>
          <w:strike/>
          <w:sz w:val="24"/>
          <w:szCs w:val="20"/>
        </w:rPr>
      </w:pPr>
    </w:p>
    <w:p w14:paraId="098044A5" w14:textId="77777777" w:rsidR="008A0610" w:rsidRDefault="008A0610" w:rsidP="000B7992">
      <w:pPr>
        <w:spacing w:before="112"/>
        <w:ind w:left="270" w:right="0"/>
        <w:jc w:val="both"/>
        <w:rPr>
          <w:rFonts w:ascii="Times New Roman" w:eastAsia="Times New Roman" w:hAnsi="Times New Roman"/>
          <w:bCs/>
          <w:i/>
          <w:strike/>
          <w:sz w:val="24"/>
          <w:szCs w:val="20"/>
        </w:rPr>
      </w:pPr>
    </w:p>
    <w:p w14:paraId="6A68108F" w14:textId="77777777" w:rsidR="008A0610" w:rsidRDefault="008A0610" w:rsidP="000B7992">
      <w:pPr>
        <w:spacing w:before="112"/>
        <w:ind w:left="270" w:right="0"/>
        <w:jc w:val="both"/>
        <w:rPr>
          <w:rFonts w:ascii="Times New Roman" w:eastAsia="Times New Roman" w:hAnsi="Times New Roman"/>
          <w:bCs/>
          <w:i/>
          <w:strike/>
          <w:sz w:val="24"/>
          <w:szCs w:val="20"/>
        </w:rPr>
      </w:pPr>
    </w:p>
    <w:p w14:paraId="5DC165A3" w14:textId="77777777" w:rsidR="008A0610" w:rsidRDefault="008A0610" w:rsidP="000B7992">
      <w:pPr>
        <w:spacing w:before="112"/>
        <w:ind w:left="270" w:right="0"/>
        <w:jc w:val="both"/>
        <w:rPr>
          <w:rFonts w:ascii="Times New Roman" w:eastAsia="Times New Roman" w:hAnsi="Times New Roman"/>
          <w:bCs/>
          <w:i/>
          <w:strike/>
          <w:sz w:val="24"/>
          <w:szCs w:val="20"/>
        </w:rPr>
      </w:pPr>
    </w:p>
    <w:p w14:paraId="436F9603" w14:textId="77777777" w:rsidR="008A0610" w:rsidRDefault="008A0610" w:rsidP="000B7992">
      <w:pPr>
        <w:spacing w:before="112"/>
        <w:ind w:left="270" w:right="0"/>
        <w:jc w:val="both"/>
        <w:rPr>
          <w:rFonts w:ascii="Times New Roman" w:eastAsia="Times New Roman" w:hAnsi="Times New Roman"/>
          <w:bCs/>
          <w:i/>
          <w:strike/>
          <w:sz w:val="24"/>
          <w:szCs w:val="20"/>
        </w:rPr>
      </w:pPr>
    </w:p>
    <w:p w14:paraId="259F6A08" w14:textId="77777777" w:rsidR="008A0610" w:rsidRDefault="008A0610" w:rsidP="000B7992">
      <w:pPr>
        <w:spacing w:before="112"/>
        <w:ind w:left="270" w:right="0"/>
        <w:jc w:val="both"/>
        <w:rPr>
          <w:rFonts w:ascii="Times New Roman" w:eastAsia="Times New Roman" w:hAnsi="Times New Roman"/>
          <w:bCs/>
          <w:i/>
          <w:strike/>
          <w:sz w:val="24"/>
          <w:szCs w:val="20"/>
        </w:rPr>
      </w:pPr>
    </w:p>
    <w:p w14:paraId="55BA4F98" w14:textId="77777777" w:rsidR="008A0610" w:rsidRDefault="008A0610" w:rsidP="000B7992">
      <w:pPr>
        <w:spacing w:before="112"/>
        <w:ind w:left="270" w:right="0"/>
        <w:jc w:val="both"/>
        <w:rPr>
          <w:rFonts w:ascii="Times New Roman" w:eastAsia="Times New Roman" w:hAnsi="Times New Roman"/>
          <w:bCs/>
          <w:i/>
          <w:strike/>
          <w:sz w:val="24"/>
          <w:szCs w:val="20"/>
        </w:rPr>
      </w:pPr>
    </w:p>
    <w:p w14:paraId="4D065B0A" w14:textId="6FB389CC" w:rsidR="004D682B" w:rsidRPr="008A0610" w:rsidRDefault="004D682B" w:rsidP="000B7992">
      <w:pPr>
        <w:spacing w:before="112"/>
        <w:ind w:left="270" w:right="0"/>
        <w:jc w:val="both"/>
        <w:rPr>
          <w:rFonts w:ascii="Times New Roman" w:eastAsia="Times New Roman" w:hAnsi="Times New Roman"/>
          <w:bCs/>
          <w:i/>
          <w:strike/>
          <w:sz w:val="24"/>
          <w:szCs w:val="20"/>
        </w:rPr>
      </w:pPr>
      <w:r w:rsidRPr="008A0610">
        <w:rPr>
          <w:rFonts w:ascii="Times New Roman" w:eastAsia="Times New Roman" w:hAnsi="Times New Roman"/>
          <w:bCs/>
          <w:i/>
          <w:strike/>
          <w:sz w:val="24"/>
          <w:szCs w:val="20"/>
        </w:rPr>
        <w:t>Figure 9.2-</w:t>
      </w:r>
      <w:proofErr w:type="gramStart"/>
      <w:r w:rsidRPr="008A0610">
        <w:rPr>
          <w:rFonts w:ascii="Times New Roman" w:eastAsia="Times New Roman" w:hAnsi="Times New Roman"/>
          <w:bCs/>
          <w:i/>
          <w:strike/>
          <w:sz w:val="24"/>
          <w:szCs w:val="20"/>
        </w:rPr>
        <w:t>10  6</w:t>
      </w:r>
      <w:proofErr w:type="gramEnd"/>
      <w:r w:rsidRPr="008A0610">
        <w:rPr>
          <w:rFonts w:ascii="Times New Roman" w:eastAsia="Times New Roman" w:hAnsi="Times New Roman"/>
          <w:bCs/>
          <w:i/>
          <w:strike/>
          <w:sz w:val="24"/>
          <w:szCs w:val="20"/>
        </w:rPr>
        <w:t>th Street Future Concept with Streetscape and Building Improvements</w:t>
      </w:r>
    </w:p>
    <w:p w14:paraId="07DF6AF3" w14:textId="77777777" w:rsidR="004D682B" w:rsidRPr="00D0235E" w:rsidRDefault="004D682B" w:rsidP="000B7992">
      <w:pPr>
        <w:pStyle w:val="BodyText"/>
        <w:ind w:left="270"/>
        <w:jc w:val="both"/>
        <w:rPr>
          <w:i w:val="0"/>
          <w:strike/>
          <w:sz w:val="20"/>
        </w:rPr>
      </w:pPr>
    </w:p>
    <w:p w14:paraId="2116975D" w14:textId="77777777" w:rsidR="004D682B" w:rsidRPr="00D0235E" w:rsidRDefault="004D682B" w:rsidP="000B7992">
      <w:pPr>
        <w:pStyle w:val="BodyText"/>
        <w:spacing w:before="40"/>
        <w:ind w:left="270"/>
        <w:jc w:val="both"/>
        <w:rPr>
          <w:i w:val="0"/>
          <w:strike/>
          <w:sz w:val="20"/>
        </w:rPr>
      </w:pPr>
      <w:r w:rsidRPr="00D0235E">
        <w:rPr>
          <w:i w:val="0"/>
          <w:strike/>
          <w:noProof/>
          <w:sz w:val="20"/>
        </w:rPr>
        <w:lastRenderedPageBreak/>
        <w:drawing>
          <wp:anchor distT="0" distB="0" distL="0" distR="0" simplePos="0" relativeHeight="251700224" behindDoc="1" locked="0" layoutInCell="1" allowOverlap="1" wp14:anchorId="60D4C5BE" wp14:editId="5DB30188">
            <wp:simplePos x="0" y="0"/>
            <wp:positionH relativeFrom="page">
              <wp:posOffset>914400</wp:posOffset>
            </wp:positionH>
            <wp:positionV relativeFrom="paragraph">
              <wp:posOffset>186729</wp:posOffset>
            </wp:positionV>
            <wp:extent cx="5959400" cy="4886325"/>
            <wp:effectExtent l="0" t="0" r="0" b="0"/>
            <wp:wrapTopAndBottom/>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52" cstate="print"/>
                    <a:stretch>
                      <a:fillRect/>
                    </a:stretch>
                  </pic:blipFill>
                  <pic:spPr>
                    <a:xfrm>
                      <a:off x="0" y="0"/>
                      <a:ext cx="5959400" cy="4886325"/>
                    </a:xfrm>
                    <a:prstGeom prst="rect">
                      <a:avLst/>
                    </a:prstGeom>
                  </pic:spPr>
                </pic:pic>
              </a:graphicData>
            </a:graphic>
          </wp:anchor>
        </w:drawing>
      </w:r>
    </w:p>
    <w:p w14:paraId="7AB98F44" w14:textId="77777777" w:rsidR="004D682B" w:rsidRPr="00D0235E" w:rsidRDefault="004D682B" w:rsidP="000B7992">
      <w:pPr>
        <w:pStyle w:val="BodyText"/>
        <w:ind w:left="270"/>
        <w:jc w:val="both"/>
        <w:rPr>
          <w:i w:val="0"/>
          <w:strike/>
          <w:sz w:val="20"/>
        </w:rPr>
        <w:sectPr w:rsidR="004D682B" w:rsidRPr="00D0235E">
          <w:pgSz w:w="12240" w:h="15840"/>
          <w:pgMar w:top="1320" w:right="360" w:bottom="800" w:left="360" w:header="0" w:footer="604" w:gutter="0"/>
          <w:cols w:space="720"/>
        </w:sectPr>
      </w:pPr>
    </w:p>
    <w:p w14:paraId="3BBA24A8" w14:textId="77777777" w:rsidR="004D682B" w:rsidRPr="008A0610" w:rsidRDefault="004D682B" w:rsidP="000B7992">
      <w:pPr>
        <w:spacing w:before="72"/>
        <w:ind w:left="270" w:right="0"/>
        <w:jc w:val="both"/>
        <w:rPr>
          <w:rFonts w:ascii="Times New Roman" w:eastAsia="Times New Roman" w:hAnsi="Times New Roman"/>
          <w:b/>
          <w:i/>
          <w:smallCaps/>
          <w:strike/>
          <w:sz w:val="24"/>
          <w:szCs w:val="20"/>
        </w:rPr>
      </w:pPr>
      <w:r w:rsidRPr="008A0610">
        <w:rPr>
          <w:rFonts w:ascii="Times New Roman" w:eastAsia="Times New Roman" w:hAnsi="Times New Roman"/>
          <w:b/>
          <w:i/>
          <w:smallCaps/>
          <w:strike/>
          <w:sz w:val="24"/>
          <w:szCs w:val="20"/>
        </w:rPr>
        <w:lastRenderedPageBreak/>
        <w:t>9.2.410(3) I Street</w:t>
      </w:r>
    </w:p>
    <w:p w14:paraId="6F1D0BBB" w14:textId="77777777" w:rsidR="004D682B" w:rsidRPr="008A0610" w:rsidRDefault="004D682B" w:rsidP="000B7992">
      <w:pPr>
        <w:pStyle w:val="BodyText"/>
        <w:spacing w:before="120"/>
        <w:ind w:left="270"/>
        <w:jc w:val="both"/>
        <w:rPr>
          <w:b w:val="0"/>
          <w:bCs/>
          <w:strike/>
        </w:rPr>
      </w:pPr>
      <w:r w:rsidRPr="008A0610">
        <w:rPr>
          <w:b w:val="0"/>
          <w:bCs/>
          <w:strike/>
        </w:rPr>
        <w:t>Participants at the community workshops identified I Street as a likely place for a pedestrian center.</w:t>
      </w:r>
      <w:r w:rsidRPr="008A0610">
        <w:rPr>
          <w:b w:val="0"/>
          <w:bCs/>
          <w:strike/>
          <w:spacing w:val="40"/>
        </w:rPr>
        <w:t xml:space="preserve"> </w:t>
      </w:r>
      <w:r w:rsidRPr="008A0610">
        <w:rPr>
          <w:b w:val="0"/>
          <w:bCs/>
          <w:strike/>
        </w:rPr>
        <w:t xml:space="preserve">I Street should be redeveloped as a commercial street strongly oriented to pedestrians. Commercial storefronts would </w:t>
      </w:r>
      <w:proofErr w:type="spellStart"/>
      <w:r w:rsidRPr="008A0610">
        <w:rPr>
          <w:b w:val="0"/>
          <w:bCs/>
          <w:strike/>
        </w:rPr>
        <w:t>abut</w:t>
      </w:r>
      <w:proofErr w:type="spellEnd"/>
      <w:r w:rsidRPr="008A0610">
        <w:rPr>
          <w:b w:val="0"/>
          <w:bCs/>
          <w:strike/>
        </w:rPr>
        <w:t xml:space="preserve"> the sidewalk.</w:t>
      </w:r>
      <w:r w:rsidRPr="008A0610">
        <w:rPr>
          <w:b w:val="0"/>
          <w:bCs/>
          <w:strike/>
          <w:spacing w:val="40"/>
        </w:rPr>
        <w:t xml:space="preserve"> </w:t>
      </w:r>
      <w:r w:rsidRPr="008A0610">
        <w:rPr>
          <w:b w:val="0"/>
          <w:bCs/>
          <w:strike/>
        </w:rPr>
        <w:t>Street parking can be supplemented by off- street parking located behind buildings that face I Street.</w:t>
      </w:r>
      <w:r w:rsidRPr="008A0610">
        <w:rPr>
          <w:b w:val="0"/>
          <w:bCs/>
          <w:strike/>
          <w:spacing w:val="40"/>
        </w:rPr>
        <w:t xml:space="preserve"> </w:t>
      </w:r>
      <w:r w:rsidRPr="008A0610">
        <w:rPr>
          <w:b w:val="0"/>
          <w:bCs/>
          <w:strike/>
        </w:rPr>
        <w:t>The street would be designed for both vehicle and pedestrian use by using accent paving, historic lights, benches and fountains.</w:t>
      </w:r>
      <w:r w:rsidRPr="008A0610">
        <w:rPr>
          <w:b w:val="0"/>
          <w:bCs/>
          <w:strike/>
          <w:spacing w:val="40"/>
        </w:rPr>
        <w:t xml:space="preserve"> </w:t>
      </w:r>
      <w:r w:rsidRPr="008A0610">
        <w:rPr>
          <w:b w:val="0"/>
          <w:bCs/>
          <w:strike/>
        </w:rPr>
        <w:t>As a pedestrian street, I Street could be closed to vehicular traffic for special events or festivals.</w:t>
      </w:r>
    </w:p>
    <w:p w14:paraId="485808CF" w14:textId="77777777" w:rsidR="004D682B" w:rsidRPr="00D0235E" w:rsidRDefault="004D682B" w:rsidP="000B7992">
      <w:pPr>
        <w:pStyle w:val="BodyText"/>
        <w:ind w:left="270"/>
        <w:jc w:val="both"/>
        <w:rPr>
          <w:strike/>
        </w:rPr>
      </w:pPr>
    </w:p>
    <w:p w14:paraId="7456BB0C" w14:textId="77777777" w:rsidR="004D682B" w:rsidRPr="008A0610" w:rsidRDefault="004D682B" w:rsidP="000B7992">
      <w:pPr>
        <w:spacing w:before="72"/>
        <w:ind w:left="270" w:right="0"/>
        <w:jc w:val="both"/>
        <w:rPr>
          <w:rFonts w:ascii="Times New Roman" w:eastAsia="Times New Roman" w:hAnsi="Times New Roman"/>
          <w:b/>
          <w:i/>
          <w:smallCaps/>
          <w:strike/>
          <w:sz w:val="24"/>
          <w:szCs w:val="20"/>
        </w:rPr>
      </w:pPr>
      <w:r w:rsidRPr="008A0610">
        <w:rPr>
          <w:rFonts w:ascii="Times New Roman" w:eastAsia="Times New Roman" w:hAnsi="Times New Roman"/>
          <w:b/>
          <w:i/>
          <w:smallCaps/>
          <w:strike/>
          <w:sz w:val="24"/>
          <w:szCs w:val="20"/>
        </w:rPr>
        <w:t>9.2.410(4) MOR Theatre</w:t>
      </w:r>
    </w:p>
    <w:p w14:paraId="3E52B0FF" w14:textId="77777777" w:rsidR="004D682B" w:rsidRPr="008A0610" w:rsidRDefault="004D682B" w:rsidP="000B7992">
      <w:pPr>
        <w:pStyle w:val="BodyText"/>
        <w:spacing w:before="120"/>
        <w:ind w:left="270"/>
        <w:jc w:val="both"/>
        <w:rPr>
          <w:b w:val="0"/>
          <w:bCs/>
          <w:strike/>
        </w:rPr>
      </w:pPr>
      <w:r w:rsidRPr="008A0610">
        <w:rPr>
          <w:b w:val="0"/>
          <w:bCs/>
          <w:strike/>
        </w:rPr>
        <w:t>One of the most significant buildings located in downtown is the MOR Theatre.</w:t>
      </w:r>
      <w:r w:rsidRPr="008A0610">
        <w:rPr>
          <w:b w:val="0"/>
          <w:bCs/>
          <w:strike/>
          <w:spacing w:val="40"/>
        </w:rPr>
        <w:t xml:space="preserve"> </w:t>
      </w:r>
      <w:r w:rsidRPr="008A0610">
        <w:rPr>
          <w:b w:val="0"/>
          <w:bCs/>
          <w:strike/>
        </w:rPr>
        <w:t>While some community</w:t>
      </w:r>
      <w:r w:rsidRPr="008A0610">
        <w:rPr>
          <w:b w:val="0"/>
          <w:bCs/>
          <w:strike/>
          <w:spacing w:val="-1"/>
        </w:rPr>
        <w:t xml:space="preserve"> </w:t>
      </w:r>
      <w:r w:rsidRPr="008A0610">
        <w:rPr>
          <w:b w:val="0"/>
          <w:bCs/>
          <w:strike/>
        </w:rPr>
        <w:t>participants commented on the building’s poor appearance, others suggested that the theatre</w:t>
      </w:r>
      <w:r w:rsidRPr="008A0610">
        <w:rPr>
          <w:b w:val="0"/>
          <w:bCs/>
          <w:strike/>
          <w:spacing w:val="40"/>
        </w:rPr>
        <w:t xml:space="preserve"> </w:t>
      </w:r>
      <w:r w:rsidRPr="008A0610">
        <w:rPr>
          <w:b w:val="0"/>
          <w:bCs/>
          <w:strike/>
        </w:rPr>
        <w:t>was</w:t>
      </w:r>
      <w:r w:rsidRPr="008A0610">
        <w:rPr>
          <w:b w:val="0"/>
          <w:bCs/>
          <w:strike/>
          <w:spacing w:val="40"/>
        </w:rPr>
        <w:t xml:space="preserve"> </w:t>
      </w:r>
      <w:r w:rsidRPr="008A0610">
        <w:rPr>
          <w:b w:val="0"/>
          <w:bCs/>
          <w:strike/>
        </w:rPr>
        <w:t>worth</w:t>
      </w:r>
      <w:r w:rsidRPr="008A0610">
        <w:rPr>
          <w:b w:val="0"/>
          <w:bCs/>
          <w:strike/>
          <w:spacing w:val="40"/>
        </w:rPr>
        <w:t xml:space="preserve"> </w:t>
      </w:r>
      <w:r w:rsidRPr="008A0610">
        <w:rPr>
          <w:b w:val="0"/>
          <w:bCs/>
          <w:strike/>
        </w:rPr>
        <w:t>keeping.</w:t>
      </w:r>
      <w:r w:rsidRPr="008A0610">
        <w:rPr>
          <w:b w:val="0"/>
          <w:bCs/>
          <w:strike/>
          <w:spacing w:val="40"/>
        </w:rPr>
        <w:t xml:space="preserve">  </w:t>
      </w:r>
      <w:r w:rsidRPr="008A0610">
        <w:rPr>
          <w:b w:val="0"/>
          <w:bCs/>
          <w:strike/>
        </w:rPr>
        <w:t>Renovation</w:t>
      </w:r>
      <w:r w:rsidRPr="008A0610">
        <w:rPr>
          <w:b w:val="0"/>
          <w:bCs/>
          <w:strike/>
          <w:spacing w:val="40"/>
        </w:rPr>
        <w:t xml:space="preserve"> </w:t>
      </w:r>
      <w:r w:rsidRPr="008A0610">
        <w:rPr>
          <w:b w:val="0"/>
          <w:bCs/>
          <w:strike/>
        </w:rPr>
        <w:t>of</w:t>
      </w:r>
      <w:r w:rsidRPr="008A0610">
        <w:rPr>
          <w:b w:val="0"/>
          <w:bCs/>
          <w:strike/>
          <w:spacing w:val="40"/>
        </w:rPr>
        <w:t xml:space="preserve"> </w:t>
      </w:r>
      <w:r w:rsidRPr="008A0610">
        <w:rPr>
          <w:b w:val="0"/>
          <w:bCs/>
          <w:strike/>
        </w:rPr>
        <w:t>the</w:t>
      </w:r>
      <w:r w:rsidRPr="008A0610">
        <w:rPr>
          <w:b w:val="0"/>
          <w:bCs/>
          <w:strike/>
          <w:spacing w:val="40"/>
        </w:rPr>
        <w:t xml:space="preserve"> </w:t>
      </w:r>
      <w:r w:rsidRPr="008A0610">
        <w:rPr>
          <w:b w:val="0"/>
          <w:bCs/>
          <w:strike/>
        </w:rPr>
        <w:t>building</w:t>
      </w:r>
      <w:r w:rsidRPr="008A0610">
        <w:rPr>
          <w:b w:val="0"/>
          <w:bCs/>
          <w:strike/>
          <w:spacing w:val="40"/>
        </w:rPr>
        <w:t xml:space="preserve"> </w:t>
      </w:r>
      <w:r w:rsidRPr="008A0610">
        <w:rPr>
          <w:b w:val="0"/>
          <w:bCs/>
          <w:strike/>
        </w:rPr>
        <w:t>may</w:t>
      </w:r>
      <w:r w:rsidRPr="008A0610">
        <w:rPr>
          <w:b w:val="0"/>
          <w:bCs/>
          <w:strike/>
          <w:spacing w:val="40"/>
        </w:rPr>
        <w:t xml:space="preserve"> </w:t>
      </w:r>
      <w:r w:rsidRPr="008A0610">
        <w:rPr>
          <w:b w:val="0"/>
          <w:bCs/>
          <w:strike/>
        </w:rPr>
        <w:t>serve</w:t>
      </w:r>
      <w:r w:rsidRPr="008A0610">
        <w:rPr>
          <w:b w:val="0"/>
          <w:bCs/>
          <w:strike/>
          <w:spacing w:val="40"/>
        </w:rPr>
        <w:t xml:space="preserve"> </w:t>
      </w:r>
      <w:r w:rsidRPr="008A0610">
        <w:rPr>
          <w:b w:val="0"/>
          <w:bCs/>
          <w:strike/>
        </w:rPr>
        <w:t>both</w:t>
      </w:r>
      <w:r w:rsidRPr="008A0610">
        <w:rPr>
          <w:b w:val="0"/>
          <w:bCs/>
          <w:strike/>
          <w:spacing w:val="40"/>
        </w:rPr>
        <w:t xml:space="preserve"> </w:t>
      </w:r>
      <w:r w:rsidRPr="008A0610">
        <w:rPr>
          <w:b w:val="0"/>
          <w:bCs/>
          <w:strike/>
        </w:rPr>
        <w:t>of</w:t>
      </w:r>
      <w:r w:rsidRPr="008A0610">
        <w:rPr>
          <w:b w:val="0"/>
          <w:bCs/>
          <w:strike/>
          <w:spacing w:val="40"/>
        </w:rPr>
        <w:t xml:space="preserve"> </w:t>
      </w:r>
      <w:r w:rsidRPr="008A0610">
        <w:rPr>
          <w:b w:val="0"/>
          <w:bCs/>
          <w:strike/>
        </w:rPr>
        <w:t>these</w:t>
      </w:r>
      <w:r w:rsidRPr="008A0610">
        <w:rPr>
          <w:b w:val="0"/>
          <w:bCs/>
          <w:strike/>
          <w:spacing w:val="40"/>
        </w:rPr>
        <w:t xml:space="preserve"> </w:t>
      </w:r>
      <w:r w:rsidRPr="008A0610">
        <w:rPr>
          <w:b w:val="0"/>
          <w:bCs/>
          <w:strike/>
        </w:rPr>
        <w:t>ends. Figure</w:t>
      </w:r>
      <w:r w:rsidRPr="008A0610">
        <w:rPr>
          <w:b w:val="0"/>
          <w:bCs/>
          <w:strike/>
          <w:spacing w:val="-3"/>
        </w:rPr>
        <w:t xml:space="preserve"> </w:t>
      </w:r>
      <w:r w:rsidRPr="008A0610">
        <w:rPr>
          <w:b w:val="0"/>
          <w:bCs/>
          <w:strike/>
        </w:rPr>
        <w:t>9.2-11 illustrates how the exterior of the building might look after a major renovation.</w:t>
      </w:r>
      <w:r w:rsidRPr="008A0610">
        <w:rPr>
          <w:b w:val="0"/>
          <w:bCs/>
          <w:strike/>
          <w:spacing w:val="40"/>
        </w:rPr>
        <w:t xml:space="preserve"> </w:t>
      </w:r>
      <w:r w:rsidRPr="008A0610">
        <w:rPr>
          <w:b w:val="0"/>
          <w:bCs/>
          <w:strike/>
        </w:rPr>
        <w:t>It should be noted that building renovation is typically more expensive than new construction. Major renovation of existing structures may</w:t>
      </w:r>
      <w:r w:rsidRPr="008A0610">
        <w:rPr>
          <w:b w:val="0"/>
          <w:bCs/>
          <w:strike/>
          <w:spacing w:val="-5"/>
        </w:rPr>
        <w:t xml:space="preserve"> </w:t>
      </w:r>
      <w:r w:rsidRPr="008A0610">
        <w:rPr>
          <w:b w:val="0"/>
          <w:bCs/>
          <w:strike/>
        </w:rPr>
        <w:t>not be economically</w:t>
      </w:r>
      <w:r w:rsidRPr="008A0610">
        <w:rPr>
          <w:b w:val="0"/>
          <w:bCs/>
          <w:strike/>
          <w:spacing w:val="-5"/>
        </w:rPr>
        <w:t xml:space="preserve"> </w:t>
      </w:r>
      <w:r w:rsidRPr="008A0610">
        <w:rPr>
          <w:b w:val="0"/>
          <w:bCs/>
          <w:strike/>
        </w:rPr>
        <w:t>viable until the revitalization of downtown is well underway.</w:t>
      </w:r>
    </w:p>
    <w:p w14:paraId="055D0760" w14:textId="77777777" w:rsidR="004D682B" w:rsidRPr="00D0235E" w:rsidRDefault="004D682B" w:rsidP="000B7992">
      <w:pPr>
        <w:pStyle w:val="BodyText"/>
        <w:ind w:left="270"/>
        <w:jc w:val="both"/>
        <w:rPr>
          <w:strike/>
        </w:rPr>
      </w:pPr>
    </w:p>
    <w:p w14:paraId="5CF08E18" w14:textId="77777777" w:rsidR="004D682B" w:rsidRPr="008A0610" w:rsidRDefault="004D682B" w:rsidP="000B7992">
      <w:pPr>
        <w:spacing w:before="72"/>
        <w:ind w:left="270" w:right="0"/>
        <w:jc w:val="both"/>
        <w:rPr>
          <w:rFonts w:ascii="Times New Roman" w:eastAsia="Times New Roman" w:hAnsi="Times New Roman"/>
          <w:b/>
          <w:i/>
          <w:smallCaps/>
          <w:strike/>
          <w:sz w:val="24"/>
          <w:szCs w:val="20"/>
        </w:rPr>
      </w:pPr>
      <w:r w:rsidRPr="008A0610">
        <w:rPr>
          <w:rFonts w:ascii="Times New Roman" w:eastAsia="Times New Roman" w:hAnsi="Times New Roman"/>
          <w:b/>
          <w:i/>
          <w:smallCaps/>
          <w:strike/>
          <w:sz w:val="24"/>
          <w:szCs w:val="20"/>
        </w:rPr>
        <w:t>9.2.410(5) First Interstate Bank Building</w:t>
      </w:r>
    </w:p>
    <w:p w14:paraId="13880C9B" w14:textId="77777777" w:rsidR="004D682B" w:rsidRPr="008A0610" w:rsidRDefault="004D682B" w:rsidP="000B7992">
      <w:pPr>
        <w:pStyle w:val="BodyText"/>
        <w:spacing w:before="120"/>
        <w:ind w:left="270"/>
        <w:jc w:val="both"/>
        <w:rPr>
          <w:b w:val="0"/>
          <w:bCs/>
          <w:strike/>
        </w:rPr>
      </w:pPr>
      <w:r w:rsidRPr="008A0610">
        <w:rPr>
          <w:b w:val="0"/>
          <w:bCs/>
          <w:strike/>
        </w:rPr>
        <w:t>The First Interstate Bank building, which now houses the school district offices, is of relatively new construction.</w:t>
      </w:r>
      <w:r w:rsidRPr="008A0610">
        <w:rPr>
          <w:b w:val="0"/>
          <w:bCs/>
          <w:strike/>
          <w:spacing w:val="40"/>
        </w:rPr>
        <w:t xml:space="preserve"> </w:t>
      </w:r>
      <w:r w:rsidRPr="008A0610">
        <w:rPr>
          <w:b w:val="0"/>
          <w:bCs/>
          <w:strike/>
        </w:rPr>
        <w:t>The building is a utilitarian structure that lacks the detail and architectural character that are appropriate for a pedestrian-oriented downtown.</w:t>
      </w:r>
      <w:r w:rsidRPr="008A0610">
        <w:rPr>
          <w:b w:val="0"/>
          <w:bCs/>
          <w:strike/>
          <w:spacing w:val="40"/>
        </w:rPr>
        <w:t xml:space="preserve"> </w:t>
      </w:r>
      <w:r w:rsidRPr="008A0610">
        <w:rPr>
          <w:b w:val="0"/>
          <w:bCs/>
          <w:strike/>
        </w:rPr>
        <w:t>Figure</w:t>
      </w:r>
      <w:r w:rsidRPr="008A0610">
        <w:rPr>
          <w:b w:val="0"/>
          <w:bCs/>
          <w:strike/>
          <w:spacing w:val="-2"/>
        </w:rPr>
        <w:t xml:space="preserve"> </w:t>
      </w:r>
      <w:r w:rsidRPr="008A0610">
        <w:rPr>
          <w:b w:val="0"/>
          <w:bCs/>
          <w:strike/>
        </w:rPr>
        <w:t>9.2-12 shows a sketch illustrating</w:t>
      </w:r>
      <w:r w:rsidRPr="008A0610">
        <w:rPr>
          <w:b w:val="0"/>
          <w:bCs/>
          <w:strike/>
          <w:spacing w:val="-2"/>
        </w:rPr>
        <w:t xml:space="preserve"> </w:t>
      </w:r>
      <w:r w:rsidRPr="008A0610">
        <w:rPr>
          <w:b w:val="0"/>
          <w:bCs/>
          <w:strike/>
        </w:rPr>
        <w:t>how architectural detailing applied to the</w:t>
      </w:r>
      <w:r w:rsidRPr="008A0610">
        <w:rPr>
          <w:b w:val="0"/>
          <w:bCs/>
          <w:strike/>
          <w:spacing w:val="-1"/>
        </w:rPr>
        <w:t xml:space="preserve"> </w:t>
      </w:r>
      <w:r w:rsidRPr="008A0610">
        <w:rPr>
          <w:b w:val="0"/>
          <w:bCs/>
          <w:strike/>
        </w:rPr>
        <w:t>building’s exterior</w:t>
      </w:r>
      <w:r w:rsidRPr="008A0610">
        <w:rPr>
          <w:b w:val="0"/>
          <w:bCs/>
          <w:strike/>
          <w:spacing w:val="-1"/>
        </w:rPr>
        <w:t xml:space="preserve"> </w:t>
      </w:r>
      <w:r w:rsidRPr="008A0610">
        <w:rPr>
          <w:b w:val="0"/>
          <w:bCs/>
          <w:strike/>
        </w:rPr>
        <w:t>might enhance</w:t>
      </w:r>
      <w:r w:rsidRPr="008A0610">
        <w:rPr>
          <w:b w:val="0"/>
          <w:bCs/>
          <w:strike/>
          <w:spacing w:val="-1"/>
        </w:rPr>
        <w:t xml:space="preserve"> </w:t>
      </w:r>
      <w:r w:rsidRPr="008A0610">
        <w:rPr>
          <w:b w:val="0"/>
          <w:bCs/>
          <w:strike/>
        </w:rPr>
        <w:t>its appeal to pedestrians in a manner suitable for its downtown location.</w:t>
      </w:r>
    </w:p>
    <w:p w14:paraId="655860A3" w14:textId="77777777" w:rsidR="004D682B" w:rsidRPr="00D0235E" w:rsidRDefault="004D682B" w:rsidP="000B7992">
      <w:pPr>
        <w:pStyle w:val="BodyText"/>
        <w:ind w:left="270"/>
        <w:jc w:val="both"/>
        <w:rPr>
          <w:strike/>
        </w:rPr>
      </w:pPr>
    </w:p>
    <w:p w14:paraId="0A802E40" w14:textId="77777777" w:rsidR="004D682B" w:rsidRPr="008A0610" w:rsidRDefault="004D682B" w:rsidP="000B7992">
      <w:pPr>
        <w:spacing w:before="72"/>
        <w:ind w:left="270" w:right="0"/>
        <w:jc w:val="both"/>
        <w:rPr>
          <w:rFonts w:ascii="Times New Roman" w:eastAsia="Times New Roman" w:hAnsi="Times New Roman"/>
          <w:b/>
          <w:i/>
          <w:smallCaps/>
          <w:strike/>
          <w:sz w:val="24"/>
          <w:szCs w:val="20"/>
        </w:rPr>
      </w:pPr>
      <w:r w:rsidRPr="008A0610">
        <w:rPr>
          <w:rFonts w:ascii="Times New Roman" w:eastAsia="Times New Roman" w:hAnsi="Times New Roman"/>
          <w:b/>
          <w:i/>
          <w:smallCaps/>
          <w:strike/>
          <w:sz w:val="24"/>
          <w:szCs w:val="20"/>
        </w:rPr>
        <w:t>9.2.410(6) Civic Center</w:t>
      </w:r>
    </w:p>
    <w:p w14:paraId="727B0957" w14:textId="77777777" w:rsidR="004D682B" w:rsidRPr="008A0610" w:rsidRDefault="004D682B" w:rsidP="000B7992">
      <w:pPr>
        <w:pStyle w:val="BodyText"/>
        <w:spacing w:before="120"/>
        <w:ind w:left="270"/>
        <w:jc w:val="both"/>
        <w:rPr>
          <w:b w:val="0"/>
          <w:bCs/>
          <w:strike/>
        </w:rPr>
      </w:pPr>
      <w:r w:rsidRPr="008A0610">
        <w:rPr>
          <w:b w:val="0"/>
          <w:bCs/>
          <w:strike/>
        </w:rPr>
        <w:t>To anchor I</w:t>
      </w:r>
      <w:r w:rsidRPr="008A0610">
        <w:rPr>
          <w:b w:val="0"/>
          <w:bCs/>
          <w:strike/>
          <w:spacing w:val="-2"/>
        </w:rPr>
        <w:t xml:space="preserve"> </w:t>
      </w:r>
      <w:r w:rsidRPr="008A0610">
        <w:rPr>
          <w:b w:val="0"/>
          <w:bCs/>
          <w:strike/>
        </w:rPr>
        <w:t>Street as the primary</w:t>
      </w:r>
      <w:r w:rsidRPr="008A0610">
        <w:rPr>
          <w:b w:val="0"/>
          <w:bCs/>
          <w:strike/>
          <w:spacing w:val="-4"/>
        </w:rPr>
        <w:t xml:space="preserve"> </w:t>
      </w:r>
      <w:r w:rsidRPr="008A0610">
        <w:rPr>
          <w:b w:val="0"/>
          <w:bCs/>
          <w:strike/>
        </w:rPr>
        <w:t>pedestrian axis, the plan envisions a Civic Center located at the intersection of 7</w:t>
      </w:r>
      <w:r w:rsidRPr="008A0610">
        <w:rPr>
          <w:b w:val="0"/>
          <w:bCs/>
          <w:strike/>
          <w:vertAlign w:val="superscript"/>
        </w:rPr>
        <w:t>th</w:t>
      </w:r>
      <w:r w:rsidRPr="008A0610">
        <w:rPr>
          <w:b w:val="0"/>
          <w:bCs/>
          <w:strike/>
        </w:rPr>
        <w:t xml:space="preserve"> and I Streets.</w:t>
      </w:r>
      <w:r w:rsidRPr="008A0610">
        <w:rPr>
          <w:b w:val="0"/>
          <w:bCs/>
          <w:strike/>
          <w:spacing w:val="80"/>
        </w:rPr>
        <w:t xml:space="preserve"> </w:t>
      </w:r>
      <w:r w:rsidRPr="008A0610">
        <w:rPr>
          <w:b w:val="0"/>
          <w:bCs/>
          <w:strike/>
        </w:rPr>
        <w:t>This complex of buildings would include a new city hall,</w:t>
      </w:r>
      <w:r w:rsidRPr="008A0610">
        <w:rPr>
          <w:b w:val="0"/>
          <w:bCs/>
          <w:strike/>
          <w:spacing w:val="40"/>
        </w:rPr>
        <w:t xml:space="preserve"> </w:t>
      </w:r>
      <w:r w:rsidRPr="008A0610">
        <w:rPr>
          <w:b w:val="0"/>
          <w:bCs/>
          <w:strike/>
        </w:rPr>
        <w:t>library, post office, senior center, and recreation center.</w:t>
      </w:r>
      <w:r w:rsidRPr="008A0610">
        <w:rPr>
          <w:b w:val="0"/>
          <w:bCs/>
          <w:strike/>
          <w:spacing w:val="40"/>
        </w:rPr>
        <w:t xml:space="preserve"> </w:t>
      </w:r>
      <w:r w:rsidRPr="008A0610">
        <w:rPr>
          <w:b w:val="0"/>
          <w:bCs/>
          <w:strike/>
        </w:rPr>
        <w:t>The plan presents two options for development</w:t>
      </w:r>
      <w:r w:rsidRPr="008A0610">
        <w:rPr>
          <w:b w:val="0"/>
          <w:bCs/>
          <w:strike/>
          <w:spacing w:val="40"/>
        </w:rPr>
        <w:t xml:space="preserve"> </w:t>
      </w:r>
      <w:r w:rsidRPr="008A0610">
        <w:rPr>
          <w:b w:val="0"/>
          <w:bCs/>
          <w:strike/>
        </w:rPr>
        <w:t>of</w:t>
      </w:r>
      <w:r w:rsidRPr="008A0610">
        <w:rPr>
          <w:b w:val="0"/>
          <w:bCs/>
          <w:strike/>
          <w:spacing w:val="40"/>
        </w:rPr>
        <w:t xml:space="preserve"> </w:t>
      </w:r>
      <w:r w:rsidRPr="008A0610">
        <w:rPr>
          <w:b w:val="0"/>
          <w:bCs/>
          <w:strike/>
        </w:rPr>
        <w:t>the</w:t>
      </w:r>
      <w:r w:rsidRPr="008A0610">
        <w:rPr>
          <w:b w:val="0"/>
          <w:bCs/>
          <w:strike/>
          <w:spacing w:val="40"/>
        </w:rPr>
        <w:t xml:space="preserve"> </w:t>
      </w:r>
      <w:r w:rsidRPr="008A0610">
        <w:rPr>
          <w:b w:val="0"/>
          <w:bCs/>
          <w:strike/>
        </w:rPr>
        <w:t>Civic</w:t>
      </w:r>
      <w:r w:rsidRPr="008A0610">
        <w:rPr>
          <w:b w:val="0"/>
          <w:bCs/>
          <w:strike/>
          <w:spacing w:val="40"/>
        </w:rPr>
        <w:t xml:space="preserve"> </w:t>
      </w:r>
      <w:r w:rsidRPr="008A0610">
        <w:rPr>
          <w:b w:val="0"/>
          <w:bCs/>
          <w:strike/>
        </w:rPr>
        <w:t>Center.</w:t>
      </w:r>
      <w:r w:rsidRPr="008A0610">
        <w:rPr>
          <w:b w:val="0"/>
          <w:bCs/>
          <w:strike/>
          <w:spacing w:val="40"/>
        </w:rPr>
        <w:t xml:space="preserve">  </w:t>
      </w:r>
      <w:r w:rsidRPr="008A0610">
        <w:rPr>
          <w:b w:val="0"/>
          <w:bCs/>
          <w:strike/>
        </w:rPr>
        <w:t>One</w:t>
      </w:r>
      <w:r w:rsidRPr="008A0610">
        <w:rPr>
          <w:b w:val="0"/>
          <w:bCs/>
          <w:strike/>
          <w:spacing w:val="40"/>
        </w:rPr>
        <w:t xml:space="preserve"> </w:t>
      </w:r>
      <w:r w:rsidRPr="008A0610">
        <w:rPr>
          <w:b w:val="0"/>
          <w:bCs/>
          <w:strike/>
        </w:rPr>
        <w:t>concept</w:t>
      </w:r>
      <w:r w:rsidRPr="008A0610">
        <w:rPr>
          <w:b w:val="0"/>
          <w:bCs/>
          <w:strike/>
          <w:spacing w:val="40"/>
        </w:rPr>
        <w:t xml:space="preserve"> </w:t>
      </w:r>
      <w:r w:rsidRPr="008A0610">
        <w:rPr>
          <w:b w:val="0"/>
          <w:bCs/>
          <w:strike/>
        </w:rPr>
        <w:t>closes</w:t>
      </w:r>
      <w:r w:rsidRPr="008A0610">
        <w:rPr>
          <w:b w:val="0"/>
          <w:bCs/>
          <w:strike/>
          <w:spacing w:val="40"/>
        </w:rPr>
        <w:t xml:space="preserve"> </w:t>
      </w:r>
      <w:r w:rsidRPr="008A0610">
        <w:rPr>
          <w:b w:val="0"/>
          <w:bCs/>
          <w:strike/>
        </w:rPr>
        <w:t>7</w:t>
      </w:r>
      <w:r w:rsidRPr="008A0610">
        <w:rPr>
          <w:b w:val="0"/>
          <w:bCs/>
          <w:strike/>
          <w:vertAlign w:val="superscript"/>
        </w:rPr>
        <w:t>th</w:t>
      </w:r>
      <w:r w:rsidRPr="008A0610">
        <w:rPr>
          <w:b w:val="0"/>
          <w:bCs/>
          <w:strike/>
          <w:spacing w:val="40"/>
        </w:rPr>
        <w:t xml:space="preserve"> </w:t>
      </w:r>
      <w:r w:rsidRPr="008A0610">
        <w:rPr>
          <w:b w:val="0"/>
          <w:bCs/>
          <w:strike/>
        </w:rPr>
        <w:t>Street</w:t>
      </w:r>
      <w:r w:rsidRPr="008A0610">
        <w:rPr>
          <w:b w:val="0"/>
          <w:bCs/>
          <w:strike/>
          <w:spacing w:val="40"/>
        </w:rPr>
        <w:t xml:space="preserve"> </w:t>
      </w:r>
      <w:r w:rsidRPr="008A0610">
        <w:rPr>
          <w:b w:val="0"/>
          <w:bCs/>
          <w:strike/>
        </w:rPr>
        <w:t>west</w:t>
      </w:r>
      <w:r w:rsidRPr="008A0610">
        <w:rPr>
          <w:b w:val="0"/>
          <w:bCs/>
          <w:strike/>
          <w:spacing w:val="40"/>
        </w:rPr>
        <w:t xml:space="preserve"> </w:t>
      </w:r>
      <w:r w:rsidRPr="008A0610">
        <w:rPr>
          <w:b w:val="0"/>
          <w:bCs/>
          <w:strike/>
        </w:rPr>
        <w:t>of</w:t>
      </w:r>
      <w:r w:rsidRPr="008A0610">
        <w:rPr>
          <w:b w:val="0"/>
          <w:bCs/>
          <w:strike/>
          <w:spacing w:val="40"/>
        </w:rPr>
        <w:t xml:space="preserve"> </w:t>
      </w:r>
      <w:r w:rsidRPr="008A0610">
        <w:rPr>
          <w:b w:val="0"/>
          <w:bCs/>
          <w:strike/>
        </w:rPr>
        <w:t>the</w:t>
      </w:r>
      <w:r w:rsidRPr="008A0610">
        <w:rPr>
          <w:b w:val="0"/>
          <w:bCs/>
          <w:strike/>
          <w:spacing w:val="40"/>
        </w:rPr>
        <w:t xml:space="preserve"> </w:t>
      </w:r>
      <w:r w:rsidRPr="008A0610">
        <w:rPr>
          <w:b w:val="0"/>
          <w:bCs/>
          <w:strike/>
        </w:rPr>
        <w:t>intersection</w:t>
      </w:r>
      <w:r w:rsidRPr="008A0610">
        <w:rPr>
          <w:b w:val="0"/>
          <w:bCs/>
          <w:strike/>
          <w:spacing w:val="40"/>
        </w:rPr>
        <w:t xml:space="preserve"> </w:t>
      </w:r>
      <w:r w:rsidRPr="008A0610">
        <w:rPr>
          <w:b w:val="0"/>
          <w:bCs/>
          <w:strike/>
        </w:rPr>
        <w:t>of</w:t>
      </w:r>
      <w:r w:rsidRPr="008A0610">
        <w:rPr>
          <w:b w:val="0"/>
          <w:bCs/>
          <w:strike/>
          <w:spacing w:val="40"/>
        </w:rPr>
        <w:t xml:space="preserve"> </w:t>
      </w:r>
      <w:r w:rsidRPr="008A0610">
        <w:rPr>
          <w:b w:val="0"/>
          <w:bCs/>
          <w:strike/>
        </w:rPr>
        <w:t>I</w:t>
      </w:r>
      <w:r w:rsidRPr="008A0610">
        <w:rPr>
          <w:b w:val="0"/>
          <w:bCs/>
          <w:strike/>
          <w:spacing w:val="-6"/>
        </w:rPr>
        <w:t xml:space="preserve"> </w:t>
      </w:r>
      <w:r w:rsidRPr="008A0610">
        <w:rPr>
          <w:b w:val="0"/>
          <w:bCs/>
          <w:strike/>
        </w:rPr>
        <w:t>Street and creates a Civic</w:t>
      </w:r>
      <w:r w:rsidRPr="008A0610">
        <w:rPr>
          <w:b w:val="0"/>
          <w:bCs/>
          <w:strike/>
          <w:spacing w:val="-1"/>
        </w:rPr>
        <w:t xml:space="preserve"> </w:t>
      </w:r>
      <w:r w:rsidRPr="008A0610">
        <w:rPr>
          <w:b w:val="0"/>
          <w:bCs/>
          <w:strike/>
        </w:rPr>
        <w:t>Center complex with new</w:t>
      </w:r>
      <w:r w:rsidRPr="008A0610">
        <w:rPr>
          <w:b w:val="0"/>
          <w:bCs/>
          <w:strike/>
          <w:spacing w:val="-1"/>
        </w:rPr>
        <w:t xml:space="preserve"> </w:t>
      </w:r>
      <w:r w:rsidRPr="008A0610">
        <w:rPr>
          <w:b w:val="0"/>
          <w:bCs/>
          <w:strike/>
        </w:rPr>
        <w:t>buildings oriented toward a park.</w:t>
      </w:r>
      <w:r w:rsidRPr="008A0610">
        <w:rPr>
          <w:b w:val="0"/>
          <w:bCs/>
          <w:strike/>
          <w:spacing w:val="40"/>
        </w:rPr>
        <w:t xml:space="preserve"> </w:t>
      </w:r>
      <w:r w:rsidRPr="008A0610">
        <w:rPr>
          <w:b w:val="0"/>
          <w:bCs/>
          <w:strike/>
        </w:rPr>
        <w:t>Option</w:t>
      </w:r>
      <w:r w:rsidRPr="008A0610">
        <w:rPr>
          <w:b w:val="0"/>
          <w:bCs/>
          <w:strike/>
          <w:spacing w:val="-2"/>
        </w:rPr>
        <w:t xml:space="preserve"> </w:t>
      </w:r>
      <w:r w:rsidRPr="008A0610">
        <w:rPr>
          <w:b w:val="0"/>
          <w:bCs/>
          <w:strike/>
        </w:rPr>
        <w:t>1 is</w:t>
      </w:r>
      <w:r w:rsidRPr="008A0610">
        <w:rPr>
          <w:b w:val="0"/>
          <w:bCs/>
          <w:strike/>
          <w:spacing w:val="-5"/>
        </w:rPr>
        <w:t xml:space="preserve"> </w:t>
      </w:r>
      <w:r w:rsidRPr="008A0610">
        <w:rPr>
          <w:b w:val="0"/>
          <w:bCs/>
          <w:strike/>
        </w:rPr>
        <w:t>illustrated in Figure</w:t>
      </w:r>
      <w:r w:rsidRPr="008A0610">
        <w:rPr>
          <w:b w:val="0"/>
          <w:bCs/>
          <w:strike/>
          <w:spacing w:val="-1"/>
        </w:rPr>
        <w:t xml:space="preserve"> </w:t>
      </w:r>
      <w:r w:rsidRPr="008A0610">
        <w:rPr>
          <w:b w:val="0"/>
          <w:bCs/>
          <w:strike/>
        </w:rPr>
        <w:t>9.2-13.</w:t>
      </w:r>
      <w:r w:rsidRPr="008A0610">
        <w:rPr>
          <w:b w:val="0"/>
          <w:bCs/>
          <w:strike/>
          <w:spacing w:val="40"/>
        </w:rPr>
        <w:t xml:space="preserve"> </w:t>
      </w:r>
      <w:r w:rsidRPr="008A0610">
        <w:rPr>
          <w:b w:val="0"/>
          <w:bCs/>
          <w:strike/>
        </w:rPr>
        <w:t>The second concept closes I</w:t>
      </w:r>
      <w:r w:rsidRPr="008A0610">
        <w:rPr>
          <w:b w:val="0"/>
          <w:bCs/>
          <w:strike/>
          <w:spacing w:val="-3"/>
        </w:rPr>
        <w:t xml:space="preserve"> </w:t>
      </w:r>
      <w:r w:rsidRPr="008A0610">
        <w:rPr>
          <w:b w:val="0"/>
          <w:bCs/>
          <w:strike/>
        </w:rPr>
        <w:t>Street immediately</w:t>
      </w:r>
      <w:r w:rsidRPr="008A0610">
        <w:rPr>
          <w:b w:val="0"/>
          <w:bCs/>
          <w:strike/>
          <w:spacing w:val="-2"/>
        </w:rPr>
        <w:t xml:space="preserve"> </w:t>
      </w:r>
      <w:r w:rsidRPr="008A0610">
        <w:rPr>
          <w:b w:val="0"/>
          <w:bCs/>
          <w:strike/>
        </w:rPr>
        <w:t>south of</w:t>
      </w:r>
      <w:r w:rsidRPr="008A0610">
        <w:rPr>
          <w:b w:val="0"/>
          <w:bCs/>
          <w:strike/>
          <w:spacing w:val="-1"/>
        </w:rPr>
        <w:t xml:space="preserve"> </w:t>
      </w:r>
      <w:r w:rsidRPr="008A0610">
        <w:rPr>
          <w:b w:val="0"/>
          <w:bCs/>
          <w:strike/>
        </w:rPr>
        <w:t>7</w:t>
      </w:r>
      <w:r w:rsidRPr="008A0610">
        <w:rPr>
          <w:b w:val="0"/>
          <w:bCs/>
          <w:strike/>
          <w:vertAlign w:val="superscript"/>
        </w:rPr>
        <w:t>th</w:t>
      </w:r>
      <w:r w:rsidRPr="008A0610">
        <w:rPr>
          <w:b w:val="0"/>
          <w:bCs/>
          <w:strike/>
          <w:spacing w:val="-15"/>
        </w:rPr>
        <w:t xml:space="preserve"> </w:t>
      </w:r>
      <w:r w:rsidRPr="008A0610">
        <w:rPr>
          <w:b w:val="0"/>
          <w:bCs/>
          <w:strike/>
        </w:rPr>
        <w:t>Street and centers the Civic Center complex and park on the axis of I Street.</w:t>
      </w:r>
      <w:r w:rsidRPr="008A0610">
        <w:rPr>
          <w:b w:val="0"/>
          <w:bCs/>
          <w:strike/>
          <w:spacing w:val="40"/>
        </w:rPr>
        <w:t xml:space="preserve"> </w:t>
      </w:r>
      <w:r w:rsidRPr="008A0610">
        <w:rPr>
          <w:b w:val="0"/>
          <w:bCs/>
          <w:strike/>
        </w:rPr>
        <w:t>Option 2 is illustrated in Figure 9.2-14.</w:t>
      </w:r>
    </w:p>
    <w:p w14:paraId="7522425E" w14:textId="77777777" w:rsidR="004D682B" w:rsidRPr="00D0235E" w:rsidRDefault="004D682B" w:rsidP="000B7992">
      <w:pPr>
        <w:pStyle w:val="BodyText"/>
        <w:ind w:left="270"/>
        <w:jc w:val="both"/>
        <w:rPr>
          <w:strike/>
        </w:rPr>
      </w:pPr>
    </w:p>
    <w:p w14:paraId="3E59026A" w14:textId="77777777" w:rsidR="004D682B" w:rsidRPr="008A0610" w:rsidRDefault="004D682B" w:rsidP="000B7992">
      <w:pPr>
        <w:spacing w:before="72"/>
        <w:ind w:left="270" w:right="0"/>
        <w:jc w:val="both"/>
        <w:rPr>
          <w:rFonts w:ascii="Times New Roman" w:eastAsia="Times New Roman" w:hAnsi="Times New Roman"/>
          <w:b/>
          <w:i/>
          <w:smallCaps/>
          <w:strike/>
          <w:sz w:val="24"/>
          <w:szCs w:val="20"/>
        </w:rPr>
      </w:pPr>
      <w:r w:rsidRPr="008A0610">
        <w:rPr>
          <w:rFonts w:ascii="Times New Roman" w:eastAsia="Times New Roman" w:hAnsi="Times New Roman"/>
          <w:b/>
          <w:i/>
          <w:smallCaps/>
          <w:strike/>
          <w:sz w:val="24"/>
          <w:szCs w:val="20"/>
        </w:rPr>
        <w:t>9.2.410(7) Library Square</w:t>
      </w:r>
    </w:p>
    <w:p w14:paraId="77BE767E" w14:textId="77777777" w:rsidR="004D682B" w:rsidRPr="008A0610" w:rsidRDefault="004D682B" w:rsidP="000B7992">
      <w:pPr>
        <w:pStyle w:val="BodyText"/>
        <w:spacing w:before="120"/>
        <w:ind w:left="270"/>
        <w:jc w:val="both"/>
        <w:rPr>
          <w:b w:val="0"/>
          <w:bCs/>
          <w:strike/>
        </w:rPr>
      </w:pPr>
      <w:r w:rsidRPr="008A0610">
        <w:rPr>
          <w:b w:val="0"/>
          <w:bCs/>
          <w:strike/>
        </w:rPr>
        <w:t>The</w:t>
      </w:r>
      <w:r w:rsidRPr="008A0610">
        <w:rPr>
          <w:b w:val="0"/>
          <w:bCs/>
          <w:strike/>
          <w:spacing w:val="-2"/>
        </w:rPr>
        <w:t xml:space="preserve"> </w:t>
      </w:r>
      <w:r w:rsidRPr="008A0610">
        <w:rPr>
          <w:b w:val="0"/>
          <w:bCs/>
          <w:strike/>
        </w:rPr>
        <w:t>plan</w:t>
      </w:r>
      <w:r w:rsidRPr="008A0610">
        <w:rPr>
          <w:b w:val="0"/>
          <w:bCs/>
          <w:strike/>
          <w:spacing w:val="-1"/>
        </w:rPr>
        <w:t xml:space="preserve"> </w:t>
      </w:r>
      <w:r w:rsidRPr="008A0610">
        <w:rPr>
          <w:b w:val="0"/>
          <w:bCs/>
          <w:strike/>
        </w:rPr>
        <w:t>identifies</w:t>
      </w:r>
      <w:r w:rsidRPr="008A0610">
        <w:rPr>
          <w:b w:val="0"/>
          <w:bCs/>
          <w:strike/>
          <w:spacing w:val="-1"/>
        </w:rPr>
        <w:t xml:space="preserve"> </w:t>
      </w:r>
      <w:r w:rsidRPr="008A0610">
        <w:rPr>
          <w:b w:val="0"/>
          <w:bCs/>
          <w:strike/>
        </w:rPr>
        <w:t>an</w:t>
      </w:r>
      <w:r w:rsidRPr="008A0610">
        <w:rPr>
          <w:b w:val="0"/>
          <w:bCs/>
          <w:strike/>
          <w:spacing w:val="-1"/>
        </w:rPr>
        <w:t xml:space="preserve"> </w:t>
      </w:r>
      <w:r w:rsidRPr="008A0610">
        <w:rPr>
          <w:b w:val="0"/>
          <w:bCs/>
          <w:strike/>
        </w:rPr>
        <w:t>open</w:t>
      </w:r>
      <w:r w:rsidRPr="008A0610">
        <w:rPr>
          <w:b w:val="0"/>
          <w:bCs/>
          <w:strike/>
          <w:spacing w:val="-1"/>
        </w:rPr>
        <w:t xml:space="preserve"> </w:t>
      </w:r>
      <w:r w:rsidRPr="008A0610">
        <w:rPr>
          <w:b w:val="0"/>
          <w:bCs/>
          <w:strike/>
        </w:rPr>
        <w:t>space</w:t>
      </w:r>
      <w:r w:rsidRPr="008A0610">
        <w:rPr>
          <w:b w:val="0"/>
          <w:bCs/>
          <w:strike/>
          <w:spacing w:val="-2"/>
        </w:rPr>
        <w:t xml:space="preserve"> </w:t>
      </w:r>
      <w:r w:rsidRPr="008A0610">
        <w:rPr>
          <w:b w:val="0"/>
          <w:bCs/>
          <w:strike/>
        </w:rPr>
        <w:t>located</w:t>
      </w:r>
      <w:r w:rsidRPr="008A0610">
        <w:rPr>
          <w:b w:val="0"/>
          <w:bCs/>
          <w:strike/>
          <w:spacing w:val="-1"/>
        </w:rPr>
        <w:t xml:space="preserve"> </w:t>
      </w:r>
      <w:r w:rsidRPr="008A0610">
        <w:rPr>
          <w:b w:val="0"/>
          <w:bCs/>
          <w:strike/>
        </w:rPr>
        <w:t>between the</w:t>
      </w:r>
      <w:r w:rsidRPr="008A0610">
        <w:rPr>
          <w:b w:val="0"/>
          <w:bCs/>
          <w:strike/>
          <w:spacing w:val="-2"/>
        </w:rPr>
        <w:t xml:space="preserve"> </w:t>
      </w:r>
      <w:r w:rsidRPr="008A0610">
        <w:rPr>
          <w:b w:val="0"/>
          <w:bCs/>
          <w:strike/>
        </w:rPr>
        <w:t>library</w:t>
      </w:r>
      <w:r w:rsidRPr="008A0610">
        <w:rPr>
          <w:b w:val="0"/>
          <w:bCs/>
          <w:strike/>
          <w:spacing w:val="-6"/>
        </w:rPr>
        <w:t xml:space="preserve"> </w:t>
      </w:r>
      <w:r w:rsidRPr="008A0610">
        <w:rPr>
          <w:b w:val="0"/>
          <w:bCs/>
          <w:strike/>
        </w:rPr>
        <w:t>and</w:t>
      </w:r>
      <w:r w:rsidRPr="008A0610">
        <w:rPr>
          <w:b w:val="0"/>
          <w:bCs/>
          <w:strike/>
          <w:spacing w:val="-1"/>
        </w:rPr>
        <w:t xml:space="preserve"> </w:t>
      </w:r>
      <w:r w:rsidRPr="008A0610">
        <w:rPr>
          <w:b w:val="0"/>
          <w:bCs/>
          <w:strike/>
        </w:rPr>
        <w:t>6</w:t>
      </w:r>
      <w:r w:rsidRPr="008A0610">
        <w:rPr>
          <w:b w:val="0"/>
          <w:bCs/>
          <w:strike/>
          <w:vertAlign w:val="superscript"/>
        </w:rPr>
        <w:t>th</w:t>
      </w:r>
      <w:r w:rsidRPr="008A0610">
        <w:rPr>
          <w:b w:val="0"/>
          <w:bCs/>
          <w:strike/>
        </w:rPr>
        <w:t xml:space="preserve"> Street</w:t>
      </w:r>
      <w:r w:rsidRPr="008A0610">
        <w:rPr>
          <w:b w:val="0"/>
          <w:bCs/>
          <w:strike/>
          <w:spacing w:val="-3"/>
        </w:rPr>
        <w:t xml:space="preserve"> </w:t>
      </w:r>
      <w:r w:rsidRPr="008A0610">
        <w:rPr>
          <w:b w:val="0"/>
          <w:bCs/>
          <w:strike/>
        </w:rPr>
        <w:t>that</w:t>
      </w:r>
      <w:r w:rsidRPr="008A0610">
        <w:rPr>
          <w:b w:val="0"/>
          <w:bCs/>
          <w:strike/>
          <w:spacing w:val="-1"/>
        </w:rPr>
        <w:t xml:space="preserve"> </w:t>
      </w:r>
      <w:r w:rsidRPr="008A0610">
        <w:rPr>
          <w:b w:val="0"/>
          <w:bCs/>
          <w:strike/>
        </w:rPr>
        <w:t>might</w:t>
      </w:r>
      <w:r w:rsidRPr="008A0610">
        <w:rPr>
          <w:b w:val="0"/>
          <w:bCs/>
          <w:strike/>
          <w:spacing w:val="-1"/>
        </w:rPr>
        <w:t xml:space="preserve"> </w:t>
      </w:r>
      <w:r w:rsidRPr="008A0610">
        <w:rPr>
          <w:b w:val="0"/>
          <w:bCs/>
          <w:strike/>
        </w:rPr>
        <w:t>become</w:t>
      </w:r>
      <w:r w:rsidRPr="008A0610">
        <w:rPr>
          <w:b w:val="0"/>
          <w:bCs/>
          <w:strike/>
          <w:spacing w:val="-2"/>
        </w:rPr>
        <w:t xml:space="preserve"> </w:t>
      </w:r>
      <w:r w:rsidRPr="008A0610">
        <w:rPr>
          <w:b w:val="0"/>
          <w:bCs/>
          <w:strike/>
        </w:rPr>
        <w:t>an attractive pedestrian gathering place.</w:t>
      </w:r>
      <w:r w:rsidRPr="008A0610">
        <w:rPr>
          <w:b w:val="0"/>
          <w:bCs/>
          <w:strike/>
          <w:spacing w:val="40"/>
        </w:rPr>
        <w:t xml:space="preserve"> </w:t>
      </w:r>
      <w:r w:rsidRPr="008A0610">
        <w:rPr>
          <w:b w:val="0"/>
          <w:bCs/>
          <w:strike/>
        </w:rPr>
        <w:t>The plan proposes that this space be developed as a joint- use space that allows parking during the week, but is available for pedestrian use on weekends. The Library Square project would likely reduce the number of existing parking spaces, planting shade trees and landscaping, and street furnishings such as benches, streetlights, and bollards. Figure</w:t>
      </w:r>
      <w:r w:rsidRPr="008A0610">
        <w:rPr>
          <w:b w:val="0"/>
          <w:bCs/>
          <w:strike/>
          <w:spacing w:val="-3"/>
        </w:rPr>
        <w:t xml:space="preserve"> </w:t>
      </w:r>
      <w:r w:rsidRPr="008A0610">
        <w:rPr>
          <w:b w:val="0"/>
          <w:bCs/>
          <w:strike/>
        </w:rPr>
        <w:t xml:space="preserve">9.2-15 shows an improvement concept for the existing library parking lot where the area is accented with </w:t>
      </w:r>
      <w:proofErr w:type="spellStart"/>
      <w:proofErr w:type="gramStart"/>
      <w:r w:rsidRPr="008A0610">
        <w:rPr>
          <w:b w:val="0"/>
          <w:bCs/>
          <w:strike/>
        </w:rPr>
        <w:t>a</w:t>
      </w:r>
      <w:proofErr w:type="spellEnd"/>
      <w:proofErr w:type="gramEnd"/>
      <w:r w:rsidRPr="008A0610">
        <w:rPr>
          <w:b w:val="0"/>
          <w:bCs/>
          <w:strike/>
        </w:rPr>
        <w:t xml:space="preserve"> archway </w:t>
      </w:r>
      <w:proofErr w:type="gramStart"/>
      <w:r w:rsidRPr="008A0610">
        <w:rPr>
          <w:b w:val="0"/>
          <w:bCs/>
          <w:strike/>
        </w:rPr>
        <w:t>façade</w:t>
      </w:r>
      <w:proofErr w:type="gramEnd"/>
      <w:r w:rsidRPr="008A0610">
        <w:rPr>
          <w:b w:val="0"/>
          <w:bCs/>
          <w:strike/>
        </w:rPr>
        <w:t xml:space="preserve"> and pedestrian plaza.</w:t>
      </w:r>
    </w:p>
    <w:p w14:paraId="09D9E217" w14:textId="02567368" w:rsidR="004D682B" w:rsidRPr="00D0235E" w:rsidRDefault="00B30D58" w:rsidP="000B7992">
      <w:pPr>
        <w:pStyle w:val="BodyText"/>
        <w:spacing w:before="120"/>
        <w:ind w:left="270"/>
        <w:jc w:val="both"/>
        <w:rPr>
          <w:strike/>
        </w:rPr>
      </w:pPr>
      <w:r w:rsidRPr="00B30D58">
        <w:rPr>
          <w:strike/>
          <w:noProof/>
        </w:rPr>
        <w:lastRenderedPageBreak/>
        <w:drawing>
          <wp:anchor distT="0" distB="0" distL="114300" distR="114300" simplePos="0" relativeHeight="251783168" behindDoc="0" locked="0" layoutInCell="1" allowOverlap="1" wp14:anchorId="49961EF1" wp14:editId="474AD976">
            <wp:simplePos x="0" y="0"/>
            <wp:positionH relativeFrom="page">
              <wp:align>center</wp:align>
            </wp:positionH>
            <wp:positionV relativeFrom="paragraph">
              <wp:posOffset>-828675</wp:posOffset>
            </wp:positionV>
            <wp:extent cx="4601210" cy="6515735"/>
            <wp:effectExtent l="0" t="4763" r="4128" b="4127"/>
            <wp:wrapSquare wrapText="bothSides"/>
            <wp:docPr id="1032267141" name="Picture 1032267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rot="5400000">
                      <a:off x="0" y="0"/>
                      <a:ext cx="4601210" cy="6515735"/>
                    </a:xfrm>
                    <a:prstGeom prst="rect">
                      <a:avLst/>
                    </a:prstGeom>
                  </pic:spPr>
                </pic:pic>
              </a:graphicData>
            </a:graphic>
          </wp:anchor>
        </w:drawing>
      </w:r>
    </w:p>
    <w:p w14:paraId="11809366" w14:textId="77777777" w:rsidR="004D682B" w:rsidRPr="00D0235E" w:rsidRDefault="004D682B" w:rsidP="000B7992">
      <w:pPr>
        <w:pStyle w:val="BodyText"/>
        <w:spacing w:before="1"/>
        <w:ind w:left="270"/>
        <w:jc w:val="both"/>
        <w:rPr>
          <w:strike/>
        </w:rPr>
      </w:pPr>
    </w:p>
    <w:p w14:paraId="7DF13577" w14:textId="6467537B" w:rsidR="004D682B" w:rsidRDefault="004D682B" w:rsidP="000B7992">
      <w:pPr>
        <w:pStyle w:val="BodyText"/>
        <w:spacing w:before="1"/>
        <w:ind w:left="270"/>
        <w:jc w:val="both"/>
        <w:rPr>
          <w:strike/>
        </w:rPr>
      </w:pPr>
    </w:p>
    <w:p w14:paraId="6AFA7E82" w14:textId="77777777" w:rsidR="004D682B" w:rsidRPr="00D0235E" w:rsidRDefault="004D682B" w:rsidP="000B7992">
      <w:pPr>
        <w:pStyle w:val="BodyText"/>
        <w:spacing w:before="1"/>
        <w:ind w:left="270"/>
        <w:jc w:val="both"/>
        <w:rPr>
          <w:strike/>
        </w:rPr>
      </w:pPr>
    </w:p>
    <w:p w14:paraId="38C2A408" w14:textId="79F73867" w:rsidR="00111A54" w:rsidRDefault="00B30D58" w:rsidP="000B7992">
      <w:pPr>
        <w:ind w:left="270" w:right="0"/>
        <w:jc w:val="both"/>
        <w:rPr>
          <w:rFonts w:ascii="Times New Roman" w:hAnsi="Times New Roman"/>
          <w:sz w:val="24"/>
          <w:szCs w:val="24"/>
        </w:rPr>
      </w:pPr>
      <w:r w:rsidRPr="00B30D58">
        <w:rPr>
          <w:rFonts w:ascii="Times New Roman" w:hAnsi="Times New Roman"/>
          <w:noProof/>
          <w:sz w:val="24"/>
          <w:szCs w:val="24"/>
        </w:rPr>
        <w:lastRenderedPageBreak/>
        <w:drawing>
          <wp:inline distT="0" distB="0" distL="0" distR="0" wp14:anchorId="1C3BB6D7" wp14:editId="1C631E0F">
            <wp:extent cx="5943600" cy="3791585"/>
            <wp:effectExtent l="0" t="0" r="0" b="0"/>
            <wp:docPr id="1032267142" name="Picture 1032267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3791585"/>
                    </a:xfrm>
                    <a:prstGeom prst="rect">
                      <a:avLst/>
                    </a:prstGeom>
                  </pic:spPr>
                </pic:pic>
              </a:graphicData>
            </a:graphic>
          </wp:inline>
        </w:drawing>
      </w:r>
    </w:p>
    <w:p w14:paraId="23156687" w14:textId="070B1BFE" w:rsidR="00111A54" w:rsidRDefault="00111A54" w:rsidP="000B7992">
      <w:pPr>
        <w:ind w:left="270" w:right="0"/>
        <w:jc w:val="both"/>
        <w:rPr>
          <w:rFonts w:ascii="Times New Roman" w:hAnsi="Times New Roman"/>
          <w:sz w:val="24"/>
          <w:szCs w:val="24"/>
        </w:rPr>
      </w:pPr>
    </w:p>
    <w:p w14:paraId="503D95AC" w14:textId="5FEBB6B6" w:rsidR="00111A54" w:rsidRDefault="00E20E21" w:rsidP="000B7992">
      <w:pPr>
        <w:ind w:left="270" w:right="0"/>
        <w:jc w:val="both"/>
        <w:rPr>
          <w:rFonts w:ascii="Times New Roman" w:hAnsi="Times New Roman"/>
          <w:sz w:val="24"/>
          <w:szCs w:val="24"/>
        </w:rPr>
      </w:pPr>
      <w:r w:rsidRPr="00E20E21">
        <w:rPr>
          <w:rFonts w:ascii="Times New Roman" w:hAnsi="Times New Roman"/>
          <w:noProof/>
          <w:sz w:val="24"/>
          <w:szCs w:val="24"/>
        </w:rPr>
        <w:drawing>
          <wp:inline distT="0" distB="0" distL="0" distR="0" wp14:anchorId="17B59414" wp14:editId="4BC62C64">
            <wp:extent cx="5943600" cy="3110865"/>
            <wp:effectExtent l="0" t="0" r="0" b="0"/>
            <wp:docPr id="1032267143" name="Picture 1032267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3110865"/>
                    </a:xfrm>
                    <a:prstGeom prst="rect">
                      <a:avLst/>
                    </a:prstGeom>
                  </pic:spPr>
                </pic:pic>
              </a:graphicData>
            </a:graphic>
          </wp:inline>
        </w:drawing>
      </w:r>
    </w:p>
    <w:p w14:paraId="70CD42E6" w14:textId="0D8C6925" w:rsidR="008F6713" w:rsidRDefault="008F6713" w:rsidP="000B7992">
      <w:pPr>
        <w:ind w:left="270" w:right="0"/>
        <w:jc w:val="both"/>
        <w:rPr>
          <w:rFonts w:ascii="Times New Roman" w:hAnsi="Times New Roman"/>
          <w:sz w:val="24"/>
          <w:szCs w:val="24"/>
        </w:rPr>
      </w:pPr>
    </w:p>
    <w:p w14:paraId="5EAA6005" w14:textId="4349C55C" w:rsidR="008F6713" w:rsidRDefault="004B3350" w:rsidP="000B7992">
      <w:pPr>
        <w:ind w:left="270" w:right="0"/>
        <w:jc w:val="both"/>
        <w:rPr>
          <w:rFonts w:ascii="Times New Roman" w:hAnsi="Times New Roman"/>
          <w:sz w:val="24"/>
          <w:szCs w:val="24"/>
        </w:rPr>
      </w:pPr>
      <w:r w:rsidRPr="00D0235E">
        <w:rPr>
          <w:i/>
          <w:strike/>
          <w:noProof/>
        </w:rPr>
        <w:lastRenderedPageBreak/>
        <w:drawing>
          <wp:anchor distT="0" distB="0" distL="0" distR="0" simplePos="0" relativeHeight="251702272" behindDoc="1" locked="0" layoutInCell="1" allowOverlap="1" wp14:anchorId="61C209C5" wp14:editId="42B00BEB">
            <wp:simplePos x="0" y="0"/>
            <wp:positionH relativeFrom="page">
              <wp:posOffset>942975</wp:posOffset>
            </wp:positionH>
            <wp:positionV relativeFrom="paragraph">
              <wp:posOffset>184150</wp:posOffset>
            </wp:positionV>
            <wp:extent cx="5943600" cy="3438525"/>
            <wp:effectExtent l="0" t="0" r="0" b="9525"/>
            <wp:wrapTopAndBottom/>
            <wp:docPr id="441" name="Image 441" descr="library plaza.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1" name="Image 441" descr="library plaza.tif"/>
                    <pic:cNvPicPr/>
                  </pic:nvPicPr>
                  <pic:blipFill>
                    <a:blip r:embed="rId56" cstate="print"/>
                    <a:stretch>
                      <a:fillRect/>
                    </a:stretch>
                  </pic:blipFill>
                  <pic:spPr>
                    <a:xfrm>
                      <a:off x="0" y="0"/>
                      <a:ext cx="5943600" cy="3438525"/>
                    </a:xfrm>
                    <a:prstGeom prst="rect">
                      <a:avLst/>
                    </a:prstGeom>
                  </pic:spPr>
                </pic:pic>
              </a:graphicData>
            </a:graphic>
            <wp14:sizeRelH relativeFrom="margin">
              <wp14:pctWidth>0</wp14:pctWidth>
            </wp14:sizeRelH>
            <wp14:sizeRelV relativeFrom="margin">
              <wp14:pctHeight>0</wp14:pctHeight>
            </wp14:sizeRelV>
          </wp:anchor>
        </w:drawing>
      </w:r>
      <w:r w:rsidR="008F6713" w:rsidRPr="008F6713">
        <w:rPr>
          <w:rFonts w:ascii="Times New Roman" w:hAnsi="Times New Roman"/>
          <w:noProof/>
          <w:sz w:val="24"/>
          <w:szCs w:val="24"/>
        </w:rPr>
        <w:drawing>
          <wp:inline distT="0" distB="0" distL="0" distR="0" wp14:anchorId="7191F139" wp14:editId="50BDD0C4">
            <wp:extent cx="5943600" cy="3274695"/>
            <wp:effectExtent l="0" t="0" r="0" b="1905"/>
            <wp:docPr id="1032267144" name="Picture 1032267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3274695"/>
                    </a:xfrm>
                    <a:prstGeom prst="rect">
                      <a:avLst/>
                    </a:prstGeom>
                  </pic:spPr>
                </pic:pic>
              </a:graphicData>
            </a:graphic>
          </wp:inline>
        </w:drawing>
      </w:r>
    </w:p>
    <w:p w14:paraId="557EA75C" w14:textId="76E75141" w:rsidR="00111A54" w:rsidRDefault="00111A54" w:rsidP="000B7992">
      <w:pPr>
        <w:ind w:left="270" w:right="0"/>
        <w:jc w:val="both"/>
        <w:rPr>
          <w:rFonts w:ascii="Times New Roman" w:hAnsi="Times New Roman"/>
          <w:sz w:val="24"/>
          <w:szCs w:val="24"/>
        </w:rPr>
      </w:pPr>
    </w:p>
    <w:p w14:paraId="3BF2F484" w14:textId="77777777" w:rsidR="008F6713" w:rsidRPr="008A0610" w:rsidRDefault="008F6713" w:rsidP="000B7992">
      <w:pPr>
        <w:spacing w:before="72"/>
        <w:ind w:left="270" w:right="0"/>
        <w:jc w:val="both"/>
        <w:rPr>
          <w:rFonts w:ascii="Times New Roman" w:hAnsi="Times New Roman"/>
          <w:i/>
          <w:strike/>
          <w:sz w:val="24"/>
        </w:rPr>
      </w:pPr>
      <w:r w:rsidRPr="008A0610">
        <w:rPr>
          <w:rFonts w:ascii="Times New Roman" w:hAnsi="Times New Roman"/>
          <w:i/>
          <w:strike/>
          <w:sz w:val="24"/>
        </w:rPr>
        <w:t>Figure</w:t>
      </w:r>
      <w:r w:rsidRPr="008A0610">
        <w:rPr>
          <w:rFonts w:ascii="Times New Roman" w:hAnsi="Times New Roman"/>
          <w:i/>
          <w:strike/>
          <w:spacing w:val="-3"/>
          <w:sz w:val="24"/>
        </w:rPr>
        <w:t xml:space="preserve"> </w:t>
      </w:r>
      <w:r w:rsidRPr="008A0610">
        <w:rPr>
          <w:rFonts w:ascii="Times New Roman" w:hAnsi="Times New Roman"/>
          <w:i/>
          <w:strike/>
          <w:sz w:val="24"/>
        </w:rPr>
        <w:t>9.2-15.</w:t>
      </w:r>
      <w:r w:rsidRPr="008A0610">
        <w:rPr>
          <w:rFonts w:ascii="Times New Roman" w:hAnsi="Times New Roman"/>
          <w:i/>
          <w:strike/>
          <w:spacing w:val="58"/>
          <w:sz w:val="24"/>
        </w:rPr>
        <w:t xml:space="preserve"> </w:t>
      </w:r>
      <w:r w:rsidRPr="008A0610">
        <w:rPr>
          <w:rFonts w:ascii="Times New Roman" w:hAnsi="Times New Roman"/>
          <w:i/>
          <w:strike/>
          <w:sz w:val="24"/>
        </w:rPr>
        <w:t>Library</w:t>
      </w:r>
      <w:r w:rsidRPr="008A0610">
        <w:rPr>
          <w:rFonts w:ascii="Times New Roman" w:hAnsi="Times New Roman"/>
          <w:i/>
          <w:strike/>
          <w:spacing w:val="-2"/>
          <w:sz w:val="24"/>
        </w:rPr>
        <w:t xml:space="preserve"> </w:t>
      </w:r>
      <w:r w:rsidRPr="008A0610">
        <w:rPr>
          <w:rFonts w:ascii="Times New Roman" w:hAnsi="Times New Roman"/>
          <w:i/>
          <w:strike/>
          <w:sz w:val="24"/>
        </w:rPr>
        <w:t>Plaza</w:t>
      </w:r>
      <w:r w:rsidRPr="008A0610">
        <w:rPr>
          <w:rFonts w:ascii="Times New Roman" w:hAnsi="Times New Roman"/>
          <w:i/>
          <w:strike/>
          <w:spacing w:val="-1"/>
          <w:sz w:val="24"/>
        </w:rPr>
        <w:t xml:space="preserve"> </w:t>
      </w:r>
      <w:r w:rsidRPr="008A0610">
        <w:rPr>
          <w:rFonts w:ascii="Times New Roman" w:hAnsi="Times New Roman"/>
          <w:i/>
          <w:strike/>
          <w:sz w:val="24"/>
        </w:rPr>
        <w:t>Concept</w:t>
      </w:r>
      <w:r w:rsidRPr="008A0610">
        <w:rPr>
          <w:rFonts w:ascii="Times New Roman" w:hAnsi="Times New Roman"/>
          <w:i/>
          <w:strike/>
          <w:spacing w:val="-1"/>
          <w:sz w:val="24"/>
        </w:rPr>
        <w:t xml:space="preserve"> </w:t>
      </w:r>
      <w:r w:rsidRPr="008A0610">
        <w:rPr>
          <w:rFonts w:ascii="Times New Roman" w:hAnsi="Times New Roman"/>
          <w:i/>
          <w:strike/>
          <w:sz w:val="24"/>
        </w:rPr>
        <w:t>with</w:t>
      </w:r>
      <w:r w:rsidRPr="008A0610">
        <w:rPr>
          <w:rFonts w:ascii="Times New Roman" w:hAnsi="Times New Roman"/>
          <w:i/>
          <w:strike/>
          <w:spacing w:val="-1"/>
          <w:sz w:val="24"/>
        </w:rPr>
        <w:t xml:space="preserve"> </w:t>
      </w:r>
      <w:r w:rsidRPr="008A0610">
        <w:rPr>
          <w:rFonts w:ascii="Times New Roman" w:hAnsi="Times New Roman"/>
          <w:i/>
          <w:strike/>
          <w:sz w:val="24"/>
        </w:rPr>
        <w:t>Archway</w:t>
      </w:r>
      <w:r w:rsidRPr="008A0610">
        <w:rPr>
          <w:rFonts w:ascii="Times New Roman" w:hAnsi="Times New Roman"/>
          <w:i/>
          <w:strike/>
          <w:spacing w:val="-2"/>
          <w:sz w:val="24"/>
        </w:rPr>
        <w:t xml:space="preserve"> Façade</w:t>
      </w:r>
    </w:p>
    <w:p w14:paraId="729B3C93" w14:textId="77777777" w:rsidR="008F6713" w:rsidRPr="00D0235E" w:rsidRDefault="008F6713" w:rsidP="000B7992">
      <w:pPr>
        <w:pStyle w:val="BodyText"/>
        <w:ind w:left="270"/>
        <w:jc w:val="both"/>
        <w:rPr>
          <w:i w:val="0"/>
          <w:strike/>
          <w:sz w:val="20"/>
        </w:rPr>
      </w:pPr>
    </w:p>
    <w:p w14:paraId="486FBE53" w14:textId="13A1DA8B" w:rsidR="008F6713" w:rsidRPr="00D0235E" w:rsidRDefault="008F6713" w:rsidP="000B7992">
      <w:pPr>
        <w:pStyle w:val="BodyText"/>
        <w:spacing w:before="40"/>
        <w:ind w:left="270"/>
        <w:jc w:val="both"/>
        <w:rPr>
          <w:i w:val="0"/>
          <w:strike/>
          <w:sz w:val="20"/>
        </w:rPr>
      </w:pPr>
    </w:p>
    <w:p w14:paraId="01E557CA" w14:textId="77777777" w:rsidR="008F6713" w:rsidRPr="00D0235E" w:rsidRDefault="008F6713" w:rsidP="000B7992">
      <w:pPr>
        <w:pStyle w:val="BodyText"/>
        <w:ind w:left="270"/>
        <w:jc w:val="both"/>
        <w:rPr>
          <w:i w:val="0"/>
          <w:strike/>
          <w:sz w:val="20"/>
        </w:rPr>
        <w:sectPr w:rsidR="008F6713" w:rsidRPr="00D0235E">
          <w:footerReference w:type="default" r:id="rId58"/>
          <w:pgSz w:w="12240" w:h="15840"/>
          <w:pgMar w:top="1360" w:right="1080" w:bottom="800" w:left="1440" w:header="0" w:footer="604" w:gutter="0"/>
          <w:pgNumType w:start="80"/>
          <w:cols w:space="720"/>
        </w:sectPr>
      </w:pPr>
    </w:p>
    <w:p w14:paraId="5665877F" w14:textId="77777777" w:rsidR="008F6713" w:rsidRPr="004B3350" w:rsidRDefault="008F6713" w:rsidP="000B7992">
      <w:pPr>
        <w:spacing w:before="72"/>
        <w:ind w:left="270" w:right="0"/>
        <w:jc w:val="both"/>
        <w:rPr>
          <w:rFonts w:ascii="Times New Roman" w:eastAsia="Times New Roman" w:hAnsi="Times New Roman"/>
          <w:b/>
          <w:i/>
          <w:smallCaps/>
          <w:strike/>
          <w:sz w:val="24"/>
          <w:szCs w:val="20"/>
        </w:rPr>
      </w:pPr>
      <w:r w:rsidRPr="004B3350">
        <w:rPr>
          <w:rFonts w:ascii="Times New Roman" w:eastAsia="Times New Roman" w:hAnsi="Times New Roman"/>
          <w:b/>
          <w:i/>
          <w:smallCaps/>
          <w:strike/>
          <w:sz w:val="24"/>
          <w:szCs w:val="20"/>
        </w:rPr>
        <w:lastRenderedPageBreak/>
        <w:t>9.2.410(8) Downtown Residential</w:t>
      </w:r>
    </w:p>
    <w:p w14:paraId="100BE5F0" w14:textId="77777777" w:rsidR="008F6713" w:rsidRPr="004B3350" w:rsidRDefault="008F6713" w:rsidP="000B7992">
      <w:pPr>
        <w:pStyle w:val="BodyText"/>
        <w:spacing w:before="120"/>
        <w:ind w:left="270"/>
        <w:jc w:val="both"/>
        <w:rPr>
          <w:b w:val="0"/>
          <w:bCs/>
          <w:strike/>
        </w:rPr>
      </w:pPr>
      <w:r w:rsidRPr="004B3350">
        <w:rPr>
          <w:b w:val="0"/>
          <w:bCs/>
          <w:strike/>
        </w:rPr>
        <w:t>Creating residential housing opportunities downtown will help the City establish a stronger downtown neighborhood.</w:t>
      </w:r>
      <w:r w:rsidRPr="004B3350">
        <w:rPr>
          <w:b w:val="0"/>
          <w:bCs/>
          <w:strike/>
          <w:spacing w:val="40"/>
        </w:rPr>
        <w:t xml:space="preserve"> </w:t>
      </w:r>
      <w:r w:rsidRPr="004B3350">
        <w:rPr>
          <w:b w:val="0"/>
          <w:bCs/>
          <w:strike/>
        </w:rPr>
        <w:t>New residents will build a market for new downtown businesses. Downtown housing development should be oriented toward the street with parking in the center of the block.</w:t>
      </w:r>
      <w:r w:rsidRPr="004B3350">
        <w:rPr>
          <w:b w:val="0"/>
          <w:bCs/>
          <w:strike/>
          <w:spacing w:val="80"/>
        </w:rPr>
        <w:t xml:space="preserve"> </w:t>
      </w:r>
      <w:r w:rsidRPr="004B3350">
        <w:rPr>
          <w:b w:val="0"/>
          <w:bCs/>
          <w:strike/>
        </w:rPr>
        <w:t>Access to center block parking lots would be by alleys running east to west between the numbered streets.</w:t>
      </w:r>
      <w:r w:rsidRPr="004B3350">
        <w:rPr>
          <w:b w:val="0"/>
          <w:bCs/>
          <w:strike/>
          <w:spacing w:val="40"/>
        </w:rPr>
        <w:t xml:space="preserve"> </w:t>
      </w:r>
      <w:r w:rsidRPr="004B3350">
        <w:rPr>
          <w:b w:val="0"/>
          <w:bCs/>
          <w:strike/>
        </w:rPr>
        <w:t>New housing development would be encouraged to follow this typical pattern of development.</w:t>
      </w:r>
    </w:p>
    <w:p w14:paraId="3380E7A7" w14:textId="77777777" w:rsidR="008F6713" w:rsidRPr="00D0235E" w:rsidRDefault="008F6713" w:rsidP="000B7992">
      <w:pPr>
        <w:pStyle w:val="BodyText"/>
        <w:ind w:left="270"/>
        <w:jc w:val="both"/>
        <w:rPr>
          <w:strike/>
        </w:rPr>
      </w:pPr>
    </w:p>
    <w:p w14:paraId="7343C5BC" w14:textId="77777777" w:rsidR="008F6713" w:rsidRPr="004B3350" w:rsidRDefault="008F6713" w:rsidP="000B7992">
      <w:pPr>
        <w:spacing w:before="72"/>
        <w:ind w:left="270" w:right="0"/>
        <w:jc w:val="both"/>
        <w:rPr>
          <w:rFonts w:ascii="Times New Roman" w:eastAsia="Times New Roman" w:hAnsi="Times New Roman"/>
          <w:b/>
          <w:i/>
          <w:smallCaps/>
          <w:strike/>
          <w:sz w:val="24"/>
          <w:szCs w:val="20"/>
        </w:rPr>
      </w:pPr>
      <w:r w:rsidRPr="004B3350">
        <w:rPr>
          <w:rFonts w:ascii="Times New Roman" w:eastAsia="Times New Roman" w:hAnsi="Times New Roman"/>
          <w:b/>
          <w:i/>
          <w:smallCaps/>
          <w:strike/>
          <w:sz w:val="24"/>
          <w:szCs w:val="20"/>
        </w:rPr>
        <w:t>9.2.410(9) Downtown Mixed-Use</w:t>
      </w:r>
    </w:p>
    <w:p w14:paraId="0A05B5DC" w14:textId="77777777" w:rsidR="008F6713" w:rsidRPr="004B3350" w:rsidRDefault="008F6713" w:rsidP="000B7992">
      <w:pPr>
        <w:pStyle w:val="BodyText"/>
        <w:spacing w:before="120"/>
        <w:ind w:left="270"/>
        <w:jc w:val="both"/>
        <w:rPr>
          <w:b w:val="0"/>
          <w:bCs/>
          <w:strike/>
        </w:rPr>
      </w:pPr>
      <w:r w:rsidRPr="004B3350">
        <w:rPr>
          <w:b w:val="0"/>
          <w:bCs/>
          <w:strike/>
        </w:rPr>
        <w:t>The Downtown Revitalization Plan proposes a new development pattern for downtown Umatilla that combines office and residential uses.</w:t>
      </w:r>
      <w:r w:rsidRPr="004B3350">
        <w:rPr>
          <w:b w:val="0"/>
          <w:bCs/>
          <w:strike/>
          <w:spacing w:val="40"/>
        </w:rPr>
        <w:t xml:space="preserve"> </w:t>
      </w:r>
      <w:r w:rsidRPr="004B3350">
        <w:rPr>
          <w:b w:val="0"/>
          <w:bCs/>
          <w:strike/>
        </w:rPr>
        <w:t>This new pattern would allow office and commercial uses at street level with housing on the second floor or behind the storefront.</w:t>
      </w:r>
      <w:r w:rsidRPr="004B3350">
        <w:rPr>
          <w:b w:val="0"/>
          <w:bCs/>
          <w:strike/>
          <w:spacing w:val="40"/>
        </w:rPr>
        <w:t xml:space="preserve"> </w:t>
      </w:r>
      <w:r w:rsidRPr="004B3350">
        <w:rPr>
          <w:b w:val="0"/>
          <w:bCs/>
          <w:strike/>
        </w:rPr>
        <w:t>Parking would be available on the street with off-street parking located in the middle of the block.</w:t>
      </w:r>
      <w:r w:rsidRPr="004B3350">
        <w:rPr>
          <w:b w:val="0"/>
          <w:bCs/>
          <w:strike/>
          <w:spacing w:val="40"/>
        </w:rPr>
        <w:t xml:space="preserve"> </w:t>
      </w:r>
      <w:r w:rsidRPr="004B3350">
        <w:rPr>
          <w:b w:val="0"/>
          <w:bCs/>
          <w:strike/>
        </w:rPr>
        <w:t>Access to mid- block parking would be by alleys running east to west between the numbered streets and driveways located at the center of the block.</w:t>
      </w:r>
    </w:p>
    <w:p w14:paraId="181E7671" w14:textId="77777777" w:rsidR="008F6713" w:rsidRPr="00D0235E" w:rsidRDefault="008F6713" w:rsidP="000B7992">
      <w:pPr>
        <w:pStyle w:val="BodyText"/>
        <w:ind w:left="270"/>
        <w:jc w:val="both"/>
        <w:rPr>
          <w:strike/>
        </w:rPr>
      </w:pPr>
    </w:p>
    <w:p w14:paraId="63B28565" w14:textId="77777777" w:rsidR="008F6713" w:rsidRPr="004B3350" w:rsidRDefault="008F6713" w:rsidP="000B7992">
      <w:pPr>
        <w:pStyle w:val="BodyText"/>
        <w:ind w:left="270"/>
        <w:jc w:val="both"/>
        <w:rPr>
          <w:b w:val="0"/>
          <w:bCs/>
          <w:strike/>
        </w:rPr>
      </w:pPr>
      <w:r w:rsidRPr="004B3350">
        <w:rPr>
          <w:b w:val="0"/>
          <w:bCs/>
          <w:strike/>
        </w:rPr>
        <w:t>This mixed-use development concept is illustrated with typical plan and section drawings in Figure 9.2-16.</w:t>
      </w:r>
      <w:r w:rsidRPr="004B3350">
        <w:rPr>
          <w:b w:val="0"/>
          <w:bCs/>
          <w:strike/>
          <w:spacing w:val="40"/>
        </w:rPr>
        <w:t xml:space="preserve"> </w:t>
      </w:r>
      <w:r w:rsidRPr="004B3350">
        <w:rPr>
          <w:b w:val="0"/>
          <w:bCs/>
          <w:strike/>
        </w:rPr>
        <w:t>The plan and section drawings illustrate how retail or office space might be located on the first floor with housing on the second floor.</w:t>
      </w:r>
      <w:r w:rsidRPr="004B3350">
        <w:rPr>
          <w:b w:val="0"/>
          <w:bCs/>
          <w:strike/>
          <w:spacing w:val="40"/>
        </w:rPr>
        <w:t xml:space="preserve"> </w:t>
      </w:r>
      <w:r w:rsidRPr="004B3350">
        <w:rPr>
          <w:b w:val="0"/>
          <w:bCs/>
          <w:strike/>
        </w:rPr>
        <w:t>The drawings also illustrate how off- street parking can be included in this type of development.</w:t>
      </w:r>
    </w:p>
    <w:p w14:paraId="52B4644F" w14:textId="77777777" w:rsidR="008F6713" w:rsidRPr="00D0235E" w:rsidRDefault="008F6713" w:rsidP="000B7992">
      <w:pPr>
        <w:pStyle w:val="BodyText"/>
        <w:ind w:left="270"/>
        <w:jc w:val="both"/>
        <w:rPr>
          <w:strike/>
        </w:rPr>
      </w:pPr>
    </w:p>
    <w:p w14:paraId="6D7904C3" w14:textId="77777777" w:rsidR="008F6713" w:rsidRPr="004B3350" w:rsidRDefault="008F6713" w:rsidP="000B7992">
      <w:pPr>
        <w:spacing w:before="72"/>
        <w:ind w:left="270" w:right="0"/>
        <w:jc w:val="both"/>
        <w:rPr>
          <w:rFonts w:ascii="Times New Roman" w:eastAsia="Times New Roman" w:hAnsi="Times New Roman"/>
          <w:b/>
          <w:i/>
          <w:smallCaps/>
          <w:strike/>
          <w:sz w:val="24"/>
          <w:szCs w:val="20"/>
        </w:rPr>
      </w:pPr>
      <w:r w:rsidRPr="004B3350">
        <w:rPr>
          <w:rFonts w:ascii="Times New Roman" w:eastAsia="Times New Roman" w:hAnsi="Times New Roman"/>
          <w:b/>
          <w:i/>
          <w:smallCaps/>
          <w:strike/>
          <w:sz w:val="24"/>
          <w:szCs w:val="20"/>
        </w:rPr>
        <w:t>9.2.410(10</w:t>
      </w:r>
      <w:proofErr w:type="gramStart"/>
      <w:r w:rsidRPr="004B3350">
        <w:rPr>
          <w:rFonts w:ascii="Times New Roman" w:eastAsia="Times New Roman" w:hAnsi="Times New Roman"/>
          <w:b/>
          <w:i/>
          <w:smallCaps/>
          <w:strike/>
          <w:sz w:val="24"/>
          <w:szCs w:val="20"/>
        </w:rPr>
        <w:t>)  Auto</w:t>
      </w:r>
      <w:proofErr w:type="gramEnd"/>
      <w:r w:rsidRPr="004B3350">
        <w:rPr>
          <w:rFonts w:ascii="Times New Roman" w:eastAsia="Times New Roman" w:hAnsi="Times New Roman"/>
          <w:b/>
          <w:i/>
          <w:smallCaps/>
          <w:strike/>
          <w:sz w:val="24"/>
          <w:szCs w:val="20"/>
        </w:rPr>
        <w:t>-Oriented Commercial</w:t>
      </w:r>
    </w:p>
    <w:p w14:paraId="56B8936A" w14:textId="77777777" w:rsidR="008F6713" w:rsidRPr="004B3350" w:rsidRDefault="008F6713" w:rsidP="000B7992">
      <w:pPr>
        <w:pStyle w:val="BodyText"/>
        <w:spacing w:before="120"/>
        <w:ind w:left="270"/>
        <w:jc w:val="both"/>
        <w:rPr>
          <w:b w:val="0"/>
          <w:bCs/>
          <w:strike/>
        </w:rPr>
      </w:pPr>
      <w:r w:rsidRPr="004B3350">
        <w:rPr>
          <w:b w:val="0"/>
          <w:bCs/>
          <w:strike/>
        </w:rPr>
        <w:t>A</w:t>
      </w:r>
      <w:r w:rsidRPr="004B3350">
        <w:rPr>
          <w:b w:val="0"/>
          <w:bCs/>
          <w:strike/>
          <w:spacing w:val="-1"/>
        </w:rPr>
        <w:t xml:space="preserve"> </w:t>
      </w:r>
      <w:r w:rsidRPr="004B3350">
        <w:rPr>
          <w:b w:val="0"/>
          <w:bCs/>
          <w:strike/>
        </w:rPr>
        <w:t>portion of the</w:t>
      </w:r>
      <w:r w:rsidRPr="004B3350">
        <w:rPr>
          <w:b w:val="0"/>
          <w:bCs/>
          <w:strike/>
          <w:spacing w:val="-1"/>
        </w:rPr>
        <w:t xml:space="preserve"> </w:t>
      </w:r>
      <w:r w:rsidRPr="004B3350">
        <w:rPr>
          <w:b w:val="0"/>
          <w:bCs/>
          <w:strike/>
        </w:rPr>
        <w:t>east side of</w:t>
      </w:r>
      <w:r w:rsidRPr="004B3350">
        <w:rPr>
          <w:b w:val="0"/>
          <w:bCs/>
          <w:strike/>
          <w:spacing w:val="-1"/>
        </w:rPr>
        <w:t xml:space="preserve"> </w:t>
      </w:r>
      <w:r w:rsidRPr="004B3350">
        <w:rPr>
          <w:b w:val="0"/>
          <w:bCs/>
          <w:strike/>
        </w:rPr>
        <w:t>downtown Umatilla</w:t>
      </w:r>
      <w:r w:rsidRPr="004B3350">
        <w:rPr>
          <w:b w:val="0"/>
          <w:bCs/>
          <w:strike/>
          <w:spacing w:val="-1"/>
        </w:rPr>
        <w:t xml:space="preserve"> </w:t>
      </w:r>
      <w:r w:rsidRPr="004B3350">
        <w:rPr>
          <w:b w:val="0"/>
          <w:bCs/>
          <w:strike/>
        </w:rPr>
        <w:t>is suitable</w:t>
      </w:r>
      <w:r w:rsidRPr="004B3350">
        <w:rPr>
          <w:b w:val="0"/>
          <w:bCs/>
          <w:strike/>
          <w:spacing w:val="-1"/>
        </w:rPr>
        <w:t xml:space="preserve"> </w:t>
      </w:r>
      <w:r w:rsidRPr="004B3350">
        <w:rPr>
          <w:b w:val="0"/>
          <w:bCs/>
          <w:strike/>
        </w:rPr>
        <w:t>for car- and truck-oriented uses.</w:t>
      </w:r>
      <w:r w:rsidRPr="004B3350">
        <w:rPr>
          <w:b w:val="0"/>
          <w:bCs/>
          <w:strike/>
          <w:spacing w:val="40"/>
        </w:rPr>
        <w:t xml:space="preserve"> </w:t>
      </w:r>
      <w:r w:rsidRPr="004B3350">
        <w:rPr>
          <w:b w:val="0"/>
          <w:bCs/>
          <w:strike/>
        </w:rPr>
        <w:t>The plan proposes that truck- and car-oriented uses be located along 6</w:t>
      </w:r>
      <w:r w:rsidRPr="004B3350">
        <w:rPr>
          <w:b w:val="0"/>
          <w:bCs/>
          <w:strike/>
          <w:vertAlign w:val="superscript"/>
        </w:rPr>
        <w:t>th</w:t>
      </w:r>
      <w:r w:rsidRPr="004B3350">
        <w:rPr>
          <w:b w:val="0"/>
          <w:bCs/>
          <w:strike/>
        </w:rPr>
        <w:t xml:space="preserve"> Street from a point west of</w:t>
      </w:r>
      <w:r w:rsidRPr="004B3350">
        <w:rPr>
          <w:b w:val="0"/>
          <w:bCs/>
          <w:strike/>
          <w:spacing w:val="40"/>
        </w:rPr>
        <w:t xml:space="preserve"> </w:t>
      </w:r>
      <w:r w:rsidRPr="004B3350">
        <w:rPr>
          <w:b w:val="0"/>
          <w:bCs/>
          <w:strike/>
        </w:rPr>
        <w:t>the intersection of Yerxa Avenue running east to the Union Pacific Railroad bridge.</w:t>
      </w:r>
      <w:r w:rsidRPr="004B3350">
        <w:rPr>
          <w:b w:val="0"/>
          <w:bCs/>
          <w:strike/>
          <w:spacing w:val="40"/>
        </w:rPr>
        <w:t xml:space="preserve"> </w:t>
      </w:r>
      <w:r w:rsidRPr="004B3350">
        <w:rPr>
          <w:b w:val="0"/>
          <w:bCs/>
          <w:strike/>
        </w:rPr>
        <w:t>Given that this</w:t>
      </w:r>
      <w:r w:rsidRPr="004B3350">
        <w:rPr>
          <w:b w:val="0"/>
          <w:bCs/>
          <w:strike/>
          <w:spacing w:val="-1"/>
        </w:rPr>
        <w:t xml:space="preserve"> </w:t>
      </w:r>
      <w:r w:rsidRPr="004B3350">
        <w:rPr>
          <w:b w:val="0"/>
          <w:bCs/>
          <w:strike/>
        </w:rPr>
        <w:t>location</w:t>
      </w:r>
      <w:r w:rsidRPr="004B3350">
        <w:rPr>
          <w:b w:val="0"/>
          <w:bCs/>
          <w:strike/>
          <w:spacing w:val="-1"/>
        </w:rPr>
        <w:t xml:space="preserve"> </w:t>
      </w:r>
      <w:r w:rsidRPr="004B3350">
        <w:rPr>
          <w:b w:val="0"/>
          <w:bCs/>
          <w:strike/>
        </w:rPr>
        <w:t>is</w:t>
      </w:r>
      <w:r w:rsidRPr="004B3350">
        <w:rPr>
          <w:b w:val="0"/>
          <w:bCs/>
          <w:strike/>
          <w:spacing w:val="-3"/>
        </w:rPr>
        <w:t xml:space="preserve"> </w:t>
      </w:r>
      <w:r w:rsidRPr="004B3350">
        <w:rPr>
          <w:b w:val="0"/>
          <w:bCs/>
          <w:strike/>
        </w:rPr>
        <w:t>near</w:t>
      </w:r>
      <w:r w:rsidRPr="004B3350">
        <w:rPr>
          <w:b w:val="0"/>
          <w:bCs/>
          <w:strike/>
          <w:spacing w:val="-2"/>
        </w:rPr>
        <w:t xml:space="preserve"> </w:t>
      </w:r>
      <w:r w:rsidRPr="004B3350">
        <w:rPr>
          <w:b w:val="0"/>
          <w:bCs/>
          <w:strike/>
        </w:rPr>
        <w:t>the</w:t>
      </w:r>
      <w:r w:rsidRPr="004B3350">
        <w:rPr>
          <w:b w:val="0"/>
          <w:bCs/>
          <w:strike/>
          <w:spacing w:val="-2"/>
        </w:rPr>
        <w:t xml:space="preserve"> </w:t>
      </w:r>
      <w:r w:rsidRPr="004B3350">
        <w:rPr>
          <w:b w:val="0"/>
          <w:bCs/>
          <w:strike/>
        </w:rPr>
        <w:t>Port</w:t>
      </w:r>
      <w:r w:rsidRPr="004B3350">
        <w:rPr>
          <w:b w:val="0"/>
          <w:bCs/>
          <w:strike/>
          <w:spacing w:val="-1"/>
        </w:rPr>
        <w:t xml:space="preserve"> </w:t>
      </w:r>
      <w:r w:rsidRPr="004B3350">
        <w:rPr>
          <w:b w:val="0"/>
          <w:bCs/>
          <w:strike/>
        </w:rPr>
        <w:t>of</w:t>
      </w:r>
      <w:r w:rsidRPr="004B3350">
        <w:rPr>
          <w:b w:val="0"/>
          <w:bCs/>
          <w:strike/>
          <w:spacing w:val="-2"/>
        </w:rPr>
        <w:t xml:space="preserve"> </w:t>
      </w:r>
      <w:r w:rsidRPr="004B3350">
        <w:rPr>
          <w:b w:val="0"/>
          <w:bCs/>
          <w:strike/>
        </w:rPr>
        <w:t>Entry</w:t>
      </w:r>
      <w:r w:rsidRPr="004B3350">
        <w:rPr>
          <w:b w:val="0"/>
          <w:bCs/>
          <w:strike/>
          <w:spacing w:val="-5"/>
        </w:rPr>
        <w:t xml:space="preserve"> </w:t>
      </w:r>
      <w:r w:rsidRPr="004B3350">
        <w:rPr>
          <w:b w:val="0"/>
          <w:bCs/>
          <w:strike/>
        </w:rPr>
        <w:t>and</w:t>
      </w:r>
      <w:r w:rsidRPr="004B3350">
        <w:rPr>
          <w:b w:val="0"/>
          <w:bCs/>
          <w:strike/>
          <w:spacing w:val="-1"/>
        </w:rPr>
        <w:t xml:space="preserve"> </w:t>
      </w:r>
      <w:r w:rsidRPr="004B3350">
        <w:rPr>
          <w:b w:val="0"/>
          <w:bCs/>
          <w:strike/>
        </w:rPr>
        <w:t>the Interstate</w:t>
      </w:r>
      <w:r w:rsidRPr="004B3350">
        <w:rPr>
          <w:b w:val="0"/>
          <w:bCs/>
          <w:strike/>
          <w:spacing w:val="-2"/>
        </w:rPr>
        <w:t xml:space="preserve"> </w:t>
      </w:r>
      <w:r w:rsidRPr="004B3350">
        <w:rPr>
          <w:b w:val="0"/>
          <w:bCs/>
          <w:strike/>
        </w:rPr>
        <w:t>82</w:t>
      </w:r>
      <w:r w:rsidRPr="004B3350">
        <w:rPr>
          <w:b w:val="0"/>
          <w:bCs/>
          <w:strike/>
          <w:spacing w:val="-1"/>
        </w:rPr>
        <w:t xml:space="preserve"> </w:t>
      </w:r>
      <w:r w:rsidRPr="004B3350">
        <w:rPr>
          <w:b w:val="0"/>
          <w:bCs/>
          <w:strike/>
        </w:rPr>
        <w:t>interchange,</w:t>
      </w:r>
      <w:r w:rsidRPr="004B3350">
        <w:rPr>
          <w:b w:val="0"/>
          <w:bCs/>
          <w:strike/>
          <w:spacing w:val="-1"/>
        </w:rPr>
        <w:t xml:space="preserve"> </w:t>
      </w:r>
      <w:r w:rsidRPr="004B3350">
        <w:rPr>
          <w:b w:val="0"/>
          <w:bCs/>
          <w:strike/>
        </w:rPr>
        <w:t>it</w:t>
      </w:r>
      <w:r w:rsidRPr="004B3350">
        <w:rPr>
          <w:b w:val="0"/>
          <w:bCs/>
          <w:strike/>
          <w:spacing w:val="-1"/>
        </w:rPr>
        <w:t xml:space="preserve"> </w:t>
      </w:r>
      <w:r w:rsidRPr="004B3350">
        <w:rPr>
          <w:b w:val="0"/>
          <w:bCs/>
          <w:strike/>
        </w:rPr>
        <w:t>provides</w:t>
      </w:r>
      <w:r w:rsidRPr="004B3350">
        <w:rPr>
          <w:b w:val="0"/>
          <w:bCs/>
          <w:strike/>
          <w:spacing w:val="-1"/>
        </w:rPr>
        <w:t xml:space="preserve"> </w:t>
      </w:r>
      <w:r w:rsidRPr="004B3350">
        <w:rPr>
          <w:b w:val="0"/>
          <w:bCs/>
          <w:strike/>
        </w:rPr>
        <w:t>an</w:t>
      </w:r>
      <w:r w:rsidRPr="004B3350">
        <w:rPr>
          <w:b w:val="0"/>
          <w:bCs/>
          <w:strike/>
          <w:spacing w:val="-1"/>
        </w:rPr>
        <w:t xml:space="preserve"> </w:t>
      </w:r>
      <w:r w:rsidRPr="004B3350">
        <w:rPr>
          <w:b w:val="0"/>
          <w:bCs/>
          <w:strike/>
        </w:rPr>
        <w:t>opportunity for commercial development in this area.</w:t>
      </w:r>
    </w:p>
    <w:p w14:paraId="01FC3CFA" w14:textId="77777777" w:rsidR="008F6713" w:rsidRPr="00D0235E" w:rsidRDefault="008F6713" w:rsidP="000B7992">
      <w:pPr>
        <w:pStyle w:val="BodyText"/>
        <w:ind w:left="270"/>
        <w:jc w:val="both"/>
        <w:rPr>
          <w:strike/>
        </w:rPr>
      </w:pPr>
    </w:p>
    <w:p w14:paraId="44BBF2C6" w14:textId="77777777" w:rsidR="008F6713" w:rsidRPr="004B3350" w:rsidRDefault="008F6713" w:rsidP="000B7992">
      <w:pPr>
        <w:ind w:left="270" w:right="0"/>
        <w:jc w:val="both"/>
        <w:rPr>
          <w:rFonts w:ascii="Times New Roman" w:eastAsia="Times New Roman" w:hAnsi="Times New Roman"/>
          <w:b/>
          <w:i/>
          <w:smallCaps/>
          <w:strike/>
          <w:sz w:val="24"/>
          <w:szCs w:val="20"/>
        </w:rPr>
      </w:pPr>
      <w:r w:rsidRPr="004B3350">
        <w:rPr>
          <w:rFonts w:ascii="Times New Roman" w:eastAsia="Times New Roman" w:hAnsi="Times New Roman"/>
          <w:b/>
          <w:i/>
          <w:smallCaps/>
          <w:strike/>
          <w:sz w:val="24"/>
          <w:szCs w:val="20"/>
        </w:rPr>
        <w:t>9.2.420   Streetscape and Pedestrian Improvements</w:t>
      </w:r>
    </w:p>
    <w:p w14:paraId="795D795C" w14:textId="77777777" w:rsidR="008F6713" w:rsidRPr="004B3350" w:rsidRDefault="008F6713" w:rsidP="000B7992">
      <w:pPr>
        <w:pStyle w:val="BodyText"/>
        <w:spacing w:before="120"/>
        <w:ind w:left="270"/>
        <w:jc w:val="both"/>
        <w:rPr>
          <w:b w:val="0"/>
          <w:bCs/>
          <w:strike/>
        </w:rPr>
      </w:pPr>
      <w:r w:rsidRPr="004B3350">
        <w:rPr>
          <w:b w:val="0"/>
          <w:bCs/>
          <w:strike/>
        </w:rPr>
        <w:t>This section describes streetscape and pedestrian improvements that are a part of the Downtown Revitalization Plan.</w:t>
      </w:r>
      <w:r w:rsidRPr="004B3350">
        <w:rPr>
          <w:b w:val="0"/>
          <w:bCs/>
          <w:strike/>
          <w:spacing w:val="40"/>
        </w:rPr>
        <w:t xml:space="preserve"> </w:t>
      </w:r>
      <w:r w:rsidRPr="004B3350">
        <w:rPr>
          <w:b w:val="0"/>
          <w:bCs/>
          <w:strike/>
        </w:rPr>
        <w:t>Sketches were developed to depict streetscape design elements, based on “typical” conditions.</w:t>
      </w:r>
      <w:r w:rsidRPr="004B3350">
        <w:rPr>
          <w:b w:val="0"/>
          <w:bCs/>
          <w:strike/>
          <w:spacing w:val="40"/>
        </w:rPr>
        <w:t xml:space="preserve"> </w:t>
      </w:r>
      <w:r w:rsidRPr="004B3350">
        <w:rPr>
          <w:b w:val="0"/>
          <w:bCs/>
          <w:strike/>
        </w:rPr>
        <w:t>Recommended improvements have been broken down into illustrative projects, which include estimated project costs the City can use for the purposes of planning.</w:t>
      </w:r>
    </w:p>
    <w:p w14:paraId="1205B0B1" w14:textId="77777777" w:rsidR="008F6713" w:rsidRPr="00D0235E" w:rsidRDefault="008F6713" w:rsidP="000B7992">
      <w:pPr>
        <w:pStyle w:val="BodyText"/>
        <w:ind w:left="270"/>
        <w:jc w:val="both"/>
        <w:rPr>
          <w:strike/>
        </w:rPr>
      </w:pPr>
    </w:p>
    <w:p w14:paraId="7F5829EC" w14:textId="77777777" w:rsidR="008F6713" w:rsidRPr="004B3350" w:rsidRDefault="008F6713" w:rsidP="000B7992">
      <w:pPr>
        <w:ind w:left="270" w:right="0"/>
        <w:jc w:val="both"/>
        <w:rPr>
          <w:rFonts w:ascii="Times New Roman" w:eastAsia="Times New Roman" w:hAnsi="Times New Roman"/>
          <w:b/>
          <w:i/>
          <w:smallCaps/>
          <w:strike/>
          <w:sz w:val="24"/>
          <w:szCs w:val="20"/>
        </w:rPr>
      </w:pPr>
      <w:r w:rsidRPr="004B3350">
        <w:rPr>
          <w:rFonts w:ascii="Times New Roman" w:eastAsia="Times New Roman" w:hAnsi="Times New Roman"/>
          <w:b/>
          <w:i/>
          <w:smallCaps/>
          <w:strike/>
          <w:sz w:val="24"/>
          <w:szCs w:val="20"/>
        </w:rPr>
        <w:t>9.2.421   Design Elements</w:t>
      </w:r>
    </w:p>
    <w:p w14:paraId="744D48B4" w14:textId="77777777" w:rsidR="008F6713" w:rsidRPr="004B3350" w:rsidRDefault="008F6713" w:rsidP="000B7992">
      <w:pPr>
        <w:pStyle w:val="BodyText"/>
        <w:spacing w:before="120"/>
        <w:ind w:left="270"/>
        <w:jc w:val="both"/>
        <w:rPr>
          <w:b w:val="0"/>
          <w:bCs/>
          <w:strike/>
        </w:rPr>
      </w:pPr>
      <w:r w:rsidRPr="004B3350">
        <w:rPr>
          <w:b w:val="0"/>
          <w:bCs/>
          <w:strike/>
        </w:rPr>
        <w:t>To develop a schematic streetscape plan, it was assumed that a typical block measured 200 feet by 200 feet and that the typical street right of way measured 80 feet in width, with streets measuring</w:t>
      </w:r>
      <w:r w:rsidRPr="004B3350">
        <w:rPr>
          <w:b w:val="0"/>
          <w:bCs/>
          <w:strike/>
          <w:spacing w:val="40"/>
        </w:rPr>
        <w:t xml:space="preserve"> </w:t>
      </w:r>
      <w:r w:rsidRPr="004B3350">
        <w:rPr>
          <w:b w:val="0"/>
          <w:bCs/>
          <w:strike/>
        </w:rPr>
        <w:t>60</w:t>
      </w:r>
      <w:r w:rsidRPr="004B3350">
        <w:rPr>
          <w:b w:val="0"/>
          <w:bCs/>
          <w:strike/>
          <w:spacing w:val="40"/>
        </w:rPr>
        <w:t xml:space="preserve"> </w:t>
      </w:r>
      <w:r w:rsidRPr="004B3350">
        <w:rPr>
          <w:b w:val="0"/>
          <w:bCs/>
          <w:strike/>
        </w:rPr>
        <w:t>feet</w:t>
      </w:r>
      <w:r w:rsidRPr="004B3350">
        <w:rPr>
          <w:b w:val="0"/>
          <w:bCs/>
          <w:strike/>
          <w:spacing w:val="40"/>
        </w:rPr>
        <w:t xml:space="preserve"> </w:t>
      </w:r>
      <w:r w:rsidRPr="004B3350">
        <w:rPr>
          <w:b w:val="0"/>
          <w:bCs/>
          <w:strike/>
        </w:rPr>
        <w:t>from</w:t>
      </w:r>
      <w:r w:rsidRPr="004B3350">
        <w:rPr>
          <w:b w:val="0"/>
          <w:bCs/>
          <w:strike/>
          <w:spacing w:val="40"/>
        </w:rPr>
        <w:t xml:space="preserve"> </w:t>
      </w:r>
      <w:r w:rsidRPr="004B3350">
        <w:rPr>
          <w:b w:val="0"/>
          <w:bCs/>
          <w:strike/>
        </w:rPr>
        <w:t>curb</w:t>
      </w:r>
      <w:r w:rsidRPr="004B3350">
        <w:rPr>
          <w:b w:val="0"/>
          <w:bCs/>
          <w:strike/>
          <w:spacing w:val="40"/>
        </w:rPr>
        <w:t xml:space="preserve"> </w:t>
      </w:r>
      <w:r w:rsidRPr="004B3350">
        <w:rPr>
          <w:b w:val="0"/>
          <w:bCs/>
          <w:strike/>
        </w:rPr>
        <w:t>to</w:t>
      </w:r>
      <w:r w:rsidRPr="004B3350">
        <w:rPr>
          <w:b w:val="0"/>
          <w:bCs/>
          <w:strike/>
          <w:spacing w:val="40"/>
        </w:rPr>
        <w:t xml:space="preserve"> </w:t>
      </w:r>
      <w:r w:rsidRPr="004B3350">
        <w:rPr>
          <w:b w:val="0"/>
          <w:bCs/>
          <w:strike/>
        </w:rPr>
        <w:t>curb.</w:t>
      </w:r>
      <w:r w:rsidRPr="004B3350">
        <w:rPr>
          <w:b w:val="0"/>
          <w:bCs/>
          <w:strike/>
          <w:spacing w:val="80"/>
        </w:rPr>
        <w:t xml:space="preserve"> </w:t>
      </w:r>
      <w:r w:rsidRPr="004B3350">
        <w:rPr>
          <w:b w:val="0"/>
          <w:bCs/>
          <w:strike/>
        </w:rPr>
        <w:t>The</w:t>
      </w:r>
      <w:r w:rsidRPr="004B3350">
        <w:rPr>
          <w:b w:val="0"/>
          <w:bCs/>
          <w:strike/>
          <w:spacing w:val="40"/>
        </w:rPr>
        <w:t xml:space="preserve"> </w:t>
      </w:r>
      <w:r w:rsidRPr="004B3350">
        <w:rPr>
          <w:b w:val="0"/>
          <w:bCs/>
          <w:strike/>
        </w:rPr>
        <w:t>existing</w:t>
      </w:r>
      <w:r w:rsidRPr="004B3350">
        <w:rPr>
          <w:b w:val="0"/>
          <w:bCs/>
          <w:strike/>
          <w:spacing w:val="40"/>
        </w:rPr>
        <w:t xml:space="preserve"> </w:t>
      </w:r>
      <w:r w:rsidRPr="004B3350">
        <w:rPr>
          <w:b w:val="0"/>
          <w:bCs/>
          <w:strike/>
        </w:rPr>
        <w:t>6</w:t>
      </w:r>
      <w:r w:rsidRPr="004B3350">
        <w:rPr>
          <w:b w:val="0"/>
          <w:bCs/>
          <w:strike/>
          <w:vertAlign w:val="superscript"/>
        </w:rPr>
        <w:t>th</w:t>
      </w:r>
      <w:r w:rsidRPr="004B3350">
        <w:rPr>
          <w:b w:val="0"/>
          <w:bCs/>
          <w:strike/>
          <w:spacing w:val="40"/>
        </w:rPr>
        <w:t xml:space="preserve"> </w:t>
      </w:r>
      <w:r w:rsidRPr="004B3350">
        <w:rPr>
          <w:b w:val="0"/>
          <w:bCs/>
          <w:strike/>
        </w:rPr>
        <w:t>Street</w:t>
      </w:r>
      <w:r w:rsidRPr="004B3350">
        <w:rPr>
          <w:b w:val="0"/>
          <w:bCs/>
          <w:strike/>
          <w:spacing w:val="40"/>
        </w:rPr>
        <w:t xml:space="preserve"> </w:t>
      </w:r>
      <w:r w:rsidRPr="004B3350">
        <w:rPr>
          <w:b w:val="0"/>
          <w:bCs/>
          <w:strike/>
        </w:rPr>
        <w:t>cross</w:t>
      </w:r>
      <w:r w:rsidRPr="004B3350">
        <w:rPr>
          <w:b w:val="0"/>
          <w:bCs/>
          <w:strike/>
          <w:spacing w:val="40"/>
        </w:rPr>
        <w:t xml:space="preserve"> </w:t>
      </w:r>
      <w:r w:rsidRPr="004B3350">
        <w:rPr>
          <w:b w:val="0"/>
          <w:bCs/>
          <w:strike/>
        </w:rPr>
        <w:t>section</w:t>
      </w:r>
      <w:r w:rsidRPr="004B3350">
        <w:rPr>
          <w:b w:val="0"/>
          <w:bCs/>
          <w:strike/>
          <w:spacing w:val="40"/>
        </w:rPr>
        <w:t xml:space="preserve"> </w:t>
      </w:r>
      <w:r w:rsidRPr="004B3350">
        <w:rPr>
          <w:b w:val="0"/>
          <w:bCs/>
          <w:strike/>
        </w:rPr>
        <w:t>is</w:t>
      </w:r>
      <w:r w:rsidRPr="004B3350">
        <w:rPr>
          <w:b w:val="0"/>
          <w:bCs/>
          <w:strike/>
          <w:spacing w:val="40"/>
        </w:rPr>
        <w:t xml:space="preserve"> </w:t>
      </w:r>
      <w:r w:rsidRPr="004B3350">
        <w:rPr>
          <w:b w:val="0"/>
          <w:bCs/>
          <w:strike/>
        </w:rPr>
        <w:t>illustrated</w:t>
      </w:r>
      <w:r w:rsidRPr="004B3350">
        <w:rPr>
          <w:b w:val="0"/>
          <w:bCs/>
          <w:strike/>
          <w:spacing w:val="40"/>
        </w:rPr>
        <w:t xml:space="preserve"> </w:t>
      </w:r>
      <w:r w:rsidRPr="004B3350">
        <w:rPr>
          <w:b w:val="0"/>
          <w:bCs/>
          <w:strike/>
        </w:rPr>
        <w:t>in Figure</w:t>
      </w:r>
      <w:r w:rsidRPr="004B3350">
        <w:rPr>
          <w:b w:val="0"/>
          <w:bCs/>
          <w:strike/>
          <w:spacing w:val="-3"/>
        </w:rPr>
        <w:t xml:space="preserve"> </w:t>
      </w:r>
      <w:r w:rsidRPr="004B3350">
        <w:rPr>
          <w:b w:val="0"/>
          <w:bCs/>
          <w:strike/>
        </w:rPr>
        <w:t>9.2-17.</w:t>
      </w:r>
      <w:r w:rsidRPr="004B3350">
        <w:rPr>
          <w:b w:val="0"/>
          <w:bCs/>
          <w:strike/>
          <w:spacing w:val="40"/>
        </w:rPr>
        <w:t xml:space="preserve"> </w:t>
      </w:r>
      <w:r w:rsidRPr="004B3350">
        <w:rPr>
          <w:b w:val="0"/>
          <w:bCs/>
          <w:strike/>
        </w:rPr>
        <w:t>The section view shows an 8-foot-wide parking lane on both sides of the street, one 15-foot-wide travel lane in each direction and a 14-foot-wide center turning lane.</w:t>
      </w:r>
    </w:p>
    <w:p w14:paraId="53EB18E6" w14:textId="77777777" w:rsidR="008F6713" w:rsidRPr="004B3350" w:rsidRDefault="008F6713" w:rsidP="000B7992">
      <w:pPr>
        <w:pStyle w:val="BodyText"/>
        <w:ind w:left="270"/>
        <w:jc w:val="both"/>
        <w:rPr>
          <w:b w:val="0"/>
          <w:bCs/>
          <w:strike/>
        </w:rPr>
      </w:pPr>
    </w:p>
    <w:p w14:paraId="7D2724F7" w14:textId="77777777" w:rsidR="008F6713" w:rsidRPr="004B3350" w:rsidRDefault="008F6713" w:rsidP="000B7992">
      <w:pPr>
        <w:pStyle w:val="BodyText"/>
        <w:spacing w:before="1"/>
        <w:ind w:left="270"/>
        <w:jc w:val="both"/>
        <w:rPr>
          <w:b w:val="0"/>
          <w:bCs/>
          <w:strike/>
        </w:rPr>
      </w:pPr>
      <w:r w:rsidRPr="004B3350">
        <w:rPr>
          <w:b w:val="0"/>
          <w:bCs/>
          <w:strike/>
        </w:rPr>
        <w:t>The proposed 6</w:t>
      </w:r>
      <w:r w:rsidRPr="004B3350">
        <w:rPr>
          <w:b w:val="0"/>
          <w:bCs/>
          <w:strike/>
          <w:vertAlign w:val="superscript"/>
        </w:rPr>
        <w:t>th</w:t>
      </w:r>
      <w:r w:rsidRPr="004B3350">
        <w:rPr>
          <w:b w:val="0"/>
          <w:bCs/>
          <w:strike/>
        </w:rPr>
        <w:t xml:space="preserve"> Street cross section design reduces the width of the travel lanes and adds center medians to slow traffic.</w:t>
      </w:r>
      <w:r w:rsidRPr="004B3350">
        <w:rPr>
          <w:b w:val="0"/>
          <w:bCs/>
          <w:strike/>
          <w:spacing w:val="40"/>
        </w:rPr>
        <w:t xml:space="preserve"> </w:t>
      </w:r>
      <w:r w:rsidRPr="004B3350">
        <w:rPr>
          <w:b w:val="0"/>
          <w:bCs/>
          <w:strike/>
        </w:rPr>
        <w:t>Bike lanes have also been designated.</w:t>
      </w:r>
      <w:r w:rsidRPr="004B3350">
        <w:rPr>
          <w:b w:val="0"/>
          <w:bCs/>
          <w:strike/>
          <w:spacing w:val="40"/>
        </w:rPr>
        <w:t xml:space="preserve"> </w:t>
      </w:r>
      <w:r w:rsidRPr="004B3350">
        <w:rPr>
          <w:b w:val="0"/>
          <w:bCs/>
          <w:strike/>
        </w:rPr>
        <w:t>The proposed 6</w:t>
      </w:r>
      <w:r w:rsidRPr="004B3350">
        <w:rPr>
          <w:b w:val="0"/>
          <w:bCs/>
          <w:strike/>
          <w:vertAlign w:val="superscript"/>
        </w:rPr>
        <w:t>th</w:t>
      </w:r>
      <w:r w:rsidRPr="004B3350">
        <w:rPr>
          <w:b w:val="0"/>
          <w:bCs/>
          <w:strike/>
        </w:rPr>
        <w:t xml:space="preserve"> Street section, see</w:t>
      </w:r>
      <w:r w:rsidRPr="004B3350">
        <w:rPr>
          <w:b w:val="0"/>
          <w:bCs/>
          <w:strike/>
          <w:spacing w:val="5"/>
        </w:rPr>
        <w:t xml:space="preserve"> </w:t>
      </w:r>
      <w:r w:rsidRPr="004B3350">
        <w:rPr>
          <w:b w:val="0"/>
          <w:bCs/>
          <w:strike/>
        </w:rPr>
        <w:t>Figure</w:t>
      </w:r>
      <w:r w:rsidRPr="004B3350">
        <w:rPr>
          <w:b w:val="0"/>
          <w:bCs/>
          <w:strike/>
          <w:spacing w:val="6"/>
        </w:rPr>
        <w:t xml:space="preserve"> </w:t>
      </w:r>
      <w:r w:rsidRPr="004B3350">
        <w:rPr>
          <w:b w:val="0"/>
          <w:bCs/>
          <w:strike/>
        </w:rPr>
        <w:t>9.2-18,</w:t>
      </w:r>
      <w:r w:rsidRPr="004B3350">
        <w:rPr>
          <w:b w:val="0"/>
          <w:bCs/>
          <w:strike/>
          <w:spacing w:val="6"/>
        </w:rPr>
        <w:t xml:space="preserve"> </w:t>
      </w:r>
      <w:r w:rsidRPr="004B3350">
        <w:rPr>
          <w:b w:val="0"/>
          <w:bCs/>
          <w:strike/>
        </w:rPr>
        <w:t>shows</w:t>
      </w:r>
      <w:r w:rsidRPr="004B3350">
        <w:rPr>
          <w:b w:val="0"/>
          <w:bCs/>
          <w:strike/>
          <w:spacing w:val="9"/>
        </w:rPr>
        <w:t xml:space="preserve"> </w:t>
      </w:r>
      <w:r w:rsidRPr="004B3350">
        <w:rPr>
          <w:b w:val="0"/>
          <w:bCs/>
          <w:strike/>
        </w:rPr>
        <w:t>a</w:t>
      </w:r>
      <w:r w:rsidRPr="004B3350">
        <w:rPr>
          <w:b w:val="0"/>
          <w:bCs/>
          <w:strike/>
          <w:spacing w:val="5"/>
        </w:rPr>
        <w:t xml:space="preserve"> </w:t>
      </w:r>
      <w:r w:rsidRPr="004B3350">
        <w:rPr>
          <w:b w:val="0"/>
          <w:bCs/>
          <w:strike/>
        </w:rPr>
        <w:t>7–foot-wide</w:t>
      </w:r>
      <w:r w:rsidRPr="004B3350">
        <w:rPr>
          <w:b w:val="0"/>
          <w:bCs/>
          <w:strike/>
          <w:spacing w:val="6"/>
        </w:rPr>
        <w:t xml:space="preserve"> </w:t>
      </w:r>
      <w:r w:rsidRPr="004B3350">
        <w:rPr>
          <w:b w:val="0"/>
          <w:bCs/>
          <w:strike/>
        </w:rPr>
        <w:t>parking</w:t>
      </w:r>
      <w:r w:rsidRPr="004B3350">
        <w:rPr>
          <w:b w:val="0"/>
          <w:bCs/>
          <w:strike/>
          <w:spacing w:val="3"/>
        </w:rPr>
        <w:t xml:space="preserve"> </w:t>
      </w:r>
      <w:r w:rsidRPr="004B3350">
        <w:rPr>
          <w:b w:val="0"/>
          <w:bCs/>
          <w:strike/>
        </w:rPr>
        <w:t>lane</w:t>
      </w:r>
      <w:r w:rsidRPr="004B3350">
        <w:rPr>
          <w:b w:val="0"/>
          <w:bCs/>
          <w:strike/>
          <w:spacing w:val="6"/>
        </w:rPr>
        <w:t xml:space="preserve"> </w:t>
      </w:r>
      <w:r w:rsidRPr="004B3350">
        <w:rPr>
          <w:b w:val="0"/>
          <w:bCs/>
          <w:strike/>
        </w:rPr>
        <w:t>on</w:t>
      </w:r>
      <w:r w:rsidRPr="004B3350">
        <w:rPr>
          <w:b w:val="0"/>
          <w:bCs/>
          <w:strike/>
          <w:spacing w:val="6"/>
        </w:rPr>
        <w:t xml:space="preserve"> </w:t>
      </w:r>
      <w:r w:rsidRPr="004B3350">
        <w:rPr>
          <w:b w:val="0"/>
          <w:bCs/>
          <w:strike/>
        </w:rPr>
        <w:t>both</w:t>
      </w:r>
      <w:r w:rsidRPr="004B3350">
        <w:rPr>
          <w:b w:val="0"/>
          <w:bCs/>
          <w:strike/>
          <w:spacing w:val="7"/>
        </w:rPr>
        <w:t xml:space="preserve"> </w:t>
      </w:r>
      <w:r w:rsidRPr="004B3350">
        <w:rPr>
          <w:b w:val="0"/>
          <w:bCs/>
          <w:strike/>
        </w:rPr>
        <w:t>sides</w:t>
      </w:r>
      <w:r w:rsidRPr="004B3350">
        <w:rPr>
          <w:b w:val="0"/>
          <w:bCs/>
          <w:strike/>
          <w:spacing w:val="6"/>
        </w:rPr>
        <w:t xml:space="preserve"> </w:t>
      </w:r>
      <w:r w:rsidRPr="004B3350">
        <w:rPr>
          <w:b w:val="0"/>
          <w:bCs/>
          <w:strike/>
        </w:rPr>
        <w:t>of</w:t>
      </w:r>
      <w:r w:rsidRPr="004B3350">
        <w:rPr>
          <w:b w:val="0"/>
          <w:bCs/>
          <w:strike/>
          <w:spacing w:val="6"/>
        </w:rPr>
        <w:t xml:space="preserve"> </w:t>
      </w:r>
      <w:r w:rsidRPr="004B3350">
        <w:rPr>
          <w:b w:val="0"/>
          <w:bCs/>
          <w:strike/>
        </w:rPr>
        <w:t>the</w:t>
      </w:r>
      <w:r w:rsidRPr="004B3350">
        <w:rPr>
          <w:b w:val="0"/>
          <w:bCs/>
          <w:strike/>
          <w:spacing w:val="5"/>
        </w:rPr>
        <w:t xml:space="preserve"> </w:t>
      </w:r>
      <w:r w:rsidRPr="004B3350">
        <w:rPr>
          <w:b w:val="0"/>
          <w:bCs/>
          <w:strike/>
        </w:rPr>
        <w:t>street,</w:t>
      </w:r>
      <w:r w:rsidRPr="004B3350">
        <w:rPr>
          <w:b w:val="0"/>
          <w:bCs/>
          <w:strike/>
          <w:spacing w:val="7"/>
        </w:rPr>
        <w:t xml:space="preserve"> </w:t>
      </w:r>
      <w:r w:rsidRPr="004B3350">
        <w:rPr>
          <w:b w:val="0"/>
          <w:bCs/>
          <w:strike/>
        </w:rPr>
        <w:t>one</w:t>
      </w:r>
      <w:r w:rsidRPr="004B3350">
        <w:rPr>
          <w:b w:val="0"/>
          <w:bCs/>
          <w:strike/>
          <w:spacing w:val="6"/>
        </w:rPr>
        <w:t xml:space="preserve"> </w:t>
      </w:r>
      <w:r w:rsidRPr="004B3350">
        <w:rPr>
          <w:b w:val="0"/>
          <w:bCs/>
          <w:strike/>
        </w:rPr>
        <w:t>6-foot-</w:t>
      </w:r>
      <w:r w:rsidRPr="004B3350">
        <w:rPr>
          <w:b w:val="0"/>
          <w:bCs/>
          <w:strike/>
          <w:spacing w:val="-4"/>
        </w:rPr>
        <w:t>wide</w:t>
      </w:r>
    </w:p>
    <w:p w14:paraId="27275730" w14:textId="77777777" w:rsidR="008F6713" w:rsidRPr="004B3350" w:rsidRDefault="008F6713" w:rsidP="000B7992">
      <w:pPr>
        <w:pStyle w:val="BodyText"/>
        <w:spacing w:before="72"/>
        <w:ind w:left="270"/>
        <w:jc w:val="both"/>
        <w:rPr>
          <w:b w:val="0"/>
          <w:bCs/>
          <w:strike/>
        </w:rPr>
      </w:pPr>
      <w:r w:rsidRPr="004B3350">
        <w:rPr>
          <w:b w:val="0"/>
          <w:bCs/>
          <w:strike/>
        </w:rPr>
        <w:t>bike lane in each direction, one 11-foot-wide travel lane in each direction, and a 12-foot-wide center turning lane or median.</w:t>
      </w:r>
    </w:p>
    <w:p w14:paraId="2B488B87" w14:textId="77777777" w:rsidR="008F6713" w:rsidRPr="00D0235E" w:rsidRDefault="008F6713" w:rsidP="000B7992">
      <w:pPr>
        <w:pStyle w:val="BodyText"/>
        <w:ind w:left="270"/>
        <w:jc w:val="both"/>
        <w:rPr>
          <w:strike/>
        </w:rPr>
      </w:pPr>
    </w:p>
    <w:p w14:paraId="191D91A3" w14:textId="77777777" w:rsidR="008F6713" w:rsidRPr="004B3350" w:rsidRDefault="008F6713" w:rsidP="000B7992">
      <w:pPr>
        <w:pStyle w:val="BodyText"/>
        <w:ind w:left="270"/>
        <w:jc w:val="both"/>
        <w:rPr>
          <w:b w:val="0"/>
          <w:bCs/>
          <w:strike/>
        </w:rPr>
      </w:pPr>
      <w:r w:rsidRPr="004B3350">
        <w:rPr>
          <w:b w:val="0"/>
          <w:bCs/>
          <w:strike/>
        </w:rPr>
        <w:t>A concept plan was developed for the 6</w:t>
      </w:r>
      <w:r w:rsidRPr="004B3350">
        <w:rPr>
          <w:b w:val="0"/>
          <w:bCs/>
          <w:strike/>
          <w:vertAlign w:val="superscript"/>
        </w:rPr>
        <w:t>th</w:t>
      </w:r>
      <w:r w:rsidRPr="004B3350">
        <w:rPr>
          <w:b w:val="0"/>
          <w:bCs/>
          <w:strike/>
        </w:rPr>
        <w:t xml:space="preserve"> and I Streets intersection.</w:t>
      </w:r>
      <w:r w:rsidRPr="004B3350">
        <w:rPr>
          <w:b w:val="0"/>
          <w:bCs/>
          <w:strike/>
          <w:spacing w:val="40"/>
        </w:rPr>
        <w:t xml:space="preserve"> </w:t>
      </w:r>
      <w:r w:rsidRPr="004B3350">
        <w:rPr>
          <w:b w:val="0"/>
          <w:bCs/>
          <w:strike/>
        </w:rPr>
        <w:t>I</w:t>
      </w:r>
      <w:r w:rsidRPr="004B3350">
        <w:rPr>
          <w:b w:val="0"/>
          <w:bCs/>
          <w:strike/>
          <w:spacing w:val="-8"/>
        </w:rPr>
        <w:t xml:space="preserve"> </w:t>
      </w:r>
      <w:r w:rsidRPr="004B3350">
        <w:rPr>
          <w:b w:val="0"/>
          <w:bCs/>
          <w:strike/>
        </w:rPr>
        <w:t>Street should become the City’s</w:t>
      </w:r>
      <w:r w:rsidRPr="004B3350">
        <w:rPr>
          <w:b w:val="0"/>
          <w:bCs/>
          <w:strike/>
          <w:spacing w:val="-2"/>
        </w:rPr>
        <w:t xml:space="preserve"> </w:t>
      </w:r>
      <w:r w:rsidRPr="004B3350">
        <w:rPr>
          <w:b w:val="0"/>
          <w:bCs/>
          <w:strike/>
        </w:rPr>
        <w:t>“Pedestrian</w:t>
      </w:r>
      <w:r w:rsidRPr="004B3350">
        <w:rPr>
          <w:b w:val="0"/>
          <w:bCs/>
          <w:strike/>
          <w:spacing w:val="-2"/>
        </w:rPr>
        <w:t xml:space="preserve"> </w:t>
      </w:r>
      <w:r w:rsidRPr="004B3350">
        <w:rPr>
          <w:b w:val="0"/>
          <w:bCs/>
          <w:strike/>
        </w:rPr>
        <w:t>Street.”</w:t>
      </w:r>
      <w:r w:rsidRPr="004B3350">
        <w:rPr>
          <w:b w:val="0"/>
          <w:bCs/>
          <w:strike/>
          <w:spacing w:val="40"/>
        </w:rPr>
        <w:t xml:space="preserve"> </w:t>
      </w:r>
      <w:r w:rsidRPr="004B3350">
        <w:rPr>
          <w:b w:val="0"/>
          <w:bCs/>
          <w:strike/>
        </w:rPr>
        <w:t>Sixth</w:t>
      </w:r>
      <w:r w:rsidRPr="004B3350">
        <w:rPr>
          <w:b w:val="0"/>
          <w:bCs/>
          <w:strike/>
          <w:spacing w:val="-5"/>
        </w:rPr>
        <w:t xml:space="preserve"> </w:t>
      </w:r>
      <w:r w:rsidRPr="004B3350">
        <w:rPr>
          <w:b w:val="0"/>
          <w:bCs/>
          <w:strike/>
        </w:rPr>
        <w:t>Street</w:t>
      </w:r>
      <w:r w:rsidRPr="004B3350">
        <w:rPr>
          <w:b w:val="0"/>
          <w:bCs/>
          <w:strike/>
          <w:spacing w:val="-2"/>
        </w:rPr>
        <w:t xml:space="preserve"> </w:t>
      </w:r>
      <w:r w:rsidRPr="004B3350">
        <w:rPr>
          <w:b w:val="0"/>
          <w:bCs/>
          <w:strike/>
        </w:rPr>
        <w:t>is</w:t>
      </w:r>
      <w:r w:rsidRPr="004B3350">
        <w:rPr>
          <w:b w:val="0"/>
          <w:bCs/>
          <w:strike/>
          <w:spacing w:val="-2"/>
        </w:rPr>
        <w:t xml:space="preserve"> </w:t>
      </w:r>
      <w:r w:rsidRPr="004B3350">
        <w:rPr>
          <w:b w:val="0"/>
          <w:bCs/>
          <w:strike/>
        </w:rPr>
        <w:t>already</w:t>
      </w:r>
      <w:r w:rsidRPr="004B3350">
        <w:rPr>
          <w:b w:val="0"/>
          <w:bCs/>
          <w:strike/>
          <w:spacing w:val="-5"/>
        </w:rPr>
        <w:t xml:space="preserve"> </w:t>
      </w:r>
      <w:r w:rsidRPr="004B3350">
        <w:rPr>
          <w:b w:val="0"/>
          <w:bCs/>
          <w:strike/>
        </w:rPr>
        <w:t>considered</w:t>
      </w:r>
      <w:r w:rsidRPr="004B3350">
        <w:rPr>
          <w:b w:val="0"/>
          <w:bCs/>
          <w:strike/>
          <w:spacing w:val="-2"/>
        </w:rPr>
        <w:t xml:space="preserve"> </w:t>
      </w:r>
      <w:r w:rsidRPr="004B3350">
        <w:rPr>
          <w:b w:val="0"/>
          <w:bCs/>
          <w:strike/>
        </w:rPr>
        <w:t>to</w:t>
      </w:r>
      <w:r w:rsidRPr="004B3350">
        <w:rPr>
          <w:b w:val="0"/>
          <w:bCs/>
          <w:strike/>
          <w:spacing w:val="-2"/>
        </w:rPr>
        <w:t xml:space="preserve"> </w:t>
      </w:r>
      <w:r w:rsidRPr="004B3350">
        <w:rPr>
          <w:b w:val="0"/>
          <w:bCs/>
          <w:strike/>
        </w:rPr>
        <w:t>be</w:t>
      </w:r>
      <w:r w:rsidRPr="004B3350">
        <w:rPr>
          <w:b w:val="0"/>
          <w:bCs/>
          <w:strike/>
          <w:spacing w:val="-1"/>
        </w:rPr>
        <w:t xml:space="preserve"> </w:t>
      </w:r>
      <w:r w:rsidRPr="004B3350">
        <w:rPr>
          <w:b w:val="0"/>
          <w:bCs/>
          <w:strike/>
        </w:rPr>
        <w:t>the</w:t>
      </w:r>
      <w:r w:rsidRPr="004B3350">
        <w:rPr>
          <w:b w:val="0"/>
          <w:bCs/>
          <w:strike/>
          <w:spacing w:val="-3"/>
        </w:rPr>
        <w:t xml:space="preserve"> </w:t>
      </w:r>
      <w:r w:rsidRPr="004B3350">
        <w:rPr>
          <w:b w:val="0"/>
          <w:bCs/>
          <w:strike/>
        </w:rPr>
        <w:t>City’s</w:t>
      </w:r>
      <w:r w:rsidRPr="004B3350">
        <w:rPr>
          <w:b w:val="0"/>
          <w:bCs/>
          <w:strike/>
          <w:spacing w:val="-2"/>
        </w:rPr>
        <w:t xml:space="preserve"> </w:t>
      </w:r>
      <w:r w:rsidRPr="004B3350">
        <w:rPr>
          <w:b w:val="0"/>
          <w:bCs/>
          <w:strike/>
        </w:rPr>
        <w:t>“Main</w:t>
      </w:r>
      <w:r w:rsidRPr="004B3350">
        <w:rPr>
          <w:b w:val="0"/>
          <w:bCs/>
          <w:strike/>
          <w:spacing w:val="-2"/>
        </w:rPr>
        <w:t xml:space="preserve"> </w:t>
      </w:r>
      <w:r w:rsidRPr="004B3350">
        <w:rPr>
          <w:b w:val="0"/>
          <w:bCs/>
          <w:strike/>
        </w:rPr>
        <w:t>Street.”</w:t>
      </w:r>
      <w:r w:rsidRPr="004B3350">
        <w:rPr>
          <w:b w:val="0"/>
          <w:bCs/>
          <w:strike/>
          <w:spacing w:val="40"/>
        </w:rPr>
        <w:t xml:space="preserve"> </w:t>
      </w:r>
      <w:r w:rsidRPr="004B3350">
        <w:rPr>
          <w:b w:val="0"/>
          <w:bCs/>
          <w:strike/>
        </w:rPr>
        <w:t>The concept</w:t>
      </w:r>
      <w:r w:rsidRPr="004B3350">
        <w:rPr>
          <w:b w:val="0"/>
          <w:bCs/>
          <w:strike/>
          <w:spacing w:val="-4"/>
        </w:rPr>
        <w:t xml:space="preserve"> </w:t>
      </w:r>
      <w:r w:rsidRPr="004B3350">
        <w:rPr>
          <w:b w:val="0"/>
          <w:bCs/>
          <w:strike/>
        </w:rPr>
        <w:t>plan shows curb extensions and crosswalks, 10-foot-wide sidewalks along</w:t>
      </w:r>
      <w:r w:rsidRPr="004B3350">
        <w:rPr>
          <w:b w:val="0"/>
          <w:bCs/>
          <w:strike/>
          <w:spacing w:val="-1"/>
        </w:rPr>
        <w:t xml:space="preserve"> </w:t>
      </w:r>
      <w:r w:rsidRPr="004B3350">
        <w:rPr>
          <w:b w:val="0"/>
          <w:bCs/>
          <w:strike/>
        </w:rPr>
        <w:t>6</w:t>
      </w:r>
      <w:r w:rsidRPr="004B3350">
        <w:rPr>
          <w:b w:val="0"/>
          <w:bCs/>
          <w:strike/>
          <w:vertAlign w:val="superscript"/>
        </w:rPr>
        <w:t>th</w:t>
      </w:r>
      <w:r w:rsidRPr="004B3350">
        <w:rPr>
          <w:b w:val="0"/>
          <w:bCs/>
          <w:strike/>
          <w:spacing w:val="-15"/>
        </w:rPr>
        <w:t xml:space="preserve"> </w:t>
      </w:r>
      <w:r w:rsidRPr="004B3350">
        <w:rPr>
          <w:b w:val="0"/>
          <w:bCs/>
          <w:strike/>
        </w:rPr>
        <w:t>Street, and 14-foot-wide sidewalks along I Street.</w:t>
      </w:r>
      <w:r w:rsidRPr="004B3350">
        <w:rPr>
          <w:b w:val="0"/>
          <w:bCs/>
          <w:strike/>
          <w:spacing w:val="40"/>
        </w:rPr>
        <w:t xml:space="preserve"> </w:t>
      </w:r>
      <w:r w:rsidRPr="004B3350">
        <w:rPr>
          <w:b w:val="0"/>
          <w:bCs/>
          <w:strike/>
        </w:rPr>
        <w:t xml:space="preserve">Each curb extension depicts ramps to meet requirements of the </w:t>
      </w:r>
      <w:proofErr w:type="gramStart"/>
      <w:r w:rsidRPr="004B3350">
        <w:rPr>
          <w:b w:val="0"/>
          <w:bCs/>
          <w:strike/>
        </w:rPr>
        <w:t>American’s</w:t>
      </w:r>
      <w:proofErr w:type="gramEnd"/>
      <w:r w:rsidRPr="004B3350">
        <w:rPr>
          <w:b w:val="0"/>
          <w:bCs/>
          <w:strike/>
        </w:rPr>
        <w:t xml:space="preserve"> with Disabilities Act (ADA) and planting areas for </w:t>
      </w:r>
      <w:r w:rsidRPr="004B3350">
        <w:rPr>
          <w:b w:val="0"/>
          <w:bCs/>
          <w:strike/>
        </w:rPr>
        <w:lastRenderedPageBreak/>
        <w:t>landscape plants or trees. The</w:t>
      </w:r>
      <w:r w:rsidRPr="004B3350">
        <w:rPr>
          <w:b w:val="0"/>
          <w:bCs/>
          <w:strike/>
          <w:spacing w:val="40"/>
        </w:rPr>
        <w:t xml:space="preserve"> </w:t>
      </w:r>
      <w:r w:rsidRPr="004B3350">
        <w:rPr>
          <w:b w:val="0"/>
          <w:bCs/>
          <w:strike/>
        </w:rPr>
        <w:t>concept</w:t>
      </w:r>
      <w:r w:rsidRPr="004B3350">
        <w:rPr>
          <w:b w:val="0"/>
          <w:bCs/>
          <w:strike/>
          <w:spacing w:val="40"/>
        </w:rPr>
        <w:t xml:space="preserve"> </w:t>
      </w:r>
      <w:r w:rsidRPr="004B3350">
        <w:rPr>
          <w:b w:val="0"/>
          <w:bCs/>
          <w:strike/>
        </w:rPr>
        <w:t>plan</w:t>
      </w:r>
      <w:r w:rsidRPr="004B3350">
        <w:rPr>
          <w:b w:val="0"/>
          <w:bCs/>
          <w:strike/>
          <w:spacing w:val="40"/>
        </w:rPr>
        <w:t xml:space="preserve"> </w:t>
      </w:r>
      <w:r w:rsidRPr="004B3350">
        <w:rPr>
          <w:b w:val="0"/>
          <w:bCs/>
          <w:strike/>
        </w:rPr>
        <w:t>also</w:t>
      </w:r>
      <w:r w:rsidRPr="004B3350">
        <w:rPr>
          <w:b w:val="0"/>
          <w:bCs/>
          <w:strike/>
          <w:spacing w:val="64"/>
        </w:rPr>
        <w:t xml:space="preserve"> </w:t>
      </w:r>
      <w:r w:rsidRPr="004B3350">
        <w:rPr>
          <w:b w:val="0"/>
          <w:bCs/>
          <w:strike/>
        </w:rPr>
        <w:t>depicts</w:t>
      </w:r>
      <w:r w:rsidRPr="004B3350">
        <w:rPr>
          <w:b w:val="0"/>
          <w:bCs/>
          <w:strike/>
          <w:spacing w:val="40"/>
        </w:rPr>
        <w:t xml:space="preserve"> </w:t>
      </w:r>
      <w:r w:rsidRPr="004B3350">
        <w:rPr>
          <w:b w:val="0"/>
          <w:bCs/>
          <w:strike/>
        </w:rPr>
        <w:t>concrete</w:t>
      </w:r>
      <w:r w:rsidRPr="004B3350">
        <w:rPr>
          <w:b w:val="0"/>
          <w:bCs/>
          <w:strike/>
          <w:spacing w:val="40"/>
        </w:rPr>
        <w:t xml:space="preserve"> </w:t>
      </w:r>
      <w:r w:rsidRPr="004B3350">
        <w:rPr>
          <w:b w:val="0"/>
          <w:bCs/>
          <w:strike/>
        </w:rPr>
        <w:t>scoring</w:t>
      </w:r>
      <w:r w:rsidRPr="004B3350">
        <w:rPr>
          <w:b w:val="0"/>
          <w:bCs/>
          <w:strike/>
          <w:spacing w:val="40"/>
        </w:rPr>
        <w:t xml:space="preserve"> </w:t>
      </w:r>
      <w:r w:rsidRPr="004B3350">
        <w:rPr>
          <w:b w:val="0"/>
          <w:bCs/>
          <w:strike/>
        </w:rPr>
        <w:t>patterns</w:t>
      </w:r>
      <w:r w:rsidRPr="004B3350">
        <w:rPr>
          <w:b w:val="0"/>
          <w:bCs/>
          <w:strike/>
          <w:spacing w:val="40"/>
        </w:rPr>
        <w:t xml:space="preserve"> </w:t>
      </w:r>
      <w:r w:rsidRPr="004B3350">
        <w:rPr>
          <w:b w:val="0"/>
          <w:bCs/>
          <w:strike/>
        </w:rPr>
        <w:t>used</w:t>
      </w:r>
      <w:r w:rsidRPr="004B3350">
        <w:rPr>
          <w:b w:val="0"/>
          <w:bCs/>
          <w:strike/>
          <w:spacing w:val="40"/>
        </w:rPr>
        <w:t xml:space="preserve"> </w:t>
      </w:r>
      <w:r w:rsidRPr="004B3350">
        <w:rPr>
          <w:b w:val="0"/>
          <w:bCs/>
          <w:strike/>
        </w:rPr>
        <w:t>on</w:t>
      </w:r>
      <w:r w:rsidRPr="004B3350">
        <w:rPr>
          <w:b w:val="0"/>
          <w:bCs/>
          <w:strike/>
          <w:spacing w:val="40"/>
        </w:rPr>
        <w:t xml:space="preserve"> </w:t>
      </w:r>
      <w:r w:rsidRPr="004B3350">
        <w:rPr>
          <w:b w:val="0"/>
          <w:bCs/>
          <w:strike/>
        </w:rPr>
        <w:t>the</w:t>
      </w:r>
      <w:r w:rsidRPr="004B3350">
        <w:rPr>
          <w:b w:val="0"/>
          <w:bCs/>
          <w:strike/>
          <w:spacing w:val="40"/>
        </w:rPr>
        <w:t xml:space="preserve"> </w:t>
      </w:r>
      <w:r w:rsidRPr="004B3350">
        <w:rPr>
          <w:b w:val="0"/>
          <w:bCs/>
          <w:strike/>
        </w:rPr>
        <w:t>paving</w:t>
      </w:r>
      <w:r w:rsidRPr="004B3350">
        <w:rPr>
          <w:b w:val="0"/>
          <w:bCs/>
          <w:strike/>
          <w:spacing w:val="40"/>
        </w:rPr>
        <w:t xml:space="preserve"> </w:t>
      </w:r>
      <w:r w:rsidRPr="004B3350">
        <w:rPr>
          <w:b w:val="0"/>
          <w:bCs/>
          <w:strike/>
        </w:rPr>
        <w:t>surface.</w:t>
      </w:r>
      <w:r w:rsidRPr="004B3350">
        <w:rPr>
          <w:b w:val="0"/>
          <w:bCs/>
          <w:strike/>
          <w:spacing w:val="40"/>
        </w:rPr>
        <w:t xml:space="preserve">  </w:t>
      </w:r>
      <w:r w:rsidRPr="004B3350">
        <w:rPr>
          <w:b w:val="0"/>
          <w:bCs/>
          <w:strike/>
        </w:rPr>
        <w:t>The</w:t>
      </w:r>
      <w:r w:rsidRPr="004B3350">
        <w:rPr>
          <w:b w:val="0"/>
          <w:bCs/>
          <w:strike/>
          <w:spacing w:val="80"/>
        </w:rPr>
        <w:t xml:space="preserve"> </w:t>
      </w:r>
      <w:r w:rsidRPr="004B3350">
        <w:rPr>
          <w:b w:val="0"/>
          <w:bCs/>
          <w:strike/>
        </w:rPr>
        <w:t>6</w:t>
      </w:r>
      <w:r w:rsidRPr="004B3350">
        <w:rPr>
          <w:b w:val="0"/>
          <w:bCs/>
          <w:strike/>
          <w:vertAlign w:val="superscript"/>
        </w:rPr>
        <w:t>th</w:t>
      </w:r>
      <w:r w:rsidRPr="004B3350">
        <w:rPr>
          <w:b w:val="0"/>
          <w:bCs/>
          <w:strike/>
          <w:spacing w:val="-13"/>
        </w:rPr>
        <w:t xml:space="preserve"> </w:t>
      </w:r>
      <w:r w:rsidRPr="004B3350">
        <w:rPr>
          <w:b w:val="0"/>
          <w:bCs/>
          <w:strike/>
        </w:rPr>
        <w:t>Street and I Street intersection concept plan is shown in Figure 9.2-19.</w:t>
      </w:r>
    </w:p>
    <w:p w14:paraId="1E68DAA8" w14:textId="77777777" w:rsidR="008F6713" w:rsidRPr="004B3350" w:rsidRDefault="008F6713" w:rsidP="000B7992">
      <w:pPr>
        <w:pStyle w:val="BodyText"/>
        <w:ind w:left="270"/>
        <w:jc w:val="both"/>
        <w:rPr>
          <w:b w:val="0"/>
          <w:bCs/>
          <w:strike/>
        </w:rPr>
      </w:pPr>
    </w:p>
    <w:p w14:paraId="37991A9A" w14:textId="77777777" w:rsidR="008F6713" w:rsidRPr="004B3350" w:rsidRDefault="008F6713" w:rsidP="000B7992">
      <w:pPr>
        <w:pStyle w:val="BodyText"/>
        <w:ind w:left="270"/>
        <w:jc w:val="both"/>
        <w:rPr>
          <w:b w:val="0"/>
          <w:bCs/>
          <w:strike/>
        </w:rPr>
      </w:pPr>
      <w:r w:rsidRPr="004B3350">
        <w:rPr>
          <w:b w:val="0"/>
          <w:bCs/>
          <w:strike/>
        </w:rPr>
        <w:t>A “typical” sidewalk pavement sketch in Figure 9.2-20 illustrates the sidewalk design proposed for</w:t>
      </w:r>
      <w:r w:rsidRPr="004B3350">
        <w:rPr>
          <w:b w:val="0"/>
          <w:bCs/>
          <w:strike/>
          <w:spacing w:val="-3"/>
        </w:rPr>
        <w:t xml:space="preserve"> </w:t>
      </w:r>
      <w:r w:rsidRPr="004B3350">
        <w:rPr>
          <w:b w:val="0"/>
          <w:bCs/>
          <w:strike/>
        </w:rPr>
        <w:t>new</w:t>
      </w:r>
      <w:r w:rsidRPr="004B3350">
        <w:rPr>
          <w:b w:val="0"/>
          <w:bCs/>
          <w:strike/>
          <w:spacing w:val="-3"/>
        </w:rPr>
        <w:t xml:space="preserve"> </w:t>
      </w:r>
      <w:r w:rsidRPr="004B3350">
        <w:rPr>
          <w:b w:val="0"/>
          <w:bCs/>
          <w:strike/>
        </w:rPr>
        <w:t>improvement</w:t>
      </w:r>
      <w:r w:rsidRPr="004B3350">
        <w:rPr>
          <w:b w:val="0"/>
          <w:bCs/>
          <w:strike/>
          <w:spacing w:val="-2"/>
        </w:rPr>
        <w:t xml:space="preserve"> </w:t>
      </w:r>
      <w:r w:rsidRPr="004B3350">
        <w:rPr>
          <w:b w:val="0"/>
          <w:bCs/>
          <w:strike/>
        </w:rPr>
        <w:t>projects.</w:t>
      </w:r>
      <w:r w:rsidRPr="004B3350">
        <w:rPr>
          <w:b w:val="0"/>
          <w:bCs/>
          <w:strike/>
          <w:spacing w:val="40"/>
        </w:rPr>
        <w:t xml:space="preserve"> </w:t>
      </w:r>
      <w:r w:rsidRPr="004B3350">
        <w:rPr>
          <w:b w:val="0"/>
          <w:bCs/>
          <w:strike/>
        </w:rPr>
        <w:t>The</w:t>
      </w:r>
      <w:r w:rsidRPr="004B3350">
        <w:rPr>
          <w:b w:val="0"/>
          <w:bCs/>
          <w:strike/>
          <w:spacing w:val="-3"/>
        </w:rPr>
        <w:t xml:space="preserve"> </w:t>
      </w:r>
      <w:r w:rsidRPr="004B3350">
        <w:rPr>
          <w:b w:val="0"/>
          <w:bCs/>
          <w:strike/>
        </w:rPr>
        <w:t>sketch depicts</w:t>
      </w:r>
      <w:r w:rsidRPr="004B3350">
        <w:rPr>
          <w:b w:val="0"/>
          <w:bCs/>
          <w:strike/>
          <w:spacing w:val="-2"/>
        </w:rPr>
        <w:t xml:space="preserve"> </w:t>
      </w:r>
      <w:r w:rsidRPr="004B3350">
        <w:rPr>
          <w:b w:val="0"/>
          <w:bCs/>
          <w:strike/>
        </w:rPr>
        <w:t>a</w:t>
      </w:r>
      <w:r w:rsidRPr="004B3350">
        <w:rPr>
          <w:b w:val="0"/>
          <w:bCs/>
          <w:strike/>
          <w:spacing w:val="-3"/>
        </w:rPr>
        <w:t xml:space="preserve"> </w:t>
      </w:r>
      <w:r w:rsidRPr="004B3350">
        <w:rPr>
          <w:b w:val="0"/>
          <w:bCs/>
          <w:strike/>
        </w:rPr>
        <w:t>sidewalk</w:t>
      </w:r>
      <w:r w:rsidRPr="004B3350">
        <w:rPr>
          <w:b w:val="0"/>
          <w:bCs/>
          <w:strike/>
          <w:spacing w:val="-2"/>
        </w:rPr>
        <w:t xml:space="preserve"> </w:t>
      </w:r>
      <w:r w:rsidRPr="004B3350">
        <w:rPr>
          <w:b w:val="0"/>
          <w:bCs/>
          <w:strike/>
        </w:rPr>
        <w:t>that</w:t>
      </w:r>
      <w:r w:rsidRPr="004B3350">
        <w:rPr>
          <w:b w:val="0"/>
          <w:bCs/>
          <w:strike/>
          <w:spacing w:val="-2"/>
        </w:rPr>
        <w:t xml:space="preserve"> </w:t>
      </w:r>
      <w:r w:rsidRPr="004B3350">
        <w:rPr>
          <w:b w:val="0"/>
          <w:bCs/>
          <w:strike/>
        </w:rPr>
        <w:t>varies</w:t>
      </w:r>
      <w:r w:rsidRPr="004B3350">
        <w:rPr>
          <w:b w:val="0"/>
          <w:bCs/>
          <w:strike/>
          <w:spacing w:val="-2"/>
        </w:rPr>
        <w:t xml:space="preserve"> </w:t>
      </w:r>
      <w:r w:rsidRPr="004B3350">
        <w:rPr>
          <w:b w:val="0"/>
          <w:bCs/>
          <w:strike/>
        </w:rPr>
        <w:t>from</w:t>
      </w:r>
      <w:r w:rsidRPr="004B3350">
        <w:rPr>
          <w:b w:val="0"/>
          <w:bCs/>
          <w:strike/>
          <w:spacing w:val="-2"/>
        </w:rPr>
        <w:t xml:space="preserve"> </w:t>
      </w:r>
      <w:r w:rsidRPr="004B3350">
        <w:rPr>
          <w:b w:val="0"/>
          <w:bCs/>
          <w:strike/>
        </w:rPr>
        <w:t>8-</w:t>
      </w:r>
      <w:r w:rsidRPr="004B3350">
        <w:rPr>
          <w:b w:val="0"/>
          <w:bCs/>
          <w:strike/>
          <w:spacing w:val="-3"/>
        </w:rPr>
        <w:t xml:space="preserve"> </w:t>
      </w:r>
      <w:r w:rsidRPr="004B3350">
        <w:rPr>
          <w:b w:val="0"/>
          <w:bCs/>
          <w:strike/>
        </w:rPr>
        <w:t>to</w:t>
      </w:r>
      <w:r w:rsidRPr="004B3350">
        <w:rPr>
          <w:b w:val="0"/>
          <w:bCs/>
          <w:strike/>
          <w:spacing w:val="-2"/>
        </w:rPr>
        <w:t xml:space="preserve"> </w:t>
      </w:r>
      <w:r w:rsidRPr="004B3350">
        <w:rPr>
          <w:b w:val="0"/>
          <w:bCs/>
          <w:strike/>
        </w:rPr>
        <w:t>10-feet</w:t>
      </w:r>
      <w:r w:rsidRPr="004B3350">
        <w:rPr>
          <w:b w:val="0"/>
          <w:bCs/>
          <w:strike/>
          <w:spacing w:val="-2"/>
        </w:rPr>
        <w:t xml:space="preserve"> </w:t>
      </w:r>
      <w:r w:rsidRPr="004B3350">
        <w:rPr>
          <w:b w:val="0"/>
          <w:bCs/>
          <w:strike/>
        </w:rPr>
        <w:t>wide, curb and gutter, street trees, and parking.</w:t>
      </w:r>
      <w:r w:rsidRPr="004B3350">
        <w:rPr>
          <w:b w:val="0"/>
          <w:bCs/>
          <w:strike/>
          <w:spacing w:val="40"/>
        </w:rPr>
        <w:t xml:space="preserve"> </w:t>
      </w:r>
      <w:r w:rsidRPr="004B3350">
        <w:rPr>
          <w:b w:val="0"/>
          <w:bCs/>
          <w:strike/>
        </w:rPr>
        <w:t>A second sketch shown in Figure</w:t>
      </w:r>
      <w:r w:rsidRPr="004B3350">
        <w:rPr>
          <w:b w:val="0"/>
          <w:bCs/>
          <w:strike/>
          <w:spacing w:val="-3"/>
        </w:rPr>
        <w:t xml:space="preserve"> </w:t>
      </w:r>
      <w:r w:rsidRPr="004B3350">
        <w:rPr>
          <w:b w:val="0"/>
          <w:bCs/>
          <w:strike/>
        </w:rPr>
        <w:t>9.2-21 illustrates the need for added width to include streetscape furnishings and other amenities.</w:t>
      </w:r>
      <w:r w:rsidRPr="004B3350">
        <w:rPr>
          <w:b w:val="0"/>
          <w:bCs/>
          <w:strike/>
          <w:spacing w:val="68"/>
        </w:rPr>
        <w:t xml:space="preserve"> </w:t>
      </w:r>
      <w:r w:rsidRPr="004B3350">
        <w:rPr>
          <w:b w:val="0"/>
          <w:bCs/>
          <w:strike/>
        </w:rPr>
        <w:t xml:space="preserve">This sketch defines a </w:t>
      </w:r>
      <w:proofErr w:type="gramStart"/>
      <w:r w:rsidRPr="004B3350">
        <w:rPr>
          <w:b w:val="0"/>
          <w:bCs/>
          <w:strike/>
        </w:rPr>
        <w:t>4-foot wide</w:t>
      </w:r>
      <w:proofErr w:type="gramEnd"/>
      <w:r w:rsidRPr="004B3350">
        <w:rPr>
          <w:b w:val="0"/>
          <w:bCs/>
          <w:strike/>
        </w:rPr>
        <w:t xml:space="preserve"> furniture zone adjacent to the curb where street trees, lights, signage, benches, trashcans, and drinking fountains should be located.</w:t>
      </w:r>
      <w:r w:rsidRPr="004B3350">
        <w:rPr>
          <w:b w:val="0"/>
          <w:bCs/>
          <w:strike/>
          <w:spacing w:val="40"/>
        </w:rPr>
        <w:t xml:space="preserve"> </w:t>
      </w:r>
      <w:r w:rsidRPr="004B3350">
        <w:rPr>
          <w:b w:val="0"/>
          <w:bCs/>
          <w:strike/>
        </w:rPr>
        <w:t>The sketch also shows how storefront awnings (from 4- to 6-feet-wide) can make the street more attractive to pedestrians.</w:t>
      </w:r>
    </w:p>
    <w:p w14:paraId="079E48EF" w14:textId="77777777" w:rsidR="008F6713" w:rsidRPr="004B3350" w:rsidRDefault="008F6713" w:rsidP="000B7992">
      <w:pPr>
        <w:pStyle w:val="BodyText"/>
        <w:ind w:left="270"/>
        <w:jc w:val="both"/>
        <w:rPr>
          <w:b w:val="0"/>
          <w:bCs/>
          <w:strike/>
        </w:rPr>
      </w:pPr>
    </w:p>
    <w:p w14:paraId="5E60BB22" w14:textId="77777777" w:rsidR="008F6713" w:rsidRPr="004B3350" w:rsidRDefault="008F6713" w:rsidP="000B7992">
      <w:pPr>
        <w:pStyle w:val="BodyText"/>
        <w:ind w:left="270"/>
        <w:jc w:val="both"/>
        <w:rPr>
          <w:b w:val="0"/>
          <w:bCs/>
          <w:strike/>
        </w:rPr>
      </w:pPr>
      <w:r w:rsidRPr="004B3350">
        <w:rPr>
          <w:b w:val="0"/>
          <w:bCs/>
          <w:strike/>
        </w:rPr>
        <w:t>A</w:t>
      </w:r>
      <w:r w:rsidRPr="004B3350">
        <w:rPr>
          <w:b w:val="0"/>
          <w:bCs/>
          <w:strike/>
          <w:spacing w:val="10"/>
        </w:rPr>
        <w:t xml:space="preserve"> </w:t>
      </w:r>
      <w:r w:rsidRPr="004B3350">
        <w:rPr>
          <w:b w:val="0"/>
          <w:bCs/>
          <w:strike/>
        </w:rPr>
        <w:t>new</w:t>
      </w:r>
      <w:r w:rsidRPr="004B3350">
        <w:rPr>
          <w:b w:val="0"/>
          <w:bCs/>
          <w:strike/>
          <w:spacing w:val="12"/>
        </w:rPr>
        <w:t xml:space="preserve"> </w:t>
      </w:r>
      <w:r w:rsidRPr="004B3350">
        <w:rPr>
          <w:b w:val="0"/>
          <w:bCs/>
          <w:strike/>
        </w:rPr>
        <w:t>proposed</w:t>
      </w:r>
      <w:r w:rsidRPr="004B3350">
        <w:rPr>
          <w:b w:val="0"/>
          <w:bCs/>
          <w:strike/>
          <w:spacing w:val="13"/>
        </w:rPr>
        <w:t xml:space="preserve"> </w:t>
      </w:r>
      <w:r w:rsidRPr="004B3350">
        <w:rPr>
          <w:b w:val="0"/>
          <w:bCs/>
          <w:strike/>
        </w:rPr>
        <w:t>local</w:t>
      </w:r>
      <w:r w:rsidRPr="004B3350">
        <w:rPr>
          <w:b w:val="0"/>
          <w:bCs/>
          <w:strike/>
          <w:spacing w:val="14"/>
        </w:rPr>
        <w:t xml:space="preserve"> </w:t>
      </w:r>
      <w:r w:rsidRPr="004B3350">
        <w:rPr>
          <w:b w:val="0"/>
          <w:bCs/>
          <w:strike/>
        </w:rPr>
        <w:t>side</w:t>
      </w:r>
      <w:r w:rsidRPr="004B3350">
        <w:rPr>
          <w:b w:val="0"/>
          <w:bCs/>
          <w:strike/>
          <w:spacing w:val="12"/>
        </w:rPr>
        <w:t xml:space="preserve"> </w:t>
      </w:r>
      <w:r w:rsidRPr="004B3350">
        <w:rPr>
          <w:b w:val="0"/>
          <w:bCs/>
          <w:strike/>
        </w:rPr>
        <w:t>street</w:t>
      </w:r>
      <w:r w:rsidRPr="004B3350">
        <w:rPr>
          <w:b w:val="0"/>
          <w:bCs/>
          <w:strike/>
          <w:spacing w:val="16"/>
        </w:rPr>
        <w:t xml:space="preserve"> </w:t>
      </w:r>
      <w:r w:rsidRPr="004B3350">
        <w:rPr>
          <w:b w:val="0"/>
          <w:bCs/>
          <w:strike/>
        </w:rPr>
        <w:t>cross</w:t>
      </w:r>
      <w:r w:rsidRPr="004B3350">
        <w:rPr>
          <w:b w:val="0"/>
          <w:bCs/>
          <w:strike/>
          <w:spacing w:val="14"/>
        </w:rPr>
        <w:t xml:space="preserve"> </w:t>
      </w:r>
      <w:r w:rsidRPr="004B3350">
        <w:rPr>
          <w:b w:val="0"/>
          <w:bCs/>
          <w:strike/>
        </w:rPr>
        <w:t>section</w:t>
      </w:r>
      <w:r w:rsidRPr="004B3350">
        <w:rPr>
          <w:b w:val="0"/>
          <w:bCs/>
          <w:strike/>
          <w:spacing w:val="13"/>
        </w:rPr>
        <w:t xml:space="preserve"> </w:t>
      </w:r>
      <w:r w:rsidRPr="004B3350">
        <w:rPr>
          <w:b w:val="0"/>
          <w:bCs/>
          <w:strike/>
        </w:rPr>
        <w:t>in</w:t>
      </w:r>
      <w:r w:rsidRPr="004B3350">
        <w:rPr>
          <w:b w:val="0"/>
          <w:bCs/>
          <w:strike/>
          <w:spacing w:val="13"/>
        </w:rPr>
        <w:t xml:space="preserve"> </w:t>
      </w:r>
      <w:r w:rsidRPr="004B3350">
        <w:rPr>
          <w:b w:val="0"/>
          <w:bCs/>
          <w:strike/>
        </w:rPr>
        <w:t>the</w:t>
      </w:r>
      <w:r w:rsidRPr="004B3350">
        <w:rPr>
          <w:b w:val="0"/>
          <w:bCs/>
          <w:strike/>
          <w:spacing w:val="12"/>
        </w:rPr>
        <w:t xml:space="preserve"> </w:t>
      </w:r>
      <w:r w:rsidRPr="004B3350">
        <w:rPr>
          <w:b w:val="0"/>
          <w:bCs/>
          <w:strike/>
        </w:rPr>
        <w:t>downtown</w:t>
      </w:r>
      <w:r w:rsidRPr="004B3350">
        <w:rPr>
          <w:b w:val="0"/>
          <w:bCs/>
          <w:strike/>
          <w:spacing w:val="14"/>
        </w:rPr>
        <w:t xml:space="preserve"> </w:t>
      </w:r>
      <w:r w:rsidRPr="004B3350">
        <w:rPr>
          <w:b w:val="0"/>
          <w:bCs/>
          <w:strike/>
        </w:rPr>
        <w:t>core</w:t>
      </w:r>
      <w:r w:rsidRPr="004B3350">
        <w:rPr>
          <w:b w:val="0"/>
          <w:bCs/>
          <w:strike/>
          <w:spacing w:val="12"/>
        </w:rPr>
        <w:t xml:space="preserve"> </w:t>
      </w:r>
      <w:r w:rsidRPr="004B3350">
        <w:rPr>
          <w:b w:val="0"/>
          <w:bCs/>
          <w:strike/>
        </w:rPr>
        <w:t>area</w:t>
      </w:r>
      <w:r w:rsidRPr="004B3350">
        <w:rPr>
          <w:b w:val="0"/>
          <w:bCs/>
          <w:strike/>
          <w:spacing w:val="14"/>
        </w:rPr>
        <w:t xml:space="preserve"> </w:t>
      </w:r>
      <w:r w:rsidRPr="004B3350">
        <w:rPr>
          <w:b w:val="0"/>
          <w:bCs/>
          <w:strike/>
        </w:rPr>
        <w:t>is</w:t>
      </w:r>
      <w:r w:rsidRPr="004B3350">
        <w:rPr>
          <w:b w:val="0"/>
          <w:bCs/>
          <w:strike/>
          <w:spacing w:val="14"/>
        </w:rPr>
        <w:t xml:space="preserve"> </w:t>
      </w:r>
      <w:r w:rsidRPr="004B3350">
        <w:rPr>
          <w:b w:val="0"/>
          <w:bCs/>
          <w:strike/>
        </w:rPr>
        <w:t>shown</w:t>
      </w:r>
      <w:r w:rsidRPr="004B3350">
        <w:rPr>
          <w:b w:val="0"/>
          <w:bCs/>
          <w:strike/>
          <w:spacing w:val="13"/>
        </w:rPr>
        <w:t xml:space="preserve"> </w:t>
      </w:r>
      <w:r w:rsidRPr="004B3350">
        <w:rPr>
          <w:b w:val="0"/>
          <w:bCs/>
          <w:strike/>
        </w:rPr>
        <w:t>in</w:t>
      </w:r>
      <w:r w:rsidRPr="004B3350">
        <w:rPr>
          <w:b w:val="0"/>
          <w:bCs/>
          <w:strike/>
          <w:spacing w:val="13"/>
        </w:rPr>
        <w:t xml:space="preserve"> </w:t>
      </w:r>
      <w:r w:rsidRPr="004B3350">
        <w:rPr>
          <w:b w:val="0"/>
          <w:bCs/>
          <w:strike/>
        </w:rPr>
        <w:t>Figure</w:t>
      </w:r>
      <w:r w:rsidRPr="004B3350">
        <w:rPr>
          <w:b w:val="0"/>
          <w:bCs/>
          <w:strike/>
          <w:spacing w:val="-1"/>
        </w:rPr>
        <w:t xml:space="preserve"> </w:t>
      </w:r>
      <w:r w:rsidRPr="004B3350">
        <w:rPr>
          <w:b w:val="0"/>
          <w:bCs/>
          <w:strike/>
          <w:spacing w:val="-5"/>
        </w:rPr>
        <w:t>5-</w:t>
      </w:r>
    </w:p>
    <w:p w14:paraId="3FF7FE0A" w14:textId="77777777" w:rsidR="008F6713" w:rsidRPr="004B3350" w:rsidRDefault="008F6713" w:rsidP="000B7992">
      <w:pPr>
        <w:pStyle w:val="BodyText"/>
        <w:ind w:left="270"/>
        <w:jc w:val="both"/>
        <w:rPr>
          <w:b w:val="0"/>
          <w:bCs/>
          <w:strike/>
        </w:rPr>
      </w:pPr>
      <w:r w:rsidRPr="004B3350">
        <w:rPr>
          <w:b w:val="0"/>
          <w:bCs/>
          <w:strike/>
        </w:rPr>
        <w:t>13.</w:t>
      </w:r>
      <w:r w:rsidRPr="004B3350">
        <w:rPr>
          <w:b w:val="0"/>
          <w:bCs/>
          <w:strike/>
          <w:spacing w:val="40"/>
        </w:rPr>
        <w:t xml:space="preserve"> </w:t>
      </w:r>
      <w:r w:rsidRPr="004B3350">
        <w:rPr>
          <w:b w:val="0"/>
          <w:bCs/>
          <w:strike/>
        </w:rPr>
        <w:t>This cross section shows angle parking on both sides of the roadway and two travel lanes within a pavement width of 64 feet and 80-foot right of way.</w:t>
      </w:r>
      <w:r w:rsidRPr="004B3350">
        <w:rPr>
          <w:b w:val="0"/>
          <w:bCs/>
          <w:strike/>
          <w:spacing w:val="40"/>
        </w:rPr>
        <w:t xml:space="preserve"> </w:t>
      </w:r>
      <w:r w:rsidRPr="004B3350">
        <w:rPr>
          <w:b w:val="0"/>
          <w:bCs/>
          <w:strike/>
        </w:rPr>
        <w:t>The angle parking lanes each take 20</w:t>
      </w:r>
      <w:r w:rsidRPr="004B3350">
        <w:rPr>
          <w:b w:val="0"/>
          <w:bCs/>
          <w:strike/>
          <w:spacing w:val="-1"/>
        </w:rPr>
        <w:t xml:space="preserve"> </w:t>
      </w:r>
      <w:r w:rsidRPr="004B3350">
        <w:rPr>
          <w:b w:val="0"/>
          <w:bCs/>
          <w:strike/>
        </w:rPr>
        <w:t>feet</w:t>
      </w:r>
      <w:r w:rsidRPr="004B3350">
        <w:rPr>
          <w:b w:val="0"/>
          <w:bCs/>
          <w:strike/>
          <w:spacing w:val="22"/>
        </w:rPr>
        <w:t xml:space="preserve"> </w:t>
      </w:r>
      <w:r w:rsidRPr="004B3350">
        <w:rPr>
          <w:b w:val="0"/>
          <w:bCs/>
          <w:strike/>
        </w:rPr>
        <w:t>and</w:t>
      </w:r>
      <w:r w:rsidRPr="004B3350">
        <w:rPr>
          <w:b w:val="0"/>
          <w:bCs/>
          <w:strike/>
          <w:spacing w:val="22"/>
        </w:rPr>
        <w:t xml:space="preserve"> </w:t>
      </w:r>
      <w:r w:rsidRPr="004B3350">
        <w:rPr>
          <w:b w:val="0"/>
          <w:bCs/>
          <w:strike/>
        </w:rPr>
        <w:t>the</w:t>
      </w:r>
      <w:r w:rsidRPr="004B3350">
        <w:rPr>
          <w:b w:val="0"/>
          <w:bCs/>
          <w:strike/>
          <w:spacing w:val="21"/>
        </w:rPr>
        <w:t xml:space="preserve"> </w:t>
      </w:r>
      <w:r w:rsidRPr="004B3350">
        <w:rPr>
          <w:b w:val="0"/>
          <w:bCs/>
          <w:strike/>
        </w:rPr>
        <w:t>two</w:t>
      </w:r>
      <w:r w:rsidRPr="004B3350">
        <w:rPr>
          <w:b w:val="0"/>
          <w:bCs/>
          <w:strike/>
          <w:spacing w:val="22"/>
        </w:rPr>
        <w:t xml:space="preserve"> </w:t>
      </w:r>
      <w:r w:rsidRPr="004B3350">
        <w:rPr>
          <w:b w:val="0"/>
          <w:bCs/>
          <w:strike/>
        </w:rPr>
        <w:t>travel</w:t>
      </w:r>
      <w:r w:rsidRPr="004B3350">
        <w:rPr>
          <w:b w:val="0"/>
          <w:bCs/>
          <w:strike/>
          <w:spacing w:val="22"/>
        </w:rPr>
        <w:t xml:space="preserve"> </w:t>
      </w:r>
      <w:r w:rsidRPr="004B3350">
        <w:rPr>
          <w:b w:val="0"/>
          <w:bCs/>
          <w:strike/>
        </w:rPr>
        <w:t>lanes</w:t>
      </w:r>
      <w:r w:rsidRPr="004B3350">
        <w:rPr>
          <w:b w:val="0"/>
          <w:bCs/>
          <w:strike/>
          <w:spacing w:val="22"/>
        </w:rPr>
        <w:t xml:space="preserve"> </w:t>
      </w:r>
      <w:r w:rsidRPr="004B3350">
        <w:rPr>
          <w:b w:val="0"/>
          <w:bCs/>
          <w:strike/>
        </w:rPr>
        <w:t>are</w:t>
      </w:r>
      <w:r w:rsidRPr="004B3350">
        <w:rPr>
          <w:b w:val="0"/>
          <w:bCs/>
          <w:strike/>
          <w:spacing w:val="21"/>
        </w:rPr>
        <w:t xml:space="preserve"> </w:t>
      </w:r>
      <w:r w:rsidRPr="004B3350">
        <w:rPr>
          <w:b w:val="0"/>
          <w:bCs/>
          <w:strike/>
        </w:rPr>
        <w:t>12</w:t>
      </w:r>
      <w:r w:rsidRPr="004B3350">
        <w:rPr>
          <w:b w:val="0"/>
          <w:bCs/>
          <w:strike/>
          <w:spacing w:val="22"/>
        </w:rPr>
        <w:t xml:space="preserve"> </w:t>
      </w:r>
      <w:r w:rsidRPr="004B3350">
        <w:rPr>
          <w:b w:val="0"/>
          <w:bCs/>
          <w:strike/>
        </w:rPr>
        <w:t>feet</w:t>
      </w:r>
      <w:r w:rsidRPr="004B3350">
        <w:rPr>
          <w:b w:val="0"/>
          <w:bCs/>
          <w:strike/>
          <w:spacing w:val="22"/>
        </w:rPr>
        <w:t xml:space="preserve"> </w:t>
      </w:r>
      <w:r w:rsidRPr="004B3350">
        <w:rPr>
          <w:b w:val="0"/>
          <w:bCs/>
          <w:strike/>
        </w:rPr>
        <w:t>each.</w:t>
      </w:r>
      <w:r w:rsidRPr="004B3350">
        <w:rPr>
          <w:b w:val="0"/>
          <w:bCs/>
          <w:strike/>
          <w:spacing w:val="75"/>
          <w:w w:val="150"/>
        </w:rPr>
        <w:t xml:space="preserve"> </w:t>
      </w:r>
      <w:r w:rsidRPr="004B3350">
        <w:rPr>
          <w:b w:val="0"/>
          <w:bCs/>
          <w:strike/>
        </w:rPr>
        <w:t>The</w:t>
      </w:r>
      <w:r w:rsidRPr="004B3350">
        <w:rPr>
          <w:b w:val="0"/>
          <w:bCs/>
          <w:strike/>
          <w:spacing w:val="21"/>
        </w:rPr>
        <w:t xml:space="preserve"> </w:t>
      </w:r>
      <w:r w:rsidRPr="004B3350">
        <w:rPr>
          <w:b w:val="0"/>
          <w:bCs/>
          <w:strike/>
        </w:rPr>
        <w:t>remaining</w:t>
      </w:r>
      <w:r w:rsidRPr="004B3350">
        <w:rPr>
          <w:b w:val="0"/>
          <w:bCs/>
          <w:strike/>
          <w:spacing w:val="19"/>
        </w:rPr>
        <w:t xml:space="preserve"> </w:t>
      </w:r>
      <w:r w:rsidRPr="004B3350">
        <w:rPr>
          <w:b w:val="0"/>
          <w:bCs/>
          <w:strike/>
        </w:rPr>
        <w:t>right</w:t>
      </w:r>
      <w:r w:rsidRPr="004B3350">
        <w:rPr>
          <w:b w:val="0"/>
          <w:bCs/>
          <w:strike/>
          <w:spacing w:val="22"/>
        </w:rPr>
        <w:t xml:space="preserve"> </w:t>
      </w:r>
      <w:r w:rsidRPr="004B3350">
        <w:rPr>
          <w:b w:val="0"/>
          <w:bCs/>
          <w:strike/>
        </w:rPr>
        <w:t>of</w:t>
      </w:r>
      <w:r w:rsidRPr="004B3350">
        <w:rPr>
          <w:b w:val="0"/>
          <w:bCs/>
          <w:strike/>
          <w:spacing w:val="21"/>
        </w:rPr>
        <w:t xml:space="preserve"> </w:t>
      </w:r>
      <w:r w:rsidRPr="004B3350">
        <w:rPr>
          <w:b w:val="0"/>
          <w:bCs/>
          <w:strike/>
        </w:rPr>
        <w:t>way</w:t>
      </w:r>
      <w:r w:rsidRPr="004B3350">
        <w:rPr>
          <w:b w:val="0"/>
          <w:bCs/>
          <w:strike/>
          <w:spacing w:val="17"/>
        </w:rPr>
        <w:t xml:space="preserve"> </w:t>
      </w:r>
      <w:r w:rsidRPr="004B3350">
        <w:rPr>
          <w:b w:val="0"/>
          <w:bCs/>
          <w:strike/>
        </w:rPr>
        <w:t>is</w:t>
      </w:r>
      <w:r w:rsidRPr="004B3350">
        <w:rPr>
          <w:b w:val="0"/>
          <w:bCs/>
          <w:strike/>
          <w:spacing w:val="22"/>
        </w:rPr>
        <w:t xml:space="preserve"> </w:t>
      </w:r>
      <w:r w:rsidRPr="004B3350">
        <w:rPr>
          <w:b w:val="0"/>
          <w:bCs/>
          <w:strike/>
        </w:rPr>
        <w:t>comprised</w:t>
      </w:r>
      <w:r w:rsidRPr="004B3350">
        <w:rPr>
          <w:b w:val="0"/>
          <w:bCs/>
          <w:strike/>
          <w:spacing w:val="22"/>
        </w:rPr>
        <w:t xml:space="preserve"> </w:t>
      </w:r>
      <w:r w:rsidRPr="004B3350">
        <w:rPr>
          <w:b w:val="0"/>
          <w:bCs/>
          <w:strike/>
        </w:rPr>
        <w:t xml:space="preserve">of </w:t>
      </w:r>
      <w:proofErr w:type="gramStart"/>
      <w:r w:rsidRPr="004B3350">
        <w:rPr>
          <w:b w:val="0"/>
          <w:bCs/>
          <w:strike/>
        </w:rPr>
        <w:t>6</w:t>
      </w:r>
      <w:r w:rsidRPr="004B3350">
        <w:rPr>
          <w:b w:val="0"/>
          <w:bCs/>
          <w:strike/>
          <w:spacing w:val="-2"/>
        </w:rPr>
        <w:t xml:space="preserve"> </w:t>
      </w:r>
      <w:r w:rsidRPr="004B3350">
        <w:rPr>
          <w:b w:val="0"/>
          <w:bCs/>
          <w:strike/>
        </w:rPr>
        <w:t>foot</w:t>
      </w:r>
      <w:proofErr w:type="gramEnd"/>
      <w:r w:rsidRPr="004B3350">
        <w:rPr>
          <w:b w:val="0"/>
          <w:bCs/>
          <w:strike/>
        </w:rPr>
        <w:t xml:space="preserve"> sidewalks.</w:t>
      </w:r>
      <w:r w:rsidRPr="004B3350">
        <w:rPr>
          <w:b w:val="0"/>
          <w:bCs/>
          <w:strike/>
          <w:spacing w:val="40"/>
        </w:rPr>
        <w:t xml:space="preserve"> </w:t>
      </w:r>
      <w:r w:rsidRPr="004B3350">
        <w:rPr>
          <w:b w:val="0"/>
          <w:bCs/>
          <w:strike/>
        </w:rPr>
        <w:t>An additional two feet of right-of-way is available for utilities behind the sidewalks on each side of the street.</w:t>
      </w:r>
    </w:p>
    <w:p w14:paraId="27D994AF" w14:textId="77777777" w:rsidR="008F6713" w:rsidRPr="00D0235E" w:rsidRDefault="008F6713" w:rsidP="000B7992">
      <w:pPr>
        <w:pStyle w:val="BodyText"/>
        <w:ind w:left="270"/>
        <w:jc w:val="both"/>
        <w:rPr>
          <w:strike/>
        </w:rPr>
      </w:pPr>
    </w:p>
    <w:p w14:paraId="6129C940" w14:textId="77777777" w:rsidR="008F6713" w:rsidRPr="004B3350" w:rsidRDefault="008F6713" w:rsidP="000B7992">
      <w:pPr>
        <w:ind w:left="270" w:right="0"/>
        <w:jc w:val="both"/>
        <w:rPr>
          <w:rFonts w:ascii="Times New Roman" w:eastAsia="Times New Roman" w:hAnsi="Times New Roman"/>
          <w:b/>
          <w:i/>
          <w:smallCaps/>
          <w:strike/>
          <w:sz w:val="24"/>
          <w:szCs w:val="20"/>
        </w:rPr>
      </w:pPr>
      <w:r w:rsidRPr="004B3350">
        <w:rPr>
          <w:rFonts w:ascii="Times New Roman" w:eastAsia="Times New Roman" w:hAnsi="Times New Roman"/>
          <w:b/>
          <w:i/>
          <w:smallCaps/>
          <w:strike/>
          <w:sz w:val="24"/>
          <w:szCs w:val="20"/>
        </w:rPr>
        <w:t>9.2.422   Illustrative Improvement Projects</w:t>
      </w:r>
    </w:p>
    <w:p w14:paraId="1B1A87A0" w14:textId="77777777" w:rsidR="008F6713" w:rsidRPr="004B3350" w:rsidRDefault="008F6713" w:rsidP="000B7992">
      <w:pPr>
        <w:pStyle w:val="BodyText"/>
        <w:spacing w:before="120"/>
        <w:ind w:left="270"/>
        <w:jc w:val="both"/>
        <w:rPr>
          <w:b w:val="0"/>
          <w:bCs/>
          <w:strike/>
        </w:rPr>
      </w:pPr>
      <w:r w:rsidRPr="004B3350">
        <w:rPr>
          <w:b w:val="0"/>
          <w:bCs/>
          <w:strike/>
        </w:rPr>
        <w:t>Using the design concepts described above, a list of illustrative improvement projects was developed to help the City budget and plan for implementation of the pedestrian and streetscape improvements (see the Pedestrian and Streetscape Improvement Plan, Figure</w:t>
      </w:r>
      <w:r w:rsidRPr="004B3350">
        <w:rPr>
          <w:b w:val="0"/>
          <w:bCs/>
          <w:strike/>
          <w:spacing w:val="-3"/>
        </w:rPr>
        <w:t xml:space="preserve"> </w:t>
      </w:r>
      <w:r w:rsidRPr="004B3350">
        <w:rPr>
          <w:b w:val="0"/>
          <w:bCs/>
          <w:strike/>
        </w:rPr>
        <w:t>9.2-7).</w:t>
      </w:r>
      <w:r w:rsidRPr="004B3350">
        <w:rPr>
          <w:b w:val="0"/>
          <w:bCs/>
          <w:strike/>
          <w:spacing w:val="40"/>
        </w:rPr>
        <w:t xml:space="preserve"> </w:t>
      </w:r>
      <w:r w:rsidRPr="004B3350">
        <w:rPr>
          <w:b w:val="0"/>
          <w:bCs/>
          <w:strike/>
        </w:rPr>
        <w:t>Recognizing that financial resources to implement the improvements might be limited, a large number of small projects were created.</w:t>
      </w:r>
      <w:r w:rsidRPr="004B3350">
        <w:rPr>
          <w:b w:val="0"/>
          <w:bCs/>
          <w:strike/>
          <w:spacing w:val="40"/>
        </w:rPr>
        <w:t xml:space="preserve"> </w:t>
      </w:r>
      <w:r w:rsidRPr="004B3350">
        <w:rPr>
          <w:b w:val="0"/>
          <w:bCs/>
          <w:strike/>
        </w:rPr>
        <w:t>The series of cost estimates for typical improvements were used to develop the costs for illustrative improvement projects.</w:t>
      </w:r>
      <w:r w:rsidRPr="004B3350">
        <w:rPr>
          <w:b w:val="0"/>
          <w:bCs/>
          <w:strike/>
          <w:spacing w:val="40"/>
        </w:rPr>
        <w:t xml:space="preserve"> </w:t>
      </w:r>
      <w:r w:rsidRPr="004B3350">
        <w:rPr>
          <w:b w:val="0"/>
          <w:bCs/>
          <w:strike/>
        </w:rPr>
        <w:t>The cost estimates are intended to be used by the City for planning and budgeting purposes and are not intended to reflect the actual cost of the improvements.</w:t>
      </w:r>
      <w:r w:rsidRPr="004B3350">
        <w:rPr>
          <w:b w:val="0"/>
          <w:bCs/>
          <w:strike/>
          <w:spacing w:val="40"/>
        </w:rPr>
        <w:t xml:space="preserve"> </w:t>
      </w:r>
      <w:r w:rsidRPr="004B3350">
        <w:rPr>
          <w:b w:val="0"/>
          <w:bCs/>
          <w:strike/>
        </w:rPr>
        <w:t>A sequence of small projects allows the City</w:t>
      </w:r>
      <w:r w:rsidRPr="004B3350">
        <w:rPr>
          <w:b w:val="0"/>
          <w:bCs/>
          <w:strike/>
          <w:spacing w:val="-2"/>
        </w:rPr>
        <w:t xml:space="preserve"> </w:t>
      </w:r>
      <w:r w:rsidRPr="004B3350">
        <w:rPr>
          <w:b w:val="0"/>
          <w:bCs/>
          <w:strike/>
        </w:rPr>
        <w:t>greater flexibility in implementing the improvements.</w:t>
      </w:r>
      <w:r w:rsidRPr="004B3350">
        <w:rPr>
          <w:b w:val="0"/>
          <w:bCs/>
          <w:strike/>
          <w:spacing w:val="40"/>
        </w:rPr>
        <w:t xml:space="preserve"> </w:t>
      </w:r>
      <w:r w:rsidRPr="004B3350">
        <w:rPr>
          <w:b w:val="0"/>
          <w:bCs/>
          <w:strike/>
        </w:rPr>
        <w:t>If financial resources are limited, fewer projects can be implemented.</w:t>
      </w:r>
      <w:r w:rsidRPr="004B3350">
        <w:rPr>
          <w:b w:val="0"/>
          <w:bCs/>
          <w:strike/>
          <w:spacing w:val="40"/>
        </w:rPr>
        <w:t xml:space="preserve"> </w:t>
      </w:r>
      <w:r w:rsidRPr="004B3350">
        <w:rPr>
          <w:b w:val="0"/>
          <w:bCs/>
          <w:strike/>
        </w:rPr>
        <w:t xml:space="preserve">If funding is readily available, then the improvement schedule can be </w:t>
      </w:r>
      <w:r w:rsidRPr="004B3350">
        <w:rPr>
          <w:b w:val="0"/>
          <w:bCs/>
          <w:strike/>
          <w:spacing w:val="-2"/>
        </w:rPr>
        <w:t>accelerated.</w:t>
      </w:r>
    </w:p>
    <w:p w14:paraId="6A3556B4" w14:textId="77777777" w:rsidR="008F6713" w:rsidRDefault="008F6713" w:rsidP="000B7992">
      <w:pPr>
        <w:ind w:left="270" w:right="0"/>
        <w:jc w:val="both"/>
        <w:rPr>
          <w:rFonts w:ascii="Times New Roman" w:hAnsi="Times New Roman"/>
          <w:sz w:val="24"/>
          <w:szCs w:val="24"/>
        </w:rPr>
      </w:pPr>
    </w:p>
    <w:p w14:paraId="1EC9DAC3" w14:textId="77777777" w:rsidR="008F6713" w:rsidRDefault="008F6713" w:rsidP="000B7992">
      <w:pPr>
        <w:ind w:left="270" w:right="0"/>
        <w:jc w:val="both"/>
        <w:rPr>
          <w:rFonts w:ascii="Times New Roman" w:hAnsi="Times New Roman"/>
          <w:sz w:val="24"/>
          <w:szCs w:val="24"/>
        </w:rPr>
      </w:pPr>
      <w:r w:rsidRPr="008F6713">
        <w:rPr>
          <w:rFonts w:ascii="Times New Roman" w:hAnsi="Times New Roman"/>
          <w:noProof/>
          <w:sz w:val="24"/>
          <w:szCs w:val="24"/>
        </w:rPr>
        <w:drawing>
          <wp:inline distT="0" distB="0" distL="0" distR="0" wp14:anchorId="14E087F5" wp14:editId="1F78D541">
            <wp:extent cx="5943600" cy="3222625"/>
            <wp:effectExtent l="0" t="0" r="0" b="0"/>
            <wp:docPr id="1032267145" name="Picture 1032267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222625"/>
                    </a:xfrm>
                    <a:prstGeom prst="rect">
                      <a:avLst/>
                    </a:prstGeom>
                  </pic:spPr>
                </pic:pic>
              </a:graphicData>
            </a:graphic>
          </wp:inline>
        </w:drawing>
      </w:r>
    </w:p>
    <w:p w14:paraId="648AE03C" w14:textId="16EB7C23" w:rsidR="008F6713" w:rsidRDefault="008F6713" w:rsidP="000B7992">
      <w:pPr>
        <w:ind w:left="270" w:right="0"/>
        <w:jc w:val="both"/>
        <w:rPr>
          <w:rFonts w:ascii="Times New Roman" w:hAnsi="Times New Roman"/>
          <w:sz w:val="24"/>
          <w:szCs w:val="24"/>
        </w:rPr>
      </w:pPr>
      <w:r>
        <w:rPr>
          <w:rFonts w:ascii="Times New Roman" w:hAnsi="Times New Roman"/>
          <w:sz w:val="24"/>
          <w:szCs w:val="24"/>
        </w:rPr>
        <w:br w:type="page"/>
      </w:r>
      <w:r w:rsidRPr="008F6713">
        <w:rPr>
          <w:rFonts w:ascii="Times New Roman" w:hAnsi="Times New Roman"/>
          <w:noProof/>
          <w:sz w:val="24"/>
          <w:szCs w:val="24"/>
        </w:rPr>
        <w:lastRenderedPageBreak/>
        <w:drawing>
          <wp:inline distT="0" distB="0" distL="0" distR="0" wp14:anchorId="1D0AAAD0" wp14:editId="7437ACC2">
            <wp:extent cx="5943600" cy="3870960"/>
            <wp:effectExtent l="0" t="0" r="0" b="0"/>
            <wp:docPr id="1032267147" name="Picture 1032267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3870960"/>
                    </a:xfrm>
                    <a:prstGeom prst="rect">
                      <a:avLst/>
                    </a:prstGeom>
                  </pic:spPr>
                </pic:pic>
              </a:graphicData>
            </a:graphic>
          </wp:inline>
        </w:drawing>
      </w:r>
    </w:p>
    <w:p w14:paraId="63060AED" w14:textId="3BAD4969" w:rsidR="008F6713" w:rsidRDefault="008F6713" w:rsidP="000B7992">
      <w:pPr>
        <w:ind w:left="270" w:right="0"/>
        <w:jc w:val="both"/>
        <w:rPr>
          <w:rFonts w:ascii="Times New Roman" w:hAnsi="Times New Roman"/>
          <w:sz w:val="24"/>
          <w:szCs w:val="24"/>
        </w:rPr>
      </w:pPr>
      <w:r w:rsidRPr="008F6713">
        <w:rPr>
          <w:rFonts w:ascii="Times New Roman" w:hAnsi="Times New Roman"/>
          <w:noProof/>
          <w:sz w:val="24"/>
          <w:szCs w:val="24"/>
        </w:rPr>
        <w:drawing>
          <wp:inline distT="0" distB="0" distL="0" distR="0" wp14:anchorId="47E7F1CA" wp14:editId="20CEE17D">
            <wp:extent cx="5943600" cy="4014470"/>
            <wp:effectExtent l="0" t="0" r="0" b="5080"/>
            <wp:docPr id="1032267148" name="Picture 1032267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4014470"/>
                    </a:xfrm>
                    <a:prstGeom prst="rect">
                      <a:avLst/>
                    </a:prstGeom>
                  </pic:spPr>
                </pic:pic>
              </a:graphicData>
            </a:graphic>
          </wp:inline>
        </w:drawing>
      </w:r>
    </w:p>
    <w:p w14:paraId="01E60230" w14:textId="2C6498EB" w:rsidR="008F6713" w:rsidRDefault="008F6713" w:rsidP="000B7992">
      <w:pPr>
        <w:ind w:left="270" w:right="0"/>
        <w:jc w:val="both"/>
        <w:rPr>
          <w:rFonts w:ascii="Times New Roman" w:hAnsi="Times New Roman"/>
          <w:sz w:val="24"/>
          <w:szCs w:val="24"/>
        </w:rPr>
      </w:pPr>
      <w:r w:rsidRPr="008F6713">
        <w:rPr>
          <w:rFonts w:ascii="Times New Roman" w:hAnsi="Times New Roman"/>
          <w:noProof/>
          <w:sz w:val="24"/>
          <w:szCs w:val="24"/>
        </w:rPr>
        <w:lastRenderedPageBreak/>
        <w:drawing>
          <wp:inline distT="0" distB="0" distL="0" distR="0" wp14:anchorId="0A8A4636" wp14:editId="2C6150C6">
            <wp:extent cx="5943600" cy="7166610"/>
            <wp:effectExtent l="0" t="0" r="0" b="0"/>
            <wp:docPr id="1032267149" name="Picture 1032267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7166610"/>
                    </a:xfrm>
                    <a:prstGeom prst="rect">
                      <a:avLst/>
                    </a:prstGeom>
                  </pic:spPr>
                </pic:pic>
              </a:graphicData>
            </a:graphic>
          </wp:inline>
        </w:drawing>
      </w:r>
    </w:p>
    <w:p w14:paraId="2A4B32CF" w14:textId="6AE6CF0F" w:rsidR="008F6713" w:rsidRDefault="008F6713" w:rsidP="000B7992">
      <w:pPr>
        <w:ind w:left="270" w:right="0"/>
        <w:jc w:val="both"/>
        <w:rPr>
          <w:rFonts w:ascii="Times New Roman" w:hAnsi="Times New Roman"/>
          <w:sz w:val="24"/>
          <w:szCs w:val="24"/>
        </w:rPr>
      </w:pPr>
      <w:r w:rsidRPr="008F6713">
        <w:rPr>
          <w:rFonts w:ascii="Times New Roman" w:hAnsi="Times New Roman"/>
          <w:noProof/>
          <w:sz w:val="24"/>
          <w:szCs w:val="24"/>
        </w:rPr>
        <w:lastRenderedPageBreak/>
        <w:drawing>
          <wp:inline distT="0" distB="0" distL="0" distR="0" wp14:anchorId="33A257F0" wp14:editId="069B28D9">
            <wp:extent cx="5943600" cy="4025265"/>
            <wp:effectExtent l="0" t="0" r="0" b="0"/>
            <wp:docPr id="1032267150" name="Picture 1032267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4025265"/>
                    </a:xfrm>
                    <a:prstGeom prst="rect">
                      <a:avLst/>
                    </a:prstGeom>
                  </pic:spPr>
                </pic:pic>
              </a:graphicData>
            </a:graphic>
          </wp:inline>
        </w:drawing>
      </w:r>
    </w:p>
    <w:p w14:paraId="0AB2DC23" w14:textId="77777777" w:rsidR="008F6713" w:rsidRDefault="008F6713" w:rsidP="000B7992">
      <w:pPr>
        <w:ind w:left="270" w:right="0"/>
        <w:jc w:val="both"/>
        <w:rPr>
          <w:rFonts w:ascii="Times New Roman" w:hAnsi="Times New Roman"/>
          <w:sz w:val="24"/>
          <w:szCs w:val="24"/>
        </w:rPr>
      </w:pPr>
    </w:p>
    <w:p w14:paraId="3E00B37F" w14:textId="77777777" w:rsidR="00111A54" w:rsidRDefault="00111A54" w:rsidP="000B7992">
      <w:pPr>
        <w:ind w:left="270" w:right="0"/>
        <w:jc w:val="both"/>
        <w:rPr>
          <w:rFonts w:ascii="Times New Roman" w:hAnsi="Times New Roman"/>
          <w:sz w:val="24"/>
          <w:szCs w:val="24"/>
        </w:rPr>
      </w:pPr>
    </w:p>
    <w:p w14:paraId="070162C4" w14:textId="1CE94CFA" w:rsidR="00111A54" w:rsidRDefault="008F6713" w:rsidP="000B7992">
      <w:pPr>
        <w:ind w:left="270" w:right="0"/>
        <w:jc w:val="both"/>
        <w:rPr>
          <w:rFonts w:ascii="Times New Roman" w:hAnsi="Times New Roman"/>
          <w:sz w:val="24"/>
          <w:szCs w:val="24"/>
        </w:rPr>
      </w:pPr>
      <w:r w:rsidRPr="008F6713">
        <w:rPr>
          <w:rFonts w:ascii="Times New Roman" w:hAnsi="Times New Roman"/>
          <w:noProof/>
          <w:sz w:val="24"/>
          <w:szCs w:val="24"/>
        </w:rPr>
        <w:drawing>
          <wp:inline distT="0" distB="0" distL="0" distR="0" wp14:anchorId="005F3550" wp14:editId="73F1C396">
            <wp:extent cx="5943600" cy="4131945"/>
            <wp:effectExtent l="0" t="0" r="0" b="1905"/>
            <wp:docPr id="1032267151" name="Picture 1032267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4131945"/>
                    </a:xfrm>
                    <a:prstGeom prst="rect">
                      <a:avLst/>
                    </a:prstGeom>
                  </pic:spPr>
                </pic:pic>
              </a:graphicData>
            </a:graphic>
          </wp:inline>
        </w:drawing>
      </w:r>
    </w:p>
    <w:p w14:paraId="3D3AD37C" w14:textId="14D00C86" w:rsidR="008F6713" w:rsidRDefault="008F6713" w:rsidP="000B7992">
      <w:pPr>
        <w:ind w:left="270" w:right="0"/>
        <w:jc w:val="both"/>
        <w:rPr>
          <w:rFonts w:ascii="Times New Roman" w:hAnsi="Times New Roman"/>
          <w:sz w:val="24"/>
          <w:szCs w:val="24"/>
        </w:rPr>
      </w:pPr>
    </w:p>
    <w:p w14:paraId="0C7D274E" w14:textId="24FDA23B" w:rsidR="008F6713" w:rsidRDefault="008F6713" w:rsidP="000B7992">
      <w:pPr>
        <w:ind w:left="270" w:right="0"/>
        <w:jc w:val="both"/>
        <w:rPr>
          <w:rFonts w:ascii="Times New Roman" w:hAnsi="Times New Roman"/>
          <w:sz w:val="24"/>
          <w:szCs w:val="24"/>
        </w:rPr>
      </w:pPr>
      <w:r w:rsidRPr="008F6713">
        <w:rPr>
          <w:rFonts w:ascii="Times New Roman" w:hAnsi="Times New Roman"/>
          <w:noProof/>
          <w:sz w:val="24"/>
          <w:szCs w:val="24"/>
        </w:rPr>
        <w:lastRenderedPageBreak/>
        <w:drawing>
          <wp:inline distT="0" distB="0" distL="0" distR="0" wp14:anchorId="5DCCD7D0" wp14:editId="7B418E59">
            <wp:extent cx="5943600" cy="7610475"/>
            <wp:effectExtent l="0" t="0" r="0" b="9525"/>
            <wp:docPr id="1032267152" name="Picture 1032267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7610475"/>
                    </a:xfrm>
                    <a:prstGeom prst="rect">
                      <a:avLst/>
                    </a:prstGeom>
                  </pic:spPr>
                </pic:pic>
              </a:graphicData>
            </a:graphic>
          </wp:inline>
        </w:drawing>
      </w:r>
    </w:p>
    <w:p w14:paraId="1D9681E7" w14:textId="77777777" w:rsidR="004B3350" w:rsidRDefault="004B3350" w:rsidP="000B7992">
      <w:pPr>
        <w:pStyle w:val="BodyText"/>
        <w:spacing w:before="72"/>
        <w:ind w:left="270"/>
        <w:jc w:val="both"/>
        <w:rPr>
          <w:b w:val="0"/>
          <w:bCs/>
          <w:strike/>
        </w:rPr>
      </w:pPr>
    </w:p>
    <w:p w14:paraId="47A8C97B" w14:textId="1674E589" w:rsidR="008F6713" w:rsidRPr="004B3350" w:rsidRDefault="008F6713" w:rsidP="000B7992">
      <w:pPr>
        <w:pStyle w:val="BodyText"/>
        <w:spacing w:before="72"/>
        <w:ind w:left="270"/>
        <w:jc w:val="both"/>
        <w:rPr>
          <w:b w:val="0"/>
          <w:bCs/>
          <w:strike/>
        </w:rPr>
      </w:pPr>
      <w:r w:rsidRPr="004B3350">
        <w:rPr>
          <w:b w:val="0"/>
          <w:bCs/>
          <w:strike/>
        </w:rPr>
        <w:t>Unit costs used to prepare</w:t>
      </w:r>
      <w:r w:rsidRPr="004B3350">
        <w:rPr>
          <w:b w:val="0"/>
          <w:bCs/>
          <w:strike/>
          <w:spacing w:val="-1"/>
        </w:rPr>
        <w:t xml:space="preserve"> </w:t>
      </w:r>
      <w:r w:rsidRPr="004B3350">
        <w:rPr>
          <w:b w:val="0"/>
          <w:bCs/>
          <w:strike/>
        </w:rPr>
        <w:t>the</w:t>
      </w:r>
      <w:r w:rsidRPr="004B3350">
        <w:rPr>
          <w:b w:val="0"/>
          <w:bCs/>
          <w:strike/>
          <w:spacing w:val="-1"/>
        </w:rPr>
        <w:t xml:space="preserve"> </w:t>
      </w:r>
      <w:r w:rsidRPr="004B3350">
        <w:rPr>
          <w:b w:val="0"/>
          <w:bCs/>
          <w:strike/>
        </w:rPr>
        <w:t>estimates are summarized in Table</w:t>
      </w:r>
      <w:r w:rsidRPr="004B3350">
        <w:rPr>
          <w:b w:val="0"/>
          <w:bCs/>
          <w:strike/>
          <w:spacing w:val="-1"/>
        </w:rPr>
        <w:t xml:space="preserve"> </w:t>
      </w:r>
      <w:r w:rsidRPr="004B3350">
        <w:rPr>
          <w:b w:val="0"/>
          <w:bCs/>
          <w:strike/>
        </w:rPr>
        <w:t>9.2-9.</w:t>
      </w:r>
      <w:r w:rsidRPr="004B3350">
        <w:rPr>
          <w:b w:val="0"/>
          <w:bCs/>
          <w:strike/>
          <w:spacing w:val="40"/>
        </w:rPr>
        <w:t xml:space="preserve"> </w:t>
      </w:r>
      <w:r w:rsidRPr="004B3350">
        <w:rPr>
          <w:b w:val="0"/>
          <w:bCs/>
          <w:strike/>
        </w:rPr>
        <w:t>Many</w:t>
      </w:r>
      <w:r w:rsidRPr="004B3350">
        <w:rPr>
          <w:b w:val="0"/>
          <w:bCs/>
          <w:strike/>
          <w:spacing w:val="-2"/>
        </w:rPr>
        <w:t xml:space="preserve"> </w:t>
      </w:r>
      <w:r w:rsidRPr="004B3350">
        <w:rPr>
          <w:b w:val="0"/>
          <w:bCs/>
          <w:strike/>
        </w:rPr>
        <w:t>of</w:t>
      </w:r>
      <w:r w:rsidRPr="004B3350">
        <w:rPr>
          <w:b w:val="0"/>
          <w:bCs/>
          <w:strike/>
          <w:spacing w:val="-1"/>
        </w:rPr>
        <w:t xml:space="preserve"> </w:t>
      </w:r>
      <w:r w:rsidRPr="004B3350">
        <w:rPr>
          <w:b w:val="0"/>
          <w:bCs/>
          <w:strike/>
        </w:rPr>
        <w:t>the items listed area available in a range of different prices.</w:t>
      </w:r>
      <w:r w:rsidRPr="004B3350">
        <w:rPr>
          <w:b w:val="0"/>
          <w:bCs/>
          <w:strike/>
          <w:spacing w:val="80"/>
        </w:rPr>
        <w:t xml:space="preserve"> </w:t>
      </w:r>
      <w:r w:rsidRPr="004B3350">
        <w:rPr>
          <w:b w:val="0"/>
          <w:bCs/>
          <w:strike/>
        </w:rPr>
        <w:t>For example, the sample prices for tree grates ranged</w:t>
      </w:r>
      <w:r w:rsidRPr="004B3350">
        <w:rPr>
          <w:b w:val="0"/>
          <w:bCs/>
          <w:strike/>
          <w:spacing w:val="43"/>
        </w:rPr>
        <w:t xml:space="preserve"> </w:t>
      </w:r>
      <w:r w:rsidRPr="004B3350">
        <w:rPr>
          <w:b w:val="0"/>
          <w:bCs/>
          <w:strike/>
        </w:rPr>
        <w:t>from</w:t>
      </w:r>
      <w:r w:rsidRPr="004B3350">
        <w:rPr>
          <w:b w:val="0"/>
          <w:bCs/>
          <w:strike/>
          <w:spacing w:val="46"/>
        </w:rPr>
        <w:t xml:space="preserve"> </w:t>
      </w:r>
      <w:r w:rsidRPr="004B3350">
        <w:rPr>
          <w:b w:val="0"/>
          <w:bCs/>
          <w:strike/>
        </w:rPr>
        <w:t>$100</w:t>
      </w:r>
      <w:r w:rsidRPr="004B3350">
        <w:rPr>
          <w:b w:val="0"/>
          <w:bCs/>
          <w:strike/>
          <w:spacing w:val="46"/>
        </w:rPr>
        <w:t xml:space="preserve"> </w:t>
      </w:r>
      <w:r w:rsidRPr="004B3350">
        <w:rPr>
          <w:b w:val="0"/>
          <w:bCs/>
          <w:strike/>
        </w:rPr>
        <w:t>to</w:t>
      </w:r>
      <w:r w:rsidRPr="004B3350">
        <w:rPr>
          <w:b w:val="0"/>
          <w:bCs/>
          <w:strike/>
          <w:spacing w:val="46"/>
        </w:rPr>
        <w:t xml:space="preserve"> </w:t>
      </w:r>
      <w:r w:rsidRPr="004B3350">
        <w:rPr>
          <w:b w:val="0"/>
          <w:bCs/>
          <w:strike/>
        </w:rPr>
        <w:t>$275</w:t>
      </w:r>
      <w:r w:rsidRPr="004B3350">
        <w:rPr>
          <w:b w:val="0"/>
          <w:bCs/>
          <w:strike/>
          <w:spacing w:val="45"/>
        </w:rPr>
        <w:t xml:space="preserve"> </w:t>
      </w:r>
      <w:r w:rsidRPr="004B3350">
        <w:rPr>
          <w:b w:val="0"/>
          <w:bCs/>
          <w:strike/>
        </w:rPr>
        <w:t>per</w:t>
      </w:r>
      <w:r w:rsidRPr="004B3350">
        <w:rPr>
          <w:b w:val="0"/>
          <w:bCs/>
          <w:strike/>
          <w:spacing w:val="45"/>
        </w:rPr>
        <w:t xml:space="preserve"> </w:t>
      </w:r>
      <w:r w:rsidRPr="004B3350">
        <w:rPr>
          <w:b w:val="0"/>
          <w:bCs/>
          <w:strike/>
        </w:rPr>
        <w:t>grate.</w:t>
      </w:r>
      <w:r w:rsidRPr="004B3350">
        <w:rPr>
          <w:b w:val="0"/>
          <w:bCs/>
          <w:strike/>
          <w:spacing w:val="46"/>
        </w:rPr>
        <w:t xml:space="preserve">  </w:t>
      </w:r>
      <w:r w:rsidRPr="004B3350">
        <w:rPr>
          <w:b w:val="0"/>
          <w:bCs/>
          <w:strike/>
        </w:rPr>
        <w:t>Sample</w:t>
      </w:r>
      <w:r w:rsidRPr="004B3350">
        <w:rPr>
          <w:b w:val="0"/>
          <w:bCs/>
          <w:strike/>
          <w:spacing w:val="45"/>
        </w:rPr>
        <w:t xml:space="preserve"> </w:t>
      </w:r>
      <w:r w:rsidRPr="004B3350">
        <w:rPr>
          <w:b w:val="0"/>
          <w:bCs/>
          <w:strike/>
        </w:rPr>
        <w:t>street</w:t>
      </w:r>
      <w:r w:rsidRPr="004B3350">
        <w:rPr>
          <w:b w:val="0"/>
          <w:bCs/>
          <w:strike/>
          <w:spacing w:val="46"/>
        </w:rPr>
        <w:t xml:space="preserve"> </w:t>
      </w:r>
      <w:r w:rsidRPr="004B3350">
        <w:rPr>
          <w:b w:val="0"/>
          <w:bCs/>
          <w:strike/>
        </w:rPr>
        <w:t>lights</w:t>
      </w:r>
      <w:r w:rsidRPr="004B3350">
        <w:rPr>
          <w:b w:val="0"/>
          <w:bCs/>
          <w:strike/>
          <w:spacing w:val="45"/>
        </w:rPr>
        <w:t xml:space="preserve"> </w:t>
      </w:r>
      <w:r w:rsidRPr="004B3350">
        <w:rPr>
          <w:b w:val="0"/>
          <w:bCs/>
          <w:strike/>
        </w:rPr>
        <w:t>prices</w:t>
      </w:r>
      <w:r w:rsidRPr="004B3350">
        <w:rPr>
          <w:b w:val="0"/>
          <w:bCs/>
          <w:strike/>
          <w:spacing w:val="46"/>
        </w:rPr>
        <w:t xml:space="preserve"> </w:t>
      </w:r>
      <w:r w:rsidRPr="004B3350">
        <w:rPr>
          <w:b w:val="0"/>
          <w:bCs/>
          <w:strike/>
        </w:rPr>
        <w:t>ranged</w:t>
      </w:r>
      <w:r w:rsidRPr="004B3350">
        <w:rPr>
          <w:b w:val="0"/>
          <w:bCs/>
          <w:strike/>
          <w:spacing w:val="46"/>
        </w:rPr>
        <w:t xml:space="preserve"> </w:t>
      </w:r>
      <w:r w:rsidRPr="004B3350">
        <w:rPr>
          <w:b w:val="0"/>
          <w:bCs/>
          <w:strike/>
        </w:rPr>
        <w:t>between</w:t>
      </w:r>
      <w:r w:rsidRPr="004B3350">
        <w:rPr>
          <w:b w:val="0"/>
          <w:bCs/>
          <w:strike/>
          <w:spacing w:val="46"/>
        </w:rPr>
        <w:t xml:space="preserve"> </w:t>
      </w:r>
      <w:r w:rsidRPr="004B3350">
        <w:rPr>
          <w:b w:val="0"/>
          <w:bCs/>
          <w:strike/>
        </w:rPr>
        <w:t>$1,700</w:t>
      </w:r>
      <w:r w:rsidRPr="004B3350">
        <w:rPr>
          <w:b w:val="0"/>
          <w:bCs/>
          <w:strike/>
          <w:spacing w:val="46"/>
        </w:rPr>
        <w:t xml:space="preserve"> </w:t>
      </w:r>
      <w:r w:rsidRPr="004B3350">
        <w:rPr>
          <w:b w:val="0"/>
          <w:bCs/>
          <w:strike/>
          <w:spacing w:val="-5"/>
        </w:rPr>
        <w:t>to</w:t>
      </w:r>
    </w:p>
    <w:p w14:paraId="31465F6F" w14:textId="77777777" w:rsidR="008F6713" w:rsidRPr="004B3350" w:rsidRDefault="008F6713" w:rsidP="000B7992">
      <w:pPr>
        <w:pStyle w:val="BodyText"/>
        <w:ind w:left="270"/>
        <w:jc w:val="both"/>
        <w:rPr>
          <w:b w:val="0"/>
          <w:bCs/>
          <w:strike/>
        </w:rPr>
      </w:pPr>
      <w:r w:rsidRPr="004B3350">
        <w:rPr>
          <w:b w:val="0"/>
          <w:bCs/>
          <w:strike/>
        </w:rPr>
        <w:t>$3,000 per light.</w:t>
      </w:r>
      <w:r w:rsidRPr="004B3350">
        <w:rPr>
          <w:b w:val="0"/>
          <w:bCs/>
          <w:strike/>
          <w:spacing w:val="40"/>
        </w:rPr>
        <w:t xml:space="preserve"> </w:t>
      </w:r>
      <w:r w:rsidRPr="004B3350">
        <w:rPr>
          <w:b w:val="0"/>
          <w:bCs/>
          <w:strike/>
        </w:rPr>
        <w:t xml:space="preserve">Median prices are shown in the table below and are adjusted to include </w:t>
      </w:r>
      <w:r w:rsidRPr="004B3350">
        <w:rPr>
          <w:b w:val="0"/>
          <w:bCs/>
          <w:strike/>
          <w:spacing w:val="-2"/>
        </w:rPr>
        <w:t>installation.</w:t>
      </w:r>
    </w:p>
    <w:p w14:paraId="73C7E071" w14:textId="77777777" w:rsidR="008F6713" w:rsidRPr="00D0235E" w:rsidRDefault="008F6713" w:rsidP="000B7992">
      <w:pPr>
        <w:pStyle w:val="BodyText"/>
        <w:spacing w:before="1"/>
        <w:ind w:left="270"/>
        <w:jc w:val="both"/>
        <w:rPr>
          <w:strike/>
        </w:rPr>
      </w:pPr>
    </w:p>
    <w:p w14:paraId="55FA34F4" w14:textId="77777777" w:rsidR="008F6713" w:rsidRPr="00D0235E" w:rsidRDefault="008F6713" w:rsidP="000B7992">
      <w:pPr>
        <w:spacing w:before="1"/>
        <w:ind w:left="270" w:right="0"/>
        <w:jc w:val="both"/>
        <w:rPr>
          <w:strike/>
        </w:rPr>
      </w:pPr>
      <w:r w:rsidRPr="00D0235E">
        <w:rPr>
          <w:strike/>
          <w:sz w:val="22"/>
        </w:rPr>
        <w:t>Table</w:t>
      </w:r>
      <w:r w:rsidRPr="00D0235E">
        <w:rPr>
          <w:strike/>
          <w:spacing w:val="-6"/>
          <w:sz w:val="22"/>
        </w:rPr>
        <w:t xml:space="preserve"> </w:t>
      </w:r>
      <w:r w:rsidRPr="00D0235E">
        <w:rPr>
          <w:strike/>
          <w:sz w:val="22"/>
        </w:rPr>
        <w:t>9.2-9.</w:t>
      </w:r>
      <w:r w:rsidRPr="00D0235E">
        <w:rPr>
          <w:strike/>
          <w:spacing w:val="49"/>
          <w:sz w:val="22"/>
        </w:rPr>
        <w:t xml:space="preserve"> </w:t>
      </w:r>
      <w:r w:rsidRPr="00D0235E">
        <w:rPr>
          <w:strike/>
          <w:sz w:val="22"/>
        </w:rPr>
        <w:t>Unit</w:t>
      </w:r>
      <w:r w:rsidRPr="00D0235E">
        <w:rPr>
          <w:strike/>
          <w:spacing w:val="-2"/>
          <w:sz w:val="22"/>
        </w:rPr>
        <w:t xml:space="preserve"> </w:t>
      </w:r>
      <w:r w:rsidRPr="00D0235E">
        <w:rPr>
          <w:strike/>
          <w:sz w:val="22"/>
        </w:rPr>
        <w:t>Costs</w:t>
      </w:r>
      <w:r w:rsidRPr="00D0235E">
        <w:rPr>
          <w:strike/>
          <w:spacing w:val="-4"/>
          <w:sz w:val="22"/>
        </w:rPr>
        <w:t xml:space="preserve"> </w:t>
      </w:r>
      <w:r w:rsidRPr="00D0235E">
        <w:rPr>
          <w:strike/>
          <w:sz w:val="22"/>
        </w:rPr>
        <w:t>of</w:t>
      </w:r>
      <w:r w:rsidRPr="00D0235E">
        <w:rPr>
          <w:strike/>
          <w:spacing w:val="-5"/>
          <w:sz w:val="22"/>
        </w:rPr>
        <w:t xml:space="preserve"> </w:t>
      </w:r>
      <w:r w:rsidRPr="00D0235E">
        <w:rPr>
          <w:strike/>
          <w:sz w:val="22"/>
        </w:rPr>
        <w:t>Improvement</w:t>
      </w:r>
      <w:r w:rsidRPr="00D0235E">
        <w:rPr>
          <w:strike/>
          <w:spacing w:val="-2"/>
          <w:sz w:val="22"/>
        </w:rPr>
        <w:t xml:space="preserve"> </w:t>
      </w:r>
      <w:r w:rsidRPr="00D0235E">
        <w:rPr>
          <w:strike/>
          <w:sz w:val="22"/>
        </w:rPr>
        <w:t>Project</w:t>
      </w:r>
      <w:r w:rsidRPr="00D0235E">
        <w:rPr>
          <w:strike/>
          <w:spacing w:val="-2"/>
          <w:sz w:val="22"/>
        </w:rPr>
        <w:t xml:space="preserve"> </w:t>
      </w:r>
      <w:r w:rsidRPr="00D0235E">
        <w:rPr>
          <w:strike/>
          <w:spacing w:val="-4"/>
          <w:sz w:val="22"/>
        </w:rPr>
        <w:t>Items</w:t>
      </w:r>
    </w:p>
    <w:p w14:paraId="7ACE4FAD" w14:textId="77777777" w:rsidR="008F6713" w:rsidRPr="00D0235E" w:rsidRDefault="008F6713" w:rsidP="000B7992">
      <w:pPr>
        <w:pStyle w:val="BodyText"/>
        <w:spacing w:before="7"/>
        <w:ind w:left="270"/>
        <w:jc w:val="both"/>
        <w:rPr>
          <w:strike/>
          <w:sz w:val="5"/>
        </w:rPr>
      </w:pPr>
    </w:p>
    <w:tbl>
      <w:tblPr>
        <w:tblW w:w="0" w:type="auto"/>
        <w:tblInd w:w="26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1"/>
        <w:gridCol w:w="1164"/>
        <w:gridCol w:w="2453"/>
      </w:tblGrid>
      <w:tr w:rsidR="008F6713" w:rsidRPr="00D0235E" w14:paraId="3FD027F4" w14:textId="77777777" w:rsidTr="00E60F68">
        <w:trPr>
          <w:trHeight w:val="434"/>
        </w:trPr>
        <w:tc>
          <w:tcPr>
            <w:tcW w:w="2551" w:type="dxa"/>
            <w:tcBorders>
              <w:left w:val="nil"/>
            </w:tcBorders>
          </w:tcPr>
          <w:p w14:paraId="57D39449" w14:textId="77777777" w:rsidR="008F6713" w:rsidRPr="00D0235E" w:rsidRDefault="008F6713" w:rsidP="000B7992">
            <w:pPr>
              <w:pStyle w:val="TableParagraph"/>
              <w:spacing w:before="56"/>
              <w:ind w:left="270"/>
              <w:jc w:val="both"/>
              <w:rPr>
                <w:strike/>
              </w:rPr>
            </w:pPr>
            <w:r w:rsidRPr="00D0235E">
              <w:rPr>
                <w:strike/>
                <w:spacing w:val="-4"/>
              </w:rPr>
              <w:t>ITEM</w:t>
            </w:r>
          </w:p>
        </w:tc>
        <w:tc>
          <w:tcPr>
            <w:tcW w:w="1164" w:type="dxa"/>
          </w:tcPr>
          <w:p w14:paraId="6AEC98D9" w14:textId="77777777" w:rsidR="008F6713" w:rsidRPr="00D0235E" w:rsidRDefault="008F6713" w:rsidP="000B7992">
            <w:pPr>
              <w:pStyle w:val="TableParagraph"/>
              <w:spacing w:before="56"/>
              <w:ind w:left="270"/>
              <w:jc w:val="both"/>
              <w:rPr>
                <w:strike/>
              </w:rPr>
            </w:pPr>
            <w:r w:rsidRPr="00D0235E">
              <w:rPr>
                <w:strike/>
                <w:spacing w:val="-4"/>
              </w:rPr>
              <w:t>UNIT</w:t>
            </w:r>
          </w:p>
        </w:tc>
        <w:tc>
          <w:tcPr>
            <w:tcW w:w="2453" w:type="dxa"/>
            <w:tcBorders>
              <w:right w:val="nil"/>
            </w:tcBorders>
          </w:tcPr>
          <w:p w14:paraId="11B09EFE" w14:textId="77777777" w:rsidR="008F6713" w:rsidRPr="00D0235E" w:rsidRDefault="008F6713" w:rsidP="000B7992">
            <w:pPr>
              <w:pStyle w:val="TableParagraph"/>
              <w:spacing w:before="56"/>
              <w:ind w:left="270"/>
              <w:jc w:val="both"/>
              <w:rPr>
                <w:strike/>
              </w:rPr>
            </w:pPr>
            <w:r w:rsidRPr="00D0235E">
              <w:rPr>
                <w:strike/>
                <w:spacing w:val="-2"/>
              </w:rPr>
              <w:t>COST/UNIT</w:t>
            </w:r>
          </w:p>
        </w:tc>
      </w:tr>
      <w:tr w:rsidR="008F6713" w:rsidRPr="00D0235E" w14:paraId="72FE7397" w14:textId="77777777" w:rsidTr="00E60F68">
        <w:trPr>
          <w:trHeight w:val="258"/>
        </w:trPr>
        <w:tc>
          <w:tcPr>
            <w:tcW w:w="2551" w:type="dxa"/>
            <w:tcBorders>
              <w:left w:val="nil"/>
            </w:tcBorders>
          </w:tcPr>
          <w:p w14:paraId="2F997F87" w14:textId="77777777" w:rsidR="008F6713" w:rsidRPr="00D0235E" w:rsidRDefault="008F6713" w:rsidP="000B7992">
            <w:pPr>
              <w:pStyle w:val="TableParagraph"/>
              <w:spacing w:line="239" w:lineRule="exact"/>
              <w:ind w:left="270"/>
              <w:jc w:val="both"/>
              <w:rPr>
                <w:strike/>
              </w:rPr>
            </w:pPr>
            <w:r w:rsidRPr="00D0235E">
              <w:rPr>
                <w:strike/>
                <w:spacing w:val="-2"/>
              </w:rPr>
              <w:t>Demolition</w:t>
            </w:r>
          </w:p>
        </w:tc>
        <w:tc>
          <w:tcPr>
            <w:tcW w:w="1164" w:type="dxa"/>
          </w:tcPr>
          <w:p w14:paraId="2EBE2740" w14:textId="77777777" w:rsidR="008F6713" w:rsidRPr="00D0235E" w:rsidRDefault="008F6713" w:rsidP="000B7992">
            <w:pPr>
              <w:pStyle w:val="TableParagraph"/>
              <w:spacing w:line="239" w:lineRule="exact"/>
              <w:ind w:left="270"/>
              <w:jc w:val="both"/>
              <w:rPr>
                <w:strike/>
              </w:rPr>
            </w:pPr>
            <w:r w:rsidRPr="00D0235E">
              <w:rPr>
                <w:strike/>
                <w:spacing w:val="-5"/>
              </w:rPr>
              <w:t>SF</w:t>
            </w:r>
          </w:p>
        </w:tc>
        <w:tc>
          <w:tcPr>
            <w:tcW w:w="2453" w:type="dxa"/>
            <w:tcBorders>
              <w:right w:val="nil"/>
            </w:tcBorders>
          </w:tcPr>
          <w:p w14:paraId="4FF4877C" w14:textId="77777777" w:rsidR="008F6713" w:rsidRPr="00D0235E" w:rsidRDefault="008F6713" w:rsidP="000B7992">
            <w:pPr>
              <w:pStyle w:val="TableParagraph"/>
              <w:spacing w:line="239" w:lineRule="exact"/>
              <w:ind w:left="270"/>
              <w:jc w:val="both"/>
              <w:rPr>
                <w:strike/>
              </w:rPr>
            </w:pPr>
            <w:r w:rsidRPr="00D0235E">
              <w:rPr>
                <w:strike/>
                <w:spacing w:val="-2"/>
              </w:rPr>
              <w:t>$1.00</w:t>
            </w:r>
          </w:p>
        </w:tc>
      </w:tr>
      <w:tr w:rsidR="008F6713" w:rsidRPr="00D0235E" w14:paraId="0AC64ED0" w14:textId="77777777" w:rsidTr="00E60F68">
        <w:trPr>
          <w:trHeight w:val="258"/>
        </w:trPr>
        <w:tc>
          <w:tcPr>
            <w:tcW w:w="2551" w:type="dxa"/>
            <w:tcBorders>
              <w:left w:val="nil"/>
            </w:tcBorders>
          </w:tcPr>
          <w:p w14:paraId="26A55600" w14:textId="77777777" w:rsidR="008F6713" w:rsidRPr="00D0235E" w:rsidRDefault="008F6713" w:rsidP="000B7992">
            <w:pPr>
              <w:pStyle w:val="TableParagraph"/>
              <w:spacing w:line="239" w:lineRule="exact"/>
              <w:ind w:left="270"/>
              <w:jc w:val="both"/>
              <w:rPr>
                <w:strike/>
              </w:rPr>
            </w:pPr>
            <w:r w:rsidRPr="00D0235E">
              <w:rPr>
                <w:strike/>
                <w:spacing w:val="-2"/>
              </w:rPr>
              <w:t>Curbs</w:t>
            </w:r>
          </w:p>
        </w:tc>
        <w:tc>
          <w:tcPr>
            <w:tcW w:w="1164" w:type="dxa"/>
          </w:tcPr>
          <w:p w14:paraId="2FE11871" w14:textId="77777777" w:rsidR="008F6713" w:rsidRPr="00D0235E" w:rsidRDefault="008F6713" w:rsidP="000B7992">
            <w:pPr>
              <w:pStyle w:val="TableParagraph"/>
              <w:spacing w:line="239" w:lineRule="exact"/>
              <w:ind w:left="270"/>
              <w:jc w:val="both"/>
              <w:rPr>
                <w:strike/>
              </w:rPr>
            </w:pPr>
            <w:r w:rsidRPr="00D0235E">
              <w:rPr>
                <w:strike/>
                <w:spacing w:val="-5"/>
              </w:rPr>
              <w:t>LF</w:t>
            </w:r>
          </w:p>
        </w:tc>
        <w:tc>
          <w:tcPr>
            <w:tcW w:w="2453" w:type="dxa"/>
            <w:tcBorders>
              <w:right w:val="nil"/>
            </w:tcBorders>
          </w:tcPr>
          <w:p w14:paraId="697363BE" w14:textId="77777777" w:rsidR="008F6713" w:rsidRPr="00D0235E" w:rsidRDefault="008F6713" w:rsidP="000B7992">
            <w:pPr>
              <w:pStyle w:val="TableParagraph"/>
              <w:spacing w:line="239" w:lineRule="exact"/>
              <w:ind w:left="270"/>
              <w:jc w:val="both"/>
              <w:rPr>
                <w:strike/>
              </w:rPr>
            </w:pPr>
            <w:r w:rsidRPr="00D0235E">
              <w:rPr>
                <w:strike/>
                <w:spacing w:val="-2"/>
              </w:rPr>
              <w:t>$15.00</w:t>
            </w:r>
          </w:p>
        </w:tc>
      </w:tr>
      <w:tr w:rsidR="008F6713" w:rsidRPr="00D0235E" w14:paraId="4B88ED59" w14:textId="77777777" w:rsidTr="00E60F68">
        <w:trPr>
          <w:trHeight w:val="258"/>
        </w:trPr>
        <w:tc>
          <w:tcPr>
            <w:tcW w:w="2551" w:type="dxa"/>
            <w:tcBorders>
              <w:left w:val="nil"/>
            </w:tcBorders>
          </w:tcPr>
          <w:p w14:paraId="74CA2C6B" w14:textId="77777777" w:rsidR="008F6713" w:rsidRPr="00D0235E" w:rsidRDefault="008F6713" w:rsidP="000B7992">
            <w:pPr>
              <w:pStyle w:val="TableParagraph"/>
              <w:spacing w:line="239" w:lineRule="exact"/>
              <w:ind w:left="270"/>
              <w:jc w:val="both"/>
              <w:rPr>
                <w:strike/>
              </w:rPr>
            </w:pPr>
            <w:r w:rsidRPr="00D0235E">
              <w:rPr>
                <w:strike/>
              </w:rPr>
              <w:t>Street</w:t>
            </w:r>
            <w:r w:rsidRPr="00D0235E">
              <w:rPr>
                <w:strike/>
                <w:spacing w:val="-3"/>
              </w:rPr>
              <w:t xml:space="preserve"> </w:t>
            </w:r>
            <w:r w:rsidRPr="00D0235E">
              <w:rPr>
                <w:strike/>
                <w:spacing w:val="-2"/>
              </w:rPr>
              <w:t>Patching</w:t>
            </w:r>
          </w:p>
        </w:tc>
        <w:tc>
          <w:tcPr>
            <w:tcW w:w="1164" w:type="dxa"/>
          </w:tcPr>
          <w:p w14:paraId="0B17012E" w14:textId="77777777" w:rsidR="008F6713" w:rsidRPr="00D0235E" w:rsidRDefault="008F6713" w:rsidP="000B7992">
            <w:pPr>
              <w:pStyle w:val="TableParagraph"/>
              <w:spacing w:line="239" w:lineRule="exact"/>
              <w:ind w:left="270"/>
              <w:jc w:val="both"/>
              <w:rPr>
                <w:strike/>
              </w:rPr>
            </w:pPr>
            <w:r w:rsidRPr="00D0235E">
              <w:rPr>
                <w:strike/>
                <w:spacing w:val="-5"/>
              </w:rPr>
              <w:t>SF</w:t>
            </w:r>
          </w:p>
        </w:tc>
        <w:tc>
          <w:tcPr>
            <w:tcW w:w="2453" w:type="dxa"/>
            <w:tcBorders>
              <w:right w:val="nil"/>
            </w:tcBorders>
          </w:tcPr>
          <w:p w14:paraId="0C950261" w14:textId="77777777" w:rsidR="008F6713" w:rsidRPr="00D0235E" w:rsidRDefault="008F6713" w:rsidP="000B7992">
            <w:pPr>
              <w:pStyle w:val="TableParagraph"/>
              <w:spacing w:line="239" w:lineRule="exact"/>
              <w:ind w:left="270"/>
              <w:jc w:val="both"/>
              <w:rPr>
                <w:strike/>
              </w:rPr>
            </w:pPr>
            <w:r w:rsidRPr="00D0235E">
              <w:rPr>
                <w:strike/>
                <w:spacing w:val="-2"/>
              </w:rPr>
              <w:t>$6.00</w:t>
            </w:r>
          </w:p>
        </w:tc>
      </w:tr>
      <w:tr w:rsidR="008F6713" w:rsidRPr="00D0235E" w14:paraId="044031FB" w14:textId="77777777" w:rsidTr="00E60F68">
        <w:trPr>
          <w:trHeight w:val="258"/>
        </w:trPr>
        <w:tc>
          <w:tcPr>
            <w:tcW w:w="2551" w:type="dxa"/>
            <w:tcBorders>
              <w:left w:val="nil"/>
            </w:tcBorders>
          </w:tcPr>
          <w:p w14:paraId="5F064C51" w14:textId="77777777" w:rsidR="008F6713" w:rsidRPr="00D0235E" w:rsidRDefault="008F6713" w:rsidP="000B7992">
            <w:pPr>
              <w:pStyle w:val="TableParagraph"/>
              <w:spacing w:line="239" w:lineRule="exact"/>
              <w:ind w:left="270"/>
              <w:jc w:val="both"/>
              <w:rPr>
                <w:strike/>
              </w:rPr>
            </w:pPr>
            <w:r w:rsidRPr="00D0235E">
              <w:rPr>
                <w:strike/>
                <w:spacing w:val="-2"/>
              </w:rPr>
              <w:t>Trenching</w:t>
            </w:r>
          </w:p>
        </w:tc>
        <w:tc>
          <w:tcPr>
            <w:tcW w:w="1164" w:type="dxa"/>
          </w:tcPr>
          <w:p w14:paraId="0FAAA93A" w14:textId="77777777" w:rsidR="008F6713" w:rsidRPr="00D0235E" w:rsidRDefault="008F6713" w:rsidP="000B7992">
            <w:pPr>
              <w:pStyle w:val="TableParagraph"/>
              <w:spacing w:line="239" w:lineRule="exact"/>
              <w:ind w:left="270"/>
              <w:jc w:val="both"/>
              <w:rPr>
                <w:strike/>
              </w:rPr>
            </w:pPr>
            <w:r w:rsidRPr="00D0235E">
              <w:rPr>
                <w:strike/>
                <w:spacing w:val="-5"/>
              </w:rPr>
              <w:t>LF</w:t>
            </w:r>
          </w:p>
        </w:tc>
        <w:tc>
          <w:tcPr>
            <w:tcW w:w="2453" w:type="dxa"/>
            <w:tcBorders>
              <w:right w:val="nil"/>
            </w:tcBorders>
          </w:tcPr>
          <w:p w14:paraId="212ADBD5" w14:textId="77777777" w:rsidR="008F6713" w:rsidRPr="00D0235E" w:rsidRDefault="008F6713" w:rsidP="000B7992">
            <w:pPr>
              <w:pStyle w:val="TableParagraph"/>
              <w:spacing w:line="239" w:lineRule="exact"/>
              <w:ind w:left="270"/>
              <w:jc w:val="both"/>
              <w:rPr>
                <w:strike/>
              </w:rPr>
            </w:pPr>
            <w:r w:rsidRPr="00D0235E">
              <w:rPr>
                <w:strike/>
                <w:spacing w:val="-2"/>
              </w:rPr>
              <w:t>$15.00</w:t>
            </w:r>
          </w:p>
        </w:tc>
      </w:tr>
      <w:tr w:rsidR="008F6713" w:rsidRPr="00D0235E" w14:paraId="089B20CA" w14:textId="77777777" w:rsidTr="00E60F68">
        <w:trPr>
          <w:trHeight w:val="258"/>
        </w:trPr>
        <w:tc>
          <w:tcPr>
            <w:tcW w:w="2551" w:type="dxa"/>
            <w:tcBorders>
              <w:left w:val="nil"/>
            </w:tcBorders>
          </w:tcPr>
          <w:p w14:paraId="2DCA151E" w14:textId="77777777" w:rsidR="008F6713" w:rsidRPr="00D0235E" w:rsidRDefault="008F6713" w:rsidP="000B7992">
            <w:pPr>
              <w:pStyle w:val="TableParagraph"/>
              <w:spacing w:line="239" w:lineRule="exact"/>
              <w:ind w:left="270"/>
              <w:jc w:val="both"/>
              <w:rPr>
                <w:strike/>
              </w:rPr>
            </w:pPr>
            <w:r w:rsidRPr="00D0235E">
              <w:rPr>
                <w:strike/>
                <w:spacing w:val="-2"/>
              </w:rPr>
              <w:t>Sidewalk</w:t>
            </w:r>
          </w:p>
        </w:tc>
        <w:tc>
          <w:tcPr>
            <w:tcW w:w="1164" w:type="dxa"/>
          </w:tcPr>
          <w:p w14:paraId="3C98FCCF" w14:textId="77777777" w:rsidR="008F6713" w:rsidRPr="00D0235E" w:rsidRDefault="008F6713" w:rsidP="000B7992">
            <w:pPr>
              <w:pStyle w:val="TableParagraph"/>
              <w:spacing w:line="239" w:lineRule="exact"/>
              <w:ind w:left="270"/>
              <w:jc w:val="both"/>
              <w:rPr>
                <w:strike/>
              </w:rPr>
            </w:pPr>
            <w:r w:rsidRPr="00D0235E">
              <w:rPr>
                <w:strike/>
                <w:spacing w:val="-5"/>
              </w:rPr>
              <w:t>SF</w:t>
            </w:r>
          </w:p>
        </w:tc>
        <w:tc>
          <w:tcPr>
            <w:tcW w:w="2453" w:type="dxa"/>
            <w:tcBorders>
              <w:right w:val="nil"/>
            </w:tcBorders>
          </w:tcPr>
          <w:p w14:paraId="54277407" w14:textId="77777777" w:rsidR="008F6713" w:rsidRPr="00D0235E" w:rsidRDefault="008F6713" w:rsidP="000B7992">
            <w:pPr>
              <w:pStyle w:val="TableParagraph"/>
              <w:spacing w:line="239" w:lineRule="exact"/>
              <w:ind w:left="270"/>
              <w:jc w:val="both"/>
              <w:rPr>
                <w:strike/>
              </w:rPr>
            </w:pPr>
            <w:r w:rsidRPr="00D0235E">
              <w:rPr>
                <w:strike/>
                <w:spacing w:val="-2"/>
              </w:rPr>
              <w:t>$7.00</w:t>
            </w:r>
          </w:p>
        </w:tc>
      </w:tr>
      <w:tr w:rsidR="008F6713" w:rsidRPr="00D0235E" w14:paraId="7330C208" w14:textId="77777777" w:rsidTr="00E60F68">
        <w:trPr>
          <w:trHeight w:val="258"/>
        </w:trPr>
        <w:tc>
          <w:tcPr>
            <w:tcW w:w="2551" w:type="dxa"/>
            <w:tcBorders>
              <w:left w:val="nil"/>
            </w:tcBorders>
          </w:tcPr>
          <w:p w14:paraId="42459C9B" w14:textId="77777777" w:rsidR="008F6713" w:rsidRPr="00D0235E" w:rsidRDefault="008F6713" w:rsidP="000B7992">
            <w:pPr>
              <w:pStyle w:val="TableParagraph"/>
              <w:spacing w:line="239" w:lineRule="exact"/>
              <w:ind w:left="270"/>
              <w:jc w:val="both"/>
              <w:rPr>
                <w:strike/>
              </w:rPr>
            </w:pPr>
            <w:r w:rsidRPr="00D0235E">
              <w:rPr>
                <w:strike/>
                <w:spacing w:val="-2"/>
              </w:rPr>
              <w:t>Trees</w:t>
            </w:r>
          </w:p>
        </w:tc>
        <w:tc>
          <w:tcPr>
            <w:tcW w:w="1164" w:type="dxa"/>
          </w:tcPr>
          <w:p w14:paraId="0395BB22" w14:textId="77777777" w:rsidR="008F6713" w:rsidRPr="00D0235E" w:rsidRDefault="008F6713" w:rsidP="000B7992">
            <w:pPr>
              <w:pStyle w:val="TableParagraph"/>
              <w:spacing w:line="239" w:lineRule="exact"/>
              <w:ind w:left="270"/>
              <w:jc w:val="both"/>
              <w:rPr>
                <w:strike/>
              </w:rPr>
            </w:pPr>
            <w:r w:rsidRPr="00D0235E">
              <w:rPr>
                <w:strike/>
                <w:spacing w:val="-5"/>
              </w:rPr>
              <w:t>EA</w:t>
            </w:r>
          </w:p>
        </w:tc>
        <w:tc>
          <w:tcPr>
            <w:tcW w:w="2453" w:type="dxa"/>
            <w:tcBorders>
              <w:right w:val="nil"/>
            </w:tcBorders>
          </w:tcPr>
          <w:p w14:paraId="2238AC25" w14:textId="77777777" w:rsidR="008F6713" w:rsidRPr="00D0235E" w:rsidRDefault="008F6713" w:rsidP="000B7992">
            <w:pPr>
              <w:pStyle w:val="TableParagraph"/>
              <w:spacing w:line="239" w:lineRule="exact"/>
              <w:ind w:left="270"/>
              <w:jc w:val="both"/>
              <w:rPr>
                <w:strike/>
              </w:rPr>
            </w:pPr>
            <w:r w:rsidRPr="00D0235E">
              <w:rPr>
                <w:strike/>
                <w:spacing w:val="-2"/>
              </w:rPr>
              <w:t>$500.00</w:t>
            </w:r>
          </w:p>
        </w:tc>
      </w:tr>
      <w:tr w:rsidR="008F6713" w:rsidRPr="00D0235E" w14:paraId="0527CB81" w14:textId="77777777" w:rsidTr="00E60F68">
        <w:trPr>
          <w:trHeight w:val="261"/>
        </w:trPr>
        <w:tc>
          <w:tcPr>
            <w:tcW w:w="2551" w:type="dxa"/>
            <w:tcBorders>
              <w:left w:val="nil"/>
            </w:tcBorders>
          </w:tcPr>
          <w:p w14:paraId="3090AEC2" w14:textId="77777777" w:rsidR="008F6713" w:rsidRPr="00D0235E" w:rsidRDefault="008F6713" w:rsidP="000B7992">
            <w:pPr>
              <w:pStyle w:val="TableParagraph"/>
              <w:spacing w:line="241" w:lineRule="exact"/>
              <w:ind w:left="270"/>
              <w:jc w:val="both"/>
              <w:rPr>
                <w:strike/>
              </w:rPr>
            </w:pPr>
            <w:r w:rsidRPr="00D0235E">
              <w:rPr>
                <w:strike/>
              </w:rPr>
              <w:t>Tree</w:t>
            </w:r>
            <w:r w:rsidRPr="00D0235E">
              <w:rPr>
                <w:strike/>
                <w:spacing w:val="-3"/>
              </w:rPr>
              <w:t xml:space="preserve"> </w:t>
            </w:r>
            <w:r w:rsidRPr="00D0235E">
              <w:rPr>
                <w:strike/>
                <w:spacing w:val="-2"/>
              </w:rPr>
              <w:t>Grates</w:t>
            </w:r>
          </w:p>
        </w:tc>
        <w:tc>
          <w:tcPr>
            <w:tcW w:w="1164" w:type="dxa"/>
          </w:tcPr>
          <w:p w14:paraId="398D1A13" w14:textId="77777777" w:rsidR="008F6713" w:rsidRPr="00D0235E" w:rsidRDefault="008F6713" w:rsidP="000B7992">
            <w:pPr>
              <w:pStyle w:val="TableParagraph"/>
              <w:spacing w:line="241" w:lineRule="exact"/>
              <w:ind w:left="270"/>
              <w:jc w:val="both"/>
              <w:rPr>
                <w:strike/>
              </w:rPr>
            </w:pPr>
            <w:r w:rsidRPr="00D0235E">
              <w:rPr>
                <w:strike/>
                <w:spacing w:val="-5"/>
              </w:rPr>
              <w:t>EA</w:t>
            </w:r>
          </w:p>
        </w:tc>
        <w:tc>
          <w:tcPr>
            <w:tcW w:w="2453" w:type="dxa"/>
            <w:tcBorders>
              <w:right w:val="nil"/>
            </w:tcBorders>
          </w:tcPr>
          <w:p w14:paraId="752E1D52" w14:textId="77777777" w:rsidR="008F6713" w:rsidRPr="00D0235E" w:rsidRDefault="008F6713" w:rsidP="000B7992">
            <w:pPr>
              <w:pStyle w:val="TableParagraph"/>
              <w:spacing w:line="241" w:lineRule="exact"/>
              <w:ind w:left="270"/>
              <w:jc w:val="both"/>
              <w:rPr>
                <w:strike/>
              </w:rPr>
            </w:pPr>
            <w:r w:rsidRPr="00D0235E">
              <w:rPr>
                <w:strike/>
                <w:spacing w:val="-2"/>
              </w:rPr>
              <w:t>$190.00</w:t>
            </w:r>
          </w:p>
        </w:tc>
      </w:tr>
      <w:tr w:rsidR="008F6713" w:rsidRPr="00D0235E" w14:paraId="76F3F15D" w14:textId="77777777" w:rsidTr="00E60F68">
        <w:trPr>
          <w:trHeight w:val="258"/>
        </w:trPr>
        <w:tc>
          <w:tcPr>
            <w:tcW w:w="2551" w:type="dxa"/>
            <w:tcBorders>
              <w:left w:val="nil"/>
            </w:tcBorders>
          </w:tcPr>
          <w:p w14:paraId="62B6B8F3" w14:textId="77777777" w:rsidR="008F6713" w:rsidRPr="00D0235E" w:rsidRDefault="008F6713" w:rsidP="000B7992">
            <w:pPr>
              <w:pStyle w:val="TableParagraph"/>
              <w:spacing w:line="239" w:lineRule="exact"/>
              <w:ind w:left="270"/>
              <w:jc w:val="both"/>
              <w:rPr>
                <w:strike/>
              </w:rPr>
            </w:pPr>
            <w:r w:rsidRPr="00D0235E">
              <w:rPr>
                <w:strike/>
              </w:rPr>
              <w:t>Irrigation</w:t>
            </w:r>
            <w:r w:rsidRPr="00D0235E">
              <w:rPr>
                <w:strike/>
                <w:spacing w:val="-4"/>
              </w:rPr>
              <w:t xml:space="preserve"> </w:t>
            </w:r>
            <w:r w:rsidRPr="00D0235E">
              <w:rPr>
                <w:strike/>
              </w:rPr>
              <w:t>(drip</w:t>
            </w:r>
            <w:r w:rsidRPr="00D0235E">
              <w:rPr>
                <w:strike/>
                <w:spacing w:val="-3"/>
              </w:rPr>
              <w:t xml:space="preserve"> </w:t>
            </w:r>
            <w:r w:rsidRPr="00D0235E">
              <w:rPr>
                <w:strike/>
                <w:spacing w:val="-2"/>
              </w:rPr>
              <w:t>system)</w:t>
            </w:r>
          </w:p>
        </w:tc>
        <w:tc>
          <w:tcPr>
            <w:tcW w:w="1164" w:type="dxa"/>
          </w:tcPr>
          <w:p w14:paraId="16E23F1C" w14:textId="77777777" w:rsidR="008F6713" w:rsidRPr="00D0235E" w:rsidRDefault="008F6713" w:rsidP="000B7992">
            <w:pPr>
              <w:pStyle w:val="TableParagraph"/>
              <w:spacing w:line="239" w:lineRule="exact"/>
              <w:ind w:left="270"/>
              <w:jc w:val="both"/>
              <w:rPr>
                <w:strike/>
              </w:rPr>
            </w:pPr>
            <w:r w:rsidRPr="00D0235E">
              <w:rPr>
                <w:strike/>
                <w:spacing w:val="-5"/>
              </w:rPr>
              <w:t>LF</w:t>
            </w:r>
          </w:p>
        </w:tc>
        <w:tc>
          <w:tcPr>
            <w:tcW w:w="2453" w:type="dxa"/>
            <w:tcBorders>
              <w:right w:val="nil"/>
            </w:tcBorders>
          </w:tcPr>
          <w:p w14:paraId="009BE02E" w14:textId="77777777" w:rsidR="008F6713" w:rsidRPr="00D0235E" w:rsidRDefault="008F6713" w:rsidP="000B7992">
            <w:pPr>
              <w:pStyle w:val="TableParagraph"/>
              <w:spacing w:line="239" w:lineRule="exact"/>
              <w:ind w:left="270"/>
              <w:jc w:val="both"/>
              <w:rPr>
                <w:strike/>
              </w:rPr>
            </w:pPr>
            <w:r w:rsidRPr="00D0235E">
              <w:rPr>
                <w:strike/>
                <w:spacing w:val="-5"/>
              </w:rPr>
              <w:t>TBD</w:t>
            </w:r>
          </w:p>
        </w:tc>
      </w:tr>
      <w:tr w:rsidR="008F6713" w:rsidRPr="00D0235E" w14:paraId="6DD2CC5B" w14:textId="77777777" w:rsidTr="00E60F68">
        <w:trPr>
          <w:trHeight w:val="258"/>
        </w:trPr>
        <w:tc>
          <w:tcPr>
            <w:tcW w:w="2551" w:type="dxa"/>
            <w:tcBorders>
              <w:left w:val="nil"/>
            </w:tcBorders>
          </w:tcPr>
          <w:p w14:paraId="077F86E2" w14:textId="77777777" w:rsidR="008F6713" w:rsidRPr="00D0235E" w:rsidRDefault="008F6713" w:rsidP="000B7992">
            <w:pPr>
              <w:pStyle w:val="TableParagraph"/>
              <w:spacing w:line="239" w:lineRule="exact"/>
              <w:ind w:left="270"/>
              <w:jc w:val="both"/>
              <w:rPr>
                <w:strike/>
              </w:rPr>
            </w:pPr>
            <w:r w:rsidRPr="00D0235E">
              <w:rPr>
                <w:strike/>
                <w:spacing w:val="-2"/>
              </w:rPr>
              <w:t>Landscaping</w:t>
            </w:r>
          </w:p>
        </w:tc>
        <w:tc>
          <w:tcPr>
            <w:tcW w:w="1164" w:type="dxa"/>
          </w:tcPr>
          <w:p w14:paraId="42664220" w14:textId="77777777" w:rsidR="008F6713" w:rsidRPr="00D0235E" w:rsidRDefault="008F6713" w:rsidP="000B7992">
            <w:pPr>
              <w:pStyle w:val="TableParagraph"/>
              <w:spacing w:line="239" w:lineRule="exact"/>
              <w:ind w:left="270"/>
              <w:jc w:val="both"/>
              <w:rPr>
                <w:strike/>
              </w:rPr>
            </w:pPr>
            <w:r w:rsidRPr="00D0235E">
              <w:rPr>
                <w:strike/>
                <w:spacing w:val="-5"/>
              </w:rPr>
              <w:t>SF</w:t>
            </w:r>
          </w:p>
        </w:tc>
        <w:tc>
          <w:tcPr>
            <w:tcW w:w="2453" w:type="dxa"/>
            <w:tcBorders>
              <w:right w:val="nil"/>
            </w:tcBorders>
          </w:tcPr>
          <w:p w14:paraId="68039E0A" w14:textId="77777777" w:rsidR="008F6713" w:rsidRPr="00D0235E" w:rsidRDefault="008F6713" w:rsidP="000B7992">
            <w:pPr>
              <w:pStyle w:val="TableParagraph"/>
              <w:spacing w:line="239" w:lineRule="exact"/>
              <w:ind w:left="270"/>
              <w:jc w:val="both"/>
              <w:rPr>
                <w:strike/>
              </w:rPr>
            </w:pPr>
            <w:r w:rsidRPr="00D0235E">
              <w:rPr>
                <w:strike/>
                <w:spacing w:val="-2"/>
              </w:rPr>
              <w:t>$5.00</w:t>
            </w:r>
          </w:p>
        </w:tc>
      </w:tr>
      <w:tr w:rsidR="008F6713" w:rsidRPr="00D0235E" w14:paraId="68A9D6E1" w14:textId="77777777" w:rsidTr="00E60F68">
        <w:trPr>
          <w:trHeight w:val="258"/>
        </w:trPr>
        <w:tc>
          <w:tcPr>
            <w:tcW w:w="2551" w:type="dxa"/>
            <w:tcBorders>
              <w:left w:val="nil"/>
            </w:tcBorders>
          </w:tcPr>
          <w:p w14:paraId="4AF6C062" w14:textId="77777777" w:rsidR="008F6713" w:rsidRPr="00D0235E" w:rsidRDefault="008F6713" w:rsidP="000B7992">
            <w:pPr>
              <w:pStyle w:val="TableParagraph"/>
              <w:spacing w:line="239" w:lineRule="exact"/>
              <w:ind w:left="270"/>
              <w:jc w:val="both"/>
              <w:rPr>
                <w:strike/>
              </w:rPr>
            </w:pPr>
            <w:r w:rsidRPr="00D0235E">
              <w:rPr>
                <w:strike/>
              </w:rPr>
              <w:t>Planters</w:t>
            </w:r>
            <w:r w:rsidRPr="00D0235E">
              <w:rPr>
                <w:strike/>
                <w:spacing w:val="-6"/>
              </w:rPr>
              <w:t xml:space="preserve"> </w:t>
            </w:r>
            <w:r w:rsidRPr="00D0235E">
              <w:rPr>
                <w:strike/>
                <w:spacing w:val="-2"/>
              </w:rPr>
              <w:t>(trough)</w:t>
            </w:r>
          </w:p>
        </w:tc>
        <w:tc>
          <w:tcPr>
            <w:tcW w:w="1164" w:type="dxa"/>
          </w:tcPr>
          <w:p w14:paraId="773F5D38" w14:textId="77777777" w:rsidR="008F6713" w:rsidRPr="00D0235E" w:rsidRDefault="008F6713" w:rsidP="000B7992">
            <w:pPr>
              <w:pStyle w:val="TableParagraph"/>
              <w:spacing w:line="239" w:lineRule="exact"/>
              <w:ind w:left="270"/>
              <w:jc w:val="both"/>
              <w:rPr>
                <w:strike/>
              </w:rPr>
            </w:pPr>
            <w:r w:rsidRPr="00D0235E">
              <w:rPr>
                <w:strike/>
                <w:spacing w:val="-5"/>
              </w:rPr>
              <w:t>EA</w:t>
            </w:r>
          </w:p>
        </w:tc>
        <w:tc>
          <w:tcPr>
            <w:tcW w:w="2453" w:type="dxa"/>
            <w:tcBorders>
              <w:right w:val="nil"/>
            </w:tcBorders>
          </w:tcPr>
          <w:p w14:paraId="54E82394" w14:textId="77777777" w:rsidR="008F6713" w:rsidRPr="00D0235E" w:rsidRDefault="008F6713" w:rsidP="000B7992">
            <w:pPr>
              <w:pStyle w:val="TableParagraph"/>
              <w:spacing w:line="239" w:lineRule="exact"/>
              <w:ind w:left="270"/>
              <w:jc w:val="both"/>
              <w:rPr>
                <w:strike/>
              </w:rPr>
            </w:pPr>
            <w:r w:rsidRPr="00D0235E">
              <w:rPr>
                <w:strike/>
                <w:spacing w:val="-2"/>
              </w:rPr>
              <w:t>$600.00</w:t>
            </w:r>
          </w:p>
        </w:tc>
      </w:tr>
      <w:tr w:rsidR="008F6713" w:rsidRPr="00D0235E" w14:paraId="6B09DBCB" w14:textId="77777777" w:rsidTr="00E60F68">
        <w:trPr>
          <w:trHeight w:val="258"/>
        </w:trPr>
        <w:tc>
          <w:tcPr>
            <w:tcW w:w="2551" w:type="dxa"/>
            <w:tcBorders>
              <w:left w:val="nil"/>
            </w:tcBorders>
          </w:tcPr>
          <w:p w14:paraId="56A56814" w14:textId="77777777" w:rsidR="008F6713" w:rsidRPr="00D0235E" w:rsidRDefault="008F6713" w:rsidP="000B7992">
            <w:pPr>
              <w:pStyle w:val="TableParagraph"/>
              <w:spacing w:line="239" w:lineRule="exact"/>
              <w:ind w:left="270"/>
              <w:jc w:val="both"/>
              <w:rPr>
                <w:strike/>
              </w:rPr>
            </w:pPr>
            <w:r w:rsidRPr="00D0235E">
              <w:rPr>
                <w:strike/>
              </w:rPr>
              <w:t>Street</w:t>
            </w:r>
            <w:r w:rsidRPr="00D0235E">
              <w:rPr>
                <w:strike/>
                <w:spacing w:val="-3"/>
              </w:rPr>
              <w:t xml:space="preserve"> </w:t>
            </w:r>
            <w:r w:rsidRPr="00D0235E">
              <w:rPr>
                <w:strike/>
                <w:spacing w:val="-2"/>
              </w:rPr>
              <w:t>Lights</w:t>
            </w:r>
          </w:p>
        </w:tc>
        <w:tc>
          <w:tcPr>
            <w:tcW w:w="1164" w:type="dxa"/>
          </w:tcPr>
          <w:p w14:paraId="2296A826" w14:textId="77777777" w:rsidR="008F6713" w:rsidRPr="00D0235E" w:rsidRDefault="008F6713" w:rsidP="000B7992">
            <w:pPr>
              <w:pStyle w:val="TableParagraph"/>
              <w:spacing w:line="239" w:lineRule="exact"/>
              <w:ind w:left="270"/>
              <w:jc w:val="both"/>
              <w:rPr>
                <w:strike/>
              </w:rPr>
            </w:pPr>
            <w:r w:rsidRPr="00D0235E">
              <w:rPr>
                <w:strike/>
                <w:spacing w:val="-5"/>
              </w:rPr>
              <w:t>EA</w:t>
            </w:r>
          </w:p>
        </w:tc>
        <w:tc>
          <w:tcPr>
            <w:tcW w:w="2453" w:type="dxa"/>
            <w:tcBorders>
              <w:right w:val="nil"/>
            </w:tcBorders>
          </w:tcPr>
          <w:p w14:paraId="08BD8E54" w14:textId="77777777" w:rsidR="008F6713" w:rsidRPr="00D0235E" w:rsidRDefault="008F6713" w:rsidP="000B7992">
            <w:pPr>
              <w:pStyle w:val="TableParagraph"/>
              <w:spacing w:line="239" w:lineRule="exact"/>
              <w:ind w:left="270"/>
              <w:jc w:val="both"/>
              <w:rPr>
                <w:strike/>
              </w:rPr>
            </w:pPr>
            <w:r w:rsidRPr="00D0235E">
              <w:rPr>
                <w:strike/>
                <w:spacing w:val="-2"/>
              </w:rPr>
              <w:t>$2,250.00</w:t>
            </w:r>
          </w:p>
        </w:tc>
      </w:tr>
      <w:tr w:rsidR="008F6713" w:rsidRPr="00D0235E" w14:paraId="34A3F60E" w14:textId="77777777" w:rsidTr="00E60F68">
        <w:trPr>
          <w:trHeight w:val="258"/>
        </w:trPr>
        <w:tc>
          <w:tcPr>
            <w:tcW w:w="2551" w:type="dxa"/>
            <w:tcBorders>
              <w:left w:val="nil"/>
            </w:tcBorders>
          </w:tcPr>
          <w:p w14:paraId="7441EC2F" w14:textId="77777777" w:rsidR="008F6713" w:rsidRPr="00D0235E" w:rsidRDefault="008F6713" w:rsidP="000B7992">
            <w:pPr>
              <w:pStyle w:val="TableParagraph"/>
              <w:spacing w:line="239" w:lineRule="exact"/>
              <w:ind w:left="270"/>
              <w:jc w:val="both"/>
              <w:rPr>
                <w:strike/>
              </w:rPr>
            </w:pPr>
            <w:r w:rsidRPr="00D0235E">
              <w:rPr>
                <w:strike/>
              </w:rPr>
              <w:t>Trash</w:t>
            </w:r>
            <w:r w:rsidRPr="00D0235E">
              <w:rPr>
                <w:strike/>
                <w:spacing w:val="-3"/>
              </w:rPr>
              <w:t xml:space="preserve"> </w:t>
            </w:r>
            <w:r w:rsidRPr="00D0235E">
              <w:rPr>
                <w:strike/>
                <w:spacing w:val="-4"/>
              </w:rPr>
              <w:t>Cans</w:t>
            </w:r>
          </w:p>
        </w:tc>
        <w:tc>
          <w:tcPr>
            <w:tcW w:w="1164" w:type="dxa"/>
          </w:tcPr>
          <w:p w14:paraId="200EC794" w14:textId="77777777" w:rsidR="008F6713" w:rsidRPr="00D0235E" w:rsidRDefault="008F6713" w:rsidP="000B7992">
            <w:pPr>
              <w:pStyle w:val="TableParagraph"/>
              <w:spacing w:line="239" w:lineRule="exact"/>
              <w:ind w:left="270"/>
              <w:jc w:val="both"/>
              <w:rPr>
                <w:strike/>
              </w:rPr>
            </w:pPr>
            <w:r w:rsidRPr="00D0235E">
              <w:rPr>
                <w:strike/>
                <w:spacing w:val="-5"/>
              </w:rPr>
              <w:t>EA</w:t>
            </w:r>
          </w:p>
        </w:tc>
        <w:tc>
          <w:tcPr>
            <w:tcW w:w="2453" w:type="dxa"/>
            <w:tcBorders>
              <w:right w:val="nil"/>
            </w:tcBorders>
          </w:tcPr>
          <w:p w14:paraId="720B4005" w14:textId="77777777" w:rsidR="008F6713" w:rsidRPr="00D0235E" w:rsidRDefault="008F6713" w:rsidP="000B7992">
            <w:pPr>
              <w:pStyle w:val="TableParagraph"/>
              <w:spacing w:line="239" w:lineRule="exact"/>
              <w:ind w:left="270"/>
              <w:jc w:val="both"/>
              <w:rPr>
                <w:strike/>
              </w:rPr>
            </w:pPr>
            <w:r w:rsidRPr="00D0235E">
              <w:rPr>
                <w:strike/>
                <w:spacing w:val="-2"/>
              </w:rPr>
              <w:t>$750.00</w:t>
            </w:r>
          </w:p>
        </w:tc>
      </w:tr>
      <w:tr w:rsidR="008F6713" w:rsidRPr="00D0235E" w14:paraId="2663121C" w14:textId="77777777" w:rsidTr="00E60F68">
        <w:trPr>
          <w:trHeight w:val="258"/>
        </w:trPr>
        <w:tc>
          <w:tcPr>
            <w:tcW w:w="2551" w:type="dxa"/>
            <w:tcBorders>
              <w:left w:val="nil"/>
            </w:tcBorders>
          </w:tcPr>
          <w:p w14:paraId="112342D7" w14:textId="77777777" w:rsidR="008F6713" w:rsidRPr="00D0235E" w:rsidRDefault="008F6713" w:rsidP="000B7992">
            <w:pPr>
              <w:pStyle w:val="TableParagraph"/>
              <w:spacing w:line="239" w:lineRule="exact"/>
              <w:ind w:left="270"/>
              <w:jc w:val="both"/>
              <w:rPr>
                <w:strike/>
              </w:rPr>
            </w:pPr>
            <w:r w:rsidRPr="00D0235E">
              <w:rPr>
                <w:strike/>
                <w:spacing w:val="-2"/>
              </w:rPr>
              <w:t>Bench</w:t>
            </w:r>
          </w:p>
        </w:tc>
        <w:tc>
          <w:tcPr>
            <w:tcW w:w="1164" w:type="dxa"/>
          </w:tcPr>
          <w:p w14:paraId="10C7FE16" w14:textId="77777777" w:rsidR="008F6713" w:rsidRPr="00D0235E" w:rsidRDefault="008F6713" w:rsidP="000B7992">
            <w:pPr>
              <w:pStyle w:val="TableParagraph"/>
              <w:spacing w:line="239" w:lineRule="exact"/>
              <w:ind w:left="270"/>
              <w:jc w:val="both"/>
              <w:rPr>
                <w:strike/>
              </w:rPr>
            </w:pPr>
            <w:r w:rsidRPr="00D0235E">
              <w:rPr>
                <w:strike/>
                <w:spacing w:val="-5"/>
              </w:rPr>
              <w:t>EA</w:t>
            </w:r>
          </w:p>
        </w:tc>
        <w:tc>
          <w:tcPr>
            <w:tcW w:w="2453" w:type="dxa"/>
            <w:tcBorders>
              <w:right w:val="nil"/>
            </w:tcBorders>
          </w:tcPr>
          <w:p w14:paraId="636B4C82" w14:textId="77777777" w:rsidR="008F6713" w:rsidRPr="00D0235E" w:rsidRDefault="008F6713" w:rsidP="000B7992">
            <w:pPr>
              <w:pStyle w:val="TableParagraph"/>
              <w:spacing w:line="239" w:lineRule="exact"/>
              <w:ind w:left="270"/>
              <w:jc w:val="both"/>
              <w:rPr>
                <w:strike/>
              </w:rPr>
            </w:pPr>
            <w:r w:rsidRPr="00D0235E">
              <w:rPr>
                <w:strike/>
                <w:spacing w:val="-2"/>
              </w:rPr>
              <w:t>$1,000.00</w:t>
            </w:r>
          </w:p>
        </w:tc>
      </w:tr>
      <w:tr w:rsidR="008F6713" w:rsidRPr="00D0235E" w14:paraId="73CBF64D" w14:textId="77777777" w:rsidTr="00E60F68">
        <w:trPr>
          <w:trHeight w:val="258"/>
        </w:trPr>
        <w:tc>
          <w:tcPr>
            <w:tcW w:w="2551" w:type="dxa"/>
            <w:tcBorders>
              <w:left w:val="nil"/>
            </w:tcBorders>
          </w:tcPr>
          <w:p w14:paraId="41BA91D1" w14:textId="77777777" w:rsidR="008F6713" w:rsidRPr="00D0235E" w:rsidRDefault="008F6713" w:rsidP="000B7992">
            <w:pPr>
              <w:pStyle w:val="TableParagraph"/>
              <w:spacing w:line="239" w:lineRule="exact"/>
              <w:ind w:left="270"/>
              <w:jc w:val="both"/>
              <w:rPr>
                <w:strike/>
              </w:rPr>
            </w:pPr>
            <w:r w:rsidRPr="00D0235E">
              <w:rPr>
                <w:strike/>
              </w:rPr>
              <w:t>Drinking</w:t>
            </w:r>
            <w:r w:rsidRPr="00D0235E">
              <w:rPr>
                <w:strike/>
                <w:spacing w:val="-6"/>
              </w:rPr>
              <w:t xml:space="preserve"> </w:t>
            </w:r>
            <w:r w:rsidRPr="00D0235E">
              <w:rPr>
                <w:strike/>
                <w:spacing w:val="-2"/>
              </w:rPr>
              <w:t>Fountain</w:t>
            </w:r>
          </w:p>
        </w:tc>
        <w:tc>
          <w:tcPr>
            <w:tcW w:w="1164" w:type="dxa"/>
          </w:tcPr>
          <w:p w14:paraId="2D78CA01" w14:textId="77777777" w:rsidR="008F6713" w:rsidRPr="00D0235E" w:rsidRDefault="008F6713" w:rsidP="000B7992">
            <w:pPr>
              <w:pStyle w:val="TableParagraph"/>
              <w:spacing w:line="239" w:lineRule="exact"/>
              <w:ind w:left="270"/>
              <w:jc w:val="both"/>
              <w:rPr>
                <w:strike/>
              </w:rPr>
            </w:pPr>
            <w:r w:rsidRPr="00D0235E">
              <w:rPr>
                <w:strike/>
                <w:spacing w:val="-5"/>
              </w:rPr>
              <w:t>EA</w:t>
            </w:r>
          </w:p>
        </w:tc>
        <w:tc>
          <w:tcPr>
            <w:tcW w:w="2453" w:type="dxa"/>
            <w:tcBorders>
              <w:right w:val="nil"/>
            </w:tcBorders>
          </w:tcPr>
          <w:p w14:paraId="0DEA625B" w14:textId="77777777" w:rsidR="008F6713" w:rsidRPr="00D0235E" w:rsidRDefault="008F6713" w:rsidP="000B7992">
            <w:pPr>
              <w:pStyle w:val="TableParagraph"/>
              <w:spacing w:line="239" w:lineRule="exact"/>
              <w:ind w:left="270"/>
              <w:jc w:val="both"/>
              <w:rPr>
                <w:strike/>
              </w:rPr>
            </w:pPr>
            <w:r w:rsidRPr="00D0235E">
              <w:rPr>
                <w:strike/>
                <w:spacing w:val="-2"/>
              </w:rPr>
              <w:t>$3,000.00</w:t>
            </w:r>
          </w:p>
        </w:tc>
      </w:tr>
      <w:tr w:rsidR="008F6713" w:rsidRPr="00D0235E" w14:paraId="51E4DEB8" w14:textId="77777777" w:rsidTr="00E60F68">
        <w:trPr>
          <w:trHeight w:val="258"/>
        </w:trPr>
        <w:tc>
          <w:tcPr>
            <w:tcW w:w="2551" w:type="dxa"/>
            <w:tcBorders>
              <w:left w:val="nil"/>
            </w:tcBorders>
          </w:tcPr>
          <w:p w14:paraId="72B4DF7B" w14:textId="77777777" w:rsidR="008F6713" w:rsidRPr="00D0235E" w:rsidRDefault="008F6713" w:rsidP="000B7992">
            <w:pPr>
              <w:pStyle w:val="TableParagraph"/>
              <w:spacing w:line="239" w:lineRule="exact"/>
              <w:ind w:left="270"/>
              <w:jc w:val="both"/>
              <w:rPr>
                <w:strike/>
              </w:rPr>
            </w:pPr>
            <w:r w:rsidRPr="00D0235E">
              <w:rPr>
                <w:strike/>
              </w:rPr>
              <w:t>Bike</w:t>
            </w:r>
            <w:r w:rsidRPr="00D0235E">
              <w:rPr>
                <w:strike/>
                <w:spacing w:val="-3"/>
              </w:rPr>
              <w:t xml:space="preserve"> </w:t>
            </w:r>
            <w:r w:rsidRPr="00D0235E">
              <w:rPr>
                <w:strike/>
                <w:spacing w:val="-4"/>
              </w:rPr>
              <w:t>Rack</w:t>
            </w:r>
          </w:p>
        </w:tc>
        <w:tc>
          <w:tcPr>
            <w:tcW w:w="1164" w:type="dxa"/>
          </w:tcPr>
          <w:p w14:paraId="1FEE6719" w14:textId="77777777" w:rsidR="008F6713" w:rsidRPr="00D0235E" w:rsidRDefault="008F6713" w:rsidP="000B7992">
            <w:pPr>
              <w:pStyle w:val="TableParagraph"/>
              <w:spacing w:line="239" w:lineRule="exact"/>
              <w:ind w:left="270"/>
              <w:jc w:val="both"/>
              <w:rPr>
                <w:strike/>
              </w:rPr>
            </w:pPr>
            <w:r w:rsidRPr="00D0235E">
              <w:rPr>
                <w:strike/>
                <w:spacing w:val="-5"/>
              </w:rPr>
              <w:t>EA</w:t>
            </w:r>
          </w:p>
        </w:tc>
        <w:tc>
          <w:tcPr>
            <w:tcW w:w="2453" w:type="dxa"/>
            <w:tcBorders>
              <w:right w:val="nil"/>
            </w:tcBorders>
          </w:tcPr>
          <w:p w14:paraId="17F5F5D6" w14:textId="77777777" w:rsidR="008F6713" w:rsidRPr="00D0235E" w:rsidRDefault="008F6713" w:rsidP="000B7992">
            <w:pPr>
              <w:pStyle w:val="TableParagraph"/>
              <w:spacing w:line="239" w:lineRule="exact"/>
              <w:ind w:left="270"/>
              <w:jc w:val="both"/>
              <w:rPr>
                <w:strike/>
              </w:rPr>
            </w:pPr>
            <w:r w:rsidRPr="00D0235E">
              <w:rPr>
                <w:strike/>
                <w:spacing w:val="-2"/>
              </w:rPr>
              <w:t>$500.00</w:t>
            </w:r>
          </w:p>
        </w:tc>
      </w:tr>
      <w:tr w:rsidR="008F6713" w:rsidRPr="00D0235E" w14:paraId="224DC415" w14:textId="77777777" w:rsidTr="00E60F68">
        <w:trPr>
          <w:trHeight w:val="258"/>
        </w:trPr>
        <w:tc>
          <w:tcPr>
            <w:tcW w:w="2551" w:type="dxa"/>
            <w:tcBorders>
              <w:left w:val="nil"/>
            </w:tcBorders>
          </w:tcPr>
          <w:p w14:paraId="544119BA" w14:textId="77777777" w:rsidR="008F6713" w:rsidRPr="00D0235E" w:rsidRDefault="008F6713" w:rsidP="000B7992">
            <w:pPr>
              <w:pStyle w:val="TableParagraph"/>
              <w:spacing w:line="239" w:lineRule="exact"/>
              <w:ind w:left="270"/>
              <w:jc w:val="both"/>
              <w:rPr>
                <w:strike/>
              </w:rPr>
            </w:pPr>
            <w:r w:rsidRPr="00D0235E">
              <w:rPr>
                <w:strike/>
              </w:rPr>
              <w:t>Painted</w:t>
            </w:r>
            <w:r w:rsidRPr="00D0235E">
              <w:rPr>
                <w:strike/>
                <w:spacing w:val="-2"/>
              </w:rPr>
              <w:t xml:space="preserve"> Crosswalk</w:t>
            </w:r>
          </w:p>
        </w:tc>
        <w:tc>
          <w:tcPr>
            <w:tcW w:w="1164" w:type="dxa"/>
          </w:tcPr>
          <w:p w14:paraId="6084C916" w14:textId="77777777" w:rsidR="008F6713" w:rsidRPr="00D0235E" w:rsidRDefault="008F6713" w:rsidP="000B7992">
            <w:pPr>
              <w:pStyle w:val="TableParagraph"/>
              <w:spacing w:line="239" w:lineRule="exact"/>
              <w:ind w:left="270"/>
              <w:jc w:val="both"/>
              <w:rPr>
                <w:strike/>
              </w:rPr>
            </w:pPr>
            <w:r w:rsidRPr="00D0235E">
              <w:rPr>
                <w:strike/>
                <w:spacing w:val="-5"/>
              </w:rPr>
              <w:t>SF</w:t>
            </w:r>
          </w:p>
        </w:tc>
        <w:tc>
          <w:tcPr>
            <w:tcW w:w="2453" w:type="dxa"/>
            <w:tcBorders>
              <w:right w:val="nil"/>
            </w:tcBorders>
          </w:tcPr>
          <w:p w14:paraId="61234CFF" w14:textId="77777777" w:rsidR="008F6713" w:rsidRPr="00D0235E" w:rsidRDefault="008F6713" w:rsidP="000B7992">
            <w:pPr>
              <w:pStyle w:val="TableParagraph"/>
              <w:spacing w:line="239" w:lineRule="exact"/>
              <w:ind w:left="270"/>
              <w:jc w:val="both"/>
              <w:rPr>
                <w:strike/>
              </w:rPr>
            </w:pPr>
            <w:r w:rsidRPr="00D0235E">
              <w:rPr>
                <w:strike/>
                <w:spacing w:val="-2"/>
              </w:rPr>
              <w:t>$1.00</w:t>
            </w:r>
          </w:p>
        </w:tc>
      </w:tr>
      <w:tr w:rsidR="008F6713" w:rsidRPr="00D0235E" w14:paraId="464C3588" w14:textId="77777777" w:rsidTr="00E60F68">
        <w:trPr>
          <w:trHeight w:val="258"/>
        </w:trPr>
        <w:tc>
          <w:tcPr>
            <w:tcW w:w="2551" w:type="dxa"/>
            <w:tcBorders>
              <w:left w:val="nil"/>
            </w:tcBorders>
          </w:tcPr>
          <w:p w14:paraId="1C680D42" w14:textId="77777777" w:rsidR="008F6713" w:rsidRPr="00D0235E" w:rsidRDefault="008F6713" w:rsidP="000B7992">
            <w:pPr>
              <w:pStyle w:val="TableParagraph"/>
              <w:spacing w:line="239" w:lineRule="exact"/>
              <w:ind w:left="270"/>
              <w:jc w:val="both"/>
              <w:rPr>
                <w:strike/>
              </w:rPr>
            </w:pPr>
            <w:r w:rsidRPr="00D0235E">
              <w:rPr>
                <w:strike/>
              </w:rPr>
              <w:t>Concrete</w:t>
            </w:r>
            <w:r w:rsidRPr="00D0235E">
              <w:rPr>
                <w:strike/>
                <w:spacing w:val="-2"/>
              </w:rPr>
              <w:t xml:space="preserve"> Crosswalk</w:t>
            </w:r>
          </w:p>
        </w:tc>
        <w:tc>
          <w:tcPr>
            <w:tcW w:w="1164" w:type="dxa"/>
          </w:tcPr>
          <w:p w14:paraId="5ED15638" w14:textId="77777777" w:rsidR="008F6713" w:rsidRPr="00D0235E" w:rsidRDefault="008F6713" w:rsidP="000B7992">
            <w:pPr>
              <w:pStyle w:val="TableParagraph"/>
              <w:spacing w:line="239" w:lineRule="exact"/>
              <w:ind w:left="270"/>
              <w:jc w:val="both"/>
              <w:rPr>
                <w:strike/>
              </w:rPr>
            </w:pPr>
            <w:r w:rsidRPr="00D0235E">
              <w:rPr>
                <w:strike/>
                <w:spacing w:val="-5"/>
              </w:rPr>
              <w:t>SF</w:t>
            </w:r>
          </w:p>
        </w:tc>
        <w:tc>
          <w:tcPr>
            <w:tcW w:w="2453" w:type="dxa"/>
            <w:tcBorders>
              <w:right w:val="nil"/>
            </w:tcBorders>
          </w:tcPr>
          <w:p w14:paraId="1FE599DB" w14:textId="77777777" w:rsidR="008F6713" w:rsidRPr="00D0235E" w:rsidRDefault="008F6713" w:rsidP="000B7992">
            <w:pPr>
              <w:pStyle w:val="TableParagraph"/>
              <w:spacing w:line="239" w:lineRule="exact"/>
              <w:ind w:left="270"/>
              <w:jc w:val="both"/>
              <w:rPr>
                <w:strike/>
              </w:rPr>
            </w:pPr>
            <w:r w:rsidRPr="00D0235E">
              <w:rPr>
                <w:strike/>
                <w:spacing w:val="-2"/>
              </w:rPr>
              <w:t>$8.00</w:t>
            </w:r>
          </w:p>
        </w:tc>
      </w:tr>
    </w:tbl>
    <w:p w14:paraId="74AE8D7A" w14:textId="77777777" w:rsidR="008F6713" w:rsidRPr="00D0235E" w:rsidRDefault="008F6713" w:rsidP="000B7992">
      <w:pPr>
        <w:pStyle w:val="BodyText"/>
        <w:spacing w:before="28"/>
        <w:ind w:left="270"/>
        <w:jc w:val="both"/>
        <w:rPr>
          <w:strike/>
          <w:sz w:val="22"/>
        </w:rPr>
      </w:pPr>
    </w:p>
    <w:p w14:paraId="677670D0" w14:textId="77777777" w:rsidR="008F6713" w:rsidRPr="004B3350" w:rsidRDefault="008F6713" w:rsidP="000B7992">
      <w:pPr>
        <w:pStyle w:val="BodyText"/>
        <w:ind w:left="270"/>
        <w:jc w:val="both"/>
        <w:rPr>
          <w:b w:val="0"/>
          <w:bCs/>
          <w:strike/>
        </w:rPr>
      </w:pPr>
      <w:r w:rsidRPr="004B3350">
        <w:rPr>
          <w:b w:val="0"/>
          <w:bCs/>
          <w:strike/>
        </w:rPr>
        <w:t>Table 9.2-10 summarizes the improvement projects by phase and estimated total cost.</w:t>
      </w:r>
      <w:r w:rsidRPr="004B3350">
        <w:rPr>
          <w:b w:val="0"/>
          <w:bCs/>
          <w:strike/>
          <w:spacing w:val="40"/>
        </w:rPr>
        <w:t xml:space="preserve"> </w:t>
      </w:r>
      <w:r w:rsidRPr="004B3350">
        <w:rPr>
          <w:b w:val="0"/>
          <w:bCs/>
          <w:strike/>
        </w:rPr>
        <w:t>The Streetscape and Pedestrian Improvements Phasing Plan in Figure 9.2-23 illustrates how the projects might be implemented through a sequence of many projects.</w:t>
      </w:r>
    </w:p>
    <w:p w14:paraId="45D2C031" w14:textId="77777777" w:rsidR="008F6713" w:rsidRPr="00D0235E" w:rsidRDefault="008F6713" w:rsidP="000B7992">
      <w:pPr>
        <w:pStyle w:val="BodyText"/>
        <w:ind w:left="270"/>
        <w:jc w:val="both"/>
        <w:rPr>
          <w:strike/>
        </w:rPr>
        <w:sectPr w:rsidR="008F6713" w:rsidRPr="00D0235E">
          <w:footerReference w:type="default" r:id="rId66"/>
          <w:pgSz w:w="12240" w:h="15840"/>
          <w:pgMar w:top="1360" w:right="360" w:bottom="800" w:left="360" w:header="0" w:footer="604" w:gutter="0"/>
          <w:pgNumType w:start="90"/>
          <w:cols w:space="720"/>
        </w:sectPr>
      </w:pPr>
    </w:p>
    <w:p w14:paraId="4123EF78" w14:textId="77777777" w:rsidR="008F6713" w:rsidRPr="004B3350" w:rsidRDefault="008F6713" w:rsidP="000B7992">
      <w:pPr>
        <w:spacing w:before="74"/>
        <w:ind w:left="270" w:right="0"/>
        <w:jc w:val="both"/>
        <w:rPr>
          <w:rFonts w:ascii="Times New Roman" w:eastAsia="Times New Roman" w:hAnsi="Times New Roman"/>
          <w:b/>
          <w:i/>
          <w:smallCaps/>
          <w:strike/>
          <w:sz w:val="24"/>
          <w:szCs w:val="20"/>
        </w:rPr>
      </w:pPr>
      <w:r w:rsidRPr="004B3350">
        <w:rPr>
          <w:rFonts w:ascii="Times New Roman" w:eastAsia="Times New Roman" w:hAnsi="Times New Roman"/>
          <w:b/>
          <w:i/>
          <w:smallCaps/>
          <w:strike/>
          <w:sz w:val="24"/>
          <w:szCs w:val="20"/>
        </w:rPr>
        <w:lastRenderedPageBreak/>
        <w:t>Table 9.2-10. Streetscape Improvement Projects by Phase</w:t>
      </w:r>
    </w:p>
    <w:p w14:paraId="1AA69601" w14:textId="77777777" w:rsidR="008F6713" w:rsidRPr="00D0235E" w:rsidRDefault="008F6713" w:rsidP="000B7992">
      <w:pPr>
        <w:pStyle w:val="BodyText"/>
        <w:spacing w:before="7"/>
        <w:ind w:left="270"/>
        <w:jc w:val="both"/>
        <w:rPr>
          <w:strike/>
          <w:sz w:val="5"/>
        </w:rPr>
      </w:pPr>
    </w:p>
    <w:tbl>
      <w:tblPr>
        <w:tblW w:w="0" w:type="auto"/>
        <w:tblInd w:w="10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34"/>
        <w:gridCol w:w="3355"/>
      </w:tblGrid>
      <w:tr w:rsidR="008F6713" w:rsidRPr="00D0235E" w14:paraId="6B2D2BE3" w14:textId="77777777" w:rsidTr="00E60F68">
        <w:trPr>
          <w:trHeight w:val="373"/>
        </w:trPr>
        <w:tc>
          <w:tcPr>
            <w:tcW w:w="6134" w:type="dxa"/>
            <w:tcBorders>
              <w:left w:val="nil"/>
              <w:bottom w:val="double" w:sz="4" w:space="0" w:color="000000"/>
            </w:tcBorders>
          </w:tcPr>
          <w:p w14:paraId="03D55BD0" w14:textId="77777777" w:rsidR="008F6713" w:rsidRPr="00D0235E" w:rsidRDefault="008F6713" w:rsidP="000B7992">
            <w:pPr>
              <w:pStyle w:val="TableParagraph"/>
              <w:spacing w:line="249" w:lineRule="exact"/>
              <w:ind w:left="270"/>
              <w:jc w:val="both"/>
              <w:rPr>
                <w:i/>
                <w:strike/>
              </w:rPr>
            </w:pPr>
            <w:r w:rsidRPr="00D0235E">
              <w:rPr>
                <w:i/>
                <w:strike/>
                <w:u w:val="single"/>
              </w:rPr>
              <w:t>Project</w:t>
            </w:r>
            <w:r w:rsidRPr="00D0235E">
              <w:rPr>
                <w:i/>
                <w:strike/>
                <w:spacing w:val="-3"/>
                <w:u w:val="single"/>
              </w:rPr>
              <w:t xml:space="preserve"> </w:t>
            </w:r>
            <w:r w:rsidRPr="00D0235E">
              <w:rPr>
                <w:i/>
                <w:strike/>
                <w:spacing w:val="-2"/>
                <w:u w:val="single"/>
              </w:rPr>
              <w:t>Name/Phase</w:t>
            </w:r>
          </w:p>
        </w:tc>
        <w:tc>
          <w:tcPr>
            <w:tcW w:w="3355" w:type="dxa"/>
            <w:tcBorders>
              <w:bottom w:val="double" w:sz="4" w:space="0" w:color="000000"/>
              <w:right w:val="nil"/>
            </w:tcBorders>
          </w:tcPr>
          <w:p w14:paraId="2B2FFDED" w14:textId="77777777" w:rsidR="008F6713" w:rsidRPr="00D0235E" w:rsidRDefault="008F6713" w:rsidP="000B7992">
            <w:pPr>
              <w:pStyle w:val="TableParagraph"/>
              <w:spacing w:line="249" w:lineRule="exact"/>
              <w:ind w:left="270"/>
              <w:jc w:val="both"/>
              <w:rPr>
                <w:i/>
                <w:strike/>
              </w:rPr>
            </w:pPr>
            <w:r w:rsidRPr="00D0235E">
              <w:rPr>
                <w:i/>
                <w:strike/>
                <w:u w:val="single"/>
              </w:rPr>
              <w:t>Estimated</w:t>
            </w:r>
            <w:r w:rsidRPr="00D0235E">
              <w:rPr>
                <w:i/>
                <w:strike/>
                <w:spacing w:val="-6"/>
                <w:u w:val="single"/>
              </w:rPr>
              <w:t xml:space="preserve"> </w:t>
            </w:r>
            <w:r w:rsidRPr="00D0235E">
              <w:rPr>
                <w:i/>
                <w:strike/>
                <w:u w:val="single"/>
              </w:rPr>
              <w:t>Total</w:t>
            </w:r>
            <w:r w:rsidRPr="00D0235E">
              <w:rPr>
                <w:i/>
                <w:strike/>
                <w:spacing w:val="-3"/>
                <w:u w:val="single"/>
              </w:rPr>
              <w:t xml:space="preserve"> </w:t>
            </w:r>
            <w:r w:rsidRPr="00D0235E">
              <w:rPr>
                <w:i/>
                <w:strike/>
                <w:spacing w:val="-4"/>
                <w:u w:val="single"/>
              </w:rPr>
              <w:t>Cost</w:t>
            </w:r>
          </w:p>
        </w:tc>
      </w:tr>
      <w:tr w:rsidR="008F6713" w:rsidRPr="00D0235E" w14:paraId="5EB0E4F5" w14:textId="77777777" w:rsidTr="00E60F68">
        <w:trPr>
          <w:trHeight w:val="313"/>
        </w:trPr>
        <w:tc>
          <w:tcPr>
            <w:tcW w:w="6134" w:type="dxa"/>
            <w:tcBorders>
              <w:top w:val="double" w:sz="4" w:space="0" w:color="000000"/>
              <w:left w:val="nil"/>
            </w:tcBorders>
          </w:tcPr>
          <w:p w14:paraId="3EF9858C" w14:textId="77777777" w:rsidR="008F6713" w:rsidRPr="00D0235E" w:rsidRDefault="008F6713" w:rsidP="000B7992">
            <w:pPr>
              <w:pStyle w:val="TableParagraph"/>
              <w:spacing w:line="246" w:lineRule="exact"/>
              <w:ind w:left="270"/>
              <w:jc w:val="both"/>
              <w:rPr>
                <w:i/>
                <w:strike/>
              </w:rPr>
            </w:pPr>
            <w:r w:rsidRPr="00D0235E">
              <w:rPr>
                <w:i/>
                <w:strike/>
              </w:rPr>
              <w:t>Phase</w:t>
            </w:r>
            <w:r w:rsidRPr="00D0235E">
              <w:rPr>
                <w:i/>
                <w:strike/>
                <w:spacing w:val="-1"/>
              </w:rPr>
              <w:t xml:space="preserve"> </w:t>
            </w:r>
            <w:r w:rsidRPr="00D0235E">
              <w:rPr>
                <w:i/>
                <w:strike/>
              </w:rPr>
              <w:t xml:space="preserve">1 </w:t>
            </w:r>
            <w:r w:rsidRPr="00D0235E">
              <w:rPr>
                <w:i/>
                <w:strike/>
                <w:spacing w:val="-2"/>
              </w:rPr>
              <w:t>Projects</w:t>
            </w:r>
          </w:p>
        </w:tc>
        <w:tc>
          <w:tcPr>
            <w:tcW w:w="3355" w:type="dxa"/>
            <w:tcBorders>
              <w:top w:val="double" w:sz="4" w:space="0" w:color="000000"/>
              <w:right w:val="nil"/>
            </w:tcBorders>
          </w:tcPr>
          <w:p w14:paraId="05851CDC" w14:textId="77777777" w:rsidR="008F6713" w:rsidRPr="00D0235E" w:rsidRDefault="008F6713" w:rsidP="000B7992">
            <w:pPr>
              <w:pStyle w:val="TableParagraph"/>
              <w:ind w:left="270"/>
              <w:jc w:val="both"/>
              <w:rPr>
                <w:strike/>
                <w:sz w:val="20"/>
              </w:rPr>
            </w:pPr>
          </w:p>
        </w:tc>
      </w:tr>
      <w:tr w:rsidR="008F6713" w:rsidRPr="00D0235E" w14:paraId="7DEFD54A" w14:textId="77777777" w:rsidTr="00E60F68">
        <w:trPr>
          <w:trHeight w:val="311"/>
        </w:trPr>
        <w:tc>
          <w:tcPr>
            <w:tcW w:w="6134" w:type="dxa"/>
            <w:tcBorders>
              <w:left w:val="nil"/>
            </w:tcBorders>
          </w:tcPr>
          <w:p w14:paraId="434C7E52" w14:textId="77777777" w:rsidR="008F6713" w:rsidRPr="00D0235E" w:rsidRDefault="008F6713" w:rsidP="000B7992">
            <w:pPr>
              <w:pStyle w:val="TableParagraph"/>
              <w:spacing w:line="247" w:lineRule="exact"/>
              <w:ind w:left="270"/>
              <w:jc w:val="both"/>
              <w:rPr>
                <w:i/>
                <w:strike/>
              </w:rPr>
            </w:pPr>
            <w:r w:rsidRPr="00D0235E">
              <w:rPr>
                <w:i/>
                <w:strike/>
              </w:rPr>
              <w:t>Intersection</w:t>
            </w:r>
            <w:r w:rsidRPr="00D0235E">
              <w:rPr>
                <w:i/>
                <w:strike/>
                <w:spacing w:val="-3"/>
              </w:rPr>
              <w:t xml:space="preserve"> </w:t>
            </w:r>
            <w:r w:rsidRPr="00D0235E">
              <w:rPr>
                <w:i/>
                <w:strike/>
              </w:rPr>
              <w:t>at</w:t>
            </w:r>
            <w:r w:rsidRPr="00D0235E">
              <w:rPr>
                <w:i/>
                <w:strike/>
                <w:spacing w:val="-1"/>
              </w:rPr>
              <w:t xml:space="preserve"> </w:t>
            </w:r>
            <w:r w:rsidRPr="00D0235E">
              <w:rPr>
                <w:i/>
                <w:strike/>
              </w:rPr>
              <w:t>6</w:t>
            </w:r>
            <w:r w:rsidRPr="00D0235E">
              <w:rPr>
                <w:i/>
                <w:strike/>
                <w:vertAlign w:val="superscript"/>
              </w:rPr>
              <w:t>th</w:t>
            </w:r>
            <w:r w:rsidRPr="00D0235E">
              <w:rPr>
                <w:i/>
                <w:strike/>
                <w:spacing w:val="-2"/>
              </w:rPr>
              <w:t xml:space="preserve"> </w:t>
            </w:r>
            <w:r w:rsidRPr="00D0235E">
              <w:rPr>
                <w:i/>
                <w:strike/>
              </w:rPr>
              <w:t>and</w:t>
            </w:r>
            <w:r w:rsidRPr="00D0235E">
              <w:rPr>
                <w:i/>
                <w:strike/>
                <w:spacing w:val="-5"/>
              </w:rPr>
              <w:t xml:space="preserve"> </w:t>
            </w:r>
            <w:r w:rsidRPr="00D0235E">
              <w:rPr>
                <w:i/>
                <w:strike/>
              </w:rPr>
              <w:t>I</w:t>
            </w:r>
            <w:r w:rsidRPr="00D0235E">
              <w:rPr>
                <w:i/>
                <w:strike/>
                <w:spacing w:val="-1"/>
              </w:rPr>
              <w:t xml:space="preserve"> </w:t>
            </w:r>
            <w:r w:rsidRPr="00D0235E">
              <w:rPr>
                <w:i/>
                <w:strike/>
              </w:rPr>
              <w:t>Streets</w:t>
            </w:r>
            <w:r w:rsidRPr="00D0235E">
              <w:rPr>
                <w:i/>
                <w:strike/>
                <w:spacing w:val="-4"/>
              </w:rPr>
              <w:t xml:space="preserve"> </w:t>
            </w:r>
            <w:r w:rsidRPr="00D0235E">
              <w:rPr>
                <w:i/>
                <w:strike/>
              </w:rPr>
              <w:t>with</w:t>
            </w:r>
            <w:r w:rsidRPr="00D0235E">
              <w:rPr>
                <w:i/>
                <w:strike/>
                <w:spacing w:val="-3"/>
              </w:rPr>
              <w:t xml:space="preserve"> </w:t>
            </w:r>
            <w:r w:rsidRPr="00D0235E">
              <w:rPr>
                <w:i/>
                <w:strike/>
              </w:rPr>
              <w:t>Curb</w:t>
            </w:r>
            <w:r w:rsidRPr="00D0235E">
              <w:rPr>
                <w:i/>
                <w:strike/>
                <w:spacing w:val="-2"/>
              </w:rPr>
              <w:t xml:space="preserve"> Extensions</w:t>
            </w:r>
          </w:p>
        </w:tc>
        <w:tc>
          <w:tcPr>
            <w:tcW w:w="3355" w:type="dxa"/>
            <w:tcBorders>
              <w:right w:val="nil"/>
            </w:tcBorders>
          </w:tcPr>
          <w:p w14:paraId="6896D82B" w14:textId="77777777" w:rsidR="008F6713" w:rsidRPr="00D0235E" w:rsidRDefault="008F6713" w:rsidP="000B7992">
            <w:pPr>
              <w:pStyle w:val="TableParagraph"/>
              <w:spacing w:line="247" w:lineRule="exact"/>
              <w:ind w:left="270"/>
              <w:jc w:val="both"/>
              <w:rPr>
                <w:i/>
                <w:strike/>
              </w:rPr>
            </w:pPr>
            <w:r w:rsidRPr="00D0235E">
              <w:rPr>
                <w:i/>
                <w:strike/>
                <w:spacing w:val="-2"/>
              </w:rPr>
              <w:t>$65,000</w:t>
            </w:r>
          </w:p>
        </w:tc>
      </w:tr>
      <w:tr w:rsidR="008F6713" w:rsidRPr="00D0235E" w14:paraId="4FC4CD3D" w14:textId="77777777" w:rsidTr="00E60F68">
        <w:trPr>
          <w:trHeight w:val="314"/>
        </w:trPr>
        <w:tc>
          <w:tcPr>
            <w:tcW w:w="6134" w:type="dxa"/>
            <w:tcBorders>
              <w:left w:val="nil"/>
            </w:tcBorders>
          </w:tcPr>
          <w:p w14:paraId="74D678C2" w14:textId="77777777" w:rsidR="008F6713" w:rsidRPr="00D0235E" w:rsidRDefault="008F6713" w:rsidP="000B7992">
            <w:pPr>
              <w:pStyle w:val="TableParagraph"/>
              <w:spacing w:line="249" w:lineRule="exact"/>
              <w:ind w:left="270"/>
              <w:jc w:val="both"/>
              <w:rPr>
                <w:i/>
                <w:strike/>
              </w:rPr>
            </w:pPr>
            <w:r w:rsidRPr="00D0235E">
              <w:rPr>
                <w:i/>
                <w:strike/>
              </w:rPr>
              <w:t>Intersection</w:t>
            </w:r>
            <w:r w:rsidRPr="00D0235E">
              <w:rPr>
                <w:i/>
                <w:strike/>
                <w:spacing w:val="-3"/>
              </w:rPr>
              <w:t xml:space="preserve"> </w:t>
            </w:r>
            <w:r w:rsidRPr="00D0235E">
              <w:rPr>
                <w:i/>
                <w:strike/>
              </w:rPr>
              <w:t>at</w:t>
            </w:r>
            <w:r w:rsidRPr="00D0235E">
              <w:rPr>
                <w:i/>
                <w:strike/>
                <w:spacing w:val="-2"/>
              </w:rPr>
              <w:t xml:space="preserve"> </w:t>
            </w:r>
            <w:r w:rsidRPr="00D0235E">
              <w:rPr>
                <w:i/>
                <w:strike/>
              </w:rPr>
              <w:t>6</w:t>
            </w:r>
            <w:r w:rsidRPr="00D0235E">
              <w:rPr>
                <w:i/>
                <w:strike/>
                <w:vertAlign w:val="superscript"/>
              </w:rPr>
              <w:t>th</w:t>
            </w:r>
            <w:r w:rsidRPr="00D0235E">
              <w:rPr>
                <w:i/>
                <w:strike/>
                <w:spacing w:val="-3"/>
              </w:rPr>
              <w:t xml:space="preserve"> </w:t>
            </w:r>
            <w:r w:rsidRPr="00D0235E">
              <w:rPr>
                <w:i/>
                <w:strike/>
              </w:rPr>
              <w:t>and</w:t>
            </w:r>
            <w:r w:rsidRPr="00D0235E">
              <w:rPr>
                <w:i/>
                <w:strike/>
                <w:spacing w:val="-3"/>
              </w:rPr>
              <w:t xml:space="preserve"> </w:t>
            </w:r>
            <w:r w:rsidRPr="00D0235E">
              <w:rPr>
                <w:i/>
                <w:strike/>
              </w:rPr>
              <w:t>H</w:t>
            </w:r>
            <w:r w:rsidRPr="00D0235E">
              <w:rPr>
                <w:i/>
                <w:strike/>
                <w:spacing w:val="-4"/>
              </w:rPr>
              <w:t xml:space="preserve"> </w:t>
            </w:r>
            <w:r w:rsidRPr="00D0235E">
              <w:rPr>
                <w:i/>
                <w:strike/>
              </w:rPr>
              <w:t>Streets</w:t>
            </w:r>
            <w:r w:rsidRPr="00D0235E">
              <w:rPr>
                <w:i/>
                <w:strike/>
                <w:spacing w:val="-3"/>
              </w:rPr>
              <w:t xml:space="preserve"> </w:t>
            </w:r>
            <w:r w:rsidRPr="00D0235E">
              <w:rPr>
                <w:i/>
                <w:strike/>
              </w:rPr>
              <w:t>with</w:t>
            </w:r>
            <w:r w:rsidRPr="00D0235E">
              <w:rPr>
                <w:i/>
                <w:strike/>
                <w:spacing w:val="-3"/>
              </w:rPr>
              <w:t xml:space="preserve"> </w:t>
            </w:r>
            <w:r w:rsidRPr="00D0235E">
              <w:rPr>
                <w:i/>
                <w:strike/>
              </w:rPr>
              <w:t>Curb</w:t>
            </w:r>
            <w:r w:rsidRPr="00D0235E">
              <w:rPr>
                <w:i/>
                <w:strike/>
                <w:spacing w:val="-3"/>
              </w:rPr>
              <w:t xml:space="preserve"> </w:t>
            </w:r>
            <w:r w:rsidRPr="00D0235E">
              <w:rPr>
                <w:i/>
                <w:strike/>
                <w:spacing w:val="-2"/>
              </w:rPr>
              <w:t>Extensions</w:t>
            </w:r>
          </w:p>
        </w:tc>
        <w:tc>
          <w:tcPr>
            <w:tcW w:w="3355" w:type="dxa"/>
            <w:tcBorders>
              <w:right w:val="nil"/>
            </w:tcBorders>
          </w:tcPr>
          <w:p w14:paraId="62E39480" w14:textId="77777777" w:rsidR="008F6713" w:rsidRPr="00D0235E" w:rsidRDefault="008F6713" w:rsidP="000B7992">
            <w:pPr>
              <w:pStyle w:val="TableParagraph"/>
              <w:spacing w:line="249" w:lineRule="exact"/>
              <w:ind w:left="270"/>
              <w:jc w:val="both"/>
              <w:rPr>
                <w:i/>
                <w:strike/>
              </w:rPr>
            </w:pPr>
            <w:r w:rsidRPr="00D0235E">
              <w:rPr>
                <w:i/>
                <w:strike/>
                <w:spacing w:val="-2"/>
              </w:rPr>
              <w:t>$61,000</w:t>
            </w:r>
          </w:p>
        </w:tc>
      </w:tr>
      <w:tr w:rsidR="008F6713" w:rsidRPr="00D0235E" w14:paraId="4BF1F3BB" w14:textId="77777777" w:rsidTr="00E60F68">
        <w:trPr>
          <w:trHeight w:val="313"/>
        </w:trPr>
        <w:tc>
          <w:tcPr>
            <w:tcW w:w="6134" w:type="dxa"/>
            <w:tcBorders>
              <w:left w:val="nil"/>
              <w:bottom w:val="double" w:sz="4" w:space="0" w:color="000000"/>
            </w:tcBorders>
          </w:tcPr>
          <w:p w14:paraId="4C0275BA" w14:textId="77777777" w:rsidR="008F6713" w:rsidRPr="00D0235E" w:rsidRDefault="008F6713" w:rsidP="000B7992">
            <w:pPr>
              <w:pStyle w:val="TableParagraph"/>
              <w:spacing w:line="247" w:lineRule="exact"/>
              <w:ind w:left="270"/>
              <w:jc w:val="both"/>
              <w:rPr>
                <w:i/>
                <w:strike/>
              </w:rPr>
            </w:pPr>
            <w:r w:rsidRPr="00D0235E">
              <w:rPr>
                <w:i/>
                <w:strike/>
              </w:rPr>
              <w:t>Intersection</w:t>
            </w:r>
            <w:r w:rsidRPr="00D0235E">
              <w:rPr>
                <w:i/>
                <w:strike/>
                <w:spacing w:val="-3"/>
              </w:rPr>
              <w:t xml:space="preserve"> </w:t>
            </w:r>
            <w:r w:rsidRPr="00D0235E">
              <w:rPr>
                <w:i/>
                <w:strike/>
              </w:rPr>
              <w:t>at</w:t>
            </w:r>
            <w:r w:rsidRPr="00D0235E">
              <w:rPr>
                <w:i/>
                <w:strike/>
                <w:spacing w:val="-2"/>
              </w:rPr>
              <w:t xml:space="preserve"> </w:t>
            </w:r>
            <w:r w:rsidRPr="00D0235E">
              <w:rPr>
                <w:i/>
                <w:strike/>
              </w:rPr>
              <w:t>6</w:t>
            </w:r>
            <w:r w:rsidRPr="00D0235E">
              <w:rPr>
                <w:i/>
                <w:strike/>
                <w:vertAlign w:val="superscript"/>
              </w:rPr>
              <w:t>th</w:t>
            </w:r>
            <w:r w:rsidRPr="00D0235E">
              <w:rPr>
                <w:i/>
                <w:strike/>
                <w:spacing w:val="-3"/>
              </w:rPr>
              <w:t xml:space="preserve"> </w:t>
            </w:r>
            <w:r w:rsidRPr="00D0235E">
              <w:rPr>
                <w:i/>
                <w:strike/>
              </w:rPr>
              <w:t>and</w:t>
            </w:r>
            <w:r w:rsidRPr="00D0235E">
              <w:rPr>
                <w:i/>
                <w:strike/>
                <w:spacing w:val="-3"/>
              </w:rPr>
              <w:t xml:space="preserve"> </w:t>
            </w:r>
            <w:r w:rsidRPr="00D0235E">
              <w:rPr>
                <w:i/>
                <w:strike/>
              </w:rPr>
              <w:t>G</w:t>
            </w:r>
            <w:r w:rsidRPr="00D0235E">
              <w:rPr>
                <w:i/>
                <w:strike/>
                <w:spacing w:val="-4"/>
              </w:rPr>
              <w:t xml:space="preserve"> </w:t>
            </w:r>
            <w:r w:rsidRPr="00D0235E">
              <w:rPr>
                <w:i/>
                <w:strike/>
              </w:rPr>
              <w:t>Streets</w:t>
            </w:r>
            <w:r w:rsidRPr="00D0235E">
              <w:rPr>
                <w:i/>
                <w:strike/>
                <w:spacing w:val="-3"/>
              </w:rPr>
              <w:t xml:space="preserve"> </w:t>
            </w:r>
            <w:r w:rsidRPr="00D0235E">
              <w:rPr>
                <w:i/>
                <w:strike/>
              </w:rPr>
              <w:t>with</w:t>
            </w:r>
            <w:r w:rsidRPr="00D0235E">
              <w:rPr>
                <w:i/>
                <w:strike/>
                <w:spacing w:val="-3"/>
              </w:rPr>
              <w:t xml:space="preserve"> </w:t>
            </w:r>
            <w:r w:rsidRPr="00D0235E">
              <w:rPr>
                <w:i/>
                <w:strike/>
              </w:rPr>
              <w:t>Curb</w:t>
            </w:r>
            <w:r w:rsidRPr="00D0235E">
              <w:rPr>
                <w:i/>
                <w:strike/>
                <w:spacing w:val="-3"/>
              </w:rPr>
              <w:t xml:space="preserve"> </w:t>
            </w:r>
            <w:r w:rsidRPr="00D0235E">
              <w:rPr>
                <w:i/>
                <w:strike/>
                <w:spacing w:val="-2"/>
              </w:rPr>
              <w:t>Extensions</w:t>
            </w:r>
          </w:p>
        </w:tc>
        <w:tc>
          <w:tcPr>
            <w:tcW w:w="3355" w:type="dxa"/>
            <w:tcBorders>
              <w:bottom w:val="double" w:sz="4" w:space="0" w:color="000000"/>
              <w:right w:val="nil"/>
            </w:tcBorders>
          </w:tcPr>
          <w:p w14:paraId="156B2EE0" w14:textId="77777777" w:rsidR="008F6713" w:rsidRPr="00D0235E" w:rsidRDefault="008F6713" w:rsidP="000B7992">
            <w:pPr>
              <w:pStyle w:val="TableParagraph"/>
              <w:spacing w:line="247" w:lineRule="exact"/>
              <w:ind w:left="270"/>
              <w:jc w:val="both"/>
              <w:rPr>
                <w:i/>
                <w:strike/>
              </w:rPr>
            </w:pPr>
            <w:r w:rsidRPr="00D0235E">
              <w:rPr>
                <w:i/>
                <w:strike/>
                <w:spacing w:val="-2"/>
              </w:rPr>
              <w:t>$61,000</w:t>
            </w:r>
          </w:p>
        </w:tc>
      </w:tr>
      <w:tr w:rsidR="008F6713" w:rsidRPr="00D0235E" w14:paraId="1E3DAE99" w14:textId="77777777" w:rsidTr="00E60F68">
        <w:trPr>
          <w:trHeight w:val="313"/>
        </w:trPr>
        <w:tc>
          <w:tcPr>
            <w:tcW w:w="6134" w:type="dxa"/>
            <w:tcBorders>
              <w:top w:val="double" w:sz="4" w:space="0" w:color="000000"/>
              <w:left w:val="nil"/>
            </w:tcBorders>
          </w:tcPr>
          <w:p w14:paraId="1C203B28" w14:textId="77777777" w:rsidR="008F6713" w:rsidRPr="00D0235E" w:rsidRDefault="008F6713" w:rsidP="000B7992">
            <w:pPr>
              <w:pStyle w:val="TableParagraph"/>
              <w:spacing w:line="246" w:lineRule="exact"/>
              <w:ind w:left="270"/>
              <w:jc w:val="both"/>
              <w:rPr>
                <w:i/>
                <w:strike/>
              </w:rPr>
            </w:pPr>
            <w:r w:rsidRPr="00D0235E">
              <w:rPr>
                <w:i/>
                <w:strike/>
                <w:spacing w:val="-2"/>
                <w:u w:val="single"/>
              </w:rPr>
              <w:t>Subtotal</w:t>
            </w:r>
          </w:p>
        </w:tc>
        <w:tc>
          <w:tcPr>
            <w:tcW w:w="3355" w:type="dxa"/>
            <w:tcBorders>
              <w:top w:val="double" w:sz="4" w:space="0" w:color="000000"/>
              <w:right w:val="nil"/>
            </w:tcBorders>
          </w:tcPr>
          <w:p w14:paraId="1B8A286D" w14:textId="77777777" w:rsidR="008F6713" w:rsidRPr="00D0235E" w:rsidRDefault="008F6713" w:rsidP="000B7992">
            <w:pPr>
              <w:pStyle w:val="TableParagraph"/>
              <w:spacing w:line="246" w:lineRule="exact"/>
              <w:ind w:left="270"/>
              <w:jc w:val="both"/>
              <w:rPr>
                <w:i/>
                <w:strike/>
              </w:rPr>
            </w:pPr>
            <w:r w:rsidRPr="00D0235E">
              <w:rPr>
                <w:i/>
                <w:strike/>
                <w:spacing w:val="-2"/>
                <w:u w:val="single"/>
              </w:rPr>
              <w:t>$187,000</w:t>
            </w:r>
          </w:p>
        </w:tc>
      </w:tr>
      <w:tr w:rsidR="008F6713" w:rsidRPr="00D0235E" w14:paraId="10D458DD" w14:textId="77777777" w:rsidTr="00E60F68">
        <w:trPr>
          <w:trHeight w:val="311"/>
        </w:trPr>
        <w:tc>
          <w:tcPr>
            <w:tcW w:w="6134" w:type="dxa"/>
            <w:tcBorders>
              <w:left w:val="nil"/>
            </w:tcBorders>
          </w:tcPr>
          <w:p w14:paraId="3F5FE49F" w14:textId="77777777" w:rsidR="008F6713" w:rsidRPr="00D0235E" w:rsidRDefault="008F6713" w:rsidP="000B7992">
            <w:pPr>
              <w:pStyle w:val="TableParagraph"/>
              <w:ind w:left="270"/>
              <w:jc w:val="both"/>
              <w:rPr>
                <w:strike/>
                <w:sz w:val="20"/>
              </w:rPr>
            </w:pPr>
          </w:p>
        </w:tc>
        <w:tc>
          <w:tcPr>
            <w:tcW w:w="3355" w:type="dxa"/>
            <w:tcBorders>
              <w:right w:val="nil"/>
            </w:tcBorders>
          </w:tcPr>
          <w:p w14:paraId="5CD274B6" w14:textId="77777777" w:rsidR="008F6713" w:rsidRPr="00D0235E" w:rsidRDefault="008F6713" w:rsidP="000B7992">
            <w:pPr>
              <w:pStyle w:val="TableParagraph"/>
              <w:ind w:left="270"/>
              <w:jc w:val="both"/>
              <w:rPr>
                <w:strike/>
                <w:sz w:val="20"/>
              </w:rPr>
            </w:pPr>
          </w:p>
        </w:tc>
      </w:tr>
      <w:tr w:rsidR="008F6713" w:rsidRPr="00D0235E" w14:paraId="16845FF6" w14:textId="77777777" w:rsidTr="00E60F68">
        <w:trPr>
          <w:trHeight w:val="314"/>
        </w:trPr>
        <w:tc>
          <w:tcPr>
            <w:tcW w:w="6134" w:type="dxa"/>
            <w:tcBorders>
              <w:left w:val="nil"/>
            </w:tcBorders>
          </w:tcPr>
          <w:p w14:paraId="3D61DB98" w14:textId="77777777" w:rsidR="008F6713" w:rsidRPr="00D0235E" w:rsidRDefault="008F6713" w:rsidP="000B7992">
            <w:pPr>
              <w:pStyle w:val="TableParagraph"/>
              <w:spacing w:line="247" w:lineRule="exact"/>
              <w:ind w:left="270"/>
              <w:jc w:val="both"/>
              <w:rPr>
                <w:i/>
                <w:strike/>
              </w:rPr>
            </w:pPr>
            <w:r w:rsidRPr="00D0235E">
              <w:rPr>
                <w:i/>
                <w:strike/>
              </w:rPr>
              <w:t>Phase</w:t>
            </w:r>
            <w:r w:rsidRPr="00D0235E">
              <w:rPr>
                <w:i/>
                <w:strike/>
                <w:spacing w:val="-1"/>
              </w:rPr>
              <w:t xml:space="preserve"> </w:t>
            </w:r>
            <w:r w:rsidRPr="00D0235E">
              <w:rPr>
                <w:i/>
                <w:strike/>
              </w:rPr>
              <w:t xml:space="preserve">2 </w:t>
            </w:r>
            <w:r w:rsidRPr="00D0235E">
              <w:rPr>
                <w:i/>
                <w:strike/>
                <w:spacing w:val="-2"/>
              </w:rPr>
              <w:t>Projects</w:t>
            </w:r>
          </w:p>
        </w:tc>
        <w:tc>
          <w:tcPr>
            <w:tcW w:w="3355" w:type="dxa"/>
            <w:tcBorders>
              <w:right w:val="nil"/>
            </w:tcBorders>
          </w:tcPr>
          <w:p w14:paraId="6E3230BB" w14:textId="77777777" w:rsidR="008F6713" w:rsidRPr="00D0235E" w:rsidRDefault="008F6713" w:rsidP="000B7992">
            <w:pPr>
              <w:pStyle w:val="TableParagraph"/>
              <w:ind w:left="270"/>
              <w:jc w:val="both"/>
              <w:rPr>
                <w:strike/>
                <w:sz w:val="20"/>
              </w:rPr>
            </w:pPr>
          </w:p>
        </w:tc>
      </w:tr>
      <w:tr w:rsidR="008F6713" w:rsidRPr="00D0235E" w14:paraId="63F1904E" w14:textId="77777777" w:rsidTr="00E60F68">
        <w:trPr>
          <w:trHeight w:val="311"/>
        </w:trPr>
        <w:tc>
          <w:tcPr>
            <w:tcW w:w="6134" w:type="dxa"/>
            <w:tcBorders>
              <w:left w:val="nil"/>
            </w:tcBorders>
          </w:tcPr>
          <w:p w14:paraId="6F6214BD" w14:textId="77777777" w:rsidR="008F6713" w:rsidRPr="00D0235E" w:rsidRDefault="008F6713" w:rsidP="000B7992">
            <w:pPr>
              <w:pStyle w:val="TableParagraph"/>
              <w:spacing w:line="247" w:lineRule="exact"/>
              <w:ind w:left="270"/>
              <w:jc w:val="both"/>
              <w:rPr>
                <w:i/>
                <w:strike/>
              </w:rPr>
            </w:pPr>
            <w:r w:rsidRPr="00D0235E">
              <w:rPr>
                <w:i/>
                <w:strike/>
              </w:rPr>
              <w:t>6</w:t>
            </w:r>
            <w:r w:rsidRPr="00D0235E">
              <w:rPr>
                <w:i/>
                <w:strike/>
                <w:vertAlign w:val="superscript"/>
              </w:rPr>
              <w:t>th</w:t>
            </w:r>
            <w:r w:rsidRPr="00D0235E">
              <w:rPr>
                <w:i/>
                <w:strike/>
                <w:spacing w:val="-2"/>
              </w:rPr>
              <w:t xml:space="preserve"> </w:t>
            </w:r>
            <w:r w:rsidRPr="00D0235E">
              <w:rPr>
                <w:i/>
                <w:strike/>
              </w:rPr>
              <w:t>Street</w:t>
            </w:r>
            <w:r w:rsidRPr="00D0235E">
              <w:rPr>
                <w:i/>
                <w:strike/>
                <w:spacing w:val="-1"/>
              </w:rPr>
              <w:t xml:space="preserve"> </w:t>
            </w:r>
            <w:r w:rsidRPr="00D0235E">
              <w:rPr>
                <w:i/>
                <w:strike/>
              </w:rPr>
              <w:t>Sidewalks</w:t>
            </w:r>
            <w:r w:rsidRPr="00D0235E">
              <w:rPr>
                <w:i/>
                <w:strike/>
                <w:spacing w:val="-4"/>
              </w:rPr>
              <w:t xml:space="preserve"> </w:t>
            </w:r>
            <w:r w:rsidRPr="00D0235E">
              <w:rPr>
                <w:i/>
                <w:strike/>
              </w:rPr>
              <w:t>between</w:t>
            </w:r>
            <w:r w:rsidRPr="00D0235E">
              <w:rPr>
                <w:i/>
                <w:strike/>
                <w:spacing w:val="-2"/>
              </w:rPr>
              <w:t xml:space="preserve"> </w:t>
            </w:r>
            <w:r w:rsidRPr="00D0235E">
              <w:rPr>
                <w:i/>
                <w:strike/>
              </w:rPr>
              <w:t>H</w:t>
            </w:r>
            <w:r w:rsidRPr="00D0235E">
              <w:rPr>
                <w:i/>
                <w:strike/>
                <w:spacing w:val="-3"/>
              </w:rPr>
              <w:t xml:space="preserve"> </w:t>
            </w:r>
            <w:r w:rsidRPr="00D0235E">
              <w:rPr>
                <w:i/>
                <w:strike/>
              </w:rPr>
              <w:t>and</w:t>
            </w:r>
            <w:r w:rsidRPr="00D0235E">
              <w:rPr>
                <w:i/>
                <w:strike/>
                <w:spacing w:val="-2"/>
              </w:rPr>
              <w:t xml:space="preserve"> </w:t>
            </w:r>
            <w:r w:rsidRPr="00D0235E">
              <w:rPr>
                <w:i/>
                <w:strike/>
              </w:rPr>
              <w:t>I</w:t>
            </w:r>
            <w:r w:rsidRPr="00D0235E">
              <w:rPr>
                <w:i/>
                <w:strike/>
                <w:spacing w:val="-1"/>
              </w:rPr>
              <w:t xml:space="preserve"> </w:t>
            </w:r>
            <w:r w:rsidRPr="00D0235E">
              <w:rPr>
                <w:i/>
                <w:strike/>
                <w:spacing w:val="-2"/>
              </w:rPr>
              <w:t>Streets</w:t>
            </w:r>
          </w:p>
        </w:tc>
        <w:tc>
          <w:tcPr>
            <w:tcW w:w="3355" w:type="dxa"/>
            <w:tcBorders>
              <w:right w:val="nil"/>
            </w:tcBorders>
          </w:tcPr>
          <w:p w14:paraId="20C29597" w14:textId="77777777" w:rsidR="008F6713" w:rsidRPr="00D0235E" w:rsidRDefault="008F6713" w:rsidP="000B7992">
            <w:pPr>
              <w:pStyle w:val="TableParagraph"/>
              <w:spacing w:line="247" w:lineRule="exact"/>
              <w:ind w:left="270"/>
              <w:jc w:val="both"/>
              <w:rPr>
                <w:i/>
                <w:strike/>
              </w:rPr>
            </w:pPr>
            <w:r w:rsidRPr="00D0235E">
              <w:rPr>
                <w:i/>
                <w:strike/>
                <w:spacing w:val="-2"/>
                <w:u w:val="single"/>
              </w:rPr>
              <w:t>$106,000</w:t>
            </w:r>
          </w:p>
        </w:tc>
      </w:tr>
      <w:tr w:rsidR="008F6713" w:rsidRPr="00D0235E" w14:paraId="41EEB742" w14:textId="77777777" w:rsidTr="00E60F68">
        <w:trPr>
          <w:trHeight w:val="313"/>
        </w:trPr>
        <w:tc>
          <w:tcPr>
            <w:tcW w:w="6134" w:type="dxa"/>
            <w:tcBorders>
              <w:left w:val="nil"/>
            </w:tcBorders>
          </w:tcPr>
          <w:p w14:paraId="4539E0FE" w14:textId="77777777" w:rsidR="008F6713" w:rsidRPr="00D0235E" w:rsidRDefault="008F6713" w:rsidP="000B7992">
            <w:pPr>
              <w:pStyle w:val="TableParagraph"/>
              <w:spacing w:line="247" w:lineRule="exact"/>
              <w:ind w:left="270"/>
              <w:jc w:val="both"/>
              <w:rPr>
                <w:i/>
                <w:strike/>
              </w:rPr>
            </w:pPr>
            <w:r w:rsidRPr="00D0235E">
              <w:rPr>
                <w:i/>
                <w:strike/>
              </w:rPr>
              <w:t>6</w:t>
            </w:r>
            <w:r w:rsidRPr="00D0235E">
              <w:rPr>
                <w:i/>
                <w:strike/>
                <w:vertAlign w:val="superscript"/>
              </w:rPr>
              <w:t>th</w:t>
            </w:r>
            <w:r w:rsidRPr="00D0235E">
              <w:rPr>
                <w:i/>
                <w:strike/>
                <w:spacing w:val="-2"/>
              </w:rPr>
              <w:t xml:space="preserve"> </w:t>
            </w:r>
            <w:r w:rsidRPr="00D0235E">
              <w:rPr>
                <w:i/>
                <w:strike/>
              </w:rPr>
              <w:t>Street</w:t>
            </w:r>
            <w:r w:rsidRPr="00D0235E">
              <w:rPr>
                <w:i/>
                <w:strike/>
                <w:spacing w:val="-1"/>
              </w:rPr>
              <w:t xml:space="preserve"> </w:t>
            </w:r>
            <w:r w:rsidRPr="00D0235E">
              <w:rPr>
                <w:i/>
                <w:strike/>
              </w:rPr>
              <w:t>Sidewalks</w:t>
            </w:r>
            <w:r w:rsidRPr="00D0235E">
              <w:rPr>
                <w:i/>
                <w:strike/>
                <w:spacing w:val="-4"/>
              </w:rPr>
              <w:t xml:space="preserve"> </w:t>
            </w:r>
            <w:r w:rsidRPr="00D0235E">
              <w:rPr>
                <w:i/>
                <w:strike/>
              </w:rPr>
              <w:t>between</w:t>
            </w:r>
            <w:r w:rsidRPr="00D0235E">
              <w:rPr>
                <w:i/>
                <w:strike/>
                <w:spacing w:val="-2"/>
              </w:rPr>
              <w:t xml:space="preserve"> </w:t>
            </w:r>
            <w:r w:rsidRPr="00D0235E">
              <w:rPr>
                <w:i/>
                <w:strike/>
              </w:rPr>
              <w:t>G</w:t>
            </w:r>
            <w:r w:rsidRPr="00D0235E">
              <w:rPr>
                <w:i/>
                <w:strike/>
                <w:spacing w:val="-3"/>
              </w:rPr>
              <w:t xml:space="preserve"> </w:t>
            </w:r>
            <w:r w:rsidRPr="00D0235E">
              <w:rPr>
                <w:i/>
                <w:strike/>
              </w:rPr>
              <w:t>and</w:t>
            </w:r>
            <w:r w:rsidRPr="00D0235E">
              <w:rPr>
                <w:i/>
                <w:strike/>
                <w:spacing w:val="-2"/>
              </w:rPr>
              <w:t xml:space="preserve"> </w:t>
            </w:r>
            <w:r w:rsidRPr="00D0235E">
              <w:rPr>
                <w:i/>
                <w:strike/>
              </w:rPr>
              <w:t>H</w:t>
            </w:r>
            <w:r w:rsidRPr="00D0235E">
              <w:rPr>
                <w:i/>
                <w:strike/>
                <w:spacing w:val="-3"/>
              </w:rPr>
              <w:t xml:space="preserve"> </w:t>
            </w:r>
            <w:r w:rsidRPr="00D0235E">
              <w:rPr>
                <w:i/>
                <w:strike/>
                <w:spacing w:val="-2"/>
              </w:rPr>
              <w:t>Streets</w:t>
            </w:r>
          </w:p>
        </w:tc>
        <w:tc>
          <w:tcPr>
            <w:tcW w:w="3355" w:type="dxa"/>
            <w:tcBorders>
              <w:right w:val="nil"/>
            </w:tcBorders>
          </w:tcPr>
          <w:p w14:paraId="58795640" w14:textId="77777777" w:rsidR="008F6713" w:rsidRPr="00D0235E" w:rsidRDefault="008F6713" w:rsidP="000B7992">
            <w:pPr>
              <w:pStyle w:val="TableParagraph"/>
              <w:spacing w:line="247" w:lineRule="exact"/>
              <w:ind w:left="270"/>
              <w:jc w:val="both"/>
              <w:rPr>
                <w:i/>
                <w:strike/>
              </w:rPr>
            </w:pPr>
            <w:r w:rsidRPr="00D0235E">
              <w:rPr>
                <w:i/>
                <w:strike/>
                <w:spacing w:val="-2"/>
                <w:u w:val="single"/>
              </w:rPr>
              <w:t>$106,000</w:t>
            </w:r>
          </w:p>
        </w:tc>
      </w:tr>
      <w:tr w:rsidR="008F6713" w:rsidRPr="00D0235E" w14:paraId="6413C54D" w14:textId="77777777" w:rsidTr="00E60F68">
        <w:trPr>
          <w:trHeight w:val="311"/>
        </w:trPr>
        <w:tc>
          <w:tcPr>
            <w:tcW w:w="6134" w:type="dxa"/>
            <w:tcBorders>
              <w:left w:val="nil"/>
              <w:bottom w:val="double" w:sz="4" w:space="0" w:color="000000"/>
            </w:tcBorders>
          </w:tcPr>
          <w:p w14:paraId="7DF928ED" w14:textId="77777777" w:rsidR="008F6713" w:rsidRPr="00D0235E" w:rsidRDefault="008F6713" w:rsidP="000B7992">
            <w:pPr>
              <w:pStyle w:val="TableParagraph"/>
              <w:spacing w:line="247" w:lineRule="exact"/>
              <w:ind w:left="270"/>
              <w:jc w:val="both"/>
              <w:rPr>
                <w:i/>
                <w:strike/>
              </w:rPr>
            </w:pPr>
            <w:r w:rsidRPr="00D0235E">
              <w:rPr>
                <w:i/>
                <w:strike/>
              </w:rPr>
              <w:t>6</w:t>
            </w:r>
            <w:r w:rsidRPr="00D0235E">
              <w:rPr>
                <w:i/>
                <w:strike/>
                <w:vertAlign w:val="superscript"/>
              </w:rPr>
              <w:t>th</w:t>
            </w:r>
            <w:r w:rsidRPr="00D0235E">
              <w:rPr>
                <w:i/>
                <w:strike/>
                <w:spacing w:val="-2"/>
              </w:rPr>
              <w:t xml:space="preserve"> </w:t>
            </w:r>
            <w:r w:rsidRPr="00D0235E">
              <w:rPr>
                <w:i/>
                <w:strike/>
              </w:rPr>
              <w:t>Street</w:t>
            </w:r>
            <w:r w:rsidRPr="00D0235E">
              <w:rPr>
                <w:i/>
                <w:strike/>
                <w:spacing w:val="-4"/>
              </w:rPr>
              <w:t xml:space="preserve"> </w:t>
            </w:r>
            <w:r w:rsidRPr="00D0235E">
              <w:rPr>
                <w:i/>
                <w:strike/>
              </w:rPr>
              <w:t>Median</w:t>
            </w:r>
            <w:r w:rsidRPr="00D0235E">
              <w:rPr>
                <w:i/>
                <w:strike/>
                <w:spacing w:val="-1"/>
              </w:rPr>
              <w:t xml:space="preserve"> </w:t>
            </w:r>
            <w:r w:rsidRPr="00D0235E">
              <w:rPr>
                <w:i/>
                <w:strike/>
              </w:rPr>
              <w:t>between</w:t>
            </w:r>
            <w:r w:rsidRPr="00D0235E">
              <w:rPr>
                <w:i/>
                <w:strike/>
                <w:spacing w:val="-5"/>
              </w:rPr>
              <w:t xml:space="preserve"> </w:t>
            </w:r>
            <w:r w:rsidRPr="00D0235E">
              <w:rPr>
                <w:i/>
                <w:strike/>
              </w:rPr>
              <w:t>G</w:t>
            </w:r>
            <w:r w:rsidRPr="00D0235E">
              <w:rPr>
                <w:i/>
                <w:strike/>
                <w:spacing w:val="-2"/>
              </w:rPr>
              <w:t xml:space="preserve"> </w:t>
            </w:r>
            <w:r w:rsidRPr="00D0235E">
              <w:rPr>
                <w:i/>
                <w:strike/>
              </w:rPr>
              <w:t>and</w:t>
            </w:r>
            <w:r w:rsidRPr="00D0235E">
              <w:rPr>
                <w:i/>
                <w:strike/>
                <w:spacing w:val="-2"/>
              </w:rPr>
              <w:t xml:space="preserve"> </w:t>
            </w:r>
            <w:r w:rsidRPr="00D0235E">
              <w:rPr>
                <w:i/>
                <w:strike/>
              </w:rPr>
              <w:t>H</w:t>
            </w:r>
            <w:r w:rsidRPr="00D0235E">
              <w:rPr>
                <w:i/>
                <w:strike/>
                <w:spacing w:val="-3"/>
              </w:rPr>
              <w:t xml:space="preserve"> </w:t>
            </w:r>
            <w:r w:rsidRPr="00D0235E">
              <w:rPr>
                <w:i/>
                <w:strike/>
                <w:spacing w:val="-2"/>
              </w:rPr>
              <w:t>Streets</w:t>
            </w:r>
          </w:p>
        </w:tc>
        <w:tc>
          <w:tcPr>
            <w:tcW w:w="3355" w:type="dxa"/>
            <w:tcBorders>
              <w:bottom w:val="double" w:sz="4" w:space="0" w:color="000000"/>
              <w:right w:val="nil"/>
            </w:tcBorders>
          </w:tcPr>
          <w:p w14:paraId="5AA41703" w14:textId="77777777" w:rsidR="008F6713" w:rsidRPr="00D0235E" w:rsidRDefault="008F6713" w:rsidP="000B7992">
            <w:pPr>
              <w:pStyle w:val="TableParagraph"/>
              <w:spacing w:line="247" w:lineRule="exact"/>
              <w:ind w:left="270"/>
              <w:jc w:val="both"/>
              <w:rPr>
                <w:i/>
                <w:strike/>
              </w:rPr>
            </w:pPr>
            <w:r w:rsidRPr="00D0235E">
              <w:rPr>
                <w:i/>
                <w:strike/>
                <w:spacing w:val="-2"/>
                <w:u w:val="single"/>
              </w:rPr>
              <w:t>$30,000</w:t>
            </w:r>
          </w:p>
        </w:tc>
      </w:tr>
      <w:tr w:rsidR="008F6713" w:rsidRPr="00D0235E" w14:paraId="43C642BC" w14:textId="77777777" w:rsidTr="00E60F68">
        <w:trPr>
          <w:trHeight w:val="313"/>
        </w:trPr>
        <w:tc>
          <w:tcPr>
            <w:tcW w:w="6134" w:type="dxa"/>
            <w:tcBorders>
              <w:top w:val="double" w:sz="4" w:space="0" w:color="000000"/>
              <w:left w:val="nil"/>
            </w:tcBorders>
          </w:tcPr>
          <w:p w14:paraId="6584F46F" w14:textId="77777777" w:rsidR="008F6713" w:rsidRPr="00D0235E" w:rsidRDefault="008F6713" w:rsidP="000B7992">
            <w:pPr>
              <w:pStyle w:val="TableParagraph"/>
              <w:spacing w:line="249" w:lineRule="exact"/>
              <w:ind w:left="270"/>
              <w:jc w:val="both"/>
              <w:rPr>
                <w:i/>
                <w:strike/>
              </w:rPr>
            </w:pPr>
            <w:r w:rsidRPr="00D0235E">
              <w:rPr>
                <w:i/>
                <w:strike/>
                <w:spacing w:val="-2"/>
                <w:u w:val="single"/>
              </w:rPr>
              <w:t>Subtotal</w:t>
            </w:r>
          </w:p>
        </w:tc>
        <w:tc>
          <w:tcPr>
            <w:tcW w:w="3355" w:type="dxa"/>
            <w:tcBorders>
              <w:top w:val="double" w:sz="4" w:space="0" w:color="000000"/>
              <w:right w:val="nil"/>
            </w:tcBorders>
          </w:tcPr>
          <w:p w14:paraId="38A241E2" w14:textId="77777777" w:rsidR="008F6713" w:rsidRPr="00D0235E" w:rsidRDefault="008F6713" w:rsidP="000B7992">
            <w:pPr>
              <w:pStyle w:val="TableParagraph"/>
              <w:spacing w:line="249" w:lineRule="exact"/>
              <w:ind w:left="270"/>
              <w:jc w:val="both"/>
              <w:rPr>
                <w:i/>
                <w:strike/>
              </w:rPr>
            </w:pPr>
            <w:r w:rsidRPr="00D0235E">
              <w:rPr>
                <w:i/>
                <w:strike/>
                <w:spacing w:val="-2"/>
                <w:u w:val="single"/>
              </w:rPr>
              <w:t>$242,000</w:t>
            </w:r>
          </w:p>
        </w:tc>
      </w:tr>
      <w:tr w:rsidR="008F6713" w:rsidRPr="00D0235E" w14:paraId="489C0B09" w14:textId="77777777" w:rsidTr="00E60F68">
        <w:trPr>
          <w:trHeight w:val="313"/>
        </w:trPr>
        <w:tc>
          <w:tcPr>
            <w:tcW w:w="6134" w:type="dxa"/>
            <w:tcBorders>
              <w:left w:val="nil"/>
              <w:bottom w:val="double" w:sz="4" w:space="0" w:color="000000"/>
            </w:tcBorders>
          </w:tcPr>
          <w:p w14:paraId="27FAF2A7" w14:textId="77777777" w:rsidR="008F6713" w:rsidRPr="00D0235E" w:rsidRDefault="008F6713" w:rsidP="000B7992">
            <w:pPr>
              <w:pStyle w:val="TableParagraph"/>
              <w:ind w:left="270"/>
              <w:jc w:val="both"/>
              <w:rPr>
                <w:strike/>
                <w:sz w:val="20"/>
              </w:rPr>
            </w:pPr>
          </w:p>
        </w:tc>
        <w:tc>
          <w:tcPr>
            <w:tcW w:w="3355" w:type="dxa"/>
            <w:tcBorders>
              <w:bottom w:val="double" w:sz="4" w:space="0" w:color="000000"/>
              <w:right w:val="nil"/>
            </w:tcBorders>
          </w:tcPr>
          <w:p w14:paraId="613BA7AA" w14:textId="77777777" w:rsidR="008F6713" w:rsidRPr="00D0235E" w:rsidRDefault="008F6713" w:rsidP="000B7992">
            <w:pPr>
              <w:pStyle w:val="TableParagraph"/>
              <w:ind w:left="270"/>
              <w:jc w:val="both"/>
              <w:rPr>
                <w:strike/>
                <w:sz w:val="20"/>
              </w:rPr>
            </w:pPr>
          </w:p>
        </w:tc>
      </w:tr>
      <w:tr w:rsidR="008F6713" w:rsidRPr="00D0235E" w14:paraId="47B7BE3F" w14:textId="77777777" w:rsidTr="00E60F68">
        <w:trPr>
          <w:trHeight w:val="313"/>
        </w:trPr>
        <w:tc>
          <w:tcPr>
            <w:tcW w:w="6134" w:type="dxa"/>
            <w:tcBorders>
              <w:top w:val="double" w:sz="4" w:space="0" w:color="000000"/>
              <w:left w:val="nil"/>
            </w:tcBorders>
          </w:tcPr>
          <w:p w14:paraId="25602FCA" w14:textId="77777777" w:rsidR="008F6713" w:rsidRPr="00D0235E" w:rsidRDefault="008F6713" w:rsidP="000B7992">
            <w:pPr>
              <w:pStyle w:val="TableParagraph"/>
              <w:spacing w:line="246" w:lineRule="exact"/>
              <w:ind w:left="270"/>
              <w:jc w:val="both"/>
              <w:rPr>
                <w:i/>
                <w:strike/>
              </w:rPr>
            </w:pPr>
            <w:r w:rsidRPr="00D0235E">
              <w:rPr>
                <w:i/>
                <w:strike/>
              </w:rPr>
              <w:t>Phase</w:t>
            </w:r>
            <w:r w:rsidRPr="00D0235E">
              <w:rPr>
                <w:i/>
                <w:strike/>
                <w:spacing w:val="-1"/>
              </w:rPr>
              <w:t xml:space="preserve"> </w:t>
            </w:r>
            <w:r w:rsidRPr="00D0235E">
              <w:rPr>
                <w:i/>
                <w:strike/>
              </w:rPr>
              <w:t xml:space="preserve">3 </w:t>
            </w:r>
            <w:r w:rsidRPr="00D0235E">
              <w:rPr>
                <w:i/>
                <w:strike/>
                <w:spacing w:val="-2"/>
              </w:rPr>
              <w:t>Projects</w:t>
            </w:r>
          </w:p>
        </w:tc>
        <w:tc>
          <w:tcPr>
            <w:tcW w:w="3355" w:type="dxa"/>
            <w:tcBorders>
              <w:top w:val="double" w:sz="4" w:space="0" w:color="000000"/>
              <w:right w:val="nil"/>
            </w:tcBorders>
          </w:tcPr>
          <w:p w14:paraId="761611DA" w14:textId="77777777" w:rsidR="008F6713" w:rsidRPr="00D0235E" w:rsidRDefault="008F6713" w:rsidP="000B7992">
            <w:pPr>
              <w:pStyle w:val="TableParagraph"/>
              <w:ind w:left="270"/>
              <w:jc w:val="both"/>
              <w:rPr>
                <w:strike/>
                <w:sz w:val="20"/>
              </w:rPr>
            </w:pPr>
          </w:p>
        </w:tc>
      </w:tr>
      <w:tr w:rsidR="008F6713" w:rsidRPr="00D0235E" w14:paraId="5F69A2C2" w14:textId="77777777" w:rsidTr="00E60F68">
        <w:trPr>
          <w:trHeight w:val="311"/>
        </w:trPr>
        <w:tc>
          <w:tcPr>
            <w:tcW w:w="6134" w:type="dxa"/>
            <w:tcBorders>
              <w:left w:val="nil"/>
            </w:tcBorders>
          </w:tcPr>
          <w:p w14:paraId="6F0A6002" w14:textId="77777777" w:rsidR="008F6713" w:rsidRPr="00D0235E" w:rsidRDefault="008F6713" w:rsidP="000B7992">
            <w:pPr>
              <w:pStyle w:val="TableParagraph"/>
              <w:spacing w:line="247" w:lineRule="exact"/>
              <w:ind w:left="270"/>
              <w:jc w:val="both"/>
              <w:rPr>
                <w:i/>
                <w:strike/>
              </w:rPr>
            </w:pPr>
            <w:r w:rsidRPr="00D0235E">
              <w:rPr>
                <w:i/>
                <w:strike/>
              </w:rPr>
              <w:t>6</w:t>
            </w:r>
            <w:r w:rsidRPr="00D0235E">
              <w:rPr>
                <w:i/>
                <w:strike/>
                <w:vertAlign w:val="superscript"/>
              </w:rPr>
              <w:t>th</w:t>
            </w:r>
            <w:r w:rsidRPr="00D0235E">
              <w:rPr>
                <w:i/>
                <w:strike/>
                <w:spacing w:val="-2"/>
              </w:rPr>
              <w:t xml:space="preserve"> </w:t>
            </w:r>
            <w:r w:rsidRPr="00D0235E">
              <w:rPr>
                <w:i/>
                <w:strike/>
              </w:rPr>
              <w:t>Street</w:t>
            </w:r>
            <w:r w:rsidRPr="00D0235E">
              <w:rPr>
                <w:i/>
                <w:strike/>
                <w:spacing w:val="-4"/>
              </w:rPr>
              <w:t xml:space="preserve"> </w:t>
            </w:r>
            <w:r w:rsidRPr="00D0235E">
              <w:rPr>
                <w:i/>
                <w:strike/>
              </w:rPr>
              <w:t>Median</w:t>
            </w:r>
            <w:r w:rsidRPr="00D0235E">
              <w:rPr>
                <w:i/>
                <w:strike/>
                <w:spacing w:val="-1"/>
              </w:rPr>
              <w:t xml:space="preserve"> </w:t>
            </w:r>
            <w:r w:rsidRPr="00D0235E">
              <w:rPr>
                <w:i/>
                <w:strike/>
              </w:rPr>
              <w:t>between</w:t>
            </w:r>
            <w:r w:rsidRPr="00D0235E">
              <w:rPr>
                <w:i/>
                <w:strike/>
                <w:spacing w:val="-2"/>
              </w:rPr>
              <w:t xml:space="preserve"> </w:t>
            </w:r>
            <w:r w:rsidRPr="00D0235E">
              <w:rPr>
                <w:i/>
                <w:strike/>
              </w:rPr>
              <w:t>I</w:t>
            </w:r>
            <w:r w:rsidRPr="00D0235E">
              <w:rPr>
                <w:i/>
                <w:strike/>
                <w:spacing w:val="-3"/>
              </w:rPr>
              <w:t xml:space="preserve"> </w:t>
            </w:r>
            <w:r w:rsidRPr="00D0235E">
              <w:rPr>
                <w:i/>
                <w:strike/>
              </w:rPr>
              <w:t>and</w:t>
            </w:r>
            <w:r w:rsidRPr="00D0235E">
              <w:rPr>
                <w:i/>
                <w:strike/>
                <w:spacing w:val="-2"/>
              </w:rPr>
              <w:t xml:space="preserve"> </w:t>
            </w:r>
            <w:r w:rsidRPr="00D0235E">
              <w:rPr>
                <w:i/>
                <w:strike/>
              </w:rPr>
              <w:t>J</w:t>
            </w:r>
            <w:r w:rsidRPr="00D0235E">
              <w:rPr>
                <w:i/>
                <w:strike/>
                <w:spacing w:val="-2"/>
              </w:rPr>
              <w:t xml:space="preserve"> Streets</w:t>
            </w:r>
          </w:p>
        </w:tc>
        <w:tc>
          <w:tcPr>
            <w:tcW w:w="3355" w:type="dxa"/>
            <w:tcBorders>
              <w:right w:val="nil"/>
            </w:tcBorders>
          </w:tcPr>
          <w:p w14:paraId="7C1226DB" w14:textId="77777777" w:rsidR="008F6713" w:rsidRPr="00D0235E" w:rsidRDefault="008F6713" w:rsidP="000B7992">
            <w:pPr>
              <w:pStyle w:val="TableParagraph"/>
              <w:spacing w:line="247" w:lineRule="exact"/>
              <w:ind w:left="270"/>
              <w:jc w:val="both"/>
              <w:rPr>
                <w:i/>
                <w:strike/>
              </w:rPr>
            </w:pPr>
            <w:r w:rsidRPr="00D0235E">
              <w:rPr>
                <w:i/>
                <w:strike/>
                <w:spacing w:val="-2"/>
              </w:rPr>
              <w:t>$30,000</w:t>
            </w:r>
          </w:p>
        </w:tc>
      </w:tr>
      <w:tr w:rsidR="008F6713" w:rsidRPr="00D0235E" w14:paraId="7BF9A48E" w14:textId="77777777" w:rsidTr="00E60F68">
        <w:trPr>
          <w:trHeight w:val="313"/>
        </w:trPr>
        <w:tc>
          <w:tcPr>
            <w:tcW w:w="6134" w:type="dxa"/>
            <w:tcBorders>
              <w:left w:val="nil"/>
            </w:tcBorders>
          </w:tcPr>
          <w:p w14:paraId="7295C869" w14:textId="77777777" w:rsidR="008F6713" w:rsidRPr="00D0235E" w:rsidRDefault="008F6713" w:rsidP="000B7992">
            <w:pPr>
              <w:pStyle w:val="TableParagraph"/>
              <w:spacing w:line="249" w:lineRule="exact"/>
              <w:ind w:left="270"/>
              <w:jc w:val="both"/>
              <w:rPr>
                <w:i/>
                <w:strike/>
              </w:rPr>
            </w:pPr>
            <w:r w:rsidRPr="00D0235E">
              <w:rPr>
                <w:i/>
                <w:strike/>
              </w:rPr>
              <w:t>Intersection</w:t>
            </w:r>
            <w:r w:rsidRPr="00D0235E">
              <w:rPr>
                <w:i/>
                <w:strike/>
                <w:spacing w:val="-3"/>
              </w:rPr>
              <w:t xml:space="preserve"> </w:t>
            </w:r>
            <w:r w:rsidRPr="00D0235E">
              <w:rPr>
                <w:i/>
                <w:strike/>
              </w:rPr>
              <w:t>at</w:t>
            </w:r>
            <w:r w:rsidRPr="00D0235E">
              <w:rPr>
                <w:i/>
                <w:strike/>
                <w:spacing w:val="-1"/>
              </w:rPr>
              <w:t xml:space="preserve"> </w:t>
            </w:r>
            <w:r w:rsidRPr="00D0235E">
              <w:rPr>
                <w:i/>
                <w:strike/>
              </w:rPr>
              <w:t>6</w:t>
            </w:r>
            <w:r w:rsidRPr="00D0235E">
              <w:rPr>
                <w:i/>
                <w:strike/>
                <w:vertAlign w:val="superscript"/>
              </w:rPr>
              <w:t>th</w:t>
            </w:r>
            <w:r w:rsidRPr="00D0235E">
              <w:rPr>
                <w:i/>
                <w:strike/>
                <w:spacing w:val="-2"/>
              </w:rPr>
              <w:t xml:space="preserve"> </w:t>
            </w:r>
            <w:r w:rsidRPr="00D0235E">
              <w:rPr>
                <w:i/>
                <w:strike/>
              </w:rPr>
              <w:t>and</w:t>
            </w:r>
            <w:r w:rsidRPr="00D0235E">
              <w:rPr>
                <w:i/>
                <w:strike/>
                <w:spacing w:val="-5"/>
              </w:rPr>
              <w:t xml:space="preserve"> </w:t>
            </w:r>
            <w:r w:rsidRPr="00D0235E">
              <w:rPr>
                <w:i/>
                <w:strike/>
              </w:rPr>
              <w:t>J</w:t>
            </w:r>
            <w:r w:rsidRPr="00D0235E">
              <w:rPr>
                <w:i/>
                <w:strike/>
                <w:spacing w:val="-2"/>
              </w:rPr>
              <w:t xml:space="preserve"> </w:t>
            </w:r>
            <w:r w:rsidRPr="00D0235E">
              <w:rPr>
                <w:i/>
                <w:strike/>
              </w:rPr>
              <w:t>Streets</w:t>
            </w:r>
            <w:r w:rsidRPr="00D0235E">
              <w:rPr>
                <w:i/>
                <w:strike/>
                <w:spacing w:val="-4"/>
              </w:rPr>
              <w:t xml:space="preserve"> </w:t>
            </w:r>
            <w:r w:rsidRPr="00D0235E">
              <w:rPr>
                <w:i/>
                <w:strike/>
              </w:rPr>
              <w:t>with</w:t>
            </w:r>
            <w:r w:rsidRPr="00D0235E">
              <w:rPr>
                <w:i/>
                <w:strike/>
                <w:spacing w:val="-3"/>
              </w:rPr>
              <w:t xml:space="preserve"> </w:t>
            </w:r>
            <w:r w:rsidRPr="00D0235E">
              <w:rPr>
                <w:i/>
                <w:strike/>
              </w:rPr>
              <w:t>Curb</w:t>
            </w:r>
            <w:r w:rsidRPr="00D0235E">
              <w:rPr>
                <w:i/>
                <w:strike/>
                <w:spacing w:val="-2"/>
              </w:rPr>
              <w:t xml:space="preserve"> Extensions</w:t>
            </w:r>
          </w:p>
        </w:tc>
        <w:tc>
          <w:tcPr>
            <w:tcW w:w="3355" w:type="dxa"/>
            <w:tcBorders>
              <w:right w:val="nil"/>
            </w:tcBorders>
          </w:tcPr>
          <w:p w14:paraId="77365F79" w14:textId="77777777" w:rsidR="008F6713" w:rsidRPr="00D0235E" w:rsidRDefault="008F6713" w:rsidP="000B7992">
            <w:pPr>
              <w:pStyle w:val="TableParagraph"/>
              <w:spacing w:line="249" w:lineRule="exact"/>
              <w:ind w:left="270"/>
              <w:jc w:val="both"/>
              <w:rPr>
                <w:i/>
                <w:strike/>
              </w:rPr>
            </w:pPr>
            <w:r w:rsidRPr="00D0235E">
              <w:rPr>
                <w:i/>
                <w:strike/>
                <w:spacing w:val="-2"/>
              </w:rPr>
              <w:t>$57,000</w:t>
            </w:r>
          </w:p>
        </w:tc>
      </w:tr>
      <w:tr w:rsidR="008F6713" w:rsidRPr="00D0235E" w14:paraId="2BC7458B" w14:textId="77777777" w:rsidTr="00E60F68">
        <w:trPr>
          <w:trHeight w:val="313"/>
        </w:trPr>
        <w:tc>
          <w:tcPr>
            <w:tcW w:w="6134" w:type="dxa"/>
            <w:tcBorders>
              <w:left w:val="nil"/>
              <w:bottom w:val="double" w:sz="4" w:space="0" w:color="000000"/>
            </w:tcBorders>
          </w:tcPr>
          <w:p w14:paraId="332AE8AD" w14:textId="77777777" w:rsidR="008F6713" w:rsidRPr="00D0235E" w:rsidRDefault="008F6713" w:rsidP="000B7992">
            <w:pPr>
              <w:pStyle w:val="TableParagraph"/>
              <w:spacing w:line="247" w:lineRule="exact"/>
              <w:ind w:left="270"/>
              <w:jc w:val="both"/>
              <w:rPr>
                <w:i/>
                <w:strike/>
              </w:rPr>
            </w:pPr>
            <w:r w:rsidRPr="00D0235E">
              <w:rPr>
                <w:i/>
                <w:strike/>
              </w:rPr>
              <w:t>6</w:t>
            </w:r>
            <w:r w:rsidRPr="00D0235E">
              <w:rPr>
                <w:i/>
                <w:strike/>
                <w:vertAlign w:val="superscript"/>
              </w:rPr>
              <w:t>th</w:t>
            </w:r>
            <w:r w:rsidRPr="00D0235E">
              <w:rPr>
                <w:i/>
                <w:strike/>
                <w:spacing w:val="-2"/>
              </w:rPr>
              <w:t xml:space="preserve"> </w:t>
            </w:r>
            <w:r w:rsidRPr="00D0235E">
              <w:rPr>
                <w:i/>
                <w:strike/>
              </w:rPr>
              <w:t>Street</w:t>
            </w:r>
            <w:r w:rsidRPr="00D0235E">
              <w:rPr>
                <w:i/>
                <w:strike/>
                <w:spacing w:val="-1"/>
              </w:rPr>
              <w:t xml:space="preserve"> </w:t>
            </w:r>
            <w:r w:rsidRPr="00D0235E">
              <w:rPr>
                <w:i/>
                <w:strike/>
              </w:rPr>
              <w:t>Sidewalks</w:t>
            </w:r>
            <w:r w:rsidRPr="00D0235E">
              <w:rPr>
                <w:i/>
                <w:strike/>
                <w:spacing w:val="-4"/>
              </w:rPr>
              <w:t xml:space="preserve"> </w:t>
            </w:r>
            <w:r w:rsidRPr="00D0235E">
              <w:rPr>
                <w:i/>
                <w:strike/>
              </w:rPr>
              <w:t>between</w:t>
            </w:r>
            <w:r w:rsidRPr="00D0235E">
              <w:rPr>
                <w:i/>
                <w:strike/>
                <w:spacing w:val="-2"/>
              </w:rPr>
              <w:t xml:space="preserve"> </w:t>
            </w:r>
            <w:r w:rsidRPr="00D0235E">
              <w:rPr>
                <w:i/>
                <w:strike/>
              </w:rPr>
              <w:t>I</w:t>
            </w:r>
            <w:r w:rsidRPr="00D0235E">
              <w:rPr>
                <w:i/>
                <w:strike/>
                <w:spacing w:val="-1"/>
              </w:rPr>
              <w:t xml:space="preserve"> </w:t>
            </w:r>
            <w:r w:rsidRPr="00D0235E">
              <w:rPr>
                <w:i/>
                <w:strike/>
              </w:rPr>
              <w:t>and</w:t>
            </w:r>
            <w:r w:rsidRPr="00D0235E">
              <w:rPr>
                <w:i/>
                <w:strike/>
                <w:spacing w:val="-5"/>
              </w:rPr>
              <w:t xml:space="preserve"> </w:t>
            </w:r>
            <w:r w:rsidRPr="00D0235E">
              <w:rPr>
                <w:i/>
                <w:strike/>
              </w:rPr>
              <w:t>J</w:t>
            </w:r>
            <w:r w:rsidRPr="00D0235E">
              <w:rPr>
                <w:i/>
                <w:strike/>
                <w:spacing w:val="-2"/>
              </w:rPr>
              <w:t xml:space="preserve"> Streets</w:t>
            </w:r>
          </w:p>
        </w:tc>
        <w:tc>
          <w:tcPr>
            <w:tcW w:w="3355" w:type="dxa"/>
            <w:tcBorders>
              <w:bottom w:val="double" w:sz="4" w:space="0" w:color="000000"/>
              <w:right w:val="nil"/>
            </w:tcBorders>
          </w:tcPr>
          <w:p w14:paraId="102D0FE4" w14:textId="77777777" w:rsidR="008F6713" w:rsidRPr="00D0235E" w:rsidRDefault="008F6713" w:rsidP="000B7992">
            <w:pPr>
              <w:pStyle w:val="TableParagraph"/>
              <w:spacing w:line="247" w:lineRule="exact"/>
              <w:ind w:left="270"/>
              <w:jc w:val="both"/>
              <w:rPr>
                <w:i/>
                <w:strike/>
              </w:rPr>
            </w:pPr>
            <w:r w:rsidRPr="00D0235E">
              <w:rPr>
                <w:i/>
                <w:strike/>
                <w:spacing w:val="-2"/>
              </w:rPr>
              <w:t>$106,000</w:t>
            </w:r>
          </w:p>
        </w:tc>
      </w:tr>
      <w:tr w:rsidR="008F6713" w:rsidRPr="00D0235E" w14:paraId="0E13924B" w14:textId="77777777" w:rsidTr="00E60F68">
        <w:trPr>
          <w:trHeight w:val="311"/>
        </w:trPr>
        <w:tc>
          <w:tcPr>
            <w:tcW w:w="6134" w:type="dxa"/>
            <w:tcBorders>
              <w:top w:val="double" w:sz="4" w:space="0" w:color="000000"/>
              <w:left w:val="nil"/>
            </w:tcBorders>
          </w:tcPr>
          <w:p w14:paraId="16C3A351" w14:textId="77777777" w:rsidR="008F6713" w:rsidRPr="00D0235E" w:rsidRDefault="008F6713" w:rsidP="000B7992">
            <w:pPr>
              <w:pStyle w:val="TableParagraph"/>
              <w:spacing w:line="246" w:lineRule="exact"/>
              <w:ind w:left="270"/>
              <w:jc w:val="both"/>
              <w:rPr>
                <w:i/>
                <w:strike/>
              </w:rPr>
            </w:pPr>
            <w:r w:rsidRPr="00D0235E">
              <w:rPr>
                <w:i/>
                <w:strike/>
                <w:spacing w:val="-2"/>
                <w:u w:val="single"/>
              </w:rPr>
              <w:t>Subtotal</w:t>
            </w:r>
          </w:p>
        </w:tc>
        <w:tc>
          <w:tcPr>
            <w:tcW w:w="3355" w:type="dxa"/>
            <w:tcBorders>
              <w:top w:val="double" w:sz="4" w:space="0" w:color="000000"/>
              <w:right w:val="nil"/>
            </w:tcBorders>
          </w:tcPr>
          <w:p w14:paraId="6A5D0848" w14:textId="77777777" w:rsidR="008F6713" w:rsidRPr="00D0235E" w:rsidRDefault="008F6713" w:rsidP="000B7992">
            <w:pPr>
              <w:pStyle w:val="TableParagraph"/>
              <w:spacing w:line="246" w:lineRule="exact"/>
              <w:ind w:left="270"/>
              <w:jc w:val="both"/>
              <w:rPr>
                <w:i/>
                <w:strike/>
              </w:rPr>
            </w:pPr>
            <w:r w:rsidRPr="00D0235E">
              <w:rPr>
                <w:i/>
                <w:strike/>
                <w:spacing w:val="-2"/>
                <w:u w:val="single"/>
              </w:rPr>
              <w:t>$193,000</w:t>
            </w:r>
          </w:p>
        </w:tc>
      </w:tr>
      <w:tr w:rsidR="008F6713" w:rsidRPr="00D0235E" w14:paraId="4E25809D" w14:textId="77777777" w:rsidTr="00E60F68">
        <w:trPr>
          <w:trHeight w:val="313"/>
        </w:trPr>
        <w:tc>
          <w:tcPr>
            <w:tcW w:w="6134" w:type="dxa"/>
            <w:tcBorders>
              <w:left w:val="nil"/>
            </w:tcBorders>
          </w:tcPr>
          <w:p w14:paraId="1FDFFC73" w14:textId="77777777" w:rsidR="008F6713" w:rsidRPr="00D0235E" w:rsidRDefault="008F6713" w:rsidP="000B7992">
            <w:pPr>
              <w:pStyle w:val="TableParagraph"/>
              <w:ind w:left="270"/>
              <w:jc w:val="both"/>
              <w:rPr>
                <w:strike/>
                <w:sz w:val="20"/>
              </w:rPr>
            </w:pPr>
          </w:p>
        </w:tc>
        <w:tc>
          <w:tcPr>
            <w:tcW w:w="3355" w:type="dxa"/>
            <w:tcBorders>
              <w:right w:val="nil"/>
            </w:tcBorders>
          </w:tcPr>
          <w:p w14:paraId="6EE479E7" w14:textId="77777777" w:rsidR="008F6713" w:rsidRPr="00D0235E" w:rsidRDefault="008F6713" w:rsidP="000B7992">
            <w:pPr>
              <w:pStyle w:val="TableParagraph"/>
              <w:ind w:left="270"/>
              <w:jc w:val="both"/>
              <w:rPr>
                <w:strike/>
                <w:sz w:val="20"/>
              </w:rPr>
            </w:pPr>
          </w:p>
        </w:tc>
      </w:tr>
      <w:tr w:rsidR="008F6713" w:rsidRPr="00D0235E" w14:paraId="3FC4F11F" w14:textId="77777777" w:rsidTr="00E60F68">
        <w:trPr>
          <w:trHeight w:val="314"/>
        </w:trPr>
        <w:tc>
          <w:tcPr>
            <w:tcW w:w="6134" w:type="dxa"/>
            <w:tcBorders>
              <w:left w:val="nil"/>
            </w:tcBorders>
          </w:tcPr>
          <w:p w14:paraId="0FC3DDE1" w14:textId="77777777" w:rsidR="008F6713" w:rsidRPr="00D0235E" w:rsidRDefault="008F6713" w:rsidP="000B7992">
            <w:pPr>
              <w:pStyle w:val="TableParagraph"/>
              <w:spacing w:line="247" w:lineRule="exact"/>
              <w:ind w:left="270"/>
              <w:jc w:val="both"/>
              <w:rPr>
                <w:i/>
                <w:strike/>
              </w:rPr>
            </w:pPr>
            <w:r w:rsidRPr="00D0235E">
              <w:rPr>
                <w:i/>
                <w:strike/>
              </w:rPr>
              <w:t>Phase</w:t>
            </w:r>
            <w:r w:rsidRPr="00D0235E">
              <w:rPr>
                <w:i/>
                <w:strike/>
                <w:spacing w:val="-1"/>
              </w:rPr>
              <w:t xml:space="preserve"> </w:t>
            </w:r>
            <w:r w:rsidRPr="00D0235E">
              <w:rPr>
                <w:i/>
                <w:strike/>
              </w:rPr>
              <w:t xml:space="preserve">4 </w:t>
            </w:r>
            <w:r w:rsidRPr="00D0235E">
              <w:rPr>
                <w:i/>
                <w:strike/>
                <w:spacing w:val="-2"/>
              </w:rPr>
              <w:t>Projects</w:t>
            </w:r>
          </w:p>
        </w:tc>
        <w:tc>
          <w:tcPr>
            <w:tcW w:w="3355" w:type="dxa"/>
            <w:tcBorders>
              <w:right w:val="nil"/>
            </w:tcBorders>
          </w:tcPr>
          <w:p w14:paraId="6823C838" w14:textId="77777777" w:rsidR="008F6713" w:rsidRPr="00D0235E" w:rsidRDefault="008F6713" w:rsidP="000B7992">
            <w:pPr>
              <w:pStyle w:val="TableParagraph"/>
              <w:ind w:left="270"/>
              <w:jc w:val="both"/>
              <w:rPr>
                <w:strike/>
                <w:sz w:val="20"/>
              </w:rPr>
            </w:pPr>
          </w:p>
        </w:tc>
      </w:tr>
      <w:tr w:rsidR="008F6713" w:rsidRPr="00D0235E" w14:paraId="371D3020" w14:textId="77777777" w:rsidTr="00E60F68">
        <w:trPr>
          <w:trHeight w:val="311"/>
        </w:trPr>
        <w:tc>
          <w:tcPr>
            <w:tcW w:w="6134" w:type="dxa"/>
            <w:tcBorders>
              <w:left w:val="nil"/>
            </w:tcBorders>
          </w:tcPr>
          <w:p w14:paraId="016317DE" w14:textId="77777777" w:rsidR="008F6713" w:rsidRPr="00D0235E" w:rsidRDefault="008F6713" w:rsidP="000B7992">
            <w:pPr>
              <w:pStyle w:val="TableParagraph"/>
              <w:spacing w:line="247" w:lineRule="exact"/>
              <w:ind w:left="270"/>
              <w:jc w:val="both"/>
              <w:rPr>
                <w:i/>
                <w:strike/>
              </w:rPr>
            </w:pPr>
            <w:r w:rsidRPr="00D0235E">
              <w:rPr>
                <w:i/>
                <w:strike/>
              </w:rPr>
              <w:t>I</w:t>
            </w:r>
            <w:r w:rsidRPr="00D0235E">
              <w:rPr>
                <w:i/>
                <w:strike/>
                <w:spacing w:val="-2"/>
              </w:rPr>
              <w:t xml:space="preserve"> </w:t>
            </w:r>
            <w:r w:rsidRPr="00D0235E">
              <w:rPr>
                <w:i/>
                <w:strike/>
              </w:rPr>
              <w:t>Street</w:t>
            </w:r>
            <w:r w:rsidRPr="00D0235E">
              <w:rPr>
                <w:i/>
                <w:strike/>
                <w:spacing w:val="-2"/>
              </w:rPr>
              <w:t xml:space="preserve"> </w:t>
            </w:r>
            <w:r w:rsidRPr="00D0235E">
              <w:rPr>
                <w:i/>
                <w:strike/>
              </w:rPr>
              <w:t>Sidewalks</w:t>
            </w:r>
            <w:r w:rsidRPr="00D0235E">
              <w:rPr>
                <w:i/>
                <w:strike/>
                <w:spacing w:val="-2"/>
              </w:rPr>
              <w:t xml:space="preserve"> </w:t>
            </w:r>
            <w:r w:rsidRPr="00D0235E">
              <w:rPr>
                <w:i/>
                <w:strike/>
              </w:rPr>
              <w:t>between</w:t>
            </w:r>
            <w:r w:rsidRPr="00D0235E">
              <w:rPr>
                <w:i/>
                <w:strike/>
                <w:spacing w:val="-5"/>
              </w:rPr>
              <w:t xml:space="preserve"> </w:t>
            </w:r>
            <w:r w:rsidRPr="00D0235E">
              <w:rPr>
                <w:i/>
                <w:strike/>
              </w:rPr>
              <w:t>6th</w:t>
            </w:r>
            <w:r w:rsidRPr="00D0235E">
              <w:rPr>
                <w:i/>
                <w:strike/>
                <w:spacing w:val="-3"/>
              </w:rPr>
              <w:t xml:space="preserve"> </w:t>
            </w:r>
            <w:r w:rsidRPr="00D0235E">
              <w:rPr>
                <w:i/>
                <w:strike/>
              </w:rPr>
              <w:t>and</w:t>
            </w:r>
            <w:r w:rsidRPr="00D0235E">
              <w:rPr>
                <w:i/>
                <w:strike/>
                <w:spacing w:val="-5"/>
              </w:rPr>
              <w:t xml:space="preserve"> </w:t>
            </w:r>
            <w:r w:rsidRPr="00D0235E">
              <w:rPr>
                <w:i/>
                <w:strike/>
              </w:rPr>
              <w:t>7</w:t>
            </w:r>
            <w:r w:rsidRPr="00D0235E">
              <w:rPr>
                <w:i/>
                <w:strike/>
                <w:vertAlign w:val="superscript"/>
              </w:rPr>
              <w:t>th</w:t>
            </w:r>
            <w:r w:rsidRPr="00D0235E">
              <w:rPr>
                <w:i/>
                <w:strike/>
                <w:spacing w:val="-3"/>
              </w:rPr>
              <w:t xml:space="preserve"> </w:t>
            </w:r>
            <w:r w:rsidRPr="00D0235E">
              <w:rPr>
                <w:i/>
                <w:strike/>
                <w:spacing w:val="-2"/>
              </w:rPr>
              <w:t>Streets</w:t>
            </w:r>
          </w:p>
        </w:tc>
        <w:tc>
          <w:tcPr>
            <w:tcW w:w="3355" w:type="dxa"/>
            <w:tcBorders>
              <w:right w:val="nil"/>
            </w:tcBorders>
          </w:tcPr>
          <w:p w14:paraId="51975ED0" w14:textId="77777777" w:rsidR="008F6713" w:rsidRPr="00D0235E" w:rsidRDefault="008F6713" w:rsidP="000B7992">
            <w:pPr>
              <w:pStyle w:val="TableParagraph"/>
              <w:spacing w:line="247" w:lineRule="exact"/>
              <w:ind w:left="270"/>
              <w:jc w:val="both"/>
              <w:rPr>
                <w:i/>
                <w:strike/>
              </w:rPr>
            </w:pPr>
            <w:r w:rsidRPr="00D0235E">
              <w:rPr>
                <w:i/>
                <w:strike/>
                <w:spacing w:val="-2"/>
              </w:rPr>
              <w:t>$133,000</w:t>
            </w:r>
          </w:p>
        </w:tc>
      </w:tr>
      <w:tr w:rsidR="008F6713" w:rsidRPr="00D0235E" w14:paraId="056992BD" w14:textId="77777777" w:rsidTr="00E60F68">
        <w:trPr>
          <w:trHeight w:val="313"/>
        </w:trPr>
        <w:tc>
          <w:tcPr>
            <w:tcW w:w="6134" w:type="dxa"/>
            <w:tcBorders>
              <w:left w:val="nil"/>
            </w:tcBorders>
          </w:tcPr>
          <w:p w14:paraId="75CC0367" w14:textId="77777777" w:rsidR="008F6713" w:rsidRPr="00D0235E" w:rsidRDefault="008F6713" w:rsidP="000B7992">
            <w:pPr>
              <w:pStyle w:val="TableParagraph"/>
              <w:spacing w:line="247" w:lineRule="exact"/>
              <w:ind w:left="270"/>
              <w:jc w:val="both"/>
              <w:rPr>
                <w:i/>
                <w:strike/>
              </w:rPr>
            </w:pPr>
            <w:r w:rsidRPr="00D0235E">
              <w:rPr>
                <w:i/>
                <w:strike/>
              </w:rPr>
              <w:t>I</w:t>
            </w:r>
            <w:r w:rsidRPr="00D0235E">
              <w:rPr>
                <w:i/>
                <w:strike/>
                <w:spacing w:val="-3"/>
              </w:rPr>
              <w:t xml:space="preserve"> </w:t>
            </w:r>
            <w:r w:rsidRPr="00D0235E">
              <w:rPr>
                <w:i/>
                <w:strike/>
              </w:rPr>
              <w:t>Street</w:t>
            </w:r>
            <w:r w:rsidRPr="00D0235E">
              <w:rPr>
                <w:i/>
                <w:strike/>
                <w:spacing w:val="-2"/>
              </w:rPr>
              <w:t xml:space="preserve"> </w:t>
            </w:r>
            <w:r w:rsidRPr="00D0235E">
              <w:rPr>
                <w:i/>
                <w:strike/>
              </w:rPr>
              <w:t>Sidewalks</w:t>
            </w:r>
            <w:r w:rsidRPr="00D0235E">
              <w:rPr>
                <w:i/>
                <w:strike/>
                <w:spacing w:val="-3"/>
              </w:rPr>
              <w:t xml:space="preserve"> </w:t>
            </w:r>
            <w:r w:rsidRPr="00D0235E">
              <w:rPr>
                <w:i/>
                <w:strike/>
              </w:rPr>
              <w:t>between</w:t>
            </w:r>
            <w:r w:rsidRPr="00D0235E">
              <w:rPr>
                <w:i/>
                <w:strike/>
                <w:spacing w:val="-6"/>
              </w:rPr>
              <w:t xml:space="preserve"> </w:t>
            </w:r>
            <w:r w:rsidRPr="00D0235E">
              <w:rPr>
                <w:i/>
                <w:strike/>
              </w:rPr>
              <w:t>5</w:t>
            </w:r>
            <w:r w:rsidRPr="00D0235E">
              <w:rPr>
                <w:i/>
                <w:strike/>
                <w:vertAlign w:val="superscript"/>
              </w:rPr>
              <w:t>th</w:t>
            </w:r>
            <w:r w:rsidRPr="00D0235E">
              <w:rPr>
                <w:i/>
                <w:strike/>
                <w:spacing w:val="-3"/>
              </w:rPr>
              <w:t xml:space="preserve"> </w:t>
            </w:r>
            <w:r w:rsidRPr="00D0235E">
              <w:rPr>
                <w:i/>
                <w:strike/>
              </w:rPr>
              <w:t>and</w:t>
            </w:r>
            <w:r w:rsidRPr="00D0235E">
              <w:rPr>
                <w:i/>
                <w:strike/>
                <w:spacing w:val="-3"/>
              </w:rPr>
              <w:t xml:space="preserve"> </w:t>
            </w:r>
            <w:r w:rsidRPr="00D0235E">
              <w:rPr>
                <w:i/>
                <w:strike/>
              </w:rPr>
              <w:t>6</w:t>
            </w:r>
            <w:r w:rsidRPr="00D0235E">
              <w:rPr>
                <w:i/>
                <w:strike/>
                <w:vertAlign w:val="superscript"/>
              </w:rPr>
              <w:t>th</w:t>
            </w:r>
            <w:r w:rsidRPr="00D0235E">
              <w:rPr>
                <w:i/>
                <w:strike/>
                <w:spacing w:val="-3"/>
              </w:rPr>
              <w:t xml:space="preserve"> </w:t>
            </w:r>
            <w:r w:rsidRPr="00D0235E">
              <w:rPr>
                <w:i/>
                <w:strike/>
                <w:spacing w:val="-2"/>
              </w:rPr>
              <w:t>Streets</w:t>
            </w:r>
          </w:p>
        </w:tc>
        <w:tc>
          <w:tcPr>
            <w:tcW w:w="3355" w:type="dxa"/>
            <w:tcBorders>
              <w:right w:val="nil"/>
            </w:tcBorders>
          </w:tcPr>
          <w:p w14:paraId="2EAB8712" w14:textId="77777777" w:rsidR="008F6713" w:rsidRPr="00D0235E" w:rsidRDefault="008F6713" w:rsidP="000B7992">
            <w:pPr>
              <w:pStyle w:val="TableParagraph"/>
              <w:spacing w:line="247" w:lineRule="exact"/>
              <w:ind w:left="270"/>
              <w:jc w:val="both"/>
              <w:rPr>
                <w:i/>
                <w:strike/>
              </w:rPr>
            </w:pPr>
            <w:r w:rsidRPr="00D0235E">
              <w:rPr>
                <w:i/>
                <w:strike/>
                <w:spacing w:val="-2"/>
              </w:rPr>
              <w:t>$133,000</w:t>
            </w:r>
          </w:p>
        </w:tc>
      </w:tr>
      <w:tr w:rsidR="008F6713" w:rsidRPr="00D0235E" w14:paraId="73F88BEC" w14:textId="77777777" w:rsidTr="00E60F68">
        <w:trPr>
          <w:trHeight w:val="311"/>
        </w:trPr>
        <w:tc>
          <w:tcPr>
            <w:tcW w:w="6134" w:type="dxa"/>
            <w:tcBorders>
              <w:left w:val="nil"/>
              <w:bottom w:val="double" w:sz="4" w:space="0" w:color="000000"/>
            </w:tcBorders>
          </w:tcPr>
          <w:p w14:paraId="3E2EFDEE" w14:textId="77777777" w:rsidR="008F6713" w:rsidRPr="00D0235E" w:rsidRDefault="008F6713" w:rsidP="000B7992">
            <w:pPr>
              <w:pStyle w:val="TableParagraph"/>
              <w:spacing w:line="247" w:lineRule="exact"/>
              <w:ind w:left="270"/>
              <w:jc w:val="both"/>
              <w:rPr>
                <w:i/>
                <w:strike/>
              </w:rPr>
            </w:pPr>
            <w:r w:rsidRPr="00D0235E">
              <w:rPr>
                <w:i/>
                <w:strike/>
              </w:rPr>
              <w:t>South</w:t>
            </w:r>
            <w:r w:rsidRPr="00D0235E">
              <w:rPr>
                <w:i/>
                <w:strike/>
                <w:spacing w:val="-3"/>
              </w:rPr>
              <w:t xml:space="preserve"> </w:t>
            </w:r>
            <w:r w:rsidRPr="00D0235E">
              <w:rPr>
                <w:i/>
                <w:strike/>
              </w:rPr>
              <w:t>of</w:t>
            </w:r>
            <w:r w:rsidRPr="00D0235E">
              <w:rPr>
                <w:i/>
                <w:strike/>
                <w:spacing w:val="-4"/>
              </w:rPr>
              <w:t xml:space="preserve"> </w:t>
            </w:r>
            <w:r w:rsidRPr="00D0235E">
              <w:rPr>
                <w:i/>
                <w:strike/>
              </w:rPr>
              <w:t>Intersection</w:t>
            </w:r>
            <w:r w:rsidRPr="00D0235E">
              <w:rPr>
                <w:i/>
                <w:strike/>
                <w:spacing w:val="-3"/>
              </w:rPr>
              <w:t xml:space="preserve"> </w:t>
            </w:r>
            <w:r w:rsidRPr="00D0235E">
              <w:rPr>
                <w:i/>
                <w:strike/>
              </w:rPr>
              <w:t>at</w:t>
            </w:r>
            <w:r w:rsidRPr="00D0235E">
              <w:rPr>
                <w:i/>
                <w:strike/>
                <w:spacing w:val="-1"/>
              </w:rPr>
              <w:t xml:space="preserve"> </w:t>
            </w:r>
            <w:r w:rsidRPr="00D0235E">
              <w:rPr>
                <w:i/>
                <w:strike/>
              </w:rPr>
              <w:t>Corner</w:t>
            </w:r>
            <w:r w:rsidRPr="00D0235E">
              <w:rPr>
                <w:i/>
                <w:strike/>
                <w:spacing w:val="-2"/>
              </w:rPr>
              <w:t xml:space="preserve"> </w:t>
            </w:r>
            <w:r w:rsidRPr="00D0235E">
              <w:rPr>
                <w:i/>
                <w:strike/>
              </w:rPr>
              <w:t>of</w:t>
            </w:r>
            <w:r w:rsidRPr="00D0235E">
              <w:rPr>
                <w:i/>
                <w:strike/>
                <w:spacing w:val="-2"/>
              </w:rPr>
              <w:t xml:space="preserve"> </w:t>
            </w:r>
            <w:r w:rsidRPr="00D0235E">
              <w:rPr>
                <w:i/>
                <w:strike/>
              </w:rPr>
              <w:t>5</w:t>
            </w:r>
            <w:r w:rsidRPr="00D0235E">
              <w:rPr>
                <w:i/>
                <w:strike/>
                <w:vertAlign w:val="superscript"/>
              </w:rPr>
              <w:t>th</w:t>
            </w:r>
            <w:r w:rsidRPr="00D0235E">
              <w:rPr>
                <w:i/>
                <w:strike/>
                <w:spacing w:val="-2"/>
              </w:rPr>
              <w:t xml:space="preserve"> </w:t>
            </w:r>
            <w:r w:rsidRPr="00D0235E">
              <w:rPr>
                <w:i/>
                <w:strike/>
              </w:rPr>
              <w:t>and</w:t>
            </w:r>
            <w:r w:rsidRPr="00D0235E">
              <w:rPr>
                <w:i/>
                <w:strike/>
                <w:spacing w:val="-5"/>
              </w:rPr>
              <w:t xml:space="preserve"> </w:t>
            </w:r>
            <w:r w:rsidRPr="00D0235E">
              <w:rPr>
                <w:i/>
                <w:strike/>
              </w:rPr>
              <w:t>I</w:t>
            </w:r>
            <w:r w:rsidRPr="00D0235E">
              <w:rPr>
                <w:i/>
                <w:strike/>
                <w:spacing w:val="-5"/>
              </w:rPr>
              <w:t xml:space="preserve"> </w:t>
            </w:r>
            <w:r w:rsidRPr="00D0235E">
              <w:rPr>
                <w:i/>
                <w:strike/>
                <w:spacing w:val="-2"/>
              </w:rPr>
              <w:t>Street</w:t>
            </w:r>
          </w:p>
        </w:tc>
        <w:tc>
          <w:tcPr>
            <w:tcW w:w="3355" w:type="dxa"/>
            <w:tcBorders>
              <w:bottom w:val="double" w:sz="4" w:space="0" w:color="000000"/>
              <w:right w:val="nil"/>
            </w:tcBorders>
          </w:tcPr>
          <w:p w14:paraId="2BD05FD0" w14:textId="77777777" w:rsidR="008F6713" w:rsidRPr="00D0235E" w:rsidRDefault="008F6713" w:rsidP="000B7992">
            <w:pPr>
              <w:pStyle w:val="TableParagraph"/>
              <w:spacing w:line="247" w:lineRule="exact"/>
              <w:ind w:left="270"/>
              <w:jc w:val="both"/>
              <w:rPr>
                <w:i/>
                <w:strike/>
              </w:rPr>
            </w:pPr>
            <w:r w:rsidRPr="00D0235E">
              <w:rPr>
                <w:i/>
                <w:strike/>
                <w:spacing w:val="-2"/>
              </w:rPr>
              <w:t>$66,500</w:t>
            </w:r>
          </w:p>
        </w:tc>
      </w:tr>
      <w:tr w:rsidR="008F6713" w:rsidRPr="00D0235E" w14:paraId="2082F704" w14:textId="77777777" w:rsidTr="00E60F68">
        <w:trPr>
          <w:trHeight w:val="313"/>
        </w:trPr>
        <w:tc>
          <w:tcPr>
            <w:tcW w:w="6134" w:type="dxa"/>
            <w:tcBorders>
              <w:top w:val="double" w:sz="4" w:space="0" w:color="000000"/>
              <w:left w:val="nil"/>
            </w:tcBorders>
          </w:tcPr>
          <w:p w14:paraId="211CC304" w14:textId="77777777" w:rsidR="008F6713" w:rsidRPr="00D0235E" w:rsidRDefault="008F6713" w:rsidP="000B7992">
            <w:pPr>
              <w:pStyle w:val="TableParagraph"/>
              <w:spacing w:line="249" w:lineRule="exact"/>
              <w:ind w:left="270"/>
              <w:jc w:val="both"/>
              <w:rPr>
                <w:i/>
                <w:strike/>
              </w:rPr>
            </w:pPr>
            <w:r w:rsidRPr="00D0235E">
              <w:rPr>
                <w:i/>
                <w:strike/>
                <w:spacing w:val="-2"/>
                <w:u w:val="single"/>
              </w:rPr>
              <w:t>Subtotal</w:t>
            </w:r>
          </w:p>
        </w:tc>
        <w:tc>
          <w:tcPr>
            <w:tcW w:w="3355" w:type="dxa"/>
            <w:tcBorders>
              <w:top w:val="double" w:sz="4" w:space="0" w:color="000000"/>
              <w:right w:val="nil"/>
            </w:tcBorders>
          </w:tcPr>
          <w:p w14:paraId="677221AE" w14:textId="77777777" w:rsidR="008F6713" w:rsidRPr="00D0235E" w:rsidRDefault="008F6713" w:rsidP="000B7992">
            <w:pPr>
              <w:pStyle w:val="TableParagraph"/>
              <w:spacing w:line="249" w:lineRule="exact"/>
              <w:ind w:left="270"/>
              <w:jc w:val="both"/>
              <w:rPr>
                <w:i/>
                <w:strike/>
              </w:rPr>
            </w:pPr>
            <w:r w:rsidRPr="00D0235E">
              <w:rPr>
                <w:i/>
                <w:strike/>
                <w:spacing w:val="-2"/>
                <w:u w:val="single"/>
              </w:rPr>
              <w:t>$332,500</w:t>
            </w:r>
          </w:p>
        </w:tc>
      </w:tr>
      <w:tr w:rsidR="008F6713" w:rsidRPr="00D0235E" w14:paraId="7EDF28EE" w14:textId="77777777" w:rsidTr="00E60F68">
        <w:trPr>
          <w:trHeight w:val="313"/>
        </w:trPr>
        <w:tc>
          <w:tcPr>
            <w:tcW w:w="6134" w:type="dxa"/>
            <w:tcBorders>
              <w:left w:val="nil"/>
            </w:tcBorders>
          </w:tcPr>
          <w:p w14:paraId="5B4B1005" w14:textId="77777777" w:rsidR="008F6713" w:rsidRPr="00D0235E" w:rsidRDefault="008F6713" w:rsidP="000B7992">
            <w:pPr>
              <w:pStyle w:val="TableParagraph"/>
              <w:ind w:left="270"/>
              <w:jc w:val="both"/>
              <w:rPr>
                <w:strike/>
                <w:sz w:val="20"/>
              </w:rPr>
            </w:pPr>
          </w:p>
        </w:tc>
        <w:tc>
          <w:tcPr>
            <w:tcW w:w="3355" w:type="dxa"/>
            <w:tcBorders>
              <w:right w:val="nil"/>
            </w:tcBorders>
          </w:tcPr>
          <w:p w14:paraId="69B2792A" w14:textId="77777777" w:rsidR="008F6713" w:rsidRPr="00D0235E" w:rsidRDefault="008F6713" w:rsidP="000B7992">
            <w:pPr>
              <w:pStyle w:val="TableParagraph"/>
              <w:ind w:left="270"/>
              <w:jc w:val="both"/>
              <w:rPr>
                <w:strike/>
                <w:sz w:val="20"/>
              </w:rPr>
            </w:pPr>
          </w:p>
        </w:tc>
      </w:tr>
      <w:tr w:rsidR="008F6713" w:rsidRPr="00D0235E" w14:paraId="588D4E3C" w14:textId="77777777" w:rsidTr="00E60F68">
        <w:trPr>
          <w:trHeight w:val="311"/>
        </w:trPr>
        <w:tc>
          <w:tcPr>
            <w:tcW w:w="6134" w:type="dxa"/>
            <w:tcBorders>
              <w:left w:val="nil"/>
            </w:tcBorders>
          </w:tcPr>
          <w:p w14:paraId="52322926" w14:textId="77777777" w:rsidR="008F6713" w:rsidRPr="00D0235E" w:rsidRDefault="008F6713" w:rsidP="000B7992">
            <w:pPr>
              <w:pStyle w:val="TableParagraph"/>
              <w:spacing w:line="247" w:lineRule="exact"/>
              <w:ind w:left="270"/>
              <w:jc w:val="both"/>
              <w:rPr>
                <w:i/>
                <w:strike/>
              </w:rPr>
            </w:pPr>
            <w:r w:rsidRPr="00D0235E">
              <w:rPr>
                <w:i/>
                <w:strike/>
              </w:rPr>
              <w:t>Phase</w:t>
            </w:r>
            <w:r w:rsidRPr="00D0235E">
              <w:rPr>
                <w:i/>
                <w:strike/>
                <w:spacing w:val="-1"/>
              </w:rPr>
              <w:t xml:space="preserve"> </w:t>
            </w:r>
            <w:r w:rsidRPr="00D0235E">
              <w:rPr>
                <w:i/>
                <w:strike/>
              </w:rPr>
              <w:t xml:space="preserve">5 </w:t>
            </w:r>
            <w:r w:rsidRPr="00D0235E">
              <w:rPr>
                <w:i/>
                <w:strike/>
                <w:spacing w:val="-2"/>
              </w:rPr>
              <w:t>Projects</w:t>
            </w:r>
          </w:p>
        </w:tc>
        <w:tc>
          <w:tcPr>
            <w:tcW w:w="3355" w:type="dxa"/>
            <w:tcBorders>
              <w:right w:val="nil"/>
            </w:tcBorders>
          </w:tcPr>
          <w:p w14:paraId="696165DA" w14:textId="77777777" w:rsidR="008F6713" w:rsidRPr="00D0235E" w:rsidRDefault="008F6713" w:rsidP="000B7992">
            <w:pPr>
              <w:pStyle w:val="TableParagraph"/>
              <w:ind w:left="270"/>
              <w:jc w:val="both"/>
              <w:rPr>
                <w:strike/>
                <w:sz w:val="20"/>
              </w:rPr>
            </w:pPr>
          </w:p>
        </w:tc>
      </w:tr>
      <w:tr w:rsidR="008F6713" w:rsidRPr="00D0235E" w14:paraId="01DA8346" w14:textId="77777777" w:rsidTr="00E60F68">
        <w:trPr>
          <w:trHeight w:val="314"/>
        </w:trPr>
        <w:tc>
          <w:tcPr>
            <w:tcW w:w="6134" w:type="dxa"/>
            <w:tcBorders>
              <w:left w:val="nil"/>
            </w:tcBorders>
          </w:tcPr>
          <w:p w14:paraId="3FFF3F2B" w14:textId="77777777" w:rsidR="008F6713" w:rsidRPr="00D0235E" w:rsidRDefault="008F6713" w:rsidP="000B7992">
            <w:pPr>
              <w:pStyle w:val="TableParagraph"/>
              <w:spacing w:line="249" w:lineRule="exact"/>
              <w:ind w:left="270"/>
              <w:jc w:val="both"/>
              <w:rPr>
                <w:i/>
                <w:strike/>
              </w:rPr>
            </w:pPr>
            <w:r w:rsidRPr="00D0235E">
              <w:rPr>
                <w:i/>
                <w:strike/>
              </w:rPr>
              <w:t>6</w:t>
            </w:r>
            <w:r w:rsidRPr="00D0235E">
              <w:rPr>
                <w:i/>
                <w:strike/>
                <w:vertAlign w:val="superscript"/>
              </w:rPr>
              <w:t>th</w:t>
            </w:r>
            <w:r w:rsidRPr="00D0235E">
              <w:rPr>
                <w:i/>
                <w:strike/>
                <w:spacing w:val="-2"/>
              </w:rPr>
              <w:t xml:space="preserve"> </w:t>
            </w:r>
            <w:r w:rsidRPr="00D0235E">
              <w:rPr>
                <w:i/>
                <w:strike/>
              </w:rPr>
              <w:t>Street</w:t>
            </w:r>
            <w:r w:rsidRPr="00D0235E">
              <w:rPr>
                <w:i/>
                <w:strike/>
                <w:spacing w:val="-4"/>
              </w:rPr>
              <w:t xml:space="preserve"> </w:t>
            </w:r>
            <w:r w:rsidRPr="00D0235E">
              <w:rPr>
                <w:i/>
                <w:strike/>
              </w:rPr>
              <w:t>Median</w:t>
            </w:r>
            <w:r w:rsidRPr="00D0235E">
              <w:rPr>
                <w:i/>
                <w:strike/>
                <w:spacing w:val="-1"/>
              </w:rPr>
              <w:t xml:space="preserve"> </w:t>
            </w:r>
            <w:r w:rsidRPr="00D0235E">
              <w:rPr>
                <w:i/>
                <w:strike/>
              </w:rPr>
              <w:t>between</w:t>
            </w:r>
            <w:r w:rsidRPr="00D0235E">
              <w:rPr>
                <w:i/>
                <w:strike/>
                <w:spacing w:val="-5"/>
              </w:rPr>
              <w:t xml:space="preserve"> </w:t>
            </w:r>
            <w:r w:rsidRPr="00D0235E">
              <w:rPr>
                <w:i/>
                <w:strike/>
              </w:rPr>
              <w:t>F</w:t>
            </w:r>
            <w:r w:rsidRPr="00D0235E">
              <w:rPr>
                <w:i/>
                <w:strike/>
                <w:spacing w:val="-2"/>
              </w:rPr>
              <w:t xml:space="preserve"> </w:t>
            </w:r>
            <w:r w:rsidRPr="00D0235E">
              <w:rPr>
                <w:i/>
                <w:strike/>
              </w:rPr>
              <w:t>and</w:t>
            </w:r>
            <w:r w:rsidRPr="00D0235E">
              <w:rPr>
                <w:i/>
                <w:strike/>
                <w:spacing w:val="-2"/>
              </w:rPr>
              <w:t xml:space="preserve"> </w:t>
            </w:r>
            <w:r w:rsidRPr="00D0235E">
              <w:rPr>
                <w:i/>
                <w:strike/>
              </w:rPr>
              <w:t>G</w:t>
            </w:r>
            <w:r w:rsidRPr="00D0235E">
              <w:rPr>
                <w:i/>
                <w:strike/>
                <w:spacing w:val="-3"/>
              </w:rPr>
              <w:t xml:space="preserve"> </w:t>
            </w:r>
            <w:r w:rsidRPr="00D0235E">
              <w:rPr>
                <w:i/>
                <w:strike/>
                <w:spacing w:val="-2"/>
              </w:rPr>
              <w:t>Streets</w:t>
            </w:r>
          </w:p>
        </w:tc>
        <w:tc>
          <w:tcPr>
            <w:tcW w:w="3355" w:type="dxa"/>
            <w:tcBorders>
              <w:right w:val="nil"/>
            </w:tcBorders>
          </w:tcPr>
          <w:p w14:paraId="3E2739A0" w14:textId="77777777" w:rsidR="008F6713" w:rsidRPr="00D0235E" w:rsidRDefault="008F6713" w:rsidP="000B7992">
            <w:pPr>
              <w:pStyle w:val="TableParagraph"/>
              <w:spacing w:line="249" w:lineRule="exact"/>
              <w:ind w:left="270"/>
              <w:jc w:val="both"/>
              <w:rPr>
                <w:i/>
                <w:strike/>
              </w:rPr>
            </w:pPr>
            <w:r w:rsidRPr="00D0235E">
              <w:rPr>
                <w:i/>
                <w:strike/>
                <w:spacing w:val="-2"/>
              </w:rPr>
              <w:t>$30,000</w:t>
            </w:r>
          </w:p>
        </w:tc>
      </w:tr>
      <w:tr w:rsidR="008F6713" w:rsidRPr="00D0235E" w14:paraId="17602805" w14:textId="77777777" w:rsidTr="00E60F68">
        <w:trPr>
          <w:trHeight w:val="311"/>
        </w:trPr>
        <w:tc>
          <w:tcPr>
            <w:tcW w:w="6134" w:type="dxa"/>
            <w:tcBorders>
              <w:left w:val="nil"/>
            </w:tcBorders>
          </w:tcPr>
          <w:p w14:paraId="36EAC73B" w14:textId="77777777" w:rsidR="008F6713" w:rsidRPr="00D0235E" w:rsidRDefault="008F6713" w:rsidP="000B7992">
            <w:pPr>
              <w:pStyle w:val="TableParagraph"/>
              <w:spacing w:line="247" w:lineRule="exact"/>
              <w:ind w:left="270"/>
              <w:jc w:val="both"/>
              <w:rPr>
                <w:i/>
                <w:strike/>
              </w:rPr>
            </w:pPr>
            <w:r w:rsidRPr="00D0235E">
              <w:rPr>
                <w:i/>
                <w:strike/>
              </w:rPr>
              <w:t>Intersection</w:t>
            </w:r>
            <w:r w:rsidRPr="00D0235E">
              <w:rPr>
                <w:i/>
                <w:strike/>
                <w:spacing w:val="-3"/>
              </w:rPr>
              <w:t xml:space="preserve"> </w:t>
            </w:r>
            <w:r w:rsidRPr="00D0235E">
              <w:rPr>
                <w:i/>
                <w:strike/>
              </w:rPr>
              <w:t>at</w:t>
            </w:r>
            <w:r w:rsidRPr="00D0235E">
              <w:rPr>
                <w:i/>
                <w:strike/>
                <w:spacing w:val="-1"/>
              </w:rPr>
              <w:t xml:space="preserve"> </w:t>
            </w:r>
            <w:r w:rsidRPr="00D0235E">
              <w:rPr>
                <w:i/>
                <w:strike/>
              </w:rPr>
              <w:t>6</w:t>
            </w:r>
            <w:r w:rsidRPr="00D0235E">
              <w:rPr>
                <w:i/>
                <w:strike/>
                <w:vertAlign w:val="superscript"/>
              </w:rPr>
              <w:t>th</w:t>
            </w:r>
            <w:r w:rsidRPr="00D0235E">
              <w:rPr>
                <w:i/>
                <w:strike/>
                <w:spacing w:val="-2"/>
              </w:rPr>
              <w:t xml:space="preserve"> </w:t>
            </w:r>
            <w:r w:rsidRPr="00D0235E">
              <w:rPr>
                <w:i/>
                <w:strike/>
              </w:rPr>
              <w:t>and</w:t>
            </w:r>
            <w:r w:rsidRPr="00D0235E">
              <w:rPr>
                <w:i/>
                <w:strike/>
                <w:spacing w:val="-2"/>
              </w:rPr>
              <w:t xml:space="preserve"> </w:t>
            </w:r>
            <w:r w:rsidRPr="00D0235E">
              <w:rPr>
                <w:i/>
                <w:strike/>
              </w:rPr>
              <w:t>F</w:t>
            </w:r>
            <w:r w:rsidRPr="00D0235E">
              <w:rPr>
                <w:i/>
                <w:strike/>
                <w:spacing w:val="-5"/>
              </w:rPr>
              <w:t xml:space="preserve"> </w:t>
            </w:r>
            <w:r w:rsidRPr="00D0235E">
              <w:rPr>
                <w:i/>
                <w:strike/>
              </w:rPr>
              <w:t>Streets</w:t>
            </w:r>
            <w:r w:rsidRPr="00D0235E">
              <w:rPr>
                <w:i/>
                <w:strike/>
                <w:spacing w:val="-4"/>
              </w:rPr>
              <w:t xml:space="preserve"> </w:t>
            </w:r>
            <w:r w:rsidRPr="00D0235E">
              <w:rPr>
                <w:i/>
                <w:strike/>
              </w:rPr>
              <w:t>with</w:t>
            </w:r>
            <w:r w:rsidRPr="00D0235E">
              <w:rPr>
                <w:i/>
                <w:strike/>
                <w:spacing w:val="-3"/>
              </w:rPr>
              <w:t xml:space="preserve"> </w:t>
            </w:r>
            <w:r w:rsidRPr="00D0235E">
              <w:rPr>
                <w:i/>
                <w:strike/>
              </w:rPr>
              <w:t>Curb</w:t>
            </w:r>
            <w:r w:rsidRPr="00D0235E">
              <w:rPr>
                <w:i/>
                <w:strike/>
                <w:spacing w:val="-2"/>
              </w:rPr>
              <w:t xml:space="preserve"> Extensions</w:t>
            </w:r>
          </w:p>
        </w:tc>
        <w:tc>
          <w:tcPr>
            <w:tcW w:w="3355" w:type="dxa"/>
            <w:tcBorders>
              <w:right w:val="nil"/>
            </w:tcBorders>
          </w:tcPr>
          <w:p w14:paraId="67EA021E" w14:textId="77777777" w:rsidR="008F6713" w:rsidRPr="00D0235E" w:rsidRDefault="008F6713" w:rsidP="000B7992">
            <w:pPr>
              <w:pStyle w:val="TableParagraph"/>
              <w:spacing w:line="247" w:lineRule="exact"/>
              <w:ind w:left="270"/>
              <w:jc w:val="both"/>
              <w:rPr>
                <w:i/>
                <w:strike/>
              </w:rPr>
            </w:pPr>
            <w:r w:rsidRPr="00D0235E">
              <w:rPr>
                <w:i/>
                <w:strike/>
                <w:spacing w:val="-2"/>
              </w:rPr>
              <w:t>$61,000</w:t>
            </w:r>
          </w:p>
        </w:tc>
      </w:tr>
      <w:tr w:rsidR="008F6713" w:rsidRPr="00D0235E" w14:paraId="50213AE0" w14:textId="77777777" w:rsidTr="00E60F68">
        <w:trPr>
          <w:trHeight w:val="313"/>
        </w:trPr>
        <w:tc>
          <w:tcPr>
            <w:tcW w:w="6134" w:type="dxa"/>
            <w:tcBorders>
              <w:left w:val="nil"/>
            </w:tcBorders>
          </w:tcPr>
          <w:p w14:paraId="5EEC099A" w14:textId="77777777" w:rsidR="008F6713" w:rsidRPr="00D0235E" w:rsidRDefault="008F6713" w:rsidP="000B7992">
            <w:pPr>
              <w:pStyle w:val="TableParagraph"/>
              <w:spacing w:line="249" w:lineRule="exact"/>
              <w:ind w:left="270"/>
              <w:jc w:val="both"/>
              <w:rPr>
                <w:i/>
                <w:strike/>
              </w:rPr>
            </w:pPr>
            <w:r w:rsidRPr="00D0235E">
              <w:rPr>
                <w:i/>
                <w:strike/>
              </w:rPr>
              <w:t>6</w:t>
            </w:r>
            <w:r w:rsidRPr="00D0235E">
              <w:rPr>
                <w:i/>
                <w:strike/>
                <w:vertAlign w:val="superscript"/>
              </w:rPr>
              <w:t>th</w:t>
            </w:r>
            <w:r w:rsidRPr="00D0235E">
              <w:rPr>
                <w:i/>
                <w:strike/>
                <w:spacing w:val="-2"/>
              </w:rPr>
              <w:t xml:space="preserve"> </w:t>
            </w:r>
            <w:r w:rsidRPr="00D0235E">
              <w:rPr>
                <w:i/>
                <w:strike/>
              </w:rPr>
              <w:t>Street</w:t>
            </w:r>
            <w:r w:rsidRPr="00D0235E">
              <w:rPr>
                <w:i/>
                <w:strike/>
                <w:spacing w:val="-1"/>
              </w:rPr>
              <w:t xml:space="preserve"> </w:t>
            </w:r>
            <w:r w:rsidRPr="00D0235E">
              <w:rPr>
                <w:i/>
                <w:strike/>
              </w:rPr>
              <w:t>Sidewalks</w:t>
            </w:r>
            <w:r w:rsidRPr="00D0235E">
              <w:rPr>
                <w:i/>
                <w:strike/>
                <w:spacing w:val="-4"/>
              </w:rPr>
              <w:t xml:space="preserve"> </w:t>
            </w:r>
            <w:r w:rsidRPr="00D0235E">
              <w:rPr>
                <w:i/>
                <w:strike/>
              </w:rPr>
              <w:t>between</w:t>
            </w:r>
            <w:r w:rsidRPr="00D0235E">
              <w:rPr>
                <w:i/>
                <w:strike/>
                <w:spacing w:val="-2"/>
              </w:rPr>
              <w:t xml:space="preserve"> </w:t>
            </w:r>
            <w:r w:rsidRPr="00D0235E">
              <w:rPr>
                <w:i/>
                <w:strike/>
              </w:rPr>
              <w:t>F</w:t>
            </w:r>
            <w:r w:rsidRPr="00D0235E">
              <w:rPr>
                <w:i/>
                <w:strike/>
                <w:spacing w:val="-3"/>
              </w:rPr>
              <w:t xml:space="preserve"> </w:t>
            </w:r>
            <w:r w:rsidRPr="00D0235E">
              <w:rPr>
                <w:i/>
                <w:strike/>
              </w:rPr>
              <w:t>and</w:t>
            </w:r>
            <w:r w:rsidRPr="00D0235E">
              <w:rPr>
                <w:i/>
                <w:strike/>
                <w:spacing w:val="-2"/>
              </w:rPr>
              <w:t xml:space="preserve"> </w:t>
            </w:r>
            <w:r w:rsidRPr="00D0235E">
              <w:rPr>
                <w:i/>
                <w:strike/>
              </w:rPr>
              <w:t>G</w:t>
            </w:r>
            <w:r w:rsidRPr="00D0235E">
              <w:rPr>
                <w:i/>
                <w:strike/>
                <w:spacing w:val="-3"/>
              </w:rPr>
              <w:t xml:space="preserve"> </w:t>
            </w:r>
            <w:r w:rsidRPr="00D0235E">
              <w:rPr>
                <w:i/>
                <w:strike/>
                <w:spacing w:val="-2"/>
              </w:rPr>
              <w:t>Streets</w:t>
            </w:r>
          </w:p>
        </w:tc>
        <w:tc>
          <w:tcPr>
            <w:tcW w:w="3355" w:type="dxa"/>
            <w:tcBorders>
              <w:right w:val="nil"/>
            </w:tcBorders>
          </w:tcPr>
          <w:p w14:paraId="20394538" w14:textId="77777777" w:rsidR="008F6713" w:rsidRPr="00D0235E" w:rsidRDefault="008F6713" w:rsidP="000B7992">
            <w:pPr>
              <w:pStyle w:val="TableParagraph"/>
              <w:spacing w:line="249" w:lineRule="exact"/>
              <w:ind w:left="270"/>
              <w:jc w:val="both"/>
              <w:rPr>
                <w:i/>
                <w:strike/>
              </w:rPr>
            </w:pPr>
            <w:r w:rsidRPr="00D0235E">
              <w:rPr>
                <w:i/>
                <w:strike/>
                <w:spacing w:val="-2"/>
              </w:rPr>
              <w:t>$106,000</w:t>
            </w:r>
          </w:p>
        </w:tc>
      </w:tr>
      <w:tr w:rsidR="008F6713" w:rsidRPr="00D0235E" w14:paraId="66A49891" w14:textId="77777777" w:rsidTr="00E60F68">
        <w:trPr>
          <w:trHeight w:val="313"/>
        </w:trPr>
        <w:tc>
          <w:tcPr>
            <w:tcW w:w="6134" w:type="dxa"/>
            <w:tcBorders>
              <w:left w:val="nil"/>
              <w:bottom w:val="double" w:sz="4" w:space="0" w:color="000000"/>
            </w:tcBorders>
          </w:tcPr>
          <w:p w14:paraId="25DC92CC" w14:textId="77777777" w:rsidR="008F6713" w:rsidRPr="00D0235E" w:rsidRDefault="008F6713" w:rsidP="000B7992">
            <w:pPr>
              <w:pStyle w:val="TableParagraph"/>
              <w:spacing w:line="247" w:lineRule="exact"/>
              <w:ind w:left="270"/>
              <w:jc w:val="both"/>
              <w:rPr>
                <w:i/>
                <w:strike/>
              </w:rPr>
            </w:pPr>
            <w:r w:rsidRPr="00D0235E">
              <w:rPr>
                <w:i/>
                <w:strike/>
              </w:rPr>
              <w:t>6</w:t>
            </w:r>
            <w:r w:rsidRPr="00D0235E">
              <w:rPr>
                <w:i/>
                <w:strike/>
                <w:vertAlign w:val="superscript"/>
              </w:rPr>
              <w:t>th</w:t>
            </w:r>
            <w:r w:rsidRPr="00D0235E">
              <w:rPr>
                <w:i/>
                <w:strike/>
                <w:spacing w:val="-2"/>
              </w:rPr>
              <w:t xml:space="preserve"> </w:t>
            </w:r>
            <w:r w:rsidRPr="00D0235E">
              <w:rPr>
                <w:i/>
                <w:strike/>
              </w:rPr>
              <w:t>Street</w:t>
            </w:r>
            <w:r w:rsidRPr="00D0235E">
              <w:rPr>
                <w:i/>
                <w:strike/>
                <w:spacing w:val="-1"/>
              </w:rPr>
              <w:t xml:space="preserve"> </w:t>
            </w:r>
            <w:r w:rsidRPr="00D0235E">
              <w:rPr>
                <w:i/>
                <w:strike/>
              </w:rPr>
              <w:t>Sidewalks</w:t>
            </w:r>
            <w:r w:rsidRPr="00D0235E">
              <w:rPr>
                <w:i/>
                <w:strike/>
                <w:spacing w:val="-4"/>
              </w:rPr>
              <w:t xml:space="preserve"> </w:t>
            </w:r>
            <w:r w:rsidRPr="00D0235E">
              <w:rPr>
                <w:i/>
                <w:strike/>
              </w:rPr>
              <w:t>between</w:t>
            </w:r>
            <w:r w:rsidRPr="00D0235E">
              <w:rPr>
                <w:i/>
                <w:strike/>
                <w:spacing w:val="-2"/>
              </w:rPr>
              <w:t xml:space="preserve"> </w:t>
            </w:r>
            <w:r w:rsidRPr="00D0235E">
              <w:rPr>
                <w:i/>
                <w:strike/>
              </w:rPr>
              <w:t>E</w:t>
            </w:r>
            <w:r w:rsidRPr="00D0235E">
              <w:rPr>
                <w:i/>
                <w:strike/>
                <w:spacing w:val="-3"/>
              </w:rPr>
              <w:t xml:space="preserve"> </w:t>
            </w:r>
            <w:r w:rsidRPr="00D0235E">
              <w:rPr>
                <w:i/>
                <w:strike/>
              </w:rPr>
              <w:t>and</w:t>
            </w:r>
            <w:r w:rsidRPr="00D0235E">
              <w:rPr>
                <w:i/>
                <w:strike/>
                <w:spacing w:val="-2"/>
              </w:rPr>
              <w:t xml:space="preserve"> </w:t>
            </w:r>
            <w:r w:rsidRPr="00D0235E">
              <w:rPr>
                <w:i/>
                <w:strike/>
              </w:rPr>
              <w:t>F</w:t>
            </w:r>
            <w:r w:rsidRPr="00D0235E">
              <w:rPr>
                <w:i/>
                <w:strike/>
                <w:spacing w:val="-3"/>
              </w:rPr>
              <w:t xml:space="preserve"> </w:t>
            </w:r>
            <w:r w:rsidRPr="00D0235E">
              <w:rPr>
                <w:i/>
                <w:strike/>
                <w:spacing w:val="-2"/>
              </w:rPr>
              <w:t>Streets</w:t>
            </w:r>
          </w:p>
        </w:tc>
        <w:tc>
          <w:tcPr>
            <w:tcW w:w="3355" w:type="dxa"/>
            <w:tcBorders>
              <w:bottom w:val="double" w:sz="4" w:space="0" w:color="000000"/>
              <w:right w:val="nil"/>
            </w:tcBorders>
          </w:tcPr>
          <w:p w14:paraId="19F85369" w14:textId="77777777" w:rsidR="008F6713" w:rsidRPr="00D0235E" w:rsidRDefault="008F6713" w:rsidP="000B7992">
            <w:pPr>
              <w:pStyle w:val="TableParagraph"/>
              <w:spacing w:line="247" w:lineRule="exact"/>
              <w:ind w:left="270"/>
              <w:jc w:val="both"/>
              <w:rPr>
                <w:i/>
                <w:strike/>
              </w:rPr>
            </w:pPr>
            <w:r w:rsidRPr="00D0235E">
              <w:rPr>
                <w:i/>
                <w:strike/>
                <w:spacing w:val="-2"/>
              </w:rPr>
              <w:t>$106,000</w:t>
            </w:r>
          </w:p>
        </w:tc>
      </w:tr>
      <w:tr w:rsidR="008F6713" w:rsidRPr="00D0235E" w14:paraId="5BDD89FA" w14:textId="77777777" w:rsidTr="00E60F68">
        <w:trPr>
          <w:trHeight w:val="313"/>
        </w:trPr>
        <w:tc>
          <w:tcPr>
            <w:tcW w:w="6134" w:type="dxa"/>
            <w:tcBorders>
              <w:top w:val="double" w:sz="4" w:space="0" w:color="000000"/>
              <w:left w:val="nil"/>
            </w:tcBorders>
          </w:tcPr>
          <w:p w14:paraId="537DE012" w14:textId="77777777" w:rsidR="008F6713" w:rsidRPr="00D0235E" w:rsidRDefault="008F6713" w:rsidP="000B7992">
            <w:pPr>
              <w:pStyle w:val="TableParagraph"/>
              <w:spacing w:line="246" w:lineRule="exact"/>
              <w:ind w:left="270"/>
              <w:jc w:val="both"/>
              <w:rPr>
                <w:i/>
                <w:strike/>
              </w:rPr>
            </w:pPr>
            <w:r w:rsidRPr="00D0235E">
              <w:rPr>
                <w:i/>
                <w:strike/>
                <w:spacing w:val="-2"/>
                <w:u w:val="single"/>
              </w:rPr>
              <w:t>Subtotal</w:t>
            </w:r>
          </w:p>
        </w:tc>
        <w:tc>
          <w:tcPr>
            <w:tcW w:w="3355" w:type="dxa"/>
            <w:tcBorders>
              <w:top w:val="double" w:sz="4" w:space="0" w:color="000000"/>
              <w:right w:val="nil"/>
            </w:tcBorders>
          </w:tcPr>
          <w:p w14:paraId="1F09F3E0" w14:textId="77777777" w:rsidR="008F6713" w:rsidRPr="00D0235E" w:rsidRDefault="008F6713" w:rsidP="000B7992">
            <w:pPr>
              <w:pStyle w:val="TableParagraph"/>
              <w:spacing w:line="246" w:lineRule="exact"/>
              <w:ind w:left="270"/>
              <w:jc w:val="both"/>
              <w:rPr>
                <w:i/>
                <w:strike/>
              </w:rPr>
            </w:pPr>
            <w:r w:rsidRPr="00D0235E">
              <w:rPr>
                <w:i/>
                <w:strike/>
                <w:spacing w:val="-2"/>
                <w:u w:val="single"/>
              </w:rPr>
              <w:t>$303,000</w:t>
            </w:r>
          </w:p>
        </w:tc>
      </w:tr>
    </w:tbl>
    <w:p w14:paraId="5D031F19" w14:textId="77777777" w:rsidR="008F6713" w:rsidRPr="00D0235E" w:rsidRDefault="008F6713" w:rsidP="000B7992">
      <w:pPr>
        <w:pStyle w:val="TableParagraph"/>
        <w:spacing w:line="246" w:lineRule="exact"/>
        <w:ind w:left="270"/>
        <w:jc w:val="both"/>
        <w:rPr>
          <w:i/>
          <w:strike/>
        </w:rPr>
        <w:sectPr w:rsidR="008F6713" w:rsidRPr="00D0235E">
          <w:pgSz w:w="12240" w:h="15840"/>
          <w:pgMar w:top="1360" w:right="360" w:bottom="800" w:left="360" w:header="0" w:footer="604" w:gutter="0"/>
          <w:cols w:space="720"/>
        </w:sectPr>
      </w:pPr>
    </w:p>
    <w:p w14:paraId="5BCCF5C5" w14:textId="77777777" w:rsidR="008F6713" w:rsidRPr="00D0235E" w:rsidRDefault="008F6713" w:rsidP="000B7992">
      <w:pPr>
        <w:pStyle w:val="BodyText"/>
        <w:spacing w:before="2"/>
        <w:ind w:left="270"/>
        <w:jc w:val="both"/>
        <w:rPr>
          <w:strike/>
          <w:sz w:val="5"/>
        </w:rPr>
      </w:pPr>
    </w:p>
    <w:p w14:paraId="60FD71C9" w14:textId="77777777" w:rsidR="008F6713" w:rsidRPr="00D0235E" w:rsidRDefault="008F6713" w:rsidP="000B7992">
      <w:pPr>
        <w:pStyle w:val="BodyText"/>
        <w:spacing w:line="20" w:lineRule="exact"/>
        <w:ind w:left="270"/>
        <w:jc w:val="both"/>
        <w:rPr>
          <w:strike/>
          <w:sz w:val="2"/>
        </w:rPr>
      </w:pPr>
      <w:r w:rsidRPr="00D0235E">
        <w:rPr>
          <w:strike/>
          <w:noProof/>
          <w:sz w:val="2"/>
        </w:rPr>
        <mc:AlternateContent>
          <mc:Choice Requires="wpg">
            <w:drawing>
              <wp:inline distT="0" distB="0" distL="0" distR="0" wp14:anchorId="32240F50" wp14:editId="2C6C3526">
                <wp:extent cx="6012180" cy="6350"/>
                <wp:effectExtent l="0" t="0" r="0" b="0"/>
                <wp:docPr id="703"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12180" cy="6350"/>
                          <a:chOff x="0" y="0"/>
                          <a:chExt cx="6012180" cy="6350"/>
                        </a:xfrm>
                      </wpg:grpSpPr>
                      <wps:wsp>
                        <wps:cNvPr id="704" name="Graphic 704"/>
                        <wps:cNvSpPr/>
                        <wps:spPr>
                          <a:xfrm>
                            <a:off x="0" y="0"/>
                            <a:ext cx="6012180" cy="6350"/>
                          </a:xfrm>
                          <a:custGeom>
                            <a:avLst/>
                            <a:gdLst/>
                            <a:ahLst/>
                            <a:cxnLst/>
                            <a:rect l="l" t="t" r="r" b="b"/>
                            <a:pathLst>
                              <a:path w="6012180" h="6350">
                                <a:moveTo>
                                  <a:pt x="6012180" y="0"/>
                                </a:moveTo>
                                <a:lnTo>
                                  <a:pt x="0" y="0"/>
                                </a:lnTo>
                                <a:lnTo>
                                  <a:pt x="0" y="6096"/>
                                </a:lnTo>
                                <a:lnTo>
                                  <a:pt x="6012180" y="6096"/>
                                </a:lnTo>
                                <a:lnTo>
                                  <a:pt x="601218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56BD14B" id="Group 703" o:spid="_x0000_s1026" style="width:473.4pt;height:.5pt;mso-position-horizontal-relative:char;mso-position-vertical-relative:line" coordsize="6012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">
                <v:shape id="Graphic 704" o:spid="_x0000_s1027" style="position:absolute;width:60121;height:63;visibility:visible;mso-wrap-style:square;v-text-anchor:top" coordsize="60121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" path="m6012180,l,,,6096r6012180,l6012180,xe" fillcolor="black" stroked="f">
                  <v:path arrowok="t"/>
                </v:shape>
                <w10:anchorlock/>
              </v:group>
            </w:pict>
          </mc:Fallback>
        </mc:AlternateContent>
      </w:r>
    </w:p>
    <w:p w14:paraId="76032972" w14:textId="77777777" w:rsidR="008F6713" w:rsidRPr="00D0235E" w:rsidRDefault="008F6713" w:rsidP="000B7992">
      <w:pPr>
        <w:ind w:left="270" w:right="0"/>
        <w:jc w:val="both"/>
        <w:rPr>
          <w:i/>
          <w:strike/>
        </w:rPr>
      </w:pPr>
      <w:r w:rsidRPr="00D0235E">
        <w:rPr>
          <w:i/>
          <w:strike/>
          <w:sz w:val="22"/>
        </w:rPr>
        <w:t>Table</w:t>
      </w:r>
      <w:r w:rsidRPr="00D0235E">
        <w:rPr>
          <w:i/>
          <w:strike/>
          <w:spacing w:val="-4"/>
          <w:sz w:val="22"/>
        </w:rPr>
        <w:t xml:space="preserve"> </w:t>
      </w:r>
      <w:r w:rsidRPr="00D0235E">
        <w:rPr>
          <w:i/>
          <w:strike/>
          <w:sz w:val="22"/>
        </w:rPr>
        <w:t>9.2-10.</w:t>
      </w:r>
      <w:r w:rsidRPr="00D0235E">
        <w:rPr>
          <w:i/>
          <w:strike/>
          <w:spacing w:val="48"/>
          <w:sz w:val="22"/>
        </w:rPr>
        <w:t xml:space="preserve"> </w:t>
      </w:r>
      <w:r w:rsidRPr="00D0235E">
        <w:rPr>
          <w:i/>
          <w:strike/>
          <w:sz w:val="22"/>
        </w:rPr>
        <w:t>Streetscape</w:t>
      </w:r>
      <w:r w:rsidRPr="00D0235E">
        <w:rPr>
          <w:i/>
          <w:strike/>
          <w:spacing w:val="-6"/>
          <w:sz w:val="22"/>
        </w:rPr>
        <w:t xml:space="preserve"> </w:t>
      </w:r>
      <w:r w:rsidRPr="00D0235E">
        <w:rPr>
          <w:i/>
          <w:strike/>
          <w:sz w:val="22"/>
        </w:rPr>
        <w:t>Improvement</w:t>
      </w:r>
      <w:r w:rsidRPr="00D0235E">
        <w:rPr>
          <w:i/>
          <w:strike/>
          <w:spacing w:val="-3"/>
          <w:sz w:val="22"/>
        </w:rPr>
        <w:t xml:space="preserve"> </w:t>
      </w:r>
      <w:r w:rsidRPr="00D0235E">
        <w:rPr>
          <w:i/>
          <w:strike/>
          <w:sz w:val="22"/>
        </w:rPr>
        <w:t>Projects</w:t>
      </w:r>
      <w:r w:rsidRPr="00D0235E">
        <w:rPr>
          <w:i/>
          <w:strike/>
          <w:spacing w:val="-5"/>
          <w:sz w:val="22"/>
        </w:rPr>
        <w:t xml:space="preserve"> </w:t>
      </w:r>
      <w:r w:rsidRPr="00D0235E">
        <w:rPr>
          <w:i/>
          <w:strike/>
          <w:sz w:val="22"/>
        </w:rPr>
        <w:t>by</w:t>
      </w:r>
      <w:r w:rsidRPr="00D0235E">
        <w:rPr>
          <w:i/>
          <w:strike/>
          <w:spacing w:val="-4"/>
          <w:sz w:val="22"/>
        </w:rPr>
        <w:t xml:space="preserve"> </w:t>
      </w:r>
      <w:r w:rsidRPr="00D0235E">
        <w:rPr>
          <w:i/>
          <w:strike/>
          <w:sz w:val="22"/>
        </w:rPr>
        <w:t>Phase</w:t>
      </w:r>
      <w:r w:rsidRPr="00D0235E">
        <w:rPr>
          <w:i/>
          <w:strike/>
          <w:spacing w:val="-3"/>
          <w:sz w:val="22"/>
        </w:rPr>
        <w:t xml:space="preserve"> </w:t>
      </w:r>
      <w:r w:rsidRPr="00D0235E">
        <w:rPr>
          <w:i/>
          <w:strike/>
          <w:spacing w:val="-2"/>
          <w:sz w:val="22"/>
        </w:rPr>
        <w:t>(Continued)</w:t>
      </w:r>
    </w:p>
    <w:p w14:paraId="7259FD29" w14:textId="77777777" w:rsidR="008F6713" w:rsidRPr="00D0235E" w:rsidRDefault="008F6713" w:rsidP="000B7992">
      <w:pPr>
        <w:pStyle w:val="BodyText"/>
        <w:spacing w:before="8"/>
        <w:ind w:left="270"/>
        <w:jc w:val="both"/>
        <w:rPr>
          <w:i w:val="0"/>
          <w:strike/>
          <w:sz w:val="9"/>
        </w:rPr>
      </w:pPr>
    </w:p>
    <w:tbl>
      <w:tblPr>
        <w:tblW w:w="0" w:type="auto"/>
        <w:tblInd w:w="10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34"/>
        <w:gridCol w:w="3348"/>
      </w:tblGrid>
      <w:tr w:rsidR="008F6713" w:rsidRPr="00D0235E" w14:paraId="34608158" w14:textId="77777777" w:rsidTr="00E60F68">
        <w:trPr>
          <w:trHeight w:val="311"/>
        </w:trPr>
        <w:tc>
          <w:tcPr>
            <w:tcW w:w="6134" w:type="dxa"/>
            <w:tcBorders>
              <w:left w:val="nil"/>
            </w:tcBorders>
          </w:tcPr>
          <w:p w14:paraId="01520CC1" w14:textId="77777777" w:rsidR="008F6713" w:rsidRPr="00D0235E" w:rsidRDefault="008F6713" w:rsidP="000B7992">
            <w:pPr>
              <w:pStyle w:val="TableParagraph"/>
              <w:spacing w:line="247" w:lineRule="exact"/>
              <w:ind w:left="270"/>
              <w:jc w:val="both"/>
              <w:rPr>
                <w:i/>
                <w:strike/>
              </w:rPr>
            </w:pPr>
            <w:r w:rsidRPr="00D0235E">
              <w:rPr>
                <w:i/>
                <w:strike/>
              </w:rPr>
              <w:t>Phase</w:t>
            </w:r>
            <w:r w:rsidRPr="00D0235E">
              <w:rPr>
                <w:i/>
                <w:strike/>
                <w:spacing w:val="-1"/>
              </w:rPr>
              <w:t xml:space="preserve"> </w:t>
            </w:r>
            <w:r w:rsidRPr="00D0235E">
              <w:rPr>
                <w:i/>
                <w:strike/>
              </w:rPr>
              <w:t xml:space="preserve">6 </w:t>
            </w:r>
            <w:r w:rsidRPr="00D0235E">
              <w:rPr>
                <w:i/>
                <w:strike/>
                <w:spacing w:val="-2"/>
              </w:rPr>
              <w:t>Projects</w:t>
            </w:r>
          </w:p>
        </w:tc>
        <w:tc>
          <w:tcPr>
            <w:tcW w:w="3348" w:type="dxa"/>
            <w:tcBorders>
              <w:right w:val="nil"/>
            </w:tcBorders>
          </w:tcPr>
          <w:p w14:paraId="43BFE928" w14:textId="77777777" w:rsidR="008F6713" w:rsidRPr="00D0235E" w:rsidRDefault="008F6713" w:rsidP="000B7992">
            <w:pPr>
              <w:pStyle w:val="TableParagraph"/>
              <w:ind w:left="270"/>
              <w:jc w:val="both"/>
              <w:rPr>
                <w:strike/>
                <w:sz w:val="20"/>
              </w:rPr>
            </w:pPr>
          </w:p>
        </w:tc>
      </w:tr>
      <w:tr w:rsidR="008F6713" w:rsidRPr="00D0235E" w14:paraId="1E30CA8D" w14:textId="77777777" w:rsidTr="00E60F68">
        <w:trPr>
          <w:trHeight w:val="314"/>
        </w:trPr>
        <w:tc>
          <w:tcPr>
            <w:tcW w:w="6134" w:type="dxa"/>
            <w:tcBorders>
              <w:left w:val="nil"/>
            </w:tcBorders>
          </w:tcPr>
          <w:p w14:paraId="754EDBCA" w14:textId="77777777" w:rsidR="008F6713" w:rsidRPr="00D0235E" w:rsidRDefault="008F6713" w:rsidP="000B7992">
            <w:pPr>
              <w:pStyle w:val="TableParagraph"/>
              <w:spacing w:line="247" w:lineRule="exact"/>
              <w:ind w:left="270"/>
              <w:jc w:val="both"/>
              <w:rPr>
                <w:i/>
                <w:strike/>
              </w:rPr>
            </w:pPr>
            <w:r w:rsidRPr="00D0235E">
              <w:rPr>
                <w:i/>
                <w:strike/>
              </w:rPr>
              <w:t>Gateway</w:t>
            </w:r>
            <w:r w:rsidRPr="00D0235E">
              <w:rPr>
                <w:i/>
                <w:strike/>
                <w:spacing w:val="-7"/>
              </w:rPr>
              <w:t xml:space="preserve"> </w:t>
            </w:r>
            <w:r w:rsidRPr="00D0235E">
              <w:rPr>
                <w:i/>
                <w:strike/>
              </w:rPr>
              <w:t>Feature</w:t>
            </w:r>
            <w:r w:rsidRPr="00D0235E">
              <w:rPr>
                <w:i/>
                <w:strike/>
                <w:spacing w:val="-4"/>
              </w:rPr>
              <w:t xml:space="preserve"> </w:t>
            </w:r>
            <w:r w:rsidRPr="00D0235E">
              <w:rPr>
                <w:i/>
                <w:strike/>
              </w:rPr>
              <w:t>(West</w:t>
            </w:r>
            <w:r w:rsidRPr="00D0235E">
              <w:rPr>
                <w:i/>
                <w:strike/>
                <w:spacing w:val="-3"/>
              </w:rPr>
              <w:t xml:space="preserve"> </w:t>
            </w:r>
            <w:r w:rsidRPr="00D0235E">
              <w:rPr>
                <w:i/>
                <w:strike/>
                <w:spacing w:val="-4"/>
              </w:rPr>
              <w:t>End)</w:t>
            </w:r>
          </w:p>
        </w:tc>
        <w:tc>
          <w:tcPr>
            <w:tcW w:w="3348" w:type="dxa"/>
            <w:tcBorders>
              <w:right w:val="nil"/>
            </w:tcBorders>
          </w:tcPr>
          <w:p w14:paraId="6D52D7E1" w14:textId="77777777" w:rsidR="008F6713" w:rsidRPr="00D0235E" w:rsidRDefault="008F6713" w:rsidP="000B7992">
            <w:pPr>
              <w:pStyle w:val="TableParagraph"/>
              <w:spacing w:line="247" w:lineRule="exact"/>
              <w:ind w:left="270"/>
              <w:jc w:val="both"/>
              <w:rPr>
                <w:i/>
                <w:strike/>
              </w:rPr>
            </w:pPr>
            <w:r w:rsidRPr="00D0235E">
              <w:rPr>
                <w:i/>
                <w:strike/>
                <w:spacing w:val="-2"/>
              </w:rPr>
              <w:t>$42,000</w:t>
            </w:r>
          </w:p>
        </w:tc>
      </w:tr>
      <w:tr w:rsidR="008F6713" w:rsidRPr="00D0235E" w14:paraId="3773F57D" w14:textId="77777777" w:rsidTr="00E60F68">
        <w:trPr>
          <w:trHeight w:val="311"/>
        </w:trPr>
        <w:tc>
          <w:tcPr>
            <w:tcW w:w="6134" w:type="dxa"/>
            <w:tcBorders>
              <w:left w:val="nil"/>
            </w:tcBorders>
          </w:tcPr>
          <w:p w14:paraId="50D747C8" w14:textId="77777777" w:rsidR="008F6713" w:rsidRPr="00D0235E" w:rsidRDefault="008F6713" w:rsidP="000B7992">
            <w:pPr>
              <w:pStyle w:val="TableParagraph"/>
              <w:spacing w:line="247" w:lineRule="exact"/>
              <w:ind w:left="270"/>
              <w:jc w:val="both"/>
              <w:rPr>
                <w:i/>
                <w:strike/>
              </w:rPr>
            </w:pPr>
            <w:r w:rsidRPr="00D0235E">
              <w:rPr>
                <w:i/>
                <w:strike/>
              </w:rPr>
              <w:t>Intersection</w:t>
            </w:r>
            <w:r w:rsidRPr="00D0235E">
              <w:rPr>
                <w:i/>
                <w:strike/>
                <w:spacing w:val="-3"/>
              </w:rPr>
              <w:t xml:space="preserve"> </w:t>
            </w:r>
            <w:r w:rsidRPr="00D0235E">
              <w:rPr>
                <w:i/>
                <w:strike/>
              </w:rPr>
              <w:t>at</w:t>
            </w:r>
            <w:r w:rsidRPr="00D0235E">
              <w:rPr>
                <w:i/>
                <w:strike/>
                <w:spacing w:val="-1"/>
              </w:rPr>
              <w:t xml:space="preserve"> </w:t>
            </w:r>
            <w:r w:rsidRPr="00D0235E">
              <w:rPr>
                <w:i/>
                <w:strike/>
              </w:rPr>
              <w:t>6</w:t>
            </w:r>
            <w:r w:rsidRPr="00D0235E">
              <w:rPr>
                <w:i/>
                <w:strike/>
                <w:vertAlign w:val="superscript"/>
              </w:rPr>
              <w:t>th</w:t>
            </w:r>
            <w:r w:rsidRPr="00D0235E">
              <w:rPr>
                <w:i/>
                <w:strike/>
                <w:spacing w:val="-2"/>
              </w:rPr>
              <w:t xml:space="preserve"> </w:t>
            </w:r>
            <w:r w:rsidRPr="00D0235E">
              <w:rPr>
                <w:i/>
                <w:strike/>
              </w:rPr>
              <w:t>and</w:t>
            </w:r>
            <w:r w:rsidRPr="00D0235E">
              <w:rPr>
                <w:i/>
                <w:strike/>
                <w:spacing w:val="-2"/>
              </w:rPr>
              <w:t xml:space="preserve"> </w:t>
            </w:r>
            <w:r w:rsidRPr="00D0235E">
              <w:rPr>
                <w:i/>
                <w:strike/>
              </w:rPr>
              <w:t>E</w:t>
            </w:r>
            <w:r w:rsidRPr="00D0235E">
              <w:rPr>
                <w:i/>
                <w:strike/>
                <w:spacing w:val="-5"/>
              </w:rPr>
              <w:t xml:space="preserve"> </w:t>
            </w:r>
            <w:r w:rsidRPr="00D0235E">
              <w:rPr>
                <w:i/>
                <w:strike/>
              </w:rPr>
              <w:t>Streets</w:t>
            </w:r>
            <w:r w:rsidRPr="00D0235E">
              <w:rPr>
                <w:i/>
                <w:strike/>
                <w:spacing w:val="-4"/>
              </w:rPr>
              <w:t xml:space="preserve"> </w:t>
            </w:r>
            <w:r w:rsidRPr="00D0235E">
              <w:rPr>
                <w:i/>
                <w:strike/>
              </w:rPr>
              <w:t>with</w:t>
            </w:r>
            <w:r w:rsidRPr="00D0235E">
              <w:rPr>
                <w:i/>
                <w:strike/>
                <w:spacing w:val="-3"/>
              </w:rPr>
              <w:t xml:space="preserve"> </w:t>
            </w:r>
            <w:r w:rsidRPr="00D0235E">
              <w:rPr>
                <w:i/>
                <w:strike/>
              </w:rPr>
              <w:t>Curb</w:t>
            </w:r>
            <w:r w:rsidRPr="00D0235E">
              <w:rPr>
                <w:i/>
                <w:strike/>
                <w:spacing w:val="-2"/>
              </w:rPr>
              <w:t xml:space="preserve"> Extensions</w:t>
            </w:r>
          </w:p>
        </w:tc>
        <w:tc>
          <w:tcPr>
            <w:tcW w:w="3348" w:type="dxa"/>
            <w:tcBorders>
              <w:right w:val="nil"/>
            </w:tcBorders>
          </w:tcPr>
          <w:p w14:paraId="6DE9A536" w14:textId="77777777" w:rsidR="008F6713" w:rsidRPr="00D0235E" w:rsidRDefault="008F6713" w:rsidP="000B7992">
            <w:pPr>
              <w:pStyle w:val="TableParagraph"/>
              <w:spacing w:line="247" w:lineRule="exact"/>
              <w:ind w:left="270"/>
              <w:jc w:val="both"/>
              <w:rPr>
                <w:i/>
                <w:strike/>
              </w:rPr>
            </w:pPr>
            <w:r w:rsidRPr="00D0235E">
              <w:rPr>
                <w:i/>
                <w:strike/>
                <w:spacing w:val="-2"/>
              </w:rPr>
              <w:t>$61,000</w:t>
            </w:r>
          </w:p>
        </w:tc>
      </w:tr>
      <w:tr w:rsidR="008F6713" w:rsidRPr="00D0235E" w14:paraId="4AC90D47" w14:textId="77777777" w:rsidTr="00E60F68">
        <w:trPr>
          <w:trHeight w:val="313"/>
        </w:trPr>
        <w:tc>
          <w:tcPr>
            <w:tcW w:w="6134" w:type="dxa"/>
            <w:tcBorders>
              <w:left w:val="nil"/>
              <w:bottom w:val="double" w:sz="4" w:space="0" w:color="000000"/>
            </w:tcBorders>
          </w:tcPr>
          <w:p w14:paraId="769D9366" w14:textId="77777777" w:rsidR="008F6713" w:rsidRPr="00D0235E" w:rsidRDefault="008F6713" w:rsidP="000B7992">
            <w:pPr>
              <w:pStyle w:val="TableParagraph"/>
              <w:spacing w:line="247" w:lineRule="exact"/>
              <w:ind w:left="270"/>
              <w:jc w:val="both"/>
              <w:rPr>
                <w:i/>
                <w:strike/>
              </w:rPr>
            </w:pPr>
            <w:r w:rsidRPr="00D0235E">
              <w:rPr>
                <w:i/>
                <w:strike/>
              </w:rPr>
              <w:t>Intersection</w:t>
            </w:r>
            <w:r w:rsidRPr="00D0235E">
              <w:rPr>
                <w:i/>
                <w:strike/>
                <w:spacing w:val="-3"/>
              </w:rPr>
              <w:t xml:space="preserve"> </w:t>
            </w:r>
            <w:r w:rsidRPr="00D0235E">
              <w:rPr>
                <w:i/>
                <w:strike/>
              </w:rPr>
              <w:t>at</w:t>
            </w:r>
            <w:r w:rsidRPr="00D0235E">
              <w:rPr>
                <w:i/>
                <w:strike/>
                <w:spacing w:val="-2"/>
              </w:rPr>
              <w:t xml:space="preserve"> </w:t>
            </w:r>
            <w:r w:rsidRPr="00D0235E">
              <w:rPr>
                <w:i/>
                <w:strike/>
              </w:rPr>
              <w:t>6</w:t>
            </w:r>
            <w:r w:rsidRPr="00D0235E">
              <w:rPr>
                <w:i/>
                <w:strike/>
                <w:vertAlign w:val="superscript"/>
              </w:rPr>
              <w:t>th</w:t>
            </w:r>
            <w:r w:rsidRPr="00D0235E">
              <w:rPr>
                <w:i/>
                <w:strike/>
                <w:spacing w:val="-3"/>
              </w:rPr>
              <w:t xml:space="preserve"> </w:t>
            </w:r>
            <w:r w:rsidRPr="00D0235E">
              <w:rPr>
                <w:i/>
                <w:strike/>
              </w:rPr>
              <w:t>and</w:t>
            </w:r>
            <w:r w:rsidRPr="00D0235E">
              <w:rPr>
                <w:i/>
                <w:strike/>
                <w:spacing w:val="-3"/>
              </w:rPr>
              <w:t xml:space="preserve"> </w:t>
            </w:r>
            <w:r w:rsidRPr="00D0235E">
              <w:rPr>
                <w:i/>
                <w:strike/>
              </w:rPr>
              <w:t>D</w:t>
            </w:r>
            <w:r w:rsidRPr="00D0235E">
              <w:rPr>
                <w:i/>
                <w:strike/>
                <w:spacing w:val="-4"/>
              </w:rPr>
              <w:t xml:space="preserve"> </w:t>
            </w:r>
            <w:r w:rsidRPr="00D0235E">
              <w:rPr>
                <w:i/>
                <w:strike/>
              </w:rPr>
              <w:t>Streets</w:t>
            </w:r>
            <w:r w:rsidRPr="00D0235E">
              <w:rPr>
                <w:i/>
                <w:strike/>
                <w:spacing w:val="-3"/>
              </w:rPr>
              <w:t xml:space="preserve"> </w:t>
            </w:r>
            <w:r w:rsidRPr="00D0235E">
              <w:rPr>
                <w:i/>
                <w:strike/>
              </w:rPr>
              <w:t>with</w:t>
            </w:r>
            <w:r w:rsidRPr="00D0235E">
              <w:rPr>
                <w:i/>
                <w:strike/>
                <w:spacing w:val="-3"/>
              </w:rPr>
              <w:t xml:space="preserve"> </w:t>
            </w:r>
            <w:r w:rsidRPr="00D0235E">
              <w:rPr>
                <w:i/>
                <w:strike/>
              </w:rPr>
              <w:t>Curb</w:t>
            </w:r>
            <w:r w:rsidRPr="00D0235E">
              <w:rPr>
                <w:i/>
                <w:strike/>
                <w:spacing w:val="-3"/>
              </w:rPr>
              <w:t xml:space="preserve"> </w:t>
            </w:r>
            <w:r w:rsidRPr="00D0235E">
              <w:rPr>
                <w:i/>
                <w:strike/>
                <w:spacing w:val="-2"/>
              </w:rPr>
              <w:t>Extensions</w:t>
            </w:r>
          </w:p>
        </w:tc>
        <w:tc>
          <w:tcPr>
            <w:tcW w:w="3348" w:type="dxa"/>
            <w:tcBorders>
              <w:bottom w:val="double" w:sz="4" w:space="0" w:color="000000"/>
              <w:right w:val="nil"/>
            </w:tcBorders>
          </w:tcPr>
          <w:p w14:paraId="162CABD7" w14:textId="77777777" w:rsidR="008F6713" w:rsidRPr="00D0235E" w:rsidRDefault="008F6713" w:rsidP="000B7992">
            <w:pPr>
              <w:pStyle w:val="TableParagraph"/>
              <w:spacing w:line="247" w:lineRule="exact"/>
              <w:ind w:left="270"/>
              <w:jc w:val="both"/>
              <w:rPr>
                <w:i/>
                <w:strike/>
              </w:rPr>
            </w:pPr>
            <w:r w:rsidRPr="00D0235E">
              <w:rPr>
                <w:i/>
                <w:strike/>
                <w:spacing w:val="-2"/>
              </w:rPr>
              <w:t>$57,000</w:t>
            </w:r>
          </w:p>
        </w:tc>
      </w:tr>
      <w:tr w:rsidR="008F6713" w:rsidRPr="00D0235E" w14:paraId="07E91FD0" w14:textId="77777777" w:rsidTr="00E60F68">
        <w:trPr>
          <w:trHeight w:val="433"/>
        </w:trPr>
        <w:tc>
          <w:tcPr>
            <w:tcW w:w="6134" w:type="dxa"/>
            <w:tcBorders>
              <w:top w:val="double" w:sz="4" w:space="0" w:color="000000"/>
              <w:left w:val="nil"/>
            </w:tcBorders>
          </w:tcPr>
          <w:p w14:paraId="1E0F4326" w14:textId="77777777" w:rsidR="008F6713" w:rsidRPr="00D0235E" w:rsidRDefault="008F6713" w:rsidP="000B7992">
            <w:pPr>
              <w:pStyle w:val="TableParagraph"/>
              <w:spacing w:before="53"/>
              <w:ind w:left="270"/>
              <w:jc w:val="both"/>
              <w:rPr>
                <w:i/>
                <w:strike/>
              </w:rPr>
            </w:pPr>
            <w:r w:rsidRPr="00D0235E">
              <w:rPr>
                <w:i/>
                <w:strike/>
                <w:spacing w:val="-2"/>
                <w:u w:val="single"/>
              </w:rPr>
              <w:t>Subtotal</w:t>
            </w:r>
          </w:p>
        </w:tc>
        <w:tc>
          <w:tcPr>
            <w:tcW w:w="3348" w:type="dxa"/>
            <w:tcBorders>
              <w:top w:val="double" w:sz="4" w:space="0" w:color="000000"/>
              <w:right w:val="nil"/>
            </w:tcBorders>
          </w:tcPr>
          <w:p w14:paraId="4A8FC0ED" w14:textId="77777777" w:rsidR="008F6713" w:rsidRPr="00D0235E" w:rsidRDefault="008F6713" w:rsidP="000B7992">
            <w:pPr>
              <w:pStyle w:val="TableParagraph"/>
              <w:spacing w:line="246" w:lineRule="exact"/>
              <w:ind w:left="270"/>
              <w:jc w:val="both"/>
              <w:rPr>
                <w:i/>
                <w:strike/>
              </w:rPr>
            </w:pPr>
            <w:r w:rsidRPr="00D0235E">
              <w:rPr>
                <w:i/>
                <w:strike/>
                <w:spacing w:val="-2"/>
                <w:u w:val="single"/>
              </w:rPr>
              <w:t>$160,000</w:t>
            </w:r>
          </w:p>
        </w:tc>
      </w:tr>
      <w:tr w:rsidR="008F6713" w:rsidRPr="00D0235E" w14:paraId="5C62265B" w14:textId="77777777" w:rsidTr="00E60F68">
        <w:trPr>
          <w:trHeight w:val="371"/>
        </w:trPr>
        <w:tc>
          <w:tcPr>
            <w:tcW w:w="6134" w:type="dxa"/>
            <w:tcBorders>
              <w:left w:val="nil"/>
            </w:tcBorders>
          </w:tcPr>
          <w:p w14:paraId="15762EA1" w14:textId="77777777" w:rsidR="008F6713" w:rsidRPr="00D0235E" w:rsidRDefault="008F6713" w:rsidP="000B7992">
            <w:pPr>
              <w:pStyle w:val="TableParagraph"/>
              <w:ind w:left="270"/>
              <w:jc w:val="both"/>
              <w:rPr>
                <w:strike/>
                <w:sz w:val="20"/>
              </w:rPr>
            </w:pPr>
          </w:p>
        </w:tc>
        <w:tc>
          <w:tcPr>
            <w:tcW w:w="3348" w:type="dxa"/>
            <w:tcBorders>
              <w:right w:val="nil"/>
            </w:tcBorders>
          </w:tcPr>
          <w:p w14:paraId="71E79593" w14:textId="77777777" w:rsidR="008F6713" w:rsidRPr="00D0235E" w:rsidRDefault="008F6713" w:rsidP="000B7992">
            <w:pPr>
              <w:pStyle w:val="TableParagraph"/>
              <w:ind w:left="270"/>
              <w:jc w:val="both"/>
              <w:rPr>
                <w:strike/>
                <w:sz w:val="20"/>
              </w:rPr>
            </w:pPr>
          </w:p>
        </w:tc>
      </w:tr>
      <w:tr w:rsidR="008F6713" w:rsidRPr="00D0235E" w14:paraId="1AE72270" w14:textId="77777777" w:rsidTr="00E60F68">
        <w:trPr>
          <w:trHeight w:val="313"/>
        </w:trPr>
        <w:tc>
          <w:tcPr>
            <w:tcW w:w="6134" w:type="dxa"/>
            <w:tcBorders>
              <w:left w:val="nil"/>
            </w:tcBorders>
          </w:tcPr>
          <w:p w14:paraId="3C6657F0" w14:textId="77777777" w:rsidR="008F6713" w:rsidRPr="00D0235E" w:rsidRDefault="008F6713" w:rsidP="000B7992">
            <w:pPr>
              <w:pStyle w:val="TableParagraph"/>
              <w:spacing w:line="249" w:lineRule="exact"/>
              <w:ind w:left="270"/>
              <w:jc w:val="both"/>
              <w:rPr>
                <w:i/>
                <w:strike/>
              </w:rPr>
            </w:pPr>
            <w:r w:rsidRPr="00D0235E">
              <w:rPr>
                <w:i/>
                <w:strike/>
              </w:rPr>
              <w:t>Phase</w:t>
            </w:r>
            <w:r w:rsidRPr="00D0235E">
              <w:rPr>
                <w:i/>
                <w:strike/>
                <w:spacing w:val="-1"/>
              </w:rPr>
              <w:t xml:space="preserve"> </w:t>
            </w:r>
            <w:r w:rsidRPr="00D0235E">
              <w:rPr>
                <w:i/>
                <w:strike/>
              </w:rPr>
              <w:t xml:space="preserve">7 </w:t>
            </w:r>
            <w:r w:rsidRPr="00D0235E">
              <w:rPr>
                <w:i/>
                <w:strike/>
                <w:spacing w:val="-2"/>
              </w:rPr>
              <w:t>Projects</w:t>
            </w:r>
          </w:p>
        </w:tc>
        <w:tc>
          <w:tcPr>
            <w:tcW w:w="3348" w:type="dxa"/>
            <w:tcBorders>
              <w:right w:val="nil"/>
            </w:tcBorders>
          </w:tcPr>
          <w:p w14:paraId="3D4854B9" w14:textId="77777777" w:rsidR="008F6713" w:rsidRPr="00D0235E" w:rsidRDefault="008F6713" w:rsidP="000B7992">
            <w:pPr>
              <w:pStyle w:val="TableParagraph"/>
              <w:ind w:left="270"/>
              <w:jc w:val="both"/>
              <w:rPr>
                <w:strike/>
                <w:sz w:val="20"/>
              </w:rPr>
            </w:pPr>
          </w:p>
        </w:tc>
      </w:tr>
      <w:tr w:rsidR="008F6713" w:rsidRPr="00D0235E" w14:paraId="6AE5ADA7" w14:textId="77777777" w:rsidTr="00E60F68">
        <w:trPr>
          <w:trHeight w:val="314"/>
        </w:trPr>
        <w:tc>
          <w:tcPr>
            <w:tcW w:w="6134" w:type="dxa"/>
            <w:tcBorders>
              <w:left w:val="nil"/>
            </w:tcBorders>
          </w:tcPr>
          <w:p w14:paraId="3020E560" w14:textId="77777777" w:rsidR="008F6713" w:rsidRPr="00D0235E" w:rsidRDefault="008F6713" w:rsidP="000B7992">
            <w:pPr>
              <w:pStyle w:val="TableParagraph"/>
              <w:spacing w:line="247" w:lineRule="exact"/>
              <w:ind w:left="270"/>
              <w:jc w:val="both"/>
              <w:rPr>
                <w:i/>
                <w:strike/>
              </w:rPr>
            </w:pPr>
            <w:r w:rsidRPr="00D0235E">
              <w:rPr>
                <w:i/>
                <w:strike/>
              </w:rPr>
              <w:t>6</w:t>
            </w:r>
            <w:r w:rsidRPr="00D0235E">
              <w:rPr>
                <w:i/>
                <w:strike/>
                <w:vertAlign w:val="superscript"/>
              </w:rPr>
              <w:t>th</w:t>
            </w:r>
            <w:r w:rsidRPr="00D0235E">
              <w:rPr>
                <w:i/>
                <w:strike/>
                <w:spacing w:val="-2"/>
              </w:rPr>
              <w:t xml:space="preserve"> </w:t>
            </w:r>
            <w:r w:rsidRPr="00D0235E">
              <w:rPr>
                <w:i/>
                <w:strike/>
              </w:rPr>
              <w:t>Street</w:t>
            </w:r>
            <w:r w:rsidRPr="00D0235E">
              <w:rPr>
                <w:i/>
                <w:strike/>
                <w:spacing w:val="-1"/>
              </w:rPr>
              <w:t xml:space="preserve"> </w:t>
            </w:r>
            <w:r w:rsidRPr="00D0235E">
              <w:rPr>
                <w:i/>
                <w:strike/>
              </w:rPr>
              <w:t>Sidewalks</w:t>
            </w:r>
            <w:r w:rsidRPr="00D0235E">
              <w:rPr>
                <w:i/>
                <w:strike/>
                <w:spacing w:val="-4"/>
              </w:rPr>
              <w:t xml:space="preserve"> </w:t>
            </w:r>
            <w:r w:rsidRPr="00D0235E">
              <w:rPr>
                <w:i/>
                <w:strike/>
              </w:rPr>
              <w:t>between</w:t>
            </w:r>
            <w:r w:rsidRPr="00D0235E">
              <w:rPr>
                <w:i/>
                <w:strike/>
                <w:spacing w:val="-2"/>
              </w:rPr>
              <w:t xml:space="preserve"> </w:t>
            </w:r>
            <w:r w:rsidRPr="00D0235E">
              <w:rPr>
                <w:i/>
                <w:strike/>
              </w:rPr>
              <w:t>D</w:t>
            </w:r>
            <w:r w:rsidRPr="00D0235E">
              <w:rPr>
                <w:i/>
                <w:strike/>
                <w:spacing w:val="-3"/>
              </w:rPr>
              <w:t xml:space="preserve"> </w:t>
            </w:r>
            <w:r w:rsidRPr="00D0235E">
              <w:rPr>
                <w:i/>
                <w:strike/>
              </w:rPr>
              <w:t>and</w:t>
            </w:r>
            <w:r w:rsidRPr="00D0235E">
              <w:rPr>
                <w:i/>
                <w:strike/>
                <w:spacing w:val="-2"/>
              </w:rPr>
              <w:t xml:space="preserve"> </w:t>
            </w:r>
            <w:r w:rsidRPr="00D0235E">
              <w:rPr>
                <w:i/>
                <w:strike/>
              </w:rPr>
              <w:t>E</w:t>
            </w:r>
            <w:r w:rsidRPr="00D0235E">
              <w:rPr>
                <w:i/>
                <w:strike/>
                <w:spacing w:val="-3"/>
              </w:rPr>
              <w:t xml:space="preserve"> </w:t>
            </w:r>
            <w:r w:rsidRPr="00D0235E">
              <w:rPr>
                <w:i/>
                <w:strike/>
                <w:spacing w:val="-2"/>
              </w:rPr>
              <w:t>Streets</w:t>
            </w:r>
          </w:p>
        </w:tc>
        <w:tc>
          <w:tcPr>
            <w:tcW w:w="3348" w:type="dxa"/>
            <w:tcBorders>
              <w:right w:val="nil"/>
            </w:tcBorders>
          </w:tcPr>
          <w:p w14:paraId="790C60AC" w14:textId="77777777" w:rsidR="008F6713" w:rsidRPr="00D0235E" w:rsidRDefault="008F6713" w:rsidP="000B7992">
            <w:pPr>
              <w:pStyle w:val="TableParagraph"/>
              <w:spacing w:line="247" w:lineRule="exact"/>
              <w:ind w:left="270"/>
              <w:jc w:val="both"/>
              <w:rPr>
                <w:i/>
                <w:strike/>
              </w:rPr>
            </w:pPr>
            <w:r w:rsidRPr="00D0235E">
              <w:rPr>
                <w:i/>
                <w:strike/>
                <w:spacing w:val="-2"/>
              </w:rPr>
              <w:t>$106,000</w:t>
            </w:r>
          </w:p>
        </w:tc>
      </w:tr>
      <w:tr w:rsidR="008F6713" w:rsidRPr="00D0235E" w14:paraId="2CAEFFC4" w14:textId="77777777" w:rsidTr="00E60F68">
        <w:trPr>
          <w:trHeight w:val="311"/>
        </w:trPr>
        <w:tc>
          <w:tcPr>
            <w:tcW w:w="6134" w:type="dxa"/>
            <w:tcBorders>
              <w:left w:val="nil"/>
            </w:tcBorders>
          </w:tcPr>
          <w:p w14:paraId="0843D396" w14:textId="77777777" w:rsidR="008F6713" w:rsidRPr="00D0235E" w:rsidRDefault="008F6713" w:rsidP="000B7992">
            <w:pPr>
              <w:pStyle w:val="TableParagraph"/>
              <w:spacing w:line="247" w:lineRule="exact"/>
              <w:ind w:left="270"/>
              <w:jc w:val="both"/>
              <w:rPr>
                <w:i/>
                <w:strike/>
              </w:rPr>
            </w:pPr>
            <w:r w:rsidRPr="00D0235E">
              <w:rPr>
                <w:i/>
                <w:strike/>
              </w:rPr>
              <w:t>6</w:t>
            </w:r>
            <w:r w:rsidRPr="00D0235E">
              <w:rPr>
                <w:i/>
                <w:strike/>
                <w:vertAlign w:val="superscript"/>
              </w:rPr>
              <w:t>th</w:t>
            </w:r>
            <w:r w:rsidRPr="00D0235E">
              <w:rPr>
                <w:i/>
                <w:strike/>
                <w:spacing w:val="-2"/>
              </w:rPr>
              <w:t xml:space="preserve"> </w:t>
            </w:r>
            <w:r w:rsidRPr="00D0235E">
              <w:rPr>
                <w:i/>
                <w:strike/>
              </w:rPr>
              <w:t>Street</w:t>
            </w:r>
            <w:r w:rsidRPr="00D0235E">
              <w:rPr>
                <w:i/>
                <w:strike/>
                <w:spacing w:val="-4"/>
              </w:rPr>
              <w:t xml:space="preserve"> </w:t>
            </w:r>
            <w:r w:rsidRPr="00D0235E">
              <w:rPr>
                <w:i/>
                <w:strike/>
              </w:rPr>
              <w:t>Median</w:t>
            </w:r>
            <w:r w:rsidRPr="00D0235E">
              <w:rPr>
                <w:i/>
                <w:strike/>
                <w:spacing w:val="-1"/>
              </w:rPr>
              <w:t xml:space="preserve"> </w:t>
            </w:r>
            <w:r w:rsidRPr="00D0235E">
              <w:rPr>
                <w:i/>
                <w:strike/>
              </w:rPr>
              <w:t>between</w:t>
            </w:r>
            <w:r w:rsidRPr="00D0235E">
              <w:rPr>
                <w:i/>
                <w:strike/>
                <w:spacing w:val="-5"/>
              </w:rPr>
              <w:t xml:space="preserve"> </w:t>
            </w:r>
            <w:r w:rsidRPr="00D0235E">
              <w:rPr>
                <w:i/>
                <w:strike/>
              </w:rPr>
              <w:t>D</w:t>
            </w:r>
            <w:r w:rsidRPr="00D0235E">
              <w:rPr>
                <w:i/>
                <w:strike/>
                <w:spacing w:val="-2"/>
              </w:rPr>
              <w:t xml:space="preserve"> </w:t>
            </w:r>
            <w:r w:rsidRPr="00D0235E">
              <w:rPr>
                <w:i/>
                <w:strike/>
              </w:rPr>
              <w:t>and</w:t>
            </w:r>
            <w:r w:rsidRPr="00D0235E">
              <w:rPr>
                <w:i/>
                <w:strike/>
                <w:spacing w:val="-2"/>
              </w:rPr>
              <w:t xml:space="preserve"> </w:t>
            </w:r>
            <w:r w:rsidRPr="00D0235E">
              <w:rPr>
                <w:i/>
                <w:strike/>
              </w:rPr>
              <w:t>E</w:t>
            </w:r>
            <w:r w:rsidRPr="00D0235E">
              <w:rPr>
                <w:i/>
                <w:strike/>
                <w:spacing w:val="-3"/>
              </w:rPr>
              <w:t xml:space="preserve"> </w:t>
            </w:r>
            <w:r w:rsidRPr="00D0235E">
              <w:rPr>
                <w:i/>
                <w:strike/>
                <w:spacing w:val="-2"/>
              </w:rPr>
              <w:t>Streets</w:t>
            </w:r>
          </w:p>
        </w:tc>
        <w:tc>
          <w:tcPr>
            <w:tcW w:w="3348" w:type="dxa"/>
            <w:tcBorders>
              <w:right w:val="nil"/>
            </w:tcBorders>
          </w:tcPr>
          <w:p w14:paraId="2D18D4F8" w14:textId="77777777" w:rsidR="008F6713" w:rsidRPr="00D0235E" w:rsidRDefault="008F6713" w:rsidP="000B7992">
            <w:pPr>
              <w:pStyle w:val="TableParagraph"/>
              <w:spacing w:line="247" w:lineRule="exact"/>
              <w:ind w:left="270"/>
              <w:jc w:val="both"/>
              <w:rPr>
                <w:i/>
                <w:strike/>
              </w:rPr>
            </w:pPr>
            <w:r w:rsidRPr="00D0235E">
              <w:rPr>
                <w:i/>
                <w:strike/>
                <w:spacing w:val="-2"/>
              </w:rPr>
              <w:t>$30,000</w:t>
            </w:r>
          </w:p>
        </w:tc>
      </w:tr>
      <w:tr w:rsidR="008F6713" w:rsidRPr="00D0235E" w14:paraId="4A49F52B" w14:textId="77777777" w:rsidTr="00E60F68">
        <w:trPr>
          <w:trHeight w:val="313"/>
        </w:trPr>
        <w:tc>
          <w:tcPr>
            <w:tcW w:w="6134" w:type="dxa"/>
            <w:tcBorders>
              <w:left w:val="nil"/>
            </w:tcBorders>
          </w:tcPr>
          <w:p w14:paraId="5096DB98" w14:textId="77777777" w:rsidR="008F6713" w:rsidRPr="00D0235E" w:rsidRDefault="008F6713" w:rsidP="000B7992">
            <w:pPr>
              <w:pStyle w:val="TableParagraph"/>
              <w:spacing w:line="247" w:lineRule="exact"/>
              <w:ind w:left="270"/>
              <w:jc w:val="both"/>
              <w:rPr>
                <w:i/>
                <w:strike/>
              </w:rPr>
            </w:pPr>
            <w:r w:rsidRPr="00D0235E">
              <w:rPr>
                <w:i/>
                <w:strike/>
              </w:rPr>
              <w:t>Intersection</w:t>
            </w:r>
            <w:r w:rsidRPr="00D0235E">
              <w:rPr>
                <w:i/>
                <w:strike/>
                <w:spacing w:val="-4"/>
              </w:rPr>
              <w:t xml:space="preserve"> </w:t>
            </w:r>
            <w:r w:rsidRPr="00D0235E">
              <w:rPr>
                <w:i/>
                <w:strike/>
              </w:rPr>
              <w:t>at</w:t>
            </w:r>
            <w:r w:rsidRPr="00D0235E">
              <w:rPr>
                <w:i/>
                <w:strike/>
                <w:spacing w:val="-2"/>
              </w:rPr>
              <w:t xml:space="preserve"> </w:t>
            </w:r>
            <w:r w:rsidRPr="00D0235E">
              <w:rPr>
                <w:i/>
                <w:strike/>
              </w:rPr>
              <w:t>7</w:t>
            </w:r>
            <w:r w:rsidRPr="00D0235E">
              <w:rPr>
                <w:i/>
                <w:strike/>
                <w:vertAlign w:val="superscript"/>
              </w:rPr>
              <w:t>th</w:t>
            </w:r>
            <w:r w:rsidRPr="00D0235E">
              <w:rPr>
                <w:i/>
                <w:strike/>
                <w:spacing w:val="-3"/>
              </w:rPr>
              <w:t xml:space="preserve"> </w:t>
            </w:r>
            <w:r w:rsidRPr="00D0235E">
              <w:rPr>
                <w:i/>
                <w:strike/>
              </w:rPr>
              <w:t>and</w:t>
            </w:r>
            <w:r w:rsidRPr="00D0235E">
              <w:rPr>
                <w:i/>
                <w:strike/>
                <w:spacing w:val="-5"/>
              </w:rPr>
              <w:t xml:space="preserve"> </w:t>
            </w:r>
            <w:r w:rsidRPr="00D0235E">
              <w:rPr>
                <w:i/>
                <w:strike/>
              </w:rPr>
              <w:t>I</w:t>
            </w:r>
            <w:r w:rsidRPr="00D0235E">
              <w:rPr>
                <w:i/>
                <w:strike/>
                <w:spacing w:val="-3"/>
              </w:rPr>
              <w:t xml:space="preserve"> </w:t>
            </w:r>
            <w:r w:rsidRPr="00D0235E">
              <w:rPr>
                <w:i/>
                <w:strike/>
              </w:rPr>
              <w:t>Street</w:t>
            </w:r>
            <w:r w:rsidRPr="00D0235E">
              <w:rPr>
                <w:i/>
                <w:strike/>
                <w:spacing w:val="-2"/>
              </w:rPr>
              <w:t xml:space="preserve"> </w:t>
            </w:r>
            <w:r w:rsidRPr="00D0235E">
              <w:rPr>
                <w:i/>
                <w:strike/>
              </w:rPr>
              <w:t>(Special</w:t>
            </w:r>
            <w:r w:rsidRPr="00D0235E">
              <w:rPr>
                <w:i/>
                <w:strike/>
                <w:spacing w:val="-2"/>
              </w:rPr>
              <w:t xml:space="preserve"> Condition)</w:t>
            </w:r>
          </w:p>
        </w:tc>
        <w:tc>
          <w:tcPr>
            <w:tcW w:w="3348" w:type="dxa"/>
            <w:tcBorders>
              <w:right w:val="nil"/>
            </w:tcBorders>
          </w:tcPr>
          <w:p w14:paraId="46732472" w14:textId="77777777" w:rsidR="008F6713" w:rsidRPr="00D0235E" w:rsidRDefault="008F6713" w:rsidP="000B7992">
            <w:pPr>
              <w:pStyle w:val="TableParagraph"/>
              <w:spacing w:line="247" w:lineRule="exact"/>
              <w:ind w:left="270"/>
              <w:jc w:val="both"/>
              <w:rPr>
                <w:i/>
                <w:strike/>
              </w:rPr>
            </w:pPr>
            <w:r w:rsidRPr="00D0235E">
              <w:rPr>
                <w:i/>
                <w:strike/>
                <w:spacing w:val="-2"/>
              </w:rPr>
              <w:t>$57,000</w:t>
            </w:r>
          </w:p>
        </w:tc>
      </w:tr>
      <w:tr w:rsidR="008F6713" w:rsidRPr="00D0235E" w14:paraId="6AB22DBF" w14:textId="77777777" w:rsidTr="00E60F68">
        <w:trPr>
          <w:trHeight w:val="311"/>
        </w:trPr>
        <w:tc>
          <w:tcPr>
            <w:tcW w:w="6134" w:type="dxa"/>
            <w:tcBorders>
              <w:left w:val="nil"/>
              <w:bottom w:val="double" w:sz="4" w:space="0" w:color="000000"/>
            </w:tcBorders>
          </w:tcPr>
          <w:p w14:paraId="124F3E9A" w14:textId="77777777" w:rsidR="008F6713" w:rsidRPr="00D0235E" w:rsidRDefault="008F6713" w:rsidP="000B7992">
            <w:pPr>
              <w:pStyle w:val="TableParagraph"/>
              <w:spacing w:line="247" w:lineRule="exact"/>
              <w:ind w:left="270"/>
              <w:jc w:val="both"/>
              <w:rPr>
                <w:i/>
                <w:strike/>
              </w:rPr>
            </w:pPr>
            <w:r w:rsidRPr="00D0235E">
              <w:rPr>
                <w:i/>
                <w:strike/>
              </w:rPr>
              <w:t>Sidewalks</w:t>
            </w:r>
            <w:r w:rsidRPr="00D0235E">
              <w:rPr>
                <w:i/>
                <w:strike/>
                <w:spacing w:val="-4"/>
              </w:rPr>
              <w:t xml:space="preserve"> </w:t>
            </w:r>
            <w:r w:rsidRPr="00D0235E">
              <w:rPr>
                <w:i/>
                <w:strike/>
              </w:rPr>
              <w:t>south</w:t>
            </w:r>
            <w:r w:rsidRPr="00D0235E">
              <w:rPr>
                <w:i/>
                <w:strike/>
                <w:spacing w:val="-1"/>
              </w:rPr>
              <w:t xml:space="preserve"> </w:t>
            </w:r>
            <w:r w:rsidRPr="00D0235E">
              <w:rPr>
                <w:i/>
                <w:strike/>
              </w:rPr>
              <w:t>of</w:t>
            </w:r>
            <w:r w:rsidRPr="00D0235E">
              <w:rPr>
                <w:i/>
                <w:strike/>
                <w:spacing w:val="-1"/>
              </w:rPr>
              <w:t xml:space="preserve"> </w:t>
            </w:r>
            <w:r w:rsidRPr="00D0235E">
              <w:rPr>
                <w:i/>
                <w:strike/>
              </w:rPr>
              <w:t>7</w:t>
            </w:r>
            <w:r w:rsidRPr="00D0235E">
              <w:rPr>
                <w:i/>
                <w:strike/>
                <w:vertAlign w:val="superscript"/>
              </w:rPr>
              <w:t>th</w:t>
            </w:r>
            <w:r w:rsidRPr="00D0235E">
              <w:rPr>
                <w:i/>
                <w:strike/>
                <w:spacing w:val="-1"/>
              </w:rPr>
              <w:t xml:space="preserve"> </w:t>
            </w:r>
            <w:r w:rsidRPr="00D0235E">
              <w:rPr>
                <w:i/>
                <w:strike/>
              </w:rPr>
              <w:t>and</w:t>
            </w:r>
            <w:r w:rsidRPr="00D0235E">
              <w:rPr>
                <w:i/>
                <w:strike/>
                <w:spacing w:val="-5"/>
              </w:rPr>
              <w:t xml:space="preserve"> </w:t>
            </w:r>
            <w:r w:rsidRPr="00D0235E">
              <w:rPr>
                <w:i/>
                <w:strike/>
              </w:rPr>
              <w:t>I</w:t>
            </w:r>
            <w:r w:rsidRPr="00D0235E">
              <w:rPr>
                <w:i/>
                <w:strike/>
                <w:spacing w:val="-5"/>
              </w:rPr>
              <w:t xml:space="preserve"> </w:t>
            </w:r>
            <w:r w:rsidRPr="00D0235E">
              <w:rPr>
                <w:i/>
                <w:strike/>
              </w:rPr>
              <w:t>Street</w:t>
            </w:r>
            <w:r w:rsidRPr="00D0235E">
              <w:rPr>
                <w:i/>
                <w:strike/>
                <w:spacing w:val="-4"/>
              </w:rPr>
              <w:t xml:space="preserve"> </w:t>
            </w:r>
            <w:r w:rsidRPr="00D0235E">
              <w:rPr>
                <w:i/>
                <w:strike/>
                <w:spacing w:val="-2"/>
              </w:rPr>
              <w:t>Intersection</w:t>
            </w:r>
          </w:p>
        </w:tc>
        <w:tc>
          <w:tcPr>
            <w:tcW w:w="3348" w:type="dxa"/>
            <w:tcBorders>
              <w:bottom w:val="double" w:sz="4" w:space="0" w:color="000000"/>
              <w:right w:val="nil"/>
            </w:tcBorders>
          </w:tcPr>
          <w:p w14:paraId="05215478" w14:textId="77777777" w:rsidR="008F6713" w:rsidRPr="00D0235E" w:rsidRDefault="008F6713" w:rsidP="000B7992">
            <w:pPr>
              <w:pStyle w:val="TableParagraph"/>
              <w:spacing w:line="247" w:lineRule="exact"/>
              <w:ind w:left="270"/>
              <w:jc w:val="both"/>
              <w:rPr>
                <w:i/>
                <w:strike/>
              </w:rPr>
            </w:pPr>
            <w:r w:rsidRPr="00D0235E">
              <w:rPr>
                <w:i/>
                <w:strike/>
                <w:spacing w:val="-2"/>
              </w:rPr>
              <w:t>$66,500</w:t>
            </w:r>
          </w:p>
        </w:tc>
      </w:tr>
      <w:tr w:rsidR="008F6713" w:rsidRPr="00D0235E" w14:paraId="293A0C8F" w14:textId="77777777" w:rsidTr="00E60F68">
        <w:trPr>
          <w:trHeight w:val="373"/>
        </w:trPr>
        <w:tc>
          <w:tcPr>
            <w:tcW w:w="6134" w:type="dxa"/>
            <w:tcBorders>
              <w:top w:val="double" w:sz="4" w:space="0" w:color="000000"/>
              <w:left w:val="nil"/>
            </w:tcBorders>
          </w:tcPr>
          <w:p w14:paraId="5091F464" w14:textId="77777777" w:rsidR="008F6713" w:rsidRPr="00D0235E" w:rsidRDefault="008F6713" w:rsidP="000B7992">
            <w:pPr>
              <w:pStyle w:val="TableParagraph"/>
              <w:spacing w:line="249" w:lineRule="exact"/>
              <w:ind w:left="270"/>
              <w:jc w:val="both"/>
              <w:rPr>
                <w:i/>
                <w:strike/>
              </w:rPr>
            </w:pPr>
            <w:r w:rsidRPr="00D0235E">
              <w:rPr>
                <w:i/>
                <w:strike/>
                <w:spacing w:val="-2"/>
                <w:u w:val="single"/>
              </w:rPr>
              <w:t>Subtotal</w:t>
            </w:r>
          </w:p>
        </w:tc>
        <w:tc>
          <w:tcPr>
            <w:tcW w:w="3348" w:type="dxa"/>
            <w:tcBorders>
              <w:top w:val="double" w:sz="4" w:space="0" w:color="000000"/>
              <w:right w:val="nil"/>
            </w:tcBorders>
          </w:tcPr>
          <w:p w14:paraId="0A5991C6" w14:textId="77777777" w:rsidR="008F6713" w:rsidRPr="00D0235E" w:rsidRDefault="008F6713" w:rsidP="000B7992">
            <w:pPr>
              <w:pStyle w:val="TableParagraph"/>
              <w:spacing w:line="249" w:lineRule="exact"/>
              <w:ind w:left="270"/>
              <w:jc w:val="both"/>
              <w:rPr>
                <w:i/>
                <w:strike/>
              </w:rPr>
            </w:pPr>
            <w:r w:rsidRPr="00D0235E">
              <w:rPr>
                <w:i/>
                <w:strike/>
                <w:spacing w:val="-2"/>
                <w:u w:val="single"/>
              </w:rPr>
              <w:t>$153,500</w:t>
            </w:r>
          </w:p>
        </w:tc>
      </w:tr>
      <w:tr w:rsidR="008F6713" w:rsidRPr="00D0235E" w14:paraId="1E515A0A" w14:textId="77777777" w:rsidTr="00E60F68">
        <w:trPr>
          <w:trHeight w:val="374"/>
        </w:trPr>
        <w:tc>
          <w:tcPr>
            <w:tcW w:w="6134" w:type="dxa"/>
            <w:tcBorders>
              <w:left w:val="nil"/>
            </w:tcBorders>
          </w:tcPr>
          <w:p w14:paraId="33008332" w14:textId="77777777" w:rsidR="008F6713" w:rsidRPr="00D0235E" w:rsidRDefault="008F6713" w:rsidP="000B7992">
            <w:pPr>
              <w:pStyle w:val="TableParagraph"/>
              <w:ind w:left="270"/>
              <w:jc w:val="both"/>
              <w:rPr>
                <w:strike/>
                <w:sz w:val="20"/>
              </w:rPr>
            </w:pPr>
          </w:p>
        </w:tc>
        <w:tc>
          <w:tcPr>
            <w:tcW w:w="3348" w:type="dxa"/>
            <w:tcBorders>
              <w:right w:val="nil"/>
            </w:tcBorders>
          </w:tcPr>
          <w:p w14:paraId="35B5E650" w14:textId="77777777" w:rsidR="008F6713" w:rsidRPr="00D0235E" w:rsidRDefault="008F6713" w:rsidP="000B7992">
            <w:pPr>
              <w:pStyle w:val="TableParagraph"/>
              <w:ind w:left="270"/>
              <w:jc w:val="both"/>
              <w:rPr>
                <w:strike/>
                <w:sz w:val="20"/>
              </w:rPr>
            </w:pPr>
          </w:p>
        </w:tc>
      </w:tr>
      <w:tr w:rsidR="008F6713" w:rsidRPr="00D0235E" w14:paraId="24C43EB6" w14:textId="77777777" w:rsidTr="00E60F68">
        <w:trPr>
          <w:trHeight w:val="311"/>
        </w:trPr>
        <w:tc>
          <w:tcPr>
            <w:tcW w:w="6134" w:type="dxa"/>
            <w:tcBorders>
              <w:left w:val="nil"/>
            </w:tcBorders>
          </w:tcPr>
          <w:p w14:paraId="31F7F658" w14:textId="77777777" w:rsidR="008F6713" w:rsidRPr="00D0235E" w:rsidRDefault="008F6713" w:rsidP="000B7992">
            <w:pPr>
              <w:pStyle w:val="TableParagraph"/>
              <w:spacing w:line="247" w:lineRule="exact"/>
              <w:ind w:left="270"/>
              <w:jc w:val="both"/>
              <w:rPr>
                <w:i/>
                <w:strike/>
              </w:rPr>
            </w:pPr>
            <w:r w:rsidRPr="00D0235E">
              <w:rPr>
                <w:i/>
                <w:strike/>
              </w:rPr>
              <w:t>Phase</w:t>
            </w:r>
            <w:r w:rsidRPr="00D0235E">
              <w:rPr>
                <w:i/>
                <w:strike/>
                <w:spacing w:val="-1"/>
              </w:rPr>
              <w:t xml:space="preserve"> </w:t>
            </w:r>
            <w:r w:rsidRPr="00D0235E">
              <w:rPr>
                <w:i/>
                <w:strike/>
              </w:rPr>
              <w:t xml:space="preserve">8 </w:t>
            </w:r>
            <w:r w:rsidRPr="00D0235E">
              <w:rPr>
                <w:i/>
                <w:strike/>
                <w:spacing w:val="-2"/>
              </w:rPr>
              <w:t>Projects</w:t>
            </w:r>
          </w:p>
        </w:tc>
        <w:tc>
          <w:tcPr>
            <w:tcW w:w="3348" w:type="dxa"/>
            <w:tcBorders>
              <w:right w:val="nil"/>
            </w:tcBorders>
          </w:tcPr>
          <w:p w14:paraId="10B2571A" w14:textId="77777777" w:rsidR="008F6713" w:rsidRPr="00D0235E" w:rsidRDefault="008F6713" w:rsidP="000B7992">
            <w:pPr>
              <w:pStyle w:val="TableParagraph"/>
              <w:ind w:left="270"/>
              <w:jc w:val="both"/>
              <w:rPr>
                <w:strike/>
                <w:sz w:val="20"/>
              </w:rPr>
            </w:pPr>
          </w:p>
        </w:tc>
      </w:tr>
      <w:tr w:rsidR="008F6713" w:rsidRPr="00D0235E" w14:paraId="0D03BC69" w14:textId="77777777" w:rsidTr="00E60F68">
        <w:trPr>
          <w:trHeight w:val="313"/>
        </w:trPr>
        <w:tc>
          <w:tcPr>
            <w:tcW w:w="6134" w:type="dxa"/>
            <w:tcBorders>
              <w:left w:val="nil"/>
            </w:tcBorders>
          </w:tcPr>
          <w:p w14:paraId="17A6A3C9" w14:textId="77777777" w:rsidR="008F6713" w:rsidRPr="00D0235E" w:rsidRDefault="008F6713" w:rsidP="000B7992">
            <w:pPr>
              <w:pStyle w:val="TableParagraph"/>
              <w:spacing w:line="247" w:lineRule="exact"/>
              <w:ind w:left="270"/>
              <w:jc w:val="both"/>
              <w:rPr>
                <w:i/>
                <w:strike/>
              </w:rPr>
            </w:pPr>
            <w:r w:rsidRPr="00D0235E">
              <w:rPr>
                <w:i/>
                <w:strike/>
              </w:rPr>
              <w:t>Intersection</w:t>
            </w:r>
            <w:r w:rsidRPr="00D0235E">
              <w:rPr>
                <w:i/>
                <w:strike/>
                <w:spacing w:val="-3"/>
              </w:rPr>
              <w:t xml:space="preserve"> </w:t>
            </w:r>
            <w:r w:rsidRPr="00D0235E">
              <w:rPr>
                <w:i/>
                <w:strike/>
              </w:rPr>
              <w:t>of</w:t>
            </w:r>
            <w:r w:rsidRPr="00D0235E">
              <w:rPr>
                <w:i/>
                <w:strike/>
                <w:spacing w:val="-2"/>
              </w:rPr>
              <w:t xml:space="preserve"> </w:t>
            </w:r>
            <w:r w:rsidRPr="00D0235E">
              <w:rPr>
                <w:i/>
                <w:strike/>
              </w:rPr>
              <w:t>6</w:t>
            </w:r>
            <w:r w:rsidRPr="00D0235E">
              <w:rPr>
                <w:i/>
                <w:strike/>
                <w:vertAlign w:val="superscript"/>
              </w:rPr>
              <w:t>th</w:t>
            </w:r>
            <w:r w:rsidRPr="00D0235E">
              <w:rPr>
                <w:i/>
                <w:strike/>
                <w:spacing w:val="-3"/>
              </w:rPr>
              <w:t xml:space="preserve"> </w:t>
            </w:r>
            <w:r w:rsidRPr="00D0235E">
              <w:rPr>
                <w:i/>
                <w:strike/>
              </w:rPr>
              <w:t>and</w:t>
            </w:r>
            <w:r w:rsidRPr="00D0235E">
              <w:rPr>
                <w:i/>
                <w:strike/>
                <w:spacing w:val="-6"/>
              </w:rPr>
              <w:t xml:space="preserve"> </w:t>
            </w:r>
            <w:r w:rsidRPr="00D0235E">
              <w:rPr>
                <w:i/>
                <w:strike/>
              </w:rPr>
              <w:t>Switzler</w:t>
            </w:r>
            <w:r w:rsidRPr="00D0235E">
              <w:rPr>
                <w:i/>
                <w:strike/>
                <w:spacing w:val="-5"/>
              </w:rPr>
              <w:t xml:space="preserve"> </w:t>
            </w:r>
            <w:r w:rsidRPr="00D0235E">
              <w:rPr>
                <w:i/>
                <w:strike/>
                <w:spacing w:val="-2"/>
              </w:rPr>
              <w:t>Avenue</w:t>
            </w:r>
          </w:p>
        </w:tc>
        <w:tc>
          <w:tcPr>
            <w:tcW w:w="3348" w:type="dxa"/>
            <w:tcBorders>
              <w:right w:val="nil"/>
            </w:tcBorders>
          </w:tcPr>
          <w:p w14:paraId="6EE61D6C" w14:textId="77777777" w:rsidR="008F6713" w:rsidRPr="00D0235E" w:rsidRDefault="008F6713" w:rsidP="000B7992">
            <w:pPr>
              <w:pStyle w:val="TableParagraph"/>
              <w:spacing w:line="247" w:lineRule="exact"/>
              <w:ind w:left="270"/>
              <w:jc w:val="both"/>
              <w:rPr>
                <w:i/>
                <w:strike/>
              </w:rPr>
            </w:pPr>
            <w:r w:rsidRPr="00D0235E">
              <w:rPr>
                <w:i/>
                <w:strike/>
                <w:spacing w:val="-2"/>
              </w:rPr>
              <w:t>$61,000</w:t>
            </w:r>
          </w:p>
        </w:tc>
      </w:tr>
      <w:tr w:rsidR="008F6713" w:rsidRPr="00D0235E" w14:paraId="7273F088" w14:textId="77777777" w:rsidTr="00E60F68">
        <w:trPr>
          <w:trHeight w:val="311"/>
        </w:trPr>
        <w:tc>
          <w:tcPr>
            <w:tcW w:w="6134" w:type="dxa"/>
            <w:tcBorders>
              <w:left w:val="nil"/>
            </w:tcBorders>
          </w:tcPr>
          <w:p w14:paraId="635FCB81" w14:textId="77777777" w:rsidR="008F6713" w:rsidRPr="00D0235E" w:rsidRDefault="008F6713" w:rsidP="000B7992">
            <w:pPr>
              <w:pStyle w:val="TableParagraph"/>
              <w:spacing w:line="247" w:lineRule="exact"/>
              <w:ind w:left="270"/>
              <w:jc w:val="both"/>
              <w:rPr>
                <w:i/>
                <w:strike/>
              </w:rPr>
            </w:pPr>
            <w:r w:rsidRPr="00D0235E">
              <w:rPr>
                <w:i/>
                <w:strike/>
              </w:rPr>
              <w:t>Intersection</w:t>
            </w:r>
            <w:r w:rsidRPr="00D0235E">
              <w:rPr>
                <w:i/>
                <w:strike/>
                <w:spacing w:val="-3"/>
              </w:rPr>
              <w:t xml:space="preserve"> </w:t>
            </w:r>
            <w:r w:rsidRPr="00D0235E">
              <w:rPr>
                <w:i/>
                <w:strike/>
              </w:rPr>
              <w:t>of</w:t>
            </w:r>
            <w:r w:rsidRPr="00D0235E">
              <w:rPr>
                <w:i/>
                <w:strike/>
                <w:spacing w:val="-2"/>
              </w:rPr>
              <w:t xml:space="preserve"> </w:t>
            </w:r>
            <w:r w:rsidRPr="00D0235E">
              <w:rPr>
                <w:i/>
                <w:strike/>
              </w:rPr>
              <w:t>6</w:t>
            </w:r>
            <w:r w:rsidRPr="00D0235E">
              <w:rPr>
                <w:i/>
                <w:strike/>
                <w:vertAlign w:val="superscript"/>
              </w:rPr>
              <w:t>th</w:t>
            </w:r>
            <w:r w:rsidRPr="00D0235E">
              <w:rPr>
                <w:i/>
                <w:strike/>
                <w:spacing w:val="-3"/>
              </w:rPr>
              <w:t xml:space="preserve"> </w:t>
            </w:r>
            <w:r w:rsidRPr="00D0235E">
              <w:rPr>
                <w:i/>
                <w:strike/>
              </w:rPr>
              <w:t>and</w:t>
            </w:r>
            <w:r w:rsidRPr="00D0235E">
              <w:rPr>
                <w:i/>
                <w:strike/>
                <w:spacing w:val="-6"/>
              </w:rPr>
              <w:t xml:space="preserve"> </w:t>
            </w:r>
            <w:r w:rsidRPr="00D0235E">
              <w:rPr>
                <w:i/>
                <w:strike/>
              </w:rPr>
              <w:t>Yerxa</w:t>
            </w:r>
            <w:r w:rsidRPr="00D0235E">
              <w:rPr>
                <w:i/>
                <w:strike/>
                <w:spacing w:val="-6"/>
              </w:rPr>
              <w:t xml:space="preserve"> </w:t>
            </w:r>
            <w:r w:rsidRPr="00D0235E">
              <w:rPr>
                <w:i/>
                <w:strike/>
                <w:spacing w:val="-2"/>
              </w:rPr>
              <w:t>Avenue</w:t>
            </w:r>
          </w:p>
        </w:tc>
        <w:tc>
          <w:tcPr>
            <w:tcW w:w="3348" w:type="dxa"/>
            <w:tcBorders>
              <w:right w:val="nil"/>
            </w:tcBorders>
          </w:tcPr>
          <w:p w14:paraId="6D0EF904" w14:textId="77777777" w:rsidR="008F6713" w:rsidRPr="00D0235E" w:rsidRDefault="008F6713" w:rsidP="000B7992">
            <w:pPr>
              <w:pStyle w:val="TableParagraph"/>
              <w:spacing w:line="247" w:lineRule="exact"/>
              <w:ind w:left="270"/>
              <w:jc w:val="both"/>
              <w:rPr>
                <w:i/>
                <w:strike/>
              </w:rPr>
            </w:pPr>
            <w:r w:rsidRPr="00D0235E">
              <w:rPr>
                <w:i/>
                <w:strike/>
                <w:spacing w:val="-2"/>
              </w:rPr>
              <w:t>$61,000</w:t>
            </w:r>
          </w:p>
        </w:tc>
      </w:tr>
      <w:tr w:rsidR="008F6713" w:rsidRPr="00D0235E" w14:paraId="72D01D21" w14:textId="77777777" w:rsidTr="00E60F68">
        <w:trPr>
          <w:trHeight w:val="314"/>
        </w:trPr>
        <w:tc>
          <w:tcPr>
            <w:tcW w:w="6134" w:type="dxa"/>
            <w:tcBorders>
              <w:left w:val="nil"/>
            </w:tcBorders>
          </w:tcPr>
          <w:p w14:paraId="64DF88C4" w14:textId="77777777" w:rsidR="008F6713" w:rsidRPr="00D0235E" w:rsidRDefault="008F6713" w:rsidP="000B7992">
            <w:pPr>
              <w:pStyle w:val="TableParagraph"/>
              <w:spacing w:line="249" w:lineRule="exact"/>
              <w:ind w:left="270"/>
              <w:jc w:val="both"/>
              <w:rPr>
                <w:i/>
                <w:strike/>
              </w:rPr>
            </w:pPr>
            <w:r w:rsidRPr="00D0235E">
              <w:rPr>
                <w:i/>
                <w:strike/>
              </w:rPr>
              <w:t>Intersection</w:t>
            </w:r>
            <w:r w:rsidRPr="00D0235E">
              <w:rPr>
                <w:i/>
                <w:strike/>
                <w:spacing w:val="-3"/>
              </w:rPr>
              <w:t xml:space="preserve"> </w:t>
            </w:r>
            <w:r w:rsidRPr="00D0235E">
              <w:rPr>
                <w:i/>
                <w:strike/>
              </w:rPr>
              <w:t>of</w:t>
            </w:r>
            <w:r w:rsidRPr="00D0235E">
              <w:rPr>
                <w:i/>
                <w:strike/>
                <w:spacing w:val="-2"/>
              </w:rPr>
              <w:t xml:space="preserve"> </w:t>
            </w:r>
            <w:r w:rsidRPr="00D0235E">
              <w:rPr>
                <w:i/>
                <w:strike/>
              </w:rPr>
              <w:t>7</w:t>
            </w:r>
            <w:r w:rsidRPr="00D0235E">
              <w:rPr>
                <w:i/>
                <w:strike/>
                <w:vertAlign w:val="superscript"/>
              </w:rPr>
              <w:t>th</w:t>
            </w:r>
            <w:r w:rsidRPr="00D0235E">
              <w:rPr>
                <w:i/>
                <w:strike/>
                <w:spacing w:val="-3"/>
              </w:rPr>
              <w:t xml:space="preserve"> </w:t>
            </w:r>
            <w:r w:rsidRPr="00D0235E">
              <w:rPr>
                <w:i/>
                <w:strike/>
              </w:rPr>
              <w:t>and</w:t>
            </w:r>
            <w:r w:rsidRPr="00D0235E">
              <w:rPr>
                <w:i/>
                <w:strike/>
                <w:spacing w:val="-6"/>
              </w:rPr>
              <w:t xml:space="preserve"> </w:t>
            </w:r>
            <w:r w:rsidRPr="00D0235E">
              <w:rPr>
                <w:i/>
                <w:strike/>
              </w:rPr>
              <w:t>Switzler</w:t>
            </w:r>
            <w:r w:rsidRPr="00D0235E">
              <w:rPr>
                <w:i/>
                <w:strike/>
                <w:spacing w:val="-5"/>
              </w:rPr>
              <w:t xml:space="preserve"> </w:t>
            </w:r>
            <w:r w:rsidRPr="00D0235E">
              <w:rPr>
                <w:i/>
                <w:strike/>
                <w:spacing w:val="-2"/>
              </w:rPr>
              <w:t>Avenue</w:t>
            </w:r>
          </w:p>
        </w:tc>
        <w:tc>
          <w:tcPr>
            <w:tcW w:w="3348" w:type="dxa"/>
            <w:tcBorders>
              <w:right w:val="nil"/>
            </w:tcBorders>
          </w:tcPr>
          <w:p w14:paraId="6E8EAEAD" w14:textId="77777777" w:rsidR="008F6713" w:rsidRPr="00D0235E" w:rsidRDefault="008F6713" w:rsidP="000B7992">
            <w:pPr>
              <w:pStyle w:val="TableParagraph"/>
              <w:spacing w:line="249" w:lineRule="exact"/>
              <w:ind w:left="270"/>
              <w:jc w:val="both"/>
              <w:rPr>
                <w:i/>
                <w:strike/>
              </w:rPr>
            </w:pPr>
            <w:r w:rsidRPr="00D0235E">
              <w:rPr>
                <w:i/>
                <w:strike/>
                <w:spacing w:val="-2"/>
              </w:rPr>
              <w:t>$34,000</w:t>
            </w:r>
          </w:p>
        </w:tc>
      </w:tr>
      <w:tr w:rsidR="008F6713" w:rsidRPr="00D0235E" w14:paraId="2ACD32B5" w14:textId="77777777" w:rsidTr="00E60F68">
        <w:trPr>
          <w:trHeight w:val="313"/>
        </w:trPr>
        <w:tc>
          <w:tcPr>
            <w:tcW w:w="6134" w:type="dxa"/>
            <w:tcBorders>
              <w:left w:val="nil"/>
              <w:bottom w:val="double" w:sz="4" w:space="0" w:color="000000"/>
            </w:tcBorders>
          </w:tcPr>
          <w:p w14:paraId="34FA659D" w14:textId="77777777" w:rsidR="008F6713" w:rsidRPr="00D0235E" w:rsidRDefault="008F6713" w:rsidP="000B7992">
            <w:pPr>
              <w:pStyle w:val="TableParagraph"/>
              <w:spacing w:line="247" w:lineRule="exact"/>
              <w:ind w:left="270"/>
              <w:jc w:val="both"/>
              <w:rPr>
                <w:i/>
                <w:strike/>
              </w:rPr>
            </w:pPr>
            <w:r w:rsidRPr="00D0235E">
              <w:rPr>
                <w:i/>
                <w:strike/>
              </w:rPr>
              <w:t>6</w:t>
            </w:r>
            <w:r w:rsidRPr="00D0235E">
              <w:rPr>
                <w:i/>
                <w:strike/>
                <w:vertAlign w:val="superscript"/>
              </w:rPr>
              <w:t>th</w:t>
            </w:r>
            <w:r w:rsidRPr="00D0235E">
              <w:rPr>
                <w:i/>
                <w:strike/>
                <w:spacing w:val="-3"/>
              </w:rPr>
              <w:t xml:space="preserve"> </w:t>
            </w:r>
            <w:r w:rsidRPr="00D0235E">
              <w:rPr>
                <w:i/>
                <w:strike/>
              </w:rPr>
              <w:t>Street</w:t>
            </w:r>
            <w:r w:rsidRPr="00D0235E">
              <w:rPr>
                <w:i/>
                <w:strike/>
                <w:spacing w:val="-2"/>
              </w:rPr>
              <w:t xml:space="preserve"> </w:t>
            </w:r>
            <w:r w:rsidRPr="00D0235E">
              <w:rPr>
                <w:i/>
                <w:strike/>
              </w:rPr>
              <w:t>Sidewalks</w:t>
            </w:r>
            <w:r w:rsidRPr="00D0235E">
              <w:rPr>
                <w:i/>
                <w:strike/>
                <w:spacing w:val="-4"/>
              </w:rPr>
              <w:t xml:space="preserve"> </w:t>
            </w:r>
            <w:r w:rsidRPr="00D0235E">
              <w:rPr>
                <w:i/>
                <w:strike/>
              </w:rPr>
              <w:t>east</w:t>
            </w:r>
            <w:r w:rsidRPr="00D0235E">
              <w:rPr>
                <w:i/>
                <w:strike/>
                <w:spacing w:val="-2"/>
              </w:rPr>
              <w:t xml:space="preserve"> </w:t>
            </w:r>
            <w:r w:rsidRPr="00D0235E">
              <w:rPr>
                <w:i/>
                <w:strike/>
              </w:rPr>
              <w:t>of</w:t>
            </w:r>
            <w:r w:rsidRPr="00D0235E">
              <w:rPr>
                <w:i/>
                <w:strike/>
                <w:spacing w:val="-4"/>
              </w:rPr>
              <w:t xml:space="preserve"> </w:t>
            </w:r>
            <w:r w:rsidRPr="00D0235E">
              <w:rPr>
                <w:i/>
                <w:strike/>
              </w:rPr>
              <w:t>Yerxa</w:t>
            </w:r>
            <w:r w:rsidRPr="00D0235E">
              <w:rPr>
                <w:i/>
                <w:strike/>
                <w:spacing w:val="-3"/>
              </w:rPr>
              <w:t xml:space="preserve"> </w:t>
            </w:r>
            <w:r w:rsidRPr="00D0235E">
              <w:rPr>
                <w:i/>
                <w:strike/>
                <w:spacing w:val="-2"/>
              </w:rPr>
              <w:t>Avenue</w:t>
            </w:r>
          </w:p>
        </w:tc>
        <w:tc>
          <w:tcPr>
            <w:tcW w:w="3348" w:type="dxa"/>
            <w:tcBorders>
              <w:bottom w:val="double" w:sz="4" w:space="0" w:color="000000"/>
              <w:right w:val="nil"/>
            </w:tcBorders>
          </w:tcPr>
          <w:p w14:paraId="0518FDCC" w14:textId="77777777" w:rsidR="008F6713" w:rsidRPr="00D0235E" w:rsidRDefault="008F6713" w:rsidP="000B7992">
            <w:pPr>
              <w:pStyle w:val="TableParagraph"/>
              <w:spacing w:line="247" w:lineRule="exact"/>
              <w:ind w:left="270"/>
              <w:jc w:val="both"/>
              <w:rPr>
                <w:i/>
                <w:strike/>
              </w:rPr>
            </w:pPr>
            <w:r w:rsidRPr="00D0235E">
              <w:rPr>
                <w:i/>
                <w:strike/>
                <w:spacing w:val="-2"/>
              </w:rPr>
              <w:t>$106,000</w:t>
            </w:r>
          </w:p>
        </w:tc>
      </w:tr>
      <w:tr w:rsidR="008F6713" w:rsidRPr="00D0235E" w14:paraId="1B9B8FAF" w14:textId="77777777" w:rsidTr="00E60F68">
        <w:trPr>
          <w:trHeight w:val="371"/>
        </w:trPr>
        <w:tc>
          <w:tcPr>
            <w:tcW w:w="6134" w:type="dxa"/>
            <w:tcBorders>
              <w:top w:val="double" w:sz="4" w:space="0" w:color="000000"/>
              <w:left w:val="nil"/>
            </w:tcBorders>
          </w:tcPr>
          <w:p w14:paraId="1D1F1B0E" w14:textId="77777777" w:rsidR="008F6713" w:rsidRPr="00D0235E" w:rsidRDefault="008F6713" w:rsidP="000B7992">
            <w:pPr>
              <w:pStyle w:val="TableParagraph"/>
              <w:spacing w:line="246" w:lineRule="exact"/>
              <w:ind w:left="270"/>
              <w:jc w:val="both"/>
              <w:rPr>
                <w:i/>
                <w:strike/>
              </w:rPr>
            </w:pPr>
            <w:r w:rsidRPr="00D0235E">
              <w:rPr>
                <w:i/>
                <w:strike/>
                <w:spacing w:val="-2"/>
                <w:u w:val="single"/>
              </w:rPr>
              <w:t>Subtotal</w:t>
            </w:r>
          </w:p>
        </w:tc>
        <w:tc>
          <w:tcPr>
            <w:tcW w:w="3348" w:type="dxa"/>
            <w:tcBorders>
              <w:top w:val="double" w:sz="4" w:space="0" w:color="000000"/>
              <w:right w:val="nil"/>
            </w:tcBorders>
          </w:tcPr>
          <w:p w14:paraId="4D5D9EA2" w14:textId="77777777" w:rsidR="008F6713" w:rsidRPr="00D0235E" w:rsidRDefault="008F6713" w:rsidP="000B7992">
            <w:pPr>
              <w:pStyle w:val="TableParagraph"/>
              <w:spacing w:line="246" w:lineRule="exact"/>
              <w:ind w:left="270"/>
              <w:jc w:val="both"/>
              <w:rPr>
                <w:i/>
                <w:strike/>
              </w:rPr>
            </w:pPr>
            <w:r w:rsidRPr="00D0235E">
              <w:rPr>
                <w:i/>
                <w:strike/>
                <w:spacing w:val="-2"/>
                <w:u w:val="single"/>
              </w:rPr>
              <w:t>$262,000</w:t>
            </w:r>
          </w:p>
        </w:tc>
      </w:tr>
      <w:tr w:rsidR="008F6713" w:rsidRPr="00D0235E" w14:paraId="3D19BD64" w14:textId="77777777" w:rsidTr="00E60F68">
        <w:trPr>
          <w:trHeight w:val="373"/>
        </w:trPr>
        <w:tc>
          <w:tcPr>
            <w:tcW w:w="6134" w:type="dxa"/>
            <w:tcBorders>
              <w:left w:val="nil"/>
              <w:bottom w:val="double" w:sz="4" w:space="0" w:color="000000"/>
            </w:tcBorders>
          </w:tcPr>
          <w:p w14:paraId="39E3F674" w14:textId="77777777" w:rsidR="008F6713" w:rsidRPr="00D0235E" w:rsidRDefault="008F6713" w:rsidP="000B7992">
            <w:pPr>
              <w:pStyle w:val="TableParagraph"/>
              <w:ind w:left="270"/>
              <w:jc w:val="both"/>
              <w:rPr>
                <w:strike/>
                <w:sz w:val="20"/>
              </w:rPr>
            </w:pPr>
          </w:p>
        </w:tc>
        <w:tc>
          <w:tcPr>
            <w:tcW w:w="3348" w:type="dxa"/>
            <w:tcBorders>
              <w:bottom w:val="double" w:sz="4" w:space="0" w:color="000000"/>
              <w:right w:val="nil"/>
            </w:tcBorders>
          </w:tcPr>
          <w:p w14:paraId="79729DB9" w14:textId="77777777" w:rsidR="008F6713" w:rsidRPr="00D0235E" w:rsidRDefault="008F6713" w:rsidP="000B7992">
            <w:pPr>
              <w:pStyle w:val="TableParagraph"/>
              <w:ind w:left="270"/>
              <w:jc w:val="both"/>
              <w:rPr>
                <w:strike/>
                <w:sz w:val="20"/>
              </w:rPr>
            </w:pPr>
          </w:p>
        </w:tc>
      </w:tr>
      <w:tr w:rsidR="008F6713" w:rsidRPr="00D0235E" w14:paraId="73221210" w14:textId="77777777" w:rsidTr="00E60F68">
        <w:trPr>
          <w:trHeight w:val="313"/>
        </w:trPr>
        <w:tc>
          <w:tcPr>
            <w:tcW w:w="6134" w:type="dxa"/>
            <w:tcBorders>
              <w:top w:val="double" w:sz="4" w:space="0" w:color="000000"/>
              <w:left w:val="nil"/>
            </w:tcBorders>
          </w:tcPr>
          <w:p w14:paraId="1F83707C" w14:textId="77777777" w:rsidR="008F6713" w:rsidRPr="00D0235E" w:rsidRDefault="008F6713" w:rsidP="000B7992">
            <w:pPr>
              <w:pStyle w:val="TableParagraph"/>
              <w:spacing w:line="249" w:lineRule="exact"/>
              <w:ind w:left="270"/>
              <w:jc w:val="both"/>
              <w:rPr>
                <w:i/>
                <w:strike/>
              </w:rPr>
            </w:pPr>
            <w:r w:rsidRPr="00D0235E">
              <w:rPr>
                <w:i/>
                <w:strike/>
              </w:rPr>
              <w:t>Phase</w:t>
            </w:r>
            <w:r w:rsidRPr="00D0235E">
              <w:rPr>
                <w:i/>
                <w:strike/>
                <w:spacing w:val="-1"/>
              </w:rPr>
              <w:t xml:space="preserve"> </w:t>
            </w:r>
            <w:r w:rsidRPr="00D0235E">
              <w:rPr>
                <w:i/>
                <w:strike/>
              </w:rPr>
              <w:t xml:space="preserve">9 </w:t>
            </w:r>
            <w:r w:rsidRPr="00D0235E">
              <w:rPr>
                <w:i/>
                <w:strike/>
                <w:spacing w:val="-2"/>
              </w:rPr>
              <w:t>Projects</w:t>
            </w:r>
          </w:p>
        </w:tc>
        <w:tc>
          <w:tcPr>
            <w:tcW w:w="3348" w:type="dxa"/>
            <w:tcBorders>
              <w:top w:val="double" w:sz="4" w:space="0" w:color="000000"/>
              <w:right w:val="nil"/>
            </w:tcBorders>
          </w:tcPr>
          <w:p w14:paraId="107EFFA5" w14:textId="77777777" w:rsidR="008F6713" w:rsidRPr="00D0235E" w:rsidRDefault="008F6713" w:rsidP="000B7992">
            <w:pPr>
              <w:pStyle w:val="TableParagraph"/>
              <w:ind w:left="270"/>
              <w:jc w:val="both"/>
              <w:rPr>
                <w:strike/>
                <w:sz w:val="20"/>
              </w:rPr>
            </w:pPr>
          </w:p>
        </w:tc>
      </w:tr>
      <w:tr w:rsidR="008F6713" w:rsidRPr="00D0235E" w14:paraId="076B0A3B" w14:textId="77777777" w:rsidTr="00E60F68">
        <w:trPr>
          <w:trHeight w:val="313"/>
        </w:trPr>
        <w:tc>
          <w:tcPr>
            <w:tcW w:w="6134" w:type="dxa"/>
            <w:tcBorders>
              <w:left w:val="nil"/>
            </w:tcBorders>
          </w:tcPr>
          <w:p w14:paraId="7D1BE7B2" w14:textId="77777777" w:rsidR="008F6713" w:rsidRPr="00D0235E" w:rsidRDefault="008F6713" w:rsidP="000B7992">
            <w:pPr>
              <w:pStyle w:val="TableParagraph"/>
              <w:spacing w:line="247" w:lineRule="exact"/>
              <w:ind w:left="270"/>
              <w:jc w:val="both"/>
              <w:rPr>
                <w:i/>
                <w:strike/>
              </w:rPr>
            </w:pPr>
            <w:r w:rsidRPr="00D0235E">
              <w:rPr>
                <w:i/>
                <w:strike/>
              </w:rPr>
              <w:t>Sidewalks</w:t>
            </w:r>
            <w:r w:rsidRPr="00D0235E">
              <w:rPr>
                <w:i/>
                <w:strike/>
                <w:spacing w:val="-5"/>
              </w:rPr>
              <w:t xml:space="preserve"> </w:t>
            </w:r>
            <w:r w:rsidRPr="00D0235E">
              <w:rPr>
                <w:i/>
                <w:strike/>
              </w:rPr>
              <w:t>north</w:t>
            </w:r>
            <w:r w:rsidRPr="00D0235E">
              <w:rPr>
                <w:i/>
                <w:strike/>
                <w:spacing w:val="-3"/>
              </w:rPr>
              <w:t xml:space="preserve"> </w:t>
            </w:r>
            <w:r w:rsidRPr="00D0235E">
              <w:rPr>
                <w:i/>
                <w:strike/>
              </w:rPr>
              <w:t>of</w:t>
            </w:r>
            <w:r w:rsidRPr="00D0235E">
              <w:rPr>
                <w:i/>
                <w:strike/>
                <w:spacing w:val="-2"/>
              </w:rPr>
              <w:t xml:space="preserve"> </w:t>
            </w:r>
            <w:r w:rsidRPr="00D0235E">
              <w:rPr>
                <w:i/>
                <w:strike/>
              </w:rPr>
              <w:t>6</w:t>
            </w:r>
            <w:r w:rsidRPr="00D0235E">
              <w:rPr>
                <w:i/>
                <w:strike/>
                <w:vertAlign w:val="superscript"/>
              </w:rPr>
              <w:t>th</w:t>
            </w:r>
            <w:r w:rsidRPr="00D0235E">
              <w:rPr>
                <w:i/>
                <w:strike/>
                <w:spacing w:val="-3"/>
              </w:rPr>
              <w:t xml:space="preserve"> </w:t>
            </w:r>
            <w:r w:rsidRPr="00D0235E">
              <w:rPr>
                <w:i/>
                <w:strike/>
              </w:rPr>
              <w:t>Street</w:t>
            </w:r>
            <w:r w:rsidRPr="00D0235E">
              <w:rPr>
                <w:i/>
                <w:strike/>
                <w:spacing w:val="-2"/>
              </w:rPr>
              <w:t xml:space="preserve"> </w:t>
            </w:r>
            <w:r w:rsidRPr="00D0235E">
              <w:rPr>
                <w:i/>
                <w:strike/>
              </w:rPr>
              <w:t>and</w:t>
            </w:r>
            <w:r w:rsidRPr="00D0235E">
              <w:rPr>
                <w:i/>
                <w:strike/>
                <w:spacing w:val="-3"/>
              </w:rPr>
              <w:t xml:space="preserve"> </w:t>
            </w:r>
            <w:r w:rsidRPr="00D0235E">
              <w:rPr>
                <w:i/>
                <w:strike/>
              </w:rPr>
              <w:t>Switzler</w:t>
            </w:r>
            <w:r w:rsidRPr="00D0235E">
              <w:rPr>
                <w:i/>
                <w:strike/>
                <w:spacing w:val="-3"/>
              </w:rPr>
              <w:t xml:space="preserve"> </w:t>
            </w:r>
            <w:r w:rsidRPr="00D0235E">
              <w:rPr>
                <w:i/>
                <w:strike/>
                <w:spacing w:val="-2"/>
              </w:rPr>
              <w:t>Avenue</w:t>
            </w:r>
          </w:p>
        </w:tc>
        <w:tc>
          <w:tcPr>
            <w:tcW w:w="3348" w:type="dxa"/>
            <w:tcBorders>
              <w:right w:val="nil"/>
            </w:tcBorders>
          </w:tcPr>
          <w:p w14:paraId="3294897B" w14:textId="77777777" w:rsidR="008F6713" w:rsidRPr="00D0235E" w:rsidRDefault="008F6713" w:rsidP="000B7992">
            <w:pPr>
              <w:pStyle w:val="TableParagraph"/>
              <w:spacing w:line="247" w:lineRule="exact"/>
              <w:ind w:left="270"/>
              <w:jc w:val="both"/>
              <w:rPr>
                <w:i/>
                <w:strike/>
              </w:rPr>
            </w:pPr>
            <w:r w:rsidRPr="00D0235E">
              <w:rPr>
                <w:i/>
                <w:strike/>
                <w:spacing w:val="-2"/>
              </w:rPr>
              <w:t>$53,000</w:t>
            </w:r>
          </w:p>
        </w:tc>
      </w:tr>
      <w:tr w:rsidR="008F6713" w:rsidRPr="00D0235E" w14:paraId="7A29664B" w14:textId="77777777" w:rsidTr="00E60F68">
        <w:trPr>
          <w:trHeight w:val="311"/>
        </w:trPr>
        <w:tc>
          <w:tcPr>
            <w:tcW w:w="6134" w:type="dxa"/>
            <w:tcBorders>
              <w:left w:val="nil"/>
              <w:bottom w:val="double" w:sz="4" w:space="0" w:color="000000"/>
            </w:tcBorders>
          </w:tcPr>
          <w:p w14:paraId="3074250B" w14:textId="77777777" w:rsidR="008F6713" w:rsidRPr="00D0235E" w:rsidRDefault="008F6713" w:rsidP="000B7992">
            <w:pPr>
              <w:pStyle w:val="TableParagraph"/>
              <w:spacing w:line="247" w:lineRule="exact"/>
              <w:ind w:left="270"/>
              <w:jc w:val="both"/>
              <w:rPr>
                <w:i/>
                <w:strike/>
              </w:rPr>
            </w:pPr>
            <w:r w:rsidRPr="00D0235E">
              <w:rPr>
                <w:i/>
                <w:strike/>
              </w:rPr>
              <w:t>Sidewalks</w:t>
            </w:r>
            <w:r w:rsidRPr="00D0235E">
              <w:rPr>
                <w:i/>
                <w:strike/>
                <w:spacing w:val="-5"/>
              </w:rPr>
              <w:t xml:space="preserve"> </w:t>
            </w:r>
            <w:r w:rsidRPr="00D0235E">
              <w:rPr>
                <w:i/>
                <w:strike/>
              </w:rPr>
              <w:t>east</w:t>
            </w:r>
            <w:r w:rsidRPr="00D0235E">
              <w:rPr>
                <w:i/>
                <w:strike/>
                <w:spacing w:val="-2"/>
              </w:rPr>
              <w:t xml:space="preserve"> </w:t>
            </w:r>
            <w:r w:rsidRPr="00D0235E">
              <w:rPr>
                <w:i/>
                <w:strike/>
              </w:rPr>
              <w:t>of</w:t>
            </w:r>
            <w:r w:rsidRPr="00D0235E">
              <w:rPr>
                <w:i/>
                <w:strike/>
                <w:spacing w:val="-2"/>
              </w:rPr>
              <w:t xml:space="preserve"> </w:t>
            </w:r>
            <w:r w:rsidRPr="00D0235E">
              <w:rPr>
                <w:i/>
                <w:strike/>
              </w:rPr>
              <w:t>Intersection</w:t>
            </w:r>
            <w:r w:rsidRPr="00D0235E">
              <w:rPr>
                <w:i/>
                <w:strike/>
                <w:spacing w:val="-3"/>
              </w:rPr>
              <w:t xml:space="preserve"> </w:t>
            </w:r>
            <w:r w:rsidRPr="00D0235E">
              <w:rPr>
                <w:i/>
                <w:strike/>
              </w:rPr>
              <w:t>of</w:t>
            </w:r>
            <w:r w:rsidRPr="00D0235E">
              <w:rPr>
                <w:i/>
                <w:strike/>
                <w:spacing w:val="-2"/>
              </w:rPr>
              <w:t xml:space="preserve"> </w:t>
            </w:r>
            <w:r w:rsidRPr="00D0235E">
              <w:rPr>
                <w:i/>
                <w:strike/>
              </w:rPr>
              <w:t>6</w:t>
            </w:r>
            <w:r w:rsidRPr="00D0235E">
              <w:rPr>
                <w:i/>
                <w:strike/>
                <w:vertAlign w:val="superscript"/>
              </w:rPr>
              <w:t>th</w:t>
            </w:r>
            <w:r w:rsidRPr="00D0235E">
              <w:rPr>
                <w:i/>
                <w:strike/>
                <w:spacing w:val="-3"/>
              </w:rPr>
              <w:t xml:space="preserve"> </w:t>
            </w:r>
            <w:r w:rsidRPr="00D0235E">
              <w:rPr>
                <w:i/>
                <w:strike/>
              </w:rPr>
              <w:t>Street</w:t>
            </w:r>
            <w:r w:rsidRPr="00D0235E">
              <w:rPr>
                <w:i/>
                <w:strike/>
                <w:spacing w:val="-2"/>
              </w:rPr>
              <w:t xml:space="preserve"> </w:t>
            </w:r>
            <w:r w:rsidRPr="00D0235E">
              <w:rPr>
                <w:i/>
                <w:strike/>
              </w:rPr>
              <w:t>and</w:t>
            </w:r>
            <w:r w:rsidRPr="00D0235E">
              <w:rPr>
                <w:i/>
                <w:strike/>
                <w:spacing w:val="-6"/>
              </w:rPr>
              <w:t xml:space="preserve"> </w:t>
            </w:r>
            <w:r w:rsidRPr="00D0235E">
              <w:rPr>
                <w:i/>
                <w:strike/>
              </w:rPr>
              <w:t>Yerxa</w:t>
            </w:r>
            <w:r w:rsidRPr="00D0235E">
              <w:rPr>
                <w:i/>
                <w:strike/>
                <w:spacing w:val="-3"/>
              </w:rPr>
              <w:t xml:space="preserve"> </w:t>
            </w:r>
            <w:r w:rsidRPr="00D0235E">
              <w:rPr>
                <w:i/>
                <w:strike/>
                <w:spacing w:val="-2"/>
              </w:rPr>
              <w:t>Avenue</w:t>
            </w:r>
          </w:p>
        </w:tc>
        <w:tc>
          <w:tcPr>
            <w:tcW w:w="3348" w:type="dxa"/>
            <w:tcBorders>
              <w:bottom w:val="double" w:sz="4" w:space="0" w:color="000000"/>
              <w:right w:val="nil"/>
            </w:tcBorders>
          </w:tcPr>
          <w:p w14:paraId="72BDE5E5" w14:textId="77777777" w:rsidR="008F6713" w:rsidRPr="00D0235E" w:rsidRDefault="008F6713" w:rsidP="000B7992">
            <w:pPr>
              <w:pStyle w:val="TableParagraph"/>
              <w:spacing w:line="247" w:lineRule="exact"/>
              <w:ind w:left="270"/>
              <w:jc w:val="both"/>
              <w:rPr>
                <w:i/>
                <w:strike/>
              </w:rPr>
            </w:pPr>
            <w:r w:rsidRPr="00D0235E">
              <w:rPr>
                <w:i/>
                <w:strike/>
                <w:spacing w:val="-2"/>
              </w:rPr>
              <w:t>$106,000</w:t>
            </w:r>
          </w:p>
        </w:tc>
      </w:tr>
      <w:tr w:rsidR="008F6713" w:rsidRPr="00D0235E" w14:paraId="07541369" w14:textId="77777777" w:rsidTr="00E60F68">
        <w:trPr>
          <w:trHeight w:val="373"/>
        </w:trPr>
        <w:tc>
          <w:tcPr>
            <w:tcW w:w="6134" w:type="dxa"/>
            <w:tcBorders>
              <w:top w:val="double" w:sz="4" w:space="0" w:color="000000"/>
              <w:left w:val="nil"/>
            </w:tcBorders>
          </w:tcPr>
          <w:p w14:paraId="21463EDD" w14:textId="77777777" w:rsidR="008F6713" w:rsidRPr="00D0235E" w:rsidRDefault="008F6713" w:rsidP="000B7992">
            <w:pPr>
              <w:pStyle w:val="TableParagraph"/>
              <w:spacing w:line="249" w:lineRule="exact"/>
              <w:ind w:left="270"/>
              <w:jc w:val="both"/>
              <w:rPr>
                <w:i/>
                <w:strike/>
              </w:rPr>
            </w:pPr>
            <w:r w:rsidRPr="00D0235E">
              <w:rPr>
                <w:i/>
                <w:strike/>
                <w:spacing w:val="-2"/>
                <w:u w:val="single"/>
              </w:rPr>
              <w:t>Subtotal</w:t>
            </w:r>
          </w:p>
        </w:tc>
        <w:tc>
          <w:tcPr>
            <w:tcW w:w="3348" w:type="dxa"/>
            <w:tcBorders>
              <w:top w:val="double" w:sz="4" w:space="0" w:color="000000"/>
              <w:right w:val="nil"/>
            </w:tcBorders>
          </w:tcPr>
          <w:p w14:paraId="1EE66241" w14:textId="77777777" w:rsidR="008F6713" w:rsidRPr="00D0235E" w:rsidRDefault="008F6713" w:rsidP="000B7992">
            <w:pPr>
              <w:pStyle w:val="TableParagraph"/>
              <w:spacing w:line="249" w:lineRule="exact"/>
              <w:ind w:left="270"/>
              <w:jc w:val="both"/>
              <w:rPr>
                <w:i/>
                <w:strike/>
              </w:rPr>
            </w:pPr>
            <w:r w:rsidRPr="00D0235E">
              <w:rPr>
                <w:i/>
                <w:strike/>
                <w:spacing w:val="-2"/>
                <w:u w:val="single"/>
              </w:rPr>
              <w:t>$159,000</w:t>
            </w:r>
          </w:p>
        </w:tc>
      </w:tr>
      <w:tr w:rsidR="008F6713" w:rsidRPr="00D0235E" w14:paraId="4987318E" w14:textId="77777777" w:rsidTr="00E60F68">
        <w:trPr>
          <w:trHeight w:val="373"/>
        </w:trPr>
        <w:tc>
          <w:tcPr>
            <w:tcW w:w="6134" w:type="dxa"/>
            <w:tcBorders>
              <w:left w:val="nil"/>
            </w:tcBorders>
          </w:tcPr>
          <w:p w14:paraId="3F7954AC" w14:textId="77777777" w:rsidR="008F6713" w:rsidRPr="00D0235E" w:rsidRDefault="008F6713" w:rsidP="000B7992">
            <w:pPr>
              <w:pStyle w:val="TableParagraph"/>
              <w:ind w:left="270"/>
              <w:jc w:val="both"/>
              <w:rPr>
                <w:strike/>
                <w:sz w:val="20"/>
              </w:rPr>
            </w:pPr>
          </w:p>
        </w:tc>
        <w:tc>
          <w:tcPr>
            <w:tcW w:w="3348" w:type="dxa"/>
            <w:tcBorders>
              <w:right w:val="nil"/>
            </w:tcBorders>
          </w:tcPr>
          <w:p w14:paraId="2CB226CC" w14:textId="77777777" w:rsidR="008F6713" w:rsidRPr="00D0235E" w:rsidRDefault="008F6713" w:rsidP="000B7992">
            <w:pPr>
              <w:pStyle w:val="TableParagraph"/>
              <w:ind w:left="270"/>
              <w:jc w:val="both"/>
              <w:rPr>
                <w:strike/>
                <w:sz w:val="20"/>
              </w:rPr>
            </w:pPr>
          </w:p>
        </w:tc>
      </w:tr>
      <w:tr w:rsidR="008F6713" w:rsidRPr="00D0235E" w14:paraId="20FD1EA3" w14:textId="77777777" w:rsidTr="00E60F68">
        <w:trPr>
          <w:trHeight w:val="311"/>
        </w:trPr>
        <w:tc>
          <w:tcPr>
            <w:tcW w:w="6134" w:type="dxa"/>
            <w:tcBorders>
              <w:left w:val="nil"/>
            </w:tcBorders>
          </w:tcPr>
          <w:p w14:paraId="6284FF6F" w14:textId="77777777" w:rsidR="008F6713" w:rsidRPr="00D0235E" w:rsidRDefault="008F6713" w:rsidP="000B7992">
            <w:pPr>
              <w:pStyle w:val="TableParagraph"/>
              <w:spacing w:line="247" w:lineRule="exact"/>
              <w:ind w:left="270"/>
              <w:jc w:val="both"/>
              <w:rPr>
                <w:i/>
                <w:strike/>
              </w:rPr>
            </w:pPr>
            <w:r w:rsidRPr="00D0235E">
              <w:rPr>
                <w:i/>
                <w:strike/>
              </w:rPr>
              <w:t>Phase</w:t>
            </w:r>
            <w:r w:rsidRPr="00D0235E">
              <w:rPr>
                <w:i/>
                <w:strike/>
                <w:spacing w:val="-1"/>
              </w:rPr>
              <w:t xml:space="preserve"> </w:t>
            </w:r>
            <w:r w:rsidRPr="00D0235E">
              <w:rPr>
                <w:i/>
                <w:strike/>
              </w:rPr>
              <w:t xml:space="preserve">10 </w:t>
            </w:r>
            <w:r w:rsidRPr="00D0235E">
              <w:rPr>
                <w:i/>
                <w:strike/>
                <w:spacing w:val="-2"/>
              </w:rPr>
              <w:t>Projects</w:t>
            </w:r>
          </w:p>
        </w:tc>
        <w:tc>
          <w:tcPr>
            <w:tcW w:w="3348" w:type="dxa"/>
            <w:tcBorders>
              <w:right w:val="nil"/>
            </w:tcBorders>
          </w:tcPr>
          <w:p w14:paraId="23481FEA" w14:textId="77777777" w:rsidR="008F6713" w:rsidRPr="00D0235E" w:rsidRDefault="008F6713" w:rsidP="000B7992">
            <w:pPr>
              <w:pStyle w:val="TableParagraph"/>
              <w:ind w:left="270"/>
              <w:jc w:val="both"/>
              <w:rPr>
                <w:strike/>
                <w:sz w:val="20"/>
              </w:rPr>
            </w:pPr>
          </w:p>
        </w:tc>
      </w:tr>
      <w:tr w:rsidR="008F6713" w:rsidRPr="00D0235E" w14:paraId="1F480FAE" w14:textId="77777777" w:rsidTr="00E60F68">
        <w:trPr>
          <w:trHeight w:val="313"/>
        </w:trPr>
        <w:tc>
          <w:tcPr>
            <w:tcW w:w="6134" w:type="dxa"/>
            <w:tcBorders>
              <w:left w:val="nil"/>
            </w:tcBorders>
          </w:tcPr>
          <w:p w14:paraId="298D29C2" w14:textId="77777777" w:rsidR="008F6713" w:rsidRPr="00D0235E" w:rsidRDefault="008F6713" w:rsidP="000B7992">
            <w:pPr>
              <w:pStyle w:val="TableParagraph"/>
              <w:spacing w:line="247" w:lineRule="exact"/>
              <w:ind w:left="270"/>
              <w:jc w:val="both"/>
              <w:rPr>
                <w:i/>
                <w:strike/>
              </w:rPr>
            </w:pPr>
            <w:r w:rsidRPr="00D0235E">
              <w:rPr>
                <w:i/>
                <w:strike/>
              </w:rPr>
              <w:t>6</w:t>
            </w:r>
            <w:r w:rsidRPr="00D0235E">
              <w:rPr>
                <w:i/>
                <w:strike/>
                <w:vertAlign w:val="superscript"/>
              </w:rPr>
              <w:t>th</w:t>
            </w:r>
            <w:r w:rsidRPr="00D0235E">
              <w:rPr>
                <w:i/>
                <w:strike/>
                <w:spacing w:val="-3"/>
              </w:rPr>
              <w:t xml:space="preserve"> </w:t>
            </w:r>
            <w:r w:rsidRPr="00D0235E">
              <w:rPr>
                <w:i/>
                <w:strike/>
              </w:rPr>
              <w:t>Street</w:t>
            </w:r>
            <w:r w:rsidRPr="00D0235E">
              <w:rPr>
                <w:i/>
                <w:strike/>
                <w:spacing w:val="-2"/>
              </w:rPr>
              <w:t xml:space="preserve"> </w:t>
            </w:r>
            <w:r w:rsidRPr="00D0235E">
              <w:rPr>
                <w:i/>
                <w:strike/>
              </w:rPr>
              <w:t>Sidewalks</w:t>
            </w:r>
            <w:r w:rsidRPr="00D0235E">
              <w:rPr>
                <w:i/>
                <w:strike/>
                <w:spacing w:val="-5"/>
              </w:rPr>
              <w:t xml:space="preserve"> </w:t>
            </w:r>
            <w:r w:rsidRPr="00D0235E">
              <w:rPr>
                <w:i/>
                <w:strike/>
              </w:rPr>
              <w:t>between</w:t>
            </w:r>
            <w:r w:rsidRPr="00D0235E">
              <w:rPr>
                <w:i/>
                <w:strike/>
                <w:spacing w:val="-3"/>
              </w:rPr>
              <w:t xml:space="preserve"> </w:t>
            </w:r>
            <w:r w:rsidRPr="00D0235E">
              <w:rPr>
                <w:i/>
                <w:strike/>
              </w:rPr>
              <w:t>Switzler</w:t>
            </w:r>
            <w:r w:rsidRPr="00D0235E">
              <w:rPr>
                <w:i/>
                <w:strike/>
                <w:spacing w:val="-2"/>
              </w:rPr>
              <w:t xml:space="preserve"> </w:t>
            </w:r>
            <w:r w:rsidRPr="00D0235E">
              <w:rPr>
                <w:i/>
                <w:strike/>
              </w:rPr>
              <w:t>and</w:t>
            </w:r>
            <w:r w:rsidRPr="00D0235E">
              <w:rPr>
                <w:i/>
                <w:strike/>
                <w:spacing w:val="-6"/>
              </w:rPr>
              <w:t xml:space="preserve"> </w:t>
            </w:r>
            <w:r w:rsidRPr="00D0235E">
              <w:rPr>
                <w:i/>
                <w:strike/>
              </w:rPr>
              <w:t>Yerxa</w:t>
            </w:r>
            <w:r w:rsidRPr="00D0235E">
              <w:rPr>
                <w:i/>
                <w:strike/>
                <w:spacing w:val="-3"/>
              </w:rPr>
              <w:t xml:space="preserve"> </w:t>
            </w:r>
            <w:r w:rsidRPr="00D0235E">
              <w:rPr>
                <w:i/>
                <w:strike/>
                <w:spacing w:val="-2"/>
              </w:rPr>
              <w:t>Avenues</w:t>
            </w:r>
          </w:p>
        </w:tc>
        <w:tc>
          <w:tcPr>
            <w:tcW w:w="3348" w:type="dxa"/>
            <w:tcBorders>
              <w:right w:val="nil"/>
            </w:tcBorders>
          </w:tcPr>
          <w:p w14:paraId="2787C973" w14:textId="77777777" w:rsidR="008F6713" w:rsidRPr="00D0235E" w:rsidRDefault="008F6713" w:rsidP="000B7992">
            <w:pPr>
              <w:pStyle w:val="TableParagraph"/>
              <w:spacing w:line="247" w:lineRule="exact"/>
              <w:ind w:left="270"/>
              <w:jc w:val="both"/>
              <w:rPr>
                <w:i/>
                <w:strike/>
              </w:rPr>
            </w:pPr>
            <w:r w:rsidRPr="00D0235E">
              <w:rPr>
                <w:i/>
                <w:strike/>
                <w:spacing w:val="-2"/>
              </w:rPr>
              <w:t>$176,000</w:t>
            </w:r>
          </w:p>
        </w:tc>
      </w:tr>
      <w:tr w:rsidR="008F6713" w:rsidRPr="00D0235E" w14:paraId="3E157315" w14:textId="77777777" w:rsidTr="00E60F68">
        <w:trPr>
          <w:trHeight w:val="311"/>
        </w:trPr>
        <w:tc>
          <w:tcPr>
            <w:tcW w:w="6134" w:type="dxa"/>
            <w:tcBorders>
              <w:left w:val="nil"/>
              <w:bottom w:val="double" w:sz="4" w:space="0" w:color="000000"/>
            </w:tcBorders>
          </w:tcPr>
          <w:p w14:paraId="2A8E43F4" w14:textId="77777777" w:rsidR="008F6713" w:rsidRPr="00D0235E" w:rsidRDefault="008F6713" w:rsidP="000B7992">
            <w:pPr>
              <w:pStyle w:val="TableParagraph"/>
              <w:spacing w:line="247" w:lineRule="exact"/>
              <w:ind w:left="270"/>
              <w:jc w:val="both"/>
              <w:rPr>
                <w:i/>
                <w:strike/>
              </w:rPr>
            </w:pPr>
            <w:r w:rsidRPr="00D0235E">
              <w:rPr>
                <w:i/>
                <w:strike/>
              </w:rPr>
              <w:t>6</w:t>
            </w:r>
            <w:r w:rsidRPr="00D0235E">
              <w:rPr>
                <w:i/>
                <w:strike/>
                <w:vertAlign w:val="superscript"/>
              </w:rPr>
              <w:t>th</w:t>
            </w:r>
            <w:r w:rsidRPr="00D0235E">
              <w:rPr>
                <w:i/>
                <w:strike/>
                <w:spacing w:val="-3"/>
              </w:rPr>
              <w:t xml:space="preserve"> </w:t>
            </w:r>
            <w:r w:rsidRPr="00D0235E">
              <w:rPr>
                <w:i/>
                <w:strike/>
              </w:rPr>
              <w:t>Street</w:t>
            </w:r>
            <w:r w:rsidRPr="00D0235E">
              <w:rPr>
                <w:i/>
                <w:strike/>
                <w:spacing w:val="-4"/>
              </w:rPr>
              <w:t xml:space="preserve"> </w:t>
            </w:r>
            <w:r w:rsidRPr="00D0235E">
              <w:rPr>
                <w:i/>
                <w:strike/>
              </w:rPr>
              <w:t>Median</w:t>
            </w:r>
            <w:r w:rsidRPr="00D0235E">
              <w:rPr>
                <w:i/>
                <w:strike/>
                <w:spacing w:val="-2"/>
              </w:rPr>
              <w:t xml:space="preserve"> </w:t>
            </w:r>
            <w:r w:rsidRPr="00D0235E">
              <w:rPr>
                <w:i/>
                <w:strike/>
              </w:rPr>
              <w:t>between</w:t>
            </w:r>
            <w:r w:rsidRPr="00D0235E">
              <w:rPr>
                <w:i/>
                <w:strike/>
                <w:spacing w:val="-2"/>
              </w:rPr>
              <w:t xml:space="preserve"> </w:t>
            </w:r>
            <w:r w:rsidRPr="00D0235E">
              <w:rPr>
                <w:i/>
                <w:strike/>
              </w:rPr>
              <w:t>Switzler</w:t>
            </w:r>
            <w:r w:rsidRPr="00D0235E">
              <w:rPr>
                <w:i/>
                <w:strike/>
                <w:spacing w:val="-4"/>
              </w:rPr>
              <w:t xml:space="preserve"> </w:t>
            </w:r>
            <w:r w:rsidRPr="00D0235E">
              <w:rPr>
                <w:i/>
                <w:strike/>
              </w:rPr>
              <w:t>and</w:t>
            </w:r>
            <w:r w:rsidRPr="00D0235E">
              <w:rPr>
                <w:i/>
                <w:strike/>
                <w:spacing w:val="-5"/>
              </w:rPr>
              <w:t xml:space="preserve"> </w:t>
            </w:r>
            <w:r w:rsidRPr="00D0235E">
              <w:rPr>
                <w:i/>
                <w:strike/>
              </w:rPr>
              <w:t>Yerxa</w:t>
            </w:r>
            <w:r w:rsidRPr="00D0235E">
              <w:rPr>
                <w:i/>
                <w:strike/>
                <w:spacing w:val="-3"/>
              </w:rPr>
              <w:t xml:space="preserve"> </w:t>
            </w:r>
            <w:r w:rsidRPr="00D0235E">
              <w:rPr>
                <w:i/>
                <w:strike/>
                <w:spacing w:val="-2"/>
              </w:rPr>
              <w:t>Avenues</w:t>
            </w:r>
          </w:p>
        </w:tc>
        <w:tc>
          <w:tcPr>
            <w:tcW w:w="3348" w:type="dxa"/>
            <w:tcBorders>
              <w:bottom w:val="double" w:sz="4" w:space="0" w:color="000000"/>
              <w:right w:val="nil"/>
            </w:tcBorders>
          </w:tcPr>
          <w:p w14:paraId="2ED1B4E5" w14:textId="77777777" w:rsidR="008F6713" w:rsidRPr="00D0235E" w:rsidRDefault="008F6713" w:rsidP="000B7992">
            <w:pPr>
              <w:pStyle w:val="TableParagraph"/>
              <w:spacing w:line="247" w:lineRule="exact"/>
              <w:ind w:left="270"/>
              <w:jc w:val="both"/>
              <w:rPr>
                <w:i/>
                <w:strike/>
              </w:rPr>
            </w:pPr>
            <w:r w:rsidRPr="00D0235E">
              <w:rPr>
                <w:i/>
                <w:strike/>
                <w:spacing w:val="-2"/>
              </w:rPr>
              <w:t>$30,000</w:t>
            </w:r>
          </w:p>
        </w:tc>
      </w:tr>
      <w:tr w:rsidR="008F6713" w:rsidRPr="00D0235E" w14:paraId="59BE6B20" w14:textId="77777777" w:rsidTr="00E60F68">
        <w:trPr>
          <w:trHeight w:val="373"/>
        </w:trPr>
        <w:tc>
          <w:tcPr>
            <w:tcW w:w="6134" w:type="dxa"/>
            <w:tcBorders>
              <w:top w:val="double" w:sz="4" w:space="0" w:color="000000"/>
              <w:left w:val="nil"/>
            </w:tcBorders>
          </w:tcPr>
          <w:p w14:paraId="57ECC7D1" w14:textId="77777777" w:rsidR="008F6713" w:rsidRPr="00D0235E" w:rsidRDefault="008F6713" w:rsidP="000B7992">
            <w:pPr>
              <w:pStyle w:val="TableParagraph"/>
              <w:spacing w:line="249" w:lineRule="exact"/>
              <w:ind w:left="270"/>
              <w:jc w:val="both"/>
              <w:rPr>
                <w:i/>
                <w:strike/>
              </w:rPr>
            </w:pPr>
            <w:r w:rsidRPr="00D0235E">
              <w:rPr>
                <w:i/>
                <w:strike/>
                <w:spacing w:val="-2"/>
                <w:u w:val="single"/>
              </w:rPr>
              <w:t>Subtotal</w:t>
            </w:r>
          </w:p>
        </w:tc>
        <w:tc>
          <w:tcPr>
            <w:tcW w:w="3348" w:type="dxa"/>
            <w:tcBorders>
              <w:top w:val="double" w:sz="4" w:space="0" w:color="000000"/>
              <w:right w:val="nil"/>
            </w:tcBorders>
          </w:tcPr>
          <w:p w14:paraId="31BA78F0" w14:textId="77777777" w:rsidR="008F6713" w:rsidRPr="00D0235E" w:rsidRDefault="008F6713" w:rsidP="000B7992">
            <w:pPr>
              <w:pStyle w:val="TableParagraph"/>
              <w:spacing w:line="249" w:lineRule="exact"/>
              <w:ind w:left="270"/>
              <w:jc w:val="both"/>
              <w:rPr>
                <w:i/>
                <w:strike/>
              </w:rPr>
            </w:pPr>
            <w:r w:rsidRPr="00D0235E">
              <w:rPr>
                <w:i/>
                <w:strike/>
                <w:spacing w:val="-2"/>
                <w:u w:val="single"/>
              </w:rPr>
              <w:t>$206,000</w:t>
            </w:r>
          </w:p>
        </w:tc>
      </w:tr>
      <w:tr w:rsidR="008F6713" w:rsidRPr="00D0235E" w14:paraId="1A10867E" w14:textId="77777777" w:rsidTr="00E60F68">
        <w:trPr>
          <w:trHeight w:val="313"/>
        </w:trPr>
        <w:tc>
          <w:tcPr>
            <w:tcW w:w="6134" w:type="dxa"/>
            <w:tcBorders>
              <w:left w:val="nil"/>
            </w:tcBorders>
          </w:tcPr>
          <w:p w14:paraId="79207F97" w14:textId="77777777" w:rsidR="008F6713" w:rsidRPr="00D0235E" w:rsidRDefault="008F6713" w:rsidP="000B7992">
            <w:pPr>
              <w:pStyle w:val="TableParagraph"/>
              <w:ind w:left="270"/>
              <w:jc w:val="both"/>
              <w:rPr>
                <w:strike/>
                <w:sz w:val="20"/>
              </w:rPr>
            </w:pPr>
          </w:p>
        </w:tc>
        <w:tc>
          <w:tcPr>
            <w:tcW w:w="3348" w:type="dxa"/>
            <w:tcBorders>
              <w:right w:val="nil"/>
            </w:tcBorders>
          </w:tcPr>
          <w:p w14:paraId="6ECBC34E" w14:textId="77777777" w:rsidR="008F6713" w:rsidRPr="00D0235E" w:rsidRDefault="008F6713" w:rsidP="000B7992">
            <w:pPr>
              <w:pStyle w:val="TableParagraph"/>
              <w:ind w:left="270"/>
              <w:jc w:val="both"/>
              <w:rPr>
                <w:strike/>
                <w:sz w:val="20"/>
              </w:rPr>
            </w:pPr>
          </w:p>
        </w:tc>
      </w:tr>
      <w:tr w:rsidR="008F6713" w:rsidRPr="00D0235E" w14:paraId="313BB859" w14:textId="77777777" w:rsidTr="00E60F68">
        <w:trPr>
          <w:trHeight w:val="311"/>
        </w:trPr>
        <w:tc>
          <w:tcPr>
            <w:tcW w:w="6134" w:type="dxa"/>
            <w:tcBorders>
              <w:left w:val="nil"/>
            </w:tcBorders>
          </w:tcPr>
          <w:p w14:paraId="07044CB2" w14:textId="77777777" w:rsidR="008F6713" w:rsidRPr="00D0235E" w:rsidRDefault="008F6713" w:rsidP="000B7992">
            <w:pPr>
              <w:pStyle w:val="TableParagraph"/>
              <w:spacing w:line="247" w:lineRule="exact"/>
              <w:ind w:left="270"/>
              <w:jc w:val="both"/>
              <w:rPr>
                <w:i/>
                <w:strike/>
              </w:rPr>
            </w:pPr>
            <w:r w:rsidRPr="00D0235E">
              <w:rPr>
                <w:i/>
                <w:strike/>
              </w:rPr>
              <w:t>Phase</w:t>
            </w:r>
            <w:r w:rsidRPr="00D0235E">
              <w:rPr>
                <w:i/>
                <w:strike/>
                <w:spacing w:val="-1"/>
              </w:rPr>
              <w:t xml:space="preserve"> </w:t>
            </w:r>
            <w:r w:rsidRPr="00D0235E">
              <w:rPr>
                <w:i/>
                <w:strike/>
              </w:rPr>
              <w:t xml:space="preserve">11 </w:t>
            </w:r>
            <w:r w:rsidRPr="00D0235E">
              <w:rPr>
                <w:i/>
                <w:strike/>
                <w:spacing w:val="-2"/>
              </w:rPr>
              <w:t>Projects</w:t>
            </w:r>
          </w:p>
        </w:tc>
        <w:tc>
          <w:tcPr>
            <w:tcW w:w="3348" w:type="dxa"/>
            <w:tcBorders>
              <w:right w:val="nil"/>
            </w:tcBorders>
          </w:tcPr>
          <w:p w14:paraId="4AFEEFA0" w14:textId="77777777" w:rsidR="008F6713" w:rsidRPr="00D0235E" w:rsidRDefault="008F6713" w:rsidP="000B7992">
            <w:pPr>
              <w:pStyle w:val="TableParagraph"/>
              <w:ind w:left="270"/>
              <w:jc w:val="both"/>
              <w:rPr>
                <w:strike/>
                <w:sz w:val="20"/>
              </w:rPr>
            </w:pPr>
          </w:p>
        </w:tc>
      </w:tr>
      <w:tr w:rsidR="008F6713" w:rsidRPr="00D0235E" w14:paraId="15862578" w14:textId="77777777" w:rsidTr="00E60F68">
        <w:trPr>
          <w:trHeight w:val="314"/>
        </w:trPr>
        <w:tc>
          <w:tcPr>
            <w:tcW w:w="6134" w:type="dxa"/>
            <w:tcBorders>
              <w:left w:val="nil"/>
            </w:tcBorders>
          </w:tcPr>
          <w:p w14:paraId="5B1C0566" w14:textId="77777777" w:rsidR="008F6713" w:rsidRPr="00D0235E" w:rsidRDefault="008F6713" w:rsidP="000B7992">
            <w:pPr>
              <w:pStyle w:val="TableParagraph"/>
              <w:spacing w:line="249" w:lineRule="exact"/>
              <w:ind w:left="270"/>
              <w:jc w:val="both"/>
              <w:rPr>
                <w:i/>
                <w:strike/>
              </w:rPr>
            </w:pPr>
            <w:r w:rsidRPr="00D0235E">
              <w:rPr>
                <w:i/>
                <w:strike/>
              </w:rPr>
              <w:t>Switzler</w:t>
            </w:r>
            <w:r w:rsidRPr="00D0235E">
              <w:rPr>
                <w:i/>
                <w:strike/>
                <w:spacing w:val="-3"/>
              </w:rPr>
              <w:t xml:space="preserve"> </w:t>
            </w:r>
            <w:r w:rsidRPr="00D0235E">
              <w:rPr>
                <w:i/>
                <w:strike/>
              </w:rPr>
              <w:t>Avenue</w:t>
            </w:r>
            <w:r w:rsidRPr="00D0235E">
              <w:rPr>
                <w:i/>
                <w:strike/>
                <w:spacing w:val="-3"/>
              </w:rPr>
              <w:t xml:space="preserve"> </w:t>
            </w:r>
            <w:r w:rsidRPr="00D0235E">
              <w:rPr>
                <w:i/>
                <w:strike/>
              </w:rPr>
              <w:t>Sidewalks</w:t>
            </w:r>
            <w:r w:rsidRPr="00D0235E">
              <w:rPr>
                <w:i/>
                <w:strike/>
                <w:spacing w:val="-5"/>
              </w:rPr>
              <w:t xml:space="preserve"> </w:t>
            </w:r>
            <w:r w:rsidRPr="00D0235E">
              <w:rPr>
                <w:i/>
                <w:strike/>
              </w:rPr>
              <w:t>between</w:t>
            </w:r>
            <w:r w:rsidRPr="00D0235E">
              <w:rPr>
                <w:i/>
                <w:strike/>
                <w:spacing w:val="-3"/>
              </w:rPr>
              <w:t xml:space="preserve"> </w:t>
            </w:r>
            <w:r w:rsidRPr="00D0235E">
              <w:rPr>
                <w:i/>
                <w:strike/>
              </w:rPr>
              <w:t>6</w:t>
            </w:r>
            <w:r w:rsidRPr="00D0235E">
              <w:rPr>
                <w:i/>
                <w:strike/>
                <w:vertAlign w:val="superscript"/>
              </w:rPr>
              <w:t>th</w:t>
            </w:r>
            <w:r w:rsidRPr="00D0235E">
              <w:rPr>
                <w:i/>
                <w:strike/>
                <w:spacing w:val="-3"/>
              </w:rPr>
              <w:t xml:space="preserve"> </w:t>
            </w:r>
            <w:r w:rsidRPr="00D0235E">
              <w:rPr>
                <w:i/>
                <w:strike/>
              </w:rPr>
              <w:t>and</w:t>
            </w:r>
            <w:r w:rsidRPr="00D0235E">
              <w:rPr>
                <w:i/>
                <w:strike/>
                <w:spacing w:val="-3"/>
              </w:rPr>
              <w:t xml:space="preserve"> </w:t>
            </w:r>
            <w:r w:rsidRPr="00D0235E">
              <w:rPr>
                <w:i/>
                <w:strike/>
              </w:rPr>
              <w:t>7</w:t>
            </w:r>
            <w:r w:rsidRPr="00D0235E">
              <w:rPr>
                <w:i/>
                <w:strike/>
                <w:vertAlign w:val="superscript"/>
              </w:rPr>
              <w:t>th</w:t>
            </w:r>
            <w:r w:rsidRPr="00D0235E">
              <w:rPr>
                <w:i/>
                <w:strike/>
                <w:spacing w:val="-3"/>
              </w:rPr>
              <w:t xml:space="preserve"> </w:t>
            </w:r>
            <w:r w:rsidRPr="00D0235E">
              <w:rPr>
                <w:i/>
                <w:strike/>
                <w:spacing w:val="-2"/>
              </w:rPr>
              <w:t>Streets</w:t>
            </w:r>
          </w:p>
        </w:tc>
        <w:tc>
          <w:tcPr>
            <w:tcW w:w="3348" w:type="dxa"/>
            <w:tcBorders>
              <w:right w:val="nil"/>
            </w:tcBorders>
          </w:tcPr>
          <w:p w14:paraId="5D07F671" w14:textId="77777777" w:rsidR="008F6713" w:rsidRPr="00D0235E" w:rsidRDefault="008F6713" w:rsidP="000B7992">
            <w:pPr>
              <w:pStyle w:val="TableParagraph"/>
              <w:spacing w:line="249" w:lineRule="exact"/>
              <w:ind w:left="270"/>
              <w:jc w:val="both"/>
              <w:rPr>
                <w:i/>
                <w:strike/>
              </w:rPr>
            </w:pPr>
            <w:r w:rsidRPr="00D0235E">
              <w:rPr>
                <w:i/>
                <w:strike/>
                <w:spacing w:val="-2"/>
              </w:rPr>
              <w:t>$102,000</w:t>
            </w:r>
          </w:p>
        </w:tc>
      </w:tr>
      <w:tr w:rsidR="008F6713" w:rsidRPr="00D0235E" w14:paraId="0F702A34" w14:textId="77777777" w:rsidTr="00E60F68">
        <w:trPr>
          <w:trHeight w:val="313"/>
        </w:trPr>
        <w:tc>
          <w:tcPr>
            <w:tcW w:w="6134" w:type="dxa"/>
            <w:tcBorders>
              <w:left w:val="nil"/>
              <w:bottom w:val="double" w:sz="4" w:space="0" w:color="000000"/>
            </w:tcBorders>
          </w:tcPr>
          <w:p w14:paraId="56582CF5" w14:textId="77777777" w:rsidR="008F6713" w:rsidRPr="00D0235E" w:rsidRDefault="008F6713" w:rsidP="000B7992">
            <w:pPr>
              <w:pStyle w:val="TableParagraph"/>
              <w:spacing w:line="247" w:lineRule="exact"/>
              <w:ind w:left="270"/>
              <w:jc w:val="both"/>
              <w:rPr>
                <w:i/>
                <w:strike/>
              </w:rPr>
            </w:pPr>
            <w:r w:rsidRPr="00D0235E">
              <w:rPr>
                <w:i/>
                <w:strike/>
              </w:rPr>
              <w:t>Gateway</w:t>
            </w:r>
            <w:r w:rsidRPr="00D0235E">
              <w:rPr>
                <w:i/>
                <w:strike/>
                <w:spacing w:val="-4"/>
              </w:rPr>
              <w:t xml:space="preserve"> </w:t>
            </w:r>
            <w:r w:rsidRPr="00D0235E">
              <w:rPr>
                <w:i/>
                <w:strike/>
              </w:rPr>
              <w:t>Feature</w:t>
            </w:r>
            <w:r w:rsidRPr="00D0235E">
              <w:rPr>
                <w:i/>
                <w:strike/>
                <w:spacing w:val="-4"/>
              </w:rPr>
              <w:t xml:space="preserve"> </w:t>
            </w:r>
            <w:r w:rsidRPr="00D0235E">
              <w:rPr>
                <w:i/>
                <w:strike/>
              </w:rPr>
              <w:t>(East</w:t>
            </w:r>
            <w:r w:rsidRPr="00D0235E">
              <w:rPr>
                <w:i/>
                <w:strike/>
                <w:spacing w:val="-3"/>
              </w:rPr>
              <w:t xml:space="preserve"> </w:t>
            </w:r>
            <w:r w:rsidRPr="00D0235E">
              <w:rPr>
                <w:i/>
                <w:strike/>
                <w:spacing w:val="-4"/>
              </w:rPr>
              <w:t>End)</w:t>
            </w:r>
          </w:p>
        </w:tc>
        <w:tc>
          <w:tcPr>
            <w:tcW w:w="3348" w:type="dxa"/>
            <w:tcBorders>
              <w:bottom w:val="double" w:sz="4" w:space="0" w:color="000000"/>
              <w:right w:val="nil"/>
            </w:tcBorders>
          </w:tcPr>
          <w:p w14:paraId="0FC18DF8" w14:textId="77777777" w:rsidR="008F6713" w:rsidRPr="00D0235E" w:rsidRDefault="008F6713" w:rsidP="000B7992">
            <w:pPr>
              <w:pStyle w:val="TableParagraph"/>
              <w:spacing w:line="247" w:lineRule="exact"/>
              <w:ind w:left="270"/>
              <w:jc w:val="both"/>
              <w:rPr>
                <w:i/>
                <w:strike/>
              </w:rPr>
            </w:pPr>
            <w:r w:rsidRPr="00D0235E">
              <w:rPr>
                <w:i/>
                <w:strike/>
                <w:spacing w:val="-2"/>
              </w:rPr>
              <w:t>$42,000</w:t>
            </w:r>
          </w:p>
        </w:tc>
      </w:tr>
      <w:tr w:rsidR="008F6713" w:rsidRPr="00D0235E" w14:paraId="076FD195" w14:textId="77777777" w:rsidTr="00E60F68">
        <w:trPr>
          <w:trHeight w:val="371"/>
        </w:trPr>
        <w:tc>
          <w:tcPr>
            <w:tcW w:w="6134" w:type="dxa"/>
            <w:tcBorders>
              <w:top w:val="double" w:sz="4" w:space="0" w:color="000000"/>
              <w:left w:val="nil"/>
            </w:tcBorders>
          </w:tcPr>
          <w:p w14:paraId="5D0FCED3" w14:textId="77777777" w:rsidR="008F6713" w:rsidRPr="00D0235E" w:rsidRDefault="008F6713" w:rsidP="000B7992">
            <w:pPr>
              <w:pStyle w:val="TableParagraph"/>
              <w:spacing w:line="246" w:lineRule="exact"/>
              <w:ind w:left="270"/>
              <w:jc w:val="both"/>
              <w:rPr>
                <w:i/>
                <w:strike/>
              </w:rPr>
            </w:pPr>
            <w:r w:rsidRPr="00D0235E">
              <w:rPr>
                <w:i/>
                <w:strike/>
                <w:spacing w:val="-2"/>
                <w:u w:val="single"/>
              </w:rPr>
              <w:t>Subtotal</w:t>
            </w:r>
          </w:p>
        </w:tc>
        <w:tc>
          <w:tcPr>
            <w:tcW w:w="3348" w:type="dxa"/>
            <w:tcBorders>
              <w:top w:val="double" w:sz="4" w:space="0" w:color="000000"/>
              <w:right w:val="nil"/>
            </w:tcBorders>
          </w:tcPr>
          <w:p w14:paraId="427E6EDC" w14:textId="77777777" w:rsidR="008F6713" w:rsidRPr="00D0235E" w:rsidRDefault="008F6713" w:rsidP="000B7992">
            <w:pPr>
              <w:pStyle w:val="TableParagraph"/>
              <w:spacing w:line="246" w:lineRule="exact"/>
              <w:ind w:left="270"/>
              <w:jc w:val="both"/>
              <w:rPr>
                <w:i/>
                <w:strike/>
              </w:rPr>
            </w:pPr>
            <w:r w:rsidRPr="00D0235E">
              <w:rPr>
                <w:i/>
                <w:strike/>
                <w:spacing w:val="-2"/>
                <w:u w:val="single"/>
              </w:rPr>
              <w:t>$144,000</w:t>
            </w:r>
          </w:p>
        </w:tc>
      </w:tr>
      <w:tr w:rsidR="008F6713" w:rsidRPr="00D0235E" w14:paraId="493284F9" w14:textId="77777777" w:rsidTr="00E60F68">
        <w:trPr>
          <w:trHeight w:val="373"/>
        </w:trPr>
        <w:tc>
          <w:tcPr>
            <w:tcW w:w="6134" w:type="dxa"/>
            <w:tcBorders>
              <w:left w:val="nil"/>
            </w:tcBorders>
          </w:tcPr>
          <w:p w14:paraId="67C7E491" w14:textId="77777777" w:rsidR="008F6713" w:rsidRPr="00D0235E" w:rsidRDefault="008F6713" w:rsidP="000B7992">
            <w:pPr>
              <w:pStyle w:val="TableParagraph"/>
              <w:spacing w:line="249" w:lineRule="exact"/>
              <w:ind w:left="270"/>
              <w:jc w:val="both"/>
              <w:rPr>
                <w:i/>
                <w:strike/>
              </w:rPr>
            </w:pPr>
            <w:r w:rsidRPr="00D0235E">
              <w:rPr>
                <w:i/>
                <w:strike/>
                <w:u w:val="single"/>
              </w:rPr>
              <w:t>Total</w:t>
            </w:r>
            <w:r w:rsidRPr="00D0235E">
              <w:rPr>
                <w:i/>
                <w:strike/>
                <w:spacing w:val="-3"/>
                <w:u w:val="single"/>
              </w:rPr>
              <w:t xml:space="preserve"> </w:t>
            </w:r>
            <w:r w:rsidRPr="00D0235E">
              <w:rPr>
                <w:i/>
                <w:strike/>
                <w:u w:val="single"/>
              </w:rPr>
              <w:t>Estimated</w:t>
            </w:r>
            <w:r w:rsidRPr="00D0235E">
              <w:rPr>
                <w:i/>
                <w:strike/>
                <w:spacing w:val="-4"/>
                <w:u w:val="single"/>
              </w:rPr>
              <w:t xml:space="preserve"> </w:t>
            </w:r>
            <w:r w:rsidRPr="00D0235E">
              <w:rPr>
                <w:i/>
                <w:strike/>
                <w:u w:val="single"/>
              </w:rPr>
              <w:t>Cost</w:t>
            </w:r>
            <w:r w:rsidRPr="00D0235E">
              <w:rPr>
                <w:i/>
                <w:strike/>
                <w:spacing w:val="-2"/>
                <w:u w:val="single"/>
              </w:rPr>
              <w:t xml:space="preserve"> </w:t>
            </w:r>
            <w:r w:rsidRPr="00D0235E">
              <w:rPr>
                <w:i/>
                <w:strike/>
                <w:u w:val="single"/>
              </w:rPr>
              <w:t>for</w:t>
            </w:r>
            <w:r w:rsidRPr="00D0235E">
              <w:rPr>
                <w:i/>
                <w:strike/>
                <w:spacing w:val="-4"/>
                <w:u w:val="single"/>
              </w:rPr>
              <w:t xml:space="preserve"> </w:t>
            </w:r>
            <w:r w:rsidRPr="00D0235E">
              <w:rPr>
                <w:i/>
                <w:strike/>
                <w:u w:val="single"/>
              </w:rPr>
              <w:t>all</w:t>
            </w:r>
            <w:r w:rsidRPr="00D0235E">
              <w:rPr>
                <w:i/>
                <w:strike/>
                <w:spacing w:val="-2"/>
                <w:u w:val="single"/>
              </w:rPr>
              <w:t xml:space="preserve"> Phases</w:t>
            </w:r>
          </w:p>
        </w:tc>
        <w:tc>
          <w:tcPr>
            <w:tcW w:w="3348" w:type="dxa"/>
            <w:tcBorders>
              <w:right w:val="nil"/>
            </w:tcBorders>
          </w:tcPr>
          <w:p w14:paraId="7A988BA7" w14:textId="77777777" w:rsidR="008F6713" w:rsidRPr="00D0235E" w:rsidRDefault="008F6713" w:rsidP="000B7992">
            <w:pPr>
              <w:pStyle w:val="TableParagraph"/>
              <w:spacing w:line="249" w:lineRule="exact"/>
              <w:ind w:left="270"/>
              <w:jc w:val="both"/>
              <w:rPr>
                <w:i/>
                <w:strike/>
              </w:rPr>
            </w:pPr>
            <w:r w:rsidRPr="00D0235E">
              <w:rPr>
                <w:i/>
                <w:strike/>
                <w:spacing w:val="-2"/>
                <w:u w:val="single"/>
              </w:rPr>
              <w:t>$2,395,000</w:t>
            </w:r>
          </w:p>
        </w:tc>
      </w:tr>
    </w:tbl>
    <w:p w14:paraId="314566A2" w14:textId="6F63EAAB" w:rsidR="008F6713" w:rsidRDefault="008F6713" w:rsidP="000B7992">
      <w:pPr>
        <w:ind w:left="270" w:right="0"/>
        <w:jc w:val="both"/>
        <w:rPr>
          <w:rFonts w:ascii="Times New Roman" w:hAnsi="Times New Roman"/>
          <w:sz w:val="24"/>
          <w:szCs w:val="24"/>
        </w:rPr>
      </w:pPr>
    </w:p>
    <w:p w14:paraId="672E8267" w14:textId="70106D84" w:rsidR="008F6713" w:rsidRDefault="008F6713" w:rsidP="000B7992">
      <w:pPr>
        <w:ind w:left="270" w:right="0"/>
        <w:jc w:val="both"/>
        <w:rPr>
          <w:rFonts w:ascii="Times New Roman" w:hAnsi="Times New Roman"/>
          <w:sz w:val="24"/>
          <w:szCs w:val="24"/>
        </w:rPr>
      </w:pPr>
      <w:r w:rsidRPr="008F6713">
        <w:rPr>
          <w:rFonts w:ascii="Times New Roman" w:hAnsi="Times New Roman"/>
          <w:noProof/>
          <w:sz w:val="24"/>
          <w:szCs w:val="24"/>
        </w:rPr>
        <w:lastRenderedPageBreak/>
        <w:drawing>
          <wp:inline distT="0" distB="0" distL="0" distR="0" wp14:anchorId="604518B1" wp14:editId="433C1FC0">
            <wp:extent cx="5943600" cy="2882265"/>
            <wp:effectExtent l="0" t="0" r="0" b="0"/>
            <wp:docPr id="1032267153" name="Picture 1032267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2882265"/>
                    </a:xfrm>
                    <a:prstGeom prst="rect">
                      <a:avLst/>
                    </a:prstGeom>
                  </pic:spPr>
                </pic:pic>
              </a:graphicData>
            </a:graphic>
          </wp:inline>
        </w:drawing>
      </w:r>
    </w:p>
    <w:p w14:paraId="1E7387CA" w14:textId="5774F873" w:rsidR="00CD3ABF" w:rsidRPr="00D0235E" w:rsidRDefault="00CD3ABF" w:rsidP="000B7992">
      <w:pPr>
        <w:spacing w:before="72" w:line="343" w:lineRule="auto"/>
        <w:ind w:left="270" w:right="0"/>
        <w:jc w:val="both"/>
        <w:rPr>
          <w:i/>
          <w:strike/>
          <w:sz w:val="24"/>
        </w:rPr>
      </w:pPr>
      <w:r w:rsidRPr="004B3350">
        <w:rPr>
          <w:rFonts w:ascii="Times New Roman" w:eastAsia="Times New Roman" w:hAnsi="Times New Roman"/>
          <w:b/>
          <w:i/>
          <w:smallCaps/>
          <w:strike/>
          <w:sz w:val="24"/>
          <w:szCs w:val="20"/>
        </w:rPr>
        <w:t>9.2.423 Improvement</w:t>
      </w:r>
      <w:r w:rsidR="004B3350">
        <w:rPr>
          <w:i/>
          <w:strike/>
          <w:sz w:val="24"/>
        </w:rPr>
        <w:t xml:space="preserve"> </w:t>
      </w:r>
      <w:r w:rsidRPr="004B3350">
        <w:rPr>
          <w:rFonts w:ascii="Times New Roman" w:eastAsia="Times New Roman" w:hAnsi="Times New Roman"/>
          <w:b/>
          <w:i/>
          <w:smallCaps/>
          <w:strike/>
          <w:sz w:val="24"/>
          <w:szCs w:val="20"/>
        </w:rPr>
        <w:t>Descriptions 9.2.423(1) Switzler</w:t>
      </w:r>
      <w:r w:rsidRPr="00D0235E">
        <w:rPr>
          <w:i/>
          <w:strike/>
          <w:spacing w:val="-1"/>
          <w:sz w:val="24"/>
        </w:rPr>
        <w:t xml:space="preserve"> </w:t>
      </w:r>
      <w:r w:rsidRPr="004B3350">
        <w:rPr>
          <w:rFonts w:ascii="Times New Roman" w:eastAsia="Times New Roman" w:hAnsi="Times New Roman"/>
          <w:b/>
          <w:i/>
          <w:smallCaps/>
          <w:strike/>
          <w:sz w:val="24"/>
          <w:szCs w:val="20"/>
        </w:rPr>
        <w:t>and Yerxa Avenues</w:t>
      </w:r>
    </w:p>
    <w:p w14:paraId="512D0222" w14:textId="77777777" w:rsidR="00CD3ABF" w:rsidRPr="004B3350" w:rsidRDefault="00CD3ABF" w:rsidP="000B7992">
      <w:pPr>
        <w:pStyle w:val="BodyText"/>
        <w:spacing w:before="2"/>
        <w:ind w:left="270"/>
        <w:jc w:val="both"/>
        <w:rPr>
          <w:b w:val="0"/>
          <w:bCs/>
          <w:strike/>
        </w:rPr>
      </w:pPr>
      <w:r w:rsidRPr="004B3350">
        <w:rPr>
          <w:b w:val="0"/>
          <w:bCs/>
          <w:strike/>
        </w:rPr>
        <w:t>Two intersections on the east side of downtown Umatilla should be improved: the intersection of 6</w:t>
      </w:r>
      <w:r w:rsidRPr="004B3350">
        <w:rPr>
          <w:b w:val="0"/>
          <w:bCs/>
          <w:strike/>
          <w:vertAlign w:val="superscript"/>
        </w:rPr>
        <w:t>th</w:t>
      </w:r>
      <w:r w:rsidRPr="004B3350">
        <w:rPr>
          <w:b w:val="0"/>
          <w:bCs/>
          <w:strike/>
          <w:spacing w:val="-15"/>
        </w:rPr>
        <w:t xml:space="preserve"> </w:t>
      </w:r>
      <w:r w:rsidRPr="004B3350">
        <w:rPr>
          <w:b w:val="0"/>
          <w:bCs/>
          <w:strike/>
        </w:rPr>
        <w:t>Street and Switzler Avenue, and the intersection of 6</w:t>
      </w:r>
      <w:r w:rsidRPr="004B3350">
        <w:rPr>
          <w:b w:val="0"/>
          <w:bCs/>
          <w:strike/>
          <w:vertAlign w:val="superscript"/>
        </w:rPr>
        <w:t>th</w:t>
      </w:r>
      <w:r w:rsidRPr="004B3350">
        <w:rPr>
          <w:b w:val="0"/>
          <w:bCs/>
          <w:strike/>
        </w:rPr>
        <w:t xml:space="preserve"> Street and Yerxa Avenue.</w:t>
      </w:r>
      <w:r w:rsidRPr="004B3350">
        <w:rPr>
          <w:b w:val="0"/>
          <w:bCs/>
          <w:strike/>
          <w:spacing w:val="40"/>
        </w:rPr>
        <w:t xml:space="preserve"> </w:t>
      </w:r>
      <w:r w:rsidRPr="004B3350">
        <w:rPr>
          <w:b w:val="0"/>
          <w:bCs/>
          <w:strike/>
        </w:rPr>
        <w:t>The intersection</w:t>
      </w:r>
      <w:r w:rsidRPr="004B3350">
        <w:rPr>
          <w:b w:val="0"/>
          <w:bCs/>
          <w:strike/>
          <w:spacing w:val="30"/>
        </w:rPr>
        <w:t xml:space="preserve"> </w:t>
      </w:r>
      <w:r w:rsidRPr="004B3350">
        <w:rPr>
          <w:b w:val="0"/>
          <w:bCs/>
          <w:strike/>
        </w:rPr>
        <w:t>of</w:t>
      </w:r>
      <w:r w:rsidRPr="004B3350">
        <w:rPr>
          <w:b w:val="0"/>
          <w:bCs/>
          <w:strike/>
          <w:spacing w:val="29"/>
        </w:rPr>
        <w:t xml:space="preserve"> </w:t>
      </w:r>
      <w:r w:rsidRPr="004B3350">
        <w:rPr>
          <w:b w:val="0"/>
          <w:bCs/>
          <w:strike/>
        </w:rPr>
        <w:t>6</w:t>
      </w:r>
      <w:r w:rsidRPr="004B3350">
        <w:rPr>
          <w:b w:val="0"/>
          <w:bCs/>
          <w:strike/>
          <w:vertAlign w:val="superscript"/>
        </w:rPr>
        <w:t>th</w:t>
      </w:r>
      <w:r w:rsidRPr="004B3350">
        <w:rPr>
          <w:b w:val="0"/>
          <w:bCs/>
          <w:strike/>
          <w:spacing w:val="31"/>
        </w:rPr>
        <w:t xml:space="preserve"> </w:t>
      </w:r>
      <w:r w:rsidRPr="004B3350">
        <w:rPr>
          <w:b w:val="0"/>
          <w:bCs/>
          <w:strike/>
        </w:rPr>
        <w:t>Street</w:t>
      </w:r>
      <w:r w:rsidRPr="004B3350">
        <w:rPr>
          <w:b w:val="0"/>
          <w:bCs/>
          <w:strike/>
          <w:spacing w:val="28"/>
        </w:rPr>
        <w:t xml:space="preserve"> </w:t>
      </w:r>
      <w:r w:rsidRPr="004B3350">
        <w:rPr>
          <w:b w:val="0"/>
          <w:bCs/>
          <w:strike/>
        </w:rPr>
        <w:t>and</w:t>
      </w:r>
      <w:r w:rsidRPr="004B3350">
        <w:rPr>
          <w:b w:val="0"/>
          <w:bCs/>
          <w:strike/>
          <w:spacing w:val="30"/>
        </w:rPr>
        <w:t xml:space="preserve"> </w:t>
      </w:r>
      <w:r w:rsidRPr="004B3350">
        <w:rPr>
          <w:b w:val="0"/>
          <w:bCs/>
          <w:strike/>
        </w:rPr>
        <w:t>Switzler</w:t>
      </w:r>
      <w:r w:rsidRPr="004B3350">
        <w:rPr>
          <w:b w:val="0"/>
          <w:bCs/>
          <w:strike/>
          <w:spacing w:val="29"/>
        </w:rPr>
        <w:t xml:space="preserve"> </w:t>
      </w:r>
      <w:r w:rsidRPr="004B3350">
        <w:rPr>
          <w:b w:val="0"/>
          <w:bCs/>
          <w:strike/>
        </w:rPr>
        <w:t>Avenue</w:t>
      </w:r>
      <w:r w:rsidRPr="004B3350">
        <w:rPr>
          <w:b w:val="0"/>
          <w:bCs/>
          <w:strike/>
          <w:spacing w:val="29"/>
        </w:rPr>
        <w:t xml:space="preserve"> </w:t>
      </w:r>
      <w:r w:rsidRPr="004B3350">
        <w:rPr>
          <w:b w:val="0"/>
          <w:bCs/>
          <w:strike/>
        </w:rPr>
        <w:t>is</w:t>
      </w:r>
      <w:r w:rsidRPr="004B3350">
        <w:rPr>
          <w:b w:val="0"/>
          <w:bCs/>
          <w:strike/>
          <w:spacing w:val="30"/>
        </w:rPr>
        <w:t xml:space="preserve"> </w:t>
      </w:r>
      <w:r w:rsidRPr="004B3350">
        <w:rPr>
          <w:b w:val="0"/>
          <w:bCs/>
          <w:strike/>
        </w:rPr>
        <w:t>important</w:t>
      </w:r>
      <w:r w:rsidRPr="004B3350">
        <w:rPr>
          <w:b w:val="0"/>
          <w:bCs/>
          <w:strike/>
          <w:spacing w:val="31"/>
        </w:rPr>
        <w:t xml:space="preserve"> </w:t>
      </w:r>
      <w:r w:rsidRPr="004B3350">
        <w:rPr>
          <w:b w:val="0"/>
          <w:bCs/>
          <w:strike/>
        </w:rPr>
        <w:t>because</w:t>
      </w:r>
      <w:r w:rsidRPr="004B3350">
        <w:rPr>
          <w:b w:val="0"/>
          <w:bCs/>
          <w:strike/>
          <w:spacing w:val="29"/>
        </w:rPr>
        <w:t xml:space="preserve"> </w:t>
      </w:r>
      <w:r w:rsidRPr="004B3350">
        <w:rPr>
          <w:b w:val="0"/>
          <w:bCs/>
          <w:strike/>
        </w:rPr>
        <w:t>Switzler</w:t>
      </w:r>
      <w:r w:rsidRPr="004B3350">
        <w:rPr>
          <w:b w:val="0"/>
          <w:bCs/>
          <w:strike/>
          <w:spacing w:val="29"/>
        </w:rPr>
        <w:t xml:space="preserve"> </w:t>
      </w:r>
      <w:r w:rsidRPr="004B3350">
        <w:rPr>
          <w:b w:val="0"/>
          <w:bCs/>
          <w:strike/>
        </w:rPr>
        <w:t>Avenue</w:t>
      </w:r>
      <w:r w:rsidRPr="004B3350">
        <w:rPr>
          <w:b w:val="0"/>
          <w:bCs/>
          <w:strike/>
          <w:spacing w:val="29"/>
        </w:rPr>
        <w:t xml:space="preserve"> </w:t>
      </w:r>
      <w:r w:rsidRPr="004B3350">
        <w:rPr>
          <w:b w:val="0"/>
          <w:bCs/>
          <w:strike/>
        </w:rPr>
        <w:t>provides a</w:t>
      </w:r>
      <w:r w:rsidRPr="004B3350">
        <w:rPr>
          <w:b w:val="0"/>
          <w:bCs/>
          <w:strike/>
          <w:spacing w:val="-6"/>
        </w:rPr>
        <w:t xml:space="preserve"> </w:t>
      </w:r>
      <w:r w:rsidRPr="004B3350">
        <w:rPr>
          <w:b w:val="0"/>
          <w:bCs/>
          <w:strike/>
        </w:rPr>
        <w:t>link</w:t>
      </w:r>
      <w:r w:rsidRPr="004B3350">
        <w:rPr>
          <w:b w:val="0"/>
          <w:bCs/>
          <w:strike/>
          <w:spacing w:val="40"/>
        </w:rPr>
        <w:t xml:space="preserve"> </w:t>
      </w:r>
      <w:r w:rsidRPr="004B3350">
        <w:rPr>
          <w:b w:val="0"/>
          <w:bCs/>
          <w:strike/>
        </w:rPr>
        <w:t>to</w:t>
      </w:r>
      <w:r w:rsidRPr="004B3350">
        <w:rPr>
          <w:b w:val="0"/>
          <w:bCs/>
          <w:strike/>
          <w:spacing w:val="40"/>
        </w:rPr>
        <w:t xml:space="preserve"> </w:t>
      </w:r>
      <w:r w:rsidRPr="004B3350">
        <w:rPr>
          <w:b w:val="0"/>
          <w:bCs/>
          <w:strike/>
        </w:rPr>
        <w:t>the</w:t>
      </w:r>
      <w:r w:rsidRPr="004B3350">
        <w:rPr>
          <w:b w:val="0"/>
          <w:bCs/>
          <w:strike/>
          <w:spacing w:val="40"/>
        </w:rPr>
        <w:t xml:space="preserve"> </w:t>
      </w:r>
      <w:r w:rsidRPr="004B3350">
        <w:rPr>
          <w:b w:val="0"/>
          <w:bCs/>
          <w:strike/>
        </w:rPr>
        <w:t>neighborhoods</w:t>
      </w:r>
      <w:r w:rsidRPr="004B3350">
        <w:rPr>
          <w:b w:val="0"/>
          <w:bCs/>
          <w:strike/>
          <w:spacing w:val="40"/>
        </w:rPr>
        <w:t xml:space="preserve"> </w:t>
      </w:r>
      <w:r w:rsidRPr="004B3350">
        <w:rPr>
          <w:b w:val="0"/>
          <w:bCs/>
          <w:strike/>
        </w:rPr>
        <w:t>to</w:t>
      </w:r>
      <w:r w:rsidRPr="004B3350">
        <w:rPr>
          <w:b w:val="0"/>
          <w:bCs/>
          <w:strike/>
          <w:spacing w:val="40"/>
        </w:rPr>
        <w:t xml:space="preserve"> </w:t>
      </w:r>
      <w:r w:rsidRPr="004B3350">
        <w:rPr>
          <w:b w:val="0"/>
          <w:bCs/>
          <w:strike/>
        </w:rPr>
        <w:t>the</w:t>
      </w:r>
      <w:r w:rsidRPr="004B3350">
        <w:rPr>
          <w:b w:val="0"/>
          <w:bCs/>
          <w:strike/>
          <w:spacing w:val="40"/>
        </w:rPr>
        <w:t xml:space="preserve"> </w:t>
      </w:r>
      <w:r w:rsidRPr="004B3350">
        <w:rPr>
          <w:b w:val="0"/>
          <w:bCs/>
          <w:strike/>
        </w:rPr>
        <w:t>north.</w:t>
      </w:r>
      <w:r w:rsidRPr="004B3350">
        <w:rPr>
          <w:b w:val="0"/>
          <w:bCs/>
          <w:strike/>
          <w:spacing w:val="80"/>
          <w:w w:val="150"/>
        </w:rPr>
        <w:t xml:space="preserve"> </w:t>
      </w:r>
      <w:r w:rsidRPr="004B3350">
        <w:rPr>
          <w:b w:val="0"/>
          <w:bCs/>
          <w:strike/>
        </w:rPr>
        <w:t>It</w:t>
      </w:r>
      <w:r w:rsidRPr="004B3350">
        <w:rPr>
          <w:b w:val="0"/>
          <w:bCs/>
          <w:strike/>
          <w:spacing w:val="40"/>
        </w:rPr>
        <w:t xml:space="preserve"> </w:t>
      </w:r>
      <w:r w:rsidRPr="004B3350">
        <w:rPr>
          <w:b w:val="0"/>
          <w:bCs/>
          <w:strike/>
        </w:rPr>
        <w:t>is</w:t>
      </w:r>
      <w:r w:rsidRPr="004B3350">
        <w:rPr>
          <w:b w:val="0"/>
          <w:bCs/>
          <w:strike/>
          <w:spacing w:val="40"/>
        </w:rPr>
        <w:t xml:space="preserve"> </w:t>
      </w:r>
      <w:r w:rsidRPr="004B3350">
        <w:rPr>
          <w:b w:val="0"/>
          <w:bCs/>
          <w:strike/>
        </w:rPr>
        <w:t>also</w:t>
      </w:r>
      <w:r w:rsidRPr="004B3350">
        <w:rPr>
          <w:b w:val="0"/>
          <w:bCs/>
          <w:strike/>
          <w:spacing w:val="40"/>
        </w:rPr>
        <w:t xml:space="preserve"> </w:t>
      </w:r>
      <w:r w:rsidRPr="004B3350">
        <w:rPr>
          <w:b w:val="0"/>
          <w:bCs/>
          <w:strike/>
        </w:rPr>
        <w:t>a</w:t>
      </w:r>
      <w:r w:rsidRPr="004B3350">
        <w:rPr>
          <w:b w:val="0"/>
          <w:bCs/>
          <w:strike/>
          <w:spacing w:val="40"/>
        </w:rPr>
        <w:t xml:space="preserve"> </w:t>
      </w:r>
      <w:r w:rsidRPr="004B3350">
        <w:rPr>
          <w:b w:val="0"/>
          <w:bCs/>
          <w:strike/>
        </w:rPr>
        <w:t>link</w:t>
      </w:r>
      <w:r w:rsidRPr="004B3350">
        <w:rPr>
          <w:b w:val="0"/>
          <w:bCs/>
          <w:strike/>
          <w:spacing w:val="40"/>
        </w:rPr>
        <w:t xml:space="preserve"> </w:t>
      </w:r>
      <w:r w:rsidRPr="004B3350">
        <w:rPr>
          <w:b w:val="0"/>
          <w:bCs/>
          <w:strike/>
        </w:rPr>
        <w:t>to</w:t>
      </w:r>
      <w:r w:rsidRPr="004B3350">
        <w:rPr>
          <w:b w:val="0"/>
          <w:bCs/>
          <w:strike/>
          <w:spacing w:val="40"/>
        </w:rPr>
        <w:t xml:space="preserve"> </w:t>
      </w:r>
      <w:r w:rsidRPr="004B3350">
        <w:rPr>
          <w:b w:val="0"/>
          <w:bCs/>
          <w:strike/>
        </w:rPr>
        <w:t>bicycle</w:t>
      </w:r>
      <w:r w:rsidRPr="004B3350">
        <w:rPr>
          <w:b w:val="0"/>
          <w:bCs/>
          <w:strike/>
          <w:spacing w:val="40"/>
        </w:rPr>
        <w:t xml:space="preserve"> </w:t>
      </w:r>
      <w:r w:rsidRPr="004B3350">
        <w:rPr>
          <w:b w:val="0"/>
          <w:bCs/>
          <w:strike/>
        </w:rPr>
        <w:t>trail</w:t>
      </w:r>
      <w:r w:rsidRPr="004B3350">
        <w:rPr>
          <w:b w:val="0"/>
          <w:bCs/>
          <w:strike/>
          <w:spacing w:val="40"/>
        </w:rPr>
        <w:t xml:space="preserve"> </w:t>
      </w:r>
      <w:r w:rsidRPr="004B3350">
        <w:rPr>
          <w:b w:val="0"/>
          <w:bCs/>
          <w:strike/>
        </w:rPr>
        <w:t>on</w:t>
      </w:r>
      <w:r w:rsidRPr="004B3350">
        <w:rPr>
          <w:b w:val="0"/>
          <w:bCs/>
          <w:strike/>
          <w:spacing w:val="40"/>
        </w:rPr>
        <w:t xml:space="preserve"> </w:t>
      </w:r>
      <w:r w:rsidRPr="004B3350">
        <w:rPr>
          <w:b w:val="0"/>
          <w:bCs/>
          <w:strike/>
        </w:rPr>
        <w:t>3</w:t>
      </w:r>
      <w:r w:rsidRPr="004B3350">
        <w:rPr>
          <w:b w:val="0"/>
          <w:bCs/>
          <w:strike/>
          <w:vertAlign w:val="superscript"/>
        </w:rPr>
        <w:t>rd</w:t>
      </w:r>
      <w:r w:rsidRPr="004B3350">
        <w:rPr>
          <w:b w:val="0"/>
          <w:bCs/>
          <w:strike/>
          <w:spacing w:val="-15"/>
        </w:rPr>
        <w:t xml:space="preserve"> </w:t>
      </w:r>
      <w:r w:rsidRPr="004B3350">
        <w:rPr>
          <w:b w:val="0"/>
          <w:bCs/>
          <w:strike/>
        </w:rPr>
        <w:t>Avenue. Figure</w:t>
      </w:r>
      <w:r w:rsidRPr="004B3350">
        <w:rPr>
          <w:b w:val="0"/>
          <w:bCs/>
          <w:strike/>
          <w:spacing w:val="-3"/>
        </w:rPr>
        <w:t xml:space="preserve"> </w:t>
      </w:r>
      <w:r w:rsidRPr="004B3350">
        <w:rPr>
          <w:b w:val="0"/>
          <w:bCs/>
          <w:strike/>
        </w:rPr>
        <w:t>9.2-24 illustrates a park concept that could be constructed on the northwest corner of the 6</w:t>
      </w:r>
      <w:r w:rsidRPr="004B3350">
        <w:rPr>
          <w:b w:val="0"/>
          <w:bCs/>
          <w:strike/>
          <w:vertAlign w:val="superscript"/>
        </w:rPr>
        <w:t>th</w:t>
      </w:r>
      <w:r w:rsidRPr="004B3350">
        <w:rPr>
          <w:b w:val="0"/>
          <w:bCs/>
          <w:strike/>
          <w:spacing w:val="-15"/>
        </w:rPr>
        <w:t xml:space="preserve"> </w:t>
      </w:r>
      <w:r w:rsidRPr="004B3350">
        <w:rPr>
          <w:b w:val="0"/>
          <w:bCs/>
          <w:strike/>
        </w:rPr>
        <w:t>Street/Switzler Avenue intersection.</w:t>
      </w:r>
      <w:r w:rsidRPr="004B3350">
        <w:rPr>
          <w:b w:val="0"/>
          <w:bCs/>
          <w:strike/>
          <w:spacing w:val="40"/>
        </w:rPr>
        <w:t xml:space="preserve"> </w:t>
      </w:r>
      <w:r w:rsidRPr="004B3350">
        <w:rPr>
          <w:b w:val="0"/>
          <w:bCs/>
          <w:strike/>
        </w:rPr>
        <w:t>The intersection of 6</w:t>
      </w:r>
      <w:r w:rsidRPr="004B3350">
        <w:rPr>
          <w:b w:val="0"/>
          <w:bCs/>
          <w:strike/>
          <w:vertAlign w:val="superscript"/>
        </w:rPr>
        <w:t>th</w:t>
      </w:r>
      <w:r w:rsidRPr="004B3350">
        <w:rPr>
          <w:b w:val="0"/>
          <w:bCs/>
          <w:strike/>
        </w:rPr>
        <w:t xml:space="preserve"> Street and Yerxa Avenue is important because Yerxa Avenue offers a connection between the High School and commercial establishments on 6</w:t>
      </w:r>
      <w:r w:rsidRPr="004B3350">
        <w:rPr>
          <w:b w:val="0"/>
          <w:bCs/>
          <w:strike/>
          <w:vertAlign w:val="superscript"/>
        </w:rPr>
        <w:t>th</w:t>
      </w:r>
      <w:r w:rsidRPr="004B3350">
        <w:rPr>
          <w:b w:val="0"/>
          <w:bCs/>
          <w:strike/>
        </w:rPr>
        <w:t xml:space="preserve"> Street.</w:t>
      </w:r>
      <w:r w:rsidRPr="004B3350">
        <w:rPr>
          <w:b w:val="0"/>
          <w:bCs/>
          <w:strike/>
          <w:spacing w:val="40"/>
        </w:rPr>
        <w:t xml:space="preserve"> </w:t>
      </w:r>
      <w:r w:rsidRPr="004B3350">
        <w:rPr>
          <w:b w:val="0"/>
          <w:bCs/>
          <w:strike/>
        </w:rPr>
        <w:t>Improvements should include, sidewalk bulb outs, street trees, and striped pedestrian crossings.</w:t>
      </w:r>
    </w:p>
    <w:p w14:paraId="46B7C391" w14:textId="77777777" w:rsidR="00CD3ABF" w:rsidRPr="004B3350" w:rsidRDefault="00CD3ABF" w:rsidP="000B7992">
      <w:pPr>
        <w:pStyle w:val="BodyText"/>
        <w:ind w:left="270"/>
        <w:jc w:val="both"/>
        <w:rPr>
          <w:smallCaps/>
          <w:strike/>
        </w:rPr>
      </w:pPr>
    </w:p>
    <w:p w14:paraId="12D67D20" w14:textId="77777777" w:rsidR="00CD3ABF" w:rsidRPr="004B3350" w:rsidRDefault="00CD3ABF" w:rsidP="000B7992">
      <w:pPr>
        <w:spacing w:before="1"/>
        <w:ind w:left="270" w:right="0"/>
        <w:jc w:val="both"/>
        <w:rPr>
          <w:rFonts w:ascii="Times New Roman" w:eastAsia="Times New Roman" w:hAnsi="Times New Roman"/>
          <w:b/>
          <w:i/>
          <w:smallCaps/>
          <w:strike/>
          <w:sz w:val="24"/>
          <w:szCs w:val="20"/>
        </w:rPr>
      </w:pPr>
      <w:r w:rsidRPr="004B3350">
        <w:rPr>
          <w:rFonts w:ascii="Times New Roman" w:eastAsia="Times New Roman" w:hAnsi="Times New Roman"/>
          <w:b/>
          <w:i/>
          <w:smallCaps/>
          <w:strike/>
          <w:sz w:val="24"/>
          <w:szCs w:val="20"/>
        </w:rPr>
        <w:t>9.2.423(2) West City Entrance</w:t>
      </w:r>
    </w:p>
    <w:p w14:paraId="498AFA3C" w14:textId="77777777" w:rsidR="00CD3ABF" w:rsidRPr="004B3350" w:rsidRDefault="00CD3ABF" w:rsidP="000B7992">
      <w:pPr>
        <w:pStyle w:val="BodyText"/>
        <w:spacing w:before="120"/>
        <w:ind w:left="270"/>
        <w:jc w:val="both"/>
        <w:rPr>
          <w:b w:val="0"/>
          <w:bCs/>
          <w:strike/>
        </w:rPr>
      </w:pPr>
      <w:r w:rsidRPr="004B3350">
        <w:rPr>
          <w:b w:val="0"/>
          <w:bCs/>
          <w:strike/>
        </w:rPr>
        <w:t>The City can define the entrance to the City by creating a monument, sculpture, or other type of landmark feature.</w:t>
      </w:r>
      <w:r w:rsidRPr="004B3350">
        <w:rPr>
          <w:b w:val="0"/>
          <w:bCs/>
          <w:strike/>
          <w:spacing w:val="40"/>
        </w:rPr>
        <w:t xml:space="preserve"> </w:t>
      </w:r>
      <w:r w:rsidRPr="004B3350">
        <w:rPr>
          <w:b w:val="0"/>
          <w:bCs/>
          <w:strike/>
        </w:rPr>
        <w:t>The feature can be further enhanced using accent lighting, paving and landscape elements.</w:t>
      </w:r>
      <w:r w:rsidRPr="004B3350">
        <w:rPr>
          <w:b w:val="0"/>
          <w:bCs/>
          <w:strike/>
          <w:spacing w:val="40"/>
        </w:rPr>
        <w:t xml:space="preserve"> </w:t>
      </w:r>
      <w:r w:rsidRPr="004B3350">
        <w:rPr>
          <w:b w:val="0"/>
          <w:bCs/>
          <w:strike/>
        </w:rPr>
        <w:t>The location of the entrance feature should be along 6</w:t>
      </w:r>
      <w:r w:rsidRPr="004B3350">
        <w:rPr>
          <w:b w:val="0"/>
          <w:bCs/>
          <w:strike/>
          <w:vertAlign w:val="superscript"/>
        </w:rPr>
        <w:t>th</w:t>
      </w:r>
      <w:r w:rsidRPr="004B3350">
        <w:rPr>
          <w:b w:val="0"/>
          <w:bCs/>
          <w:strike/>
        </w:rPr>
        <w:t xml:space="preserve"> Street near the intersection of C Street.</w:t>
      </w:r>
      <w:r w:rsidRPr="004B3350">
        <w:rPr>
          <w:b w:val="0"/>
          <w:bCs/>
          <w:strike/>
          <w:spacing w:val="80"/>
        </w:rPr>
        <w:t xml:space="preserve"> </w:t>
      </w:r>
      <w:r w:rsidRPr="004B3350">
        <w:rPr>
          <w:b w:val="0"/>
          <w:bCs/>
          <w:strike/>
        </w:rPr>
        <w:t>Figure 9.2-25 illustrates a gateway concept that could be implemented or the west city entrance.</w:t>
      </w:r>
    </w:p>
    <w:p w14:paraId="73AE9FD1" w14:textId="77777777" w:rsidR="00CD3ABF" w:rsidRPr="00D0235E" w:rsidRDefault="00CD3ABF" w:rsidP="000B7992">
      <w:pPr>
        <w:pStyle w:val="BodyText"/>
        <w:ind w:left="270"/>
        <w:jc w:val="both"/>
        <w:rPr>
          <w:strike/>
        </w:rPr>
      </w:pPr>
    </w:p>
    <w:p w14:paraId="0D3614D5" w14:textId="77777777" w:rsidR="00CD3ABF" w:rsidRPr="004B3350" w:rsidRDefault="00CD3ABF" w:rsidP="000B7992">
      <w:pPr>
        <w:ind w:left="270" w:right="0"/>
        <w:jc w:val="both"/>
        <w:rPr>
          <w:rFonts w:ascii="Times New Roman" w:eastAsia="Times New Roman" w:hAnsi="Times New Roman"/>
          <w:b/>
          <w:i/>
          <w:smallCaps/>
          <w:strike/>
          <w:sz w:val="24"/>
          <w:szCs w:val="20"/>
        </w:rPr>
      </w:pPr>
      <w:r w:rsidRPr="004B3350">
        <w:rPr>
          <w:rFonts w:ascii="Times New Roman" w:eastAsia="Times New Roman" w:hAnsi="Times New Roman"/>
          <w:b/>
          <w:i/>
          <w:smallCaps/>
          <w:strike/>
          <w:sz w:val="24"/>
          <w:szCs w:val="20"/>
        </w:rPr>
        <w:t>9.2.423(3) East City Entrance</w:t>
      </w:r>
    </w:p>
    <w:p w14:paraId="6EC9E540" w14:textId="77777777" w:rsidR="00CD3ABF" w:rsidRPr="004B3350" w:rsidRDefault="00CD3ABF" w:rsidP="000B7992">
      <w:pPr>
        <w:pStyle w:val="BodyText"/>
        <w:spacing w:before="120"/>
        <w:ind w:left="270"/>
        <w:jc w:val="both"/>
        <w:rPr>
          <w:b w:val="0"/>
          <w:bCs/>
          <w:strike/>
        </w:rPr>
      </w:pPr>
      <w:r w:rsidRPr="004B3350">
        <w:rPr>
          <w:b w:val="0"/>
          <w:bCs/>
          <w:strike/>
        </w:rPr>
        <w:t>The bridge over the Union Pacific Railroad creates an entrance on the east side of the City. Adding a landmark or symbol can enhance this entrance.</w:t>
      </w:r>
      <w:r w:rsidRPr="004B3350">
        <w:rPr>
          <w:b w:val="0"/>
          <w:bCs/>
          <w:strike/>
          <w:spacing w:val="80"/>
        </w:rPr>
        <w:t xml:space="preserve"> </w:t>
      </w:r>
      <w:r w:rsidRPr="004B3350">
        <w:rPr>
          <w:b w:val="0"/>
          <w:bCs/>
          <w:strike/>
        </w:rPr>
        <w:t>The landmark or symbol might take</w:t>
      </w:r>
      <w:r w:rsidRPr="004B3350">
        <w:rPr>
          <w:b w:val="0"/>
          <w:bCs/>
          <w:strike/>
          <w:spacing w:val="40"/>
        </w:rPr>
        <w:t xml:space="preserve"> </w:t>
      </w:r>
      <w:r w:rsidRPr="004B3350">
        <w:rPr>
          <w:b w:val="0"/>
          <w:bCs/>
          <w:strike/>
        </w:rPr>
        <w:t>the form of a sculpture, monument, or sign.</w:t>
      </w:r>
      <w:r w:rsidRPr="004B3350">
        <w:rPr>
          <w:b w:val="0"/>
          <w:bCs/>
          <w:strike/>
          <w:spacing w:val="40"/>
        </w:rPr>
        <w:t xml:space="preserve"> </w:t>
      </w:r>
      <w:r w:rsidRPr="004B3350">
        <w:rPr>
          <w:b w:val="0"/>
          <w:bCs/>
          <w:strike/>
        </w:rPr>
        <w:t>The entrance can be accented with historic lights. Figure 9.2-26 illustrates a gateway feature for the east city entrance.</w:t>
      </w:r>
    </w:p>
    <w:p w14:paraId="526CB917" w14:textId="77777777" w:rsidR="00CD3ABF" w:rsidRPr="00D0235E" w:rsidRDefault="00CD3ABF" w:rsidP="000B7992">
      <w:pPr>
        <w:pStyle w:val="BodyText"/>
        <w:ind w:left="270"/>
        <w:jc w:val="both"/>
        <w:rPr>
          <w:strike/>
        </w:rPr>
      </w:pPr>
    </w:p>
    <w:p w14:paraId="3005967A" w14:textId="77777777" w:rsidR="00CD3ABF" w:rsidRPr="004B3350" w:rsidRDefault="00CD3ABF" w:rsidP="000B7992">
      <w:pPr>
        <w:ind w:left="270" w:right="0"/>
        <w:jc w:val="both"/>
        <w:rPr>
          <w:rFonts w:ascii="Times New Roman" w:eastAsia="Times New Roman" w:hAnsi="Times New Roman"/>
          <w:b/>
          <w:i/>
          <w:smallCaps/>
          <w:strike/>
          <w:sz w:val="24"/>
          <w:szCs w:val="20"/>
        </w:rPr>
      </w:pPr>
      <w:r w:rsidRPr="004B3350">
        <w:rPr>
          <w:rFonts w:ascii="Times New Roman" w:eastAsia="Times New Roman" w:hAnsi="Times New Roman"/>
          <w:b/>
          <w:i/>
          <w:smallCaps/>
          <w:strike/>
          <w:sz w:val="24"/>
          <w:szCs w:val="20"/>
        </w:rPr>
        <w:t>9.2.423(4) Intersection of 6th and I Street</w:t>
      </w:r>
    </w:p>
    <w:p w14:paraId="616A881B" w14:textId="77777777" w:rsidR="00CD3ABF" w:rsidRPr="004B3350" w:rsidRDefault="00CD3ABF" w:rsidP="000B7992">
      <w:pPr>
        <w:pStyle w:val="BodyText"/>
        <w:spacing w:before="120"/>
        <w:ind w:left="270"/>
        <w:jc w:val="both"/>
        <w:rPr>
          <w:b w:val="0"/>
          <w:bCs/>
          <w:strike/>
        </w:rPr>
      </w:pPr>
      <w:r w:rsidRPr="004B3350">
        <w:rPr>
          <w:b w:val="0"/>
          <w:bCs/>
          <w:strike/>
        </w:rPr>
        <w:t>The</w:t>
      </w:r>
      <w:r w:rsidRPr="004B3350">
        <w:rPr>
          <w:b w:val="0"/>
          <w:bCs/>
          <w:strike/>
          <w:spacing w:val="-3"/>
        </w:rPr>
        <w:t xml:space="preserve"> </w:t>
      </w:r>
      <w:r w:rsidRPr="004B3350">
        <w:rPr>
          <w:b w:val="0"/>
          <w:bCs/>
          <w:strike/>
        </w:rPr>
        <w:t>plan envisions</w:t>
      </w:r>
      <w:r w:rsidRPr="004B3350">
        <w:rPr>
          <w:b w:val="0"/>
          <w:bCs/>
          <w:strike/>
          <w:spacing w:val="-2"/>
        </w:rPr>
        <w:t xml:space="preserve"> </w:t>
      </w:r>
      <w:r w:rsidRPr="004B3350">
        <w:rPr>
          <w:b w:val="0"/>
          <w:bCs/>
          <w:strike/>
        </w:rPr>
        <w:t>the</w:t>
      </w:r>
      <w:r w:rsidRPr="004B3350">
        <w:rPr>
          <w:b w:val="0"/>
          <w:bCs/>
          <w:strike/>
          <w:spacing w:val="-1"/>
        </w:rPr>
        <w:t xml:space="preserve"> </w:t>
      </w:r>
      <w:r w:rsidRPr="004B3350">
        <w:rPr>
          <w:b w:val="0"/>
          <w:bCs/>
          <w:strike/>
        </w:rPr>
        <w:t>corner</w:t>
      </w:r>
      <w:r w:rsidRPr="004B3350">
        <w:rPr>
          <w:b w:val="0"/>
          <w:bCs/>
          <w:strike/>
          <w:spacing w:val="-3"/>
        </w:rPr>
        <w:t xml:space="preserve"> </w:t>
      </w:r>
      <w:r w:rsidRPr="004B3350">
        <w:rPr>
          <w:b w:val="0"/>
          <w:bCs/>
          <w:strike/>
        </w:rPr>
        <w:t>of</w:t>
      </w:r>
      <w:r w:rsidRPr="004B3350">
        <w:rPr>
          <w:b w:val="0"/>
          <w:bCs/>
          <w:strike/>
          <w:spacing w:val="-3"/>
        </w:rPr>
        <w:t xml:space="preserve"> </w:t>
      </w:r>
      <w:r w:rsidRPr="004B3350">
        <w:rPr>
          <w:b w:val="0"/>
          <w:bCs/>
          <w:strike/>
        </w:rPr>
        <w:t>6</w:t>
      </w:r>
      <w:r w:rsidRPr="004B3350">
        <w:rPr>
          <w:b w:val="0"/>
          <w:bCs/>
          <w:strike/>
          <w:vertAlign w:val="superscript"/>
        </w:rPr>
        <w:t>th</w:t>
      </w:r>
      <w:r w:rsidRPr="004B3350">
        <w:rPr>
          <w:b w:val="0"/>
          <w:bCs/>
          <w:strike/>
          <w:spacing w:val="-1"/>
        </w:rPr>
        <w:t xml:space="preserve"> </w:t>
      </w:r>
      <w:r w:rsidRPr="004B3350">
        <w:rPr>
          <w:b w:val="0"/>
          <w:bCs/>
          <w:strike/>
        </w:rPr>
        <w:t>and I</w:t>
      </w:r>
      <w:r w:rsidRPr="004B3350">
        <w:rPr>
          <w:b w:val="0"/>
          <w:bCs/>
          <w:strike/>
          <w:spacing w:val="-6"/>
        </w:rPr>
        <w:t xml:space="preserve"> </w:t>
      </w:r>
      <w:r w:rsidRPr="004B3350">
        <w:rPr>
          <w:b w:val="0"/>
          <w:bCs/>
          <w:strike/>
        </w:rPr>
        <w:t>Streets as</w:t>
      </w:r>
      <w:r w:rsidRPr="004B3350">
        <w:rPr>
          <w:b w:val="0"/>
          <w:bCs/>
          <w:strike/>
          <w:spacing w:val="-2"/>
        </w:rPr>
        <w:t xml:space="preserve"> </w:t>
      </w:r>
      <w:r w:rsidRPr="004B3350">
        <w:rPr>
          <w:b w:val="0"/>
          <w:bCs/>
          <w:strike/>
        </w:rPr>
        <w:t>the</w:t>
      </w:r>
      <w:r w:rsidRPr="004B3350">
        <w:rPr>
          <w:b w:val="0"/>
          <w:bCs/>
          <w:strike/>
          <w:spacing w:val="-1"/>
        </w:rPr>
        <w:t xml:space="preserve"> </w:t>
      </w:r>
      <w:r w:rsidRPr="004B3350">
        <w:rPr>
          <w:b w:val="0"/>
          <w:bCs/>
          <w:strike/>
        </w:rPr>
        <w:t>commercial</w:t>
      </w:r>
      <w:r w:rsidRPr="004B3350">
        <w:rPr>
          <w:b w:val="0"/>
          <w:bCs/>
          <w:strike/>
          <w:spacing w:val="-2"/>
        </w:rPr>
        <w:t xml:space="preserve"> </w:t>
      </w:r>
      <w:r w:rsidRPr="004B3350">
        <w:rPr>
          <w:b w:val="0"/>
          <w:bCs/>
          <w:strike/>
        </w:rPr>
        <w:t>center</w:t>
      </w:r>
      <w:r w:rsidRPr="004B3350">
        <w:rPr>
          <w:b w:val="0"/>
          <w:bCs/>
          <w:strike/>
          <w:spacing w:val="-1"/>
        </w:rPr>
        <w:t xml:space="preserve"> </w:t>
      </w:r>
      <w:r w:rsidRPr="004B3350">
        <w:rPr>
          <w:b w:val="0"/>
          <w:bCs/>
          <w:strike/>
        </w:rPr>
        <w:t>for</w:t>
      </w:r>
      <w:r w:rsidRPr="004B3350">
        <w:rPr>
          <w:b w:val="0"/>
          <w:bCs/>
          <w:strike/>
          <w:spacing w:val="-1"/>
        </w:rPr>
        <w:t xml:space="preserve"> </w:t>
      </w:r>
      <w:r w:rsidRPr="004B3350">
        <w:rPr>
          <w:b w:val="0"/>
          <w:bCs/>
          <w:strike/>
        </w:rPr>
        <w:t>the</w:t>
      </w:r>
      <w:r w:rsidRPr="004B3350">
        <w:rPr>
          <w:b w:val="0"/>
          <w:bCs/>
          <w:strike/>
          <w:spacing w:val="-3"/>
        </w:rPr>
        <w:t xml:space="preserve"> </w:t>
      </w:r>
      <w:r w:rsidRPr="004B3350">
        <w:rPr>
          <w:b w:val="0"/>
          <w:bCs/>
          <w:strike/>
        </w:rPr>
        <w:t>downtown area because 6</w:t>
      </w:r>
      <w:r w:rsidRPr="004B3350">
        <w:rPr>
          <w:b w:val="0"/>
          <w:bCs/>
          <w:strike/>
          <w:vertAlign w:val="superscript"/>
        </w:rPr>
        <w:t>th</w:t>
      </w:r>
      <w:r w:rsidRPr="004B3350">
        <w:rPr>
          <w:b w:val="0"/>
          <w:bCs/>
          <w:strike/>
        </w:rPr>
        <w:t xml:space="preserve"> Street is the primary vehicular route through town, and I Street is considered to have the greatest potential as a pedestrian-oriented cross street.</w:t>
      </w:r>
      <w:r w:rsidRPr="004B3350">
        <w:rPr>
          <w:b w:val="0"/>
          <w:bCs/>
          <w:strike/>
          <w:spacing w:val="40"/>
        </w:rPr>
        <w:t xml:space="preserve"> </w:t>
      </w:r>
      <w:r w:rsidRPr="004B3350">
        <w:rPr>
          <w:b w:val="0"/>
          <w:bCs/>
          <w:strike/>
        </w:rPr>
        <w:t>Improvements to this intersection would include accent pavement, benches, and possibly a raised intersection.</w:t>
      </w:r>
    </w:p>
    <w:p w14:paraId="4EF46014" w14:textId="77777777" w:rsidR="00CD3ABF" w:rsidRPr="00D0235E" w:rsidRDefault="00CD3ABF" w:rsidP="000B7992">
      <w:pPr>
        <w:pStyle w:val="BodyText"/>
        <w:ind w:left="270"/>
        <w:jc w:val="both"/>
        <w:rPr>
          <w:strike/>
        </w:rPr>
      </w:pPr>
    </w:p>
    <w:p w14:paraId="1016CB2A" w14:textId="77777777" w:rsidR="00CD3ABF" w:rsidRPr="004B3350" w:rsidRDefault="00CD3ABF" w:rsidP="000B7992">
      <w:pPr>
        <w:ind w:left="270" w:right="0"/>
        <w:jc w:val="both"/>
        <w:rPr>
          <w:rFonts w:ascii="Times New Roman" w:eastAsia="Times New Roman" w:hAnsi="Times New Roman"/>
          <w:b/>
          <w:i/>
          <w:smallCaps/>
          <w:strike/>
          <w:sz w:val="24"/>
          <w:szCs w:val="20"/>
        </w:rPr>
      </w:pPr>
      <w:r w:rsidRPr="004B3350">
        <w:rPr>
          <w:rFonts w:ascii="Times New Roman" w:eastAsia="Times New Roman" w:hAnsi="Times New Roman"/>
          <w:b/>
          <w:i/>
          <w:smallCaps/>
          <w:strike/>
          <w:sz w:val="24"/>
          <w:szCs w:val="20"/>
        </w:rPr>
        <w:t>9.2.423(5) Close A Street Intersection</w:t>
      </w:r>
    </w:p>
    <w:p w14:paraId="557CD350" w14:textId="77777777" w:rsidR="00CD3ABF" w:rsidRPr="004B3350" w:rsidRDefault="00CD3ABF" w:rsidP="000B7992">
      <w:pPr>
        <w:pStyle w:val="BodyText"/>
        <w:spacing w:before="120"/>
        <w:ind w:left="270"/>
        <w:jc w:val="both"/>
        <w:rPr>
          <w:b w:val="0"/>
          <w:bCs/>
          <w:strike/>
        </w:rPr>
      </w:pPr>
      <w:r w:rsidRPr="004B3350">
        <w:rPr>
          <w:b w:val="0"/>
          <w:bCs/>
          <w:strike/>
        </w:rPr>
        <w:lastRenderedPageBreak/>
        <w:t>To</w:t>
      </w:r>
      <w:r w:rsidRPr="004B3350">
        <w:rPr>
          <w:b w:val="0"/>
          <w:bCs/>
          <w:strike/>
          <w:spacing w:val="40"/>
        </w:rPr>
        <w:t xml:space="preserve"> </w:t>
      </w:r>
      <w:r w:rsidRPr="004B3350">
        <w:rPr>
          <w:b w:val="0"/>
          <w:bCs/>
          <w:strike/>
        </w:rPr>
        <w:t>increase</w:t>
      </w:r>
      <w:r w:rsidRPr="004B3350">
        <w:rPr>
          <w:b w:val="0"/>
          <w:bCs/>
          <w:strike/>
          <w:spacing w:val="40"/>
        </w:rPr>
        <w:t xml:space="preserve"> </w:t>
      </w:r>
      <w:r w:rsidRPr="004B3350">
        <w:rPr>
          <w:b w:val="0"/>
          <w:bCs/>
          <w:strike/>
        </w:rPr>
        <w:t>safety</w:t>
      </w:r>
      <w:r w:rsidRPr="004B3350">
        <w:rPr>
          <w:b w:val="0"/>
          <w:bCs/>
          <w:strike/>
          <w:spacing w:val="40"/>
        </w:rPr>
        <w:t xml:space="preserve"> </w:t>
      </w:r>
      <w:r w:rsidRPr="004B3350">
        <w:rPr>
          <w:b w:val="0"/>
          <w:bCs/>
          <w:strike/>
        </w:rPr>
        <w:t>at</w:t>
      </w:r>
      <w:r w:rsidRPr="004B3350">
        <w:rPr>
          <w:b w:val="0"/>
          <w:bCs/>
          <w:strike/>
          <w:spacing w:val="40"/>
        </w:rPr>
        <w:t xml:space="preserve"> </w:t>
      </w:r>
      <w:r w:rsidRPr="004B3350">
        <w:rPr>
          <w:b w:val="0"/>
          <w:bCs/>
          <w:strike/>
        </w:rPr>
        <w:t>the</w:t>
      </w:r>
      <w:r w:rsidRPr="004B3350">
        <w:rPr>
          <w:b w:val="0"/>
          <w:bCs/>
          <w:strike/>
          <w:spacing w:val="40"/>
        </w:rPr>
        <w:t xml:space="preserve"> </w:t>
      </w:r>
      <w:r w:rsidRPr="004B3350">
        <w:rPr>
          <w:b w:val="0"/>
          <w:bCs/>
          <w:strike/>
        </w:rPr>
        <w:t>Umatilla</w:t>
      </w:r>
      <w:r w:rsidRPr="004B3350">
        <w:rPr>
          <w:b w:val="0"/>
          <w:bCs/>
          <w:strike/>
          <w:spacing w:val="40"/>
        </w:rPr>
        <w:t xml:space="preserve"> </w:t>
      </w:r>
      <w:r w:rsidRPr="004B3350">
        <w:rPr>
          <w:b w:val="0"/>
          <w:bCs/>
          <w:strike/>
        </w:rPr>
        <w:t>River</w:t>
      </w:r>
      <w:r w:rsidRPr="004B3350">
        <w:rPr>
          <w:b w:val="0"/>
          <w:bCs/>
          <w:strike/>
          <w:spacing w:val="40"/>
        </w:rPr>
        <w:t xml:space="preserve"> </w:t>
      </w:r>
      <w:r w:rsidRPr="004B3350">
        <w:rPr>
          <w:b w:val="0"/>
          <w:bCs/>
          <w:strike/>
        </w:rPr>
        <w:t>Bridge</w:t>
      </w:r>
      <w:r w:rsidRPr="004B3350">
        <w:rPr>
          <w:b w:val="0"/>
          <w:bCs/>
          <w:strike/>
          <w:spacing w:val="40"/>
        </w:rPr>
        <w:t xml:space="preserve"> </w:t>
      </w:r>
      <w:r w:rsidRPr="004B3350">
        <w:rPr>
          <w:b w:val="0"/>
          <w:bCs/>
          <w:strike/>
        </w:rPr>
        <w:t>it</w:t>
      </w:r>
      <w:r w:rsidRPr="004B3350">
        <w:rPr>
          <w:b w:val="0"/>
          <w:bCs/>
          <w:strike/>
          <w:spacing w:val="40"/>
        </w:rPr>
        <w:t xml:space="preserve"> </w:t>
      </w:r>
      <w:r w:rsidRPr="004B3350">
        <w:rPr>
          <w:b w:val="0"/>
          <w:bCs/>
          <w:strike/>
        </w:rPr>
        <w:t>is</w:t>
      </w:r>
      <w:r w:rsidRPr="004B3350">
        <w:rPr>
          <w:b w:val="0"/>
          <w:bCs/>
          <w:strike/>
          <w:spacing w:val="40"/>
        </w:rPr>
        <w:t xml:space="preserve"> </w:t>
      </w:r>
      <w:r w:rsidRPr="004B3350">
        <w:rPr>
          <w:b w:val="0"/>
          <w:bCs/>
          <w:strike/>
        </w:rPr>
        <w:t>recommended</w:t>
      </w:r>
      <w:r w:rsidRPr="004B3350">
        <w:rPr>
          <w:b w:val="0"/>
          <w:bCs/>
          <w:strike/>
          <w:spacing w:val="40"/>
        </w:rPr>
        <w:t xml:space="preserve"> </w:t>
      </w:r>
      <w:r w:rsidRPr="004B3350">
        <w:rPr>
          <w:b w:val="0"/>
          <w:bCs/>
          <w:strike/>
        </w:rPr>
        <w:t>that</w:t>
      </w:r>
      <w:r w:rsidRPr="004B3350">
        <w:rPr>
          <w:b w:val="0"/>
          <w:bCs/>
          <w:strike/>
          <w:spacing w:val="40"/>
        </w:rPr>
        <w:t xml:space="preserve"> </w:t>
      </w:r>
      <w:r w:rsidRPr="004B3350">
        <w:rPr>
          <w:b w:val="0"/>
          <w:bCs/>
          <w:strike/>
        </w:rPr>
        <w:t>the</w:t>
      </w:r>
      <w:r w:rsidRPr="004B3350">
        <w:rPr>
          <w:b w:val="0"/>
          <w:bCs/>
          <w:strike/>
          <w:spacing w:val="40"/>
        </w:rPr>
        <w:t xml:space="preserve"> </w:t>
      </w:r>
      <w:r w:rsidRPr="004B3350">
        <w:rPr>
          <w:b w:val="0"/>
          <w:bCs/>
          <w:strike/>
        </w:rPr>
        <w:t>intersection</w:t>
      </w:r>
      <w:r w:rsidRPr="004B3350">
        <w:rPr>
          <w:b w:val="0"/>
          <w:bCs/>
          <w:strike/>
          <w:spacing w:val="40"/>
        </w:rPr>
        <w:t xml:space="preserve"> </w:t>
      </w:r>
      <w:r w:rsidRPr="004B3350">
        <w:rPr>
          <w:b w:val="0"/>
          <w:bCs/>
          <w:strike/>
        </w:rPr>
        <w:t>of</w:t>
      </w:r>
      <w:r w:rsidRPr="004B3350">
        <w:rPr>
          <w:b w:val="0"/>
          <w:bCs/>
          <w:strike/>
          <w:spacing w:val="40"/>
        </w:rPr>
        <w:t xml:space="preserve"> </w:t>
      </w:r>
      <w:r w:rsidRPr="004B3350">
        <w:rPr>
          <w:b w:val="0"/>
          <w:bCs/>
          <w:strike/>
        </w:rPr>
        <w:t>A</w:t>
      </w:r>
      <w:r w:rsidRPr="004B3350">
        <w:rPr>
          <w:b w:val="0"/>
          <w:bCs/>
          <w:strike/>
          <w:spacing w:val="-2"/>
        </w:rPr>
        <w:t xml:space="preserve"> </w:t>
      </w:r>
      <w:r w:rsidRPr="004B3350">
        <w:rPr>
          <w:b w:val="0"/>
          <w:bCs/>
          <w:strike/>
        </w:rPr>
        <w:t>Street and</w:t>
      </w:r>
      <w:r w:rsidRPr="004B3350">
        <w:rPr>
          <w:b w:val="0"/>
          <w:bCs/>
          <w:strike/>
          <w:spacing w:val="-1"/>
        </w:rPr>
        <w:t xml:space="preserve"> </w:t>
      </w:r>
      <w:r w:rsidRPr="004B3350">
        <w:rPr>
          <w:b w:val="0"/>
          <w:bCs/>
          <w:strike/>
        </w:rPr>
        <w:t>6</w:t>
      </w:r>
      <w:r w:rsidRPr="004B3350">
        <w:rPr>
          <w:b w:val="0"/>
          <w:bCs/>
          <w:strike/>
          <w:vertAlign w:val="superscript"/>
        </w:rPr>
        <w:t>th</w:t>
      </w:r>
      <w:r w:rsidRPr="004B3350">
        <w:rPr>
          <w:b w:val="0"/>
          <w:bCs/>
          <w:strike/>
          <w:spacing w:val="1"/>
        </w:rPr>
        <w:t xml:space="preserve"> </w:t>
      </w:r>
      <w:r w:rsidRPr="004B3350">
        <w:rPr>
          <w:b w:val="0"/>
          <w:bCs/>
          <w:strike/>
        </w:rPr>
        <w:t>Street</w:t>
      </w:r>
      <w:r w:rsidRPr="004B3350">
        <w:rPr>
          <w:b w:val="0"/>
          <w:bCs/>
          <w:strike/>
          <w:spacing w:val="-1"/>
        </w:rPr>
        <w:t xml:space="preserve"> </w:t>
      </w:r>
      <w:r w:rsidRPr="004B3350">
        <w:rPr>
          <w:b w:val="0"/>
          <w:bCs/>
          <w:strike/>
        </w:rPr>
        <w:t>be</w:t>
      </w:r>
      <w:r w:rsidRPr="004B3350">
        <w:rPr>
          <w:b w:val="0"/>
          <w:bCs/>
          <w:strike/>
          <w:spacing w:val="-1"/>
        </w:rPr>
        <w:t xml:space="preserve"> </w:t>
      </w:r>
      <w:r w:rsidRPr="004B3350">
        <w:rPr>
          <w:b w:val="0"/>
          <w:bCs/>
          <w:strike/>
        </w:rPr>
        <w:t>closed</w:t>
      </w:r>
      <w:r w:rsidRPr="004B3350">
        <w:rPr>
          <w:b w:val="0"/>
          <w:bCs/>
          <w:strike/>
          <w:spacing w:val="-1"/>
        </w:rPr>
        <w:t xml:space="preserve"> </w:t>
      </w:r>
      <w:r w:rsidRPr="004B3350">
        <w:rPr>
          <w:b w:val="0"/>
          <w:bCs/>
          <w:strike/>
        </w:rPr>
        <w:t>by</w:t>
      </w:r>
      <w:r w:rsidRPr="004B3350">
        <w:rPr>
          <w:b w:val="0"/>
          <w:bCs/>
          <w:strike/>
          <w:spacing w:val="-5"/>
        </w:rPr>
        <w:t xml:space="preserve"> </w:t>
      </w:r>
      <w:r w:rsidRPr="004B3350">
        <w:rPr>
          <w:b w:val="0"/>
          <w:bCs/>
          <w:strike/>
        </w:rPr>
        <w:t>creating</w:t>
      </w:r>
      <w:r w:rsidRPr="004B3350">
        <w:rPr>
          <w:b w:val="0"/>
          <w:bCs/>
          <w:strike/>
          <w:spacing w:val="-3"/>
        </w:rPr>
        <w:t xml:space="preserve"> </w:t>
      </w:r>
      <w:r w:rsidRPr="004B3350">
        <w:rPr>
          <w:b w:val="0"/>
          <w:bCs/>
          <w:strike/>
        </w:rPr>
        <w:t>a</w:t>
      </w:r>
      <w:r w:rsidRPr="004B3350">
        <w:rPr>
          <w:b w:val="0"/>
          <w:bCs/>
          <w:strike/>
          <w:spacing w:val="-2"/>
        </w:rPr>
        <w:t xml:space="preserve"> </w:t>
      </w:r>
      <w:r w:rsidRPr="004B3350">
        <w:rPr>
          <w:b w:val="0"/>
          <w:bCs/>
          <w:strike/>
        </w:rPr>
        <w:t>cul-de-sac</w:t>
      </w:r>
      <w:r w:rsidRPr="004B3350">
        <w:rPr>
          <w:b w:val="0"/>
          <w:bCs/>
          <w:strike/>
          <w:spacing w:val="-1"/>
        </w:rPr>
        <w:t xml:space="preserve"> </w:t>
      </w:r>
      <w:r w:rsidRPr="004B3350">
        <w:rPr>
          <w:b w:val="0"/>
          <w:bCs/>
          <w:strike/>
        </w:rPr>
        <w:t>or</w:t>
      </w:r>
      <w:r w:rsidRPr="004B3350">
        <w:rPr>
          <w:b w:val="0"/>
          <w:bCs/>
          <w:strike/>
          <w:spacing w:val="-2"/>
        </w:rPr>
        <w:t xml:space="preserve"> </w:t>
      </w:r>
      <w:r w:rsidRPr="004B3350">
        <w:rPr>
          <w:b w:val="0"/>
          <w:bCs/>
          <w:strike/>
        </w:rPr>
        <w:t>dead</w:t>
      </w:r>
      <w:r w:rsidRPr="004B3350">
        <w:rPr>
          <w:b w:val="0"/>
          <w:bCs/>
          <w:strike/>
          <w:spacing w:val="2"/>
        </w:rPr>
        <w:t xml:space="preserve"> </w:t>
      </w:r>
      <w:r w:rsidRPr="004B3350">
        <w:rPr>
          <w:b w:val="0"/>
          <w:bCs/>
          <w:strike/>
        </w:rPr>
        <w:t>end</w:t>
      </w:r>
      <w:r w:rsidRPr="004B3350">
        <w:rPr>
          <w:b w:val="0"/>
          <w:bCs/>
          <w:strike/>
          <w:spacing w:val="-1"/>
        </w:rPr>
        <w:t xml:space="preserve"> </w:t>
      </w:r>
      <w:r w:rsidRPr="004B3350">
        <w:rPr>
          <w:b w:val="0"/>
          <w:bCs/>
          <w:strike/>
        </w:rPr>
        <w:t>at the</w:t>
      </w:r>
      <w:r w:rsidRPr="004B3350">
        <w:rPr>
          <w:b w:val="0"/>
          <w:bCs/>
          <w:strike/>
          <w:spacing w:val="1"/>
        </w:rPr>
        <w:t xml:space="preserve"> </w:t>
      </w:r>
      <w:r w:rsidRPr="004B3350">
        <w:rPr>
          <w:b w:val="0"/>
          <w:bCs/>
          <w:strike/>
        </w:rPr>
        <w:t>south</w:t>
      </w:r>
      <w:r w:rsidRPr="004B3350">
        <w:rPr>
          <w:b w:val="0"/>
          <w:bCs/>
          <w:strike/>
          <w:spacing w:val="-1"/>
        </w:rPr>
        <w:t xml:space="preserve"> </w:t>
      </w:r>
      <w:r w:rsidRPr="004B3350">
        <w:rPr>
          <w:b w:val="0"/>
          <w:bCs/>
          <w:strike/>
        </w:rPr>
        <w:t>end of</w:t>
      </w:r>
      <w:r w:rsidRPr="004B3350">
        <w:rPr>
          <w:b w:val="0"/>
          <w:bCs/>
          <w:strike/>
          <w:spacing w:val="-2"/>
        </w:rPr>
        <w:t xml:space="preserve"> </w:t>
      </w:r>
      <w:r w:rsidRPr="004B3350">
        <w:rPr>
          <w:b w:val="0"/>
          <w:bCs/>
          <w:strike/>
        </w:rPr>
        <w:t>A</w:t>
      </w:r>
      <w:r w:rsidRPr="004B3350">
        <w:rPr>
          <w:b w:val="0"/>
          <w:bCs/>
          <w:strike/>
          <w:spacing w:val="-1"/>
        </w:rPr>
        <w:t xml:space="preserve"> </w:t>
      </w:r>
      <w:r w:rsidRPr="004B3350">
        <w:rPr>
          <w:b w:val="0"/>
          <w:bCs/>
          <w:strike/>
          <w:spacing w:val="-2"/>
        </w:rPr>
        <w:t>Street.</w:t>
      </w:r>
    </w:p>
    <w:p w14:paraId="30C381B9" w14:textId="77777777" w:rsidR="00CD3ABF" w:rsidRPr="00D0235E" w:rsidRDefault="00CD3ABF" w:rsidP="000B7992">
      <w:pPr>
        <w:pStyle w:val="BodyText"/>
        <w:ind w:left="270"/>
        <w:jc w:val="both"/>
        <w:rPr>
          <w:strike/>
        </w:rPr>
      </w:pPr>
    </w:p>
    <w:p w14:paraId="575471FE" w14:textId="77777777" w:rsidR="00CD3ABF" w:rsidRPr="004B3350" w:rsidRDefault="00CD3ABF" w:rsidP="000B7992">
      <w:pPr>
        <w:ind w:left="270" w:right="0"/>
        <w:jc w:val="both"/>
        <w:rPr>
          <w:rFonts w:ascii="Times New Roman" w:eastAsia="Times New Roman" w:hAnsi="Times New Roman"/>
          <w:b/>
          <w:i/>
          <w:smallCaps/>
          <w:strike/>
          <w:sz w:val="24"/>
          <w:szCs w:val="20"/>
        </w:rPr>
      </w:pPr>
      <w:r w:rsidRPr="004B3350">
        <w:rPr>
          <w:rFonts w:ascii="Times New Roman" w:eastAsia="Times New Roman" w:hAnsi="Times New Roman"/>
          <w:b/>
          <w:i/>
          <w:smallCaps/>
          <w:strike/>
          <w:sz w:val="24"/>
          <w:szCs w:val="20"/>
        </w:rPr>
        <w:t>9.2.423(6) Heritage Trail/Senior Center Parking</w:t>
      </w:r>
    </w:p>
    <w:p w14:paraId="5DA60AAB" w14:textId="77777777" w:rsidR="00CD3ABF" w:rsidRPr="004B3350" w:rsidRDefault="00CD3ABF" w:rsidP="000B7992">
      <w:pPr>
        <w:pStyle w:val="BodyText"/>
        <w:spacing w:before="120"/>
        <w:ind w:left="270"/>
        <w:jc w:val="both"/>
        <w:rPr>
          <w:b w:val="0"/>
          <w:bCs/>
          <w:strike/>
        </w:rPr>
      </w:pPr>
      <w:r w:rsidRPr="004B3350">
        <w:rPr>
          <w:b w:val="0"/>
          <w:bCs/>
          <w:strike/>
        </w:rPr>
        <w:t>A</w:t>
      </w:r>
      <w:r w:rsidRPr="004B3350">
        <w:rPr>
          <w:b w:val="0"/>
          <w:bCs/>
          <w:strike/>
          <w:spacing w:val="-2"/>
        </w:rPr>
        <w:t xml:space="preserve"> </w:t>
      </w:r>
      <w:r w:rsidRPr="004B3350">
        <w:rPr>
          <w:b w:val="0"/>
          <w:bCs/>
          <w:strike/>
        </w:rPr>
        <w:t>new</w:t>
      </w:r>
      <w:r w:rsidRPr="004B3350">
        <w:rPr>
          <w:b w:val="0"/>
          <w:bCs/>
          <w:strike/>
          <w:spacing w:val="-2"/>
        </w:rPr>
        <w:t xml:space="preserve"> </w:t>
      </w:r>
      <w:r w:rsidRPr="004B3350">
        <w:rPr>
          <w:b w:val="0"/>
          <w:bCs/>
          <w:strike/>
        </w:rPr>
        <w:t>parking</w:t>
      </w:r>
      <w:r w:rsidRPr="004B3350">
        <w:rPr>
          <w:b w:val="0"/>
          <w:bCs/>
          <w:strike/>
          <w:spacing w:val="-3"/>
        </w:rPr>
        <w:t xml:space="preserve"> </w:t>
      </w:r>
      <w:r w:rsidRPr="004B3350">
        <w:rPr>
          <w:b w:val="0"/>
          <w:bCs/>
          <w:strike/>
        </w:rPr>
        <w:t>area</w:t>
      </w:r>
      <w:r w:rsidRPr="004B3350">
        <w:rPr>
          <w:b w:val="0"/>
          <w:bCs/>
          <w:strike/>
          <w:spacing w:val="-2"/>
        </w:rPr>
        <w:t xml:space="preserve"> </w:t>
      </w:r>
      <w:r w:rsidRPr="004B3350">
        <w:rPr>
          <w:b w:val="0"/>
          <w:bCs/>
          <w:strike/>
        </w:rPr>
        <w:t>is</w:t>
      </w:r>
      <w:r w:rsidRPr="004B3350">
        <w:rPr>
          <w:b w:val="0"/>
          <w:bCs/>
          <w:strike/>
          <w:spacing w:val="-1"/>
        </w:rPr>
        <w:t xml:space="preserve"> </w:t>
      </w:r>
      <w:r w:rsidRPr="004B3350">
        <w:rPr>
          <w:b w:val="0"/>
          <w:bCs/>
          <w:strike/>
        </w:rPr>
        <w:t>proposed</w:t>
      </w:r>
      <w:r w:rsidRPr="004B3350">
        <w:rPr>
          <w:b w:val="0"/>
          <w:bCs/>
          <w:strike/>
          <w:spacing w:val="-1"/>
        </w:rPr>
        <w:t xml:space="preserve"> </w:t>
      </w:r>
      <w:r w:rsidRPr="004B3350">
        <w:rPr>
          <w:b w:val="0"/>
          <w:bCs/>
          <w:strike/>
        </w:rPr>
        <w:t>to</w:t>
      </w:r>
      <w:r w:rsidRPr="004B3350">
        <w:rPr>
          <w:b w:val="0"/>
          <w:bCs/>
          <w:strike/>
          <w:spacing w:val="-1"/>
        </w:rPr>
        <w:t xml:space="preserve"> </w:t>
      </w:r>
      <w:r w:rsidRPr="004B3350">
        <w:rPr>
          <w:b w:val="0"/>
          <w:bCs/>
          <w:strike/>
        </w:rPr>
        <w:t>serve</w:t>
      </w:r>
      <w:r w:rsidRPr="004B3350">
        <w:rPr>
          <w:b w:val="0"/>
          <w:bCs/>
          <w:strike/>
          <w:spacing w:val="-2"/>
        </w:rPr>
        <w:t xml:space="preserve"> </w:t>
      </w:r>
      <w:r w:rsidRPr="004B3350">
        <w:rPr>
          <w:b w:val="0"/>
          <w:bCs/>
          <w:strike/>
        </w:rPr>
        <w:t>both</w:t>
      </w:r>
      <w:r w:rsidRPr="004B3350">
        <w:rPr>
          <w:b w:val="0"/>
          <w:bCs/>
          <w:strike/>
          <w:spacing w:val="-1"/>
        </w:rPr>
        <w:t xml:space="preserve"> </w:t>
      </w:r>
      <w:r w:rsidRPr="004B3350">
        <w:rPr>
          <w:b w:val="0"/>
          <w:bCs/>
          <w:strike/>
        </w:rPr>
        <w:t>users</w:t>
      </w:r>
      <w:r w:rsidRPr="004B3350">
        <w:rPr>
          <w:b w:val="0"/>
          <w:bCs/>
          <w:strike/>
          <w:spacing w:val="-1"/>
        </w:rPr>
        <w:t xml:space="preserve"> </w:t>
      </w:r>
      <w:r w:rsidRPr="004B3350">
        <w:rPr>
          <w:b w:val="0"/>
          <w:bCs/>
          <w:strike/>
        </w:rPr>
        <w:t>of</w:t>
      </w:r>
      <w:r w:rsidRPr="004B3350">
        <w:rPr>
          <w:b w:val="0"/>
          <w:bCs/>
          <w:strike/>
          <w:spacing w:val="-2"/>
        </w:rPr>
        <w:t xml:space="preserve"> </w:t>
      </w:r>
      <w:r w:rsidRPr="004B3350">
        <w:rPr>
          <w:b w:val="0"/>
          <w:bCs/>
          <w:strike/>
        </w:rPr>
        <w:t>the Lewis</w:t>
      </w:r>
      <w:r w:rsidRPr="004B3350">
        <w:rPr>
          <w:b w:val="0"/>
          <w:bCs/>
          <w:strike/>
          <w:spacing w:val="-1"/>
        </w:rPr>
        <w:t xml:space="preserve"> </w:t>
      </w:r>
      <w:r w:rsidRPr="004B3350">
        <w:rPr>
          <w:b w:val="0"/>
          <w:bCs/>
          <w:strike/>
        </w:rPr>
        <w:t>and</w:t>
      </w:r>
      <w:r w:rsidRPr="004B3350">
        <w:rPr>
          <w:b w:val="0"/>
          <w:bCs/>
          <w:strike/>
          <w:spacing w:val="-1"/>
        </w:rPr>
        <w:t xml:space="preserve"> </w:t>
      </w:r>
      <w:r w:rsidRPr="004B3350">
        <w:rPr>
          <w:b w:val="0"/>
          <w:bCs/>
          <w:strike/>
        </w:rPr>
        <w:t>Clark Heritage</w:t>
      </w:r>
      <w:r w:rsidRPr="004B3350">
        <w:rPr>
          <w:b w:val="0"/>
          <w:bCs/>
          <w:strike/>
          <w:spacing w:val="-2"/>
        </w:rPr>
        <w:t xml:space="preserve"> </w:t>
      </w:r>
      <w:r w:rsidRPr="004B3350">
        <w:rPr>
          <w:b w:val="0"/>
          <w:bCs/>
          <w:strike/>
        </w:rPr>
        <w:t>Trail</w:t>
      </w:r>
      <w:r w:rsidRPr="004B3350">
        <w:rPr>
          <w:b w:val="0"/>
          <w:bCs/>
          <w:strike/>
          <w:spacing w:val="-1"/>
        </w:rPr>
        <w:t xml:space="preserve"> </w:t>
      </w:r>
      <w:r w:rsidRPr="004B3350">
        <w:rPr>
          <w:b w:val="0"/>
          <w:bCs/>
          <w:strike/>
        </w:rPr>
        <w:t>and</w:t>
      </w:r>
      <w:r w:rsidRPr="004B3350">
        <w:rPr>
          <w:b w:val="0"/>
          <w:bCs/>
          <w:strike/>
          <w:spacing w:val="-1"/>
        </w:rPr>
        <w:t xml:space="preserve"> </w:t>
      </w:r>
      <w:r w:rsidRPr="004B3350">
        <w:rPr>
          <w:b w:val="0"/>
          <w:bCs/>
          <w:strike/>
        </w:rPr>
        <w:t>the Senior Center.</w:t>
      </w:r>
      <w:r w:rsidRPr="004B3350">
        <w:rPr>
          <w:b w:val="0"/>
          <w:bCs/>
          <w:strike/>
          <w:spacing w:val="40"/>
        </w:rPr>
        <w:t xml:space="preserve"> </w:t>
      </w:r>
      <w:r w:rsidRPr="004B3350">
        <w:rPr>
          <w:b w:val="0"/>
          <w:bCs/>
          <w:strike/>
        </w:rPr>
        <w:t>The joint parking lot is to be located at the intersection of B and 7</w:t>
      </w:r>
      <w:r w:rsidRPr="004B3350">
        <w:rPr>
          <w:b w:val="0"/>
          <w:bCs/>
          <w:strike/>
          <w:vertAlign w:val="superscript"/>
        </w:rPr>
        <w:t>th</w:t>
      </w:r>
      <w:r w:rsidRPr="004B3350">
        <w:rPr>
          <w:b w:val="0"/>
          <w:bCs/>
          <w:strike/>
        </w:rPr>
        <w:t xml:space="preserve"> Streets.</w:t>
      </w:r>
    </w:p>
    <w:p w14:paraId="45F42374" w14:textId="77777777" w:rsidR="00CD3ABF" w:rsidRPr="00D0235E" w:rsidRDefault="00CD3ABF" w:rsidP="000B7992">
      <w:pPr>
        <w:pStyle w:val="BodyText"/>
        <w:ind w:left="270"/>
        <w:jc w:val="both"/>
        <w:rPr>
          <w:strike/>
        </w:rPr>
        <w:sectPr w:rsidR="00CD3ABF" w:rsidRPr="00D0235E">
          <w:footerReference w:type="default" r:id="rId68"/>
          <w:pgSz w:w="12240" w:h="15840"/>
          <w:pgMar w:top="1360" w:right="720" w:bottom="800" w:left="1080" w:header="0" w:footer="604" w:gutter="0"/>
          <w:pgNumType w:start="94"/>
          <w:cols w:space="720"/>
        </w:sectPr>
      </w:pPr>
    </w:p>
    <w:p w14:paraId="4200F11B" w14:textId="77777777" w:rsidR="00CD3ABF" w:rsidRPr="00D0235E" w:rsidRDefault="00CD3ABF" w:rsidP="000B7992">
      <w:pPr>
        <w:pStyle w:val="BodyText"/>
        <w:spacing w:before="112"/>
        <w:ind w:left="270"/>
        <w:jc w:val="both"/>
        <w:rPr>
          <w:strike/>
        </w:rPr>
      </w:pPr>
      <w:r w:rsidRPr="00D0235E">
        <w:rPr>
          <w:strike/>
        </w:rPr>
        <w:lastRenderedPageBreak/>
        <w:t>Figure</w:t>
      </w:r>
      <w:r w:rsidRPr="00D0235E">
        <w:rPr>
          <w:strike/>
          <w:spacing w:val="-2"/>
        </w:rPr>
        <w:t xml:space="preserve"> </w:t>
      </w:r>
      <w:r w:rsidRPr="00D0235E">
        <w:rPr>
          <w:strike/>
        </w:rPr>
        <w:t>9.2-24</w:t>
      </w:r>
      <w:r w:rsidRPr="00D0235E">
        <w:rPr>
          <w:strike/>
          <w:spacing w:val="58"/>
        </w:rPr>
        <w:t xml:space="preserve"> </w:t>
      </w:r>
      <w:r w:rsidRPr="00D0235E">
        <w:rPr>
          <w:strike/>
        </w:rPr>
        <w:t>Park</w:t>
      </w:r>
      <w:r w:rsidRPr="00D0235E">
        <w:rPr>
          <w:strike/>
          <w:spacing w:val="-1"/>
        </w:rPr>
        <w:t xml:space="preserve"> </w:t>
      </w:r>
      <w:r w:rsidRPr="00D0235E">
        <w:rPr>
          <w:strike/>
        </w:rPr>
        <w:t>Concept</w:t>
      </w:r>
      <w:r w:rsidRPr="00D0235E">
        <w:rPr>
          <w:strike/>
          <w:spacing w:val="-1"/>
        </w:rPr>
        <w:t xml:space="preserve"> </w:t>
      </w:r>
      <w:r w:rsidRPr="00D0235E">
        <w:rPr>
          <w:strike/>
        </w:rPr>
        <w:t>at</w:t>
      </w:r>
      <w:r w:rsidRPr="00D0235E">
        <w:rPr>
          <w:strike/>
          <w:spacing w:val="-1"/>
        </w:rPr>
        <w:t xml:space="preserve"> </w:t>
      </w:r>
      <w:r w:rsidRPr="00D0235E">
        <w:rPr>
          <w:strike/>
        </w:rPr>
        <w:t>the</w:t>
      </w:r>
      <w:r w:rsidRPr="00D0235E">
        <w:rPr>
          <w:strike/>
          <w:spacing w:val="-2"/>
        </w:rPr>
        <w:t xml:space="preserve"> </w:t>
      </w:r>
      <w:r w:rsidRPr="00D0235E">
        <w:rPr>
          <w:strike/>
        </w:rPr>
        <w:t>Northwest</w:t>
      </w:r>
      <w:r w:rsidRPr="00D0235E">
        <w:rPr>
          <w:strike/>
          <w:spacing w:val="-1"/>
        </w:rPr>
        <w:t xml:space="preserve"> </w:t>
      </w:r>
      <w:r w:rsidRPr="00D0235E">
        <w:rPr>
          <w:strike/>
        </w:rPr>
        <w:t>Corner</w:t>
      </w:r>
      <w:r w:rsidRPr="00D0235E">
        <w:rPr>
          <w:strike/>
          <w:spacing w:val="-2"/>
        </w:rPr>
        <w:t xml:space="preserve"> </w:t>
      </w:r>
      <w:r w:rsidRPr="00D0235E">
        <w:rPr>
          <w:strike/>
        </w:rPr>
        <w:t>of</w:t>
      </w:r>
      <w:r w:rsidRPr="00D0235E">
        <w:rPr>
          <w:strike/>
          <w:spacing w:val="-2"/>
        </w:rPr>
        <w:t xml:space="preserve"> </w:t>
      </w:r>
      <w:r w:rsidRPr="00D0235E">
        <w:rPr>
          <w:strike/>
        </w:rPr>
        <w:t>6</w:t>
      </w:r>
      <w:r w:rsidRPr="00D0235E">
        <w:rPr>
          <w:strike/>
          <w:vertAlign w:val="superscript"/>
        </w:rPr>
        <w:t>th</w:t>
      </w:r>
      <w:r w:rsidRPr="00D0235E">
        <w:rPr>
          <w:strike/>
        </w:rPr>
        <w:t xml:space="preserve"> Street/Switzler</w:t>
      </w:r>
      <w:r w:rsidRPr="00D0235E">
        <w:rPr>
          <w:strike/>
          <w:spacing w:val="-2"/>
        </w:rPr>
        <w:t xml:space="preserve"> Avenue</w:t>
      </w:r>
    </w:p>
    <w:p w14:paraId="392E7C17" w14:textId="77777777" w:rsidR="00CD3ABF" w:rsidRPr="00D0235E" w:rsidRDefault="00CD3ABF" w:rsidP="000B7992">
      <w:pPr>
        <w:pStyle w:val="BodyText"/>
        <w:spacing w:before="9"/>
        <w:ind w:left="270"/>
        <w:jc w:val="both"/>
        <w:rPr>
          <w:strike/>
          <w:sz w:val="3"/>
        </w:rPr>
      </w:pPr>
      <w:r w:rsidRPr="00D0235E">
        <w:rPr>
          <w:strike/>
          <w:noProof/>
          <w:sz w:val="3"/>
        </w:rPr>
        <w:drawing>
          <wp:anchor distT="0" distB="0" distL="0" distR="0" simplePos="0" relativeHeight="251708416" behindDoc="1" locked="0" layoutInCell="1" allowOverlap="1" wp14:anchorId="434171CE" wp14:editId="40B7C839">
            <wp:simplePos x="0" y="0"/>
            <wp:positionH relativeFrom="page">
              <wp:posOffset>933462</wp:posOffset>
            </wp:positionH>
            <wp:positionV relativeFrom="paragraph">
              <wp:posOffset>43180</wp:posOffset>
            </wp:positionV>
            <wp:extent cx="5760656" cy="4091654"/>
            <wp:effectExtent l="0" t="0" r="0" b="0"/>
            <wp:wrapTopAndBottom/>
            <wp:docPr id="846" name="Image 846" descr="park.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6" name="Image 846" descr="park.tif"/>
                    <pic:cNvPicPr/>
                  </pic:nvPicPr>
                  <pic:blipFill>
                    <a:blip r:embed="rId69" cstate="print"/>
                    <a:stretch>
                      <a:fillRect/>
                    </a:stretch>
                  </pic:blipFill>
                  <pic:spPr>
                    <a:xfrm>
                      <a:off x="0" y="0"/>
                      <a:ext cx="5760656" cy="4091654"/>
                    </a:xfrm>
                    <a:prstGeom prst="rect">
                      <a:avLst/>
                    </a:prstGeom>
                  </pic:spPr>
                </pic:pic>
              </a:graphicData>
            </a:graphic>
          </wp:anchor>
        </w:drawing>
      </w:r>
    </w:p>
    <w:p w14:paraId="475B4BAE" w14:textId="77777777" w:rsidR="00CD3ABF" w:rsidRPr="00D0235E" w:rsidRDefault="00CD3ABF" w:rsidP="000B7992">
      <w:pPr>
        <w:pStyle w:val="BodyText"/>
        <w:ind w:left="270"/>
        <w:jc w:val="both"/>
        <w:rPr>
          <w:strike/>
          <w:sz w:val="3"/>
        </w:rPr>
        <w:sectPr w:rsidR="00CD3ABF" w:rsidRPr="00D0235E">
          <w:pgSz w:w="12240" w:h="15840"/>
          <w:pgMar w:top="1320" w:right="720" w:bottom="800" w:left="1080" w:header="0" w:footer="604" w:gutter="0"/>
          <w:cols w:space="720"/>
        </w:sectPr>
      </w:pPr>
    </w:p>
    <w:p w14:paraId="14733D70" w14:textId="77777777" w:rsidR="00CD3ABF" w:rsidRPr="004B3350" w:rsidRDefault="00CD3ABF" w:rsidP="000B7992">
      <w:pPr>
        <w:spacing w:before="72"/>
        <w:ind w:left="270" w:right="0"/>
        <w:jc w:val="both"/>
        <w:rPr>
          <w:rFonts w:ascii="Times New Roman" w:eastAsia="Times New Roman" w:hAnsi="Times New Roman"/>
          <w:b/>
          <w:i/>
          <w:strike/>
          <w:sz w:val="24"/>
          <w:szCs w:val="20"/>
        </w:rPr>
      </w:pPr>
      <w:r w:rsidRPr="004B3350">
        <w:rPr>
          <w:rFonts w:ascii="Times New Roman" w:eastAsia="Times New Roman" w:hAnsi="Times New Roman"/>
          <w:b/>
          <w:i/>
          <w:strike/>
          <w:sz w:val="24"/>
          <w:szCs w:val="20"/>
        </w:rPr>
        <w:lastRenderedPageBreak/>
        <w:t>Figure 9.2-25 West City Entrance Gateway Feature</w:t>
      </w:r>
    </w:p>
    <w:p w14:paraId="2408A265" w14:textId="77777777" w:rsidR="00CD3ABF" w:rsidRPr="00D0235E" w:rsidRDefault="00CD3ABF" w:rsidP="000B7992">
      <w:pPr>
        <w:pStyle w:val="BodyText"/>
        <w:spacing w:before="4"/>
        <w:ind w:left="270"/>
        <w:jc w:val="both"/>
        <w:rPr>
          <w:strike/>
          <w:sz w:val="4"/>
        </w:rPr>
      </w:pPr>
      <w:r w:rsidRPr="00D0235E">
        <w:rPr>
          <w:strike/>
          <w:noProof/>
          <w:sz w:val="4"/>
        </w:rPr>
        <w:drawing>
          <wp:anchor distT="0" distB="0" distL="0" distR="0" simplePos="0" relativeHeight="251709440" behindDoc="1" locked="0" layoutInCell="1" allowOverlap="1" wp14:anchorId="65890B1F" wp14:editId="557C8AFD">
            <wp:simplePos x="0" y="0"/>
            <wp:positionH relativeFrom="page">
              <wp:posOffset>941773</wp:posOffset>
            </wp:positionH>
            <wp:positionV relativeFrom="paragraph">
              <wp:posOffset>47334</wp:posOffset>
            </wp:positionV>
            <wp:extent cx="5840815" cy="5070538"/>
            <wp:effectExtent l="0" t="0" r="0" b="0"/>
            <wp:wrapTopAndBottom/>
            <wp:docPr id="847" name="Image 847" descr="west gateway.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7" name="Image 847" descr="west gateway.tif"/>
                    <pic:cNvPicPr/>
                  </pic:nvPicPr>
                  <pic:blipFill>
                    <a:blip r:embed="rId70" cstate="print"/>
                    <a:stretch>
                      <a:fillRect/>
                    </a:stretch>
                  </pic:blipFill>
                  <pic:spPr>
                    <a:xfrm>
                      <a:off x="0" y="0"/>
                      <a:ext cx="5840815" cy="5070538"/>
                    </a:xfrm>
                    <a:prstGeom prst="rect">
                      <a:avLst/>
                    </a:prstGeom>
                  </pic:spPr>
                </pic:pic>
              </a:graphicData>
            </a:graphic>
          </wp:anchor>
        </w:drawing>
      </w:r>
    </w:p>
    <w:p w14:paraId="7A4AB2B6" w14:textId="77777777" w:rsidR="00CD3ABF" w:rsidRPr="00D0235E" w:rsidRDefault="00CD3ABF" w:rsidP="000B7992">
      <w:pPr>
        <w:pStyle w:val="BodyText"/>
        <w:ind w:left="270"/>
        <w:jc w:val="both"/>
        <w:rPr>
          <w:strike/>
          <w:sz w:val="4"/>
        </w:rPr>
        <w:sectPr w:rsidR="00CD3ABF" w:rsidRPr="00D0235E">
          <w:pgSz w:w="12240" w:h="15840"/>
          <w:pgMar w:top="1360" w:right="720" w:bottom="800" w:left="1080" w:header="0" w:footer="604" w:gutter="0"/>
          <w:cols w:space="720"/>
        </w:sectPr>
      </w:pPr>
    </w:p>
    <w:p w14:paraId="1EB6EEE6" w14:textId="77777777" w:rsidR="00CD3ABF" w:rsidRPr="004B3350" w:rsidRDefault="00CD3ABF" w:rsidP="000B7992">
      <w:pPr>
        <w:spacing w:before="72"/>
        <w:ind w:left="270" w:right="0"/>
        <w:jc w:val="both"/>
        <w:rPr>
          <w:rFonts w:ascii="Times New Roman" w:hAnsi="Times New Roman"/>
          <w:strike/>
          <w:sz w:val="24"/>
        </w:rPr>
      </w:pPr>
      <w:r w:rsidRPr="004B3350">
        <w:rPr>
          <w:rFonts w:ascii="Times New Roman" w:hAnsi="Times New Roman"/>
          <w:i/>
          <w:strike/>
          <w:sz w:val="24"/>
        </w:rPr>
        <w:lastRenderedPageBreak/>
        <w:t>Figure</w:t>
      </w:r>
      <w:r w:rsidRPr="004B3350">
        <w:rPr>
          <w:rFonts w:ascii="Times New Roman" w:hAnsi="Times New Roman"/>
          <w:i/>
          <w:strike/>
          <w:spacing w:val="-2"/>
          <w:sz w:val="24"/>
        </w:rPr>
        <w:t xml:space="preserve"> </w:t>
      </w:r>
      <w:r w:rsidRPr="004B3350">
        <w:rPr>
          <w:rFonts w:ascii="Times New Roman" w:hAnsi="Times New Roman"/>
          <w:i/>
          <w:strike/>
          <w:sz w:val="24"/>
        </w:rPr>
        <w:t>9.2-26</w:t>
      </w:r>
      <w:r w:rsidRPr="004B3350">
        <w:rPr>
          <w:rFonts w:ascii="Times New Roman" w:hAnsi="Times New Roman"/>
          <w:i/>
          <w:strike/>
          <w:spacing w:val="58"/>
          <w:sz w:val="24"/>
        </w:rPr>
        <w:t xml:space="preserve"> </w:t>
      </w:r>
      <w:r w:rsidRPr="004B3350">
        <w:rPr>
          <w:rFonts w:ascii="Times New Roman" w:hAnsi="Times New Roman"/>
          <w:strike/>
          <w:sz w:val="24"/>
        </w:rPr>
        <w:t>East City</w:t>
      </w:r>
      <w:r w:rsidRPr="004B3350">
        <w:rPr>
          <w:rFonts w:ascii="Times New Roman" w:hAnsi="Times New Roman"/>
          <w:strike/>
          <w:spacing w:val="-4"/>
          <w:sz w:val="24"/>
        </w:rPr>
        <w:t xml:space="preserve"> </w:t>
      </w:r>
      <w:r w:rsidRPr="004B3350">
        <w:rPr>
          <w:rFonts w:ascii="Times New Roman" w:hAnsi="Times New Roman"/>
          <w:strike/>
          <w:sz w:val="24"/>
        </w:rPr>
        <w:t>Entrance Gateway</w:t>
      </w:r>
      <w:r w:rsidRPr="004B3350">
        <w:rPr>
          <w:rFonts w:ascii="Times New Roman" w:hAnsi="Times New Roman"/>
          <w:strike/>
          <w:spacing w:val="-5"/>
          <w:sz w:val="24"/>
        </w:rPr>
        <w:t xml:space="preserve"> </w:t>
      </w:r>
      <w:r w:rsidRPr="004B3350">
        <w:rPr>
          <w:rFonts w:ascii="Times New Roman" w:hAnsi="Times New Roman"/>
          <w:strike/>
          <w:spacing w:val="-2"/>
          <w:sz w:val="24"/>
        </w:rPr>
        <w:t>Feature</w:t>
      </w:r>
    </w:p>
    <w:p w14:paraId="6AF7ADEA" w14:textId="77777777" w:rsidR="00CD3ABF" w:rsidRPr="00D0235E" w:rsidRDefault="00CD3ABF" w:rsidP="000B7992">
      <w:pPr>
        <w:pStyle w:val="BodyText"/>
        <w:spacing w:before="9"/>
        <w:ind w:left="270"/>
        <w:jc w:val="both"/>
        <w:rPr>
          <w:strike/>
          <w:sz w:val="3"/>
        </w:rPr>
      </w:pPr>
      <w:r w:rsidRPr="00D0235E">
        <w:rPr>
          <w:strike/>
          <w:noProof/>
          <w:sz w:val="3"/>
        </w:rPr>
        <w:drawing>
          <wp:anchor distT="0" distB="0" distL="0" distR="0" simplePos="0" relativeHeight="251710464" behindDoc="1" locked="0" layoutInCell="1" allowOverlap="1" wp14:anchorId="25ECE6E0" wp14:editId="0C61E67C">
            <wp:simplePos x="0" y="0"/>
            <wp:positionH relativeFrom="page">
              <wp:posOffset>933462</wp:posOffset>
            </wp:positionH>
            <wp:positionV relativeFrom="paragraph">
              <wp:posOffset>43207</wp:posOffset>
            </wp:positionV>
            <wp:extent cx="5847333" cy="3800855"/>
            <wp:effectExtent l="0" t="0" r="0" b="0"/>
            <wp:wrapTopAndBottom/>
            <wp:docPr id="848" name="Image 848" descr="east gateway.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8" name="Image 848" descr="east gateway.tif"/>
                    <pic:cNvPicPr/>
                  </pic:nvPicPr>
                  <pic:blipFill>
                    <a:blip r:embed="rId71" cstate="print"/>
                    <a:stretch>
                      <a:fillRect/>
                    </a:stretch>
                  </pic:blipFill>
                  <pic:spPr>
                    <a:xfrm>
                      <a:off x="0" y="0"/>
                      <a:ext cx="5847333" cy="3800855"/>
                    </a:xfrm>
                    <a:prstGeom prst="rect">
                      <a:avLst/>
                    </a:prstGeom>
                  </pic:spPr>
                </pic:pic>
              </a:graphicData>
            </a:graphic>
          </wp:anchor>
        </w:drawing>
      </w:r>
    </w:p>
    <w:p w14:paraId="3AD7EB56" w14:textId="77777777" w:rsidR="00CD3ABF" w:rsidRPr="00D0235E" w:rsidRDefault="00CD3ABF" w:rsidP="000B7992">
      <w:pPr>
        <w:pStyle w:val="BodyText"/>
        <w:ind w:left="270"/>
        <w:jc w:val="both"/>
        <w:rPr>
          <w:strike/>
          <w:sz w:val="3"/>
        </w:rPr>
        <w:sectPr w:rsidR="00CD3ABF" w:rsidRPr="00D0235E">
          <w:pgSz w:w="12240" w:h="15840"/>
          <w:pgMar w:top="1360" w:right="720" w:bottom="800" w:left="1080" w:header="0" w:footer="604" w:gutter="0"/>
          <w:cols w:space="720"/>
        </w:sectPr>
      </w:pPr>
    </w:p>
    <w:p w14:paraId="086C0981" w14:textId="77777777" w:rsidR="00CD3ABF" w:rsidRPr="004B3350" w:rsidRDefault="00CD3ABF" w:rsidP="000B7992">
      <w:pPr>
        <w:spacing w:before="72"/>
        <w:ind w:left="270" w:right="0"/>
        <w:jc w:val="both"/>
        <w:rPr>
          <w:rFonts w:ascii="Times New Roman" w:eastAsia="Times New Roman" w:hAnsi="Times New Roman"/>
          <w:b/>
          <w:i/>
          <w:smallCaps/>
          <w:strike/>
          <w:sz w:val="24"/>
          <w:szCs w:val="20"/>
        </w:rPr>
      </w:pPr>
      <w:r w:rsidRPr="004B3350">
        <w:rPr>
          <w:rFonts w:ascii="Times New Roman" w:eastAsia="Times New Roman" w:hAnsi="Times New Roman"/>
          <w:b/>
          <w:i/>
          <w:smallCaps/>
          <w:strike/>
          <w:sz w:val="24"/>
          <w:szCs w:val="20"/>
        </w:rPr>
        <w:lastRenderedPageBreak/>
        <w:t>9.2.500   CIRCULATION PLAN</w:t>
      </w:r>
    </w:p>
    <w:p w14:paraId="33B54360" w14:textId="77777777" w:rsidR="00CD3ABF" w:rsidRPr="004B3350" w:rsidRDefault="00CD3ABF" w:rsidP="000B7992">
      <w:pPr>
        <w:pStyle w:val="BodyText"/>
        <w:spacing w:before="120"/>
        <w:ind w:left="270"/>
        <w:jc w:val="both"/>
        <w:rPr>
          <w:b w:val="0"/>
          <w:bCs/>
          <w:strike/>
        </w:rPr>
      </w:pPr>
      <w:r w:rsidRPr="004B3350">
        <w:rPr>
          <w:b w:val="0"/>
          <w:bCs/>
          <w:strike/>
        </w:rPr>
        <w:t>The circulation plan for the downtown study area is comprised of the following sections: functional classification, parking, street improvements, and access management.</w:t>
      </w:r>
      <w:r w:rsidRPr="004B3350">
        <w:rPr>
          <w:b w:val="0"/>
          <w:bCs/>
          <w:strike/>
          <w:spacing w:val="40"/>
        </w:rPr>
        <w:t xml:space="preserve"> </w:t>
      </w:r>
      <w:r w:rsidRPr="004B3350">
        <w:rPr>
          <w:b w:val="0"/>
          <w:bCs/>
          <w:strike/>
        </w:rPr>
        <w:t>The supporting information used to create this information can be found in the Appendix.</w:t>
      </w:r>
      <w:r w:rsidRPr="004B3350">
        <w:rPr>
          <w:b w:val="0"/>
          <w:bCs/>
          <w:strike/>
          <w:spacing w:val="40"/>
        </w:rPr>
        <w:t xml:space="preserve"> </w:t>
      </w:r>
      <w:r w:rsidRPr="004B3350">
        <w:rPr>
          <w:b w:val="0"/>
          <w:bCs/>
          <w:strike/>
        </w:rPr>
        <w:t>The majority of the supporting information can be found in the Opportunities and Constraints Report.</w:t>
      </w:r>
    </w:p>
    <w:p w14:paraId="4BE6857A" w14:textId="77777777" w:rsidR="00CD3ABF" w:rsidRPr="00D0235E" w:rsidRDefault="00CD3ABF" w:rsidP="000B7992">
      <w:pPr>
        <w:pStyle w:val="BodyText"/>
        <w:ind w:left="270"/>
        <w:jc w:val="both"/>
        <w:rPr>
          <w:strike/>
        </w:rPr>
      </w:pPr>
    </w:p>
    <w:p w14:paraId="659B7DB9" w14:textId="77777777" w:rsidR="00CD3ABF" w:rsidRPr="004B3350" w:rsidRDefault="00CD3ABF" w:rsidP="000B7992">
      <w:pPr>
        <w:spacing w:before="72"/>
        <w:ind w:left="270" w:right="0"/>
        <w:jc w:val="both"/>
        <w:rPr>
          <w:rFonts w:ascii="Times New Roman" w:eastAsia="Times New Roman" w:hAnsi="Times New Roman"/>
          <w:b/>
          <w:i/>
          <w:smallCaps/>
          <w:strike/>
          <w:sz w:val="24"/>
          <w:szCs w:val="20"/>
        </w:rPr>
      </w:pPr>
      <w:r w:rsidRPr="004B3350">
        <w:rPr>
          <w:rFonts w:ascii="Times New Roman" w:eastAsia="Times New Roman" w:hAnsi="Times New Roman"/>
          <w:b/>
          <w:i/>
          <w:smallCaps/>
          <w:strike/>
          <w:sz w:val="24"/>
          <w:szCs w:val="20"/>
        </w:rPr>
        <w:t>9.2.510   Functional Classification</w:t>
      </w:r>
    </w:p>
    <w:p w14:paraId="19330B56" w14:textId="77777777" w:rsidR="00CD3ABF" w:rsidRPr="004B3350" w:rsidRDefault="00CD3ABF" w:rsidP="000B7992">
      <w:pPr>
        <w:pStyle w:val="BodyText"/>
        <w:spacing w:before="120"/>
        <w:ind w:left="270"/>
        <w:jc w:val="both"/>
        <w:rPr>
          <w:b w:val="0"/>
          <w:bCs/>
          <w:strike/>
        </w:rPr>
      </w:pPr>
      <w:r w:rsidRPr="004B3350">
        <w:rPr>
          <w:b w:val="0"/>
          <w:bCs/>
          <w:strike/>
        </w:rPr>
        <w:t>The functional classification for the study area was taken from the 1999 City of Umatilla Transportation System Plan (TSP).</w:t>
      </w:r>
      <w:r w:rsidRPr="004B3350">
        <w:rPr>
          <w:b w:val="0"/>
          <w:bCs/>
          <w:strike/>
          <w:spacing w:val="40"/>
        </w:rPr>
        <w:t xml:space="preserve"> </w:t>
      </w:r>
      <w:r w:rsidRPr="004B3350">
        <w:rPr>
          <w:b w:val="0"/>
          <w:bCs/>
          <w:strike/>
        </w:rPr>
        <w:t>In the study area, 6</w:t>
      </w:r>
      <w:r w:rsidRPr="004B3350">
        <w:rPr>
          <w:b w:val="0"/>
          <w:bCs/>
          <w:strike/>
          <w:vertAlign w:val="superscript"/>
        </w:rPr>
        <w:t>th</w:t>
      </w:r>
      <w:r w:rsidRPr="004B3350">
        <w:rPr>
          <w:b w:val="0"/>
          <w:bCs/>
          <w:strike/>
        </w:rPr>
        <w:t xml:space="preserve"> Street (Highway 730) is the only</w:t>
      </w:r>
      <w:r w:rsidRPr="004B3350">
        <w:rPr>
          <w:b w:val="0"/>
          <w:bCs/>
          <w:strike/>
          <w:spacing w:val="-2"/>
        </w:rPr>
        <w:t xml:space="preserve"> </w:t>
      </w:r>
      <w:r w:rsidRPr="004B3350">
        <w:rPr>
          <w:b w:val="0"/>
          <w:bCs/>
          <w:strike/>
        </w:rPr>
        <w:t>major arterial.</w:t>
      </w:r>
      <w:r w:rsidRPr="004B3350">
        <w:rPr>
          <w:b w:val="0"/>
          <w:bCs/>
          <w:strike/>
          <w:spacing w:val="40"/>
        </w:rPr>
        <w:t xml:space="preserve"> </w:t>
      </w:r>
      <w:r w:rsidRPr="004B3350">
        <w:rPr>
          <w:b w:val="0"/>
          <w:bCs/>
          <w:strike/>
        </w:rPr>
        <w:t>Five collectors exist in the study area.</w:t>
      </w:r>
      <w:r w:rsidRPr="004B3350">
        <w:rPr>
          <w:b w:val="0"/>
          <w:bCs/>
          <w:strike/>
          <w:spacing w:val="40"/>
        </w:rPr>
        <w:t xml:space="preserve"> </w:t>
      </w:r>
      <w:r w:rsidRPr="004B3350">
        <w:rPr>
          <w:b w:val="0"/>
          <w:bCs/>
          <w:strike/>
        </w:rPr>
        <w:t>They are 7</w:t>
      </w:r>
      <w:r w:rsidRPr="004B3350">
        <w:rPr>
          <w:b w:val="0"/>
          <w:bCs/>
          <w:strike/>
          <w:vertAlign w:val="superscript"/>
        </w:rPr>
        <w:t>th</w:t>
      </w:r>
      <w:r w:rsidRPr="004B3350">
        <w:rPr>
          <w:b w:val="0"/>
          <w:bCs/>
          <w:strike/>
        </w:rPr>
        <w:t xml:space="preserve"> Street from “B” Street to Umatilla River Road, “B” Street from 6</w:t>
      </w:r>
      <w:r w:rsidRPr="004B3350">
        <w:rPr>
          <w:b w:val="0"/>
          <w:bCs/>
          <w:strike/>
          <w:vertAlign w:val="superscript"/>
        </w:rPr>
        <w:t>th</w:t>
      </w:r>
      <w:r w:rsidRPr="004B3350">
        <w:rPr>
          <w:b w:val="0"/>
          <w:bCs/>
          <w:strike/>
        </w:rPr>
        <w:t xml:space="preserve"> Street to 7</w:t>
      </w:r>
      <w:r w:rsidRPr="004B3350">
        <w:rPr>
          <w:b w:val="0"/>
          <w:bCs/>
          <w:strike/>
          <w:vertAlign w:val="superscript"/>
        </w:rPr>
        <w:t>th</w:t>
      </w:r>
      <w:r w:rsidRPr="004B3350">
        <w:rPr>
          <w:b w:val="0"/>
          <w:bCs/>
          <w:strike/>
        </w:rPr>
        <w:t xml:space="preserve"> Street, “F” Street from 3</w:t>
      </w:r>
      <w:r w:rsidRPr="004B3350">
        <w:rPr>
          <w:b w:val="0"/>
          <w:bCs/>
          <w:strike/>
          <w:vertAlign w:val="superscript"/>
        </w:rPr>
        <w:t>rd</w:t>
      </w:r>
      <w:r w:rsidRPr="004B3350">
        <w:rPr>
          <w:b w:val="0"/>
          <w:bCs/>
          <w:strike/>
        </w:rPr>
        <w:t xml:space="preserve"> Street to 7</w:t>
      </w:r>
      <w:r w:rsidRPr="004B3350">
        <w:rPr>
          <w:b w:val="0"/>
          <w:bCs/>
          <w:strike/>
          <w:vertAlign w:val="superscript"/>
        </w:rPr>
        <w:t>th</w:t>
      </w:r>
      <w:r w:rsidRPr="004B3350">
        <w:rPr>
          <w:b w:val="0"/>
          <w:bCs/>
          <w:strike/>
        </w:rPr>
        <w:t xml:space="preserve"> Street, Switzler Avenue from 3</w:t>
      </w:r>
      <w:r w:rsidRPr="004B3350">
        <w:rPr>
          <w:b w:val="0"/>
          <w:bCs/>
          <w:strike/>
          <w:vertAlign w:val="superscript"/>
        </w:rPr>
        <w:t>rd</w:t>
      </w:r>
      <w:r w:rsidRPr="004B3350">
        <w:rPr>
          <w:b w:val="0"/>
          <w:bCs/>
          <w:strike/>
        </w:rPr>
        <w:t xml:space="preserve"> Street to 7</w:t>
      </w:r>
      <w:r w:rsidRPr="004B3350">
        <w:rPr>
          <w:b w:val="0"/>
          <w:bCs/>
          <w:strike/>
          <w:vertAlign w:val="superscript"/>
        </w:rPr>
        <w:t>th</w:t>
      </w:r>
      <w:r w:rsidRPr="004B3350">
        <w:rPr>
          <w:b w:val="0"/>
          <w:bCs/>
          <w:strike/>
        </w:rPr>
        <w:t xml:space="preserve"> Street, and 3</w:t>
      </w:r>
      <w:r w:rsidRPr="004B3350">
        <w:rPr>
          <w:b w:val="0"/>
          <w:bCs/>
          <w:strike/>
          <w:vertAlign w:val="superscript"/>
        </w:rPr>
        <w:t>rd</w:t>
      </w:r>
      <w:r w:rsidRPr="004B3350">
        <w:rPr>
          <w:b w:val="0"/>
          <w:bCs/>
          <w:strike/>
        </w:rPr>
        <w:t xml:space="preserve"> Street.</w:t>
      </w:r>
      <w:r w:rsidRPr="004B3350">
        <w:rPr>
          <w:b w:val="0"/>
          <w:bCs/>
          <w:strike/>
          <w:spacing w:val="40"/>
        </w:rPr>
        <w:t xml:space="preserve"> </w:t>
      </w:r>
      <w:r w:rsidRPr="004B3350">
        <w:rPr>
          <w:b w:val="0"/>
          <w:bCs/>
          <w:strike/>
        </w:rPr>
        <w:t>The remaining study area streets are local streets.</w:t>
      </w:r>
    </w:p>
    <w:p w14:paraId="56468FA6" w14:textId="77777777" w:rsidR="00CD3ABF" w:rsidRPr="004B3350" w:rsidRDefault="00CD3ABF" w:rsidP="000B7992">
      <w:pPr>
        <w:pStyle w:val="BodyText"/>
        <w:ind w:left="270"/>
        <w:jc w:val="both"/>
        <w:rPr>
          <w:b w:val="0"/>
          <w:bCs/>
          <w:strike/>
        </w:rPr>
      </w:pPr>
    </w:p>
    <w:p w14:paraId="6C01AFFD" w14:textId="77777777" w:rsidR="00CD3ABF" w:rsidRPr="004B3350" w:rsidRDefault="00CD3ABF" w:rsidP="000B7992">
      <w:pPr>
        <w:pStyle w:val="BodyText"/>
        <w:ind w:left="270"/>
        <w:jc w:val="both"/>
        <w:rPr>
          <w:b w:val="0"/>
          <w:bCs/>
          <w:strike/>
        </w:rPr>
      </w:pPr>
      <w:r w:rsidRPr="004B3350">
        <w:rPr>
          <w:b w:val="0"/>
          <w:bCs/>
          <w:strike/>
        </w:rPr>
        <w:t>No streets are being proposed to be reclassified by this study.</w:t>
      </w:r>
      <w:r w:rsidRPr="004B3350">
        <w:rPr>
          <w:b w:val="0"/>
          <w:bCs/>
          <w:strike/>
          <w:spacing w:val="40"/>
        </w:rPr>
        <w:t xml:space="preserve"> </w:t>
      </w:r>
      <w:r w:rsidRPr="004B3350">
        <w:rPr>
          <w:b w:val="0"/>
          <w:bCs/>
          <w:strike/>
        </w:rPr>
        <w:t>However, consideration should be given to create a pedestrian-oriented environment around “I” Street and portions of 6</w:t>
      </w:r>
      <w:r w:rsidRPr="004B3350">
        <w:rPr>
          <w:b w:val="0"/>
          <w:bCs/>
          <w:strike/>
          <w:vertAlign w:val="superscript"/>
        </w:rPr>
        <w:t>th</w:t>
      </w:r>
      <w:r w:rsidRPr="004B3350">
        <w:rPr>
          <w:b w:val="0"/>
          <w:bCs/>
          <w:strike/>
          <w:spacing w:val="-15"/>
        </w:rPr>
        <w:t xml:space="preserve"> </w:t>
      </w:r>
      <w:r w:rsidRPr="004B3350">
        <w:rPr>
          <w:b w:val="0"/>
          <w:bCs/>
          <w:strike/>
        </w:rPr>
        <w:t>Street within the downtown core area.</w:t>
      </w:r>
      <w:r w:rsidRPr="004B3350">
        <w:rPr>
          <w:b w:val="0"/>
          <w:bCs/>
          <w:strike/>
          <w:spacing w:val="40"/>
        </w:rPr>
        <w:t xml:space="preserve"> </w:t>
      </w:r>
      <w:r w:rsidRPr="004B3350">
        <w:rPr>
          <w:b w:val="0"/>
          <w:bCs/>
          <w:strike/>
        </w:rPr>
        <w:t>This can be done by considering this area as a Special Transportation Area (STA).</w:t>
      </w:r>
    </w:p>
    <w:p w14:paraId="17C97134" w14:textId="77777777" w:rsidR="00CD3ABF" w:rsidRPr="00D0235E" w:rsidRDefault="00CD3ABF" w:rsidP="000B7992">
      <w:pPr>
        <w:pStyle w:val="BodyText"/>
        <w:ind w:left="270"/>
        <w:jc w:val="both"/>
        <w:rPr>
          <w:strike/>
        </w:rPr>
      </w:pPr>
    </w:p>
    <w:p w14:paraId="260887C6" w14:textId="77777777" w:rsidR="00CD3ABF" w:rsidRPr="004B3350" w:rsidRDefault="00CD3ABF" w:rsidP="000B7992">
      <w:pPr>
        <w:spacing w:before="72"/>
        <w:ind w:left="270" w:right="0"/>
        <w:jc w:val="both"/>
        <w:rPr>
          <w:rFonts w:ascii="Times New Roman" w:eastAsia="Times New Roman" w:hAnsi="Times New Roman"/>
          <w:b/>
          <w:i/>
          <w:smallCaps/>
          <w:strike/>
          <w:sz w:val="24"/>
          <w:szCs w:val="20"/>
        </w:rPr>
      </w:pPr>
      <w:r w:rsidRPr="004B3350">
        <w:rPr>
          <w:rFonts w:ascii="Times New Roman" w:eastAsia="Times New Roman" w:hAnsi="Times New Roman"/>
          <w:b/>
          <w:i/>
          <w:smallCaps/>
          <w:strike/>
          <w:sz w:val="24"/>
          <w:szCs w:val="20"/>
        </w:rPr>
        <w:t>9.2.511   Parking</w:t>
      </w:r>
    </w:p>
    <w:p w14:paraId="304D6D07" w14:textId="77777777" w:rsidR="00CD3ABF" w:rsidRPr="004B3350" w:rsidRDefault="00CD3ABF" w:rsidP="000B7992">
      <w:pPr>
        <w:pStyle w:val="BodyText"/>
        <w:spacing w:before="120"/>
        <w:ind w:left="270"/>
        <w:jc w:val="both"/>
        <w:rPr>
          <w:b w:val="0"/>
          <w:bCs/>
          <w:strike/>
        </w:rPr>
      </w:pPr>
      <w:r w:rsidRPr="004B3350">
        <w:rPr>
          <w:b w:val="0"/>
          <w:bCs/>
          <w:strike/>
        </w:rPr>
        <w:t>The parking</w:t>
      </w:r>
      <w:r w:rsidRPr="004B3350">
        <w:rPr>
          <w:b w:val="0"/>
          <w:bCs/>
          <w:strike/>
          <w:spacing w:val="-1"/>
        </w:rPr>
        <w:t xml:space="preserve"> </w:t>
      </w:r>
      <w:r w:rsidRPr="004B3350">
        <w:rPr>
          <w:b w:val="0"/>
          <w:bCs/>
          <w:strike/>
        </w:rPr>
        <w:t>survey</w:t>
      </w:r>
      <w:r w:rsidRPr="004B3350">
        <w:rPr>
          <w:b w:val="0"/>
          <w:bCs/>
          <w:strike/>
          <w:spacing w:val="-3"/>
        </w:rPr>
        <w:t xml:space="preserve"> </w:t>
      </w:r>
      <w:r w:rsidRPr="004B3350">
        <w:rPr>
          <w:b w:val="0"/>
          <w:bCs/>
          <w:strike/>
        </w:rPr>
        <w:t>summarized in the Opportunities and Constraints report has documented that sufficient on-street parking exists on 6</w:t>
      </w:r>
      <w:r w:rsidRPr="004B3350">
        <w:rPr>
          <w:b w:val="0"/>
          <w:bCs/>
          <w:strike/>
          <w:vertAlign w:val="superscript"/>
        </w:rPr>
        <w:t>th</w:t>
      </w:r>
      <w:r w:rsidRPr="004B3350">
        <w:rPr>
          <w:b w:val="0"/>
          <w:bCs/>
          <w:strike/>
        </w:rPr>
        <w:t xml:space="preserve"> Street to support the existing commercial uses.</w:t>
      </w:r>
    </w:p>
    <w:p w14:paraId="255C84EE" w14:textId="77777777" w:rsidR="00CD3ABF" w:rsidRPr="004B3350" w:rsidRDefault="00CD3ABF" w:rsidP="000B7992">
      <w:pPr>
        <w:pStyle w:val="BodyText"/>
        <w:ind w:left="270"/>
        <w:jc w:val="both"/>
        <w:rPr>
          <w:b w:val="0"/>
          <w:bCs/>
          <w:strike/>
        </w:rPr>
      </w:pPr>
    </w:p>
    <w:p w14:paraId="69645AB3" w14:textId="77777777" w:rsidR="00CD3ABF" w:rsidRPr="004B3350" w:rsidRDefault="00CD3ABF" w:rsidP="000B7992">
      <w:pPr>
        <w:pStyle w:val="BodyText"/>
        <w:ind w:left="270"/>
        <w:jc w:val="both"/>
        <w:rPr>
          <w:b w:val="0"/>
          <w:bCs/>
          <w:strike/>
        </w:rPr>
      </w:pPr>
      <w:r w:rsidRPr="004B3350">
        <w:rPr>
          <w:b w:val="0"/>
          <w:bCs/>
          <w:strike/>
        </w:rPr>
        <w:t>Of the 160 on-street parking spaces along 6</w:t>
      </w:r>
      <w:r w:rsidRPr="004B3350">
        <w:rPr>
          <w:b w:val="0"/>
          <w:bCs/>
          <w:strike/>
          <w:vertAlign w:val="superscript"/>
        </w:rPr>
        <w:t>th</w:t>
      </w:r>
      <w:r w:rsidRPr="004B3350">
        <w:rPr>
          <w:b w:val="0"/>
          <w:bCs/>
          <w:strike/>
        </w:rPr>
        <w:t xml:space="preserve"> Street between A Street and Jane Avenue, the peak usage occurred at 3:00 PM with only 23 spaces used.</w:t>
      </w:r>
      <w:r w:rsidRPr="004B3350">
        <w:rPr>
          <w:b w:val="0"/>
          <w:bCs/>
          <w:strike/>
          <w:spacing w:val="80"/>
        </w:rPr>
        <w:t xml:space="preserve"> </w:t>
      </w:r>
      <w:r w:rsidRPr="004B3350">
        <w:rPr>
          <w:b w:val="0"/>
          <w:bCs/>
          <w:strike/>
        </w:rPr>
        <w:t>This is a maximum overall utilization of</w:t>
      </w:r>
      <w:r w:rsidRPr="004B3350">
        <w:rPr>
          <w:b w:val="0"/>
          <w:bCs/>
          <w:strike/>
          <w:spacing w:val="40"/>
        </w:rPr>
        <w:t xml:space="preserve"> </w:t>
      </w:r>
      <w:r w:rsidRPr="004B3350">
        <w:rPr>
          <w:b w:val="0"/>
          <w:bCs/>
          <w:strike/>
        </w:rPr>
        <w:t>14 percent.</w:t>
      </w:r>
      <w:r w:rsidRPr="004B3350">
        <w:rPr>
          <w:b w:val="0"/>
          <w:bCs/>
          <w:strike/>
          <w:spacing w:val="40"/>
        </w:rPr>
        <w:t xml:space="preserve"> </w:t>
      </w:r>
      <w:r w:rsidRPr="004B3350">
        <w:rPr>
          <w:b w:val="0"/>
          <w:bCs/>
          <w:strike/>
        </w:rPr>
        <w:t xml:space="preserve">At the maximum overall parking utilization, 137 on-street parking spaces were </w:t>
      </w:r>
      <w:r w:rsidRPr="004B3350">
        <w:rPr>
          <w:b w:val="0"/>
          <w:bCs/>
          <w:strike/>
          <w:spacing w:val="-2"/>
        </w:rPr>
        <w:t>available.</w:t>
      </w:r>
    </w:p>
    <w:p w14:paraId="49F886BA" w14:textId="77777777" w:rsidR="00CD3ABF" w:rsidRPr="004B3350" w:rsidRDefault="00CD3ABF" w:rsidP="000B7992">
      <w:pPr>
        <w:pStyle w:val="BodyText"/>
        <w:ind w:left="270"/>
        <w:jc w:val="both"/>
        <w:rPr>
          <w:b w:val="0"/>
          <w:bCs/>
          <w:strike/>
        </w:rPr>
      </w:pPr>
    </w:p>
    <w:p w14:paraId="5E557784" w14:textId="77777777" w:rsidR="00CD3ABF" w:rsidRPr="004B3350" w:rsidRDefault="00CD3ABF" w:rsidP="000B7992">
      <w:pPr>
        <w:pStyle w:val="BodyText"/>
        <w:ind w:left="270"/>
        <w:jc w:val="both"/>
        <w:rPr>
          <w:b w:val="0"/>
          <w:bCs/>
          <w:strike/>
        </w:rPr>
      </w:pPr>
      <w:r w:rsidRPr="004B3350">
        <w:rPr>
          <w:b w:val="0"/>
          <w:bCs/>
          <w:strike/>
        </w:rPr>
        <w:t>Based on the parking survey conducted, there seems to be more than sufficient parking supply</w:t>
      </w:r>
      <w:r w:rsidRPr="004B3350">
        <w:rPr>
          <w:b w:val="0"/>
          <w:bCs/>
          <w:strike/>
          <w:spacing w:val="40"/>
        </w:rPr>
        <w:t xml:space="preserve"> </w:t>
      </w:r>
      <w:r w:rsidRPr="004B3350">
        <w:rPr>
          <w:b w:val="0"/>
          <w:bCs/>
          <w:strike/>
        </w:rPr>
        <w:t>for the immediate future.</w:t>
      </w:r>
      <w:r w:rsidRPr="004B3350">
        <w:rPr>
          <w:b w:val="0"/>
          <w:bCs/>
          <w:strike/>
          <w:spacing w:val="40"/>
        </w:rPr>
        <w:t xml:space="preserve"> </w:t>
      </w:r>
      <w:r w:rsidRPr="004B3350">
        <w:rPr>
          <w:b w:val="0"/>
          <w:bCs/>
          <w:strike/>
        </w:rPr>
        <w:t xml:space="preserve">Should the City of Umatilla encounter parking problems in the distant future, a </w:t>
      </w:r>
      <w:proofErr w:type="gramStart"/>
      <w:r w:rsidRPr="004B3350">
        <w:rPr>
          <w:b w:val="0"/>
          <w:bCs/>
          <w:strike/>
        </w:rPr>
        <w:t>two tiered</w:t>
      </w:r>
      <w:proofErr w:type="gramEnd"/>
      <w:r w:rsidRPr="004B3350">
        <w:rPr>
          <w:b w:val="0"/>
          <w:bCs/>
          <w:strike/>
        </w:rPr>
        <w:t xml:space="preserve"> strategy could be implemented to meet any future demand.</w:t>
      </w:r>
      <w:r w:rsidRPr="004B3350">
        <w:rPr>
          <w:b w:val="0"/>
          <w:bCs/>
          <w:strike/>
          <w:spacing w:val="40"/>
        </w:rPr>
        <w:t xml:space="preserve"> </w:t>
      </w:r>
      <w:r w:rsidRPr="004B3350">
        <w:rPr>
          <w:b w:val="0"/>
          <w:bCs/>
          <w:strike/>
        </w:rPr>
        <w:t>First, on-street parking spaces are not marked on the side streets.</w:t>
      </w:r>
      <w:r w:rsidRPr="004B3350">
        <w:rPr>
          <w:b w:val="0"/>
          <w:bCs/>
          <w:strike/>
          <w:spacing w:val="40"/>
        </w:rPr>
        <w:t xml:space="preserve"> </w:t>
      </w:r>
      <w:r w:rsidRPr="004B3350">
        <w:rPr>
          <w:b w:val="0"/>
          <w:bCs/>
          <w:strike/>
        </w:rPr>
        <w:t>Additional spaces could be sought by</w:t>
      </w:r>
      <w:r w:rsidRPr="004B3350">
        <w:rPr>
          <w:b w:val="0"/>
          <w:bCs/>
          <w:strike/>
          <w:spacing w:val="-1"/>
        </w:rPr>
        <w:t xml:space="preserve"> </w:t>
      </w:r>
      <w:r w:rsidRPr="004B3350">
        <w:rPr>
          <w:b w:val="0"/>
          <w:bCs/>
          <w:strike/>
        </w:rPr>
        <w:t>striping parking spaces on the side streets.</w:t>
      </w:r>
      <w:r w:rsidRPr="004B3350">
        <w:rPr>
          <w:b w:val="0"/>
          <w:bCs/>
          <w:strike/>
          <w:spacing w:val="40"/>
        </w:rPr>
        <w:t xml:space="preserve"> </w:t>
      </w:r>
      <w:r w:rsidRPr="004B3350">
        <w:rPr>
          <w:b w:val="0"/>
          <w:bCs/>
          <w:strike/>
        </w:rPr>
        <w:t>Conservatively, at least 100 spaces could be added from side street parking.</w:t>
      </w:r>
      <w:r w:rsidRPr="004B3350">
        <w:rPr>
          <w:b w:val="0"/>
          <w:bCs/>
          <w:strike/>
          <w:spacing w:val="80"/>
        </w:rPr>
        <w:t xml:space="preserve"> </w:t>
      </w:r>
      <w:r w:rsidRPr="004B3350">
        <w:rPr>
          <w:b w:val="0"/>
          <w:bCs/>
          <w:strike/>
        </w:rPr>
        <w:t>Considerably more side street parking spaces could be developed if the local street</w:t>
      </w:r>
      <w:r w:rsidRPr="004B3350">
        <w:rPr>
          <w:b w:val="0"/>
          <w:bCs/>
          <w:strike/>
          <w:spacing w:val="-2"/>
        </w:rPr>
        <w:t xml:space="preserve"> </w:t>
      </w:r>
      <w:r w:rsidRPr="004B3350">
        <w:rPr>
          <w:b w:val="0"/>
          <w:bCs/>
          <w:strike/>
        </w:rPr>
        <w:t>cross-section</w:t>
      </w:r>
      <w:r w:rsidRPr="004B3350">
        <w:rPr>
          <w:b w:val="0"/>
          <w:bCs/>
          <w:strike/>
          <w:spacing w:val="-2"/>
        </w:rPr>
        <w:t xml:space="preserve"> </w:t>
      </w:r>
      <w:r w:rsidRPr="004B3350">
        <w:rPr>
          <w:b w:val="0"/>
          <w:bCs/>
          <w:strike/>
        </w:rPr>
        <w:t>depicted</w:t>
      </w:r>
      <w:r w:rsidRPr="004B3350">
        <w:rPr>
          <w:b w:val="0"/>
          <w:bCs/>
          <w:strike/>
          <w:spacing w:val="-2"/>
        </w:rPr>
        <w:t xml:space="preserve"> </w:t>
      </w:r>
      <w:r w:rsidRPr="004B3350">
        <w:rPr>
          <w:b w:val="0"/>
          <w:bCs/>
          <w:strike/>
        </w:rPr>
        <w:t>in</w:t>
      </w:r>
      <w:r w:rsidRPr="004B3350">
        <w:rPr>
          <w:b w:val="0"/>
          <w:bCs/>
          <w:strike/>
          <w:spacing w:val="-2"/>
        </w:rPr>
        <w:t xml:space="preserve"> </w:t>
      </w:r>
      <w:r w:rsidRPr="004B3350">
        <w:rPr>
          <w:b w:val="0"/>
          <w:bCs/>
          <w:strike/>
        </w:rPr>
        <w:t>Figure</w:t>
      </w:r>
      <w:r w:rsidRPr="004B3350">
        <w:rPr>
          <w:b w:val="0"/>
          <w:bCs/>
          <w:strike/>
          <w:spacing w:val="-1"/>
        </w:rPr>
        <w:t xml:space="preserve"> </w:t>
      </w:r>
      <w:r w:rsidRPr="004B3350">
        <w:rPr>
          <w:b w:val="0"/>
          <w:bCs/>
          <w:strike/>
        </w:rPr>
        <w:t>9.2-22 was implemented.</w:t>
      </w:r>
      <w:r w:rsidRPr="004B3350">
        <w:rPr>
          <w:b w:val="0"/>
          <w:bCs/>
          <w:strike/>
          <w:spacing w:val="40"/>
        </w:rPr>
        <w:t xml:space="preserve"> </w:t>
      </w:r>
      <w:r w:rsidRPr="004B3350">
        <w:rPr>
          <w:b w:val="0"/>
          <w:bCs/>
          <w:strike/>
        </w:rPr>
        <w:t>Should</w:t>
      </w:r>
      <w:r w:rsidRPr="004B3350">
        <w:rPr>
          <w:b w:val="0"/>
          <w:bCs/>
          <w:strike/>
          <w:spacing w:val="-2"/>
        </w:rPr>
        <w:t xml:space="preserve"> </w:t>
      </w:r>
      <w:r w:rsidRPr="004B3350">
        <w:rPr>
          <w:b w:val="0"/>
          <w:bCs/>
          <w:strike/>
        </w:rPr>
        <w:t>the</w:t>
      </w:r>
      <w:r w:rsidRPr="004B3350">
        <w:rPr>
          <w:b w:val="0"/>
          <w:bCs/>
          <w:strike/>
          <w:spacing w:val="-3"/>
        </w:rPr>
        <w:t xml:space="preserve"> </w:t>
      </w:r>
      <w:r w:rsidRPr="004B3350">
        <w:rPr>
          <w:b w:val="0"/>
          <w:bCs/>
          <w:strike/>
        </w:rPr>
        <w:t>City</w:t>
      </w:r>
      <w:r w:rsidRPr="004B3350">
        <w:rPr>
          <w:b w:val="0"/>
          <w:bCs/>
          <w:strike/>
          <w:spacing w:val="-5"/>
        </w:rPr>
        <w:t xml:space="preserve"> </w:t>
      </w:r>
      <w:r w:rsidRPr="004B3350">
        <w:rPr>
          <w:b w:val="0"/>
          <w:bCs/>
          <w:strike/>
        </w:rPr>
        <w:t>of</w:t>
      </w:r>
      <w:r w:rsidRPr="004B3350">
        <w:rPr>
          <w:b w:val="0"/>
          <w:bCs/>
          <w:strike/>
          <w:spacing w:val="-1"/>
        </w:rPr>
        <w:t xml:space="preserve"> </w:t>
      </w:r>
      <w:r w:rsidRPr="004B3350">
        <w:rPr>
          <w:b w:val="0"/>
          <w:bCs/>
          <w:strike/>
        </w:rPr>
        <w:t>Umatilla</w:t>
      </w:r>
      <w:r w:rsidRPr="004B3350">
        <w:rPr>
          <w:b w:val="0"/>
          <w:bCs/>
          <w:strike/>
          <w:spacing w:val="-3"/>
        </w:rPr>
        <w:t xml:space="preserve"> </w:t>
      </w:r>
      <w:r w:rsidRPr="004B3350">
        <w:rPr>
          <w:b w:val="0"/>
          <w:bCs/>
          <w:strike/>
        </w:rPr>
        <w:t>add additional side street parking spaces, then it should consider installing curb, gutter, and storm drains at that time.</w:t>
      </w:r>
      <w:r w:rsidRPr="004B3350">
        <w:rPr>
          <w:b w:val="0"/>
          <w:bCs/>
          <w:strike/>
          <w:spacing w:val="40"/>
        </w:rPr>
        <w:t xml:space="preserve"> </w:t>
      </w:r>
      <w:r w:rsidRPr="004B3350">
        <w:rPr>
          <w:b w:val="0"/>
          <w:bCs/>
          <w:strike/>
        </w:rPr>
        <w:t>The second strategy to add parking in the downtown area is to close one or two side streets between 6</w:t>
      </w:r>
      <w:r w:rsidRPr="004B3350">
        <w:rPr>
          <w:b w:val="0"/>
          <w:bCs/>
          <w:strike/>
          <w:vertAlign w:val="superscript"/>
        </w:rPr>
        <w:t>th</w:t>
      </w:r>
      <w:r w:rsidRPr="004B3350">
        <w:rPr>
          <w:b w:val="0"/>
          <w:bCs/>
          <w:strike/>
        </w:rPr>
        <w:t xml:space="preserve"> and 7</w:t>
      </w:r>
      <w:r w:rsidRPr="004B3350">
        <w:rPr>
          <w:b w:val="0"/>
          <w:bCs/>
          <w:strike/>
          <w:vertAlign w:val="superscript"/>
        </w:rPr>
        <w:t>th</w:t>
      </w:r>
      <w:r w:rsidRPr="004B3350">
        <w:rPr>
          <w:b w:val="0"/>
          <w:bCs/>
          <w:strike/>
        </w:rPr>
        <w:t xml:space="preserve"> Streets and develop surface street public parking lots.</w:t>
      </w:r>
      <w:r w:rsidRPr="004B3350">
        <w:rPr>
          <w:b w:val="0"/>
          <w:bCs/>
          <w:strike/>
          <w:spacing w:val="40"/>
        </w:rPr>
        <w:t xml:space="preserve"> </w:t>
      </w:r>
      <w:r w:rsidRPr="004B3350">
        <w:rPr>
          <w:b w:val="0"/>
          <w:bCs/>
          <w:strike/>
        </w:rPr>
        <w:t xml:space="preserve">The closure of one or two side streets should not have a significant impact </w:t>
      </w:r>
      <w:proofErr w:type="gramStart"/>
      <w:r w:rsidRPr="004B3350">
        <w:rPr>
          <w:b w:val="0"/>
          <w:bCs/>
          <w:strike/>
        </w:rPr>
        <w:t>to</w:t>
      </w:r>
      <w:proofErr w:type="gramEnd"/>
      <w:r w:rsidRPr="004B3350">
        <w:rPr>
          <w:b w:val="0"/>
          <w:bCs/>
          <w:strike/>
        </w:rPr>
        <w:t xml:space="preserve"> traffic since the downtown area</w:t>
      </w:r>
      <w:r w:rsidRPr="004B3350">
        <w:rPr>
          <w:b w:val="0"/>
          <w:bCs/>
          <w:strike/>
          <w:spacing w:val="-1"/>
        </w:rPr>
        <w:t xml:space="preserve"> </w:t>
      </w:r>
      <w:r w:rsidRPr="004B3350">
        <w:rPr>
          <w:b w:val="0"/>
          <w:bCs/>
          <w:strike/>
        </w:rPr>
        <w:t>has a</w:t>
      </w:r>
      <w:r w:rsidRPr="004B3350">
        <w:rPr>
          <w:b w:val="0"/>
          <w:bCs/>
          <w:strike/>
          <w:spacing w:val="-1"/>
        </w:rPr>
        <w:t xml:space="preserve"> </w:t>
      </w:r>
      <w:proofErr w:type="spellStart"/>
      <w:proofErr w:type="gramStart"/>
      <w:r w:rsidRPr="004B3350">
        <w:rPr>
          <w:b w:val="0"/>
          <w:bCs/>
          <w:strike/>
        </w:rPr>
        <w:t>well developed</w:t>
      </w:r>
      <w:proofErr w:type="spellEnd"/>
      <w:proofErr w:type="gramEnd"/>
      <w:r w:rsidRPr="004B3350">
        <w:rPr>
          <w:b w:val="0"/>
          <w:bCs/>
          <w:strike/>
        </w:rPr>
        <w:t xml:space="preserve"> grid system.</w:t>
      </w:r>
      <w:r w:rsidRPr="004B3350">
        <w:rPr>
          <w:b w:val="0"/>
          <w:bCs/>
          <w:strike/>
          <w:spacing w:val="40"/>
        </w:rPr>
        <w:t xml:space="preserve"> </w:t>
      </w:r>
      <w:r w:rsidRPr="004B3350">
        <w:rPr>
          <w:b w:val="0"/>
          <w:bCs/>
          <w:strike/>
        </w:rPr>
        <w:t>There</w:t>
      </w:r>
      <w:r w:rsidRPr="004B3350">
        <w:rPr>
          <w:b w:val="0"/>
          <w:bCs/>
          <w:strike/>
          <w:spacing w:val="-1"/>
        </w:rPr>
        <w:t xml:space="preserve"> </w:t>
      </w:r>
      <w:r w:rsidRPr="004B3350">
        <w:rPr>
          <w:b w:val="0"/>
          <w:bCs/>
          <w:strike/>
        </w:rPr>
        <w:t>is a</w:t>
      </w:r>
      <w:r w:rsidRPr="004B3350">
        <w:rPr>
          <w:b w:val="0"/>
          <w:bCs/>
          <w:strike/>
          <w:spacing w:val="-1"/>
        </w:rPr>
        <w:t xml:space="preserve"> </w:t>
      </w:r>
      <w:r w:rsidRPr="004B3350">
        <w:rPr>
          <w:b w:val="0"/>
          <w:bCs/>
          <w:strike/>
        </w:rPr>
        <w:t>side</w:t>
      </w:r>
      <w:r w:rsidRPr="004B3350">
        <w:rPr>
          <w:b w:val="0"/>
          <w:bCs/>
          <w:strike/>
          <w:spacing w:val="-1"/>
        </w:rPr>
        <w:t xml:space="preserve"> </w:t>
      </w:r>
      <w:r w:rsidRPr="004B3350">
        <w:rPr>
          <w:b w:val="0"/>
          <w:bCs/>
          <w:strike/>
        </w:rPr>
        <w:t>street approximately</w:t>
      </w:r>
      <w:r w:rsidRPr="004B3350">
        <w:rPr>
          <w:b w:val="0"/>
          <w:bCs/>
          <w:strike/>
          <w:spacing w:val="-5"/>
        </w:rPr>
        <w:t xml:space="preserve"> </w:t>
      </w:r>
      <w:r w:rsidRPr="004B3350">
        <w:rPr>
          <w:b w:val="0"/>
          <w:bCs/>
          <w:strike/>
        </w:rPr>
        <w:t>every</w:t>
      </w:r>
      <w:r w:rsidRPr="004B3350">
        <w:rPr>
          <w:b w:val="0"/>
          <w:bCs/>
          <w:strike/>
          <w:spacing w:val="-5"/>
        </w:rPr>
        <w:t xml:space="preserve"> </w:t>
      </w:r>
      <w:r w:rsidRPr="004B3350">
        <w:rPr>
          <w:b w:val="0"/>
          <w:bCs/>
          <w:strike/>
        </w:rPr>
        <w:t>200 hundred feet.</w:t>
      </w:r>
      <w:r w:rsidRPr="004B3350">
        <w:rPr>
          <w:b w:val="0"/>
          <w:bCs/>
          <w:strike/>
          <w:spacing w:val="40"/>
        </w:rPr>
        <w:t xml:space="preserve"> </w:t>
      </w:r>
      <w:r w:rsidRPr="004B3350">
        <w:rPr>
          <w:b w:val="0"/>
          <w:bCs/>
          <w:strike/>
        </w:rPr>
        <w:t xml:space="preserve">The only consideration </w:t>
      </w:r>
      <w:proofErr w:type="gramStart"/>
      <w:r w:rsidRPr="004B3350">
        <w:rPr>
          <w:b w:val="0"/>
          <w:bCs/>
          <w:strike/>
        </w:rPr>
        <w:t>are</w:t>
      </w:r>
      <w:proofErr w:type="gramEnd"/>
      <w:r w:rsidRPr="004B3350">
        <w:rPr>
          <w:b w:val="0"/>
          <w:bCs/>
          <w:strike/>
        </w:rPr>
        <w:t xml:space="preserve"> to avoid closure of the collector side streets which include “B” Street, “F” Street, and Switzler Avenue and “I” Street which is the center of the downtown revitalization concept.</w:t>
      </w:r>
      <w:r w:rsidRPr="004B3350">
        <w:rPr>
          <w:b w:val="0"/>
          <w:bCs/>
          <w:strike/>
          <w:spacing w:val="40"/>
        </w:rPr>
        <w:t xml:space="preserve"> </w:t>
      </w:r>
      <w:r w:rsidRPr="004B3350">
        <w:rPr>
          <w:b w:val="0"/>
          <w:bCs/>
          <w:strike/>
        </w:rPr>
        <w:t>Each side street block has a right-of-way dimension of 80 feet by 200 feet and could accommodate at least 30 new parking stalls.</w:t>
      </w:r>
    </w:p>
    <w:p w14:paraId="0FD6FD04" w14:textId="77777777" w:rsidR="00CD3ABF" w:rsidRPr="00D0235E" w:rsidRDefault="00CD3ABF" w:rsidP="000B7992">
      <w:pPr>
        <w:pStyle w:val="BodyText"/>
        <w:ind w:left="270"/>
        <w:jc w:val="both"/>
        <w:rPr>
          <w:strike/>
        </w:rPr>
        <w:sectPr w:rsidR="00CD3ABF" w:rsidRPr="00D0235E">
          <w:pgSz w:w="12240" w:h="15840"/>
          <w:pgMar w:top="1360" w:right="720" w:bottom="800" w:left="1080" w:header="0" w:footer="604" w:gutter="0"/>
          <w:cols w:space="720"/>
        </w:sectPr>
      </w:pPr>
    </w:p>
    <w:p w14:paraId="45B531CF" w14:textId="77777777" w:rsidR="00CD3ABF" w:rsidRPr="004B3350" w:rsidRDefault="00CD3ABF" w:rsidP="000B7992">
      <w:pPr>
        <w:spacing w:before="72"/>
        <w:ind w:left="270" w:right="0"/>
        <w:jc w:val="both"/>
        <w:rPr>
          <w:rFonts w:ascii="Times New Roman" w:eastAsia="Times New Roman" w:hAnsi="Times New Roman"/>
          <w:b/>
          <w:i/>
          <w:smallCaps/>
          <w:strike/>
          <w:sz w:val="24"/>
          <w:szCs w:val="20"/>
        </w:rPr>
      </w:pPr>
      <w:r w:rsidRPr="004B3350">
        <w:rPr>
          <w:rFonts w:ascii="Times New Roman" w:eastAsia="Times New Roman" w:hAnsi="Times New Roman"/>
          <w:b/>
          <w:i/>
          <w:smallCaps/>
          <w:strike/>
          <w:sz w:val="24"/>
          <w:szCs w:val="20"/>
        </w:rPr>
        <w:lastRenderedPageBreak/>
        <w:t>9.2.512   TSP Street Improvements</w:t>
      </w:r>
    </w:p>
    <w:p w14:paraId="5344A43F" w14:textId="77777777" w:rsidR="00CD3ABF" w:rsidRPr="00072E1B" w:rsidRDefault="00CD3ABF" w:rsidP="000B7992">
      <w:pPr>
        <w:pStyle w:val="BodyText"/>
        <w:spacing w:before="120"/>
        <w:ind w:left="270"/>
        <w:jc w:val="both"/>
        <w:rPr>
          <w:b w:val="0"/>
          <w:bCs/>
          <w:strike/>
        </w:rPr>
      </w:pPr>
      <w:r w:rsidRPr="00072E1B">
        <w:rPr>
          <w:b w:val="0"/>
          <w:bCs/>
          <w:strike/>
        </w:rPr>
        <w:t>There are no roadway improvement projects planned in Umatilla’s Transportation System Plan (TSP)</w:t>
      </w:r>
      <w:r w:rsidRPr="00072E1B">
        <w:rPr>
          <w:b w:val="0"/>
          <w:bCs/>
          <w:strike/>
          <w:spacing w:val="-1"/>
        </w:rPr>
        <w:t xml:space="preserve"> </w:t>
      </w:r>
      <w:r w:rsidRPr="00072E1B">
        <w:rPr>
          <w:b w:val="0"/>
          <w:bCs/>
          <w:strike/>
        </w:rPr>
        <w:t>for</w:t>
      </w:r>
      <w:r w:rsidRPr="00072E1B">
        <w:rPr>
          <w:b w:val="0"/>
          <w:bCs/>
          <w:strike/>
          <w:spacing w:val="-1"/>
        </w:rPr>
        <w:t xml:space="preserve"> </w:t>
      </w:r>
      <w:r w:rsidRPr="00072E1B">
        <w:rPr>
          <w:b w:val="0"/>
          <w:bCs/>
          <w:strike/>
        </w:rPr>
        <w:t>the</w:t>
      </w:r>
      <w:r w:rsidRPr="00072E1B">
        <w:rPr>
          <w:b w:val="0"/>
          <w:bCs/>
          <w:strike/>
          <w:spacing w:val="-1"/>
        </w:rPr>
        <w:t xml:space="preserve"> </w:t>
      </w:r>
      <w:r w:rsidRPr="00072E1B">
        <w:rPr>
          <w:b w:val="0"/>
          <w:bCs/>
          <w:strike/>
        </w:rPr>
        <w:t>study</w:t>
      </w:r>
      <w:r w:rsidRPr="00072E1B">
        <w:rPr>
          <w:b w:val="0"/>
          <w:bCs/>
          <w:strike/>
          <w:spacing w:val="-5"/>
        </w:rPr>
        <w:t xml:space="preserve"> </w:t>
      </w:r>
      <w:r w:rsidRPr="00072E1B">
        <w:rPr>
          <w:b w:val="0"/>
          <w:bCs/>
          <w:strike/>
        </w:rPr>
        <w:t>area.</w:t>
      </w:r>
      <w:r w:rsidRPr="00072E1B">
        <w:rPr>
          <w:b w:val="0"/>
          <w:bCs/>
          <w:strike/>
          <w:spacing w:val="40"/>
        </w:rPr>
        <w:t xml:space="preserve"> </w:t>
      </w:r>
      <w:r w:rsidRPr="00072E1B">
        <w:rPr>
          <w:b w:val="0"/>
          <w:bCs/>
          <w:strike/>
        </w:rPr>
        <w:t>However, based on discussions with ODOT, the Umatilla</w:t>
      </w:r>
      <w:r w:rsidRPr="00072E1B">
        <w:rPr>
          <w:b w:val="0"/>
          <w:bCs/>
          <w:strike/>
          <w:spacing w:val="-1"/>
        </w:rPr>
        <w:t xml:space="preserve"> </w:t>
      </w:r>
      <w:r w:rsidRPr="00072E1B">
        <w:rPr>
          <w:b w:val="0"/>
          <w:bCs/>
          <w:strike/>
        </w:rPr>
        <w:t>River</w:t>
      </w:r>
      <w:r w:rsidRPr="00072E1B">
        <w:rPr>
          <w:b w:val="0"/>
          <w:bCs/>
          <w:strike/>
          <w:spacing w:val="-1"/>
        </w:rPr>
        <w:t xml:space="preserve"> </w:t>
      </w:r>
      <w:r w:rsidRPr="00072E1B">
        <w:rPr>
          <w:b w:val="0"/>
          <w:bCs/>
          <w:strike/>
        </w:rPr>
        <w:t>Bridge may</w:t>
      </w:r>
      <w:r w:rsidRPr="00072E1B">
        <w:rPr>
          <w:b w:val="0"/>
          <w:bCs/>
          <w:strike/>
          <w:spacing w:val="-1"/>
        </w:rPr>
        <w:t xml:space="preserve"> </w:t>
      </w:r>
      <w:r w:rsidRPr="00072E1B">
        <w:rPr>
          <w:b w:val="0"/>
          <w:bCs/>
          <w:strike/>
        </w:rPr>
        <w:t>be rebuilt in the next five or six years.</w:t>
      </w:r>
      <w:r w:rsidRPr="00072E1B">
        <w:rPr>
          <w:b w:val="0"/>
          <w:bCs/>
          <w:strike/>
          <w:spacing w:val="40"/>
        </w:rPr>
        <w:t xml:space="preserve"> </w:t>
      </w:r>
      <w:r w:rsidRPr="00072E1B">
        <w:rPr>
          <w:b w:val="0"/>
          <w:bCs/>
          <w:strike/>
        </w:rPr>
        <w:t>Should this occur, the City</w:t>
      </w:r>
      <w:r w:rsidRPr="00072E1B">
        <w:rPr>
          <w:b w:val="0"/>
          <w:bCs/>
          <w:strike/>
          <w:spacing w:val="-4"/>
        </w:rPr>
        <w:t xml:space="preserve"> </w:t>
      </w:r>
      <w:r w:rsidRPr="00072E1B">
        <w:rPr>
          <w:b w:val="0"/>
          <w:bCs/>
          <w:strike/>
        </w:rPr>
        <w:t>of Umatilla would like to consider a new alignment for the bridge.</w:t>
      </w:r>
      <w:r w:rsidRPr="00072E1B">
        <w:rPr>
          <w:b w:val="0"/>
          <w:bCs/>
          <w:strike/>
          <w:spacing w:val="80"/>
        </w:rPr>
        <w:t xml:space="preserve"> </w:t>
      </w:r>
      <w:r w:rsidRPr="00072E1B">
        <w:rPr>
          <w:b w:val="0"/>
          <w:bCs/>
          <w:strike/>
        </w:rPr>
        <w:t>The new alignment would cross the Umatilla River at 5</w:t>
      </w:r>
      <w:r w:rsidRPr="00072E1B">
        <w:rPr>
          <w:b w:val="0"/>
          <w:bCs/>
          <w:strike/>
          <w:vertAlign w:val="superscript"/>
        </w:rPr>
        <w:t>th</w:t>
      </w:r>
      <w:r w:rsidRPr="00072E1B">
        <w:rPr>
          <w:b w:val="0"/>
          <w:bCs/>
          <w:strike/>
          <w:spacing w:val="-15"/>
        </w:rPr>
        <w:t xml:space="preserve"> </w:t>
      </w:r>
      <w:r w:rsidRPr="00072E1B">
        <w:rPr>
          <w:b w:val="0"/>
          <w:bCs/>
          <w:strike/>
        </w:rPr>
        <w:t>Street.</w:t>
      </w:r>
      <w:r w:rsidRPr="00072E1B">
        <w:rPr>
          <w:b w:val="0"/>
          <w:bCs/>
          <w:strike/>
          <w:spacing w:val="77"/>
        </w:rPr>
        <w:t xml:space="preserve"> </w:t>
      </w:r>
      <w:r w:rsidRPr="00072E1B">
        <w:rPr>
          <w:b w:val="0"/>
          <w:bCs/>
          <w:strike/>
        </w:rPr>
        <w:t>Highway 730 would be re-aligned with 6</w:t>
      </w:r>
      <w:r w:rsidRPr="00072E1B">
        <w:rPr>
          <w:b w:val="0"/>
          <w:bCs/>
          <w:strike/>
          <w:vertAlign w:val="superscript"/>
        </w:rPr>
        <w:t>th</w:t>
      </w:r>
      <w:r w:rsidRPr="00072E1B">
        <w:rPr>
          <w:b w:val="0"/>
          <w:bCs/>
          <w:strike/>
        </w:rPr>
        <w:t xml:space="preserve"> Street between “C”</w:t>
      </w:r>
      <w:r w:rsidRPr="00072E1B">
        <w:rPr>
          <w:b w:val="0"/>
          <w:bCs/>
          <w:strike/>
          <w:spacing w:val="80"/>
        </w:rPr>
        <w:t xml:space="preserve"> </w:t>
      </w:r>
      <w:r w:rsidRPr="00072E1B">
        <w:rPr>
          <w:b w:val="0"/>
          <w:bCs/>
          <w:strike/>
        </w:rPr>
        <w:t>Street and “E”</w:t>
      </w:r>
      <w:r w:rsidRPr="00072E1B">
        <w:rPr>
          <w:b w:val="0"/>
          <w:bCs/>
          <w:strike/>
          <w:spacing w:val="-3"/>
        </w:rPr>
        <w:t xml:space="preserve"> </w:t>
      </w:r>
      <w:r w:rsidRPr="00072E1B">
        <w:rPr>
          <w:b w:val="0"/>
          <w:bCs/>
          <w:strike/>
        </w:rPr>
        <w:t>Street to the east.</w:t>
      </w:r>
      <w:r w:rsidRPr="00072E1B">
        <w:rPr>
          <w:b w:val="0"/>
          <w:bCs/>
          <w:strike/>
          <w:spacing w:val="80"/>
        </w:rPr>
        <w:t xml:space="preserve"> </w:t>
      </w:r>
      <w:r w:rsidRPr="00072E1B">
        <w:rPr>
          <w:b w:val="0"/>
          <w:bCs/>
          <w:strike/>
        </w:rPr>
        <w:t>To the west, Highway 730 would be re-aligned to the current highway alignment west of Powerline Road.</w:t>
      </w:r>
      <w:r w:rsidRPr="00072E1B">
        <w:rPr>
          <w:b w:val="0"/>
          <w:bCs/>
          <w:strike/>
          <w:spacing w:val="80"/>
        </w:rPr>
        <w:t xml:space="preserve"> </w:t>
      </w:r>
      <w:r w:rsidRPr="00072E1B">
        <w:rPr>
          <w:b w:val="0"/>
          <w:bCs/>
          <w:strike/>
        </w:rPr>
        <w:t>Powerline Road could then be re-aligned to the new highway</w:t>
      </w:r>
      <w:r w:rsidRPr="00072E1B">
        <w:rPr>
          <w:b w:val="0"/>
          <w:bCs/>
          <w:strike/>
          <w:spacing w:val="40"/>
        </w:rPr>
        <w:t xml:space="preserve"> </w:t>
      </w:r>
      <w:r w:rsidRPr="00072E1B">
        <w:rPr>
          <w:b w:val="0"/>
          <w:bCs/>
          <w:strike/>
        </w:rPr>
        <w:t>alignment further west of the new bridge.</w:t>
      </w:r>
    </w:p>
    <w:p w14:paraId="0B5DDAC2" w14:textId="77777777" w:rsidR="00CD3ABF" w:rsidRPr="00072E1B" w:rsidRDefault="00CD3ABF" w:rsidP="000B7992">
      <w:pPr>
        <w:pStyle w:val="BodyText"/>
        <w:ind w:left="270"/>
        <w:jc w:val="both"/>
        <w:rPr>
          <w:b w:val="0"/>
          <w:bCs/>
          <w:strike/>
        </w:rPr>
      </w:pPr>
    </w:p>
    <w:p w14:paraId="2A9DFE19" w14:textId="77777777" w:rsidR="00CD3ABF" w:rsidRPr="00072E1B" w:rsidRDefault="00CD3ABF" w:rsidP="000B7992">
      <w:pPr>
        <w:pStyle w:val="BodyText"/>
        <w:ind w:left="270"/>
        <w:jc w:val="both"/>
        <w:rPr>
          <w:b w:val="0"/>
          <w:bCs/>
          <w:strike/>
        </w:rPr>
      </w:pPr>
      <w:r w:rsidRPr="00072E1B">
        <w:rPr>
          <w:b w:val="0"/>
          <w:bCs/>
          <w:strike/>
        </w:rPr>
        <w:t>There are three traffic signal projects planned for the study area at the eastern and western boundaries of the study area.</w:t>
      </w:r>
      <w:r w:rsidRPr="00072E1B">
        <w:rPr>
          <w:b w:val="0"/>
          <w:bCs/>
          <w:strike/>
          <w:spacing w:val="40"/>
        </w:rPr>
        <w:t xml:space="preserve"> </w:t>
      </w:r>
      <w:r w:rsidRPr="00072E1B">
        <w:rPr>
          <w:b w:val="0"/>
          <w:bCs/>
          <w:strike/>
        </w:rPr>
        <w:t>The three intersections identified in the TSP as needing signalization by 2017 are the Powerline Road/Highway 730, Umatilla River Road/Highway</w:t>
      </w:r>
      <w:r w:rsidRPr="00072E1B">
        <w:rPr>
          <w:b w:val="0"/>
          <w:bCs/>
          <w:strike/>
          <w:spacing w:val="-6"/>
        </w:rPr>
        <w:t xml:space="preserve"> </w:t>
      </w:r>
      <w:r w:rsidRPr="00072E1B">
        <w:rPr>
          <w:b w:val="0"/>
          <w:bCs/>
          <w:strike/>
        </w:rPr>
        <w:t>730 (6</w:t>
      </w:r>
      <w:r w:rsidRPr="00072E1B">
        <w:rPr>
          <w:b w:val="0"/>
          <w:bCs/>
          <w:strike/>
          <w:vertAlign w:val="superscript"/>
        </w:rPr>
        <w:t>th</w:t>
      </w:r>
      <w:r w:rsidRPr="00072E1B">
        <w:rPr>
          <w:b w:val="0"/>
          <w:bCs/>
          <w:strike/>
          <w:spacing w:val="-9"/>
        </w:rPr>
        <w:t xml:space="preserve"> </w:t>
      </w:r>
      <w:r w:rsidRPr="00072E1B">
        <w:rPr>
          <w:b w:val="0"/>
          <w:bCs/>
          <w:strike/>
        </w:rPr>
        <w:t>Street), and “J” Street/Highway 730 (fire signal) intersections.</w:t>
      </w:r>
    </w:p>
    <w:p w14:paraId="0A29D2B6" w14:textId="77777777" w:rsidR="00CD3ABF" w:rsidRPr="00072E1B" w:rsidRDefault="00CD3ABF" w:rsidP="000B7992">
      <w:pPr>
        <w:pStyle w:val="BodyText"/>
        <w:ind w:left="270"/>
        <w:jc w:val="both"/>
        <w:rPr>
          <w:b w:val="0"/>
          <w:bCs/>
          <w:strike/>
        </w:rPr>
      </w:pPr>
    </w:p>
    <w:p w14:paraId="01854A7E" w14:textId="77777777" w:rsidR="00CD3ABF" w:rsidRPr="00072E1B" w:rsidRDefault="00CD3ABF" w:rsidP="000B7992">
      <w:pPr>
        <w:pStyle w:val="BodyText"/>
        <w:ind w:left="270"/>
        <w:jc w:val="both"/>
        <w:rPr>
          <w:b w:val="0"/>
          <w:bCs/>
          <w:strike/>
        </w:rPr>
      </w:pPr>
      <w:r w:rsidRPr="00072E1B">
        <w:rPr>
          <w:b w:val="0"/>
          <w:bCs/>
          <w:strike/>
        </w:rPr>
        <w:t>Other than the</w:t>
      </w:r>
      <w:r w:rsidRPr="00072E1B">
        <w:rPr>
          <w:b w:val="0"/>
          <w:bCs/>
          <w:strike/>
          <w:spacing w:val="-1"/>
        </w:rPr>
        <w:t xml:space="preserve"> </w:t>
      </w:r>
      <w:r w:rsidRPr="00072E1B">
        <w:rPr>
          <w:b w:val="0"/>
          <w:bCs/>
          <w:strike/>
        </w:rPr>
        <w:t>streetscape</w:t>
      </w:r>
      <w:r w:rsidRPr="00072E1B">
        <w:rPr>
          <w:b w:val="0"/>
          <w:bCs/>
          <w:strike/>
          <w:spacing w:val="-1"/>
        </w:rPr>
        <w:t xml:space="preserve"> </w:t>
      </w:r>
      <w:r w:rsidRPr="00072E1B">
        <w:rPr>
          <w:b w:val="0"/>
          <w:bCs/>
          <w:strike/>
        </w:rPr>
        <w:t>plan and pedestrian improvements, no new street improvement project is proposed.</w:t>
      </w:r>
    </w:p>
    <w:p w14:paraId="718763FD" w14:textId="77777777" w:rsidR="00CD3ABF" w:rsidRPr="00D0235E" w:rsidRDefault="00CD3ABF" w:rsidP="000B7992">
      <w:pPr>
        <w:pStyle w:val="BodyText"/>
        <w:ind w:left="270"/>
        <w:jc w:val="both"/>
        <w:rPr>
          <w:strike/>
        </w:rPr>
      </w:pPr>
    </w:p>
    <w:p w14:paraId="7213E528" w14:textId="77777777" w:rsidR="00CD3ABF" w:rsidRPr="00072E1B" w:rsidRDefault="00CD3ABF" w:rsidP="000B7992">
      <w:pPr>
        <w:pStyle w:val="ListParagraph"/>
        <w:widowControl w:val="0"/>
        <w:numPr>
          <w:ilvl w:val="2"/>
          <w:numId w:val="41"/>
        </w:numPr>
        <w:tabs>
          <w:tab w:val="left" w:pos="1440"/>
        </w:tabs>
        <w:autoSpaceDE w:val="0"/>
        <w:autoSpaceDN w:val="0"/>
        <w:ind w:left="270" w:right="0"/>
        <w:contextualSpacing w:val="0"/>
        <w:jc w:val="both"/>
        <w:rPr>
          <w:rFonts w:ascii="Times New Roman" w:eastAsia="Times New Roman" w:hAnsi="Times New Roman"/>
          <w:b/>
          <w:i/>
          <w:smallCaps/>
          <w:strike/>
          <w:sz w:val="24"/>
          <w:szCs w:val="20"/>
        </w:rPr>
      </w:pPr>
      <w:r w:rsidRPr="00072E1B">
        <w:rPr>
          <w:rFonts w:ascii="Times New Roman" w:eastAsia="Times New Roman" w:hAnsi="Times New Roman"/>
          <w:b/>
          <w:i/>
          <w:smallCaps/>
          <w:strike/>
          <w:sz w:val="24"/>
          <w:szCs w:val="20"/>
        </w:rPr>
        <w:t>Median Improvements Created by the Downtown Revitalization Plan</w:t>
      </w:r>
    </w:p>
    <w:p w14:paraId="004B2BD7" w14:textId="77777777" w:rsidR="00CD3ABF" w:rsidRPr="00072E1B" w:rsidRDefault="00CD3ABF" w:rsidP="000B7992">
      <w:pPr>
        <w:pStyle w:val="BodyText"/>
        <w:spacing w:before="120"/>
        <w:ind w:left="270"/>
        <w:jc w:val="both"/>
        <w:rPr>
          <w:b w:val="0"/>
          <w:bCs/>
          <w:strike/>
        </w:rPr>
      </w:pPr>
      <w:r w:rsidRPr="00072E1B">
        <w:rPr>
          <w:b w:val="0"/>
          <w:bCs/>
          <w:strike/>
        </w:rPr>
        <w:t>In</w:t>
      </w:r>
      <w:r w:rsidRPr="00072E1B">
        <w:rPr>
          <w:b w:val="0"/>
          <w:bCs/>
          <w:strike/>
          <w:spacing w:val="-1"/>
        </w:rPr>
        <w:t xml:space="preserve"> </w:t>
      </w:r>
      <w:r w:rsidRPr="00072E1B">
        <w:rPr>
          <w:b w:val="0"/>
          <w:bCs/>
          <w:strike/>
        </w:rPr>
        <w:t>order to</w:t>
      </w:r>
      <w:r w:rsidRPr="00072E1B">
        <w:rPr>
          <w:b w:val="0"/>
          <w:bCs/>
          <w:strike/>
          <w:spacing w:val="-1"/>
        </w:rPr>
        <w:t xml:space="preserve"> </w:t>
      </w:r>
      <w:r w:rsidRPr="00072E1B">
        <w:rPr>
          <w:b w:val="0"/>
          <w:bCs/>
          <w:strike/>
        </w:rPr>
        <w:t>enhance</w:t>
      </w:r>
      <w:r w:rsidRPr="00072E1B">
        <w:rPr>
          <w:b w:val="0"/>
          <w:bCs/>
          <w:strike/>
          <w:spacing w:val="-2"/>
        </w:rPr>
        <w:t xml:space="preserve"> </w:t>
      </w:r>
      <w:r w:rsidRPr="00072E1B">
        <w:rPr>
          <w:b w:val="0"/>
          <w:bCs/>
          <w:strike/>
        </w:rPr>
        <w:t>the</w:t>
      </w:r>
      <w:r w:rsidRPr="00072E1B">
        <w:rPr>
          <w:b w:val="0"/>
          <w:bCs/>
          <w:strike/>
          <w:spacing w:val="-2"/>
        </w:rPr>
        <w:t xml:space="preserve"> </w:t>
      </w:r>
      <w:r w:rsidRPr="00072E1B">
        <w:rPr>
          <w:b w:val="0"/>
          <w:bCs/>
          <w:strike/>
        </w:rPr>
        <w:t>pedestrian</w:t>
      </w:r>
      <w:r w:rsidRPr="00072E1B">
        <w:rPr>
          <w:b w:val="0"/>
          <w:bCs/>
          <w:strike/>
          <w:spacing w:val="-1"/>
        </w:rPr>
        <w:t xml:space="preserve"> </w:t>
      </w:r>
      <w:r w:rsidRPr="00072E1B">
        <w:rPr>
          <w:b w:val="0"/>
          <w:bCs/>
          <w:strike/>
        </w:rPr>
        <w:t>friendliness,</w:t>
      </w:r>
      <w:r w:rsidRPr="00072E1B">
        <w:rPr>
          <w:b w:val="0"/>
          <w:bCs/>
          <w:strike/>
          <w:spacing w:val="-1"/>
        </w:rPr>
        <w:t xml:space="preserve"> </w:t>
      </w:r>
      <w:r w:rsidRPr="00072E1B">
        <w:rPr>
          <w:b w:val="0"/>
          <w:bCs/>
          <w:strike/>
        </w:rPr>
        <w:t>attractiveness and</w:t>
      </w:r>
      <w:r w:rsidRPr="00072E1B">
        <w:rPr>
          <w:b w:val="0"/>
          <w:bCs/>
          <w:strike/>
          <w:spacing w:val="-1"/>
        </w:rPr>
        <w:t xml:space="preserve"> </w:t>
      </w:r>
      <w:r w:rsidRPr="00072E1B">
        <w:rPr>
          <w:b w:val="0"/>
          <w:bCs/>
          <w:strike/>
        </w:rPr>
        <w:t>traffic calming</w:t>
      </w:r>
      <w:r w:rsidRPr="00072E1B">
        <w:rPr>
          <w:b w:val="0"/>
          <w:bCs/>
          <w:strike/>
          <w:spacing w:val="-3"/>
        </w:rPr>
        <w:t xml:space="preserve"> </w:t>
      </w:r>
      <w:r w:rsidRPr="00072E1B">
        <w:rPr>
          <w:b w:val="0"/>
          <w:bCs/>
          <w:strike/>
        </w:rPr>
        <w:t>along</w:t>
      </w:r>
      <w:r w:rsidRPr="00072E1B">
        <w:rPr>
          <w:b w:val="0"/>
          <w:bCs/>
          <w:strike/>
          <w:spacing w:val="-3"/>
        </w:rPr>
        <w:t xml:space="preserve"> </w:t>
      </w:r>
      <w:r w:rsidRPr="00072E1B">
        <w:rPr>
          <w:b w:val="0"/>
          <w:bCs/>
          <w:strike/>
        </w:rPr>
        <w:t>6</w:t>
      </w:r>
      <w:r w:rsidRPr="00072E1B">
        <w:rPr>
          <w:b w:val="0"/>
          <w:bCs/>
          <w:strike/>
          <w:vertAlign w:val="superscript"/>
        </w:rPr>
        <w:t>th</w:t>
      </w:r>
      <w:r w:rsidRPr="00072E1B">
        <w:rPr>
          <w:b w:val="0"/>
          <w:bCs/>
          <w:strike/>
          <w:spacing w:val="-2"/>
        </w:rPr>
        <w:t xml:space="preserve"> </w:t>
      </w:r>
      <w:r w:rsidRPr="00072E1B">
        <w:rPr>
          <w:b w:val="0"/>
          <w:bCs/>
          <w:strike/>
        </w:rPr>
        <w:t>Street, medians and bulb-outs are proposed.</w:t>
      </w:r>
      <w:r w:rsidRPr="00072E1B">
        <w:rPr>
          <w:b w:val="0"/>
          <w:bCs/>
          <w:strike/>
          <w:spacing w:val="40"/>
        </w:rPr>
        <w:t xml:space="preserve"> </w:t>
      </w:r>
      <w:r w:rsidRPr="00072E1B">
        <w:rPr>
          <w:b w:val="0"/>
          <w:bCs/>
          <w:strike/>
        </w:rPr>
        <w:t>Medians narrow the area of pavement and may provide a refuge area for pedestrians.</w:t>
      </w:r>
      <w:r w:rsidRPr="00072E1B">
        <w:rPr>
          <w:b w:val="0"/>
          <w:bCs/>
          <w:strike/>
          <w:spacing w:val="40"/>
        </w:rPr>
        <w:t xml:space="preserve"> </w:t>
      </w:r>
      <w:r w:rsidRPr="00072E1B">
        <w:rPr>
          <w:b w:val="0"/>
          <w:bCs/>
          <w:strike/>
        </w:rPr>
        <w:t>Bulb-outs create a</w:t>
      </w:r>
      <w:r w:rsidRPr="00072E1B">
        <w:rPr>
          <w:b w:val="0"/>
          <w:bCs/>
          <w:strike/>
          <w:spacing w:val="-1"/>
        </w:rPr>
        <w:t xml:space="preserve"> </w:t>
      </w:r>
      <w:r w:rsidRPr="00072E1B">
        <w:rPr>
          <w:b w:val="0"/>
          <w:bCs/>
          <w:strike/>
        </w:rPr>
        <w:t>perception of narrowing</w:t>
      </w:r>
      <w:r w:rsidRPr="00072E1B">
        <w:rPr>
          <w:b w:val="0"/>
          <w:bCs/>
          <w:strike/>
          <w:spacing w:val="-2"/>
        </w:rPr>
        <w:t xml:space="preserve"> </w:t>
      </w:r>
      <w:r w:rsidRPr="00072E1B">
        <w:rPr>
          <w:b w:val="0"/>
          <w:bCs/>
          <w:strike/>
        </w:rPr>
        <w:t>the street to the</w:t>
      </w:r>
      <w:r w:rsidRPr="00072E1B">
        <w:rPr>
          <w:b w:val="0"/>
          <w:bCs/>
          <w:strike/>
          <w:spacing w:val="-1"/>
        </w:rPr>
        <w:t xml:space="preserve"> </w:t>
      </w:r>
      <w:r w:rsidRPr="00072E1B">
        <w:rPr>
          <w:b w:val="0"/>
          <w:bCs/>
          <w:strike/>
        </w:rPr>
        <w:t>motorist. They are also used to make pedestrian crossings shorter, and therefore easier and safer.</w:t>
      </w:r>
      <w:r w:rsidRPr="00072E1B">
        <w:rPr>
          <w:b w:val="0"/>
          <w:bCs/>
          <w:strike/>
          <w:spacing w:val="40"/>
        </w:rPr>
        <w:t xml:space="preserve"> </w:t>
      </w:r>
      <w:r w:rsidRPr="00072E1B">
        <w:rPr>
          <w:b w:val="0"/>
          <w:bCs/>
          <w:strike/>
        </w:rPr>
        <w:t>Both medians</w:t>
      </w:r>
      <w:r w:rsidRPr="00072E1B">
        <w:rPr>
          <w:b w:val="0"/>
          <w:bCs/>
          <w:strike/>
          <w:spacing w:val="-1"/>
        </w:rPr>
        <w:t xml:space="preserve"> </w:t>
      </w:r>
      <w:r w:rsidRPr="00072E1B">
        <w:rPr>
          <w:b w:val="0"/>
          <w:bCs/>
          <w:strike/>
        </w:rPr>
        <w:t>and</w:t>
      </w:r>
      <w:r w:rsidRPr="00072E1B">
        <w:rPr>
          <w:b w:val="0"/>
          <w:bCs/>
          <w:strike/>
          <w:spacing w:val="-1"/>
        </w:rPr>
        <w:t xml:space="preserve"> </w:t>
      </w:r>
      <w:r w:rsidRPr="00072E1B">
        <w:rPr>
          <w:b w:val="0"/>
          <w:bCs/>
          <w:strike/>
        </w:rPr>
        <w:t>bulb-outs</w:t>
      </w:r>
      <w:r w:rsidRPr="00072E1B">
        <w:rPr>
          <w:b w:val="0"/>
          <w:bCs/>
          <w:strike/>
          <w:spacing w:val="-1"/>
        </w:rPr>
        <w:t xml:space="preserve"> </w:t>
      </w:r>
      <w:r w:rsidRPr="00072E1B">
        <w:rPr>
          <w:b w:val="0"/>
          <w:bCs/>
          <w:strike/>
        </w:rPr>
        <w:t>narrow</w:t>
      </w:r>
      <w:r w:rsidRPr="00072E1B">
        <w:rPr>
          <w:b w:val="0"/>
          <w:bCs/>
          <w:strike/>
          <w:spacing w:val="-2"/>
        </w:rPr>
        <w:t xml:space="preserve"> </w:t>
      </w:r>
      <w:r w:rsidRPr="00072E1B">
        <w:rPr>
          <w:b w:val="0"/>
          <w:bCs/>
          <w:strike/>
        </w:rPr>
        <w:t>the</w:t>
      </w:r>
      <w:r w:rsidRPr="00072E1B">
        <w:rPr>
          <w:b w:val="0"/>
          <w:bCs/>
          <w:strike/>
          <w:spacing w:val="-2"/>
        </w:rPr>
        <w:t xml:space="preserve"> </w:t>
      </w:r>
      <w:r w:rsidRPr="00072E1B">
        <w:rPr>
          <w:b w:val="0"/>
          <w:bCs/>
          <w:strike/>
        </w:rPr>
        <w:t>area</w:t>
      </w:r>
      <w:r w:rsidRPr="00072E1B">
        <w:rPr>
          <w:b w:val="0"/>
          <w:bCs/>
          <w:strike/>
          <w:spacing w:val="-2"/>
        </w:rPr>
        <w:t xml:space="preserve"> </w:t>
      </w:r>
      <w:r w:rsidRPr="00072E1B">
        <w:rPr>
          <w:b w:val="0"/>
          <w:bCs/>
          <w:strike/>
        </w:rPr>
        <w:t>of</w:t>
      </w:r>
      <w:r w:rsidRPr="00072E1B">
        <w:rPr>
          <w:b w:val="0"/>
          <w:bCs/>
          <w:strike/>
          <w:spacing w:val="-2"/>
        </w:rPr>
        <w:t xml:space="preserve"> </w:t>
      </w:r>
      <w:r w:rsidRPr="00072E1B">
        <w:rPr>
          <w:b w:val="0"/>
          <w:bCs/>
          <w:strike/>
        </w:rPr>
        <w:t>pavement</w:t>
      </w:r>
      <w:r w:rsidRPr="00072E1B">
        <w:rPr>
          <w:b w:val="0"/>
          <w:bCs/>
          <w:strike/>
          <w:spacing w:val="-1"/>
        </w:rPr>
        <w:t xml:space="preserve"> </w:t>
      </w:r>
      <w:r w:rsidRPr="00072E1B">
        <w:rPr>
          <w:b w:val="0"/>
          <w:bCs/>
          <w:strike/>
        </w:rPr>
        <w:t>and</w:t>
      </w:r>
      <w:r w:rsidRPr="00072E1B">
        <w:rPr>
          <w:b w:val="0"/>
          <w:bCs/>
          <w:strike/>
          <w:spacing w:val="-1"/>
        </w:rPr>
        <w:t xml:space="preserve"> </w:t>
      </w:r>
      <w:r w:rsidRPr="00072E1B">
        <w:rPr>
          <w:b w:val="0"/>
          <w:bCs/>
          <w:strike/>
        </w:rPr>
        <w:t>travel</w:t>
      </w:r>
      <w:r w:rsidRPr="00072E1B">
        <w:rPr>
          <w:b w:val="0"/>
          <w:bCs/>
          <w:strike/>
          <w:spacing w:val="-1"/>
        </w:rPr>
        <w:t xml:space="preserve"> </w:t>
      </w:r>
      <w:r w:rsidRPr="00072E1B">
        <w:rPr>
          <w:b w:val="0"/>
          <w:bCs/>
          <w:strike/>
        </w:rPr>
        <w:t>lane</w:t>
      </w:r>
      <w:r w:rsidRPr="00072E1B">
        <w:rPr>
          <w:b w:val="0"/>
          <w:bCs/>
          <w:strike/>
          <w:spacing w:val="-2"/>
        </w:rPr>
        <w:t xml:space="preserve"> </w:t>
      </w:r>
      <w:r w:rsidRPr="00072E1B">
        <w:rPr>
          <w:b w:val="0"/>
          <w:bCs/>
          <w:strike/>
        </w:rPr>
        <w:t>widths</w:t>
      </w:r>
      <w:r w:rsidRPr="00072E1B">
        <w:rPr>
          <w:b w:val="0"/>
          <w:bCs/>
          <w:strike/>
          <w:spacing w:val="-1"/>
        </w:rPr>
        <w:t xml:space="preserve"> </w:t>
      </w:r>
      <w:r w:rsidRPr="00072E1B">
        <w:rPr>
          <w:b w:val="0"/>
          <w:bCs/>
          <w:strike/>
        </w:rPr>
        <w:t>providing</w:t>
      </w:r>
      <w:r w:rsidRPr="00072E1B">
        <w:rPr>
          <w:b w:val="0"/>
          <w:bCs/>
          <w:strike/>
          <w:spacing w:val="-3"/>
        </w:rPr>
        <w:t xml:space="preserve"> </w:t>
      </w:r>
      <w:r w:rsidRPr="00072E1B">
        <w:rPr>
          <w:b w:val="0"/>
          <w:bCs/>
          <w:strike/>
        </w:rPr>
        <w:t>a</w:t>
      </w:r>
      <w:r w:rsidRPr="00072E1B">
        <w:rPr>
          <w:b w:val="0"/>
          <w:bCs/>
          <w:strike/>
          <w:spacing w:val="-2"/>
        </w:rPr>
        <w:t xml:space="preserve"> </w:t>
      </w:r>
      <w:r w:rsidRPr="00072E1B">
        <w:rPr>
          <w:b w:val="0"/>
          <w:bCs/>
          <w:strike/>
        </w:rPr>
        <w:t>visual</w:t>
      </w:r>
      <w:r w:rsidRPr="00072E1B">
        <w:rPr>
          <w:b w:val="0"/>
          <w:bCs/>
          <w:strike/>
          <w:spacing w:val="-1"/>
        </w:rPr>
        <w:t xml:space="preserve"> </w:t>
      </w:r>
      <w:r w:rsidRPr="00072E1B">
        <w:rPr>
          <w:b w:val="0"/>
          <w:bCs/>
          <w:strike/>
        </w:rPr>
        <w:t>cue to the driver to slow down.</w:t>
      </w:r>
      <w:r w:rsidRPr="00072E1B">
        <w:rPr>
          <w:b w:val="0"/>
          <w:bCs/>
          <w:strike/>
          <w:spacing w:val="80"/>
        </w:rPr>
        <w:t xml:space="preserve"> </w:t>
      </w:r>
      <w:r w:rsidRPr="00072E1B">
        <w:rPr>
          <w:b w:val="0"/>
          <w:bCs/>
          <w:strike/>
        </w:rPr>
        <w:t>When used in conjunction they can have a significant impact on travel speeds along the roadway.</w:t>
      </w:r>
      <w:r w:rsidRPr="00072E1B">
        <w:rPr>
          <w:b w:val="0"/>
          <w:bCs/>
          <w:strike/>
          <w:spacing w:val="40"/>
        </w:rPr>
        <w:t xml:space="preserve"> </w:t>
      </w:r>
      <w:r w:rsidRPr="00072E1B">
        <w:rPr>
          <w:b w:val="0"/>
          <w:bCs/>
          <w:strike/>
        </w:rPr>
        <w:t>Figure 9.2-7 shows the proposed Pedestrian and Streetscape Improvements, which illustrate the proposed locations of medians and bulb-outs.</w:t>
      </w:r>
    </w:p>
    <w:p w14:paraId="5EDD97C4" w14:textId="77777777" w:rsidR="00CD3ABF" w:rsidRPr="00072E1B" w:rsidRDefault="00CD3ABF" w:rsidP="000B7992">
      <w:pPr>
        <w:pStyle w:val="BodyText"/>
        <w:ind w:left="270"/>
        <w:jc w:val="both"/>
        <w:rPr>
          <w:b w:val="0"/>
          <w:bCs/>
          <w:strike/>
        </w:rPr>
      </w:pPr>
    </w:p>
    <w:p w14:paraId="7614310A" w14:textId="77777777" w:rsidR="00CD3ABF" w:rsidRPr="00072E1B" w:rsidRDefault="00CD3ABF" w:rsidP="000B7992">
      <w:pPr>
        <w:pStyle w:val="BodyText"/>
        <w:ind w:left="270"/>
        <w:jc w:val="both"/>
        <w:rPr>
          <w:b w:val="0"/>
          <w:bCs/>
          <w:strike/>
        </w:rPr>
      </w:pPr>
      <w:r w:rsidRPr="00072E1B">
        <w:rPr>
          <w:b w:val="0"/>
          <w:bCs/>
          <w:strike/>
        </w:rPr>
        <w:t>The</w:t>
      </w:r>
      <w:r w:rsidRPr="00072E1B">
        <w:rPr>
          <w:b w:val="0"/>
          <w:bCs/>
          <w:strike/>
          <w:spacing w:val="-3"/>
        </w:rPr>
        <w:t xml:space="preserve"> </w:t>
      </w:r>
      <w:r w:rsidRPr="00072E1B">
        <w:rPr>
          <w:b w:val="0"/>
          <w:bCs/>
          <w:strike/>
        </w:rPr>
        <w:t>proposed</w:t>
      </w:r>
      <w:r w:rsidRPr="00072E1B">
        <w:rPr>
          <w:b w:val="0"/>
          <w:bCs/>
          <w:strike/>
          <w:spacing w:val="-1"/>
        </w:rPr>
        <w:t xml:space="preserve"> </w:t>
      </w:r>
      <w:r w:rsidRPr="00072E1B">
        <w:rPr>
          <w:b w:val="0"/>
          <w:bCs/>
          <w:strike/>
        </w:rPr>
        <w:t>medians</w:t>
      </w:r>
      <w:r w:rsidRPr="00072E1B">
        <w:rPr>
          <w:b w:val="0"/>
          <w:bCs/>
          <w:strike/>
          <w:spacing w:val="1"/>
        </w:rPr>
        <w:t xml:space="preserve"> </w:t>
      </w:r>
      <w:r w:rsidRPr="00072E1B">
        <w:rPr>
          <w:b w:val="0"/>
          <w:bCs/>
          <w:strike/>
        </w:rPr>
        <w:t>will</w:t>
      </w:r>
      <w:r w:rsidRPr="00072E1B">
        <w:rPr>
          <w:b w:val="0"/>
          <w:bCs/>
          <w:strike/>
          <w:spacing w:val="-1"/>
        </w:rPr>
        <w:t xml:space="preserve"> </w:t>
      </w:r>
      <w:r w:rsidRPr="00072E1B">
        <w:rPr>
          <w:b w:val="0"/>
          <w:bCs/>
          <w:strike/>
        </w:rPr>
        <w:t>eliminate</w:t>
      </w:r>
      <w:r w:rsidRPr="00072E1B">
        <w:rPr>
          <w:b w:val="0"/>
          <w:bCs/>
          <w:strike/>
          <w:spacing w:val="-2"/>
        </w:rPr>
        <w:t xml:space="preserve"> </w:t>
      </w:r>
      <w:r w:rsidRPr="00072E1B">
        <w:rPr>
          <w:b w:val="0"/>
          <w:bCs/>
          <w:strike/>
        </w:rPr>
        <w:t>left</w:t>
      </w:r>
      <w:r w:rsidRPr="00072E1B">
        <w:rPr>
          <w:b w:val="0"/>
          <w:bCs/>
          <w:strike/>
          <w:spacing w:val="-1"/>
        </w:rPr>
        <w:t xml:space="preserve"> </w:t>
      </w:r>
      <w:r w:rsidRPr="00072E1B">
        <w:rPr>
          <w:b w:val="0"/>
          <w:bCs/>
          <w:strike/>
        </w:rPr>
        <w:t>turn</w:t>
      </w:r>
      <w:r w:rsidRPr="00072E1B">
        <w:rPr>
          <w:b w:val="0"/>
          <w:bCs/>
          <w:strike/>
          <w:spacing w:val="-1"/>
        </w:rPr>
        <w:t xml:space="preserve"> </w:t>
      </w:r>
      <w:r w:rsidRPr="00072E1B">
        <w:rPr>
          <w:b w:val="0"/>
          <w:bCs/>
          <w:strike/>
        </w:rPr>
        <w:t>pockets</w:t>
      </w:r>
      <w:r w:rsidRPr="00072E1B">
        <w:rPr>
          <w:b w:val="0"/>
          <w:bCs/>
          <w:strike/>
          <w:spacing w:val="-1"/>
        </w:rPr>
        <w:t xml:space="preserve"> </w:t>
      </w:r>
      <w:r w:rsidRPr="00072E1B">
        <w:rPr>
          <w:b w:val="0"/>
          <w:bCs/>
          <w:strike/>
        </w:rPr>
        <w:t>along</w:t>
      </w:r>
      <w:r w:rsidRPr="00072E1B">
        <w:rPr>
          <w:b w:val="0"/>
          <w:bCs/>
          <w:strike/>
          <w:spacing w:val="-4"/>
        </w:rPr>
        <w:t xml:space="preserve"> </w:t>
      </w:r>
      <w:r w:rsidRPr="00072E1B">
        <w:rPr>
          <w:b w:val="0"/>
          <w:bCs/>
          <w:strike/>
        </w:rPr>
        <w:t>6</w:t>
      </w:r>
      <w:r w:rsidRPr="00072E1B">
        <w:rPr>
          <w:b w:val="0"/>
          <w:bCs/>
          <w:strike/>
          <w:vertAlign w:val="superscript"/>
        </w:rPr>
        <w:t>th</w:t>
      </w:r>
      <w:r w:rsidRPr="00072E1B">
        <w:rPr>
          <w:b w:val="0"/>
          <w:bCs/>
          <w:strike/>
        </w:rPr>
        <w:t xml:space="preserve"> Street</w:t>
      </w:r>
      <w:r w:rsidRPr="00072E1B">
        <w:rPr>
          <w:b w:val="0"/>
          <w:bCs/>
          <w:strike/>
          <w:spacing w:val="-1"/>
        </w:rPr>
        <w:t xml:space="preserve"> </w:t>
      </w:r>
      <w:r w:rsidRPr="00072E1B">
        <w:rPr>
          <w:b w:val="0"/>
          <w:bCs/>
          <w:strike/>
        </w:rPr>
        <w:t>the</w:t>
      </w:r>
      <w:r w:rsidRPr="00072E1B">
        <w:rPr>
          <w:b w:val="0"/>
          <w:bCs/>
          <w:strike/>
          <w:spacing w:val="-2"/>
        </w:rPr>
        <w:t xml:space="preserve"> </w:t>
      </w:r>
      <w:r w:rsidRPr="00072E1B">
        <w:rPr>
          <w:b w:val="0"/>
          <w:bCs/>
          <w:strike/>
        </w:rPr>
        <w:t>following</w:t>
      </w:r>
      <w:r w:rsidRPr="00072E1B">
        <w:rPr>
          <w:b w:val="0"/>
          <w:bCs/>
          <w:strike/>
          <w:spacing w:val="-4"/>
        </w:rPr>
        <w:t xml:space="preserve"> </w:t>
      </w:r>
      <w:r w:rsidRPr="00072E1B">
        <w:rPr>
          <w:b w:val="0"/>
          <w:bCs/>
          <w:strike/>
          <w:spacing w:val="-2"/>
        </w:rPr>
        <w:t>locations:</w:t>
      </w:r>
    </w:p>
    <w:p w14:paraId="7FAA3800" w14:textId="77777777" w:rsidR="00CD3ABF" w:rsidRPr="00072E1B" w:rsidRDefault="00CD3ABF" w:rsidP="000B7992">
      <w:pPr>
        <w:pStyle w:val="ListParagraph"/>
        <w:widowControl w:val="0"/>
        <w:numPr>
          <w:ilvl w:val="0"/>
          <w:numId w:val="40"/>
        </w:numPr>
        <w:tabs>
          <w:tab w:val="left" w:pos="719"/>
        </w:tabs>
        <w:autoSpaceDE w:val="0"/>
        <w:autoSpaceDN w:val="0"/>
        <w:spacing w:before="120"/>
        <w:ind w:left="270" w:right="0"/>
        <w:contextualSpacing w:val="0"/>
        <w:jc w:val="both"/>
        <w:rPr>
          <w:rFonts w:ascii="Times New Roman" w:hAnsi="Times New Roman"/>
          <w:bCs/>
          <w:strike/>
          <w:sz w:val="24"/>
        </w:rPr>
      </w:pPr>
      <w:r w:rsidRPr="00072E1B">
        <w:rPr>
          <w:rFonts w:ascii="Times New Roman" w:hAnsi="Times New Roman"/>
          <w:bCs/>
          <w:strike/>
          <w:sz w:val="24"/>
        </w:rPr>
        <w:t>Westbound</w:t>
      </w:r>
      <w:r w:rsidRPr="00072E1B">
        <w:rPr>
          <w:rFonts w:ascii="Times New Roman" w:hAnsi="Times New Roman"/>
          <w:bCs/>
          <w:strike/>
          <w:spacing w:val="-1"/>
          <w:sz w:val="24"/>
        </w:rPr>
        <w:t xml:space="preserve"> </w:t>
      </w:r>
      <w:r w:rsidRPr="00072E1B">
        <w:rPr>
          <w:rFonts w:ascii="Times New Roman" w:hAnsi="Times New Roman"/>
          <w:bCs/>
          <w:strike/>
          <w:sz w:val="24"/>
        </w:rPr>
        <w:t>left</w:t>
      </w:r>
      <w:r w:rsidRPr="00072E1B">
        <w:rPr>
          <w:rFonts w:ascii="Times New Roman" w:hAnsi="Times New Roman"/>
          <w:bCs/>
          <w:strike/>
          <w:spacing w:val="-1"/>
          <w:sz w:val="24"/>
        </w:rPr>
        <w:t xml:space="preserve"> </w:t>
      </w:r>
      <w:r w:rsidRPr="00072E1B">
        <w:rPr>
          <w:rFonts w:ascii="Times New Roman" w:hAnsi="Times New Roman"/>
          <w:bCs/>
          <w:strike/>
          <w:sz w:val="24"/>
        </w:rPr>
        <w:t>at</w:t>
      </w:r>
      <w:r w:rsidRPr="00072E1B">
        <w:rPr>
          <w:rFonts w:ascii="Times New Roman" w:hAnsi="Times New Roman"/>
          <w:bCs/>
          <w:strike/>
          <w:spacing w:val="-1"/>
          <w:sz w:val="24"/>
        </w:rPr>
        <w:t xml:space="preserve"> </w:t>
      </w:r>
      <w:r w:rsidRPr="00072E1B">
        <w:rPr>
          <w:rFonts w:ascii="Times New Roman" w:hAnsi="Times New Roman"/>
          <w:bCs/>
          <w:strike/>
          <w:sz w:val="24"/>
        </w:rPr>
        <w:t>D</w:t>
      </w:r>
      <w:r w:rsidRPr="00072E1B">
        <w:rPr>
          <w:rFonts w:ascii="Times New Roman" w:hAnsi="Times New Roman"/>
          <w:bCs/>
          <w:strike/>
          <w:spacing w:val="-1"/>
          <w:sz w:val="24"/>
        </w:rPr>
        <w:t xml:space="preserve"> </w:t>
      </w:r>
      <w:r w:rsidRPr="00072E1B">
        <w:rPr>
          <w:rFonts w:ascii="Times New Roman" w:hAnsi="Times New Roman"/>
          <w:bCs/>
          <w:strike/>
          <w:spacing w:val="-2"/>
          <w:sz w:val="24"/>
        </w:rPr>
        <w:t>Street</w:t>
      </w:r>
    </w:p>
    <w:p w14:paraId="40336371" w14:textId="77777777" w:rsidR="00CD3ABF" w:rsidRPr="00072E1B" w:rsidRDefault="00CD3ABF" w:rsidP="000B7992">
      <w:pPr>
        <w:pStyle w:val="ListParagraph"/>
        <w:widowControl w:val="0"/>
        <w:numPr>
          <w:ilvl w:val="0"/>
          <w:numId w:val="40"/>
        </w:numPr>
        <w:tabs>
          <w:tab w:val="left" w:pos="719"/>
        </w:tabs>
        <w:autoSpaceDE w:val="0"/>
        <w:autoSpaceDN w:val="0"/>
        <w:spacing w:before="60"/>
        <w:ind w:left="270" w:right="0"/>
        <w:contextualSpacing w:val="0"/>
        <w:jc w:val="both"/>
        <w:rPr>
          <w:rFonts w:ascii="Times New Roman" w:hAnsi="Times New Roman"/>
          <w:bCs/>
          <w:strike/>
          <w:sz w:val="24"/>
        </w:rPr>
      </w:pPr>
      <w:r w:rsidRPr="00072E1B">
        <w:rPr>
          <w:rFonts w:ascii="Times New Roman" w:hAnsi="Times New Roman"/>
          <w:bCs/>
          <w:strike/>
          <w:sz w:val="24"/>
        </w:rPr>
        <w:t>Eastbound</w:t>
      </w:r>
      <w:r w:rsidRPr="00072E1B">
        <w:rPr>
          <w:rFonts w:ascii="Times New Roman" w:hAnsi="Times New Roman"/>
          <w:bCs/>
          <w:strike/>
          <w:spacing w:val="-4"/>
          <w:sz w:val="24"/>
        </w:rPr>
        <w:t xml:space="preserve"> </w:t>
      </w:r>
      <w:r w:rsidRPr="00072E1B">
        <w:rPr>
          <w:rFonts w:ascii="Times New Roman" w:hAnsi="Times New Roman"/>
          <w:bCs/>
          <w:strike/>
          <w:sz w:val="24"/>
        </w:rPr>
        <w:t>left</w:t>
      </w:r>
      <w:r w:rsidRPr="00072E1B">
        <w:rPr>
          <w:rFonts w:ascii="Times New Roman" w:hAnsi="Times New Roman"/>
          <w:bCs/>
          <w:strike/>
          <w:spacing w:val="-1"/>
          <w:sz w:val="24"/>
        </w:rPr>
        <w:t xml:space="preserve"> </w:t>
      </w:r>
      <w:r w:rsidRPr="00072E1B">
        <w:rPr>
          <w:rFonts w:ascii="Times New Roman" w:hAnsi="Times New Roman"/>
          <w:bCs/>
          <w:strike/>
          <w:sz w:val="24"/>
        </w:rPr>
        <w:t>at</w:t>
      </w:r>
      <w:r w:rsidRPr="00072E1B">
        <w:rPr>
          <w:rFonts w:ascii="Times New Roman" w:hAnsi="Times New Roman"/>
          <w:bCs/>
          <w:strike/>
          <w:spacing w:val="-1"/>
          <w:sz w:val="24"/>
        </w:rPr>
        <w:t xml:space="preserve"> </w:t>
      </w:r>
      <w:r w:rsidRPr="00072E1B">
        <w:rPr>
          <w:rFonts w:ascii="Times New Roman" w:hAnsi="Times New Roman"/>
          <w:bCs/>
          <w:strike/>
          <w:sz w:val="24"/>
        </w:rPr>
        <w:t>E</w:t>
      </w:r>
      <w:r w:rsidRPr="00072E1B">
        <w:rPr>
          <w:rFonts w:ascii="Times New Roman" w:hAnsi="Times New Roman"/>
          <w:bCs/>
          <w:strike/>
          <w:spacing w:val="-2"/>
          <w:sz w:val="24"/>
        </w:rPr>
        <w:t xml:space="preserve"> Street</w:t>
      </w:r>
    </w:p>
    <w:p w14:paraId="0E7AC13E" w14:textId="77777777" w:rsidR="00CD3ABF" w:rsidRPr="00072E1B" w:rsidRDefault="00CD3ABF" w:rsidP="000B7992">
      <w:pPr>
        <w:pStyle w:val="ListParagraph"/>
        <w:widowControl w:val="0"/>
        <w:numPr>
          <w:ilvl w:val="0"/>
          <w:numId w:val="40"/>
        </w:numPr>
        <w:tabs>
          <w:tab w:val="left" w:pos="719"/>
        </w:tabs>
        <w:autoSpaceDE w:val="0"/>
        <w:autoSpaceDN w:val="0"/>
        <w:spacing w:before="60"/>
        <w:ind w:left="270" w:right="0"/>
        <w:contextualSpacing w:val="0"/>
        <w:jc w:val="both"/>
        <w:rPr>
          <w:rFonts w:ascii="Times New Roman" w:hAnsi="Times New Roman"/>
          <w:bCs/>
          <w:strike/>
          <w:sz w:val="24"/>
        </w:rPr>
      </w:pPr>
      <w:r w:rsidRPr="00072E1B">
        <w:rPr>
          <w:rFonts w:ascii="Times New Roman" w:hAnsi="Times New Roman"/>
          <w:bCs/>
          <w:strike/>
          <w:sz w:val="24"/>
        </w:rPr>
        <w:t>Westbound</w:t>
      </w:r>
      <w:r w:rsidRPr="00072E1B">
        <w:rPr>
          <w:rFonts w:ascii="Times New Roman" w:hAnsi="Times New Roman"/>
          <w:bCs/>
          <w:strike/>
          <w:spacing w:val="-1"/>
          <w:sz w:val="24"/>
        </w:rPr>
        <w:t xml:space="preserve"> </w:t>
      </w:r>
      <w:r w:rsidRPr="00072E1B">
        <w:rPr>
          <w:rFonts w:ascii="Times New Roman" w:hAnsi="Times New Roman"/>
          <w:bCs/>
          <w:strike/>
          <w:sz w:val="24"/>
        </w:rPr>
        <w:t>left</w:t>
      </w:r>
      <w:r w:rsidRPr="00072E1B">
        <w:rPr>
          <w:rFonts w:ascii="Times New Roman" w:hAnsi="Times New Roman"/>
          <w:bCs/>
          <w:strike/>
          <w:spacing w:val="-1"/>
          <w:sz w:val="24"/>
        </w:rPr>
        <w:t xml:space="preserve"> </w:t>
      </w:r>
      <w:r w:rsidRPr="00072E1B">
        <w:rPr>
          <w:rFonts w:ascii="Times New Roman" w:hAnsi="Times New Roman"/>
          <w:bCs/>
          <w:strike/>
          <w:sz w:val="24"/>
        </w:rPr>
        <w:t>at</w:t>
      </w:r>
      <w:r w:rsidRPr="00072E1B">
        <w:rPr>
          <w:rFonts w:ascii="Times New Roman" w:hAnsi="Times New Roman"/>
          <w:bCs/>
          <w:strike/>
          <w:spacing w:val="-1"/>
          <w:sz w:val="24"/>
        </w:rPr>
        <w:t xml:space="preserve"> </w:t>
      </w:r>
      <w:r w:rsidRPr="00072E1B">
        <w:rPr>
          <w:rFonts w:ascii="Times New Roman" w:hAnsi="Times New Roman"/>
          <w:bCs/>
          <w:strike/>
          <w:sz w:val="24"/>
        </w:rPr>
        <w:t>F</w:t>
      </w:r>
      <w:r w:rsidRPr="00072E1B">
        <w:rPr>
          <w:rFonts w:ascii="Times New Roman" w:hAnsi="Times New Roman"/>
          <w:bCs/>
          <w:strike/>
          <w:spacing w:val="-2"/>
          <w:sz w:val="24"/>
        </w:rPr>
        <w:t xml:space="preserve"> Street</w:t>
      </w:r>
    </w:p>
    <w:p w14:paraId="16541D2D" w14:textId="77777777" w:rsidR="00CD3ABF" w:rsidRPr="00072E1B" w:rsidRDefault="00CD3ABF" w:rsidP="000B7992">
      <w:pPr>
        <w:pStyle w:val="ListParagraph"/>
        <w:widowControl w:val="0"/>
        <w:numPr>
          <w:ilvl w:val="0"/>
          <w:numId w:val="40"/>
        </w:numPr>
        <w:tabs>
          <w:tab w:val="left" w:pos="719"/>
        </w:tabs>
        <w:autoSpaceDE w:val="0"/>
        <w:autoSpaceDN w:val="0"/>
        <w:spacing w:before="60"/>
        <w:ind w:left="270" w:right="0"/>
        <w:contextualSpacing w:val="0"/>
        <w:jc w:val="both"/>
        <w:rPr>
          <w:rFonts w:ascii="Times New Roman" w:hAnsi="Times New Roman"/>
          <w:bCs/>
          <w:strike/>
          <w:sz w:val="24"/>
        </w:rPr>
      </w:pPr>
      <w:r w:rsidRPr="00072E1B">
        <w:rPr>
          <w:rFonts w:ascii="Times New Roman" w:hAnsi="Times New Roman"/>
          <w:bCs/>
          <w:strike/>
          <w:sz w:val="24"/>
        </w:rPr>
        <w:t>Eastbound</w:t>
      </w:r>
      <w:r w:rsidRPr="00072E1B">
        <w:rPr>
          <w:rFonts w:ascii="Times New Roman" w:hAnsi="Times New Roman"/>
          <w:bCs/>
          <w:strike/>
          <w:spacing w:val="-4"/>
          <w:sz w:val="24"/>
        </w:rPr>
        <w:t xml:space="preserve"> </w:t>
      </w:r>
      <w:r w:rsidRPr="00072E1B">
        <w:rPr>
          <w:rFonts w:ascii="Times New Roman" w:hAnsi="Times New Roman"/>
          <w:bCs/>
          <w:strike/>
          <w:sz w:val="24"/>
        </w:rPr>
        <w:t>left</w:t>
      </w:r>
      <w:r w:rsidRPr="00072E1B">
        <w:rPr>
          <w:rFonts w:ascii="Times New Roman" w:hAnsi="Times New Roman"/>
          <w:bCs/>
          <w:strike/>
          <w:spacing w:val="-1"/>
          <w:sz w:val="24"/>
        </w:rPr>
        <w:t xml:space="preserve"> </w:t>
      </w:r>
      <w:r w:rsidRPr="00072E1B">
        <w:rPr>
          <w:rFonts w:ascii="Times New Roman" w:hAnsi="Times New Roman"/>
          <w:bCs/>
          <w:strike/>
          <w:sz w:val="24"/>
        </w:rPr>
        <w:t>at</w:t>
      </w:r>
      <w:r w:rsidRPr="00072E1B">
        <w:rPr>
          <w:rFonts w:ascii="Times New Roman" w:hAnsi="Times New Roman"/>
          <w:bCs/>
          <w:strike/>
          <w:spacing w:val="-1"/>
          <w:sz w:val="24"/>
        </w:rPr>
        <w:t xml:space="preserve"> </w:t>
      </w:r>
      <w:r w:rsidRPr="00072E1B">
        <w:rPr>
          <w:rFonts w:ascii="Times New Roman" w:hAnsi="Times New Roman"/>
          <w:bCs/>
          <w:strike/>
          <w:sz w:val="24"/>
        </w:rPr>
        <w:t>G</w:t>
      </w:r>
      <w:r w:rsidRPr="00072E1B">
        <w:rPr>
          <w:rFonts w:ascii="Times New Roman" w:hAnsi="Times New Roman"/>
          <w:bCs/>
          <w:strike/>
          <w:spacing w:val="-2"/>
          <w:sz w:val="24"/>
        </w:rPr>
        <w:t xml:space="preserve"> Street</w:t>
      </w:r>
    </w:p>
    <w:p w14:paraId="33EFFCEC" w14:textId="77777777" w:rsidR="00CD3ABF" w:rsidRPr="00072E1B" w:rsidRDefault="00CD3ABF" w:rsidP="000B7992">
      <w:pPr>
        <w:pStyle w:val="ListParagraph"/>
        <w:widowControl w:val="0"/>
        <w:numPr>
          <w:ilvl w:val="0"/>
          <w:numId w:val="40"/>
        </w:numPr>
        <w:tabs>
          <w:tab w:val="left" w:pos="719"/>
        </w:tabs>
        <w:autoSpaceDE w:val="0"/>
        <w:autoSpaceDN w:val="0"/>
        <w:spacing w:before="60"/>
        <w:ind w:left="270" w:right="0"/>
        <w:contextualSpacing w:val="0"/>
        <w:jc w:val="both"/>
        <w:rPr>
          <w:rFonts w:ascii="Times New Roman" w:hAnsi="Times New Roman"/>
          <w:bCs/>
          <w:strike/>
          <w:sz w:val="24"/>
        </w:rPr>
      </w:pPr>
      <w:r w:rsidRPr="00072E1B">
        <w:rPr>
          <w:rFonts w:ascii="Times New Roman" w:hAnsi="Times New Roman"/>
          <w:bCs/>
          <w:strike/>
          <w:sz w:val="24"/>
        </w:rPr>
        <w:t>Westbound</w:t>
      </w:r>
      <w:r w:rsidRPr="00072E1B">
        <w:rPr>
          <w:rFonts w:ascii="Times New Roman" w:hAnsi="Times New Roman"/>
          <w:bCs/>
          <w:strike/>
          <w:spacing w:val="-1"/>
          <w:sz w:val="24"/>
        </w:rPr>
        <w:t xml:space="preserve"> </w:t>
      </w:r>
      <w:r w:rsidRPr="00072E1B">
        <w:rPr>
          <w:rFonts w:ascii="Times New Roman" w:hAnsi="Times New Roman"/>
          <w:bCs/>
          <w:strike/>
          <w:sz w:val="24"/>
        </w:rPr>
        <w:t>left</w:t>
      </w:r>
      <w:r w:rsidRPr="00072E1B">
        <w:rPr>
          <w:rFonts w:ascii="Times New Roman" w:hAnsi="Times New Roman"/>
          <w:bCs/>
          <w:strike/>
          <w:spacing w:val="-1"/>
          <w:sz w:val="24"/>
        </w:rPr>
        <w:t xml:space="preserve"> </w:t>
      </w:r>
      <w:r w:rsidRPr="00072E1B">
        <w:rPr>
          <w:rFonts w:ascii="Times New Roman" w:hAnsi="Times New Roman"/>
          <w:bCs/>
          <w:strike/>
          <w:sz w:val="24"/>
        </w:rPr>
        <w:t>at</w:t>
      </w:r>
      <w:r w:rsidRPr="00072E1B">
        <w:rPr>
          <w:rFonts w:ascii="Times New Roman" w:hAnsi="Times New Roman"/>
          <w:bCs/>
          <w:strike/>
          <w:spacing w:val="-1"/>
          <w:sz w:val="24"/>
        </w:rPr>
        <w:t xml:space="preserve"> </w:t>
      </w:r>
      <w:r w:rsidRPr="00072E1B">
        <w:rPr>
          <w:rFonts w:ascii="Times New Roman" w:hAnsi="Times New Roman"/>
          <w:bCs/>
          <w:strike/>
          <w:sz w:val="24"/>
        </w:rPr>
        <w:t>G</w:t>
      </w:r>
      <w:r w:rsidRPr="00072E1B">
        <w:rPr>
          <w:rFonts w:ascii="Times New Roman" w:hAnsi="Times New Roman"/>
          <w:bCs/>
          <w:strike/>
          <w:spacing w:val="-1"/>
          <w:sz w:val="24"/>
        </w:rPr>
        <w:t xml:space="preserve"> </w:t>
      </w:r>
      <w:r w:rsidRPr="00072E1B">
        <w:rPr>
          <w:rFonts w:ascii="Times New Roman" w:hAnsi="Times New Roman"/>
          <w:bCs/>
          <w:strike/>
          <w:spacing w:val="-2"/>
          <w:sz w:val="24"/>
        </w:rPr>
        <w:t>Street</w:t>
      </w:r>
    </w:p>
    <w:p w14:paraId="18C6BEB5" w14:textId="77777777" w:rsidR="00CD3ABF" w:rsidRPr="00072E1B" w:rsidRDefault="00CD3ABF" w:rsidP="000B7992">
      <w:pPr>
        <w:pStyle w:val="ListParagraph"/>
        <w:widowControl w:val="0"/>
        <w:numPr>
          <w:ilvl w:val="0"/>
          <w:numId w:val="40"/>
        </w:numPr>
        <w:tabs>
          <w:tab w:val="left" w:pos="719"/>
        </w:tabs>
        <w:autoSpaceDE w:val="0"/>
        <w:autoSpaceDN w:val="0"/>
        <w:spacing w:before="60"/>
        <w:ind w:left="270" w:right="0"/>
        <w:contextualSpacing w:val="0"/>
        <w:jc w:val="both"/>
        <w:rPr>
          <w:rFonts w:ascii="Times New Roman" w:hAnsi="Times New Roman"/>
          <w:bCs/>
          <w:strike/>
          <w:sz w:val="24"/>
        </w:rPr>
      </w:pPr>
      <w:r w:rsidRPr="00072E1B">
        <w:rPr>
          <w:rFonts w:ascii="Times New Roman" w:hAnsi="Times New Roman"/>
          <w:bCs/>
          <w:strike/>
          <w:sz w:val="24"/>
        </w:rPr>
        <w:t>Eastbound</w:t>
      </w:r>
      <w:r w:rsidRPr="00072E1B">
        <w:rPr>
          <w:rFonts w:ascii="Times New Roman" w:hAnsi="Times New Roman"/>
          <w:bCs/>
          <w:strike/>
          <w:spacing w:val="-4"/>
          <w:sz w:val="24"/>
        </w:rPr>
        <w:t xml:space="preserve"> </w:t>
      </w:r>
      <w:r w:rsidRPr="00072E1B">
        <w:rPr>
          <w:rFonts w:ascii="Times New Roman" w:hAnsi="Times New Roman"/>
          <w:bCs/>
          <w:strike/>
          <w:sz w:val="24"/>
        </w:rPr>
        <w:t>left</w:t>
      </w:r>
      <w:r w:rsidRPr="00072E1B">
        <w:rPr>
          <w:rFonts w:ascii="Times New Roman" w:hAnsi="Times New Roman"/>
          <w:bCs/>
          <w:strike/>
          <w:spacing w:val="-1"/>
          <w:sz w:val="24"/>
        </w:rPr>
        <w:t xml:space="preserve"> </w:t>
      </w:r>
      <w:r w:rsidRPr="00072E1B">
        <w:rPr>
          <w:rFonts w:ascii="Times New Roman" w:hAnsi="Times New Roman"/>
          <w:bCs/>
          <w:strike/>
          <w:sz w:val="24"/>
        </w:rPr>
        <w:t>at</w:t>
      </w:r>
      <w:r w:rsidRPr="00072E1B">
        <w:rPr>
          <w:rFonts w:ascii="Times New Roman" w:hAnsi="Times New Roman"/>
          <w:bCs/>
          <w:strike/>
          <w:spacing w:val="-1"/>
          <w:sz w:val="24"/>
        </w:rPr>
        <w:t xml:space="preserve"> </w:t>
      </w:r>
      <w:r w:rsidRPr="00072E1B">
        <w:rPr>
          <w:rFonts w:ascii="Times New Roman" w:hAnsi="Times New Roman"/>
          <w:bCs/>
          <w:strike/>
          <w:sz w:val="24"/>
        </w:rPr>
        <w:t>H</w:t>
      </w:r>
      <w:r w:rsidRPr="00072E1B">
        <w:rPr>
          <w:rFonts w:ascii="Times New Roman" w:hAnsi="Times New Roman"/>
          <w:bCs/>
          <w:strike/>
          <w:spacing w:val="-2"/>
          <w:sz w:val="24"/>
        </w:rPr>
        <w:t xml:space="preserve"> Street</w:t>
      </w:r>
    </w:p>
    <w:p w14:paraId="1B8ED87C" w14:textId="77777777" w:rsidR="00CD3ABF" w:rsidRPr="00072E1B" w:rsidRDefault="00CD3ABF" w:rsidP="000B7992">
      <w:pPr>
        <w:pStyle w:val="ListParagraph"/>
        <w:widowControl w:val="0"/>
        <w:numPr>
          <w:ilvl w:val="0"/>
          <w:numId w:val="40"/>
        </w:numPr>
        <w:tabs>
          <w:tab w:val="left" w:pos="719"/>
        </w:tabs>
        <w:autoSpaceDE w:val="0"/>
        <w:autoSpaceDN w:val="0"/>
        <w:spacing w:before="60"/>
        <w:ind w:left="270" w:right="0"/>
        <w:contextualSpacing w:val="0"/>
        <w:jc w:val="both"/>
        <w:rPr>
          <w:rFonts w:ascii="Times New Roman" w:hAnsi="Times New Roman"/>
          <w:bCs/>
          <w:strike/>
          <w:sz w:val="24"/>
        </w:rPr>
      </w:pPr>
      <w:r w:rsidRPr="00072E1B">
        <w:rPr>
          <w:rFonts w:ascii="Times New Roman" w:hAnsi="Times New Roman"/>
          <w:bCs/>
          <w:strike/>
          <w:sz w:val="24"/>
        </w:rPr>
        <w:t>Westbound</w:t>
      </w:r>
      <w:r w:rsidRPr="00072E1B">
        <w:rPr>
          <w:rFonts w:ascii="Times New Roman" w:hAnsi="Times New Roman"/>
          <w:bCs/>
          <w:strike/>
          <w:spacing w:val="-1"/>
          <w:sz w:val="24"/>
        </w:rPr>
        <w:t xml:space="preserve"> </w:t>
      </w:r>
      <w:r w:rsidRPr="00072E1B">
        <w:rPr>
          <w:rFonts w:ascii="Times New Roman" w:hAnsi="Times New Roman"/>
          <w:bCs/>
          <w:strike/>
          <w:sz w:val="24"/>
        </w:rPr>
        <w:t>left</w:t>
      </w:r>
      <w:r w:rsidRPr="00072E1B">
        <w:rPr>
          <w:rFonts w:ascii="Times New Roman" w:hAnsi="Times New Roman"/>
          <w:bCs/>
          <w:strike/>
          <w:spacing w:val="-1"/>
          <w:sz w:val="24"/>
        </w:rPr>
        <w:t xml:space="preserve"> </w:t>
      </w:r>
      <w:r w:rsidRPr="00072E1B">
        <w:rPr>
          <w:rFonts w:ascii="Times New Roman" w:hAnsi="Times New Roman"/>
          <w:bCs/>
          <w:strike/>
          <w:sz w:val="24"/>
        </w:rPr>
        <w:t>at</w:t>
      </w:r>
      <w:r w:rsidRPr="00072E1B">
        <w:rPr>
          <w:rFonts w:ascii="Times New Roman" w:hAnsi="Times New Roman"/>
          <w:bCs/>
          <w:strike/>
          <w:spacing w:val="1"/>
          <w:sz w:val="24"/>
        </w:rPr>
        <w:t xml:space="preserve"> </w:t>
      </w:r>
      <w:r w:rsidRPr="00072E1B">
        <w:rPr>
          <w:rFonts w:ascii="Times New Roman" w:hAnsi="Times New Roman"/>
          <w:bCs/>
          <w:strike/>
          <w:sz w:val="24"/>
        </w:rPr>
        <w:t>I</w:t>
      </w:r>
      <w:r w:rsidRPr="00072E1B">
        <w:rPr>
          <w:rFonts w:ascii="Times New Roman" w:hAnsi="Times New Roman"/>
          <w:bCs/>
          <w:strike/>
          <w:spacing w:val="-6"/>
          <w:sz w:val="24"/>
        </w:rPr>
        <w:t xml:space="preserve"> </w:t>
      </w:r>
      <w:r w:rsidRPr="00072E1B">
        <w:rPr>
          <w:rFonts w:ascii="Times New Roman" w:hAnsi="Times New Roman"/>
          <w:bCs/>
          <w:strike/>
          <w:spacing w:val="-2"/>
          <w:sz w:val="24"/>
        </w:rPr>
        <w:t>Street</w:t>
      </w:r>
    </w:p>
    <w:p w14:paraId="5213BF66" w14:textId="77777777" w:rsidR="00CD3ABF" w:rsidRPr="00072E1B" w:rsidRDefault="00CD3ABF" w:rsidP="000B7992">
      <w:pPr>
        <w:pStyle w:val="ListParagraph"/>
        <w:widowControl w:val="0"/>
        <w:numPr>
          <w:ilvl w:val="0"/>
          <w:numId w:val="40"/>
        </w:numPr>
        <w:tabs>
          <w:tab w:val="left" w:pos="719"/>
        </w:tabs>
        <w:autoSpaceDE w:val="0"/>
        <w:autoSpaceDN w:val="0"/>
        <w:spacing w:before="60"/>
        <w:ind w:left="270" w:right="0"/>
        <w:contextualSpacing w:val="0"/>
        <w:jc w:val="both"/>
        <w:rPr>
          <w:rFonts w:ascii="Times New Roman" w:hAnsi="Times New Roman"/>
          <w:bCs/>
          <w:strike/>
          <w:sz w:val="24"/>
        </w:rPr>
      </w:pPr>
      <w:r w:rsidRPr="00072E1B">
        <w:rPr>
          <w:rFonts w:ascii="Times New Roman" w:hAnsi="Times New Roman"/>
          <w:bCs/>
          <w:strike/>
          <w:sz w:val="24"/>
        </w:rPr>
        <w:t>Eastbound</w:t>
      </w:r>
      <w:r w:rsidRPr="00072E1B">
        <w:rPr>
          <w:rFonts w:ascii="Times New Roman" w:hAnsi="Times New Roman"/>
          <w:bCs/>
          <w:strike/>
          <w:spacing w:val="-2"/>
          <w:sz w:val="24"/>
        </w:rPr>
        <w:t xml:space="preserve"> </w:t>
      </w:r>
      <w:r w:rsidRPr="00072E1B">
        <w:rPr>
          <w:rFonts w:ascii="Times New Roman" w:hAnsi="Times New Roman"/>
          <w:bCs/>
          <w:strike/>
          <w:sz w:val="24"/>
        </w:rPr>
        <w:t>left</w:t>
      </w:r>
      <w:r w:rsidRPr="00072E1B">
        <w:rPr>
          <w:rFonts w:ascii="Times New Roman" w:hAnsi="Times New Roman"/>
          <w:bCs/>
          <w:strike/>
          <w:spacing w:val="-1"/>
          <w:sz w:val="24"/>
        </w:rPr>
        <w:t xml:space="preserve"> </w:t>
      </w:r>
      <w:r w:rsidRPr="00072E1B">
        <w:rPr>
          <w:rFonts w:ascii="Times New Roman" w:hAnsi="Times New Roman"/>
          <w:bCs/>
          <w:strike/>
          <w:sz w:val="24"/>
        </w:rPr>
        <w:t>at</w:t>
      </w:r>
      <w:r w:rsidRPr="00072E1B">
        <w:rPr>
          <w:rFonts w:ascii="Times New Roman" w:hAnsi="Times New Roman"/>
          <w:bCs/>
          <w:strike/>
          <w:spacing w:val="-1"/>
          <w:sz w:val="24"/>
        </w:rPr>
        <w:t xml:space="preserve"> </w:t>
      </w:r>
      <w:r w:rsidRPr="00072E1B">
        <w:rPr>
          <w:rFonts w:ascii="Times New Roman" w:hAnsi="Times New Roman"/>
          <w:bCs/>
          <w:strike/>
          <w:sz w:val="24"/>
        </w:rPr>
        <w:t>J</w:t>
      </w:r>
      <w:r w:rsidRPr="00072E1B">
        <w:rPr>
          <w:rFonts w:ascii="Times New Roman" w:hAnsi="Times New Roman"/>
          <w:bCs/>
          <w:strike/>
          <w:spacing w:val="1"/>
          <w:sz w:val="24"/>
        </w:rPr>
        <w:t xml:space="preserve"> </w:t>
      </w:r>
      <w:r w:rsidRPr="00072E1B">
        <w:rPr>
          <w:rFonts w:ascii="Times New Roman" w:hAnsi="Times New Roman"/>
          <w:bCs/>
          <w:strike/>
          <w:spacing w:val="-2"/>
          <w:sz w:val="24"/>
        </w:rPr>
        <w:t>Street</w:t>
      </w:r>
    </w:p>
    <w:p w14:paraId="5AA2884A" w14:textId="77777777" w:rsidR="00CD3ABF" w:rsidRPr="00072E1B" w:rsidRDefault="00CD3ABF" w:rsidP="000B7992">
      <w:pPr>
        <w:pStyle w:val="BodyText"/>
        <w:ind w:left="270"/>
        <w:jc w:val="both"/>
        <w:rPr>
          <w:b w:val="0"/>
          <w:bCs/>
          <w:strike/>
        </w:rPr>
      </w:pPr>
    </w:p>
    <w:p w14:paraId="28536FBA" w14:textId="77777777" w:rsidR="00CD3ABF" w:rsidRPr="00072E1B" w:rsidRDefault="00CD3ABF" w:rsidP="000B7992">
      <w:pPr>
        <w:pStyle w:val="BodyText"/>
        <w:spacing w:before="1"/>
        <w:ind w:left="270"/>
        <w:jc w:val="both"/>
        <w:rPr>
          <w:b w:val="0"/>
          <w:bCs/>
          <w:strike/>
        </w:rPr>
      </w:pPr>
      <w:r w:rsidRPr="00072E1B">
        <w:rPr>
          <w:b w:val="0"/>
          <w:bCs/>
          <w:strike/>
        </w:rPr>
        <w:t>Although</w:t>
      </w:r>
      <w:r w:rsidRPr="00072E1B">
        <w:rPr>
          <w:b w:val="0"/>
          <w:bCs/>
          <w:strike/>
          <w:spacing w:val="40"/>
        </w:rPr>
        <w:t xml:space="preserve"> </w:t>
      </w:r>
      <w:r w:rsidRPr="00072E1B">
        <w:rPr>
          <w:b w:val="0"/>
          <w:bCs/>
          <w:strike/>
        </w:rPr>
        <w:t>the</w:t>
      </w:r>
      <w:r w:rsidRPr="00072E1B">
        <w:rPr>
          <w:b w:val="0"/>
          <w:bCs/>
          <w:strike/>
          <w:spacing w:val="40"/>
        </w:rPr>
        <w:t xml:space="preserve"> </w:t>
      </w:r>
      <w:r w:rsidRPr="00072E1B">
        <w:rPr>
          <w:b w:val="0"/>
          <w:bCs/>
          <w:strike/>
        </w:rPr>
        <w:t>proposed</w:t>
      </w:r>
      <w:r w:rsidRPr="00072E1B">
        <w:rPr>
          <w:b w:val="0"/>
          <w:bCs/>
          <w:strike/>
          <w:spacing w:val="40"/>
        </w:rPr>
        <w:t xml:space="preserve"> </w:t>
      </w:r>
      <w:r w:rsidRPr="00072E1B">
        <w:rPr>
          <w:b w:val="0"/>
          <w:bCs/>
          <w:strike/>
        </w:rPr>
        <w:t>medians</w:t>
      </w:r>
      <w:r w:rsidRPr="00072E1B">
        <w:rPr>
          <w:b w:val="0"/>
          <w:bCs/>
          <w:strike/>
          <w:spacing w:val="40"/>
        </w:rPr>
        <w:t xml:space="preserve"> </w:t>
      </w:r>
      <w:r w:rsidRPr="00072E1B">
        <w:rPr>
          <w:b w:val="0"/>
          <w:bCs/>
          <w:strike/>
        </w:rPr>
        <w:t>may</w:t>
      </w:r>
      <w:r w:rsidRPr="00072E1B">
        <w:rPr>
          <w:b w:val="0"/>
          <w:bCs/>
          <w:strike/>
          <w:spacing w:val="40"/>
        </w:rPr>
        <w:t xml:space="preserve"> </w:t>
      </w:r>
      <w:r w:rsidRPr="00072E1B">
        <w:rPr>
          <w:b w:val="0"/>
          <w:bCs/>
          <w:strike/>
        </w:rPr>
        <w:t>replace</w:t>
      </w:r>
      <w:r w:rsidRPr="00072E1B">
        <w:rPr>
          <w:b w:val="0"/>
          <w:bCs/>
          <w:strike/>
          <w:spacing w:val="40"/>
        </w:rPr>
        <w:t xml:space="preserve"> </w:t>
      </w:r>
      <w:r w:rsidRPr="00072E1B">
        <w:rPr>
          <w:b w:val="0"/>
          <w:bCs/>
          <w:strike/>
        </w:rPr>
        <w:t>the</w:t>
      </w:r>
      <w:r w:rsidRPr="00072E1B">
        <w:rPr>
          <w:b w:val="0"/>
          <w:bCs/>
          <w:strike/>
          <w:spacing w:val="40"/>
        </w:rPr>
        <w:t xml:space="preserve"> </w:t>
      </w:r>
      <w:r w:rsidRPr="00072E1B">
        <w:rPr>
          <w:b w:val="0"/>
          <w:bCs/>
          <w:strike/>
        </w:rPr>
        <w:t>left</w:t>
      </w:r>
      <w:r w:rsidRPr="00072E1B">
        <w:rPr>
          <w:b w:val="0"/>
          <w:bCs/>
          <w:strike/>
          <w:spacing w:val="40"/>
        </w:rPr>
        <w:t xml:space="preserve"> </w:t>
      </w:r>
      <w:r w:rsidRPr="00072E1B">
        <w:rPr>
          <w:b w:val="0"/>
          <w:bCs/>
          <w:strike/>
        </w:rPr>
        <w:t>turn</w:t>
      </w:r>
      <w:r w:rsidRPr="00072E1B">
        <w:rPr>
          <w:b w:val="0"/>
          <w:bCs/>
          <w:strike/>
          <w:spacing w:val="40"/>
        </w:rPr>
        <w:t xml:space="preserve"> </w:t>
      </w:r>
      <w:r w:rsidRPr="00072E1B">
        <w:rPr>
          <w:b w:val="0"/>
          <w:bCs/>
          <w:strike/>
        </w:rPr>
        <w:t>pocket</w:t>
      </w:r>
      <w:r w:rsidRPr="00072E1B">
        <w:rPr>
          <w:b w:val="0"/>
          <w:bCs/>
          <w:strike/>
          <w:spacing w:val="40"/>
        </w:rPr>
        <w:t xml:space="preserve"> </w:t>
      </w:r>
      <w:r w:rsidRPr="00072E1B">
        <w:rPr>
          <w:b w:val="0"/>
          <w:bCs/>
          <w:strike/>
        </w:rPr>
        <w:t>in</w:t>
      </w:r>
      <w:r w:rsidRPr="00072E1B">
        <w:rPr>
          <w:b w:val="0"/>
          <w:bCs/>
          <w:strike/>
          <w:spacing w:val="40"/>
        </w:rPr>
        <w:t xml:space="preserve"> </w:t>
      </w:r>
      <w:r w:rsidRPr="00072E1B">
        <w:rPr>
          <w:b w:val="0"/>
          <w:bCs/>
          <w:strike/>
        </w:rPr>
        <w:t>several</w:t>
      </w:r>
      <w:r w:rsidRPr="00072E1B">
        <w:rPr>
          <w:b w:val="0"/>
          <w:bCs/>
          <w:strike/>
          <w:spacing w:val="40"/>
        </w:rPr>
        <w:t xml:space="preserve"> </w:t>
      </w:r>
      <w:r w:rsidRPr="00072E1B">
        <w:rPr>
          <w:b w:val="0"/>
          <w:bCs/>
          <w:strike/>
        </w:rPr>
        <w:t>locations</w:t>
      </w:r>
      <w:r w:rsidRPr="00072E1B">
        <w:rPr>
          <w:b w:val="0"/>
          <w:bCs/>
          <w:strike/>
          <w:spacing w:val="40"/>
        </w:rPr>
        <w:t xml:space="preserve"> </w:t>
      </w:r>
      <w:r w:rsidRPr="00072E1B">
        <w:rPr>
          <w:b w:val="0"/>
          <w:bCs/>
          <w:strike/>
        </w:rPr>
        <w:t>along 6</w:t>
      </w:r>
      <w:r w:rsidRPr="00072E1B">
        <w:rPr>
          <w:b w:val="0"/>
          <w:bCs/>
          <w:strike/>
          <w:vertAlign w:val="superscript"/>
        </w:rPr>
        <w:t>th</w:t>
      </w:r>
      <w:r w:rsidRPr="00072E1B">
        <w:rPr>
          <w:b w:val="0"/>
          <w:bCs/>
          <w:strike/>
          <w:spacing w:val="-15"/>
        </w:rPr>
        <w:t xml:space="preserve"> </w:t>
      </w:r>
      <w:r w:rsidRPr="00072E1B">
        <w:rPr>
          <w:b w:val="0"/>
          <w:bCs/>
          <w:strike/>
        </w:rPr>
        <w:t>Street, left turn movements would still be allowed.</w:t>
      </w:r>
      <w:r w:rsidRPr="00072E1B">
        <w:rPr>
          <w:b w:val="0"/>
          <w:bCs/>
          <w:strike/>
          <w:spacing w:val="40"/>
        </w:rPr>
        <w:t xml:space="preserve"> </w:t>
      </w:r>
      <w:r w:rsidRPr="00072E1B">
        <w:rPr>
          <w:b w:val="0"/>
          <w:bCs/>
          <w:strike/>
        </w:rPr>
        <w:t>No turn restrictions are being proposed.</w:t>
      </w:r>
    </w:p>
    <w:p w14:paraId="153DC790" w14:textId="1368DC17" w:rsidR="00CD3ABF" w:rsidRPr="00072E1B" w:rsidRDefault="00CD3ABF" w:rsidP="000B7992">
      <w:pPr>
        <w:pStyle w:val="BodyText"/>
        <w:spacing w:before="276"/>
        <w:ind w:left="270"/>
        <w:jc w:val="both"/>
        <w:rPr>
          <w:b w:val="0"/>
          <w:bCs/>
          <w:strike/>
        </w:rPr>
        <w:sectPr w:rsidR="00CD3ABF" w:rsidRPr="00072E1B">
          <w:pgSz w:w="12240" w:h="15840"/>
          <w:pgMar w:top="1360" w:right="720" w:bottom="800" w:left="1080" w:header="0" w:footer="604" w:gutter="0"/>
          <w:cols w:space="720"/>
        </w:sectPr>
      </w:pPr>
      <w:r w:rsidRPr="00072E1B">
        <w:rPr>
          <w:b w:val="0"/>
          <w:bCs/>
          <w:strike/>
        </w:rPr>
        <w:t>Even</w:t>
      </w:r>
      <w:r w:rsidRPr="00072E1B">
        <w:rPr>
          <w:b w:val="0"/>
          <w:bCs/>
          <w:strike/>
          <w:spacing w:val="40"/>
        </w:rPr>
        <w:t xml:space="preserve"> </w:t>
      </w:r>
      <w:r w:rsidRPr="00072E1B">
        <w:rPr>
          <w:b w:val="0"/>
          <w:bCs/>
          <w:strike/>
        </w:rPr>
        <w:t>though</w:t>
      </w:r>
      <w:r w:rsidRPr="00072E1B">
        <w:rPr>
          <w:b w:val="0"/>
          <w:bCs/>
          <w:strike/>
          <w:spacing w:val="40"/>
        </w:rPr>
        <w:t xml:space="preserve"> </w:t>
      </w:r>
      <w:r w:rsidRPr="00072E1B">
        <w:rPr>
          <w:b w:val="0"/>
          <w:bCs/>
          <w:strike/>
        </w:rPr>
        <w:t>a</w:t>
      </w:r>
      <w:r w:rsidRPr="00072E1B">
        <w:rPr>
          <w:b w:val="0"/>
          <w:bCs/>
          <w:strike/>
          <w:spacing w:val="40"/>
        </w:rPr>
        <w:t xml:space="preserve"> </w:t>
      </w:r>
      <w:r w:rsidRPr="00072E1B">
        <w:rPr>
          <w:b w:val="0"/>
          <w:bCs/>
          <w:strike/>
        </w:rPr>
        <w:t>median</w:t>
      </w:r>
      <w:r w:rsidRPr="00072E1B">
        <w:rPr>
          <w:b w:val="0"/>
          <w:bCs/>
          <w:strike/>
          <w:spacing w:val="40"/>
        </w:rPr>
        <w:t xml:space="preserve"> </w:t>
      </w:r>
      <w:r w:rsidRPr="00072E1B">
        <w:rPr>
          <w:b w:val="0"/>
          <w:bCs/>
          <w:strike/>
        </w:rPr>
        <w:t>is</w:t>
      </w:r>
      <w:r w:rsidRPr="00072E1B">
        <w:rPr>
          <w:b w:val="0"/>
          <w:bCs/>
          <w:strike/>
          <w:spacing w:val="40"/>
        </w:rPr>
        <w:t xml:space="preserve"> </w:t>
      </w:r>
      <w:r w:rsidRPr="00072E1B">
        <w:rPr>
          <w:b w:val="0"/>
          <w:bCs/>
          <w:strike/>
        </w:rPr>
        <w:t>proposed</w:t>
      </w:r>
      <w:r w:rsidRPr="00072E1B">
        <w:rPr>
          <w:b w:val="0"/>
          <w:bCs/>
          <w:strike/>
          <w:spacing w:val="40"/>
        </w:rPr>
        <w:t xml:space="preserve"> </w:t>
      </w:r>
      <w:r w:rsidRPr="00072E1B">
        <w:rPr>
          <w:b w:val="0"/>
          <w:bCs/>
          <w:strike/>
        </w:rPr>
        <w:t>between</w:t>
      </w:r>
      <w:r w:rsidRPr="00072E1B">
        <w:rPr>
          <w:b w:val="0"/>
          <w:bCs/>
          <w:strike/>
          <w:spacing w:val="40"/>
        </w:rPr>
        <w:t xml:space="preserve"> </w:t>
      </w:r>
      <w:r w:rsidRPr="00072E1B">
        <w:rPr>
          <w:b w:val="0"/>
          <w:bCs/>
          <w:strike/>
        </w:rPr>
        <w:t>Switzler</w:t>
      </w:r>
      <w:r w:rsidRPr="00072E1B">
        <w:rPr>
          <w:b w:val="0"/>
          <w:bCs/>
          <w:strike/>
          <w:spacing w:val="40"/>
        </w:rPr>
        <w:t xml:space="preserve"> </w:t>
      </w:r>
      <w:r w:rsidRPr="00072E1B">
        <w:rPr>
          <w:b w:val="0"/>
          <w:bCs/>
          <w:strike/>
        </w:rPr>
        <w:t>Avenue</w:t>
      </w:r>
      <w:r w:rsidRPr="00072E1B">
        <w:rPr>
          <w:b w:val="0"/>
          <w:bCs/>
          <w:strike/>
          <w:spacing w:val="40"/>
        </w:rPr>
        <w:t xml:space="preserve"> </w:t>
      </w:r>
      <w:r w:rsidRPr="00072E1B">
        <w:rPr>
          <w:b w:val="0"/>
          <w:bCs/>
          <w:strike/>
        </w:rPr>
        <w:t>and</w:t>
      </w:r>
      <w:r w:rsidRPr="00072E1B">
        <w:rPr>
          <w:b w:val="0"/>
          <w:bCs/>
          <w:strike/>
          <w:spacing w:val="40"/>
        </w:rPr>
        <w:t xml:space="preserve"> </w:t>
      </w:r>
      <w:r w:rsidRPr="00072E1B">
        <w:rPr>
          <w:b w:val="0"/>
          <w:bCs/>
          <w:strike/>
        </w:rPr>
        <w:t>Yerxa</w:t>
      </w:r>
      <w:r w:rsidRPr="00072E1B">
        <w:rPr>
          <w:b w:val="0"/>
          <w:bCs/>
          <w:strike/>
          <w:spacing w:val="40"/>
        </w:rPr>
        <w:t xml:space="preserve"> </w:t>
      </w:r>
      <w:r w:rsidRPr="00072E1B">
        <w:rPr>
          <w:b w:val="0"/>
          <w:bCs/>
          <w:strike/>
        </w:rPr>
        <w:t>Avenue,</w:t>
      </w:r>
      <w:r w:rsidRPr="00072E1B">
        <w:rPr>
          <w:b w:val="0"/>
          <w:bCs/>
          <w:strike/>
          <w:spacing w:val="40"/>
        </w:rPr>
        <w:t xml:space="preserve"> </w:t>
      </w:r>
      <w:r w:rsidRPr="00072E1B">
        <w:rPr>
          <w:b w:val="0"/>
          <w:bCs/>
          <w:strike/>
        </w:rPr>
        <w:t>left</w:t>
      </w:r>
      <w:r w:rsidRPr="00072E1B">
        <w:rPr>
          <w:b w:val="0"/>
          <w:bCs/>
          <w:strike/>
          <w:spacing w:val="40"/>
        </w:rPr>
        <w:t xml:space="preserve"> </w:t>
      </w:r>
      <w:r w:rsidRPr="00072E1B">
        <w:rPr>
          <w:b w:val="0"/>
          <w:bCs/>
          <w:strike/>
        </w:rPr>
        <w:t>turn</w:t>
      </w:r>
      <w:r w:rsidRPr="00072E1B">
        <w:rPr>
          <w:b w:val="0"/>
          <w:bCs/>
          <w:strike/>
          <w:spacing w:val="40"/>
        </w:rPr>
        <w:t xml:space="preserve"> </w:t>
      </w:r>
      <w:r w:rsidRPr="00072E1B">
        <w:rPr>
          <w:b w:val="0"/>
          <w:bCs/>
          <w:strike/>
        </w:rPr>
        <w:t>pockets along</w:t>
      </w:r>
      <w:r w:rsidRPr="00072E1B">
        <w:rPr>
          <w:b w:val="0"/>
          <w:bCs/>
          <w:strike/>
          <w:spacing w:val="-2"/>
        </w:rPr>
        <w:t xml:space="preserve"> </w:t>
      </w:r>
      <w:r w:rsidRPr="00072E1B">
        <w:rPr>
          <w:b w:val="0"/>
          <w:bCs/>
          <w:strike/>
        </w:rPr>
        <w:t>6</w:t>
      </w:r>
      <w:r w:rsidRPr="00072E1B">
        <w:rPr>
          <w:b w:val="0"/>
          <w:bCs/>
          <w:strike/>
          <w:vertAlign w:val="superscript"/>
        </w:rPr>
        <w:t>th</w:t>
      </w:r>
      <w:r w:rsidRPr="00072E1B">
        <w:rPr>
          <w:b w:val="0"/>
          <w:bCs/>
          <w:strike/>
          <w:spacing w:val="2"/>
        </w:rPr>
        <w:t xml:space="preserve"> </w:t>
      </w:r>
      <w:r w:rsidRPr="00072E1B">
        <w:rPr>
          <w:b w:val="0"/>
          <w:bCs/>
          <w:strike/>
        </w:rPr>
        <w:t>Street have</w:t>
      </w:r>
      <w:r w:rsidRPr="00072E1B">
        <w:rPr>
          <w:b w:val="0"/>
          <w:bCs/>
          <w:strike/>
          <w:spacing w:val="-1"/>
        </w:rPr>
        <w:t xml:space="preserve"> </w:t>
      </w:r>
      <w:r w:rsidRPr="00072E1B">
        <w:rPr>
          <w:b w:val="0"/>
          <w:bCs/>
          <w:strike/>
        </w:rPr>
        <w:t>been</w:t>
      </w:r>
      <w:r w:rsidRPr="00072E1B">
        <w:rPr>
          <w:b w:val="0"/>
          <w:bCs/>
          <w:strike/>
          <w:spacing w:val="1"/>
        </w:rPr>
        <w:t xml:space="preserve"> </w:t>
      </w:r>
      <w:r w:rsidRPr="00072E1B">
        <w:rPr>
          <w:b w:val="0"/>
          <w:bCs/>
          <w:strike/>
        </w:rPr>
        <w:t>retained to provide access to the local businesses including</w:t>
      </w:r>
      <w:r w:rsidRPr="00072E1B">
        <w:rPr>
          <w:b w:val="0"/>
          <w:bCs/>
          <w:strike/>
          <w:spacing w:val="-1"/>
        </w:rPr>
        <w:t xml:space="preserve"> </w:t>
      </w:r>
      <w:r w:rsidRPr="00072E1B">
        <w:rPr>
          <w:b w:val="0"/>
          <w:bCs/>
          <w:strike/>
          <w:spacing w:val="-5"/>
        </w:rPr>
        <w:t>the</w:t>
      </w:r>
    </w:p>
    <w:p w14:paraId="7E1DAD76" w14:textId="77777777" w:rsidR="00CD3ABF" w:rsidRPr="00072E1B" w:rsidRDefault="00CD3ABF" w:rsidP="000B7992">
      <w:pPr>
        <w:pStyle w:val="BodyText"/>
        <w:spacing w:before="112"/>
        <w:ind w:left="270"/>
        <w:jc w:val="both"/>
        <w:rPr>
          <w:b w:val="0"/>
          <w:bCs/>
          <w:strike/>
        </w:rPr>
      </w:pPr>
      <w:r w:rsidRPr="00072E1B">
        <w:rPr>
          <w:b w:val="0"/>
          <w:bCs/>
          <w:strike/>
        </w:rPr>
        <w:lastRenderedPageBreak/>
        <w:t>Red Apple grocery store.</w:t>
      </w:r>
      <w:r w:rsidRPr="00072E1B">
        <w:rPr>
          <w:b w:val="0"/>
          <w:bCs/>
          <w:strike/>
          <w:spacing w:val="40"/>
        </w:rPr>
        <w:t xml:space="preserve"> </w:t>
      </w:r>
      <w:r w:rsidRPr="00072E1B">
        <w:rPr>
          <w:b w:val="0"/>
          <w:bCs/>
          <w:strike/>
        </w:rPr>
        <w:t>Bulb-outs along 6</w:t>
      </w:r>
      <w:r w:rsidRPr="00072E1B">
        <w:rPr>
          <w:b w:val="0"/>
          <w:bCs/>
          <w:strike/>
          <w:vertAlign w:val="superscript"/>
        </w:rPr>
        <w:t>th</w:t>
      </w:r>
      <w:r w:rsidRPr="00072E1B">
        <w:rPr>
          <w:b w:val="0"/>
          <w:bCs/>
          <w:strike/>
        </w:rPr>
        <w:t xml:space="preserve"> Street are proposed at all intersections where medians are proposed.</w:t>
      </w:r>
    </w:p>
    <w:p w14:paraId="53947304" w14:textId="77777777" w:rsidR="00CD3ABF" w:rsidRPr="00072E1B" w:rsidRDefault="00CD3ABF" w:rsidP="000B7992">
      <w:pPr>
        <w:pStyle w:val="BodyText"/>
        <w:ind w:left="270"/>
        <w:jc w:val="both"/>
        <w:rPr>
          <w:b w:val="0"/>
          <w:bCs/>
          <w:strike/>
        </w:rPr>
      </w:pPr>
    </w:p>
    <w:p w14:paraId="010D30B5" w14:textId="77777777" w:rsidR="00CD3ABF" w:rsidRPr="00072E1B" w:rsidRDefault="00CD3ABF" w:rsidP="000B7992">
      <w:pPr>
        <w:pStyle w:val="BodyText"/>
        <w:ind w:left="270"/>
        <w:jc w:val="both"/>
        <w:rPr>
          <w:b w:val="0"/>
          <w:bCs/>
          <w:strike/>
        </w:rPr>
      </w:pPr>
      <w:r w:rsidRPr="00072E1B">
        <w:rPr>
          <w:b w:val="0"/>
          <w:bCs/>
          <w:strike/>
        </w:rPr>
        <w:t>Replacing the left turn pockets with the proposed medians is not expected to have a significant impact on left turns from 6</w:t>
      </w:r>
      <w:r w:rsidRPr="00072E1B">
        <w:rPr>
          <w:b w:val="0"/>
          <w:bCs/>
          <w:strike/>
          <w:vertAlign w:val="superscript"/>
        </w:rPr>
        <w:t>th</w:t>
      </w:r>
      <w:r w:rsidRPr="00072E1B">
        <w:rPr>
          <w:b w:val="0"/>
          <w:bCs/>
          <w:strike/>
        </w:rPr>
        <w:t xml:space="preserve"> Street to side streets for several reasons.</w:t>
      </w:r>
      <w:r w:rsidRPr="00072E1B">
        <w:rPr>
          <w:b w:val="0"/>
          <w:bCs/>
          <w:strike/>
          <w:spacing w:val="40"/>
        </w:rPr>
        <w:t xml:space="preserve"> </w:t>
      </w:r>
      <w:r w:rsidRPr="00072E1B">
        <w:rPr>
          <w:b w:val="0"/>
          <w:bCs/>
          <w:strike/>
        </w:rPr>
        <w:t>There are side streets approximately every 200 feet.</w:t>
      </w:r>
      <w:r w:rsidRPr="00072E1B">
        <w:rPr>
          <w:b w:val="0"/>
          <w:bCs/>
          <w:strike/>
          <w:spacing w:val="40"/>
        </w:rPr>
        <w:t xml:space="preserve"> </w:t>
      </w:r>
      <w:r w:rsidRPr="00072E1B">
        <w:rPr>
          <w:b w:val="0"/>
          <w:bCs/>
          <w:strike/>
        </w:rPr>
        <w:t>This provides numerous opportunities to make left turns, thereby spreading</w:t>
      </w:r>
      <w:r w:rsidRPr="00072E1B">
        <w:rPr>
          <w:b w:val="0"/>
          <w:bCs/>
          <w:strike/>
          <w:spacing w:val="-5"/>
        </w:rPr>
        <w:t xml:space="preserve"> </w:t>
      </w:r>
      <w:r w:rsidRPr="00072E1B">
        <w:rPr>
          <w:b w:val="0"/>
          <w:bCs/>
          <w:strike/>
        </w:rPr>
        <w:t>the</w:t>
      </w:r>
      <w:r w:rsidRPr="00072E1B">
        <w:rPr>
          <w:b w:val="0"/>
          <w:bCs/>
          <w:strike/>
          <w:spacing w:val="-3"/>
        </w:rPr>
        <w:t xml:space="preserve"> </w:t>
      </w:r>
      <w:r w:rsidRPr="00072E1B">
        <w:rPr>
          <w:b w:val="0"/>
          <w:bCs/>
          <w:strike/>
        </w:rPr>
        <w:t>left</w:t>
      </w:r>
      <w:r w:rsidRPr="00072E1B">
        <w:rPr>
          <w:b w:val="0"/>
          <w:bCs/>
          <w:strike/>
          <w:spacing w:val="-2"/>
        </w:rPr>
        <w:t xml:space="preserve"> </w:t>
      </w:r>
      <w:r w:rsidRPr="00072E1B">
        <w:rPr>
          <w:b w:val="0"/>
          <w:bCs/>
          <w:strike/>
        </w:rPr>
        <w:t>turn</w:t>
      </w:r>
      <w:r w:rsidRPr="00072E1B">
        <w:rPr>
          <w:b w:val="0"/>
          <w:bCs/>
          <w:strike/>
          <w:spacing w:val="-2"/>
        </w:rPr>
        <w:t xml:space="preserve"> </w:t>
      </w:r>
      <w:r w:rsidRPr="00072E1B">
        <w:rPr>
          <w:b w:val="0"/>
          <w:bCs/>
          <w:strike/>
        </w:rPr>
        <w:t>volumes</w:t>
      </w:r>
      <w:r w:rsidRPr="00072E1B">
        <w:rPr>
          <w:b w:val="0"/>
          <w:bCs/>
          <w:strike/>
          <w:spacing w:val="-2"/>
        </w:rPr>
        <w:t xml:space="preserve"> </w:t>
      </w:r>
      <w:r w:rsidRPr="00072E1B">
        <w:rPr>
          <w:b w:val="0"/>
          <w:bCs/>
          <w:strike/>
        </w:rPr>
        <w:t>on</w:t>
      </w:r>
      <w:r w:rsidRPr="00072E1B">
        <w:rPr>
          <w:b w:val="0"/>
          <w:bCs/>
          <w:strike/>
          <w:spacing w:val="-2"/>
        </w:rPr>
        <w:t xml:space="preserve"> </w:t>
      </w:r>
      <w:r w:rsidRPr="00072E1B">
        <w:rPr>
          <w:b w:val="0"/>
          <w:bCs/>
          <w:strike/>
        </w:rPr>
        <w:t>several</w:t>
      </w:r>
      <w:r w:rsidRPr="00072E1B">
        <w:rPr>
          <w:b w:val="0"/>
          <w:bCs/>
          <w:strike/>
          <w:spacing w:val="-2"/>
        </w:rPr>
        <w:t xml:space="preserve"> </w:t>
      </w:r>
      <w:r w:rsidRPr="00072E1B">
        <w:rPr>
          <w:b w:val="0"/>
          <w:bCs/>
          <w:strike/>
        </w:rPr>
        <w:t>intersections.</w:t>
      </w:r>
      <w:r w:rsidRPr="00072E1B">
        <w:rPr>
          <w:b w:val="0"/>
          <w:bCs/>
          <w:strike/>
          <w:spacing w:val="40"/>
        </w:rPr>
        <w:t xml:space="preserve"> </w:t>
      </w:r>
      <w:r w:rsidRPr="00072E1B">
        <w:rPr>
          <w:b w:val="0"/>
          <w:bCs/>
          <w:strike/>
        </w:rPr>
        <w:t>Also,</w:t>
      </w:r>
      <w:r w:rsidRPr="00072E1B">
        <w:rPr>
          <w:b w:val="0"/>
          <w:bCs/>
          <w:strike/>
          <w:spacing w:val="-2"/>
        </w:rPr>
        <w:t xml:space="preserve"> </w:t>
      </w:r>
      <w:r w:rsidRPr="00072E1B">
        <w:rPr>
          <w:b w:val="0"/>
          <w:bCs/>
          <w:strike/>
        </w:rPr>
        <w:t>left</w:t>
      </w:r>
      <w:r w:rsidRPr="00072E1B">
        <w:rPr>
          <w:b w:val="0"/>
          <w:bCs/>
          <w:strike/>
          <w:spacing w:val="-2"/>
        </w:rPr>
        <w:t xml:space="preserve"> </w:t>
      </w:r>
      <w:r w:rsidRPr="00072E1B">
        <w:rPr>
          <w:b w:val="0"/>
          <w:bCs/>
          <w:strike/>
        </w:rPr>
        <w:t>turn</w:t>
      </w:r>
      <w:r w:rsidRPr="00072E1B">
        <w:rPr>
          <w:b w:val="0"/>
          <w:bCs/>
          <w:strike/>
          <w:spacing w:val="-2"/>
        </w:rPr>
        <w:t xml:space="preserve"> </w:t>
      </w:r>
      <w:r w:rsidRPr="00072E1B">
        <w:rPr>
          <w:b w:val="0"/>
          <w:bCs/>
          <w:strike/>
        </w:rPr>
        <w:t>volumes</w:t>
      </w:r>
      <w:r w:rsidRPr="00072E1B">
        <w:rPr>
          <w:b w:val="0"/>
          <w:bCs/>
          <w:strike/>
          <w:spacing w:val="-2"/>
        </w:rPr>
        <w:t xml:space="preserve"> </w:t>
      </w:r>
      <w:r w:rsidRPr="00072E1B">
        <w:rPr>
          <w:b w:val="0"/>
          <w:bCs/>
          <w:strike/>
        </w:rPr>
        <w:t>do</w:t>
      </w:r>
      <w:r w:rsidRPr="00072E1B">
        <w:rPr>
          <w:b w:val="0"/>
          <w:bCs/>
          <w:strike/>
          <w:spacing w:val="-2"/>
        </w:rPr>
        <w:t xml:space="preserve"> </w:t>
      </w:r>
      <w:r w:rsidRPr="00072E1B">
        <w:rPr>
          <w:b w:val="0"/>
          <w:bCs/>
          <w:strike/>
        </w:rPr>
        <w:t>not</w:t>
      </w:r>
      <w:r w:rsidRPr="00072E1B">
        <w:rPr>
          <w:b w:val="0"/>
          <w:bCs/>
          <w:strike/>
          <w:spacing w:val="-2"/>
        </w:rPr>
        <w:t xml:space="preserve"> </w:t>
      </w:r>
      <w:r w:rsidRPr="00072E1B">
        <w:rPr>
          <w:b w:val="0"/>
          <w:bCs/>
          <w:strike/>
        </w:rPr>
        <w:t>constitute a</w:t>
      </w:r>
      <w:r w:rsidRPr="00072E1B">
        <w:rPr>
          <w:b w:val="0"/>
          <w:bCs/>
          <w:strike/>
          <w:spacing w:val="23"/>
        </w:rPr>
        <w:t xml:space="preserve"> </w:t>
      </w:r>
      <w:r w:rsidRPr="00072E1B">
        <w:rPr>
          <w:b w:val="0"/>
          <w:bCs/>
          <w:strike/>
        </w:rPr>
        <w:t>large</w:t>
      </w:r>
      <w:r w:rsidRPr="00072E1B">
        <w:rPr>
          <w:b w:val="0"/>
          <w:bCs/>
          <w:strike/>
          <w:spacing w:val="23"/>
        </w:rPr>
        <w:t xml:space="preserve"> </w:t>
      </w:r>
      <w:r w:rsidRPr="00072E1B">
        <w:rPr>
          <w:b w:val="0"/>
          <w:bCs/>
          <w:strike/>
        </w:rPr>
        <w:t>percentage</w:t>
      </w:r>
      <w:r w:rsidRPr="00072E1B">
        <w:rPr>
          <w:b w:val="0"/>
          <w:bCs/>
          <w:strike/>
          <w:spacing w:val="23"/>
        </w:rPr>
        <w:t xml:space="preserve"> </w:t>
      </w:r>
      <w:r w:rsidRPr="00072E1B">
        <w:rPr>
          <w:b w:val="0"/>
          <w:bCs/>
          <w:strike/>
        </w:rPr>
        <w:t>of</w:t>
      </w:r>
      <w:r w:rsidRPr="00072E1B">
        <w:rPr>
          <w:b w:val="0"/>
          <w:bCs/>
          <w:strike/>
          <w:spacing w:val="23"/>
        </w:rPr>
        <w:t xml:space="preserve"> </w:t>
      </w:r>
      <w:r w:rsidRPr="00072E1B">
        <w:rPr>
          <w:b w:val="0"/>
          <w:bCs/>
          <w:strike/>
        </w:rPr>
        <w:t>traffic</w:t>
      </w:r>
      <w:r w:rsidRPr="00072E1B">
        <w:rPr>
          <w:b w:val="0"/>
          <w:bCs/>
          <w:strike/>
          <w:spacing w:val="23"/>
        </w:rPr>
        <w:t xml:space="preserve"> </w:t>
      </w:r>
      <w:r w:rsidRPr="00072E1B">
        <w:rPr>
          <w:b w:val="0"/>
          <w:bCs/>
          <w:strike/>
        </w:rPr>
        <w:t>along</w:t>
      </w:r>
      <w:r w:rsidRPr="00072E1B">
        <w:rPr>
          <w:b w:val="0"/>
          <w:bCs/>
          <w:strike/>
          <w:spacing w:val="22"/>
        </w:rPr>
        <w:t xml:space="preserve"> </w:t>
      </w:r>
      <w:r w:rsidRPr="00072E1B">
        <w:rPr>
          <w:b w:val="0"/>
          <w:bCs/>
          <w:strike/>
        </w:rPr>
        <w:t>6</w:t>
      </w:r>
      <w:r w:rsidRPr="00072E1B">
        <w:rPr>
          <w:b w:val="0"/>
          <w:bCs/>
          <w:strike/>
          <w:vertAlign w:val="superscript"/>
        </w:rPr>
        <w:t>th</w:t>
      </w:r>
      <w:r w:rsidRPr="00072E1B">
        <w:rPr>
          <w:b w:val="0"/>
          <w:bCs/>
          <w:strike/>
          <w:spacing w:val="23"/>
        </w:rPr>
        <w:t xml:space="preserve"> </w:t>
      </w:r>
      <w:r w:rsidRPr="00072E1B">
        <w:rPr>
          <w:b w:val="0"/>
          <w:bCs/>
          <w:strike/>
        </w:rPr>
        <w:t>Street</w:t>
      </w:r>
      <w:r w:rsidRPr="00072E1B">
        <w:rPr>
          <w:b w:val="0"/>
          <w:bCs/>
          <w:strike/>
          <w:spacing w:val="24"/>
        </w:rPr>
        <w:t xml:space="preserve"> </w:t>
      </w:r>
      <w:r w:rsidRPr="00072E1B">
        <w:rPr>
          <w:b w:val="0"/>
          <w:bCs/>
          <w:strike/>
        </w:rPr>
        <w:t>between</w:t>
      </w:r>
      <w:r w:rsidRPr="00072E1B">
        <w:rPr>
          <w:b w:val="0"/>
          <w:bCs/>
          <w:strike/>
          <w:spacing w:val="24"/>
        </w:rPr>
        <w:t xml:space="preserve"> </w:t>
      </w:r>
      <w:r w:rsidRPr="00072E1B">
        <w:rPr>
          <w:b w:val="0"/>
          <w:bCs/>
          <w:strike/>
        </w:rPr>
        <w:t>D</w:t>
      </w:r>
      <w:r w:rsidRPr="00072E1B">
        <w:rPr>
          <w:b w:val="0"/>
          <w:bCs/>
          <w:strike/>
          <w:spacing w:val="23"/>
        </w:rPr>
        <w:t xml:space="preserve"> </w:t>
      </w:r>
      <w:r w:rsidRPr="00072E1B">
        <w:rPr>
          <w:b w:val="0"/>
          <w:bCs/>
          <w:strike/>
        </w:rPr>
        <w:t>Street</w:t>
      </w:r>
      <w:r w:rsidRPr="00072E1B">
        <w:rPr>
          <w:b w:val="0"/>
          <w:bCs/>
          <w:strike/>
          <w:spacing w:val="24"/>
        </w:rPr>
        <w:t xml:space="preserve"> </w:t>
      </w:r>
      <w:r w:rsidRPr="00072E1B">
        <w:rPr>
          <w:b w:val="0"/>
          <w:bCs/>
          <w:strike/>
        </w:rPr>
        <w:t>and</w:t>
      </w:r>
      <w:r w:rsidRPr="00072E1B">
        <w:rPr>
          <w:b w:val="0"/>
          <w:bCs/>
          <w:strike/>
          <w:spacing w:val="24"/>
        </w:rPr>
        <w:t xml:space="preserve"> </w:t>
      </w:r>
      <w:r w:rsidRPr="00072E1B">
        <w:rPr>
          <w:b w:val="0"/>
          <w:bCs/>
          <w:strike/>
        </w:rPr>
        <w:t>J</w:t>
      </w:r>
      <w:r w:rsidRPr="00072E1B">
        <w:rPr>
          <w:b w:val="0"/>
          <w:bCs/>
          <w:strike/>
          <w:spacing w:val="24"/>
        </w:rPr>
        <w:t xml:space="preserve"> </w:t>
      </w:r>
      <w:r w:rsidRPr="00072E1B">
        <w:rPr>
          <w:b w:val="0"/>
          <w:bCs/>
          <w:strike/>
        </w:rPr>
        <w:t>Street</w:t>
      </w:r>
      <w:r w:rsidRPr="00072E1B">
        <w:rPr>
          <w:b w:val="0"/>
          <w:bCs/>
          <w:strike/>
          <w:spacing w:val="24"/>
        </w:rPr>
        <w:t xml:space="preserve"> </w:t>
      </w:r>
      <w:r w:rsidRPr="00072E1B">
        <w:rPr>
          <w:b w:val="0"/>
          <w:bCs/>
          <w:strike/>
        </w:rPr>
        <w:t>(there</w:t>
      </w:r>
      <w:r w:rsidRPr="00072E1B">
        <w:rPr>
          <w:b w:val="0"/>
          <w:bCs/>
          <w:strike/>
          <w:spacing w:val="23"/>
        </w:rPr>
        <w:t xml:space="preserve"> </w:t>
      </w:r>
      <w:r w:rsidRPr="00072E1B">
        <w:rPr>
          <w:b w:val="0"/>
          <w:bCs/>
          <w:strike/>
        </w:rPr>
        <w:t>are</w:t>
      </w:r>
      <w:r w:rsidRPr="00072E1B">
        <w:rPr>
          <w:b w:val="0"/>
          <w:bCs/>
          <w:strike/>
          <w:spacing w:val="23"/>
        </w:rPr>
        <w:t xml:space="preserve"> </w:t>
      </w:r>
      <w:r w:rsidRPr="00072E1B">
        <w:rPr>
          <w:b w:val="0"/>
          <w:bCs/>
          <w:strike/>
        </w:rPr>
        <w:t>less</w:t>
      </w:r>
      <w:r w:rsidRPr="00072E1B">
        <w:rPr>
          <w:b w:val="0"/>
          <w:bCs/>
          <w:strike/>
          <w:spacing w:val="24"/>
        </w:rPr>
        <w:t xml:space="preserve"> </w:t>
      </w:r>
      <w:r w:rsidRPr="00072E1B">
        <w:rPr>
          <w:b w:val="0"/>
          <w:bCs/>
          <w:strike/>
        </w:rPr>
        <w:t>than 5 percent of the traffic at 6</w:t>
      </w:r>
      <w:r w:rsidRPr="00072E1B">
        <w:rPr>
          <w:b w:val="0"/>
          <w:bCs/>
          <w:strike/>
          <w:vertAlign w:val="superscript"/>
        </w:rPr>
        <w:t>th</w:t>
      </w:r>
      <w:r w:rsidRPr="00072E1B">
        <w:rPr>
          <w:b w:val="0"/>
          <w:bCs/>
          <w:strike/>
        </w:rPr>
        <w:t xml:space="preserve"> Street/Switzler Avenue).</w:t>
      </w:r>
    </w:p>
    <w:p w14:paraId="72123178" w14:textId="77777777" w:rsidR="00CD3ABF" w:rsidRPr="00072E1B" w:rsidRDefault="00CD3ABF" w:rsidP="000B7992">
      <w:pPr>
        <w:pStyle w:val="BodyText"/>
        <w:ind w:left="270"/>
        <w:jc w:val="both"/>
        <w:rPr>
          <w:b w:val="0"/>
          <w:bCs/>
          <w:strike/>
        </w:rPr>
      </w:pPr>
    </w:p>
    <w:p w14:paraId="3F00BEC2" w14:textId="77777777" w:rsidR="00CD3ABF" w:rsidRPr="00072E1B" w:rsidRDefault="00CD3ABF" w:rsidP="000B7992">
      <w:pPr>
        <w:pStyle w:val="BodyText"/>
        <w:ind w:left="270"/>
        <w:jc w:val="both"/>
        <w:rPr>
          <w:b w:val="0"/>
          <w:bCs/>
          <w:strike/>
        </w:rPr>
      </w:pPr>
      <w:r w:rsidRPr="00072E1B">
        <w:rPr>
          <w:b w:val="0"/>
          <w:bCs/>
          <w:strike/>
        </w:rPr>
        <w:t>The</w:t>
      </w:r>
      <w:r w:rsidRPr="00072E1B">
        <w:rPr>
          <w:b w:val="0"/>
          <w:bCs/>
          <w:strike/>
          <w:spacing w:val="-9"/>
        </w:rPr>
        <w:t xml:space="preserve"> </w:t>
      </w:r>
      <w:r w:rsidRPr="00072E1B">
        <w:rPr>
          <w:b w:val="0"/>
          <w:bCs/>
          <w:strike/>
        </w:rPr>
        <w:t>redevelopment</w:t>
      </w:r>
      <w:r w:rsidRPr="00072E1B">
        <w:rPr>
          <w:b w:val="0"/>
          <w:bCs/>
          <w:strike/>
          <w:spacing w:val="-1"/>
        </w:rPr>
        <w:t xml:space="preserve"> </w:t>
      </w:r>
      <w:r w:rsidRPr="00072E1B">
        <w:rPr>
          <w:b w:val="0"/>
          <w:bCs/>
          <w:strike/>
        </w:rPr>
        <w:t>along</w:t>
      </w:r>
      <w:r w:rsidRPr="00072E1B">
        <w:rPr>
          <w:b w:val="0"/>
          <w:bCs/>
          <w:strike/>
          <w:spacing w:val="-1"/>
        </w:rPr>
        <w:t xml:space="preserve"> </w:t>
      </w:r>
      <w:r w:rsidRPr="00072E1B">
        <w:rPr>
          <w:b w:val="0"/>
          <w:bCs/>
          <w:strike/>
        </w:rPr>
        <w:t>7</w:t>
      </w:r>
      <w:r w:rsidRPr="00072E1B">
        <w:rPr>
          <w:b w:val="0"/>
          <w:bCs/>
          <w:strike/>
          <w:vertAlign w:val="superscript"/>
        </w:rPr>
        <w:t>th</w:t>
      </w:r>
      <w:r w:rsidRPr="00072E1B">
        <w:rPr>
          <w:b w:val="0"/>
          <w:bCs/>
          <w:strike/>
        </w:rPr>
        <w:t xml:space="preserve"> Street</w:t>
      </w:r>
      <w:r w:rsidRPr="00072E1B">
        <w:rPr>
          <w:b w:val="0"/>
          <w:bCs/>
          <w:strike/>
          <w:spacing w:val="-1"/>
        </w:rPr>
        <w:t xml:space="preserve"> </w:t>
      </w:r>
      <w:r w:rsidRPr="00072E1B">
        <w:rPr>
          <w:b w:val="0"/>
          <w:bCs/>
          <w:strike/>
        </w:rPr>
        <w:t>between</w:t>
      </w:r>
      <w:r w:rsidRPr="00072E1B">
        <w:rPr>
          <w:b w:val="0"/>
          <w:bCs/>
          <w:strike/>
          <w:spacing w:val="-1"/>
        </w:rPr>
        <w:t xml:space="preserve"> </w:t>
      </w:r>
      <w:r w:rsidRPr="00072E1B">
        <w:rPr>
          <w:b w:val="0"/>
          <w:bCs/>
          <w:strike/>
        </w:rPr>
        <w:t>H</w:t>
      </w:r>
      <w:r w:rsidRPr="00072E1B">
        <w:rPr>
          <w:b w:val="0"/>
          <w:bCs/>
          <w:strike/>
          <w:spacing w:val="-2"/>
        </w:rPr>
        <w:t xml:space="preserve"> </w:t>
      </w:r>
      <w:r w:rsidRPr="00072E1B">
        <w:rPr>
          <w:b w:val="0"/>
          <w:bCs/>
          <w:strike/>
        </w:rPr>
        <w:t>Street</w:t>
      </w:r>
      <w:r w:rsidRPr="00072E1B">
        <w:rPr>
          <w:b w:val="0"/>
          <w:bCs/>
          <w:strike/>
          <w:spacing w:val="-1"/>
        </w:rPr>
        <w:t xml:space="preserve"> </w:t>
      </w:r>
      <w:r w:rsidRPr="00072E1B">
        <w:rPr>
          <w:b w:val="0"/>
          <w:bCs/>
          <w:strike/>
        </w:rPr>
        <w:t>and I</w:t>
      </w:r>
      <w:r w:rsidRPr="00072E1B">
        <w:rPr>
          <w:b w:val="0"/>
          <w:bCs/>
          <w:strike/>
          <w:spacing w:val="-7"/>
        </w:rPr>
        <w:t xml:space="preserve"> </w:t>
      </w:r>
      <w:r w:rsidRPr="00072E1B">
        <w:rPr>
          <w:b w:val="0"/>
          <w:bCs/>
          <w:strike/>
        </w:rPr>
        <w:t>Street</w:t>
      </w:r>
      <w:r w:rsidRPr="00072E1B">
        <w:rPr>
          <w:b w:val="0"/>
          <w:bCs/>
          <w:strike/>
          <w:spacing w:val="-1"/>
        </w:rPr>
        <w:t xml:space="preserve"> </w:t>
      </w:r>
      <w:r w:rsidRPr="00072E1B">
        <w:rPr>
          <w:b w:val="0"/>
          <w:bCs/>
          <w:strike/>
        </w:rPr>
        <w:t>is</w:t>
      </w:r>
      <w:r w:rsidRPr="00072E1B">
        <w:rPr>
          <w:b w:val="0"/>
          <w:bCs/>
          <w:strike/>
          <w:spacing w:val="-1"/>
        </w:rPr>
        <w:t xml:space="preserve"> </w:t>
      </w:r>
      <w:r w:rsidRPr="00072E1B">
        <w:rPr>
          <w:b w:val="0"/>
          <w:bCs/>
          <w:strike/>
        </w:rPr>
        <w:t>expected</w:t>
      </w:r>
      <w:r w:rsidRPr="00072E1B">
        <w:rPr>
          <w:b w:val="0"/>
          <w:bCs/>
          <w:strike/>
          <w:spacing w:val="-1"/>
        </w:rPr>
        <w:t xml:space="preserve"> </w:t>
      </w:r>
      <w:r w:rsidRPr="00072E1B">
        <w:rPr>
          <w:b w:val="0"/>
          <w:bCs/>
          <w:strike/>
        </w:rPr>
        <w:t>to</w:t>
      </w:r>
      <w:r w:rsidRPr="00072E1B">
        <w:rPr>
          <w:b w:val="0"/>
          <w:bCs/>
          <w:strike/>
          <w:spacing w:val="-1"/>
        </w:rPr>
        <w:t xml:space="preserve"> </w:t>
      </w:r>
      <w:r w:rsidRPr="00072E1B">
        <w:rPr>
          <w:b w:val="0"/>
          <w:bCs/>
          <w:strike/>
        </w:rPr>
        <w:t>close</w:t>
      </w:r>
      <w:r w:rsidRPr="00072E1B">
        <w:rPr>
          <w:b w:val="0"/>
          <w:bCs/>
          <w:strike/>
          <w:spacing w:val="-2"/>
        </w:rPr>
        <w:t xml:space="preserve"> </w:t>
      </w:r>
      <w:r w:rsidRPr="00072E1B">
        <w:rPr>
          <w:b w:val="0"/>
          <w:bCs/>
          <w:strike/>
        </w:rPr>
        <w:t>7</w:t>
      </w:r>
      <w:r w:rsidRPr="00072E1B">
        <w:rPr>
          <w:b w:val="0"/>
          <w:bCs/>
          <w:strike/>
          <w:vertAlign w:val="superscript"/>
        </w:rPr>
        <w:t>th</w:t>
      </w:r>
      <w:r w:rsidRPr="00072E1B">
        <w:rPr>
          <w:b w:val="0"/>
          <w:bCs/>
          <w:strike/>
          <w:spacing w:val="-15"/>
        </w:rPr>
        <w:t xml:space="preserve"> </w:t>
      </w:r>
      <w:r w:rsidRPr="00072E1B">
        <w:rPr>
          <w:b w:val="0"/>
          <w:bCs/>
          <w:strike/>
        </w:rPr>
        <w:t>Street</w:t>
      </w:r>
      <w:r w:rsidRPr="00072E1B">
        <w:rPr>
          <w:b w:val="0"/>
          <w:bCs/>
          <w:strike/>
          <w:spacing w:val="-1"/>
        </w:rPr>
        <w:t xml:space="preserve"> </w:t>
      </w:r>
      <w:r w:rsidRPr="00072E1B">
        <w:rPr>
          <w:b w:val="0"/>
          <w:bCs/>
          <w:strike/>
        </w:rPr>
        <w:t>in this</w:t>
      </w:r>
      <w:r w:rsidRPr="00072E1B">
        <w:rPr>
          <w:b w:val="0"/>
          <w:bCs/>
          <w:strike/>
          <w:spacing w:val="39"/>
        </w:rPr>
        <w:t xml:space="preserve"> </w:t>
      </w:r>
      <w:r w:rsidRPr="00072E1B">
        <w:rPr>
          <w:b w:val="0"/>
          <w:bCs/>
          <w:strike/>
        </w:rPr>
        <w:t>section</w:t>
      </w:r>
      <w:r w:rsidRPr="00072E1B">
        <w:rPr>
          <w:b w:val="0"/>
          <w:bCs/>
          <w:strike/>
          <w:spacing w:val="38"/>
        </w:rPr>
        <w:t xml:space="preserve"> </w:t>
      </w:r>
      <w:r w:rsidRPr="00072E1B">
        <w:rPr>
          <w:b w:val="0"/>
          <w:bCs/>
          <w:strike/>
        </w:rPr>
        <w:t>permanently.</w:t>
      </w:r>
      <w:r w:rsidRPr="00072E1B">
        <w:rPr>
          <w:b w:val="0"/>
          <w:bCs/>
          <w:strike/>
          <w:spacing w:val="80"/>
          <w:w w:val="150"/>
        </w:rPr>
        <w:t xml:space="preserve"> </w:t>
      </w:r>
      <w:r w:rsidRPr="00072E1B">
        <w:rPr>
          <w:b w:val="0"/>
          <w:bCs/>
          <w:strike/>
        </w:rPr>
        <w:t>Since</w:t>
      </w:r>
      <w:r w:rsidRPr="00072E1B">
        <w:rPr>
          <w:b w:val="0"/>
          <w:bCs/>
          <w:strike/>
          <w:spacing w:val="37"/>
        </w:rPr>
        <w:t xml:space="preserve"> </w:t>
      </w:r>
      <w:r w:rsidRPr="00072E1B">
        <w:rPr>
          <w:b w:val="0"/>
          <w:bCs/>
          <w:strike/>
        </w:rPr>
        <w:t>7</w:t>
      </w:r>
      <w:r w:rsidRPr="00072E1B">
        <w:rPr>
          <w:b w:val="0"/>
          <w:bCs/>
          <w:strike/>
          <w:vertAlign w:val="superscript"/>
        </w:rPr>
        <w:t>th</w:t>
      </w:r>
      <w:r w:rsidRPr="00072E1B">
        <w:rPr>
          <w:b w:val="0"/>
          <w:bCs/>
          <w:strike/>
          <w:spacing w:val="39"/>
        </w:rPr>
        <w:t xml:space="preserve"> </w:t>
      </w:r>
      <w:r w:rsidRPr="00072E1B">
        <w:rPr>
          <w:b w:val="0"/>
          <w:bCs/>
          <w:strike/>
        </w:rPr>
        <w:t>Street</w:t>
      </w:r>
      <w:r w:rsidRPr="00072E1B">
        <w:rPr>
          <w:b w:val="0"/>
          <w:bCs/>
          <w:strike/>
          <w:spacing w:val="39"/>
        </w:rPr>
        <w:t xml:space="preserve"> </w:t>
      </w:r>
      <w:r w:rsidRPr="00072E1B">
        <w:rPr>
          <w:b w:val="0"/>
          <w:bCs/>
          <w:strike/>
        </w:rPr>
        <w:t>will</w:t>
      </w:r>
      <w:r w:rsidRPr="00072E1B">
        <w:rPr>
          <w:b w:val="0"/>
          <w:bCs/>
          <w:strike/>
          <w:spacing w:val="39"/>
        </w:rPr>
        <w:t xml:space="preserve"> </w:t>
      </w:r>
      <w:r w:rsidRPr="00072E1B">
        <w:rPr>
          <w:b w:val="0"/>
          <w:bCs/>
          <w:strike/>
        </w:rPr>
        <w:t>no</w:t>
      </w:r>
      <w:r w:rsidRPr="00072E1B">
        <w:rPr>
          <w:b w:val="0"/>
          <w:bCs/>
          <w:strike/>
          <w:spacing w:val="38"/>
        </w:rPr>
        <w:t xml:space="preserve"> </w:t>
      </w:r>
      <w:r w:rsidRPr="00072E1B">
        <w:rPr>
          <w:b w:val="0"/>
          <w:bCs/>
          <w:strike/>
        </w:rPr>
        <w:t>longer</w:t>
      </w:r>
      <w:r w:rsidRPr="00072E1B">
        <w:rPr>
          <w:b w:val="0"/>
          <w:bCs/>
          <w:strike/>
          <w:spacing w:val="38"/>
        </w:rPr>
        <w:t xml:space="preserve"> </w:t>
      </w:r>
      <w:r w:rsidRPr="00072E1B">
        <w:rPr>
          <w:b w:val="0"/>
          <w:bCs/>
          <w:strike/>
        </w:rPr>
        <w:t>provide</w:t>
      </w:r>
      <w:r w:rsidRPr="00072E1B">
        <w:rPr>
          <w:b w:val="0"/>
          <w:bCs/>
          <w:strike/>
          <w:spacing w:val="40"/>
        </w:rPr>
        <w:t xml:space="preserve"> </w:t>
      </w:r>
      <w:r w:rsidRPr="00072E1B">
        <w:rPr>
          <w:b w:val="0"/>
          <w:bCs/>
          <w:strike/>
        </w:rPr>
        <w:t>a</w:t>
      </w:r>
      <w:r w:rsidRPr="00072E1B">
        <w:rPr>
          <w:b w:val="0"/>
          <w:bCs/>
          <w:strike/>
          <w:spacing w:val="40"/>
        </w:rPr>
        <w:t xml:space="preserve"> </w:t>
      </w:r>
      <w:r w:rsidRPr="00072E1B">
        <w:rPr>
          <w:b w:val="0"/>
          <w:bCs/>
          <w:strike/>
        </w:rPr>
        <w:t>continuous</w:t>
      </w:r>
      <w:r w:rsidRPr="00072E1B">
        <w:rPr>
          <w:b w:val="0"/>
          <w:bCs/>
          <w:strike/>
          <w:spacing w:val="39"/>
        </w:rPr>
        <w:t xml:space="preserve"> </w:t>
      </w:r>
      <w:r w:rsidRPr="00072E1B">
        <w:rPr>
          <w:b w:val="0"/>
          <w:bCs/>
          <w:strike/>
        </w:rPr>
        <w:t>alternative</w:t>
      </w:r>
      <w:r w:rsidRPr="00072E1B">
        <w:rPr>
          <w:b w:val="0"/>
          <w:bCs/>
          <w:strike/>
          <w:spacing w:val="37"/>
        </w:rPr>
        <w:t xml:space="preserve"> </w:t>
      </w:r>
      <w:r w:rsidRPr="00072E1B">
        <w:rPr>
          <w:b w:val="0"/>
          <w:bCs/>
          <w:strike/>
        </w:rPr>
        <w:t>to 6</w:t>
      </w:r>
      <w:r w:rsidRPr="00072E1B">
        <w:rPr>
          <w:b w:val="0"/>
          <w:bCs/>
          <w:strike/>
          <w:vertAlign w:val="superscript"/>
        </w:rPr>
        <w:t>th</w:t>
      </w:r>
      <w:r w:rsidRPr="00072E1B">
        <w:rPr>
          <w:b w:val="0"/>
          <w:bCs/>
          <w:strike/>
          <w:spacing w:val="-15"/>
        </w:rPr>
        <w:t xml:space="preserve"> </w:t>
      </w:r>
      <w:r w:rsidRPr="00072E1B">
        <w:rPr>
          <w:b w:val="0"/>
          <w:bCs/>
          <w:strike/>
        </w:rPr>
        <w:t>Street through Umatilla, little or no diversion is expected in through traffic from 6</w:t>
      </w:r>
      <w:r w:rsidRPr="00072E1B">
        <w:rPr>
          <w:b w:val="0"/>
          <w:bCs/>
          <w:strike/>
          <w:vertAlign w:val="superscript"/>
        </w:rPr>
        <w:t>th</w:t>
      </w:r>
      <w:r w:rsidRPr="00072E1B">
        <w:rPr>
          <w:b w:val="0"/>
          <w:bCs/>
          <w:strike/>
          <w:spacing w:val="-15"/>
        </w:rPr>
        <w:t xml:space="preserve"> </w:t>
      </w:r>
      <w:r w:rsidRPr="00072E1B">
        <w:rPr>
          <w:b w:val="0"/>
          <w:bCs/>
          <w:strike/>
        </w:rPr>
        <w:t>Street to local streets.</w:t>
      </w:r>
    </w:p>
    <w:p w14:paraId="1AA2E8BA" w14:textId="77777777" w:rsidR="00CD3ABF" w:rsidRPr="00072E1B" w:rsidRDefault="00CD3ABF" w:rsidP="000B7992">
      <w:pPr>
        <w:pStyle w:val="BodyText"/>
        <w:ind w:left="270"/>
        <w:jc w:val="both"/>
        <w:rPr>
          <w:b w:val="0"/>
          <w:bCs/>
          <w:strike/>
        </w:rPr>
      </w:pPr>
    </w:p>
    <w:p w14:paraId="76C6EFA6" w14:textId="77777777" w:rsidR="00CD3ABF" w:rsidRPr="00072E1B" w:rsidRDefault="00CD3ABF" w:rsidP="000B7992">
      <w:pPr>
        <w:pStyle w:val="BodyText"/>
        <w:ind w:left="270"/>
        <w:jc w:val="both"/>
        <w:rPr>
          <w:b w:val="0"/>
          <w:bCs/>
          <w:strike/>
        </w:rPr>
      </w:pPr>
      <w:r w:rsidRPr="00072E1B">
        <w:rPr>
          <w:b w:val="0"/>
          <w:bCs/>
          <w:strike/>
        </w:rPr>
        <w:t>It is estimated that the reductions in travel speeds on 6</w:t>
      </w:r>
      <w:r w:rsidRPr="00072E1B">
        <w:rPr>
          <w:b w:val="0"/>
          <w:bCs/>
          <w:strike/>
          <w:vertAlign w:val="superscript"/>
        </w:rPr>
        <w:t>th</w:t>
      </w:r>
      <w:r w:rsidRPr="00072E1B">
        <w:rPr>
          <w:b w:val="0"/>
          <w:bCs/>
          <w:strike/>
        </w:rPr>
        <w:t xml:space="preserve"> Street will also increase delay on the</w:t>
      </w:r>
      <w:r w:rsidRPr="00072E1B">
        <w:rPr>
          <w:b w:val="0"/>
          <w:bCs/>
          <w:strike/>
          <w:spacing w:val="40"/>
        </w:rPr>
        <w:t xml:space="preserve"> </w:t>
      </w:r>
      <w:r w:rsidRPr="00072E1B">
        <w:rPr>
          <w:b w:val="0"/>
          <w:bCs/>
          <w:strike/>
        </w:rPr>
        <w:t>side streets by approximately five (5) to ten (10) percent.</w:t>
      </w:r>
      <w:r w:rsidRPr="00072E1B">
        <w:rPr>
          <w:b w:val="0"/>
          <w:bCs/>
          <w:strike/>
          <w:spacing w:val="80"/>
        </w:rPr>
        <w:t xml:space="preserve"> </w:t>
      </w:r>
      <w:r w:rsidRPr="00072E1B">
        <w:rPr>
          <w:b w:val="0"/>
          <w:bCs/>
          <w:strike/>
        </w:rPr>
        <w:t>In addition, round-the-block circulation should not be impeded by the proposed medians and bulb-outs.</w:t>
      </w:r>
    </w:p>
    <w:p w14:paraId="48E4A977" w14:textId="77777777" w:rsidR="00CD3ABF" w:rsidRPr="00D0235E" w:rsidRDefault="00CD3ABF" w:rsidP="000B7992">
      <w:pPr>
        <w:pStyle w:val="BodyText"/>
        <w:ind w:left="270"/>
        <w:jc w:val="both"/>
        <w:rPr>
          <w:strike/>
        </w:rPr>
      </w:pPr>
    </w:p>
    <w:p w14:paraId="0746254F" w14:textId="77777777" w:rsidR="00CD3ABF" w:rsidRPr="00072E1B" w:rsidRDefault="00CD3ABF" w:rsidP="000B7992">
      <w:pPr>
        <w:pStyle w:val="ListParagraph"/>
        <w:widowControl w:val="0"/>
        <w:numPr>
          <w:ilvl w:val="2"/>
          <w:numId w:val="41"/>
        </w:numPr>
        <w:tabs>
          <w:tab w:val="left" w:pos="1439"/>
        </w:tabs>
        <w:autoSpaceDE w:val="0"/>
        <w:autoSpaceDN w:val="0"/>
        <w:ind w:left="270" w:right="0"/>
        <w:contextualSpacing w:val="0"/>
        <w:jc w:val="both"/>
        <w:rPr>
          <w:rFonts w:ascii="Times New Roman" w:eastAsia="Times New Roman" w:hAnsi="Times New Roman"/>
          <w:b/>
          <w:i/>
          <w:smallCaps/>
          <w:strike/>
          <w:sz w:val="24"/>
          <w:szCs w:val="20"/>
        </w:rPr>
      </w:pPr>
      <w:r w:rsidRPr="00072E1B">
        <w:rPr>
          <w:rFonts w:ascii="Times New Roman" w:eastAsia="Times New Roman" w:hAnsi="Times New Roman"/>
          <w:b/>
          <w:i/>
          <w:smallCaps/>
          <w:strike/>
          <w:sz w:val="24"/>
          <w:szCs w:val="20"/>
        </w:rPr>
        <w:t>Bulb-Out Design Detail</w:t>
      </w:r>
    </w:p>
    <w:p w14:paraId="2911EA78" w14:textId="77777777" w:rsidR="00CD3ABF" w:rsidRPr="00072E1B" w:rsidRDefault="00CD3ABF" w:rsidP="000B7992">
      <w:pPr>
        <w:pStyle w:val="BodyText"/>
        <w:spacing w:before="120"/>
        <w:ind w:left="270"/>
        <w:jc w:val="both"/>
        <w:rPr>
          <w:b w:val="0"/>
          <w:bCs/>
          <w:strike/>
        </w:rPr>
      </w:pPr>
      <w:r w:rsidRPr="00072E1B">
        <w:rPr>
          <w:b w:val="0"/>
          <w:bCs/>
          <w:strike/>
        </w:rPr>
        <w:t>The intent of the proposed bulb-out detail is to provide a compact layout for pedestrian access beyond the existing curbs in the downtown area.</w:t>
      </w:r>
      <w:r w:rsidRPr="00072E1B">
        <w:rPr>
          <w:b w:val="0"/>
          <w:bCs/>
          <w:strike/>
          <w:spacing w:val="40"/>
        </w:rPr>
        <w:t xml:space="preserve"> </w:t>
      </w:r>
      <w:r w:rsidRPr="00072E1B">
        <w:rPr>
          <w:b w:val="0"/>
          <w:bCs/>
          <w:strike/>
        </w:rPr>
        <w:t>Seventy-five percent of the corners have no catch basins, and runoff is primarily directed to the north and west following the slope of the existing ground and adjacent highway grade.</w:t>
      </w:r>
      <w:r w:rsidRPr="00072E1B">
        <w:rPr>
          <w:b w:val="0"/>
          <w:bCs/>
          <w:strike/>
          <w:spacing w:val="80"/>
        </w:rPr>
        <w:t xml:space="preserve"> </w:t>
      </w:r>
      <w:r w:rsidRPr="00072E1B">
        <w:rPr>
          <w:b w:val="0"/>
          <w:bCs/>
          <w:strike/>
        </w:rPr>
        <w:t>A small tapered landscaped area would be provided on either</w:t>
      </w:r>
      <w:r w:rsidRPr="00072E1B">
        <w:rPr>
          <w:b w:val="0"/>
          <w:bCs/>
          <w:strike/>
          <w:spacing w:val="-1"/>
        </w:rPr>
        <w:t xml:space="preserve"> </w:t>
      </w:r>
      <w:r w:rsidRPr="00072E1B">
        <w:rPr>
          <w:b w:val="0"/>
          <w:bCs/>
          <w:strike/>
        </w:rPr>
        <w:t>side</w:t>
      </w:r>
      <w:r w:rsidRPr="00072E1B">
        <w:rPr>
          <w:b w:val="0"/>
          <w:bCs/>
          <w:strike/>
          <w:spacing w:val="-1"/>
        </w:rPr>
        <w:t xml:space="preserve"> </w:t>
      </w:r>
      <w:r w:rsidRPr="00072E1B">
        <w:rPr>
          <w:b w:val="0"/>
          <w:bCs/>
          <w:strike/>
        </w:rPr>
        <w:t>of</w:t>
      </w:r>
      <w:r w:rsidRPr="00072E1B">
        <w:rPr>
          <w:b w:val="0"/>
          <w:bCs/>
          <w:strike/>
          <w:spacing w:val="-1"/>
        </w:rPr>
        <w:t xml:space="preserve"> </w:t>
      </w:r>
      <w:r w:rsidRPr="00072E1B">
        <w:rPr>
          <w:b w:val="0"/>
          <w:bCs/>
          <w:strike/>
        </w:rPr>
        <w:t>handicap ramps, with these</w:t>
      </w:r>
      <w:r w:rsidRPr="00072E1B">
        <w:rPr>
          <w:b w:val="0"/>
          <w:bCs/>
          <w:strike/>
          <w:spacing w:val="-1"/>
        </w:rPr>
        <w:t xml:space="preserve"> </w:t>
      </w:r>
      <w:r w:rsidRPr="00072E1B">
        <w:rPr>
          <w:b w:val="0"/>
          <w:bCs/>
          <w:strike/>
        </w:rPr>
        <w:t>ramps faced in two directions, set out from the present curb line.</w:t>
      </w:r>
      <w:r w:rsidRPr="00072E1B">
        <w:rPr>
          <w:b w:val="0"/>
          <w:bCs/>
          <w:strike/>
          <w:spacing w:val="40"/>
        </w:rPr>
        <w:t xml:space="preserve"> </w:t>
      </w:r>
      <w:r w:rsidRPr="00072E1B">
        <w:rPr>
          <w:b w:val="0"/>
          <w:bCs/>
          <w:strike/>
        </w:rPr>
        <w:t>The bulb-out design detail described above is shown in Figure 9.2-27.</w:t>
      </w:r>
    </w:p>
    <w:p w14:paraId="2F5CBBDC" w14:textId="77777777" w:rsidR="00CD3ABF" w:rsidRPr="00072E1B" w:rsidRDefault="00CD3ABF" w:rsidP="000B7992">
      <w:pPr>
        <w:pStyle w:val="BodyText"/>
        <w:ind w:left="270"/>
        <w:jc w:val="both"/>
        <w:rPr>
          <w:b w:val="0"/>
          <w:bCs/>
          <w:strike/>
        </w:rPr>
      </w:pPr>
    </w:p>
    <w:p w14:paraId="139FBE97" w14:textId="77777777" w:rsidR="00CD3ABF" w:rsidRPr="00072E1B" w:rsidRDefault="00CD3ABF" w:rsidP="000B7992">
      <w:pPr>
        <w:pStyle w:val="BodyText"/>
        <w:ind w:left="270"/>
        <w:jc w:val="both"/>
        <w:rPr>
          <w:b w:val="0"/>
          <w:bCs/>
          <w:strike/>
        </w:rPr>
      </w:pPr>
      <w:r w:rsidRPr="00072E1B">
        <w:rPr>
          <w:b w:val="0"/>
          <w:bCs/>
          <w:strike/>
        </w:rPr>
        <w:t>Drainage would pass underneath this bulb-out following the current flow line of the existing curb, utilizing a combination of an open top metal grated trough behind the landscaped area to provide for ease of cleanout, connections between this trough and around the corner with a</w:t>
      </w:r>
      <w:r w:rsidRPr="00072E1B">
        <w:rPr>
          <w:b w:val="0"/>
          <w:bCs/>
          <w:strike/>
          <w:spacing w:val="40"/>
        </w:rPr>
        <w:t xml:space="preserve"> </w:t>
      </w:r>
      <w:r w:rsidRPr="00072E1B">
        <w:rPr>
          <w:b w:val="0"/>
          <w:bCs/>
          <w:strike/>
        </w:rPr>
        <w:t>grated hatch into a</w:t>
      </w:r>
      <w:r w:rsidRPr="00072E1B">
        <w:rPr>
          <w:b w:val="0"/>
          <w:bCs/>
          <w:strike/>
          <w:spacing w:val="-1"/>
        </w:rPr>
        <w:t xml:space="preserve"> </w:t>
      </w:r>
      <w:r w:rsidRPr="00072E1B">
        <w:rPr>
          <w:b w:val="0"/>
          <w:bCs/>
          <w:strike/>
        </w:rPr>
        <w:t>4-inch pipe, with the</w:t>
      </w:r>
      <w:r w:rsidRPr="00072E1B">
        <w:rPr>
          <w:b w:val="0"/>
          <w:bCs/>
          <w:strike/>
          <w:spacing w:val="-1"/>
        </w:rPr>
        <w:t xml:space="preserve"> </w:t>
      </w:r>
      <w:r w:rsidRPr="00072E1B">
        <w:rPr>
          <w:b w:val="0"/>
          <w:bCs/>
          <w:strike/>
        </w:rPr>
        <w:t>additional construction of a</w:t>
      </w:r>
      <w:r w:rsidRPr="00072E1B">
        <w:rPr>
          <w:b w:val="0"/>
          <w:bCs/>
          <w:strike/>
          <w:spacing w:val="-1"/>
        </w:rPr>
        <w:t xml:space="preserve"> </w:t>
      </w:r>
      <w:r w:rsidRPr="00072E1B">
        <w:rPr>
          <w:b w:val="0"/>
          <w:bCs/>
          <w:strike/>
        </w:rPr>
        <w:t>12-inch wide concrete</w:t>
      </w:r>
      <w:r w:rsidRPr="00072E1B">
        <w:rPr>
          <w:b w:val="0"/>
          <w:bCs/>
          <w:strike/>
          <w:spacing w:val="-1"/>
        </w:rPr>
        <w:t xml:space="preserve"> </w:t>
      </w:r>
      <w:r w:rsidRPr="00072E1B">
        <w:rPr>
          <w:b w:val="0"/>
          <w:bCs/>
          <w:strike/>
        </w:rPr>
        <w:t>apron around the bulb-out to carry overflows in the event of plugging of the drainage trough or 4-inch diameter pipe.</w:t>
      </w:r>
    </w:p>
    <w:p w14:paraId="725F6E42" w14:textId="77777777" w:rsidR="00CD3ABF" w:rsidRPr="00D0235E" w:rsidRDefault="00CD3ABF" w:rsidP="000B7992">
      <w:pPr>
        <w:pStyle w:val="BodyText"/>
        <w:ind w:left="270"/>
        <w:jc w:val="both"/>
        <w:rPr>
          <w:strike/>
        </w:rPr>
        <w:sectPr w:rsidR="00CD3ABF" w:rsidRPr="00D0235E">
          <w:pgSz w:w="12240" w:h="15840"/>
          <w:pgMar w:top="1320" w:right="720" w:bottom="800" w:left="1080" w:header="0" w:footer="604" w:gutter="0"/>
          <w:cols w:space="720"/>
        </w:sectPr>
      </w:pPr>
    </w:p>
    <w:p w14:paraId="5215DE26" w14:textId="77777777" w:rsidR="00CD3ABF" w:rsidRPr="00D0235E" w:rsidRDefault="00CD3ABF" w:rsidP="000B7992">
      <w:pPr>
        <w:spacing w:before="69"/>
        <w:ind w:left="270" w:right="0"/>
        <w:jc w:val="both"/>
        <w:rPr>
          <w:rFonts w:ascii="Arial"/>
          <w:strike/>
          <w:sz w:val="26"/>
        </w:rPr>
      </w:pPr>
      <w:r w:rsidRPr="00D0235E">
        <w:rPr>
          <w:rFonts w:ascii="Arial"/>
          <w:strike/>
          <w:color w:val="131313"/>
          <w:w w:val="90"/>
          <w:sz w:val="26"/>
        </w:rPr>
        <w:lastRenderedPageBreak/>
        <w:t>Downtown</w:t>
      </w:r>
      <w:r w:rsidRPr="00D0235E">
        <w:rPr>
          <w:rFonts w:ascii="Arial"/>
          <w:strike/>
          <w:color w:val="131313"/>
          <w:spacing w:val="23"/>
          <w:sz w:val="26"/>
        </w:rPr>
        <w:t xml:space="preserve"> </w:t>
      </w:r>
      <w:r w:rsidRPr="00D0235E">
        <w:rPr>
          <w:rFonts w:ascii="Arial"/>
          <w:strike/>
          <w:color w:val="131313"/>
          <w:w w:val="90"/>
          <w:sz w:val="26"/>
        </w:rPr>
        <w:t>Revitalization</w:t>
      </w:r>
      <w:r w:rsidRPr="00D0235E">
        <w:rPr>
          <w:rFonts w:ascii="Arial"/>
          <w:strike/>
          <w:color w:val="131313"/>
          <w:spacing w:val="8"/>
          <w:sz w:val="26"/>
        </w:rPr>
        <w:t xml:space="preserve"> </w:t>
      </w:r>
      <w:r w:rsidRPr="00D0235E">
        <w:rPr>
          <w:rFonts w:ascii="Arial"/>
          <w:strike/>
          <w:color w:val="131313"/>
          <w:w w:val="90"/>
          <w:sz w:val="26"/>
        </w:rPr>
        <w:t>and</w:t>
      </w:r>
      <w:r w:rsidRPr="00D0235E">
        <w:rPr>
          <w:rFonts w:ascii="Arial"/>
          <w:strike/>
          <w:color w:val="131313"/>
          <w:spacing w:val="4"/>
          <w:sz w:val="26"/>
        </w:rPr>
        <w:t xml:space="preserve"> </w:t>
      </w:r>
      <w:r w:rsidRPr="00D0235E">
        <w:rPr>
          <w:rFonts w:ascii="Arial"/>
          <w:strike/>
          <w:color w:val="131313"/>
          <w:w w:val="90"/>
          <w:sz w:val="26"/>
        </w:rPr>
        <w:t>Circulation</w:t>
      </w:r>
      <w:r w:rsidRPr="00D0235E">
        <w:rPr>
          <w:rFonts w:ascii="Arial"/>
          <w:strike/>
          <w:color w:val="131313"/>
          <w:spacing w:val="20"/>
          <w:sz w:val="26"/>
        </w:rPr>
        <w:t xml:space="preserve"> </w:t>
      </w:r>
      <w:r w:rsidRPr="00D0235E">
        <w:rPr>
          <w:rFonts w:ascii="Arial"/>
          <w:strike/>
          <w:color w:val="131313"/>
          <w:spacing w:val="-4"/>
          <w:w w:val="90"/>
          <w:sz w:val="26"/>
        </w:rPr>
        <w:t>Plan</w:t>
      </w:r>
    </w:p>
    <w:p w14:paraId="2BF84188" w14:textId="77777777" w:rsidR="00CD3ABF" w:rsidRPr="00D0235E" w:rsidRDefault="00CD3ABF" w:rsidP="000B7992">
      <w:pPr>
        <w:spacing w:before="8"/>
        <w:ind w:left="270" w:right="0"/>
        <w:jc w:val="both"/>
        <w:rPr>
          <w:rFonts w:ascii="Arial"/>
          <w:strike/>
          <w:sz w:val="26"/>
        </w:rPr>
      </w:pPr>
      <w:r w:rsidRPr="00D0235E">
        <w:rPr>
          <w:rFonts w:ascii="Arial"/>
          <w:strike/>
          <w:color w:val="131313"/>
          <w:spacing w:val="-8"/>
          <w:sz w:val="26"/>
        </w:rPr>
        <w:t>Umatilla,</w:t>
      </w:r>
      <w:r w:rsidRPr="00D0235E">
        <w:rPr>
          <w:rFonts w:ascii="Arial"/>
          <w:strike/>
          <w:color w:val="131313"/>
          <w:spacing w:val="-2"/>
          <w:sz w:val="26"/>
        </w:rPr>
        <w:t xml:space="preserve"> Oregon</w:t>
      </w:r>
    </w:p>
    <w:p w14:paraId="6DF6BD32" w14:textId="77777777" w:rsidR="00CD3ABF" w:rsidRPr="00D0235E" w:rsidRDefault="00CD3ABF" w:rsidP="000B7992">
      <w:pPr>
        <w:pStyle w:val="BodyText"/>
        <w:ind w:left="270"/>
        <w:jc w:val="both"/>
        <w:rPr>
          <w:rFonts w:ascii="Arial"/>
          <w:strike/>
          <w:sz w:val="20"/>
        </w:rPr>
      </w:pPr>
    </w:p>
    <w:p w14:paraId="2DC5093F" w14:textId="77777777" w:rsidR="00CD3ABF" w:rsidRPr="00D0235E" w:rsidRDefault="00CD3ABF" w:rsidP="000B7992">
      <w:pPr>
        <w:pStyle w:val="BodyText"/>
        <w:ind w:left="270"/>
        <w:jc w:val="both"/>
        <w:rPr>
          <w:rFonts w:ascii="Arial"/>
          <w:strike/>
          <w:sz w:val="20"/>
        </w:rPr>
      </w:pPr>
    </w:p>
    <w:p w14:paraId="7B0086E2" w14:textId="77777777" w:rsidR="00CD3ABF" w:rsidRPr="00D0235E" w:rsidRDefault="00CD3ABF" w:rsidP="000B7992">
      <w:pPr>
        <w:pStyle w:val="BodyText"/>
        <w:ind w:left="270"/>
        <w:jc w:val="both"/>
        <w:rPr>
          <w:rFonts w:ascii="Arial"/>
          <w:strike/>
          <w:sz w:val="20"/>
        </w:rPr>
      </w:pPr>
    </w:p>
    <w:p w14:paraId="5E437380" w14:textId="77777777" w:rsidR="00CD3ABF" w:rsidRPr="00D0235E" w:rsidRDefault="00CD3ABF" w:rsidP="000B7992">
      <w:pPr>
        <w:pStyle w:val="BodyText"/>
        <w:ind w:left="270"/>
        <w:jc w:val="both"/>
        <w:rPr>
          <w:rFonts w:ascii="Arial"/>
          <w:strike/>
          <w:sz w:val="20"/>
        </w:rPr>
      </w:pPr>
    </w:p>
    <w:p w14:paraId="5CB2E8D0" w14:textId="77777777" w:rsidR="00CD3ABF" w:rsidRPr="00D0235E" w:rsidRDefault="00CD3ABF" w:rsidP="000B7992">
      <w:pPr>
        <w:pStyle w:val="BodyText"/>
        <w:ind w:left="270"/>
        <w:jc w:val="both"/>
        <w:rPr>
          <w:rFonts w:ascii="Arial"/>
          <w:strike/>
          <w:sz w:val="20"/>
        </w:rPr>
      </w:pPr>
    </w:p>
    <w:p w14:paraId="569A624E" w14:textId="77777777" w:rsidR="00CD3ABF" w:rsidRPr="00D0235E" w:rsidRDefault="00CD3ABF" w:rsidP="000B7992">
      <w:pPr>
        <w:pStyle w:val="BodyText"/>
        <w:ind w:left="270"/>
        <w:jc w:val="both"/>
        <w:rPr>
          <w:rFonts w:ascii="Arial"/>
          <w:strike/>
          <w:sz w:val="20"/>
        </w:rPr>
      </w:pPr>
    </w:p>
    <w:p w14:paraId="7BBA3601" w14:textId="77777777" w:rsidR="00CD3ABF" w:rsidRPr="00D0235E" w:rsidRDefault="00CD3ABF" w:rsidP="000B7992">
      <w:pPr>
        <w:pStyle w:val="BodyText"/>
        <w:ind w:left="270"/>
        <w:jc w:val="both"/>
        <w:rPr>
          <w:rFonts w:ascii="Arial"/>
          <w:strike/>
          <w:sz w:val="20"/>
        </w:rPr>
      </w:pPr>
    </w:p>
    <w:p w14:paraId="31B6C53E" w14:textId="77777777" w:rsidR="00CD3ABF" w:rsidRPr="00D0235E" w:rsidRDefault="00CD3ABF" w:rsidP="000B7992">
      <w:pPr>
        <w:pStyle w:val="BodyText"/>
        <w:spacing w:before="131"/>
        <w:ind w:left="270"/>
        <w:jc w:val="both"/>
        <w:rPr>
          <w:rFonts w:ascii="Arial"/>
          <w:strike/>
          <w:sz w:val="20"/>
        </w:rPr>
      </w:pPr>
    </w:p>
    <w:p w14:paraId="4BB99F2F" w14:textId="77777777" w:rsidR="00CD3ABF" w:rsidRPr="00D0235E" w:rsidRDefault="00CD3ABF" w:rsidP="000B7992">
      <w:pPr>
        <w:pStyle w:val="BodyText"/>
        <w:ind w:left="270"/>
        <w:jc w:val="both"/>
        <w:rPr>
          <w:rFonts w:ascii="Arial"/>
          <w:strike/>
          <w:sz w:val="20"/>
        </w:rPr>
        <w:sectPr w:rsidR="00CD3ABF" w:rsidRPr="00D0235E">
          <w:footerReference w:type="default" r:id="rId72"/>
          <w:pgSz w:w="12240" w:h="15840"/>
          <w:pgMar w:top="480" w:right="720" w:bottom="0" w:left="1080" w:header="0" w:footer="0" w:gutter="0"/>
          <w:cols w:space="720"/>
        </w:sectPr>
      </w:pPr>
    </w:p>
    <w:p w14:paraId="2B1CA8BD" w14:textId="77777777" w:rsidR="00CD3ABF" w:rsidRPr="00D0235E" w:rsidRDefault="00CD3ABF" w:rsidP="000B7992">
      <w:pPr>
        <w:pStyle w:val="BodyText"/>
        <w:ind w:left="270"/>
        <w:jc w:val="both"/>
        <w:rPr>
          <w:rFonts w:ascii="Arial"/>
          <w:strike/>
          <w:sz w:val="22"/>
        </w:rPr>
      </w:pPr>
    </w:p>
    <w:p w14:paraId="05822C43" w14:textId="77777777" w:rsidR="00CD3ABF" w:rsidRPr="00D0235E" w:rsidRDefault="00CD3ABF" w:rsidP="000B7992">
      <w:pPr>
        <w:pStyle w:val="BodyText"/>
        <w:spacing w:before="122"/>
        <w:ind w:left="270"/>
        <w:jc w:val="both"/>
        <w:rPr>
          <w:rFonts w:ascii="Arial"/>
          <w:strike/>
          <w:sz w:val="22"/>
        </w:rPr>
      </w:pPr>
    </w:p>
    <w:p w14:paraId="6DE8B265" w14:textId="77777777" w:rsidR="00CD3ABF" w:rsidRPr="00D0235E" w:rsidRDefault="00CD3ABF" w:rsidP="000B7992">
      <w:pPr>
        <w:spacing w:before="1"/>
        <w:ind w:left="270" w:right="0"/>
        <w:jc w:val="both"/>
        <w:rPr>
          <w:strike/>
        </w:rPr>
      </w:pPr>
      <w:r w:rsidRPr="00D0235E">
        <w:rPr>
          <w:strike/>
          <w:color w:val="9A9A9A"/>
          <w:spacing w:val="-2"/>
          <w:w w:val="90"/>
          <w:sz w:val="22"/>
        </w:rPr>
        <w:t>....</w:t>
      </w:r>
      <w:r w:rsidRPr="00D0235E">
        <w:rPr>
          <w:strike/>
          <w:color w:val="7C7C7C"/>
          <w:spacing w:val="-2"/>
          <w:w w:val="90"/>
          <w:sz w:val="22"/>
        </w:rPr>
        <w:t>.</w:t>
      </w:r>
      <w:r w:rsidRPr="00D0235E">
        <w:rPr>
          <w:strike/>
          <w:color w:val="5B5B5B"/>
          <w:spacing w:val="-2"/>
          <w:w w:val="90"/>
          <w:sz w:val="22"/>
        </w:rPr>
        <w:t>.</w:t>
      </w:r>
      <w:r w:rsidRPr="00D0235E">
        <w:rPr>
          <w:strike/>
          <w:color w:val="9A9A9A"/>
          <w:spacing w:val="-2"/>
          <w:w w:val="90"/>
          <w:sz w:val="22"/>
        </w:rPr>
        <w:t>.</w:t>
      </w:r>
      <w:r w:rsidRPr="00D0235E">
        <w:rPr>
          <w:strike/>
          <w:color w:val="5B5B5B"/>
          <w:spacing w:val="-2"/>
          <w:w w:val="90"/>
          <w:sz w:val="22"/>
        </w:rPr>
        <w:t>..</w:t>
      </w:r>
      <w:r w:rsidRPr="00D0235E">
        <w:rPr>
          <w:strike/>
          <w:color w:val="8A8A8A"/>
          <w:spacing w:val="-2"/>
          <w:w w:val="90"/>
          <w:sz w:val="22"/>
        </w:rPr>
        <w:t>.......</w:t>
      </w:r>
      <w:r w:rsidRPr="00D0235E">
        <w:rPr>
          <w:strike/>
          <w:color w:val="ACACAC"/>
          <w:spacing w:val="-2"/>
          <w:w w:val="90"/>
          <w:sz w:val="22"/>
        </w:rPr>
        <w:t>.</w:t>
      </w:r>
      <w:r w:rsidRPr="00D0235E">
        <w:rPr>
          <w:strike/>
          <w:color w:val="8A8A8A"/>
          <w:spacing w:val="-2"/>
          <w:w w:val="90"/>
          <w:sz w:val="22"/>
        </w:rPr>
        <w:t>..</w:t>
      </w:r>
      <w:r w:rsidRPr="00D0235E">
        <w:rPr>
          <w:strike/>
          <w:color w:val="6D6D6D"/>
          <w:spacing w:val="-2"/>
          <w:w w:val="90"/>
          <w:sz w:val="22"/>
        </w:rPr>
        <w:t>.</w:t>
      </w:r>
    </w:p>
    <w:p w14:paraId="1310C567" w14:textId="77777777" w:rsidR="00CD3ABF" w:rsidRPr="00D0235E" w:rsidRDefault="00CD3ABF" w:rsidP="000B7992">
      <w:pPr>
        <w:spacing w:before="2"/>
        <w:ind w:left="270" w:right="0"/>
        <w:jc w:val="both"/>
        <w:rPr>
          <w:strike/>
          <w:sz w:val="8"/>
        </w:rPr>
      </w:pPr>
      <w:proofErr w:type="gramStart"/>
      <w:r w:rsidRPr="00D0235E">
        <w:rPr>
          <w:strike/>
          <w:color w:val="8A8A8A"/>
          <w:w w:val="110"/>
          <w:sz w:val="8"/>
        </w:rPr>
        <w:t>u,,</w:t>
      </w:r>
      <w:proofErr w:type="gramEnd"/>
      <w:r w:rsidRPr="00D0235E">
        <w:rPr>
          <w:strike/>
          <w:color w:val="8A8A8A"/>
          <w:spacing w:val="77"/>
          <w:w w:val="195"/>
          <w:sz w:val="8"/>
        </w:rPr>
        <w:t xml:space="preserve"> </w:t>
      </w:r>
      <w:proofErr w:type="gramStart"/>
      <w:r w:rsidRPr="00D0235E">
        <w:rPr>
          <w:strike/>
          <w:color w:val="ACACAC"/>
          <w:w w:val="195"/>
          <w:sz w:val="8"/>
        </w:rPr>
        <w:t>....</w:t>
      </w:r>
      <w:r w:rsidRPr="00D0235E">
        <w:rPr>
          <w:strike/>
          <w:color w:val="7C7C7C"/>
          <w:w w:val="195"/>
          <w:sz w:val="8"/>
        </w:rPr>
        <w:t>.</w:t>
      </w:r>
      <w:r w:rsidRPr="00D0235E">
        <w:rPr>
          <w:strike/>
          <w:color w:val="9A9A9A"/>
          <w:w w:val="195"/>
          <w:sz w:val="8"/>
        </w:rPr>
        <w:t>....</w:t>
      </w:r>
      <w:r w:rsidRPr="00D0235E">
        <w:rPr>
          <w:strike/>
          <w:color w:val="7C7C7C"/>
          <w:w w:val="195"/>
          <w:sz w:val="8"/>
        </w:rPr>
        <w:t>.....</w:t>
      </w:r>
      <w:r w:rsidRPr="00D0235E">
        <w:rPr>
          <w:strike/>
          <w:color w:val="9A9A9A"/>
          <w:w w:val="195"/>
          <w:sz w:val="8"/>
        </w:rPr>
        <w:t>.</w:t>
      </w:r>
      <w:r w:rsidRPr="00D0235E">
        <w:rPr>
          <w:strike/>
          <w:color w:val="7C7C7C"/>
          <w:w w:val="195"/>
          <w:sz w:val="8"/>
        </w:rPr>
        <w:t>...</w:t>
      </w:r>
      <w:r w:rsidRPr="00D0235E">
        <w:rPr>
          <w:strike/>
          <w:color w:val="9A9A9A"/>
          <w:w w:val="195"/>
          <w:sz w:val="8"/>
        </w:rPr>
        <w:t>...</w:t>
      </w:r>
      <w:r w:rsidRPr="00D0235E">
        <w:rPr>
          <w:strike/>
          <w:color w:val="9A9A9A"/>
          <w:spacing w:val="-13"/>
          <w:w w:val="195"/>
          <w:sz w:val="8"/>
        </w:rPr>
        <w:t xml:space="preserve"> </w:t>
      </w:r>
      <w:r w:rsidRPr="00D0235E">
        <w:rPr>
          <w:strike/>
          <w:color w:val="6D6D6D"/>
          <w:spacing w:val="-10"/>
          <w:w w:val="195"/>
          <w:sz w:val="8"/>
        </w:rPr>
        <w:t>.</w:t>
      </w:r>
      <w:proofErr w:type="gramEnd"/>
    </w:p>
    <w:p w14:paraId="0571CBE0" w14:textId="77777777" w:rsidR="00CD3ABF" w:rsidRPr="00D0235E" w:rsidRDefault="00CD3ABF" w:rsidP="000B7992">
      <w:pPr>
        <w:spacing w:before="94"/>
        <w:ind w:left="270" w:right="0"/>
        <w:jc w:val="both"/>
        <w:rPr>
          <w:rFonts w:ascii="Arial"/>
          <w:b/>
          <w:i/>
          <w:strike/>
        </w:rPr>
      </w:pPr>
      <w:r w:rsidRPr="00D0235E">
        <w:rPr>
          <w:strike/>
        </w:rPr>
        <w:br w:type="column"/>
      </w:r>
      <w:r w:rsidRPr="00D0235E">
        <w:rPr>
          <w:rFonts w:ascii="Arial"/>
          <w:b/>
          <w:i/>
          <w:strike/>
          <w:color w:val="131313"/>
          <w:spacing w:val="-4"/>
        </w:rPr>
        <w:t>GRATED</w:t>
      </w:r>
      <w:r w:rsidRPr="00D0235E">
        <w:rPr>
          <w:rFonts w:ascii="Arial"/>
          <w:b/>
          <w:i/>
          <w:strike/>
          <w:color w:val="131313"/>
          <w:spacing w:val="55"/>
        </w:rPr>
        <w:t xml:space="preserve"> </w:t>
      </w:r>
      <w:r w:rsidRPr="00D0235E">
        <w:rPr>
          <w:rFonts w:ascii="Arial"/>
          <w:b/>
          <w:i/>
          <w:strike/>
          <w:color w:val="131313"/>
          <w:spacing w:val="-4"/>
        </w:rPr>
        <w:t>CLEAN-</w:t>
      </w:r>
      <w:r w:rsidRPr="00D0235E">
        <w:rPr>
          <w:rFonts w:ascii="Arial"/>
          <w:b/>
          <w:i/>
          <w:strike/>
          <w:color w:val="131313"/>
          <w:spacing w:val="-5"/>
        </w:rPr>
        <w:t>OUT</w:t>
      </w:r>
    </w:p>
    <w:p w14:paraId="79A7007A" w14:textId="77777777" w:rsidR="00CD3ABF" w:rsidRPr="00D0235E" w:rsidRDefault="00CD3ABF" w:rsidP="000B7992">
      <w:pPr>
        <w:spacing w:before="6" w:line="232" w:lineRule="auto"/>
        <w:ind w:left="270" w:right="0" w:hanging="22"/>
        <w:jc w:val="both"/>
        <w:rPr>
          <w:rFonts w:ascii="Arial" w:eastAsia="Arial" w:hAnsi="Arial" w:cs="Arial"/>
          <w:b/>
          <w:bCs/>
          <w:i/>
          <w:iCs/>
          <w:strike/>
          <w:szCs w:val="20"/>
        </w:rPr>
      </w:pPr>
      <w:r w:rsidRPr="00D0235E">
        <w:rPr>
          <w:rFonts w:ascii="Arial" w:eastAsia="Arial" w:hAnsi="Arial" w:cs="Arial"/>
          <w:b/>
          <w:i/>
          <w:strike/>
          <w:noProof/>
          <w:szCs w:val="20"/>
        </w:rPr>
        <mc:AlternateContent>
          <mc:Choice Requires="wpg">
            <w:drawing>
              <wp:anchor distT="0" distB="0" distL="0" distR="0" simplePos="0" relativeHeight="251706368" behindDoc="1" locked="0" layoutInCell="1" allowOverlap="1" wp14:anchorId="22D3E4FC" wp14:editId="36046B64">
                <wp:simplePos x="0" y="0"/>
                <wp:positionH relativeFrom="page">
                  <wp:posOffset>928045</wp:posOffset>
                </wp:positionH>
                <wp:positionV relativeFrom="paragraph">
                  <wp:posOffset>-448073</wp:posOffset>
                </wp:positionV>
                <wp:extent cx="4420870" cy="3369310"/>
                <wp:effectExtent l="0" t="0" r="0" b="0"/>
                <wp:wrapNone/>
                <wp:docPr id="849" name="Group 8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20870" cy="3369310"/>
                          <a:chOff x="0" y="0"/>
                          <a:chExt cx="4420870" cy="3369310"/>
                        </a:xfrm>
                      </wpg:grpSpPr>
                      <pic:pic xmlns:pic="http://schemas.openxmlformats.org/drawingml/2006/picture">
                        <pic:nvPicPr>
                          <pic:cNvPr id="850" name="Image 850"/>
                          <pic:cNvPicPr/>
                        </pic:nvPicPr>
                        <pic:blipFill>
                          <a:blip r:embed="rId73" cstate="print"/>
                          <a:stretch>
                            <a:fillRect/>
                          </a:stretch>
                        </pic:blipFill>
                        <pic:spPr>
                          <a:xfrm>
                            <a:off x="0" y="277703"/>
                            <a:ext cx="512867" cy="2529854"/>
                          </a:xfrm>
                          <a:prstGeom prst="rect">
                            <a:avLst/>
                          </a:prstGeom>
                        </pic:spPr>
                      </pic:pic>
                      <pic:pic xmlns:pic="http://schemas.openxmlformats.org/drawingml/2006/picture">
                        <pic:nvPicPr>
                          <pic:cNvPr id="851" name="Image 851"/>
                          <pic:cNvPicPr/>
                        </pic:nvPicPr>
                        <pic:blipFill>
                          <a:blip r:embed="rId74" cstate="print"/>
                          <a:stretch>
                            <a:fillRect/>
                          </a:stretch>
                        </pic:blipFill>
                        <pic:spPr>
                          <a:xfrm>
                            <a:off x="1331012" y="0"/>
                            <a:ext cx="3040570" cy="2865541"/>
                          </a:xfrm>
                          <a:prstGeom prst="rect">
                            <a:avLst/>
                          </a:prstGeom>
                        </pic:spPr>
                      </pic:pic>
                      <pic:pic xmlns:pic="http://schemas.openxmlformats.org/drawingml/2006/picture">
                        <pic:nvPicPr>
                          <pic:cNvPr id="852" name="Image 852"/>
                          <pic:cNvPicPr/>
                        </pic:nvPicPr>
                        <pic:blipFill>
                          <a:blip r:embed="rId75" cstate="print"/>
                          <a:stretch>
                            <a:fillRect/>
                          </a:stretch>
                        </pic:blipFill>
                        <pic:spPr>
                          <a:xfrm>
                            <a:off x="2723081" y="2999814"/>
                            <a:ext cx="219800" cy="369255"/>
                          </a:xfrm>
                          <a:prstGeom prst="rect">
                            <a:avLst/>
                          </a:prstGeom>
                        </pic:spPr>
                      </pic:pic>
                      <wps:wsp>
                        <wps:cNvPr id="853" name="Graphic 853"/>
                        <wps:cNvSpPr/>
                        <wps:spPr>
                          <a:xfrm>
                            <a:off x="659401" y="973489"/>
                            <a:ext cx="1728470" cy="2282825"/>
                          </a:xfrm>
                          <a:custGeom>
                            <a:avLst/>
                            <a:gdLst/>
                            <a:ahLst/>
                            <a:cxnLst/>
                            <a:rect l="l" t="t" r="r" b="b"/>
                            <a:pathLst>
                              <a:path w="1728470" h="2282825">
                                <a:moveTo>
                                  <a:pt x="0" y="866681"/>
                                </a:moveTo>
                                <a:lnTo>
                                  <a:pt x="0" y="0"/>
                                </a:lnTo>
                              </a:path>
                              <a:path w="1728470" h="2282825">
                                <a:moveTo>
                                  <a:pt x="170955" y="866681"/>
                                </a:moveTo>
                                <a:lnTo>
                                  <a:pt x="170955" y="0"/>
                                </a:lnTo>
                              </a:path>
                              <a:path w="1728470" h="2282825">
                                <a:moveTo>
                                  <a:pt x="344964" y="866681"/>
                                </a:moveTo>
                                <a:lnTo>
                                  <a:pt x="344964" y="0"/>
                                </a:lnTo>
                              </a:path>
                              <a:path w="1728470" h="2282825">
                                <a:moveTo>
                                  <a:pt x="518973" y="866681"/>
                                </a:moveTo>
                                <a:lnTo>
                                  <a:pt x="518973" y="0"/>
                                </a:lnTo>
                              </a:path>
                              <a:path w="1728470" h="2282825">
                                <a:moveTo>
                                  <a:pt x="689928" y="866681"/>
                                </a:moveTo>
                                <a:lnTo>
                                  <a:pt x="689928" y="24413"/>
                                </a:lnTo>
                              </a:path>
                              <a:path w="1728470" h="2282825">
                                <a:moveTo>
                                  <a:pt x="860884" y="866681"/>
                                </a:moveTo>
                                <a:lnTo>
                                  <a:pt x="860884" y="24413"/>
                                </a:lnTo>
                              </a:path>
                              <a:path w="1728470" h="2282825">
                                <a:moveTo>
                                  <a:pt x="1031840" y="866681"/>
                                </a:moveTo>
                                <a:lnTo>
                                  <a:pt x="1031840" y="24413"/>
                                </a:lnTo>
                              </a:path>
                              <a:path w="1728470" h="2282825">
                                <a:moveTo>
                                  <a:pt x="1205849" y="866681"/>
                                </a:moveTo>
                                <a:lnTo>
                                  <a:pt x="1205849" y="0"/>
                                </a:lnTo>
                              </a:path>
                              <a:path w="1728470" h="2282825">
                                <a:moveTo>
                                  <a:pt x="1376804" y="866681"/>
                                </a:moveTo>
                                <a:lnTo>
                                  <a:pt x="1376804" y="0"/>
                                </a:lnTo>
                              </a:path>
                              <a:path w="1728470" h="2282825">
                                <a:moveTo>
                                  <a:pt x="1547760" y="866681"/>
                                </a:moveTo>
                                <a:lnTo>
                                  <a:pt x="1547760" y="0"/>
                                </a:lnTo>
                              </a:path>
                              <a:path w="1728470" h="2282825">
                                <a:moveTo>
                                  <a:pt x="1727874" y="2282667"/>
                                </a:moveTo>
                                <a:lnTo>
                                  <a:pt x="1727874" y="0"/>
                                </a:lnTo>
                              </a:path>
                            </a:pathLst>
                          </a:custGeom>
                          <a:ln w="12208">
                            <a:solidFill>
                              <a:srgbClr val="000000"/>
                            </a:solidFill>
                            <a:prstDash val="solid"/>
                          </a:ln>
                        </wps:spPr>
                        <wps:bodyPr wrap="square" lIns="0" tIns="0" rIns="0" bIns="0" rtlCol="0">
                          <a:prstTxWarp prst="textNoShape">
                            <a:avLst/>
                          </a:prstTxWarp>
                          <a:noAutofit/>
                        </wps:bodyPr>
                      </wps:wsp>
                      <wps:wsp>
                        <wps:cNvPr id="854" name="Graphic 854"/>
                        <wps:cNvSpPr/>
                        <wps:spPr>
                          <a:xfrm>
                            <a:off x="512867" y="933817"/>
                            <a:ext cx="1868805" cy="1270"/>
                          </a:xfrm>
                          <a:custGeom>
                            <a:avLst/>
                            <a:gdLst/>
                            <a:ahLst/>
                            <a:cxnLst/>
                            <a:rect l="l" t="t" r="r" b="b"/>
                            <a:pathLst>
                              <a:path w="1868805">
                                <a:moveTo>
                                  <a:pt x="0" y="0"/>
                                </a:moveTo>
                                <a:lnTo>
                                  <a:pt x="1868302" y="0"/>
                                </a:lnTo>
                              </a:path>
                            </a:pathLst>
                          </a:custGeom>
                          <a:ln w="39672">
                            <a:solidFill>
                              <a:srgbClr val="000000"/>
                            </a:solidFill>
                            <a:prstDash val="solid"/>
                          </a:ln>
                        </wps:spPr>
                        <wps:bodyPr wrap="square" lIns="0" tIns="0" rIns="0" bIns="0" rtlCol="0">
                          <a:prstTxWarp prst="textNoShape">
                            <a:avLst/>
                          </a:prstTxWarp>
                          <a:noAutofit/>
                        </wps:bodyPr>
                      </wps:wsp>
                      <wps:wsp>
                        <wps:cNvPr id="855" name="Graphic 855"/>
                        <wps:cNvSpPr/>
                        <wps:spPr>
                          <a:xfrm>
                            <a:off x="512867" y="1147436"/>
                            <a:ext cx="2759710" cy="1870710"/>
                          </a:xfrm>
                          <a:custGeom>
                            <a:avLst/>
                            <a:gdLst/>
                            <a:ahLst/>
                            <a:cxnLst/>
                            <a:rect l="l" t="t" r="r" b="b"/>
                            <a:pathLst>
                              <a:path w="2759710" h="1870710">
                                <a:moveTo>
                                  <a:pt x="0" y="0"/>
                                </a:moveTo>
                                <a:lnTo>
                                  <a:pt x="1868302" y="0"/>
                                </a:lnTo>
                              </a:path>
                              <a:path w="2759710" h="1870710">
                                <a:moveTo>
                                  <a:pt x="0" y="167843"/>
                                </a:moveTo>
                                <a:lnTo>
                                  <a:pt x="1868302" y="167843"/>
                                </a:lnTo>
                              </a:path>
                              <a:path w="2759710" h="1870710">
                                <a:moveTo>
                                  <a:pt x="0" y="338738"/>
                                </a:moveTo>
                                <a:lnTo>
                                  <a:pt x="1868302" y="338738"/>
                                </a:lnTo>
                              </a:path>
                              <a:path w="2759710" h="1870710">
                                <a:moveTo>
                                  <a:pt x="0" y="506581"/>
                                </a:moveTo>
                                <a:lnTo>
                                  <a:pt x="1868302" y="506581"/>
                                </a:lnTo>
                              </a:path>
                              <a:path w="2759710" h="1870710">
                                <a:moveTo>
                                  <a:pt x="0" y="677476"/>
                                </a:moveTo>
                                <a:lnTo>
                                  <a:pt x="1868302" y="677476"/>
                                </a:lnTo>
                              </a:path>
                              <a:path w="2759710" h="1870710">
                                <a:moveTo>
                                  <a:pt x="1880513" y="1870688"/>
                                </a:moveTo>
                                <a:lnTo>
                                  <a:pt x="2759715" y="1870688"/>
                                </a:lnTo>
                              </a:path>
                            </a:pathLst>
                          </a:custGeom>
                          <a:ln w="12208">
                            <a:solidFill>
                              <a:srgbClr val="000000"/>
                            </a:solidFill>
                            <a:prstDash val="solid"/>
                          </a:ln>
                        </wps:spPr>
                        <wps:bodyPr wrap="square" lIns="0" tIns="0" rIns="0" bIns="0" rtlCol="0">
                          <a:prstTxWarp prst="textNoShape">
                            <a:avLst/>
                          </a:prstTxWarp>
                          <a:noAutofit/>
                        </wps:bodyPr>
                      </wps:wsp>
                      <wps:wsp>
                        <wps:cNvPr id="856" name="Graphic 856"/>
                        <wps:cNvSpPr/>
                        <wps:spPr>
                          <a:xfrm>
                            <a:off x="1721769" y="3158502"/>
                            <a:ext cx="2698750" cy="1270"/>
                          </a:xfrm>
                          <a:custGeom>
                            <a:avLst/>
                            <a:gdLst/>
                            <a:ahLst/>
                            <a:cxnLst/>
                            <a:rect l="l" t="t" r="r" b="b"/>
                            <a:pathLst>
                              <a:path w="2698750">
                                <a:moveTo>
                                  <a:pt x="0" y="0"/>
                                </a:moveTo>
                                <a:lnTo>
                                  <a:pt x="2698659" y="0"/>
                                </a:lnTo>
                              </a:path>
                            </a:pathLst>
                          </a:custGeom>
                          <a:ln w="1831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EB5C01B" id="Group 849" o:spid="_x0000_s1026" style="position:absolute;margin-left:73.05pt;margin-top:-35.3pt;width:348.1pt;height:265.3pt;z-index:-251610112;mso-wrap-distance-left:0;mso-wrap-distance-right:0;mso-position-horizontal-relative:page" coordsize="44208,3369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">
                <v:shape id="Image 850" o:spid="_x0000_s1027" type="#_x0000_t75" style="position:absolute;top:2777;width:5128;height:25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">
                  <v:imagedata r:id="rId76" o:title=""/>
                </v:shape>
                <v:shape id="Image 851" o:spid="_x0000_s1028" type="#_x0000_t75" style="position:absolute;left:13310;width:30405;height:28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">
                  <v:imagedata r:id="rId77" o:title=""/>
                </v:shape>
                <v:shape id="Image 852" o:spid="_x0000_s1029" type="#_x0000_t75" style="position:absolute;left:27230;top:29998;width:2198;height:3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">
                  <v:imagedata r:id="rId78" o:title=""/>
                </v:shape>
                <v:shape id="Graphic 853" o:spid="_x0000_s1030" style="position:absolute;left:6594;top:9734;width:17284;height:22829;visibility:visible;mso-wrap-style:square;v-text-anchor:top" coordsize="1728470,2282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" path="m,866681l,em170955,866681l170955,em344964,866681l344964,em518973,866681l518973,em689928,866681r,-842268em860884,866681r,-842268em1031840,866681r,-842268em1205849,866681l1205849,em1376804,866681l1376804,em1547760,866681l1547760,em1727874,2282667l1727874,e" filled="f" strokeweight=".33911mm">
                  <v:path arrowok="t"/>
                </v:shape>
                <v:shape id="Graphic 854" o:spid="_x0000_s1031" style="position:absolute;left:5128;top:9338;width:18688;height:12;visibility:visible;mso-wrap-style:square;v-text-anchor:top" coordsize="18688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" path="m,l1868302,e" filled="f" strokeweight="1.102mm">
                  <v:path arrowok="t"/>
                </v:shape>
                <v:shape id="Graphic 855" o:spid="_x0000_s1032" style="position:absolute;left:5128;top:11474;width:27597;height:18707;visibility:visible;mso-wrap-style:square;v-text-anchor:top" coordsize="2759710,187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" path="m,l1868302,em,167843r1868302,em,338738r1868302,em,506581r1868302,em,677476r1868302,em1880513,1870688r879202,e" filled="f" strokeweight=".33911mm">
                  <v:path arrowok="t"/>
                </v:shape>
                <v:shape id="Graphic 856" o:spid="_x0000_s1033" style="position:absolute;left:17217;top:31585;width:26988;height:12;visibility:visible;mso-wrap-style:square;v-text-anchor:top" coordsize="2698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" path="m,l2698659,e" filled="f" strokeweight=".50861mm">
                  <v:path arrowok="t"/>
                </v:shape>
                <w10:wrap anchorx="page"/>
              </v:group>
            </w:pict>
          </mc:Fallback>
        </mc:AlternateContent>
      </w:r>
      <w:r w:rsidRPr="00D0235E">
        <w:rPr>
          <w:rFonts w:ascii="Arial" w:eastAsia="Arial" w:hAnsi="Arial" w:cs="Arial"/>
          <w:i/>
          <w:iCs/>
          <w:strike/>
          <w:color w:val="131313"/>
          <w:szCs w:val="20"/>
        </w:rPr>
        <w:t>�</w:t>
      </w:r>
      <w:r w:rsidRPr="00D0235E">
        <w:rPr>
          <w:rFonts w:ascii="Arial" w:eastAsia="Arial" w:hAnsi="Arial" w:cs="Arial"/>
          <w:i/>
          <w:iCs/>
          <w:strike/>
          <w:color w:val="131313"/>
          <w:spacing w:val="-22"/>
          <w:szCs w:val="20"/>
        </w:rPr>
        <w:t xml:space="preserve"> </w:t>
      </w:r>
      <w:r w:rsidRPr="00D0235E">
        <w:rPr>
          <w:rFonts w:ascii="Arial" w:eastAsia="Arial" w:hAnsi="Arial" w:cs="Arial"/>
          <w:b/>
          <w:bCs/>
          <w:i/>
          <w:iCs/>
          <w:strike/>
          <w:color w:val="131313"/>
          <w:szCs w:val="20"/>
        </w:rPr>
        <w:t>T</w:t>
      </w:r>
      <w:r w:rsidRPr="00D0235E">
        <w:rPr>
          <w:rFonts w:ascii="Arial" w:eastAsia="Arial" w:hAnsi="Arial" w:cs="Arial"/>
          <w:b/>
          <w:bCs/>
          <w:i/>
          <w:iCs/>
          <w:strike/>
          <w:color w:val="131313"/>
          <w:spacing w:val="40"/>
          <w:szCs w:val="20"/>
        </w:rPr>
        <w:t xml:space="preserve"> </w:t>
      </w:r>
      <w:r w:rsidRPr="00D0235E">
        <w:rPr>
          <w:rFonts w:ascii="Arial" w:eastAsia="Arial" w:hAnsi="Arial" w:cs="Arial"/>
          <w:b/>
          <w:bCs/>
          <w:i/>
          <w:iCs/>
          <w:strike/>
          <w:color w:val="131313"/>
          <w:szCs w:val="20"/>
        </w:rPr>
        <w:t>ALL</w:t>
      </w:r>
      <w:r w:rsidRPr="00D0235E">
        <w:rPr>
          <w:rFonts w:ascii="Arial" w:eastAsia="Arial" w:hAnsi="Arial" w:cs="Arial"/>
          <w:b/>
          <w:bCs/>
          <w:i/>
          <w:iCs/>
          <w:strike/>
          <w:color w:val="131313"/>
          <w:spacing w:val="40"/>
          <w:szCs w:val="20"/>
        </w:rPr>
        <w:t xml:space="preserve"> </w:t>
      </w:r>
      <w:r w:rsidRPr="00D0235E">
        <w:rPr>
          <w:rFonts w:ascii="Arial" w:eastAsia="Arial" w:hAnsi="Arial" w:cs="Arial"/>
          <w:b/>
          <w:bCs/>
          <w:i/>
          <w:iCs/>
          <w:strike/>
          <w:color w:val="131313"/>
          <w:szCs w:val="20"/>
        </w:rPr>
        <w:t xml:space="preserve">CORNERS </w:t>
      </w:r>
      <w:r w:rsidRPr="00D0235E">
        <w:rPr>
          <w:rFonts w:ascii="Arial" w:eastAsia="Arial" w:hAnsi="Arial" w:cs="Arial"/>
          <w:b/>
          <w:bCs/>
          <w:i/>
          <w:iCs/>
          <w:strike/>
          <w:color w:val="131313"/>
          <w:spacing w:val="-4"/>
          <w:szCs w:val="20"/>
        </w:rPr>
        <w:t>AND</w:t>
      </w:r>
      <w:r w:rsidRPr="00D0235E">
        <w:rPr>
          <w:rFonts w:ascii="Arial" w:eastAsia="Arial" w:hAnsi="Arial" w:cs="Arial"/>
          <w:b/>
          <w:bCs/>
          <w:i/>
          <w:iCs/>
          <w:strike/>
          <w:color w:val="131313"/>
          <w:spacing w:val="31"/>
          <w:szCs w:val="20"/>
        </w:rPr>
        <w:t xml:space="preserve"> </w:t>
      </w:r>
      <w:r w:rsidRPr="00D0235E">
        <w:rPr>
          <w:rFonts w:ascii="Arial" w:eastAsia="Arial" w:hAnsi="Arial" w:cs="Arial"/>
          <w:b/>
          <w:bCs/>
          <w:i/>
          <w:iCs/>
          <w:strike/>
          <w:color w:val="131313"/>
          <w:spacing w:val="-4"/>
          <w:szCs w:val="20"/>
        </w:rPr>
        <w:t>ABOVE</w:t>
      </w:r>
      <w:r w:rsidRPr="00D0235E">
        <w:rPr>
          <w:rFonts w:ascii="Arial" w:eastAsia="Arial" w:hAnsi="Arial" w:cs="Arial"/>
          <w:b/>
          <w:bCs/>
          <w:i/>
          <w:iCs/>
          <w:strike/>
          <w:color w:val="131313"/>
          <w:spacing w:val="25"/>
          <w:szCs w:val="20"/>
        </w:rPr>
        <w:t xml:space="preserve"> </w:t>
      </w:r>
      <w:r w:rsidRPr="00D0235E">
        <w:rPr>
          <w:rFonts w:ascii="Arial" w:eastAsia="Arial" w:hAnsi="Arial" w:cs="Arial"/>
          <w:b/>
          <w:bCs/>
          <w:i/>
          <w:iCs/>
          <w:strike/>
          <w:color w:val="131313"/>
          <w:spacing w:val="-4"/>
          <w:szCs w:val="20"/>
        </w:rPr>
        <w:t xml:space="preserve">CATCH </w:t>
      </w:r>
      <w:r w:rsidRPr="00D0235E">
        <w:rPr>
          <w:rFonts w:ascii="Arial" w:eastAsia="Arial" w:hAnsi="Arial" w:cs="Arial"/>
          <w:b/>
          <w:bCs/>
          <w:i/>
          <w:iCs/>
          <w:strike/>
          <w:color w:val="131313"/>
          <w:szCs w:val="20"/>
        </w:rPr>
        <w:t>BASINS,</w:t>
      </w:r>
      <w:r w:rsidRPr="00D0235E">
        <w:rPr>
          <w:rFonts w:ascii="Arial" w:eastAsia="Arial" w:hAnsi="Arial" w:cs="Arial"/>
          <w:b/>
          <w:bCs/>
          <w:i/>
          <w:iCs/>
          <w:strike/>
          <w:color w:val="131313"/>
          <w:spacing w:val="80"/>
          <w:szCs w:val="20"/>
        </w:rPr>
        <w:t xml:space="preserve"> </w:t>
      </w:r>
      <w:r w:rsidRPr="00D0235E">
        <w:rPr>
          <w:rFonts w:ascii="Arial" w:eastAsia="Arial" w:hAnsi="Arial" w:cs="Arial"/>
          <w:b/>
          <w:bCs/>
          <w:i/>
          <w:iCs/>
          <w:strike/>
          <w:color w:val="131313"/>
          <w:szCs w:val="20"/>
        </w:rPr>
        <w:t>TYP.</w:t>
      </w:r>
    </w:p>
    <w:p w14:paraId="16CA39B1" w14:textId="77777777" w:rsidR="00CD3ABF" w:rsidRPr="00D0235E" w:rsidRDefault="00CD3ABF" w:rsidP="000B7992">
      <w:pPr>
        <w:pStyle w:val="BodyText"/>
        <w:ind w:left="270"/>
        <w:jc w:val="both"/>
        <w:rPr>
          <w:rFonts w:ascii="Arial"/>
          <w:b w:val="0"/>
          <w:i w:val="0"/>
          <w:strike/>
          <w:sz w:val="20"/>
        </w:rPr>
      </w:pPr>
    </w:p>
    <w:p w14:paraId="6713E808" w14:textId="77777777" w:rsidR="00CD3ABF" w:rsidRPr="00D0235E" w:rsidRDefault="00CD3ABF" w:rsidP="000B7992">
      <w:pPr>
        <w:pStyle w:val="BodyText"/>
        <w:ind w:left="270"/>
        <w:jc w:val="both"/>
        <w:rPr>
          <w:rFonts w:ascii="Arial"/>
          <w:b w:val="0"/>
          <w:i w:val="0"/>
          <w:strike/>
          <w:sz w:val="20"/>
        </w:rPr>
      </w:pPr>
    </w:p>
    <w:p w14:paraId="01B9659C" w14:textId="77777777" w:rsidR="00CD3ABF" w:rsidRPr="00D0235E" w:rsidRDefault="00CD3ABF" w:rsidP="000B7992">
      <w:pPr>
        <w:pStyle w:val="BodyText"/>
        <w:ind w:left="270"/>
        <w:jc w:val="both"/>
        <w:rPr>
          <w:rFonts w:ascii="Arial"/>
          <w:b w:val="0"/>
          <w:i w:val="0"/>
          <w:strike/>
          <w:sz w:val="20"/>
        </w:rPr>
      </w:pPr>
    </w:p>
    <w:p w14:paraId="407BB7F6" w14:textId="77777777" w:rsidR="00CD3ABF" w:rsidRPr="00D0235E" w:rsidRDefault="00CD3ABF" w:rsidP="000B7992">
      <w:pPr>
        <w:pStyle w:val="BodyText"/>
        <w:spacing w:before="4"/>
        <w:ind w:left="270"/>
        <w:jc w:val="both"/>
        <w:rPr>
          <w:rFonts w:ascii="Arial"/>
          <w:b w:val="0"/>
          <w:i w:val="0"/>
          <w:strike/>
          <w:sz w:val="20"/>
        </w:rPr>
      </w:pPr>
    </w:p>
    <w:p w14:paraId="654D2B3D" w14:textId="77777777" w:rsidR="00CD3ABF" w:rsidRPr="00D0235E" w:rsidRDefault="00CD3ABF" w:rsidP="000B7992">
      <w:pPr>
        <w:spacing w:line="235" w:lineRule="auto"/>
        <w:ind w:left="270" w:right="0" w:hanging="2"/>
        <w:jc w:val="both"/>
        <w:rPr>
          <w:rFonts w:ascii="Arial"/>
          <w:b/>
          <w:i/>
          <w:strike/>
        </w:rPr>
      </w:pPr>
      <w:r w:rsidRPr="00D0235E">
        <w:rPr>
          <w:rFonts w:ascii="Arial"/>
          <w:b/>
          <w:i/>
          <w:strike/>
          <w:color w:val="131313"/>
        </w:rPr>
        <w:t>CARRY</w:t>
      </w:r>
      <w:r w:rsidRPr="00D0235E">
        <w:rPr>
          <w:rFonts w:ascii="Arial"/>
          <w:b/>
          <w:i/>
          <w:strike/>
          <w:color w:val="131313"/>
          <w:spacing w:val="40"/>
        </w:rPr>
        <w:t xml:space="preserve"> </w:t>
      </w:r>
      <w:r w:rsidRPr="00D0235E">
        <w:rPr>
          <w:rFonts w:ascii="Arial"/>
          <w:b/>
          <w:i/>
          <w:strike/>
          <w:color w:val="131313"/>
        </w:rPr>
        <w:t>12"</w:t>
      </w:r>
      <w:r w:rsidRPr="00D0235E">
        <w:rPr>
          <w:rFonts w:ascii="Arial"/>
          <w:b/>
          <w:i/>
          <w:strike/>
          <w:color w:val="131313"/>
          <w:spacing w:val="40"/>
        </w:rPr>
        <w:t xml:space="preserve"> </w:t>
      </w:r>
      <w:r w:rsidRPr="00D0235E">
        <w:rPr>
          <w:rFonts w:ascii="Arial"/>
          <w:b/>
          <w:i/>
          <w:strike/>
          <w:color w:val="131313"/>
        </w:rPr>
        <w:t xml:space="preserve">WIDE </w:t>
      </w:r>
      <w:r w:rsidRPr="00D0235E">
        <w:rPr>
          <w:rFonts w:ascii="Arial"/>
          <w:b/>
          <w:i/>
          <w:strike/>
          <w:color w:val="131313"/>
          <w:spacing w:val="-2"/>
        </w:rPr>
        <w:t xml:space="preserve">OVERFLOW </w:t>
      </w:r>
      <w:r w:rsidRPr="00D0235E">
        <w:rPr>
          <w:rFonts w:ascii="Arial"/>
          <w:b/>
          <w:i/>
          <w:strike/>
          <w:color w:val="131313"/>
          <w:spacing w:val="-8"/>
        </w:rPr>
        <w:t>CHANNEL</w:t>
      </w:r>
      <w:r w:rsidRPr="00D0235E">
        <w:rPr>
          <w:rFonts w:ascii="Arial"/>
          <w:b/>
          <w:i/>
          <w:strike/>
          <w:color w:val="131313"/>
          <w:spacing w:val="48"/>
        </w:rPr>
        <w:t xml:space="preserve"> </w:t>
      </w:r>
      <w:r w:rsidRPr="00D0235E">
        <w:rPr>
          <w:rFonts w:ascii="Arial"/>
          <w:b/>
          <w:i/>
          <w:strike/>
          <w:color w:val="131313"/>
          <w:spacing w:val="-8"/>
        </w:rPr>
        <w:t xml:space="preserve">AROUND </w:t>
      </w:r>
      <w:r w:rsidRPr="00D0235E">
        <w:rPr>
          <w:rFonts w:ascii="Arial"/>
          <w:b/>
          <w:i/>
          <w:strike/>
          <w:color w:val="131313"/>
        </w:rPr>
        <w:t>BULB</w:t>
      </w:r>
      <w:r w:rsidRPr="00D0235E">
        <w:rPr>
          <w:rFonts w:ascii="Arial"/>
          <w:b/>
          <w:i/>
          <w:strike/>
          <w:color w:val="131313"/>
          <w:spacing w:val="40"/>
        </w:rPr>
        <w:t xml:space="preserve"> </w:t>
      </w:r>
      <w:r w:rsidRPr="00D0235E">
        <w:rPr>
          <w:rFonts w:ascii="Arial"/>
          <w:b/>
          <w:i/>
          <w:strike/>
          <w:color w:val="131313"/>
        </w:rPr>
        <w:t>OUT</w:t>
      </w:r>
    </w:p>
    <w:p w14:paraId="5C80AFF4" w14:textId="77777777" w:rsidR="00CD3ABF" w:rsidRPr="00D0235E" w:rsidRDefault="00CD3ABF" w:rsidP="000B7992">
      <w:pPr>
        <w:spacing w:line="235" w:lineRule="auto"/>
        <w:ind w:left="270" w:right="0"/>
        <w:jc w:val="both"/>
        <w:rPr>
          <w:rFonts w:ascii="Arial"/>
          <w:b/>
          <w:i/>
          <w:strike/>
        </w:rPr>
        <w:sectPr w:rsidR="00CD3ABF" w:rsidRPr="00D0235E">
          <w:type w:val="continuous"/>
          <w:pgSz w:w="12240" w:h="15840"/>
          <w:pgMar w:top="1360" w:right="720" w:bottom="800" w:left="1080" w:header="0" w:footer="0" w:gutter="0"/>
          <w:cols w:num="2" w:space="720" w:equalWidth="0">
            <w:col w:w="4235" w:space="40"/>
            <w:col w:w="6165"/>
          </w:cols>
        </w:sectPr>
      </w:pPr>
    </w:p>
    <w:p w14:paraId="4FEB19F4" w14:textId="77777777" w:rsidR="00CD3ABF" w:rsidRPr="00D0235E" w:rsidRDefault="00CD3ABF" w:rsidP="000B7992">
      <w:pPr>
        <w:pStyle w:val="BodyText"/>
        <w:ind w:left="270"/>
        <w:jc w:val="both"/>
        <w:rPr>
          <w:rFonts w:ascii="Arial"/>
          <w:b w:val="0"/>
          <w:i w:val="0"/>
          <w:strike/>
          <w:sz w:val="20"/>
        </w:rPr>
      </w:pPr>
    </w:p>
    <w:p w14:paraId="094F7837" w14:textId="77777777" w:rsidR="00CD3ABF" w:rsidRPr="00D0235E" w:rsidRDefault="00CD3ABF" w:rsidP="000B7992">
      <w:pPr>
        <w:pStyle w:val="BodyText"/>
        <w:ind w:left="270"/>
        <w:jc w:val="both"/>
        <w:rPr>
          <w:rFonts w:ascii="Arial"/>
          <w:b w:val="0"/>
          <w:i w:val="0"/>
          <w:strike/>
          <w:sz w:val="20"/>
        </w:rPr>
      </w:pPr>
    </w:p>
    <w:p w14:paraId="48C38FE6" w14:textId="77777777" w:rsidR="00CD3ABF" w:rsidRPr="00D0235E" w:rsidRDefault="00CD3ABF" w:rsidP="000B7992">
      <w:pPr>
        <w:pStyle w:val="BodyText"/>
        <w:ind w:left="270"/>
        <w:jc w:val="both"/>
        <w:rPr>
          <w:rFonts w:ascii="Arial"/>
          <w:b w:val="0"/>
          <w:i w:val="0"/>
          <w:strike/>
          <w:sz w:val="20"/>
        </w:rPr>
      </w:pPr>
    </w:p>
    <w:p w14:paraId="1174540F" w14:textId="77777777" w:rsidR="00CD3ABF" w:rsidRPr="00D0235E" w:rsidRDefault="00CD3ABF" w:rsidP="000B7992">
      <w:pPr>
        <w:pStyle w:val="BodyText"/>
        <w:ind w:left="270"/>
        <w:jc w:val="both"/>
        <w:rPr>
          <w:rFonts w:ascii="Arial"/>
          <w:b w:val="0"/>
          <w:i w:val="0"/>
          <w:strike/>
          <w:sz w:val="20"/>
        </w:rPr>
      </w:pPr>
    </w:p>
    <w:p w14:paraId="36C96D56" w14:textId="77777777" w:rsidR="00CD3ABF" w:rsidRPr="00D0235E" w:rsidRDefault="00CD3ABF" w:rsidP="000B7992">
      <w:pPr>
        <w:pStyle w:val="BodyText"/>
        <w:ind w:left="270"/>
        <w:jc w:val="both"/>
        <w:rPr>
          <w:rFonts w:ascii="Arial"/>
          <w:b w:val="0"/>
          <w:i w:val="0"/>
          <w:strike/>
          <w:sz w:val="20"/>
        </w:rPr>
      </w:pPr>
    </w:p>
    <w:p w14:paraId="68744452" w14:textId="77777777" w:rsidR="00CD3ABF" w:rsidRPr="00D0235E" w:rsidRDefault="00CD3ABF" w:rsidP="000B7992">
      <w:pPr>
        <w:pStyle w:val="BodyText"/>
        <w:ind w:left="270"/>
        <w:jc w:val="both"/>
        <w:rPr>
          <w:rFonts w:ascii="Arial"/>
          <w:b w:val="0"/>
          <w:i w:val="0"/>
          <w:strike/>
          <w:sz w:val="20"/>
        </w:rPr>
      </w:pPr>
    </w:p>
    <w:p w14:paraId="4F6DF3F3" w14:textId="77777777" w:rsidR="00CD3ABF" w:rsidRPr="00D0235E" w:rsidRDefault="00CD3ABF" w:rsidP="000B7992">
      <w:pPr>
        <w:pStyle w:val="BodyText"/>
        <w:ind w:left="270"/>
        <w:jc w:val="both"/>
        <w:rPr>
          <w:rFonts w:ascii="Arial"/>
          <w:b w:val="0"/>
          <w:i w:val="0"/>
          <w:strike/>
          <w:sz w:val="20"/>
        </w:rPr>
      </w:pPr>
    </w:p>
    <w:p w14:paraId="48349C46" w14:textId="77777777" w:rsidR="00CD3ABF" w:rsidRPr="00D0235E" w:rsidRDefault="00CD3ABF" w:rsidP="000B7992">
      <w:pPr>
        <w:pStyle w:val="BodyText"/>
        <w:ind w:left="270"/>
        <w:jc w:val="both"/>
        <w:rPr>
          <w:rFonts w:ascii="Arial"/>
          <w:b w:val="0"/>
          <w:i w:val="0"/>
          <w:strike/>
          <w:sz w:val="20"/>
        </w:rPr>
      </w:pPr>
    </w:p>
    <w:p w14:paraId="255C11F5" w14:textId="77777777" w:rsidR="00CD3ABF" w:rsidRPr="00D0235E" w:rsidRDefault="00CD3ABF" w:rsidP="000B7992">
      <w:pPr>
        <w:pStyle w:val="BodyText"/>
        <w:ind w:left="270"/>
        <w:jc w:val="both"/>
        <w:rPr>
          <w:rFonts w:ascii="Arial"/>
          <w:b w:val="0"/>
          <w:i w:val="0"/>
          <w:strike/>
          <w:sz w:val="20"/>
        </w:rPr>
      </w:pPr>
    </w:p>
    <w:p w14:paraId="5829A664" w14:textId="77777777" w:rsidR="00CD3ABF" w:rsidRPr="00D0235E" w:rsidRDefault="00CD3ABF" w:rsidP="000B7992">
      <w:pPr>
        <w:pStyle w:val="BodyText"/>
        <w:ind w:left="270"/>
        <w:jc w:val="both"/>
        <w:rPr>
          <w:rFonts w:ascii="Arial"/>
          <w:b w:val="0"/>
          <w:i w:val="0"/>
          <w:strike/>
          <w:sz w:val="20"/>
        </w:rPr>
      </w:pPr>
    </w:p>
    <w:p w14:paraId="50E1219E" w14:textId="77777777" w:rsidR="00CD3ABF" w:rsidRPr="00D0235E" w:rsidRDefault="00CD3ABF" w:rsidP="000B7992">
      <w:pPr>
        <w:pStyle w:val="BodyText"/>
        <w:ind w:left="270"/>
        <w:jc w:val="both"/>
        <w:rPr>
          <w:rFonts w:ascii="Arial"/>
          <w:b w:val="0"/>
          <w:i w:val="0"/>
          <w:strike/>
          <w:sz w:val="20"/>
        </w:rPr>
      </w:pPr>
    </w:p>
    <w:p w14:paraId="67D39BB0" w14:textId="77777777" w:rsidR="00CD3ABF" w:rsidRPr="00D0235E" w:rsidRDefault="00CD3ABF" w:rsidP="000B7992">
      <w:pPr>
        <w:pStyle w:val="BodyText"/>
        <w:ind w:left="270"/>
        <w:jc w:val="both"/>
        <w:rPr>
          <w:rFonts w:ascii="Arial"/>
          <w:b w:val="0"/>
          <w:i w:val="0"/>
          <w:strike/>
          <w:sz w:val="20"/>
        </w:rPr>
      </w:pPr>
    </w:p>
    <w:p w14:paraId="3C08A15B" w14:textId="77777777" w:rsidR="00CD3ABF" w:rsidRPr="00D0235E" w:rsidRDefault="00CD3ABF" w:rsidP="000B7992">
      <w:pPr>
        <w:pStyle w:val="BodyText"/>
        <w:ind w:left="270"/>
        <w:jc w:val="both"/>
        <w:rPr>
          <w:rFonts w:ascii="Arial"/>
          <w:b w:val="0"/>
          <w:i w:val="0"/>
          <w:strike/>
          <w:sz w:val="20"/>
        </w:rPr>
      </w:pPr>
    </w:p>
    <w:p w14:paraId="3222E18C" w14:textId="77777777" w:rsidR="00CD3ABF" w:rsidRPr="00D0235E" w:rsidRDefault="00CD3ABF" w:rsidP="000B7992">
      <w:pPr>
        <w:pStyle w:val="BodyText"/>
        <w:ind w:left="270"/>
        <w:jc w:val="both"/>
        <w:rPr>
          <w:rFonts w:ascii="Arial"/>
          <w:b w:val="0"/>
          <w:i w:val="0"/>
          <w:strike/>
          <w:sz w:val="20"/>
        </w:rPr>
      </w:pPr>
    </w:p>
    <w:p w14:paraId="7F338841" w14:textId="77777777" w:rsidR="00CD3ABF" w:rsidRPr="00D0235E" w:rsidRDefault="00CD3ABF" w:rsidP="000B7992">
      <w:pPr>
        <w:pStyle w:val="BodyText"/>
        <w:ind w:left="270"/>
        <w:jc w:val="both"/>
        <w:rPr>
          <w:rFonts w:ascii="Arial"/>
          <w:b w:val="0"/>
          <w:i w:val="0"/>
          <w:strike/>
          <w:sz w:val="20"/>
        </w:rPr>
      </w:pPr>
    </w:p>
    <w:p w14:paraId="76FF21FE" w14:textId="77777777" w:rsidR="00CD3ABF" w:rsidRPr="00D0235E" w:rsidRDefault="00CD3ABF" w:rsidP="000B7992">
      <w:pPr>
        <w:pStyle w:val="BodyText"/>
        <w:ind w:left="270"/>
        <w:jc w:val="both"/>
        <w:rPr>
          <w:rFonts w:ascii="Arial"/>
          <w:b w:val="0"/>
          <w:i w:val="0"/>
          <w:strike/>
          <w:sz w:val="20"/>
        </w:rPr>
      </w:pPr>
    </w:p>
    <w:p w14:paraId="34C7FB32" w14:textId="77777777" w:rsidR="00CD3ABF" w:rsidRPr="00D0235E" w:rsidRDefault="00CD3ABF" w:rsidP="000B7992">
      <w:pPr>
        <w:pStyle w:val="BodyText"/>
        <w:ind w:left="270"/>
        <w:jc w:val="both"/>
        <w:rPr>
          <w:rFonts w:ascii="Arial"/>
          <w:b w:val="0"/>
          <w:i w:val="0"/>
          <w:strike/>
          <w:sz w:val="20"/>
        </w:rPr>
      </w:pPr>
    </w:p>
    <w:p w14:paraId="76FC729F" w14:textId="77777777" w:rsidR="00CD3ABF" w:rsidRPr="00D0235E" w:rsidRDefault="00CD3ABF" w:rsidP="000B7992">
      <w:pPr>
        <w:pStyle w:val="BodyText"/>
        <w:ind w:left="270"/>
        <w:jc w:val="both"/>
        <w:rPr>
          <w:rFonts w:ascii="Arial"/>
          <w:b w:val="0"/>
          <w:i w:val="0"/>
          <w:strike/>
          <w:sz w:val="20"/>
        </w:rPr>
      </w:pPr>
    </w:p>
    <w:p w14:paraId="4DC62636" w14:textId="77777777" w:rsidR="00CD3ABF" w:rsidRPr="00D0235E" w:rsidRDefault="00CD3ABF" w:rsidP="000B7992">
      <w:pPr>
        <w:pStyle w:val="BodyText"/>
        <w:ind w:left="270"/>
        <w:jc w:val="both"/>
        <w:rPr>
          <w:rFonts w:ascii="Arial"/>
          <w:b w:val="0"/>
          <w:i w:val="0"/>
          <w:strike/>
          <w:sz w:val="20"/>
        </w:rPr>
      </w:pPr>
    </w:p>
    <w:p w14:paraId="45B4C78C" w14:textId="77777777" w:rsidR="00CD3ABF" w:rsidRPr="00D0235E" w:rsidRDefault="00CD3ABF" w:rsidP="000B7992">
      <w:pPr>
        <w:pStyle w:val="BodyText"/>
        <w:ind w:left="270"/>
        <w:jc w:val="both"/>
        <w:rPr>
          <w:rFonts w:ascii="Arial"/>
          <w:b w:val="0"/>
          <w:i w:val="0"/>
          <w:strike/>
          <w:sz w:val="20"/>
        </w:rPr>
      </w:pPr>
    </w:p>
    <w:p w14:paraId="43582F35" w14:textId="77777777" w:rsidR="00CD3ABF" w:rsidRPr="00D0235E" w:rsidRDefault="00CD3ABF" w:rsidP="000B7992">
      <w:pPr>
        <w:pStyle w:val="BodyText"/>
        <w:ind w:left="270"/>
        <w:jc w:val="both"/>
        <w:rPr>
          <w:rFonts w:ascii="Arial"/>
          <w:b w:val="0"/>
          <w:i w:val="0"/>
          <w:strike/>
          <w:sz w:val="20"/>
        </w:rPr>
      </w:pPr>
    </w:p>
    <w:p w14:paraId="2917ECEE" w14:textId="77777777" w:rsidR="00CD3ABF" w:rsidRPr="00D0235E" w:rsidRDefault="00CD3ABF" w:rsidP="000B7992">
      <w:pPr>
        <w:pStyle w:val="BodyText"/>
        <w:ind w:left="270"/>
        <w:jc w:val="both"/>
        <w:rPr>
          <w:rFonts w:ascii="Arial"/>
          <w:b w:val="0"/>
          <w:i w:val="0"/>
          <w:strike/>
          <w:sz w:val="20"/>
        </w:rPr>
      </w:pPr>
    </w:p>
    <w:p w14:paraId="15E936C9" w14:textId="77777777" w:rsidR="00CD3ABF" w:rsidRPr="00D0235E" w:rsidRDefault="00CD3ABF" w:rsidP="000B7992">
      <w:pPr>
        <w:pStyle w:val="BodyText"/>
        <w:ind w:left="270"/>
        <w:jc w:val="both"/>
        <w:rPr>
          <w:rFonts w:ascii="Arial"/>
          <w:b w:val="0"/>
          <w:i w:val="0"/>
          <w:strike/>
          <w:sz w:val="20"/>
        </w:rPr>
      </w:pPr>
    </w:p>
    <w:p w14:paraId="2EE78C12" w14:textId="77777777" w:rsidR="00CD3ABF" w:rsidRPr="00D0235E" w:rsidRDefault="00CD3ABF" w:rsidP="000B7992">
      <w:pPr>
        <w:pStyle w:val="BodyText"/>
        <w:ind w:left="270"/>
        <w:jc w:val="both"/>
        <w:rPr>
          <w:rFonts w:ascii="Arial"/>
          <w:b w:val="0"/>
          <w:i w:val="0"/>
          <w:strike/>
          <w:sz w:val="20"/>
        </w:rPr>
      </w:pPr>
    </w:p>
    <w:p w14:paraId="03F55A38" w14:textId="77777777" w:rsidR="00CD3ABF" w:rsidRPr="00D0235E" w:rsidRDefault="00CD3ABF" w:rsidP="000B7992">
      <w:pPr>
        <w:pStyle w:val="BodyText"/>
        <w:ind w:left="270"/>
        <w:jc w:val="both"/>
        <w:rPr>
          <w:rFonts w:ascii="Arial"/>
          <w:b w:val="0"/>
          <w:i w:val="0"/>
          <w:strike/>
          <w:sz w:val="20"/>
        </w:rPr>
      </w:pPr>
    </w:p>
    <w:p w14:paraId="7692DB5A" w14:textId="77777777" w:rsidR="00CD3ABF" w:rsidRPr="00D0235E" w:rsidRDefault="00CD3ABF" w:rsidP="000B7992">
      <w:pPr>
        <w:pStyle w:val="BodyText"/>
        <w:ind w:left="270"/>
        <w:jc w:val="both"/>
        <w:rPr>
          <w:rFonts w:ascii="Arial"/>
          <w:b w:val="0"/>
          <w:i w:val="0"/>
          <w:strike/>
          <w:sz w:val="20"/>
        </w:rPr>
      </w:pPr>
    </w:p>
    <w:p w14:paraId="7AF5F0B2" w14:textId="77777777" w:rsidR="00CD3ABF" w:rsidRPr="00D0235E" w:rsidRDefault="00CD3ABF" w:rsidP="000B7992">
      <w:pPr>
        <w:pStyle w:val="BodyText"/>
        <w:ind w:left="270"/>
        <w:jc w:val="both"/>
        <w:rPr>
          <w:rFonts w:ascii="Arial"/>
          <w:b w:val="0"/>
          <w:i w:val="0"/>
          <w:strike/>
          <w:sz w:val="20"/>
        </w:rPr>
      </w:pPr>
    </w:p>
    <w:p w14:paraId="481FD72C" w14:textId="77777777" w:rsidR="00CD3ABF" w:rsidRPr="00D0235E" w:rsidRDefault="00CD3ABF" w:rsidP="000B7992">
      <w:pPr>
        <w:pStyle w:val="BodyText"/>
        <w:ind w:left="270"/>
        <w:jc w:val="both"/>
        <w:rPr>
          <w:rFonts w:ascii="Arial"/>
          <w:b w:val="0"/>
          <w:i w:val="0"/>
          <w:strike/>
          <w:sz w:val="20"/>
        </w:rPr>
      </w:pPr>
    </w:p>
    <w:p w14:paraId="088E8C3A" w14:textId="77777777" w:rsidR="00CD3ABF" w:rsidRPr="00D0235E" w:rsidRDefault="00CD3ABF" w:rsidP="000B7992">
      <w:pPr>
        <w:pStyle w:val="BodyText"/>
        <w:ind w:left="270"/>
        <w:jc w:val="both"/>
        <w:rPr>
          <w:rFonts w:ascii="Arial"/>
          <w:b w:val="0"/>
          <w:i w:val="0"/>
          <w:strike/>
          <w:sz w:val="20"/>
        </w:rPr>
      </w:pPr>
    </w:p>
    <w:p w14:paraId="5FA64D5B" w14:textId="77777777" w:rsidR="00CD3ABF" w:rsidRPr="00D0235E" w:rsidRDefault="00CD3ABF" w:rsidP="000B7992">
      <w:pPr>
        <w:pStyle w:val="BodyText"/>
        <w:ind w:left="270"/>
        <w:jc w:val="both"/>
        <w:rPr>
          <w:rFonts w:ascii="Arial"/>
          <w:b w:val="0"/>
          <w:i w:val="0"/>
          <w:strike/>
          <w:sz w:val="20"/>
        </w:rPr>
      </w:pPr>
    </w:p>
    <w:p w14:paraId="09F2966C" w14:textId="77777777" w:rsidR="00CD3ABF" w:rsidRPr="00D0235E" w:rsidRDefault="00CD3ABF" w:rsidP="000B7992">
      <w:pPr>
        <w:pStyle w:val="BodyText"/>
        <w:spacing w:before="35"/>
        <w:ind w:left="270"/>
        <w:jc w:val="both"/>
        <w:rPr>
          <w:rFonts w:ascii="Arial"/>
          <w:b w:val="0"/>
          <w:i w:val="0"/>
          <w:strike/>
          <w:sz w:val="20"/>
        </w:rPr>
      </w:pPr>
    </w:p>
    <w:p w14:paraId="3A81521A" w14:textId="77777777" w:rsidR="00CD3ABF" w:rsidRPr="00D0235E" w:rsidRDefault="00CD3ABF" w:rsidP="000B7992">
      <w:pPr>
        <w:tabs>
          <w:tab w:val="left" w:pos="589"/>
          <w:tab w:val="left" w:pos="1062"/>
        </w:tabs>
        <w:ind w:left="270" w:right="0"/>
        <w:jc w:val="both"/>
        <w:rPr>
          <w:rFonts w:ascii="Arial"/>
          <w:strike/>
        </w:rPr>
      </w:pPr>
      <w:r w:rsidRPr="00D0235E">
        <w:rPr>
          <w:rFonts w:ascii="Arial"/>
          <w:strike/>
          <w:noProof/>
        </w:rPr>
        <mc:AlternateContent>
          <mc:Choice Requires="wpg">
            <w:drawing>
              <wp:anchor distT="0" distB="0" distL="0" distR="0" simplePos="0" relativeHeight="251707392" behindDoc="1" locked="0" layoutInCell="1" allowOverlap="1" wp14:anchorId="6298BEFB" wp14:editId="18E3935B">
                <wp:simplePos x="0" y="0"/>
                <wp:positionH relativeFrom="page">
                  <wp:posOffset>1550812</wp:posOffset>
                </wp:positionH>
                <wp:positionV relativeFrom="paragraph">
                  <wp:posOffset>-2309614</wp:posOffset>
                </wp:positionV>
                <wp:extent cx="4023995" cy="2388235"/>
                <wp:effectExtent l="0" t="0" r="0" b="0"/>
                <wp:wrapNone/>
                <wp:docPr id="857" name="Group 8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23995" cy="2388235"/>
                          <a:chOff x="0" y="0"/>
                          <a:chExt cx="4023995" cy="2388235"/>
                        </a:xfrm>
                      </wpg:grpSpPr>
                      <pic:pic xmlns:pic="http://schemas.openxmlformats.org/drawingml/2006/picture">
                        <pic:nvPicPr>
                          <pic:cNvPr id="858" name="Image 858"/>
                          <pic:cNvPicPr/>
                        </pic:nvPicPr>
                        <pic:blipFill>
                          <a:blip r:embed="rId79" cstate="print"/>
                          <a:stretch>
                            <a:fillRect/>
                          </a:stretch>
                        </pic:blipFill>
                        <pic:spPr>
                          <a:xfrm>
                            <a:off x="0" y="936506"/>
                            <a:ext cx="500656" cy="939921"/>
                          </a:xfrm>
                          <a:prstGeom prst="rect">
                            <a:avLst/>
                          </a:prstGeom>
                        </pic:spPr>
                      </pic:pic>
                      <pic:pic xmlns:pic="http://schemas.openxmlformats.org/drawingml/2006/picture">
                        <pic:nvPicPr>
                          <pic:cNvPr id="859" name="Image 859"/>
                          <pic:cNvPicPr/>
                        </pic:nvPicPr>
                        <pic:blipFill>
                          <a:blip r:embed="rId80" cstate="print"/>
                          <a:stretch>
                            <a:fillRect/>
                          </a:stretch>
                        </pic:blipFill>
                        <pic:spPr>
                          <a:xfrm>
                            <a:off x="1037945" y="69825"/>
                            <a:ext cx="2985620" cy="1925619"/>
                          </a:xfrm>
                          <a:prstGeom prst="rect">
                            <a:avLst/>
                          </a:prstGeom>
                        </pic:spPr>
                      </pic:pic>
                      <pic:pic xmlns:pic="http://schemas.openxmlformats.org/drawingml/2006/picture">
                        <pic:nvPicPr>
                          <pic:cNvPr id="860" name="Image 860"/>
                          <pic:cNvPicPr/>
                        </pic:nvPicPr>
                        <pic:blipFill>
                          <a:blip r:embed="rId81" cstate="print"/>
                          <a:stretch>
                            <a:fillRect/>
                          </a:stretch>
                        </pic:blipFill>
                        <pic:spPr>
                          <a:xfrm>
                            <a:off x="854779" y="1714689"/>
                            <a:ext cx="598345" cy="292962"/>
                          </a:xfrm>
                          <a:prstGeom prst="rect">
                            <a:avLst/>
                          </a:prstGeom>
                        </pic:spPr>
                      </pic:pic>
                      <wps:wsp>
                        <wps:cNvPr id="861" name="Graphic 861"/>
                        <wps:cNvSpPr/>
                        <wps:spPr>
                          <a:xfrm>
                            <a:off x="500657" y="1089091"/>
                            <a:ext cx="806450" cy="1270"/>
                          </a:xfrm>
                          <a:custGeom>
                            <a:avLst/>
                            <a:gdLst/>
                            <a:ahLst/>
                            <a:cxnLst/>
                            <a:rect l="l" t="t" r="r" b="b"/>
                            <a:pathLst>
                              <a:path w="806450">
                                <a:moveTo>
                                  <a:pt x="0" y="0"/>
                                </a:moveTo>
                                <a:lnTo>
                                  <a:pt x="805934" y="0"/>
                                </a:lnTo>
                              </a:path>
                            </a:pathLst>
                          </a:custGeom>
                          <a:ln w="9155">
                            <a:solidFill>
                              <a:srgbClr val="000000"/>
                            </a:solidFill>
                            <a:prstDash val="solid"/>
                          </a:ln>
                        </wps:spPr>
                        <wps:bodyPr wrap="square" lIns="0" tIns="0" rIns="0" bIns="0" rtlCol="0">
                          <a:prstTxWarp prst="textNoShape">
                            <a:avLst/>
                          </a:prstTxWarp>
                          <a:noAutofit/>
                        </wps:bodyPr>
                      </wps:wsp>
                      <wps:wsp>
                        <wps:cNvPr id="862" name="Textbox 862"/>
                        <wps:cNvSpPr txBox="1"/>
                        <wps:spPr>
                          <a:xfrm>
                            <a:off x="2384223" y="0"/>
                            <a:ext cx="1135380" cy="309880"/>
                          </a:xfrm>
                          <a:prstGeom prst="rect">
                            <a:avLst/>
                          </a:prstGeom>
                        </wps:spPr>
                        <wps:txbx>
                          <w:txbxContent>
                            <w:p w14:paraId="40C2B30B" w14:textId="77777777" w:rsidR="00CD3ABF" w:rsidRDefault="00CD3ABF" w:rsidP="00CD3ABF">
                              <w:pPr>
                                <w:spacing w:before="13" w:line="244" w:lineRule="auto"/>
                                <w:ind w:left="20" w:right="56" w:firstLine="8"/>
                                <w:rPr>
                                  <w:rFonts w:ascii="Arial"/>
                                  <w:i/>
                                  <w:sz w:val="19"/>
                                </w:rPr>
                              </w:pPr>
                              <w:r>
                                <w:rPr>
                                  <w:rFonts w:ascii="Arial"/>
                                  <w:b/>
                                  <w:i/>
                                  <w:color w:val="131313"/>
                                </w:rPr>
                                <w:t>4"</w:t>
                              </w:r>
                              <w:r>
                                <w:rPr>
                                  <w:rFonts w:ascii="Arial"/>
                                  <w:b/>
                                  <w:i/>
                                  <w:color w:val="131313"/>
                                  <w:spacing w:val="40"/>
                                </w:rPr>
                                <w:t xml:space="preserve"> </w:t>
                              </w:r>
                              <w:r>
                                <w:rPr>
                                  <w:rFonts w:ascii="Arial"/>
                                  <w:i/>
                                  <w:color w:val="131313"/>
                                  <w:sz w:val="19"/>
                                </w:rPr>
                                <w:t>PIPE</w:t>
                              </w:r>
                              <w:r>
                                <w:rPr>
                                  <w:rFonts w:ascii="Arial"/>
                                  <w:i/>
                                  <w:color w:val="131313"/>
                                  <w:spacing w:val="40"/>
                                  <w:sz w:val="19"/>
                                </w:rPr>
                                <w:t xml:space="preserve"> </w:t>
                              </w:r>
                              <w:r>
                                <w:rPr>
                                  <w:rFonts w:ascii="Arial"/>
                                  <w:i/>
                                  <w:color w:val="131313"/>
                                  <w:sz w:val="19"/>
                                </w:rPr>
                                <w:t xml:space="preserve">BEYOND </w:t>
                              </w:r>
                              <w:r>
                                <w:rPr>
                                  <w:rFonts w:ascii="Arial"/>
                                  <w:i/>
                                  <w:color w:val="131313"/>
                                  <w:spacing w:val="-2"/>
                                  <w:sz w:val="19"/>
                                </w:rPr>
                                <w:t>GRATING</w:t>
                              </w:r>
                            </w:p>
                          </w:txbxContent>
                        </wps:txbx>
                        <wps:bodyPr wrap="square" lIns="0" tIns="0" rIns="0" bIns="0" rtlCol="0">
                          <a:noAutofit/>
                        </wps:bodyPr>
                      </wps:wsp>
                      <wps:wsp>
                        <wps:cNvPr id="863" name="Textbox 863"/>
                        <wps:cNvSpPr txBox="1"/>
                        <wps:spPr>
                          <a:xfrm>
                            <a:off x="168113" y="692118"/>
                            <a:ext cx="1156335" cy="217170"/>
                          </a:xfrm>
                          <a:prstGeom prst="rect">
                            <a:avLst/>
                          </a:prstGeom>
                        </wps:spPr>
                        <wps:txbx>
                          <w:txbxContent>
                            <w:p w14:paraId="085B7515" w14:textId="77777777" w:rsidR="00CD3ABF" w:rsidRDefault="00CD3ABF" w:rsidP="00CD3ABF">
                              <w:pPr>
                                <w:spacing w:before="11"/>
                                <w:ind w:left="20"/>
                                <w:rPr>
                                  <w:rFonts w:ascii="Arial"/>
                                  <w:i/>
                                  <w:sz w:val="19"/>
                                </w:rPr>
                              </w:pPr>
                              <w:r>
                                <w:rPr>
                                  <w:rFonts w:ascii="Arial"/>
                                  <w:i/>
                                  <w:color w:val="131313"/>
                                  <w:sz w:val="19"/>
                                </w:rPr>
                                <w:t>SAW</w:t>
                              </w:r>
                              <w:r>
                                <w:rPr>
                                  <w:rFonts w:ascii="Arial"/>
                                  <w:i/>
                                  <w:color w:val="131313"/>
                                  <w:spacing w:val="79"/>
                                  <w:sz w:val="19"/>
                                </w:rPr>
                                <w:t xml:space="preserve"> </w:t>
                              </w:r>
                              <w:r>
                                <w:rPr>
                                  <w:rFonts w:ascii="Arial"/>
                                  <w:i/>
                                  <w:color w:val="131313"/>
                                  <w:sz w:val="27"/>
                                </w:rPr>
                                <w:t>cur</w:t>
                              </w:r>
                              <w:r>
                                <w:rPr>
                                  <w:rFonts w:ascii="Arial"/>
                                  <w:i/>
                                  <w:color w:val="131313"/>
                                  <w:spacing w:val="53"/>
                                  <w:sz w:val="27"/>
                                </w:rPr>
                                <w:t xml:space="preserve"> </w:t>
                              </w:r>
                              <w:r>
                                <w:rPr>
                                  <w:rFonts w:ascii="Arial"/>
                                  <w:i/>
                                  <w:color w:val="131313"/>
                                  <w:spacing w:val="-2"/>
                                  <w:sz w:val="19"/>
                                </w:rPr>
                                <w:t>NOTCH</w:t>
                              </w:r>
                            </w:p>
                          </w:txbxContent>
                        </wps:txbx>
                        <wps:bodyPr wrap="square" lIns="0" tIns="0" rIns="0" bIns="0" rtlCol="0">
                          <a:noAutofit/>
                        </wps:bodyPr>
                      </wps:wsp>
                      <wps:wsp>
                        <wps:cNvPr id="864" name="Textbox 864"/>
                        <wps:cNvSpPr txBox="1"/>
                        <wps:spPr>
                          <a:xfrm>
                            <a:off x="480171" y="1107844"/>
                            <a:ext cx="109220" cy="231775"/>
                          </a:xfrm>
                          <a:prstGeom prst="rect">
                            <a:avLst/>
                          </a:prstGeom>
                        </wps:spPr>
                        <wps:txbx>
                          <w:txbxContent>
                            <w:p w14:paraId="37A75011" w14:textId="77777777" w:rsidR="00CD3ABF" w:rsidRDefault="00CD3ABF" w:rsidP="00CD3ABF">
                              <w:pPr>
                                <w:spacing w:before="11"/>
                                <w:ind w:left="20"/>
                                <w:rPr>
                                  <w:rFonts w:ascii="Arial"/>
                                  <w:sz w:val="29"/>
                                </w:rPr>
                              </w:pPr>
                              <w:r>
                                <w:rPr>
                                  <w:rFonts w:ascii="Arial"/>
                                  <w:color w:val="ACACAC"/>
                                  <w:spacing w:val="-5"/>
                                  <w:w w:val="85"/>
                                  <w:sz w:val="24"/>
                                </w:rPr>
                                <w:t>.</w:t>
                              </w:r>
                              <w:r>
                                <w:rPr>
                                  <w:rFonts w:ascii="Arial"/>
                                  <w:color w:val="2A2A2A"/>
                                  <w:spacing w:val="-5"/>
                                  <w:w w:val="85"/>
                                  <w:sz w:val="29"/>
                                </w:rPr>
                                <w:t>.</w:t>
                              </w:r>
                            </w:p>
                          </w:txbxContent>
                        </wps:txbx>
                        <wps:bodyPr wrap="square" lIns="0" tIns="0" rIns="0" bIns="0" rtlCol="0">
                          <a:noAutofit/>
                        </wps:bodyPr>
                      </wps:wsp>
                      <wps:wsp>
                        <wps:cNvPr id="865" name="Textbox 865"/>
                        <wps:cNvSpPr txBox="1"/>
                        <wps:spPr>
                          <a:xfrm>
                            <a:off x="547593" y="1108380"/>
                            <a:ext cx="50800" cy="118110"/>
                          </a:xfrm>
                          <a:prstGeom prst="rect">
                            <a:avLst/>
                          </a:prstGeom>
                        </wps:spPr>
                        <wps:txbx>
                          <w:txbxContent>
                            <w:p w14:paraId="28B760D0" w14:textId="77777777" w:rsidR="00CD3ABF" w:rsidRDefault="00CD3ABF" w:rsidP="00CD3ABF">
                              <w:pPr>
                                <w:spacing w:before="16"/>
                                <w:ind w:left="20"/>
                                <w:rPr>
                                  <w:rFonts w:ascii="Arial"/>
                                  <w:sz w:val="13"/>
                                </w:rPr>
                              </w:pPr>
                              <w:r>
                                <w:rPr>
                                  <w:rFonts w:ascii="Arial"/>
                                  <w:color w:val="8A8A8A"/>
                                  <w:spacing w:val="-10"/>
                                  <w:w w:val="65"/>
                                  <w:sz w:val="13"/>
                                </w:rPr>
                                <w:t>.</w:t>
                              </w:r>
                            </w:p>
                          </w:txbxContent>
                        </wps:txbx>
                        <wps:bodyPr wrap="square" lIns="0" tIns="0" rIns="0" bIns="0" rtlCol="0">
                          <a:noAutofit/>
                        </wps:bodyPr>
                      </wps:wsp>
                      <wps:wsp>
                        <wps:cNvPr id="866" name="Textbox 866"/>
                        <wps:cNvSpPr txBox="1"/>
                        <wps:spPr>
                          <a:xfrm>
                            <a:off x="551169" y="1107844"/>
                            <a:ext cx="1065530" cy="231775"/>
                          </a:xfrm>
                          <a:prstGeom prst="rect">
                            <a:avLst/>
                          </a:prstGeom>
                        </wps:spPr>
                        <wps:txbx>
                          <w:txbxContent>
                            <w:p w14:paraId="1E09CDBA" w14:textId="77777777" w:rsidR="00CD3ABF" w:rsidRDefault="00CD3ABF" w:rsidP="00CD3ABF">
                              <w:pPr>
                                <w:tabs>
                                  <w:tab w:val="left" w:pos="581"/>
                                  <w:tab w:val="left" w:pos="1552"/>
                                </w:tabs>
                                <w:spacing w:before="11"/>
                                <w:ind w:left="20"/>
                                <w:rPr>
                                  <w:rFonts w:ascii="Arial" w:hAnsi="Arial"/>
                                  <w:sz w:val="19"/>
                                </w:rPr>
                              </w:pPr>
                              <w:r>
                                <w:rPr>
                                  <w:rFonts w:ascii="Arial" w:hAnsi="Arial"/>
                                  <w:color w:val="2A2A2A"/>
                                  <w:w w:val="95"/>
                                  <w:sz w:val="29"/>
                                </w:rPr>
                                <w:t>.</w:t>
                              </w:r>
                              <w:r>
                                <w:rPr>
                                  <w:rFonts w:ascii="Arial" w:hAnsi="Arial"/>
                                  <w:color w:val="2A2A2A"/>
                                  <w:spacing w:val="41"/>
                                  <w:w w:val="125"/>
                                  <w:sz w:val="29"/>
                                </w:rPr>
                                <w:t xml:space="preserve"> </w:t>
                              </w:r>
                              <w:r>
                                <w:rPr>
                                  <w:rFonts w:ascii="Arial" w:hAnsi="Arial"/>
                                  <w:color w:val="8A8A8A"/>
                                  <w:spacing w:val="-5"/>
                                  <w:w w:val="125"/>
                                  <w:sz w:val="24"/>
                                </w:rPr>
                                <w:t>..</w:t>
                              </w:r>
                              <w:r>
                                <w:rPr>
                                  <w:rFonts w:ascii="Arial" w:hAnsi="Arial"/>
                                  <w:color w:val="8A8A8A"/>
                                  <w:sz w:val="24"/>
                                </w:rPr>
                                <w:tab/>
                              </w:r>
                              <w:r>
                                <w:rPr>
                                  <w:rFonts w:ascii="Arial" w:hAnsi="Arial"/>
                                  <w:i/>
                                  <w:color w:val="ACACAC"/>
                                  <w:w w:val="125"/>
                                  <w:sz w:val="13"/>
                                </w:rPr>
                                <w:t>.:</w:t>
                              </w:r>
                              <w:r>
                                <w:rPr>
                                  <w:rFonts w:ascii="Arial" w:hAnsi="Arial"/>
                                  <w:i/>
                                  <w:color w:val="ACACAC"/>
                                  <w:spacing w:val="-2"/>
                                  <w:w w:val="150"/>
                                  <w:sz w:val="13"/>
                                </w:rPr>
                                <w:t xml:space="preserve"> </w:t>
                              </w:r>
                              <w:r>
                                <w:rPr>
                                  <w:rFonts w:ascii="Arial" w:hAnsi="Arial"/>
                                  <w:i/>
                                  <w:color w:val="ACACAC"/>
                                  <w:w w:val="150"/>
                                  <w:sz w:val="16"/>
                                </w:rPr>
                                <w:t>-</w:t>
                              </w:r>
                              <w:r>
                                <w:rPr>
                                  <w:rFonts w:ascii="Arial" w:hAnsi="Arial"/>
                                  <w:i/>
                                  <w:color w:val="2A2A2A"/>
                                  <w:w w:val="150"/>
                                  <w:sz w:val="16"/>
                                </w:rPr>
                                <w:t>,</w:t>
                              </w:r>
                              <w:r>
                                <w:rPr>
                                  <w:rFonts w:ascii="Arial" w:hAnsi="Arial"/>
                                  <w:i/>
                                  <w:color w:val="ACACAC"/>
                                  <w:w w:val="150"/>
                                  <w:sz w:val="16"/>
                                </w:rPr>
                                <w:t>·</w:t>
                              </w:r>
                              <w:r>
                                <w:rPr>
                                  <w:rFonts w:ascii="Arial" w:hAnsi="Arial"/>
                                  <w:i/>
                                  <w:color w:val="8A8A8A"/>
                                  <w:w w:val="150"/>
                                  <w:sz w:val="16"/>
                                </w:rPr>
                                <w:t>:</w:t>
                              </w:r>
                              <w:r>
                                <w:rPr>
                                  <w:rFonts w:ascii="Arial" w:hAnsi="Arial"/>
                                  <w:i/>
                                  <w:color w:val="8A8A8A"/>
                                  <w:spacing w:val="35"/>
                                  <w:w w:val="150"/>
                                  <w:sz w:val="16"/>
                                </w:rPr>
                                <w:t xml:space="preserve">  </w:t>
                              </w:r>
                              <w:r>
                                <w:rPr>
                                  <w:rFonts w:ascii="Arial" w:hAnsi="Arial"/>
                                  <w:color w:val="ACACAC"/>
                                  <w:spacing w:val="-10"/>
                                  <w:w w:val="150"/>
                                  <w:sz w:val="24"/>
                                </w:rPr>
                                <w:t>.</w:t>
                              </w:r>
                              <w:r>
                                <w:rPr>
                                  <w:rFonts w:ascii="Arial" w:hAnsi="Arial"/>
                                  <w:color w:val="ACACAC"/>
                                  <w:sz w:val="24"/>
                                </w:rPr>
                                <w:tab/>
                              </w:r>
                              <w:r>
                                <w:rPr>
                                  <w:rFonts w:ascii="Arial" w:hAnsi="Arial"/>
                                  <w:color w:val="6D6D6D"/>
                                  <w:spacing w:val="-10"/>
                                  <w:w w:val="150"/>
                                  <w:sz w:val="19"/>
                                </w:rPr>
                                <w:t>.</w:t>
                              </w:r>
                            </w:p>
                          </w:txbxContent>
                        </wps:txbx>
                        <wps:bodyPr wrap="square" lIns="0" tIns="0" rIns="0" bIns="0" rtlCol="0">
                          <a:noAutofit/>
                        </wps:bodyPr>
                      </wps:wsp>
                      <wps:wsp>
                        <wps:cNvPr id="867" name="Textbox 867"/>
                        <wps:cNvSpPr txBox="1"/>
                        <wps:spPr>
                          <a:xfrm>
                            <a:off x="559960" y="1022049"/>
                            <a:ext cx="422275" cy="224790"/>
                          </a:xfrm>
                          <a:prstGeom prst="rect">
                            <a:avLst/>
                          </a:prstGeom>
                        </wps:spPr>
                        <wps:txbx>
                          <w:txbxContent>
                            <w:p w14:paraId="79261AF4" w14:textId="77777777" w:rsidR="00CD3ABF" w:rsidRDefault="00CD3ABF" w:rsidP="00CD3ABF">
                              <w:pPr>
                                <w:spacing w:before="11"/>
                                <w:ind w:left="20"/>
                                <w:rPr>
                                  <w:rFonts w:ascii="Arial"/>
                                  <w:sz w:val="19"/>
                                </w:rPr>
                              </w:pPr>
                              <w:r>
                                <w:rPr>
                                  <w:rFonts w:ascii="Arial"/>
                                  <w:color w:val="8A8A8A"/>
                                  <w:w w:val="85"/>
                                  <w:sz w:val="13"/>
                                </w:rPr>
                                <w:t>..</w:t>
                              </w:r>
                              <w:r>
                                <w:rPr>
                                  <w:rFonts w:ascii="Arial"/>
                                  <w:color w:val="8A8A8A"/>
                                  <w:spacing w:val="75"/>
                                  <w:sz w:val="13"/>
                                </w:rPr>
                                <w:t xml:space="preserve"> </w:t>
                              </w:r>
                              <w:r>
                                <w:rPr>
                                  <w:rFonts w:ascii="Arial"/>
                                  <w:color w:val="9A9A9A"/>
                                  <w:w w:val="95"/>
                                  <w:sz w:val="28"/>
                                </w:rPr>
                                <w:t>.</w:t>
                              </w:r>
                              <w:r>
                                <w:rPr>
                                  <w:rFonts w:ascii="Arial"/>
                                  <w:color w:val="9A9A9A"/>
                                  <w:spacing w:val="-6"/>
                                  <w:w w:val="95"/>
                                  <w:sz w:val="28"/>
                                </w:rPr>
                                <w:t xml:space="preserve"> </w:t>
                              </w:r>
                              <w:r>
                                <w:rPr>
                                  <w:rFonts w:ascii="Arial"/>
                                  <w:color w:val="9A9A9A"/>
                                  <w:w w:val="95"/>
                                  <w:sz w:val="26"/>
                                </w:rPr>
                                <w:t>.</w:t>
                              </w:r>
                              <w:r>
                                <w:rPr>
                                  <w:rFonts w:ascii="Arial"/>
                                  <w:color w:val="9A9A9A"/>
                                  <w:spacing w:val="57"/>
                                  <w:w w:val="150"/>
                                  <w:sz w:val="26"/>
                                </w:rPr>
                                <w:t xml:space="preserve"> </w:t>
                              </w:r>
                              <w:r>
                                <w:rPr>
                                  <w:rFonts w:ascii="Arial"/>
                                  <w:color w:val="6D6D6D"/>
                                  <w:spacing w:val="-10"/>
                                  <w:w w:val="95"/>
                                  <w:sz w:val="19"/>
                                </w:rPr>
                                <w:t>.</w:t>
                              </w:r>
                            </w:p>
                          </w:txbxContent>
                        </wps:txbx>
                        <wps:bodyPr wrap="square" lIns="0" tIns="0" rIns="0" bIns="0" rtlCol="0">
                          <a:noAutofit/>
                        </wps:bodyPr>
                      </wps:wsp>
                      <wps:wsp>
                        <wps:cNvPr id="868" name="Textbox 868"/>
                        <wps:cNvSpPr txBox="1"/>
                        <wps:spPr>
                          <a:xfrm>
                            <a:off x="1334791" y="1073848"/>
                            <a:ext cx="71755" cy="160655"/>
                          </a:xfrm>
                          <a:prstGeom prst="rect">
                            <a:avLst/>
                          </a:prstGeom>
                        </wps:spPr>
                        <wps:txbx>
                          <w:txbxContent>
                            <w:p w14:paraId="45E5004C" w14:textId="77777777" w:rsidR="00CD3ABF" w:rsidRDefault="00CD3ABF" w:rsidP="00CD3ABF">
                              <w:pPr>
                                <w:spacing w:before="14"/>
                                <w:ind w:left="20"/>
                                <w:rPr>
                                  <w:rFonts w:ascii="Arial"/>
                                  <w:sz w:val="19"/>
                                </w:rPr>
                              </w:pPr>
                              <w:r>
                                <w:rPr>
                                  <w:rFonts w:ascii="Arial"/>
                                  <w:color w:val="8A8A8A"/>
                                  <w:spacing w:val="-10"/>
                                  <w:sz w:val="19"/>
                                </w:rPr>
                                <w:t>.</w:t>
                              </w:r>
                            </w:p>
                          </w:txbxContent>
                        </wps:txbx>
                        <wps:bodyPr wrap="square" lIns="0" tIns="0" rIns="0" bIns="0" rtlCol="0">
                          <a:noAutofit/>
                        </wps:bodyPr>
                      </wps:wsp>
                      <wps:wsp>
                        <wps:cNvPr id="869" name="Textbox 869"/>
                        <wps:cNvSpPr txBox="1"/>
                        <wps:spPr>
                          <a:xfrm>
                            <a:off x="134120" y="1337954"/>
                            <a:ext cx="1540510" cy="132080"/>
                          </a:xfrm>
                          <a:prstGeom prst="rect">
                            <a:avLst/>
                          </a:prstGeom>
                        </wps:spPr>
                        <wps:txbx>
                          <w:txbxContent>
                            <w:p w14:paraId="7D492E9C" w14:textId="77777777" w:rsidR="00CD3ABF" w:rsidRDefault="00CD3ABF" w:rsidP="00CD3ABF">
                              <w:pPr>
                                <w:spacing w:before="15"/>
                                <w:ind w:left="20"/>
                                <w:rPr>
                                  <w:rFonts w:ascii="Arial" w:eastAsia="Arial" w:hAnsi="Arial" w:cs="Arial"/>
                                  <w:sz w:val="15"/>
                                  <w:szCs w:val="15"/>
                                </w:rPr>
                              </w:pPr>
                              <w:r>
                                <w:rPr>
                                  <w:rFonts w:ascii="Arial" w:eastAsia="Arial" w:hAnsi="Arial" w:cs="Arial"/>
                                  <w:b/>
                                  <w:bCs/>
                                  <w:color w:val="2A2A2A"/>
                                  <w:w w:val="185"/>
                                  <w:sz w:val="15"/>
                                  <w:szCs w:val="15"/>
                                </w:rPr>
                                <w:t>��=��...;..:J</w:t>
                              </w:r>
                              <w:r>
                                <w:rPr>
                                  <w:rFonts w:ascii="Arial" w:eastAsia="Arial" w:hAnsi="Arial" w:cs="Arial"/>
                                  <w:b/>
                                  <w:bCs/>
                                  <w:color w:val="7C7C7C"/>
                                  <w:w w:val="185"/>
                                  <w:sz w:val="15"/>
                                  <w:szCs w:val="15"/>
                                </w:rPr>
                                <w:t>-</w:t>
                              </w:r>
                              <w:r>
                                <w:rPr>
                                  <w:rFonts w:ascii="Arial" w:eastAsia="Arial" w:hAnsi="Arial" w:cs="Arial"/>
                                  <w:b/>
                                  <w:bCs/>
                                  <w:color w:val="7C7C7C"/>
                                  <w:spacing w:val="80"/>
                                  <w:w w:val="185"/>
                                  <w:sz w:val="15"/>
                                  <w:szCs w:val="15"/>
                                </w:rPr>
                                <w:t xml:space="preserve"> </w:t>
                              </w:r>
                              <w:r>
                                <w:rPr>
                                  <w:rFonts w:ascii="Arial" w:eastAsia="Arial" w:hAnsi="Arial" w:cs="Arial"/>
                                  <w:b/>
                                  <w:bCs/>
                                  <w:color w:val="ACACAC"/>
                                  <w:spacing w:val="-81"/>
                                  <w:w w:val="185"/>
                                  <w:sz w:val="15"/>
                                  <w:szCs w:val="15"/>
                                </w:rPr>
                                <w:t>•</w:t>
                              </w:r>
                              <w:r>
                                <w:rPr>
                                  <w:rFonts w:ascii="Arial" w:eastAsia="Arial" w:hAnsi="Arial" w:cs="Arial"/>
                                  <w:color w:val="3B3B3B"/>
                                  <w:spacing w:val="-81"/>
                                  <w:w w:val="185"/>
                                  <w:sz w:val="15"/>
                                  <w:szCs w:val="15"/>
                                </w:rPr>
                                <w:t>•</w:t>
                              </w:r>
                              <w:r>
                                <w:rPr>
                                  <w:rFonts w:ascii="Arial" w:eastAsia="Arial" w:hAnsi="Arial" w:cs="Arial"/>
                                  <w:color w:val="3B3B3B"/>
                                  <w:spacing w:val="40"/>
                                  <w:w w:val="185"/>
                                  <w:sz w:val="15"/>
                                  <w:szCs w:val="15"/>
                                </w:rPr>
                                <w:t xml:space="preserve"> </w:t>
                              </w:r>
                              <w:r>
                                <w:rPr>
                                  <w:rFonts w:ascii="Arial" w:eastAsia="Arial" w:hAnsi="Arial" w:cs="Arial"/>
                                  <w:color w:val="8A8A8A"/>
                                  <w:spacing w:val="-6"/>
                                  <w:sz w:val="15"/>
                                  <w:szCs w:val="15"/>
                                </w:rPr>
                                <w:t>.-</w:t>
                              </w:r>
                            </w:p>
                          </w:txbxContent>
                        </wps:txbx>
                        <wps:bodyPr wrap="square" lIns="0" tIns="0" rIns="0" bIns="0" rtlCol="0">
                          <a:noAutofit/>
                        </wps:bodyPr>
                      </wps:wsp>
                      <wps:wsp>
                        <wps:cNvPr id="870" name="Textbox 870"/>
                        <wps:cNvSpPr txBox="1"/>
                        <wps:spPr>
                          <a:xfrm>
                            <a:off x="418957" y="1498033"/>
                            <a:ext cx="198120" cy="160655"/>
                          </a:xfrm>
                          <a:prstGeom prst="rect">
                            <a:avLst/>
                          </a:prstGeom>
                        </wps:spPr>
                        <wps:txbx>
                          <w:txbxContent>
                            <w:p w14:paraId="7B8E100D" w14:textId="77777777" w:rsidR="00CD3ABF" w:rsidRDefault="00CD3ABF" w:rsidP="00CD3ABF">
                              <w:pPr>
                                <w:tabs>
                                  <w:tab w:val="left" w:pos="249"/>
                                </w:tabs>
                                <w:spacing w:before="14"/>
                                <w:ind w:left="20"/>
                                <w:rPr>
                                  <w:sz w:val="16"/>
                                </w:rPr>
                              </w:pPr>
                              <w:r>
                                <w:rPr>
                                  <w:rFonts w:ascii="Arial"/>
                                  <w:color w:val="5B5B5B"/>
                                  <w:spacing w:val="-10"/>
                                  <w:w w:val="65"/>
                                  <w:sz w:val="19"/>
                                </w:rPr>
                                <w:t>.</w:t>
                              </w:r>
                              <w:r>
                                <w:rPr>
                                  <w:rFonts w:ascii="Arial"/>
                                  <w:color w:val="5B5B5B"/>
                                  <w:sz w:val="19"/>
                                </w:rPr>
                                <w:tab/>
                              </w:r>
                              <w:r>
                                <w:rPr>
                                  <w:color w:val="2A2A2A"/>
                                  <w:spacing w:val="-10"/>
                                  <w:w w:val="65"/>
                                  <w:sz w:val="16"/>
                                </w:rPr>
                                <w:t>,</w:t>
                              </w:r>
                            </w:p>
                          </w:txbxContent>
                        </wps:txbx>
                        <wps:bodyPr wrap="square" lIns="0" tIns="0" rIns="0" bIns="0" rtlCol="0">
                          <a:noAutofit/>
                        </wps:bodyPr>
                      </wps:wsp>
                      <wps:wsp>
                        <wps:cNvPr id="871" name="Textbox 871"/>
                        <wps:cNvSpPr txBox="1"/>
                        <wps:spPr>
                          <a:xfrm>
                            <a:off x="727085" y="1534386"/>
                            <a:ext cx="148590" cy="217170"/>
                          </a:xfrm>
                          <a:prstGeom prst="rect">
                            <a:avLst/>
                          </a:prstGeom>
                        </wps:spPr>
                        <wps:txbx>
                          <w:txbxContent>
                            <w:p w14:paraId="140ACCD2" w14:textId="77777777" w:rsidR="00CD3ABF" w:rsidRDefault="00CD3ABF" w:rsidP="00CD3ABF">
                              <w:pPr>
                                <w:spacing w:before="11"/>
                                <w:ind w:left="20"/>
                                <w:rPr>
                                  <w:rFonts w:ascii="Arial" w:eastAsia="Arial" w:hAnsi="Arial" w:cs="Arial"/>
                                  <w:sz w:val="27"/>
                                  <w:szCs w:val="27"/>
                                </w:rPr>
                              </w:pPr>
                              <w:r>
                                <w:rPr>
                                  <w:rFonts w:ascii="Arial" w:eastAsia="Arial" w:hAnsi="Arial" w:cs="Arial"/>
                                  <w:color w:val="2A2A2A"/>
                                  <w:spacing w:val="-5"/>
                                  <w:w w:val="50"/>
                                  <w:sz w:val="27"/>
                                  <w:szCs w:val="27"/>
                                </w:rPr>
                                <w:t>,,�</w:t>
                              </w:r>
                            </w:p>
                          </w:txbxContent>
                        </wps:txbx>
                        <wps:bodyPr wrap="square" lIns="0" tIns="0" rIns="0" bIns="0" rtlCol="0">
                          <a:noAutofit/>
                        </wps:bodyPr>
                      </wps:wsp>
                      <wps:wsp>
                        <wps:cNvPr id="872" name="Textbox 872"/>
                        <wps:cNvSpPr txBox="1"/>
                        <wps:spPr>
                          <a:xfrm>
                            <a:off x="1442180" y="1345528"/>
                            <a:ext cx="287655" cy="224790"/>
                          </a:xfrm>
                          <a:prstGeom prst="rect">
                            <a:avLst/>
                          </a:prstGeom>
                        </wps:spPr>
                        <wps:txbx>
                          <w:txbxContent>
                            <w:p w14:paraId="7D603EC5" w14:textId="77777777" w:rsidR="00CD3ABF" w:rsidRDefault="00CD3ABF" w:rsidP="00CD3ABF">
                              <w:pPr>
                                <w:spacing w:before="11"/>
                                <w:ind w:left="20"/>
                                <w:rPr>
                                  <w:rFonts w:ascii="Arial"/>
                                  <w:sz w:val="28"/>
                                </w:rPr>
                              </w:pPr>
                              <w:r>
                                <w:rPr>
                                  <w:rFonts w:ascii="Arial"/>
                                  <w:i/>
                                  <w:color w:val="ACACAC"/>
                                  <w:w w:val="80"/>
                                  <w:sz w:val="12"/>
                                </w:rPr>
                                <w:t>:.</w:t>
                              </w:r>
                              <w:r>
                                <w:rPr>
                                  <w:rFonts w:ascii="Arial"/>
                                  <w:i/>
                                  <w:color w:val="ACACAC"/>
                                  <w:spacing w:val="47"/>
                                  <w:sz w:val="12"/>
                                </w:rPr>
                                <w:t xml:space="preserve">  </w:t>
                              </w:r>
                              <w:r>
                                <w:rPr>
                                  <w:rFonts w:ascii="Arial"/>
                                  <w:color w:val="7C7C7C"/>
                                  <w:w w:val="80"/>
                                  <w:sz w:val="19"/>
                                </w:rPr>
                                <w:t>.</w:t>
                              </w:r>
                              <w:r>
                                <w:rPr>
                                  <w:rFonts w:ascii="Arial"/>
                                  <w:color w:val="7C7C7C"/>
                                  <w:spacing w:val="16"/>
                                  <w:sz w:val="19"/>
                                </w:rPr>
                                <w:t xml:space="preserve"> </w:t>
                              </w:r>
                              <w:r>
                                <w:rPr>
                                  <w:rFonts w:ascii="Arial"/>
                                  <w:color w:val="9A9A9A"/>
                                  <w:spacing w:val="-10"/>
                                  <w:w w:val="80"/>
                                  <w:sz w:val="28"/>
                                </w:rPr>
                                <w:t>.</w:t>
                              </w:r>
                            </w:p>
                          </w:txbxContent>
                        </wps:txbx>
                        <wps:bodyPr wrap="square" lIns="0" tIns="0" rIns="0" bIns="0" rtlCol="0">
                          <a:noAutofit/>
                        </wps:bodyPr>
                      </wps:wsp>
                      <wps:wsp>
                        <wps:cNvPr id="873" name="Textbox 873"/>
                        <wps:cNvSpPr txBox="1"/>
                        <wps:spPr>
                          <a:xfrm>
                            <a:off x="1456903" y="1525485"/>
                            <a:ext cx="405130" cy="862965"/>
                          </a:xfrm>
                          <a:prstGeom prst="rect">
                            <a:avLst/>
                          </a:prstGeom>
                        </wps:spPr>
                        <wps:txbx>
                          <w:txbxContent>
                            <w:p w14:paraId="70550B64" w14:textId="77777777" w:rsidR="00CD3ABF" w:rsidRDefault="00CD3ABF" w:rsidP="00CD3ABF">
                              <w:pPr>
                                <w:spacing w:before="26" w:line="213" w:lineRule="auto"/>
                                <w:ind w:left="20"/>
                                <w:rPr>
                                  <w:rFonts w:ascii="Arial" w:hAnsi="Arial"/>
                                  <w:position w:val="-10"/>
                                  <w:sz w:val="29"/>
                                </w:rPr>
                              </w:pPr>
                              <w:r>
                                <w:rPr>
                                  <w:rFonts w:ascii="Arial" w:hAnsi="Arial"/>
                                  <w:color w:val="ACACAC"/>
                                  <w:spacing w:val="-17"/>
                                  <w:position w:val="-10"/>
                                  <w:sz w:val="19"/>
                                </w:rPr>
                                <w:t>.</w:t>
                              </w:r>
                              <w:r>
                                <w:rPr>
                                  <w:rFonts w:ascii="Arial" w:hAnsi="Arial"/>
                                  <w:color w:val="7C7C7C"/>
                                  <w:spacing w:val="-17"/>
                                  <w:sz w:val="28"/>
                                </w:rPr>
                                <w:t>·</w:t>
                              </w:r>
                              <w:r>
                                <w:rPr>
                                  <w:color w:val="9A9A9A"/>
                                  <w:spacing w:val="-17"/>
                                  <w:sz w:val="29"/>
                                </w:rPr>
                                <w:t>.</w:t>
                              </w:r>
                              <w:r>
                                <w:rPr>
                                  <w:color w:val="2A2A2A"/>
                                  <w:spacing w:val="-17"/>
                                  <w:sz w:val="29"/>
                                </w:rPr>
                                <w:t>.</w:t>
                              </w:r>
                              <w:r>
                                <w:rPr>
                                  <w:rFonts w:ascii="Arial" w:hAnsi="Arial"/>
                                  <w:color w:val="7C7C7C"/>
                                  <w:spacing w:val="-17"/>
                                  <w:sz w:val="28"/>
                                </w:rPr>
                                <w:t>·</w:t>
                              </w:r>
                              <w:r>
                                <w:rPr>
                                  <w:color w:val="2A2A2A"/>
                                  <w:spacing w:val="-17"/>
                                  <w:sz w:val="29"/>
                                </w:rPr>
                                <w:t>.</w:t>
                              </w:r>
                              <w:r>
                                <w:rPr>
                                  <w:rFonts w:ascii="Arial" w:hAnsi="Arial"/>
                                  <w:color w:val="9A9A9A"/>
                                  <w:spacing w:val="-17"/>
                                  <w:position w:val="-10"/>
                                  <w:sz w:val="24"/>
                                </w:rPr>
                                <w:t>.</w:t>
                              </w:r>
                              <w:r>
                                <w:rPr>
                                  <w:rFonts w:ascii="Arial" w:hAnsi="Arial"/>
                                  <w:color w:val="9A9A9A"/>
                                  <w:spacing w:val="-17"/>
                                  <w:position w:val="-10"/>
                                  <w:sz w:val="29"/>
                                </w:rPr>
                                <w:t>...</w:t>
                              </w:r>
                            </w:p>
                            <w:p w14:paraId="09A2F70A" w14:textId="77777777" w:rsidR="00CD3ABF" w:rsidRDefault="00CD3ABF" w:rsidP="00CD3ABF">
                              <w:pPr>
                                <w:spacing w:line="238" w:lineRule="exact"/>
                                <w:ind w:left="26"/>
                                <w:rPr>
                                  <w:rFonts w:ascii="Arial" w:hAnsi="Arial"/>
                                  <w:sz w:val="24"/>
                                </w:rPr>
                              </w:pPr>
                              <w:r>
                                <w:rPr>
                                  <w:rFonts w:ascii="Arial" w:hAnsi="Arial"/>
                                  <w:color w:val="2A2A2A"/>
                                  <w:sz w:val="18"/>
                                </w:rPr>
                                <w:t>·</w:t>
                              </w:r>
                              <w:r>
                                <w:rPr>
                                  <w:rFonts w:ascii="Arial" w:hAnsi="Arial"/>
                                  <w:color w:val="5B5B5B"/>
                                  <w:sz w:val="18"/>
                                </w:rPr>
                                <w:t>:-</w:t>
                              </w:r>
                              <w:r>
                                <w:rPr>
                                  <w:rFonts w:ascii="Arial" w:hAnsi="Arial"/>
                                  <w:color w:val="5B5B5B"/>
                                  <w:spacing w:val="-6"/>
                                  <w:sz w:val="18"/>
                                </w:rPr>
                                <w:t xml:space="preserve"> </w:t>
                              </w:r>
                              <w:r>
                                <w:rPr>
                                  <w:rFonts w:ascii="Arial" w:hAnsi="Arial"/>
                                  <w:color w:val="9A9A9A"/>
                                  <w:spacing w:val="-4"/>
                                  <w:w w:val="120"/>
                                  <w:sz w:val="24"/>
                                </w:rPr>
                                <w:t>•.</w:t>
                              </w:r>
                              <w:r>
                                <w:rPr>
                                  <w:rFonts w:ascii="Arial" w:hAnsi="Arial"/>
                                  <w:color w:val="7C7C7C"/>
                                  <w:spacing w:val="-4"/>
                                  <w:w w:val="120"/>
                                  <w:sz w:val="24"/>
                                </w:rPr>
                                <w:t>.</w:t>
                              </w:r>
                              <w:r>
                                <w:rPr>
                                  <w:rFonts w:ascii="Arial" w:hAnsi="Arial"/>
                                  <w:color w:val="5B5B5B"/>
                                  <w:spacing w:val="-4"/>
                                  <w:w w:val="120"/>
                                  <w:sz w:val="24"/>
                                </w:rPr>
                                <w:t>.</w:t>
                              </w:r>
                            </w:p>
                            <w:p w14:paraId="4BEBE9EA" w14:textId="77777777" w:rsidR="00CD3ABF" w:rsidRDefault="00CD3ABF" w:rsidP="00CD3ABF">
                              <w:pPr>
                                <w:spacing w:line="669" w:lineRule="exact"/>
                                <w:ind w:left="292"/>
                                <w:rPr>
                                  <w:rFonts w:ascii="Arial" w:eastAsia="Arial" w:hAnsi="Arial" w:cs="Arial"/>
                                  <w:i/>
                                  <w:iCs/>
                                  <w:sz w:val="19"/>
                                  <w:szCs w:val="19"/>
                                </w:rPr>
                              </w:pPr>
                              <w:r>
                                <w:rPr>
                                  <w:rFonts w:ascii="Arial" w:eastAsia="Arial" w:hAnsi="Arial" w:cs="Arial"/>
                                  <w:i/>
                                  <w:iCs/>
                                  <w:color w:val="3B3B3B"/>
                                  <w:spacing w:val="-4"/>
                                  <w:w w:val="97"/>
                                  <w:sz w:val="19"/>
                                  <w:szCs w:val="19"/>
                                  <w:u w:val="thick" w:color="3B3B3B"/>
                                </w:rPr>
                                <w:t>�</w:t>
                              </w:r>
                              <w:r>
                                <w:rPr>
                                  <w:rFonts w:ascii="Arial" w:eastAsia="Arial" w:hAnsi="Arial" w:cs="Arial"/>
                                  <w:color w:val="2A2A2A"/>
                                  <w:spacing w:val="-10"/>
                                  <w:w w:val="16"/>
                                  <w:position w:val="-26"/>
                                  <w:sz w:val="60"/>
                                  <w:szCs w:val="60"/>
                                </w:rPr>
                                <w:t>I</w:t>
                              </w:r>
                              <w:r>
                                <w:rPr>
                                  <w:rFonts w:ascii="Arial" w:eastAsia="Arial" w:hAnsi="Arial" w:cs="Arial"/>
                                  <w:i/>
                                  <w:iCs/>
                                  <w:color w:val="3B3B3B"/>
                                  <w:spacing w:val="-2"/>
                                  <w:w w:val="97"/>
                                  <w:sz w:val="19"/>
                                  <w:szCs w:val="19"/>
                                </w:rPr>
                                <w:t>•</w:t>
                              </w:r>
                            </w:p>
                          </w:txbxContent>
                        </wps:txbx>
                        <wps:bodyPr wrap="square" lIns="0" tIns="0" rIns="0" bIns="0" rtlCol="0">
                          <a:noAutofit/>
                        </wps:bodyPr>
                      </wps:wsp>
                      <wps:wsp>
                        <wps:cNvPr id="874" name="Textbox 874"/>
                        <wps:cNvSpPr txBox="1"/>
                        <wps:spPr>
                          <a:xfrm>
                            <a:off x="1517958" y="1368977"/>
                            <a:ext cx="173990" cy="267335"/>
                          </a:xfrm>
                          <a:prstGeom prst="rect">
                            <a:avLst/>
                          </a:prstGeom>
                        </wps:spPr>
                        <wps:txbx>
                          <w:txbxContent>
                            <w:p w14:paraId="34798116" w14:textId="77777777" w:rsidR="00CD3ABF" w:rsidRDefault="00CD3ABF" w:rsidP="00CD3ABF">
                              <w:pPr>
                                <w:spacing w:before="9"/>
                                <w:ind w:left="20"/>
                                <w:rPr>
                                  <w:rFonts w:ascii="Arial"/>
                                  <w:sz w:val="34"/>
                                </w:rPr>
                              </w:pPr>
                              <w:r>
                                <w:rPr>
                                  <w:rFonts w:ascii="Arial"/>
                                  <w:color w:val="8A8A8A"/>
                                  <w:w w:val="75"/>
                                  <w:sz w:val="19"/>
                                </w:rPr>
                                <w:t>.</w:t>
                              </w:r>
                              <w:r>
                                <w:rPr>
                                  <w:rFonts w:ascii="Arial"/>
                                  <w:color w:val="8A8A8A"/>
                                  <w:spacing w:val="18"/>
                                  <w:sz w:val="19"/>
                                </w:rPr>
                                <w:t xml:space="preserve"> </w:t>
                              </w:r>
                              <w:r>
                                <w:rPr>
                                  <w:rFonts w:ascii="Arial"/>
                                  <w:color w:val="2A2A2A"/>
                                  <w:spacing w:val="-5"/>
                                  <w:w w:val="75"/>
                                  <w:sz w:val="34"/>
                                </w:rPr>
                                <w:t>..</w:t>
                              </w:r>
                            </w:p>
                          </w:txbxContent>
                        </wps:txbx>
                        <wps:bodyPr wrap="square" lIns="0" tIns="0" rIns="0" bIns="0" rtlCol="0">
                          <a:noAutofit/>
                        </wps:bodyPr>
                      </wps:wsp>
                      <wps:wsp>
                        <wps:cNvPr id="875" name="Textbox 875"/>
                        <wps:cNvSpPr txBox="1"/>
                        <wps:spPr>
                          <a:xfrm>
                            <a:off x="1545160" y="1312784"/>
                            <a:ext cx="75565" cy="391795"/>
                          </a:xfrm>
                          <a:prstGeom prst="rect">
                            <a:avLst/>
                          </a:prstGeom>
                        </wps:spPr>
                        <wps:txbx>
                          <w:txbxContent>
                            <w:p w14:paraId="345A02FB" w14:textId="77777777" w:rsidR="00CD3ABF" w:rsidRDefault="00CD3ABF" w:rsidP="00CD3ABF">
                              <w:pPr>
                                <w:spacing w:line="596" w:lineRule="exact"/>
                                <w:ind w:left="20"/>
                                <w:rPr>
                                  <w:sz w:val="52"/>
                                </w:rPr>
                              </w:pPr>
                              <w:r>
                                <w:rPr>
                                  <w:color w:val="131313"/>
                                  <w:spacing w:val="-72"/>
                                  <w:sz w:val="52"/>
                                </w:rPr>
                                <w:t>.</w:t>
                              </w:r>
                            </w:p>
                          </w:txbxContent>
                        </wps:txbx>
                        <wps:bodyPr wrap="square" lIns="0" tIns="0" rIns="0" bIns="0" rtlCol="0">
                          <a:noAutofit/>
                        </wps:bodyPr>
                      </wps:wsp>
                      <wps:wsp>
                        <wps:cNvPr id="876" name="Textbox 876"/>
                        <wps:cNvSpPr txBox="1"/>
                        <wps:spPr>
                          <a:xfrm>
                            <a:off x="2203836" y="1540141"/>
                            <a:ext cx="80010" cy="210185"/>
                          </a:xfrm>
                          <a:prstGeom prst="rect">
                            <a:avLst/>
                          </a:prstGeom>
                        </wps:spPr>
                        <wps:txbx>
                          <w:txbxContent>
                            <w:p w14:paraId="7C3136CA" w14:textId="77777777" w:rsidR="00CD3ABF" w:rsidRDefault="00CD3ABF" w:rsidP="00CD3ABF">
                              <w:pPr>
                                <w:spacing w:before="11"/>
                                <w:ind w:left="20"/>
                                <w:rPr>
                                  <w:rFonts w:ascii="Arial"/>
                                  <w:sz w:val="26"/>
                                </w:rPr>
                              </w:pPr>
                              <w:r>
                                <w:rPr>
                                  <w:rFonts w:ascii="Arial"/>
                                  <w:color w:val="6D6D6D"/>
                                  <w:spacing w:val="-10"/>
                                  <w:sz w:val="26"/>
                                </w:rPr>
                                <w:t>.</w:t>
                              </w:r>
                            </w:p>
                          </w:txbxContent>
                        </wps:txbx>
                        <wps:bodyPr wrap="square" lIns="0" tIns="0" rIns="0" bIns="0" rtlCol="0">
                          <a:noAutofit/>
                        </wps:bodyPr>
                      </wps:wsp>
                      <wps:wsp>
                        <wps:cNvPr id="877" name="Textbox 877"/>
                        <wps:cNvSpPr txBox="1"/>
                        <wps:spPr>
                          <a:xfrm>
                            <a:off x="158892" y="2001562"/>
                            <a:ext cx="622300" cy="332740"/>
                          </a:xfrm>
                          <a:prstGeom prst="rect">
                            <a:avLst/>
                          </a:prstGeom>
                        </wps:spPr>
                        <wps:txbx>
                          <w:txbxContent>
                            <w:p w14:paraId="070FDAE6" w14:textId="77777777" w:rsidR="00CD3ABF" w:rsidRDefault="00CD3ABF" w:rsidP="00CD3ABF">
                              <w:pPr>
                                <w:spacing w:before="14"/>
                                <w:ind w:left="25"/>
                                <w:rPr>
                                  <w:rFonts w:ascii="Arial"/>
                                  <w:i/>
                                  <w:sz w:val="19"/>
                                </w:rPr>
                              </w:pPr>
                              <w:r>
                                <w:rPr>
                                  <w:rFonts w:ascii="Arial"/>
                                  <w:i/>
                                  <w:color w:val="131313"/>
                                  <w:spacing w:val="-2"/>
                                  <w:sz w:val="19"/>
                                  <w:u w:val="thick" w:color="131313"/>
                                </w:rPr>
                                <w:t>EXISTING</w:t>
                              </w:r>
                            </w:p>
                            <w:p w14:paraId="064D523F" w14:textId="77777777" w:rsidR="00CD3ABF" w:rsidRDefault="00CD3ABF" w:rsidP="00CD3ABF">
                              <w:pPr>
                                <w:spacing w:before="41"/>
                                <w:ind w:left="20"/>
                                <w:rPr>
                                  <w:rFonts w:ascii="Arial"/>
                                  <w:i/>
                                </w:rPr>
                              </w:pPr>
                              <w:r>
                                <w:rPr>
                                  <w:rFonts w:ascii="Arial"/>
                                  <w:i/>
                                  <w:color w:val="131313"/>
                                  <w:spacing w:val="-4"/>
                                </w:rPr>
                                <w:t>CURB</w:t>
                              </w:r>
                            </w:p>
                          </w:txbxContent>
                        </wps:txbx>
                        <wps:bodyPr wrap="square" lIns="0" tIns="0" rIns="0" bIns="0" rtlCol="0">
                          <a:noAutofit/>
                        </wps:bodyPr>
                      </wps:wsp>
                      <wps:wsp>
                        <wps:cNvPr id="878" name="Textbox 878"/>
                        <wps:cNvSpPr txBox="1"/>
                        <wps:spPr>
                          <a:xfrm>
                            <a:off x="1997938" y="1936484"/>
                            <a:ext cx="114300" cy="452120"/>
                          </a:xfrm>
                          <a:prstGeom prst="rect">
                            <a:avLst/>
                          </a:prstGeom>
                        </wps:spPr>
                        <wps:txbx>
                          <w:txbxContent>
                            <w:p w14:paraId="5F58E033" w14:textId="77777777" w:rsidR="00CD3ABF" w:rsidRDefault="00CD3ABF" w:rsidP="00CD3ABF">
                              <w:pPr>
                                <w:spacing w:before="1"/>
                                <w:ind w:left="20"/>
                                <w:rPr>
                                  <w:rFonts w:ascii="Arial"/>
                                  <w:sz w:val="60"/>
                                </w:rPr>
                              </w:pPr>
                              <w:r>
                                <w:rPr>
                                  <w:rFonts w:ascii="Arial"/>
                                  <w:color w:val="131313"/>
                                  <w:spacing w:val="-5"/>
                                  <w:w w:val="45"/>
                                  <w:sz w:val="60"/>
                                </w:rPr>
                                <w:t>,,</w:t>
                              </w:r>
                            </w:p>
                          </w:txbxContent>
                        </wps:txbx>
                        <wps:bodyPr wrap="square" lIns="0" tIns="0" rIns="0" bIns="0" rtlCol="0">
                          <a:noAutofit/>
                        </wps:bodyPr>
                      </wps:wsp>
                      <wps:wsp>
                        <wps:cNvPr id="879" name="Textbox 879"/>
                        <wps:cNvSpPr txBox="1"/>
                        <wps:spPr>
                          <a:xfrm>
                            <a:off x="2279557" y="1995807"/>
                            <a:ext cx="342900" cy="167640"/>
                          </a:xfrm>
                          <a:prstGeom prst="rect">
                            <a:avLst/>
                          </a:prstGeom>
                        </wps:spPr>
                        <wps:txbx>
                          <w:txbxContent>
                            <w:p w14:paraId="6F9DEFE6" w14:textId="77777777" w:rsidR="00CD3ABF" w:rsidRDefault="00CD3ABF" w:rsidP="00CD3ABF">
                              <w:pPr>
                                <w:spacing w:before="13"/>
                                <w:ind w:left="20"/>
                                <w:rPr>
                                  <w:rFonts w:ascii="Arial"/>
                                </w:rPr>
                              </w:pPr>
                              <w:r>
                                <w:rPr>
                                  <w:rFonts w:ascii="Arial"/>
                                  <w:b/>
                                  <w:i/>
                                  <w:color w:val="131313"/>
                                  <w:w w:val="105"/>
                                </w:rPr>
                                <w:t>4"</w:t>
                              </w:r>
                              <w:r>
                                <w:rPr>
                                  <w:rFonts w:ascii="Arial"/>
                                  <w:b/>
                                  <w:i/>
                                  <w:color w:val="131313"/>
                                  <w:spacing w:val="36"/>
                                  <w:w w:val="105"/>
                                </w:rPr>
                                <w:t xml:space="preserve">  </w:t>
                              </w:r>
                              <w:r>
                                <w:rPr>
                                  <w:rFonts w:ascii="Arial"/>
                                  <w:color w:val="2A2A2A"/>
                                  <w:spacing w:val="-10"/>
                                  <w:w w:val="105"/>
                                </w:rPr>
                                <w:t>-</w:t>
                              </w:r>
                            </w:p>
                          </w:txbxContent>
                        </wps:txbx>
                        <wps:bodyPr wrap="square" lIns="0" tIns="0" rIns="0" bIns="0" rtlCol="0">
                          <a:noAutofit/>
                        </wps:bodyPr>
                      </wps:wsp>
                      <wps:wsp>
                        <wps:cNvPr id="880" name="Textbox 880"/>
                        <wps:cNvSpPr txBox="1"/>
                        <wps:spPr>
                          <a:xfrm>
                            <a:off x="1219988" y="2166702"/>
                            <a:ext cx="213360" cy="167640"/>
                          </a:xfrm>
                          <a:prstGeom prst="rect">
                            <a:avLst/>
                          </a:prstGeom>
                        </wps:spPr>
                        <wps:txbx>
                          <w:txbxContent>
                            <w:p w14:paraId="19092F90" w14:textId="77777777" w:rsidR="00CD3ABF" w:rsidRDefault="00CD3ABF" w:rsidP="00CD3ABF">
                              <w:pPr>
                                <w:spacing w:before="13"/>
                                <w:ind w:left="20"/>
                                <w:rPr>
                                  <w:rFonts w:ascii="Arial" w:eastAsia="Arial" w:hAnsi="Arial" w:cs="Arial"/>
                                  <w:szCs w:val="20"/>
                                </w:rPr>
                              </w:pPr>
                              <w:r>
                                <w:rPr>
                                  <w:rFonts w:ascii="Arial" w:eastAsia="Arial" w:hAnsi="Arial" w:cs="Arial"/>
                                  <w:i/>
                                  <w:iCs/>
                                  <w:color w:val="2A2A2A"/>
                                  <w:w w:val="70"/>
                                  <w:szCs w:val="20"/>
                                </w:rPr>
                                <w:t>�</w:t>
                              </w:r>
                              <w:r>
                                <w:rPr>
                                  <w:rFonts w:ascii="Arial" w:eastAsia="Arial" w:hAnsi="Arial" w:cs="Arial"/>
                                  <w:i/>
                                  <w:iCs/>
                                  <w:color w:val="2A2A2A"/>
                                  <w:spacing w:val="76"/>
                                  <w:szCs w:val="20"/>
                                </w:rPr>
                                <w:t xml:space="preserve"> </w:t>
                              </w:r>
                              <w:r>
                                <w:rPr>
                                  <w:rFonts w:ascii="Arial" w:eastAsia="Arial" w:hAnsi="Arial" w:cs="Arial"/>
                                  <w:color w:val="4B4B4B"/>
                                  <w:spacing w:val="-10"/>
                                  <w:w w:val="70"/>
                                  <w:szCs w:val="20"/>
                                </w:rPr>
                                <w:t>.</w:t>
                              </w:r>
                            </w:p>
                          </w:txbxContent>
                        </wps:txbx>
                        <wps:bodyPr wrap="square" lIns="0" tIns="0" rIns="0" bIns="0" rtlCol="0">
                          <a:noAutofit/>
                        </wps:bodyPr>
                      </wps:wsp>
                    </wpg:wgp>
                  </a:graphicData>
                </a:graphic>
              </wp:anchor>
            </w:drawing>
          </mc:Choice>
          <mc:Fallback>
            <w:pict>
              <v:group w14:anchorId="6298BEFB" id="Group 857" o:spid="_x0000_s1026" style="position:absolute;left:0;text-align:left;margin-left:122.1pt;margin-top:-181.85pt;width:316.85pt;height:188.05pt;z-index:-251609088;mso-wrap-distance-left:0;mso-wrap-distance-right:0;mso-position-horizontal-relative:page" coordsize="40239,2388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rwri7uT&#10;67f5V+Y+oQN8Q/8AgqLp+r2/zR2Pmbz0+/ogUdcf3fQ1+l91MYtXsYx0l35/Ba/OH/gngP8AhOf2&#10;lviXr043Sad/Zm09P9ZZ3KHpj+76GgD9Lgc0tV7CQyWkbHknP8zVigAooooAKKKKACiiigDwZ/2O&#10;/Bn/AA1Ifjz/AGnrv/CX/wDPl9oh+wf8eP2L7nk+Z/q+f9Z97npxXu0fekf7xpY+9AD6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&#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">
                <v:shape id="Image 858" o:spid="_x0000_s1027" type="#_x0000_t75" style="position:absolute;top:9365;width:5006;height:9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">
                  <v:imagedata r:id="rId82" o:title=""/>
                </v:shape>
                <v:shape id="Image 859" o:spid="_x0000_s1028" type="#_x0000_t75" style="position:absolute;left:10379;top:698;width:29856;height:19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">
                  <v:imagedata r:id="rId83" o:title=""/>
                </v:shape>
                <v:shape id="Image 860" o:spid="_x0000_s1029" type="#_x0000_t75" style="position:absolute;left:8547;top:17146;width:5984;height:2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">
                  <v:imagedata r:id="rId84" o:title=""/>
                </v:shape>
                <v:shape id="Graphic 861" o:spid="_x0000_s1030" style="position:absolute;left:5006;top:10890;width:8065;height:13;visibility:visible;mso-wrap-style:square;v-text-anchor:top" coordsize="806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" path="m,l805934,e" filled="f" strokeweight=".25431mm">
                  <v:path arrowok="t"/>
                </v:shape>
                <v:shapetype id="_x0000_t202" coordsize="21600,21600" o:spt="202" path="m,l,21600r21600,l21600,xe">
                  <v:stroke joinstyle="miter"/>
                  <v:path gradientshapeok="t" o:connecttype="rect"/>
                </v:shapetype>
                <v:shape id="Textbox 862" o:spid="_x0000_s1031" type="#_x0000_t202" style="position:absolute;left:23842;width:11354;height:3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" filled="f" stroked="f">
                  <v:textbox inset="0,0,0,0">
                    <w:txbxContent>
                      <w:p w14:paraId="40C2B30B" w14:textId="77777777" w:rsidR="00CD3ABF" w:rsidRDefault="00CD3ABF" w:rsidP="00CD3ABF">
                        <w:pPr>
                          <w:spacing w:before="13" w:line="244" w:lineRule="auto"/>
                          <w:ind w:left="20" w:right="56" w:firstLine="8"/>
                          <w:rPr>
                            <w:rFonts w:ascii="Arial"/>
                            <w:i/>
                            <w:sz w:val="19"/>
                          </w:rPr>
                        </w:pPr>
                        <w:r>
                          <w:rPr>
                            <w:rFonts w:ascii="Arial"/>
                            <w:b/>
                            <w:i/>
                            <w:color w:val="131313"/>
                          </w:rPr>
                          <w:t>4"</w:t>
                        </w:r>
                        <w:r>
                          <w:rPr>
                            <w:rFonts w:ascii="Arial"/>
                            <w:b/>
                            <w:i/>
                            <w:color w:val="131313"/>
                            <w:spacing w:val="40"/>
                          </w:rPr>
                          <w:t xml:space="preserve"> </w:t>
                        </w:r>
                        <w:r>
                          <w:rPr>
                            <w:rFonts w:ascii="Arial"/>
                            <w:i/>
                            <w:color w:val="131313"/>
                            <w:sz w:val="19"/>
                          </w:rPr>
                          <w:t>PIPE</w:t>
                        </w:r>
                        <w:r>
                          <w:rPr>
                            <w:rFonts w:ascii="Arial"/>
                            <w:i/>
                            <w:color w:val="131313"/>
                            <w:spacing w:val="40"/>
                            <w:sz w:val="19"/>
                          </w:rPr>
                          <w:t xml:space="preserve"> </w:t>
                        </w:r>
                        <w:r>
                          <w:rPr>
                            <w:rFonts w:ascii="Arial"/>
                            <w:i/>
                            <w:color w:val="131313"/>
                            <w:sz w:val="19"/>
                          </w:rPr>
                          <w:t xml:space="preserve">BEYOND </w:t>
                        </w:r>
                        <w:r>
                          <w:rPr>
                            <w:rFonts w:ascii="Arial"/>
                            <w:i/>
                            <w:color w:val="131313"/>
                            <w:spacing w:val="-2"/>
                            <w:sz w:val="19"/>
                          </w:rPr>
                          <w:t>GRATING</w:t>
                        </w:r>
                      </w:p>
                    </w:txbxContent>
                  </v:textbox>
                </v:shape>
                <v:shape id="Textbox 863" o:spid="_x0000_s1032" type="#_x0000_t202" style="position:absolute;left:1681;top:6921;width:11563;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" filled="f" stroked="f">
                  <v:textbox inset="0,0,0,0">
                    <w:txbxContent>
                      <w:p w14:paraId="085B7515" w14:textId="77777777" w:rsidR="00CD3ABF" w:rsidRDefault="00CD3ABF" w:rsidP="00CD3ABF">
                        <w:pPr>
                          <w:spacing w:before="11"/>
                          <w:ind w:left="20"/>
                          <w:rPr>
                            <w:rFonts w:ascii="Arial"/>
                            <w:i/>
                            <w:sz w:val="19"/>
                          </w:rPr>
                        </w:pPr>
                        <w:r>
                          <w:rPr>
                            <w:rFonts w:ascii="Arial"/>
                            <w:i/>
                            <w:color w:val="131313"/>
                            <w:sz w:val="19"/>
                          </w:rPr>
                          <w:t>SAW</w:t>
                        </w:r>
                        <w:r>
                          <w:rPr>
                            <w:rFonts w:ascii="Arial"/>
                            <w:i/>
                            <w:color w:val="131313"/>
                            <w:spacing w:val="79"/>
                            <w:sz w:val="19"/>
                          </w:rPr>
                          <w:t xml:space="preserve"> </w:t>
                        </w:r>
                        <w:r>
                          <w:rPr>
                            <w:rFonts w:ascii="Arial"/>
                            <w:i/>
                            <w:color w:val="131313"/>
                            <w:sz w:val="27"/>
                          </w:rPr>
                          <w:t>cur</w:t>
                        </w:r>
                        <w:r>
                          <w:rPr>
                            <w:rFonts w:ascii="Arial"/>
                            <w:i/>
                            <w:color w:val="131313"/>
                            <w:spacing w:val="53"/>
                            <w:sz w:val="27"/>
                          </w:rPr>
                          <w:t xml:space="preserve"> </w:t>
                        </w:r>
                        <w:r>
                          <w:rPr>
                            <w:rFonts w:ascii="Arial"/>
                            <w:i/>
                            <w:color w:val="131313"/>
                            <w:spacing w:val="-2"/>
                            <w:sz w:val="19"/>
                          </w:rPr>
                          <w:t>NOTCH</w:t>
                        </w:r>
                      </w:p>
                    </w:txbxContent>
                  </v:textbox>
                </v:shape>
                <v:shape id="Textbox 864" o:spid="_x0000_s1033" type="#_x0000_t202" style="position:absolute;left:4801;top:11078;width:1092;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" filled="f" stroked="f">
                  <v:textbox inset="0,0,0,0">
                    <w:txbxContent>
                      <w:p w14:paraId="37A75011" w14:textId="77777777" w:rsidR="00CD3ABF" w:rsidRDefault="00CD3ABF" w:rsidP="00CD3ABF">
                        <w:pPr>
                          <w:spacing w:before="11"/>
                          <w:ind w:left="20"/>
                          <w:rPr>
                            <w:rFonts w:ascii="Arial"/>
                            <w:sz w:val="29"/>
                          </w:rPr>
                        </w:pPr>
                        <w:r>
                          <w:rPr>
                            <w:rFonts w:ascii="Arial"/>
                            <w:color w:val="ACACAC"/>
                            <w:spacing w:val="-5"/>
                            <w:w w:val="85"/>
                            <w:sz w:val="24"/>
                          </w:rPr>
                          <w:t>.</w:t>
                        </w:r>
                        <w:r>
                          <w:rPr>
                            <w:rFonts w:ascii="Arial"/>
                            <w:color w:val="2A2A2A"/>
                            <w:spacing w:val="-5"/>
                            <w:w w:val="85"/>
                            <w:sz w:val="29"/>
                          </w:rPr>
                          <w:t>.</w:t>
                        </w:r>
                      </w:p>
                    </w:txbxContent>
                  </v:textbox>
                </v:shape>
                <v:shape id="Textbox 865" o:spid="_x0000_s1034" type="#_x0000_t202" style="position:absolute;left:5475;top:11083;width:508;height:1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" filled="f" stroked="f">
                  <v:textbox inset="0,0,0,0">
                    <w:txbxContent>
                      <w:p w14:paraId="28B760D0" w14:textId="77777777" w:rsidR="00CD3ABF" w:rsidRDefault="00CD3ABF" w:rsidP="00CD3ABF">
                        <w:pPr>
                          <w:spacing w:before="16"/>
                          <w:ind w:left="20"/>
                          <w:rPr>
                            <w:rFonts w:ascii="Arial"/>
                            <w:sz w:val="13"/>
                          </w:rPr>
                        </w:pPr>
                        <w:r>
                          <w:rPr>
                            <w:rFonts w:ascii="Arial"/>
                            <w:color w:val="8A8A8A"/>
                            <w:spacing w:val="-10"/>
                            <w:w w:val="65"/>
                            <w:sz w:val="13"/>
                          </w:rPr>
                          <w:t>.</w:t>
                        </w:r>
                      </w:p>
                    </w:txbxContent>
                  </v:textbox>
                </v:shape>
                <v:shape id="Textbox 866" o:spid="_x0000_s1035" type="#_x0000_t202" style="position:absolute;left:5511;top:11078;width:10655;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" filled="f" stroked="f">
                  <v:textbox inset="0,0,0,0">
                    <w:txbxContent>
                      <w:p w14:paraId="1E09CDBA" w14:textId="77777777" w:rsidR="00CD3ABF" w:rsidRDefault="00CD3ABF" w:rsidP="00CD3ABF">
                        <w:pPr>
                          <w:tabs>
                            <w:tab w:val="left" w:pos="581"/>
                            <w:tab w:val="left" w:pos="1552"/>
                          </w:tabs>
                          <w:spacing w:before="11"/>
                          <w:ind w:left="20"/>
                          <w:rPr>
                            <w:rFonts w:ascii="Arial" w:hAnsi="Arial"/>
                            <w:sz w:val="19"/>
                          </w:rPr>
                        </w:pPr>
                        <w:r>
                          <w:rPr>
                            <w:rFonts w:ascii="Arial" w:hAnsi="Arial"/>
                            <w:color w:val="2A2A2A"/>
                            <w:w w:val="95"/>
                            <w:sz w:val="29"/>
                          </w:rPr>
                          <w:t>.</w:t>
                        </w:r>
                        <w:r>
                          <w:rPr>
                            <w:rFonts w:ascii="Arial" w:hAnsi="Arial"/>
                            <w:color w:val="2A2A2A"/>
                            <w:spacing w:val="41"/>
                            <w:w w:val="125"/>
                            <w:sz w:val="29"/>
                          </w:rPr>
                          <w:t xml:space="preserve"> </w:t>
                        </w:r>
                        <w:r>
                          <w:rPr>
                            <w:rFonts w:ascii="Arial" w:hAnsi="Arial"/>
                            <w:color w:val="8A8A8A"/>
                            <w:spacing w:val="-5"/>
                            <w:w w:val="125"/>
                            <w:sz w:val="24"/>
                          </w:rPr>
                          <w:t>..</w:t>
                        </w:r>
                        <w:r>
                          <w:rPr>
                            <w:rFonts w:ascii="Arial" w:hAnsi="Arial"/>
                            <w:color w:val="8A8A8A"/>
                            <w:sz w:val="24"/>
                          </w:rPr>
                          <w:tab/>
                        </w:r>
                        <w:r>
                          <w:rPr>
                            <w:rFonts w:ascii="Arial" w:hAnsi="Arial"/>
                            <w:i/>
                            <w:color w:val="ACACAC"/>
                            <w:w w:val="125"/>
                            <w:sz w:val="13"/>
                          </w:rPr>
                          <w:t>.:</w:t>
                        </w:r>
                        <w:r>
                          <w:rPr>
                            <w:rFonts w:ascii="Arial" w:hAnsi="Arial"/>
                            <w:i/>
                            <w:color w:val="ACACAC"/>
                            <w:spacing w:val="-2"/>
                            <w:w w:val="150"/>
                            <w:sz w:val="13"/>
                          </w:rPr>
                          <w:t xml:space="preserve"> </w:t>
                        </w:r>
                        <w:r>
                          <w:rPr>
                            <w:rFonts w:ascii="Arial" w:hAnsi="Arial"/>
                            <w:i/>
                            <w:color w:val="ACACAC"/>
                            <w:w w:val="150"/>
                            <w:sz w:val="16"/>
                          </w:rPr>
                          <w:t>-</w:t>
                        </w:r>
                        <w:r>
                          <w:rPr>
                            <w:rFonts w:ascii="Arial" w:hAnsi="Arial"/>
                            <w:i/>
                            <w:color w:val="2A2A2A"/>
                            <w:w w:val="150"/>
                            <w:sz w:val="16"/>
                          </w:rPr>
                          <w:t>,</w:t>
                        </w:r>
                        <w:r>
                          <w:rPr>
                            <w:rFonts w:ascii="Arial" w:hAnsi="Arial"/>
                            <w:i/>
                            <w:color w:val="ACACAC"/>
                            <w:w w:val="150"/>
                            <w:sz w:val="16"/>
                          </w:rPr>
                          <w:t>·</w:t>
                        </w:r>
                        <w:r>
                          <w:rPr>
                            <w:rFonts w:ascii="Arial" w:hAnsi="Arial"/>
                            <w:i/>
                            <w:color w:val="8A8A8A"/>
                            <w:w w:val="150"/>
                            <w:sz w:val="16"/>
                          </w:rPr>
                          <w:t>:</w:t>
                        </w:r>
                        <w:r>
                          <w:rPr>
                            <w:rFonts w:ascii="Arial" w:hAnsi="Arial"/>
                            <w:i/>
                            <w:color w:val="8A8A8A"/>
                            <w:spacing w:val="35"/>
                            <w:w w:val="150"/>
                            <w:sz w:val="16"/>
                          </w:rPr>
                          <w:t xml:space="preserve">  </w:t>
                        </w:r>
                        <w:r>
                          <w:rPr>
                            <w:rFonts w:ascii="Arial" w:hAnsi="Arial"/>
                            <w:color w:val="ACACAC"/>
                            <w:spacing w:val="-10"/>
                            <w:w w:val="150"/>
                            <w:sz w:val="24"/>
                          </w:rPr>
                          <w:t>.</w:t>
                        </w:r>
                        <w:r>
                          <w:rPr>
                            <w:rFonts w:ascii="Arial" w:hAnsi="Arial"/>
                            <w:color w:val="ACACAC"/>
                            <w:sz w:val="24"/>
                          </w:rPr>
                          <w:tab/>
                        </w:r>
                        <w:r>
                          <w:rPr>
                            <w:rFonts w:ascii="Arial" w:hAnsi="Arial"/>
                            <w:color w:val="6D6D6D"/>
                            <w:spacing w:val="-10"/>
                            <w:w w:val="150"/>
                            <w:sz w:val="19"/>
                          </w:rPr>
                          <w:t>.</w:t>
                        </w:r>
                      </w:p>
                    </w:txbxContent>
                  </v:textbox>
                </v:shape>
                <v:shape id="Textbox 867" o:spid="_x0000_s1036" type="#_x0000_t202" style="position:absolute;left:5599;top:10220;width:4223;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" filled="f" stroked="f">
                  <v:textbox inset="0,0,0,0">
                    <w:txbxContent>
                      <w:p w14:paraId="79261AF4" w14:textId="77777777" w:rsidR="00CD3ABF" w:rsidRDefault="00CD3ABF" w:rsidP="00CD3ABF">
                        <w:pPr>
                          <w:spacing w:before="11"/>
                          <w:ind w:left="20"/>
                          <w:rPr>
                            <w:rFonts w:ascii="Arial"/>
                            <w:sz w:val="19"/>
                          </w:rPr>
                        </w:pPr>
                        <w:r>
                          <w:rPr>
                            <w:rFonts w:ascii="Arial"/>
                            <w:color w:val="8A8A8A"/>
                            <w:w w:val="85"/>
                            <w:sz w:val="13"/>
                          </w:rPr>
                          <w:t>..</w:t>
                        </w:r>
                        <w:r>
                          <w:rPr>
                            <w:rFonts w:ascii="Arial"/>
                            <w:color w:val="8A8A8A"/>
                            <w:spacing w:val="75"/>
                            <w:sz w:val="13"/>
                          </w:rPr>
                          <w:t xml:space="preserve"> </w:t>
                        </w:r>
                        <w:r>
                          <w:rPr>
                            <w:rFonts w:ascii="Arial"/>
                            <w:color w:val="9A9A9A"/>
                            <w:w w:val="95"/>
                            <w:sz w:val="28"/>
                          </w:rPr>
                          <w:t>.</w:t>
                        </w:r>
                        <w:r>
                          <w:rPr>
                            <w:rFonts w:ascii="Arial"/>
                            <w:color w:val="9A9A9A"/>
                            <w:spacing w:val="-6"/>
                            <w:w w:val="95"/>
                            <w:sz w:val="28"/>
                          </w:rPr>
                          <w:t xml:space="preserve"> </w:t>
                        </w:r>
                        <w:r>
                          <w:rPr>
                            <w:rFonts w:ascii="Arial"/>
                            <w:color w:val="9A9A9A"/>
                            <w:w w:val="95"/>
                            <w:sz w:val="26"/>
                          </w:rPr>
                          <w:t>.</w:t>
                        </w:r>
                        <w:r>
                          <w:rPr>
                            <w:rFonts w:ascii="Arial"/>
                            <w:color w:val="9A9A9A"/>
                            <w:spacing w:val="57"/>
                            <w:w w:val="150"/>
                            <w:sz w:val="26"/>
                          </w:rPr>
                          <w:t xml:space="preserve"> </w:t>
                        </w:r>
                        <w:r>
                          <w:rPr>
                            <w:rFonts w:ascii="Arial"/>
                            <w:color w:val="6D6D6D"/>
                            <w:spacing w:val="-10"/>
                            <w:w w:val="95"/>
                            <w:sz w:val="19"/>
                          </w:rPr>
                          <w:t>.</w:t>
                        </w:r>
                      </w:p>
                    </w:txbxContent>
                  </v:textbox>
                </v:shape>
                <v:shape id="Textbox 868" o:spid="_x0000_s1037" type="#_x0000_t202" style="position:absolute;left:13347;top:10738;width:718;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" filled="f" stroked="f">
                  <v:textbox inset="0,0,0,0">
                    <w:txbxContent>
                      <w:p w14:paraId="45E5004C" w14:textId="77777777" w:rsidR="00CD3ABF" w:rsidRDefault="00CD3ABF" w:rsidP="00CD3ABF">
                        <w:pPr>
                          <w:spacing w:before="14"/>
                          <w:ind w:left="20"/>
                          <w:rPr>
                            <w:rFonts w:ascii="Arial"/>
                            <w:sz w:val="19"/>
                          </w:rPr>
                        </w:pPr>
                        <w:r>
                          <w:rPr>
                            <w:rFonts w:ascii="Arial"/>
                            <w:color w:val="8A8A8A"/>
                            <w:spacing w:val="-10"/>
                            <w:sz w:val="19"/>
                          </w:rPr>
                          <w:t>.</w:t>
                        </w:r>
                      </w:p>
                    </w:txbxContent>
                  </v:textbox>
                </v:shape>
                <v:shape id="Textbox 869" o:spid="_x0000_s1038" type="#_x0000_t202" style="position:absolute;left:1341;top:13379;width:15405;height:1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" filled="f" stroked="f">
                  <v:textbox inset="0,0,0,0">
                    <w:txbxContent>
                      <w:p w14:paraId="7D492E9C" w14:textId="77777777" w:rsidR="00CD3ABF" w:rsidRDefault="00CD3ABF" w:rsidP="00CD3ABF">
                        <w:pPr>
                          <w:spacing w:before="15"/>
                          <w:ind w:left="20"/>
                          <w:rPr>
                            <w:rFonts w:ascii="Arial" w:eastAsia="Arial" w:hAnsi="Arial" w:cs="Arial"/>
                            <w:sz w:val="15"/>
                            <w:szCs w:val="15"/>
                          </w:rPr>
                        </w:pPr>
                        <w:r>
                          <w:rPr>
                            <w:rFonts w:ascii="Arial" w:eastAsia="Arial" w:hAnsi="Arial" w:cs="Arial"/>
                            <w:b/>
                            <w:bCs/>
                            <w:color w:val="2A2A2A"/>
                            <w:w w:val="185"/>
                            <w:sz w:val="15"/>
                            <w:szCs w:val="15"/>
                          </w:rPr>
                          <w:t>��=��...;..:J</w:t>
                        </w:r>
                        <w:r>
                          <w:rPr>
                            <w:rFonts w:ascii="Arial" w:eastAsia="Arial" w:hAnsi="Arial" w:cs="Arial"/>
                            <w:b/>
                            <w:bCs/>
                            <w:color w:val="7C7C7C"/>
                            <w:w w:val="185"/>
                            <w:sz w:val="15"/>
                            <w:szCs w:val="15"/>
                          </w:rPr>
                          <w:t>-</w:t>
                        </w:r>
                        <w:r>
                          <w:rPr>
                            <w:rFonts w:ascii="Arial" w:eastAsia="Arial" w:hAnsi="Arial" w:cs="Arial"/>
                            <w:b/>
                            <w:bCs/>
                            <w:color w:val="7C7C7C"/>
                            <w:spacing w:val="80"/>
                            <w:w w:val="185"/>
                            <w:sz w:val="15"/>
                            <w:szCs w:val="15"/>
                          </w:rPr>
                          <w:t xml:space="preserve"> </w:t>
                        </w:r>
                        <w:r>
                          <w:rPr>
                            <w:rFonts w:ascii="Arial" w:eastAsia="Arial" w:hAnsi="Arial" w:cs="Arial"/>
                            <w:b/>
                            <w:bCs/>
                            <w:color w:val="ACACAC"/>
                            <w:spacing w:val="-81"/>
                            <w:w w:val="185"/>
                            <w:sz w:val="15"/>
                            <w:szCs w:val="15"/>
                          </w:rPr>
                          <w:t>•</w:t>
                        </w:r>
                        <w:r>
                          <w:rPr>
                            <w:rFonts w:ascii="Arial" w:eastAsia="Arial" w:hAnsi="Arial" w:cs="Arial"/>
                            <w:color w:val="3B3B3B"/>
                            <w:spacing w:val="-81"/>
                            <w:w w:val="185"/>
                            <w:sz w:val="15"/>
                            <w:szCs w:val="15"/>
                          </w:rPr>
                          <w:t>•</w:t>
                        </w:r>
                        <w:r>
                          <w:rPr>
                            <w:rFonts w:ascii="Arial" w:eastAsia="Arial" w:hAnsi="Arial" w:cs="Arial"/>
                            <w:color w:val="3B3B3B"/>
                            <w:spacing w:val="40"/>
                            <w:w w:val="185"/>
                            <w:sz w:val="15"/>
                            <w:szCs w:val="15"/>
                          </w:rPr>
                          <w:t xml:space="preserve"> </w:t>
                        </w:r>
                        <w:r>
                          <w:rPr>
                            <w:rFonts w:ascii="Arial" w:eastAsia="Arial" w:hAnsi="Arial" w:cs="Arial"/>
                            <w:color w:val="8A8A8A"/>
                            <w:spacing w:val="-6"/>
                            <w:sz w:val="15"/>
                            <w:szCs w:val="15"/>
                          </w:rPr>
                          <w:t>.-</w:t>
                        </w:r>
                      </w:p>
                    </w:txbxContent>
                  </v:textbox>
                </v:shape>
                <v:shape id="Textbox 870" o:spid="_x0000_s1039" type="#_x0000_t202" style="position:absolute;left:4189;top:14980;width:1981;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" filled="f" stroked="f">
                  <v:textbox inset="0,0,0,0">
                    <w:txbxContent>
                      <w:p w14:paraId="7B8E100D" w14:textId="77777777" w:rsidR="00CD3ABF" w:rsidRDefault="00CD3ABF" w:rsidP="00CD3ABF">
                        <w:pPr>
                          <w:tabs>
                            <w:tab w:val="left" w:pos="249"/>
                          </w:tabs>
                          <w:spacing w:before="14"/>
                          <w:ind w:left="20"/>
                          <w:rPr>
                            <w:sz w:val="16"/>
                          </w:rPr>
                        </w:pPr>
                        <w:r>
                          <w:rPr>
                            <w:rFonts w:ascii="Arial"/>
                            <w:color w:val="5B5B5B"/>
                            <w:spacing w:val="-10"/>
                            <w:w w:val="65"/>
                            <w:sz w:val="19"/>
                          </w:rPr>
                          <w:t>.</w:t>
                        </w:r>
                        <w:r>
                          <w:rPr>
                            <w:rFonts w:ascii="Arial"/>
                            <w:color w:val="5B5B5B"/>
                            <w:sz w:val="19"/>
                          </w:rPr>
                          <w:tab/>
                        </w:r>
                        <w:r>
                          <w:rPr>
                            <w:color w:val="2A2A2A"/>
                            <w:spacing w:val="-10"/>
                            <w:w w:val="65"/>
                            <w:sz w:val="16"/>
                          </w:rPr>
                          <w:t>,</w:t>
                        </w:r>
                      </w:p>
                    </w:txbxContent>
                  </v:textbox>
                </v:shape>
                <v:shape id="Textbox 871" o:spid="_x0000_s1040" type="#_x0000_t202" style="position:absolute;left:7270;top:15343;width:1486;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" filled="f" stroked="f">
                  <v:textbox inset="0,0,0,0">
                    <w:txbxContent>
                      <w:p w14:paraId="140ACCD2" w14:textId="77777777" w:rsidR="00CD3ABF" w:rsidRDefault="00CD3ABF" w:rsidP="00CD3ABF">
                        <w:pPr>
                          <w:spacing w:before="11"/>
                          <w:ind w:left="20"/>
                          <w:rPr>
                            <w:rFonts w:ascii="Arial" w:eastAsia="Arial" w:hAnsi="Arial" w:cs="Arial"/>
                            <w:sz w:val="27"/>
                            <w:szCs w:val="27"/>
                          </w:rPr>
                        </w:pPr>
                        <w:r>
                          <w:rPr>
                            <w:rFonts w:ascii="Arial" w:eastAsia="Arial" w:hAnsi="Arial" w:cs="Arial"/>
                            <w:color w:val="2A2A2A"/>
                            <w:spacing w:val="-5"/>
                            <w:w w:val="50"/>
                            <w:sz w:val="27"/>
                            <w:szCs w:val="27"/>
                          </w:rPr>
                          <w:t>,,�</w:t>
                        </w:r>
                      </w:p>
                    </w:txbxContent>
                  </v:textbox>
                </v:shape>
                <v:shape id="Textbox 872" o:spid="_x0000_s1041" type="#_x0000_t202" style="position:absolute;left:14421;top:13455;width:2877;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" filled="f" stroked="f">
                  <v:textbox inset="0,0,0,0">
                    <w:txbxContent>
                      <w:p w14:paraId="7D603EC5" w14:textId="77777777" w:rsidR="00CD3ABF" w:rsidRDefault="00CD3ABF" w:rsidP="00CD3ABF">
                        <w:pPr>
                          <w:spacing w:before="11"/>
                          <w:ind w:left="20"/>
                          <w:rPr>
                            <w:rFonts w:ascii="Arial"/>
                            <w:sz w:val="28"/>
                          </w:rPr>
                        </w:pPr>
                        <w:r>
                          <w:rPr>
                            <w:rFonts w:ascii="Arial"/>
                            <w:i/>
                            <w:color w:val="ACACAC"/>
                            <w:w w:val="80"/>
                            <w:sz w:val="12"/>
                          </w:rPr>
                          <w:t>:.</w:t>
                        </w:r>
                        <w:r>
                          <w:rPr>
                            <w:rFonts w:ascii="Arial"/>
                            <w:i/>
                            <w:color w:val="ACACAC"/>
                            <w:spacing w:val="47"/>
                            <w:sz w:val="12"/>
                          </w:rPr>
                          <w:t xml:space="preserve">  </w:t>
                        </w:r>
                        <w:r>
                          <w:rPr>
                            <w:rFonts w:ascii="Arial"/>
                            <w:color w:val="7C7C7C"/>
                            <w:w w:val="80"/>
                            <w:sz w:val="19"/>
                          </w:rPr>
                          <w:t>.</w:t>
                        </w:r>
                        <w:r>
                          <w:rPr>
                            <w:rFonts w:ascii="Arial"/>
                            <w:color w:val="7C7C7C"/>
                            <w:spacing w:val="16"/>
                            <w:sz w:val="19"/>
                          </w:rPr>
                          <w:t xml:space="preserve"> </w:t>
                        </w:r>
                        <w:r>
                          <w:rPr>
                            <w:rFonts w:ascii="Arial"/>
                            <w:color w:val="9A9A9A"/>
                            <w:spacing w:val="-10"/>
                            <w:w w:val="80"/>
                            <w:sz w:val="28"/>
                          </w:rPr>
                          <w:t>.</w:t>
                        </w:r>
                      </w:p>
                    </w:txbxContent>
                  </v:textbox>
                </v:shape>
                <v:shape id="Textbox 873" o:spid="_x0000_s1042" type="#_x0000_t202" style="position:absolute;left:14569;top:15254;width:4051;height:8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" filled="f" stroked="f">
                  <v:textbox inset="0,0,0,0">
                    <w:txbxContent>
                      <w:p w14:paraId="70550B64" w14:textId="77777777" w:rsidR="00CD3ABF" w:rsidRDefault="00CD3ABF" w:rsidP="00CD3ABF">
                        <w:pPr>
                          <w:spacing w:before="26" w:line="213" w:lineRule="auto"/>
                          <w:ind w:left="20"/>
                          <w:rPr>
                            <w:rFonts w:ascii="Arial" w:hAnsi="Arial"/>
                            <w:position w:val="-10"/>
                            <w:sz w:val="29"/>
                          </w:rPr>
                        </w:pPr>
                        <w:r>
                          <w:rPr>
                            <w:rFonts w:ascii="Arial" w:hAnsi="Arial"/>
                            <w:color w:val="ACACAC"/>
                            <w:spacing w:val="-17"/>
                            <w:position w:val="-10"/>
                            <w:sz w:val="19"/>
                          </w:rPr>
                          <w:t>.</w:t>
                        </w:r>
                        <w:r>
                          <w:rPr>
                            <w:rFonts w:ascii="Arial" w:hAnsi="Arial"/>
                            <w:color w:val="7C7C7C"/>
                            <w:spacing w:val="-17"/>
                            <w:sz w:val="28"/>
                          </w:rPr>
                          <w:t>·</w:t>
                        </w:r>
                        <w:r>
                          <w:rPr>
                            <w:color w:val="9A9A9A"/>
                            <w:spacing w:val="-17"/>
                            <w:sz w:val="29"/>
                          </w:rPr>
                          <w:t>.</w:t>
                        </w:r>
                        <w:r>
                          <w:rPr>
                            <w:color w:val="2A2A2A"/>
                            <w:spacing w:val="-17"/>
                            <w:sz w:val="29"/>
                          </w:rPr>
                          <w:t>.</w:t>
                        </w:r>
                        <w:r>
                          <w:rPr>
                            <w:rFonts w:ascii="Arial" w:hAnsi="Arial"/>
                            <w:color w:val="7C7C7C"/>
                            <w:spacing w:val="-17"/>
                            <w:sz w:val="28"/>
                          </w:rPr>
                          <w:t>·</w:t>
                        </w:r>
                        <w:r>
                          <w:rPr>
                            <w:color w:val="2A2A2A"/>
                            <w:spacing w:val="-17"/>
                            <w:sz w:val="29"/>
                          </w:rPr>
                          <w:t>.</w:t>
                        </w:r>
                        <w:r>
                          <w:rPr>
                            <w:rFonts w:ascii="Arial" w:hAnsi="Arial"/>
                            <w:color w:val="9A9A9A"/>
                            <w:spacing w:val="-17"/>
                            <w:position w:val="-10"/>
                            <w:sz w:val="24"/>
                          </w:rPr>
                          <w:t>.</w:t>
                        </w:r>
                        <w:r>
                          <w:rPr>
                            <w:rFonts w:ascii="Arial" w:hAnsi="Arial"/>
                            <w:color w:val="9A9A9A"/>
                            <w:spacing w:val="-17"/>
                            <w:position w:val="-10"/>
                            <w:sz w:val="29"/>
                          </w:rPr>
                          <w:t>...</w:t>
                        </w:r>
                      </w:p>
                      <w:p w14:paraId="09A2F70A" w14:textId="77777777" w:rsidR="00CD3ABF" w:rsidRDefault="00CD3ABF" w:rsidP="00CD3ABF">
                        <w:pPr>
                          <w:spacing w:line="238" w:lineRule="exact"/>
                          <w:ind w:left="26"/>
                          <w:rPr>
                            <w:rFonts w:ascii="Arial" w:hAnsi="Arial"/>
                            <w:sz w:val="24"/>
                          </w:rPr>
                        </w:pPr>
                        <w:r>
                          <w:rPr>
                            <w:rFonts w:ascii="Arial" w:hAnsi="Arial"/>
                            <w:color w:val="2A2A2A"/>
                            <w:sz w:val="18"/>
                          </w:rPr>
                          <w:t>·</w:t>
                        </w:r>
                        <w:r>
                          <w:rPr>
                            <w:rFonts w:ascii="Arial" w:hAnsi="Arial"/>
                            <w:color w:val="5B5B5B"/>
                            <w:sz w:val="18"/>
                          </w:rPr>
                          <w:t>:-</w:t>
                        </w:r>
                        <w:r>
                          <w:rPr>
                            <w:rFonts w:ascii="Arial" w:hAnsi="Arial"/>
                            <w:color w:val="5B5B5B"/>
                            <w:spacing w:val="-6"/>
                            <w:sz w:val="18"/>
                          </w:rPr>
                          <w:t xml:space="preserve"> </w:t>
                        </w:r>
                        <w:r>
                          <w:rPr>
                            <w:rFonts w:ascii="Arial" w:hAnsi="Arial"/>
                            <w:color w:val="9A9A9A"/>
                            <w:spacing w:val="-4"/>
                            <w:w w:val="120"/>
                            <w:sz w:val="24"/>
                          </w:rPr>
                          <w:t>•.</w:t>
                        </w:r>
                        <w:r>
                          <w:rPr>
                            <w:rFonts w:ascii="Arial" w:hAnsi="Arial"/>
                            <w:color w:val="7C7C7C"/>
                            <w:spacing w:val="-4"/>
                            <w:w w:val="120"/>
                            <w:sz w:val="24"/>
                          </w:rPr>
                          <w:t>.</w:t>
                        </w:r>
                        <w:r>
                          <w:rPr>
                            <w:rFonts w:ascii="Arial" w:hAnsi="Arial"/>
                            <w:color w:val="5B5B5B"/>
                            <w:spacing w:val="-4"/>
                            <w:w w:val="120"/>
                            <w:sz w:val="24"/>
                          </w:rPr>
                          <w:t>.</w:t>
                        </w:r>
                      </w:p>
                      <w:p w14:paraId="4BEBE9EA" w14:textId="77777777" w:rsidR="00CD3ABF" w:rsidRDefault="00CD3ABF" w:rsidP="00CD3ABF">
                        <w:pPr>
                          <w:spacing w:line="669" w:lineRule="exact"/>
                          <w:ind w:left="292"/>
                          <w:rPr>
                            <w:rFonts w:ascii="Arial" w:eastAsia="Arial" w:hAnsi="Arial" w:cs="Arial"/>
                            <w:i/>
                            <w:iCs/>
                            <w:sz w:val="19"/>
                            <w:szCs w:val="19"/>
                          </w:rPr>
                        </w:pPr>
                        <w:r>
                          <w:rPr>
                            <w:rFonts w:ascii="Arial" w:eastAsia="Arial" w:hAnsi="Arial" w:cs="Arial"/>
                            <w:i/>
                            <w:iCs/>
                            <w:color w:val="3B3B3B"/>
                            <w:spacing w:val="-4"/>
                            <w:w w:val="97"/>
                            <w:sz w:val="19"/>
                            <w:szCs w:val="19"/>
                            <w:u w:val="thick" w:color="3B3B3B"/>
                          </w:rPr>
                          <w:t>�</w:t>
                        </w:r>
                        <w:r>
                          <w:rPr>
                            <w:rFonts w:ascii="Arial" w:eastAsia="Arial" w:hAnsi="Arial" w:cs="Arial"/>
                            <w:color w:val="2A2A2A"/>
                            <w:spacing w:val="-10"/>
                            <w:w w:val="16"/>
                            <w:position w:val="-26"/>
                            <w:sz w:val="60"/>
                            <w:szCs w:val="60"/>
                          </w:rPr>
                          <w:t>I</w:t>
                        </w:r>
                        <w:r>
                          <w:rPr>
                            <w:rFonts w:ascii="Arial" w:eastAsia="Arial" w:hAnsi="Arial" w:cs="Arial"/>
                            <w:i/>
                            <w:iCs/>
                            <w:color w:val="3B3B3B"/>
                            <w:spacing w:val="-2"/>
                            <w:w w:val="97"/>
                            <w:sz w:val="19"/>
                            <w:szCs w:val="19"/>
                          </w:rPr>
                          <w:t>•</w:t>
                        </w:r>
                      </w:p>
                    </w:txbxContent>
                  </v:textbox>
                </v:shape>
                <v:shape id="Textbox 874" o:spid="_x0000_s1043" type="#_x0000_t202" style="position:absolute;left:15179;top:13689;width:1740;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" filled="f" stroked="f">
                  <v:textbox inset="0,0,0,0">
                    <w:txbxContent>
                      <w:p w14:paraId="34798116" w14:textId="77777777" w:rsidR="00CD3ABF" w:rsidRDefault="00CD3ABF" w:rsidP="00CD3ABF">
                        <w:pPr>
                          <w:spacing w:before="9"/>
                          <w:ind w:left="20"/>
                          <w:rPr>
                            <w:rFonts w:ascii="Arial"/>
                            <w:sz w:val="34"/>
                          </w:rPr>
                        </w:pPr>
                        <w:r>
                          <w:rPr>
                            <w:rFonts w:ascii="Arial"/>
                            <w:color w:val="8A8A8A"/>
                            <w:w w:val="75"/>
                            <w:sz w:val="19"/>
                          </w:rPr>
                          <w:t>.</w:t>
                        </w:r>
                        <w:r>
                          <w:rPr>
                            <w:rFonts w:ascii="Arial"/>
                            <w:color w:val="8A8A8A"/>
                            <w:spacing w:val="18"/>
                            <w:sz w:val="19"/>
                          </w:rPr>
                          <w:t xml:space="preserve"> </w:t>
                        </w:r>
                        <w:r>
                          <w:rPr>
                            <w:rFonts w:ascii="Arial"/>
                            <w:color w:val="2A2A2A"/>
                            <w:spacing w:val="-5"/>
                            <w:w w:val="75"/>
                            <w:sz w:val="34"/>
                          </w:rPr>
                          <w:t>..</w:t>
                        </w:r>
                      </w:p>
                    </w:txbxContent>
                  </v:textbox>
                </v:shape>
                <v:shape id="Textbox 875" o:spid="_x0000_s1044" type="#_x0000_t202" style="position:absolute;left:15451;top:13127;width:756;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" filled="f" stroked="f">
                  <v:textbox inset="0,0,0,0">
                    <w:txbxContent>
                      <w:p w14:paraId="345A02FB" w14:textId="77777777" w:rsidR="00CD3ABF" w:rsidRDefault="00CD3ABF" w:rsidP="00CD3ABF">
                        <w:pPr>
                          <w:spacing w:line="596" w:lineRule="exact"/>
                          <w:ind w:left="20"/>
                          <w:rPr>
                            <w:sz w:val="52"/>
                          </w:rPr>
                        </w:pPr>
                        <w:r>
                          <w:rPr>
                            <w:color w:val="131313"/>
                            <w:spacing w:val="-72"/>
                            <w:sz w:val="52"/>
                          </w:rPr>
                          <w:t>.</w:t>
                        </w:r>
                      </w:p>
                    </w:txbxContent>
                  </v:textbox>
                </v:shape>
                <v:shape id="Textbox 876" o:spid="_x0000_s1045" type="#_x0000_t202" style="position:absolute;left:22038;top:15401;width:800;height:2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" filled="f" stroked="f">
                  <v:textbox inset="0,0,0,0">
                    <w:txbxContent>
                      <w:p w14:paraId="7C3136CA" w14:textId="77777777" w:rsidR="00CD3ABF" w:rsidRDefault="00CD3ABF" w:rsidP="00CD3ABF">
                        <w:pPr>
                          <w:spacing w:before="11"/>
                          <w:ind w:left="20"/>
                          <w:rPr>
                            <w:rFonts w:ascii="Arial"/>
                            <w:sz w:val="26"/>
                          </w:rPr>
                        </w:pPr>
                        <w:r>
                          <w:rPr>
                            <w:rFonts w:ascii="Arial"/>
                            <w:color w:val="6D6D6D"/>
                            <w:spacing w:val="-10"/>
                            <w:sz w:val="26"/>
                          </w:rPr>
                          <w:t>.</w:t>
                        </w:r>
                      </w:p>
                    </w:txbxContent>
                  </v:textbox>
                </v:shape>
                <v:shape id="Textbox 877" o:spid="_x0000_s1046" type="#_x0000_t202" style="position:absolute;left:1588;top:20015;width:6223;height:3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" filled="f" stroked="f">
                  <v:textbox inset="0,0,0,0">
                    <w:txbxContent>
                      <w:p w14:paraId="070FDAE6" w14:textId="77777777" w:rsidR="00CD3ABF" w:rsidRDefault="00CD3ABF" w:rsidP="00CD3ABF">
                        <w:pPr>
                          <w:spacing w:before="14"/>
                          <w:ind w:left="25"/>
                          <w:rPr>
                            <w:rFonts w:ascii="Arial"/>
                            <w:i/>
                            <w:sz w:val="19"/>
                          </w:rPr>
                        </w:pPr>
                        <w:r>
                          <w:rPr>
                            <w:rFonts w:ascii="Arial"/>
                            <w:i/>
                            <w:color w:val="131313"/>
                            <w:spacing w:val="-2"/>
                            <w:sz w:val="19"/>
                            <w:u w:val="thick" w:color="131313"/>
                          </w:rPr>
                          <w:t>EXISTING</w:t>
                        </w:r>
                      </w:p>
                      <w:p w14:paraId="064D523F" w14:textId="77777777" w:rsidR="00CD3ABF" w:rsidRDefault="00CD3ABF" w:rsidP="00CD3ABF">
                        <w:pPr>
                          <w:spacing w:before="41"/>
                          <w:ind w:left="20"/>
                          <w:rPr>
                            <w:rFonts w:ascii="Arial"/>
                            <w:i/>
                          </w:rPr>
                        </w:pPr>
                        <w:r>
                          <w:rPr>
                            <w:rFonts w:ascii="Arial"/>
                            <w:i/>
                            <w:color w:val="131313"/>
                            <w:spacing w:val="-4"/>
                          </w:rPr>
                          <w:t>CURB</w:t>
                        </w:r>
                      </w:p>
                    </w:txbxContent>
                  </v:textbox>
                </v:shape>
                <v:shape id="Textbox 878" o:spid="_x0000_s1047" type="#_x0000_t202" style="position:absolute;left:19979;top:19364;width:1143;height:4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" filled="f" stroked="f">
                  <v:textbox inset="0,0,0,0">
                    <w:txbxContent>
                      <w:p w14:paraId="5F58E033" w14:textId="77777777" w:rsidR="00CD3ABF" w:rsidRDefault="00CD3ABF" w:rsidP="00CD3ABF">
                        <w:pPr>
                          <w:spacing w:before="1"/>
                          <w:ind w:left="20"/>
                          <w:rPr>
                            <w:rFonts w:ascii="Arial"/>
                            <w:sz w:val="60"/>
                          </w:rPr>
                        </w:pPr>
                        <w:r>
                          <w:rPr>
                            <w:rFonts w:ascii="Arial"/>
                            <w:color w:val="131313"/>
                            <w:spacing w:val="-5"/>
                            <w:w w:val="45"/>
                            <w:sz w:val="60"/>
                          </w:rPr>
                          <w:t>,,</w:t>
                        </w:r>
                      </w:p>
                    </w:txbxContent>
                  </v:textbox>
                </v:shape>
                <v:shape id="Textbox 879" o:spid="_x0000_s1048" type="#_x0000_t202" style="position:absolute;left:22795;top:19958;width:3429;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d2h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8GcEjzPxCMjJHQAA//8DAFBLAQItABQABgAIAAAAIQDb4fbL7gAAAIUBAAATAAAAAAAAAAAA&#10;AAAAAAAAAABbQ29udGVudF9UeXBlc10ueG1sUEsBAi0AFAAGAAgAAAAhAFr0LFu/AAAAFQEAAAsA&#10;AAAAAAAAAAAAAAAAHwEAAF9yZWxzLy5yZWxzUEsBAi0AFAAGAAgAAAAhAOgd3aHEAAAA3AAAAA8A&#10;AAAAAAAAAAAAAAAABwIAAGRycy9kb3ducmV2LnhtbFBLBQYAAAAAAwADALcAAAD4AgAAAAA=&#10;" filled="f" stroked="f">
                  <v:textbox inset="0,0,0,0">
                    <w:txbxContent>
                      <w:p w14:paraId="6F9DEFE6" w14:textId="77777777" w:rsidR="00CD3ABF" w:rsidRDefault="00CD3ABF" w:rsidP="00CD3ABF">
                        <w:pPr>
                          <w:spacing w:before="13"/>
                          <w:ind w:left="20"/>
                          <w:rPr>
                            <w:rFonts w:ascii="Arial"/>
                          </w:rPr>
                        </w:pPr>
                        <w:r>
                          <w:rPr>
                            <w:rFonts w:ascii="Arial"/>
                            <w:b/>
                            <w:i/>
                            <w:color w:val="131313"/>
                            <w:w w:val="105"/>
                          </w:rPr>
                          <w:t>4"</w:t>
                        </w:r>
                        <w:r>
                          <w:rPr>
                            <w:rFonts w:ascii="Arial"/>
                            <w:b/>
                            <w:i/>
                            <w:color w:val="131313"/>
                            <w:spacing w:val="36"/>
                            <w:w w:val="105"/>
                          </w:rPr>
                          <w:t xml:space="preserve">  </w:t>
                        </w:r>
                        <w:r>
                          <w:rPr>
                            <w:rFonts w:ascii="Arial"/>
                            <w:color w:val="2A2A2A"/>
                            <w:spacing w:val="-10"/>
                            <w:w w:val="105"/>
                          </w:rPr>
                          <w:t>-</w:t>
                        </w:r>
                      </w:p>
                    </w:txbxContent>
                  </v:textbox>
                </v:shape>
                <v:shape id="Textbox 880" o:spid="_x0000_s1049" type="#_x0000_t202" style="position:absolute;left:12199;top:21667;width:2134;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" filled="f" stroked="f">
                  <v:textbox inset="0,0,0,0">
                    <w:txbxContent>
                      <w:p w14:paraId="19092F90" w14:textId="77777777" w:rsidR="00CD3ABF" w:rsidRDefault="00CD3ABF" w:rsidP="00CD3ABF">
                        <w:pPr>
                          <w:spacing w:before="13"/>
                          <w:ind w:left="20"/>
                          <w:rPr>
                            <w:rFonts w:ascii="Arial" w:eastAsia="Arial" w:hAnsi="Arial" w:cs="Arial"/>
                            <w:szCs w:val="20"/>
                          </w:rPr>
                        </w:pPr>
                        <w:r>
                          <w:rPr>
                            <w:rFonts w:ascii="Arial" w:eastAsia="Arial" w:hAnsi="Arial" w:cs="Arial"/>
                            <w:i/>
                            <w:iCs/>
                            <w:color w:val="2A2A2A"/>
                            <w:w w:val="70"/>
                            <w:szCs w:val="20"/>
                          </w:rPr>
                          <w:t>�</w:t>
                        </w:r>
                        <w:r>
                          <w:rPr>
                            <w:rFonts w:ascii="Arial" w:eastAsia="Arial" w:hAnsi="Arial" w:cs="Arial"/>
                            <w:i/>
                            <w:iCs/>
                            <w:color w:val="2A2A2A"/>
                            <w:spacing w:val="76"/>
                            <w:szCs w:val="20"/>
                          </w:rPr>
                          <w:t xml:space="preserve"> </w:t>
                        </w:r>
                        <w:r>
                          <w:rPr>
                            <w:rFonts w:ascii="Arial" w:eastAsia="Arial" w:hAnsi="Arial" w:cs="Arial"/>
                            <w:color w:val="4B4B4B"/>
                            <w:spacing w:val="-10"/>
                            <w:w w:val="70"/>
                            <w:szCs w:val="20"/>
                          </w:rPr>
                          <w:t>.</w:t>
                        </w:r>
                      </w:p>
                    </w:txbxContent>
                  </v:textbox>
                </v:shape>
                <w10:wrap anchorx="page"/>
              </v:group>
            </w:pict>
          </mc:Fallback>
        </mc:AlternateContent>
      </w:r>
      <w:r w:rsidRPr="00D0235E">
        <w:rPr>
          <w:rFonts w:ascii="Arial"/>
          <w:strike/>
          <w:color w:val="2A2A2A"/>
          <w:w w:val="35"/>
        </w:rPr>
        <w:t>-</w:t>
      </w:r>
      <w:r w:rsidRPr="00D0235E">
        <w:rPr>
          <w:rFonts w:ascii="Arial"/>
          <w:strike/>
          <w:color w:val="2A2A2A"/>
          <w:spacing w:val="-10"/>
          <w:w w:val="65"/>
        </w:rPr>
        <w:t>-</w:t>
      </w:r>
      <w:r w:rsidRPr="00D0235E">
        <w:rPr>
          <w:rFonts w:ascii="Arial"/>
          <w:strike/>
          <w:color w:val="2A2A2A"/>
        </w:rPr>
        <w:tab/>
      </w:r>
      <w:r w:rsidRPr="00D0235E">
        <w:rPr>
          <w:rFonts w:ascii="Arial"/>
          <w:b/>
          <w:i/>
          <w:strike/>
          <w:color w:val="131313"/>
          <w:spacing w:val="-12"/>
          <w:w w:val="70"/>
        </w:rPr>
        <w:t>4</w:t>
      </w:r>
      <w:r w:rsidRPr="00D0235E">
        <w:rPr>
          <w:rFonts w:ascii="Arial"/>
          <w:b/>
          <w:i/>
          <w:strike/>
          <w:color w:val="131313"/>
        </w:rPr>
        <w:tab/>
      </w:r>
      <w:r w:rsidRPr="00D0235E">
        <w:rPr>
          <w:rFonts w:ascii="Arial"/>
          <w:strike/>
          <w:color w:val="2A2A2A"/>
          <w:w w:val="75"/>
        </w:rPr>
        <w:t>-</w:t>
      </w:r>
      <w:r w:rsidRPr="00D0235E">
        <w:rPr>
          <w:rFonts w:ascii="Arial"/>
          <w:strike/>
          <w:color w:val="2A2A2A"/>
          <w:spacing w:val="-10"/>
          <w:w w:val="75"/>
        </w:rPr>
        <w:t>-</w:t>
      </w:r>
    </w:p>
    <w:p w14:paraId="0E377103" w14:textId="77777777" w:rsidR="00CD3ABF" w:rsidRPr="00D0235E" w:rsidRDefault="00CD3ABF" w:rsidP="000B7992">
      <w:pPr>
        <w:pStyle w:val="BodyText"/>
        <w:spacing w:before="44"/>
        <w:ind w:left="270"/>
        <w:jc w:val="both"/>
        <w:rPr>
          <w:rFonts w:ascii="Arial"/>
          <w:strike/>
          <w:sz w:val="20"/>
        </w:rPr>
      </w:pPr>
      <w:r w:rsidRPr="00D0235E">
        <w:rPr>
          <w:rFonts w:ascii="Arial"/>
          <w:strike/>
          <w:noProof/>
          <w:sz w:val="20"/>
        </w:rPr>
        <mc:AlternateContent>
          <mc:Choice Requires="wps">
            <w:drawing>
              <wp:anchor distT="0" distB="0" distL="0" distR="0" simplePos="0" relativeHeight="251711488" behindDoc="1" locked="0" layoutInCell="1" allowOverlap="1" wp14:anchorId="6D98BA4F" wp14:editId="17306801">
                <wp:simplePos x="0" y="0"/>
                <wp:positionH relativeFrom="page">
                  <wp:posOffset>757090</wp:posOffset>
                </wp:positionH>
                <wp:positionV relativeFrom="paragraph">
                  <wp:posOffset>189802</wp:posOffset>
                </wp:positionV>
                <wp:extent cx="6533515" cy="1270"/>
                <wp:effectExtent l="0" t="0" r="0" b="0"/>
                <wp:wrapTopAndBottom/>
                <wp:docPr id="881" name="Graphic 8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3515" cy="1270"/>
                        </a:xfrm>
                        <a:custGeom>
                          <a:avLst/>
                          <a:gdLst/>
                          <a:ahLst/>
                          <a:cxnLst/>
                          <a:rect l="l" t="t" r="r" b="b"/>
                          <a:pathLst>
                            <a:path w="6533515">
                              <a:moveTo>
                                <a:pt x="0" y="0"/>
                              </a:moveTo>
                              <a:lnTo>
                                <a:pt x="6532954" y="0"/>
                              </a:lnTo>
                            </a:path>
                          </a:pathLst>
                        </a:custGeom>
                        <a:ln w="5493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19C63BF" id="Graphic 881" o:spid="_x0000_s1026" style="position:absolute;margin-left:59.6pt;margin-top:14.95pt;width:514.45pt;height:.1pt;z-index:-251604992;visibility:visible;mso-wrap-style:square;mso-wrap-distance-left:0;mso-wrap-distance-top:0;mso-wrap-distance-right:0;mso-wrap-distance-bottom:0;mso-position-horizontal:absolute;mso-position-horizontal-relative:page;mso-position-vertical:absolute;mso-position-vertical-relative:text;v-text-anchor:top" coordsize="65335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" path="m,l6532954,e" filled="f" strokeweight="1.52583mm">
                <v:path arrowok="t"/>
                <w10:wrap type="topAndBottom" anchorx="page"/>
              </v:shape>
            </w:pict>
          </mc:Fallback>
        </mc:AlternateContent>
      </w:r>
    </w:p>
    <w:p w14:paraId="7FF73117" w14:textId="77777777" w:rsidR="00CD3ABF" w:rsidRPr="00D0235E" w:rsidRDefault="00CD3ABF" w:rsidP="000B7992">
      <w:pPr>
        <w:pStyle w:val="BodyText"/>
        <w:spacing w:before="101"/>
        <w:ind w:left="270"/>
        <w:jc w:val="both"/>
        <w:rPr>
          <w:rFonts w:ascii="Arial"/>
          <w:strike/>
          <w:sz w:val="26"/>
        </w:rPr>
      </w:pPr>
    </w:p>
    <w:p w14:paraId="4923379D" w14:textId="77777777" w:rsidR="00CD3ABF" w:rsidRPr="00D0235E" w:rsidRDefault="00CD3ABF" w:rsidP="000B7992">
      <w:pPr>
        <w:ind w:left="270" w:right="0"/>
        <w:jc w:val="both"/>
        <w:rPr>
          <w:rFonts w:ascii="Arial"/>
          <w:strike/>
          <w:sz w:val="26"/>
        </w:rPr>
      </w:pPr>
      <w:r w:rsidRPr="00D0235E">
        <w:rPr>
          <w:rFonts w:ascii="Arial"/>
          <w:strike/>
          <w:noProof/>
          <w:sz w:val="26"/>
        </w:rPr>
        <mc:AlternateContent>
          <mc:Choice Requires="wps">
            <w:drawing>
              <wp:anchor distT="0" distB="0" distL="0" distR="0" simplePos="0" relativeHeight="251704320" behindDoc="0" locked="0" layoutInCell="1" allowOverlap="1" wp14:anchorId="3712B938" wp14:editId="64585E6D">
                <wp:simplePos x="0" y="0"/>
                <wp:positionH relativeFrom="page">
                  <wp:posOffset>5999835</wp:posOffset>
                </wp:positionH>
                <wp:positionV relativeFrom="paragraph">
                  <wp:posOffset>233422</wp:posOffset>
                </wp:positionV>
                <wp:extent cx="1125220" cy="178435"/>
                <wp:effectExtent l="0" t="0" r="0" b="0"/>
                <wp:wrapNone/>
                <wp:docPr id="882" name="Textbox 882" descr="#AnnotID =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5220" cy="178435"/>
                        </a:xfrm>
                        <a:prstGeom prst="rect">
                          <a:avLst/>
                        </a:prstGeom>
                      </wps:spPr>
                      <wps:txbx>
                        <w:txbxContent>
                          <w:p w14:paraId="10725519" w14:textId="77777777" w:rsidR="00CD3ABF" w:rsidRDefault="00CD3ABF" w:rsidP="00CD3ABF">
                            <w:pPr>
                              <w:spacing w:line="280" w:lineRule="exact"/>
                              <w:rPr>
                                <w:rFonts w:ascii="Century Gothic"/>
                                <w:sz w:val="28"/>
                              </w:rPr>
                            </w:pPr>
                            <w:r>
                              <w:rPr>
                                <w:rFonts w:ascii="Century Gothic"/>
                                <w:sz w:val="28"/>
                              </w:rPr>
                              <w:t>Figure</w:t>
                            </w:r>
                            <w:r>
                              <w:rPr>
                                <w:rFonts w:ascii="Century Gothic"/>
                                <w:spacing w:val="39"/>
                                <w:sz w:val="28"/>
                              </w:rPr>
                              <w:t xml:space="preserve"> </w:t>
                            </w:r>
                            <w:r>
                              <w:rPr>
                                <w:rFonts w:ascii="Century Gothic"/>
                                <w:sz w:val="28"/>
                              </w:rPr>
                              <w:t>9.2-</w:t>
                            </w:r>
                            <w:r>
                              <w:rPr>
                                <w:rFonts w:ascii="Century Gothic"/>
                                <w:spacing w:val="-5"/>
                                <w:sz w:val="28"/>
                              </w:rPr>
                              <w:t>27</w:t>
                            </w:r>
                          </w:p>
                        </w:txbxContent>
                      </wps:txbx>
                      <wps:bodyPr wrap="square" lIns="0" tIns="0" rIns="0" bIns="0" rtlCol="0">
                        <a:noAutofit/>
                      </wps:bodyPr>
                    </wps:wsp>
                  </a:graphicData>
                </a:graphic>
              </wp:anchor>
            </w:drawing>
          </mc:Choice>
          <mc:Fallback>
            <w:pict>
              <v:shape w14:anchorId="3712B938" id="Textbox 882" o:spid="_x0000_s1050" type="#_x0000_t202" alt="#AnnotID = 22" style="position:absolute;left:0;text-align:left;margin-left:472.45pt;margin-top:18.4pt;width:88.6pt;height:14.05pt;z-index:251704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" filled="f" stroked="f">
                <v:textbox inset="0,0,0,0">
                  <w:txbxContent>
                    <w:p w14:paraId="10725519" w14:textId="77777777" w:rsidR="00CD3ABF" w:rsidRDefault="00CD3ABF" w:rsidP="00CD3ABF">
                      <w:pPr>
                        <w:spacing w:line="280" w:lineRule="exact"/>
                        <w:rPr>
                          <w:rFonts w:ascii="Century Gothic"/>
                          <w:sz w:val="28"/>
                        </w:rPr>
                      </w:pPr>
                      <w:r>
                        <w:rPr>
                          <w:rFonts w:ascii="Century Gothic"/>
                          <w:sz w:val="28"/>
                        </w:rPr>
                        <w:t>Figure</w:t>
                      </w:r>
                      <w:r>
                        <w:rPr>
                          <w:rFonts w:ascii="Century Gothic"/>
                          <w:spacing w:val="39"/>
                          <w:sz w:val="28"/>
                        </w:rPr>
                        <w:t xml:space="preserve"> </w:t>
                      </w:r>
                      <w:r>
                        <w:rPr>
                          <w:rFonts w:ascii="Century Gothic"/>
                          <w:sz w:val="28"/>
                        </w:rPr>
                        <w:t>9.2-</w:t>
                      </w:r>
                      <w:r>
                        <w:rPr>
                          <w:rFonts w:ascii="Century Gothic"/>
                          <w:spacing w:val="-5"/>
                          <w:sz w:val="28"/>
                        </w:rPr>
                        <w:t>27</w:t>
                      </w:r>
                    </w:p>
                  </w:txbxContent>
                </v:textbox>
                <w10:wrap anchorx="page"/>
              </v:shape>
            </w:pict>
          </mc:Fallback>
        </mc:AlternateContent>
      </w:r>
      <w:r w:rsidRPr="00D0235E">
        <w:rPr>
          <w:rFonts w:ascii="Arial"/>
          <w:strike/>
          <w:color w:val="131313"/>
          <w:spacing w:val="-10"/>
          <w:sz w:val="26"/>
        </w:rPr>
        <w:t>Bulb</w:t>
      </w:r>
      <w:r w:rsidRPr="00D0235E">
        <w:rPr>
          <w:rFonts w:ascii="Arial"/>
          <w:strike/>
          <w:color w:val="131313"/>
          <w:spacing w:val="-3"/>
          <w:sz w:val="26"/>
        </w:rPr>
        <w:t xml:space="preserve"> </w:t>
      </w:r>
      <w:r w:rsidRPr="00D0235E">
        <w:rPr>
          <w:rFonts w:ascii="Arial"/>
          <w:strike/>
          <w:color w:val="131313"/>
          <w:spacing w:val="-10"/>
          <w:sz w:val="26"/>
        </w:rPr>
        <w:t>Out</w:t>
      </w:r>
      <w:r w:rsidRPr="00D0235E">
        <w:rPr>
          <w:rFonts w:ascii="Arial"/>
          <w:strike/>
          <w:color w:val="131313"/>
          <w:spacing w:val="-4"/>
          <w:sz w:val="26"/>
        </w:rPr>
        <w:t xml:space="preserve"> </w:t>
      </w:r>
      <w:r w:rsidRPr="00D0235E">
        <w:rPr>
          <w:rFonts w:ascii="Arial"/>
          <w:strike/>
          <w:color w:val="131313"/>
          <w:spacing w:val="-10"/>
          <w:sz w:val="26"/>
        </w:rPr>
        <w:t>Design</w:t>
      </w:r>
      <w:r w:rsidRPr="00D0235E">
        <w:rPr>
          <w:rFonts w:ascii="Arial"/>
          <w:strike/>
          <w:color w:val="131313"/>
          <w:spacing w:val="5"/>
          <w:sz w:val="26"/>
        </w:rPr>
        <w:t xml:space="preserve"> </w:t>
      </w:r>
      <w:r w:rsidRPr="00D0235E">
        <w:rPr>
          <w:rFonts w:ascii="Arial"/>
          <w:strike/>
          <w:color w:val="131313"/>
          <w:spacing w:val="-10"/>
          <w:sz w:val="26"/>
        </w:rPr>
        <w:t>Standard</w:t>
      </w:r>
      <w:r w:rsidRPr="00D0235E">
        <w:rPr>
          <w:rFonts w:ascii="Arial"/>
          <w:strike/>
          <w:color w:val="131313"/>
          <w:spacing w:val="-6"/>
          <w:sz w:val="26"/>
        </w:rPr>
        <w:t xml:space="preserve"> </w:t>
      </w:r>
      <w:r w:rsidRPr="00D0235E">
        <w:rPr>
          <w:rFonts w:ascii="Arial"/>
          <w:strike/>
          <w:color w:val="131313"/>
          <w:spacing w:val="-10"/>
          <w:sz w:val="26"/>
        </w:rPr>
        <w:t>Detail</w:t>
      </w:r>
    </w:p>
    <w:p w14:paraId="67197067" w14:textId="77777777" w:rsidR="00CD3ABF" w:rsidRPr="00D0235E" w:rsidRDefault="00CD3ABF" w:rsidP="000B7992">
      <w:pPr>
        <w:pStyle w:val="BodyText"/>
        <w:ind w:left="270"/>
        <w:jc w:val="both"/>
        <w:rPr>
          <w:rFonts w:ascii="Arial"/>
          <w:strike/>
          <w:sz w:val="26"/>
        </w:rPr>
      </w:pPr>
    </w:p>
    <w:p w14:paraId="55FA0E9C" w14:textId="77777777" w:rsidR="00CD3ABF" w:rsidRPr="00D0235E" w:rsidRDefault="00CD3ABF" w:rsidP="000B7992">
      <w:pPr>
        <w:pStyle w:val="BodyText"/>
        <w:ind w:left="270"/>
        <w:jc w:val="both"/>
        <w:rPr>
          <w:rFonts w:ascii="Arial"/>
          <w:strike/>
          <w:sz w:val="26"/>
        </w:rPr>
      </w:pPr>
    </w:p>
    <w:p w14:paraId="750F65CA" w14:textId="77777777" w:rsidR="00CD3ABF" w:rsidRPr="00D0235E" w:rsidRDefault="00CD3ABF" w:rsidP="000B7992">
      <w:pPr>
        <w:pStyle w:val="BodyText"/>
        <w:spacing w:before="37"/>
        <w:ind w:left="270"/>
        <w:jc w:val="both"/>
        <w:rPr>
          <w:rFonts w:ascii="Arial"/>
          <w:strike/>
          <w:sz w:val="26"/>
        </w:rPr>
      </w:pPr>
    </w:p>
    <w:p w14:paraId="6AC0DE88" w14:textId="77777777" w:rsidR="00CD3ABF" w:rsidRPr="00D0235E" w:rsidRDefault="00CD3ABF" w:rsidP="000B7992">
      <w:pPr>
        <w:ind w:left="270" w:right="0"/>
        <w:jc w:val="both"/>
        <w:rPr>
          <w:strike/>
          <w:sz w:val="14"/>
        </w:rPr>
      </w:pPr>
      <w:r w:rsidRPr="00D0235E">
        <w:rPr>
          <w:strike/>
          <w:noProof/>
          <w:sz w:val="14"/>
        </w:rPr>
        <mc:AlternateContent>
          <mc:Choice Requires="wps">
            <w:drawing>
              <wp:anchor distT="0" distB="0" distL="0" distR="0" simplePos="0" relativeHeight="251705344" behindDoc="0" locked="0" layoutInCell="1" allowOverlap="1" wp14:anchorId="2D2B6792" wp14:editId="75311C0F">
                <wp:simplePos x="0" y="0"/>
                <wp:positionH relativeFrom="page">
                  <wp:posOffset>6647218</wp:posOffset>
                </wp:positionH>
                <wp:positionV relativeFrom="paragraph">
                  <wp:posOffset>-232358</wp:posOffset>
                </wp:positionV>
                <wp:extent cx="563245" cy="153035"/>
                <wp:effectExtent l="0" t="0" r="0" b="0"/>
                <wp:wrapNone/>
                <wp:docPr id="883" name="Textbox 883" descr="#AnnotID =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3245" cy="153035"/>
                        </a:xfrm>
                        <a:prstGeom prst="rect">
                          <a:avLst/>
                        </a:prstGeom>
                      </wps:spPr>
                      <wps:txbx>
                        <w:txbxContent>
                          <w:p w14:paraId="0D3752E3" w14:textId="77777777" w:rsidR="00CD3ABF" w:rsidRDefault="00CD3ABF" w:rsidP="00CD3ABF">
                            <w:pPr>
                              <w:spacing w:line="200" w:lineRule="exact"/>
                              <w:ind w:left="-1"/>
                            </w:pPr>
                            <w:r>
                              <w:t xml:space="preserve">Page </w:t>
                            </w:r>
                            <w:r>
                              <w:rPr>
                                <w:spacing w:val="-5"/>
                              </w:rPr>
                              <w:t>101</w:t>
                            </w:r>
                          </w:p>
                        </w:txbxContent>
                      </wps:txbx>
                      <wps:bodyPr wrap="square" lIns="0" tIns="0" rIns="0" bIns="0" rtlCol="0">
                        <a:noAutofit/>
                      </wps:bodyPr>
                    </wps:wsp>
                  </a:graphicData>
                </a:graphic>
              </wp:anchor>
            </w:drawing>
          </mc:Choice>
          <mc:Fallback>
            <w:pict>
              <v:shape w14:anchorId="2D2B6792" id="Textbox 883" o:spid="_x0000_s1051" type="#_x0000_t202" alt="#AnnotID = 10" style="position:absolute;left:0;text-align:left;margin-left:523.4pt;margin-top:-18.3pt;width:44.35pt;height:12.05pt;z-index:251705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" filled="f" stroked="f">
                <v:textbox inset="0,0,0,0">
                  <w:txbxContent>
                    <w:p w14:paraId="0D3752E3" w14:textId="77777777" w:rsidR="00CD3ABF" w:rsidRDefault="00CD3ABF" w:rsidP="00CD3ABF">
                      <w:pPr>
                        <w:spacing w:line="200" w:lineRule="exact"/>
                        <w:ind w:left="-1"/>
                      </w:pPr>
                      <w:r>
                        <w:t xml:space="preserve">Page </w:t>
                      </w:r>
                      <w:r>
                        <w:rPr>
                          <w:spacing w:val="-5"/>
                        </w:rPr>
                        <w:t>101</w:t>
                      </w:r>
                    </w:p>
                  </w:txbxContent>
                </v:textbox>
                <w10:wrap anchorx="page"/>
              </v:shape>
            </w:pict>
          </mc:Fallback>
        </mc:AlternateContent>
      </w:r>
      <w:r w:rsidRPr="00D0235E">
        <w:rPr>
          <w:strike/>
          <w:color w:val="3B3B3B"/>
          <w:spacing w:val="-2"/>
          <w:w w:val="105"/>
          <w:sz w:val="14"/>
        </w:rPr>
        <w:t>400006.0</w:t>
      </w:r>
    </w:p>
    <w:p w14:paraId="0425F3D5" w14:textId="77777777" w:rsidR="00CD3ABF" w:rsidRPr="00D0235E" w:rsidRDefault="00CD3ABF" w:rsidP="000B7992">
      <w:pPr>
        <w:ind w:left="270" w:right="0"/>
        <w:jc w:val="both"/>
        <w:rPr>
          <w:strike/>
          <w:sz w:val="14"/>
        </w:rPr>
        <w:sectPr w:rsidR="00CD3ABF" w:rsidRPr="00D0235E">
          <w:type w:val="continuous"/>
          <w:pgSz w:w="12240" w:h="15840"/>
          <w:pgMar w:top="1360" w:right="720" w:bottom="800" w:left="1080" w:header="0" w:footer="0" w:gutter="0"/>
          <w:cols w:space="720"/>
        </w:sectPr>
      </w:pPr>
    </w:p>
    <w:p w14:paraId="3F07DF7C" w14:textId="77777777" w:rsidR="00CD3ABF" w:rsidRPr="00072E1B" w:rsidRDefault="00CD3ABF" w:rsidP="000B7992">
      <w:pPr>
        <w:pStyle w:val="ListParagraph"/>
        <w:widowControl w:val="0"/>
        <w:numPr>
          <w:ilvl w:val="2"/>
          <w:numId w:val="41"/>
        </w:numPr>
        <w:tabs>
          <w:tab w:val="left" w:pos="1440"/>
        </w:tabs>
        <w:autoSpaceDE w:val="0"/>
        <w:autoSpaceDN w:val="0"/>
        <w:spacing w:before="72"/>
        <w:ind w:left="270" w:right="0"/>
        <w:contextualSpacing w:val="0"/>
        <w:jc w:val="both"/>
        <w:rPr>
          <w:rFonts w:ascii="Times New Roman" w:eastAsia="Times New Roman" w:hAnsi="Times New Roman"/>
          <w:b/>
          <w:i/>
          <w:smallCaps/>
          <w:strike/>
          <w:sz w:val="24"/>
          <w:szCs w:val="20"/>
        </w:rPr>
      </w:pPr>
      <w:r w:rsidRPr="00072E1B">
        <w:rPr>
          <w:rFonts w:ascii="Times New Roman" w:eastAsia="Times New Roman" w:hAnsi="Times New Roman"/>
          <w:b/>
          <w:i/>
          <w:smallCaps/>
          <w:strike/>
          <w:sz w:val="24"/>
          <w:szCs w:val="20"/>
        </w:rPr>
        <w:lastRenderedPageBreak/>
        <w:t>Access Management</w:t>
      </w:r>
    </w:p>
    <w:p w14:paraId="2C157F3A" w14:textId="77777777" w:rsidR="00CD3ABF" w:rsidRPr="00072E1B" w:rsidRDefault="00CD3ABF" w:rsidP="000B7992">
      <w:pPr>
        <w:pStyle w:val="BodyText"/>
        <w:spacing w:before="120"/>
        <w:ind w:left="270"/>
        <w:jc w:val="both"/>
        <w:rPr>
          <w:b w:val="0"/>
          <w:bCs/>
          <w:strike/>
        </w:rPr>
      </w:pPr>
      <w:r w:rsidRPr="00072E1B">
        <w:rPr>
          <w:b w:val="0"/>
          <w:bCs/>
          <w:strike/>
        </w:rPr>
        <w:t>Appendix 9A-4 has a detailed discussion of Umatilla’s access management practice.</w:t>
      </w:r>
      <w:r w:rsidRPr="00072E1B">
        <w:rPr>
          <w:b w:val="0"/>
          <w:bCs/>
          <w:strike/>
          <w:spacing w:val="40"/>
        </w:rPr>
        <w:t xml:space="preserve"> </w:t>
      </w:r>
      <w:r w:rsidRPr="00072E1B">
        <w:rPr>
          <w:b w:val="0"/>
          <w:bCs/>
          <w:strike/>
        </w:rPr>
        <w:t>The City’s TSP documents the access management standards.</w:t>
      </w:r>
      <w:r w:rsidRPr="00072E1B">
        <w:rPr>
          <w:b w:val="0"/>
          <w:bCs/>
          <w:strike/>
          <w:spacing w:val="40"/>
        </w:rPr>
        <w:t xml:space="preserve"> </w:t>
      </w:r>
      <w:r w:rsidRPr="00072E1B">
        <w:rPr>
          <w:b w:val="0"/>
          <w:bCs/>
          <w:strike/>
        </w:rPr>
        <w:t>The only</w:t>
      </w:r>
      <w:r w:rsidRPr="00072E1B">
        <w:rPr>
          <w:b w:val="0"/>
          <w:bCs/>
          <w:strike/>
          <w:spacing w:val="-2"/>
        </w:rPr>
        <w:t xml:space="preserve"> </w:t>
      </w:r>
      <w:r w:rsidRPr="00072E1B">
        <w:rPr>
          <w:b w:val="0"/>
          <w:bCs/>
          <w:strike/>
        </w:rPr>
        <w:t>proposed change to those standards by this plan is to update the ODOT facility standards to meet the standards set in the recently adopted 1999 Oregon Highway Plan (OHP).</w:t>
      </w:r>
      <w:r w:rsidRPr="00072E1B">
        <w:rPr>
          <w:b w:val="0"/>
          <w:bCs/>
          <w:strike/>
          <w:spacing w:val="40"/>
        </w:rPr>
        <w:t xml:space="preserve"> </w:t>
      </w:r>
      <w:r w:rsidRPr="00072E1B">
        <w:rPr>
          <w:b w:val="0"/>
          <w:bCs/>
          <w:strike/>
        </w:rPr>
        <w:t>Also, the Downtown Core and Downtown Transitional areas should be considered as a Special Transportation Area (STA).</w:t>
      </w:r>
    </w:p>
    <w:p w14:paraId="4FBE8C1E" w14:textId="77777777" w:rsidR="00CD3ABF" w:rsidRPr="00D0235E" w:rsidRDefault="00CD3ABF" w:rsidP="000B7992">
      <w:pPr>
        <w:pStyle w:val="BodyText"/>
        <w:ind w:left="270"/>
        <w:jc w:val="both"/>
        <w:rPr>
          <w:strike/>
        </w:rPr>
      </w:pPr>
    </w:p>
    <w:p w14:paraId="5C122FA4" w14:textId="30656075" w:rsidR="00CD3ABF" w:rsidRPr="00D0235E" w:rsidRDefault="00CD3ABF" w:rsidP="000B7992">
      <w:pPr>
        <w:pStyle w:val="ListParagraph"/>
        <w:widowControl w:val="0"/>
        <w:numPr>
          <w:ilvl w:val="2"/>
          <w:numId w:val="41"/>
        </w:numPr>
        <w:tabs>
          <w:tab w:val="left" w:pos="1440"/>
        </w:tabs>
        <w:autoSpaceDE w:val="0"/>
        <w:autoSpaceDN w:val="0"/>
        <w:spacing w:before="72"/>
        <w:ind w:left="270" w:right="0"/>
        <w:contextualSpacing w:val="0"/>
        <w:jc w:val="both"/>
        <w:rPr>
          <w:i/>
          <w:strike/>
          <w:sz w:val="24"/>
        </w:rPr>
      </w:pPr>
      <w:r w:rsidRPr="00072E1B">
        <w:rPr>
          <w:rFonts w:ascii="Times New Roman" w:eastAsia="Times New Roman" w:hAnsi="Times New Roman"/>
          <w:b/>
          <w:i/>
          <w:smallCaps/>
          <w:strike/>
          <w:sz w:val="24"/>
          <w:szCs w:val="20"/>
        </w:rPr>
        <w:t xml:space="preserve"> Special Transportation Area Designation in Downtown Umatilla</w:t>
      </w:r>
    </w:p>
    <w:p w14:paraId="40BA9120" w14:textId="77777777" w:rsidR="00CD3ABF" w:rsidRPr="00072E1B" w:rsidRDefault="00CD3ABF" w:rsidP="000B7992">
      <w:pPr>
        <w:pStyle w:val="BodyText"/>
        <w:spacing w:before="120"/>
        <w:ind w:left="270"/>
        <w:jc w:val="both"/>
        <w:rPr>
          <w:b w:val="0"/>
          <w:bCs/>
          <w:strike/>
        </w:rPr>
      </w:pPr>
      <w:r w:rsidRPr="00072E1B">
        <w:rPr>
          <w:b w:val="0"/>
          <w:bCs/>
          <w:strike/>
        </w:rPr>
        <w:t xml:space="preserve">Access management is important to promoting safe and efficient travel for both local and </w:t>
      </w:r>
      <w:proofErr w:type="gramStart"/>
      <w:r w:rsidRPr="00072E1B">
        <w:rPr>
          <w:b w:val="0"/>
          <w:bCs/>
          <w:strike/>
        </w:rPr>
        <w:t>long distance</w:t>
      </w:r>
      <w:proofErr w:type="gramEnd"/>
      <w:r w:rsidRPr="00072E1B">
        <w:rPr>
          <w:b w:val="0"/>
          <w:bCs/>
          <w:strike/>
        </w:rPr>
        <w:t xml:space="preserve"> users along State Highway 730 in the City of Umatilla.</w:t>
      </w:r>
      <w:r w:rsidRPr="00072E1B">
        <w:rPr>
          <w:b w:val="0"/>
          <w:bCs/>
          <w:strike/>
          <w:spacing w:val="80"/>
        </w:rPr>
        <w:t xml:space="preserve"> </w:t>
      </w:r>
      <w:r w:rsidRPr="00072E1B">
        <w:rPr>
          <w:b w:val="0"/>
          <w:bCs/>
          <w:strike/>
        </w:rPr>
        <w:t>The 1999 Oregon Highway Plan specifies an access management spacing standards and policies for state facilities.</w:t>
      </w:r>
      <w:r w:rsidRPr="00072E1B">
        <w:rPr>
          <w:b w:val="0"/>
          <w:bCs/>
          <w:strike/>
          <w:spacing w:val="80"/>
          <w:w w:val="150"/>
        </w:rPr>
        <w:t xml:space="preserve"> </w:t>
      </w:r>
      <w:r w:rsidRPr="00072E1B">
        <w:rPr>
          <w:b w:val="0"/>
          <w:bCs/>
          <w:strike/>
        </w:rPr>
        <w:t>Although the City of Umatilla may designate state highways as arterial roadways within their transportation system, access management for these facilities follows the Access Management Spacing Standards of the 1999 Oregon Highway Plan.</w:t>
      </w:r>
      <w:r w:rsidRPr="00072E1B">
        <w:rPr>
          <w:b w:val="0"/>
          <w:bCs/>
          <w:strike/>
          <w:spacing w:val="40"/>
        </w:rPr>
        <w:t xml:space="preserve"> </w:t>
      </w:r>
      <w:r w:rsidRPr="00072E1B">
        <w:rPr>
          <w:b w:val="0"/>
          <w:bCs/>
          <w:strike/>
        </w:rPr>
        <w:t>These spacing standards are based on highway classification, type of area and speed, which are shown in the appendix to this document.</w:t>
      </w:r>
      <w:r w:rsidRPr="00072E1B">
        <w:rPr>
          <w:b w:val="0"/>
          <w:bCs/>
          <w:strike/>
          <w:spacing w:val="40"/>
        </w:rPr>
        <w:t xml:space="preserve"> </w:t>
      </w:r>
      <w:r w:rsidRPr="00072E1B">
        <w:rPr>
          <w:b w:val="0"/>
          <w:bCs/>
          <w:strike/>
        </w:rPr>
        <w:t>This section describes the state highway access management objectives and specific highway segment where special access spacing standards apply.</w:t>
      </w:r>
    </w:p>
    <w:p w14:paraId="505E5DB4" w14:textId="77777777" w:rsidR="00CD3ABF" w:rsidRPr="00072E1B" w:rsidRDefault="00CD3ABF" w:rsidP="000B7992">
      <w:pPr>
        <w:pStyle w:val="BodyText"/>
        <w:ind w:left="270"/>
        <w:jc w:val="both"/>
        <w:rPr>
          <w:b w:val="0"/>
          <w:bCs/>
          <w:strike/>
        </w:rPr>
      </w:pPr>
    </w:p>
    <w:p w14:paraId="4F3D9D81" w14:textId="77777777" w:rsidR="00CD3ABF" w:rsidRPr="00072E1B" w:rsidRDefault="00CD3ABF" w:rsidP="000B7992">
      <w:pPr>
        <w:pStyle w:val="BodyText"/>
        <w:ind w:left="270"/>
        <w:jc w:val="both"/>
        <w:rPr>
          <w:b w:val="0"/>
          <w:bCs/>
          <w:strike/>
        </w:rPr>
      </w:pPr>
      <w:r w:rsidRPr="00072E1B">
        <w:rPr>
          <w:b w:val="0"/>
          <w:bCs/>
          <w:strike/>
        </w:rPr>
        <w:t>Highway</w:t>
      </w:r>
      <w:r w:rsidRPr="00072E1B">
        <w:rPr>
          <w:b w:val="0"/>
          <w:bCs/>
          <w:strike/>
          <w:spacing w:val="-1"/>
        </w:rPr>
        <w:t xml:space="preserve"> </w:t>
      </w:r>
      <w:r w:rsidRPr="00072E1B">
        <w:rPr>
          <w:b w:val="0"/>
          <w:bCs/>
          <w:strike/>
        </w:rPr>
        <w:t>730 through the City</w:t>
      </w:r>
      <w:r w:rsidRPr="00072E1B">
        <w:rPr>
          <w:b w:val="0"/>
          <w:bCs/>
          <w:strike/>
          <w:spacing w:val="-1"/>
        </w:rPr>
        <w:t xml:space="preserve"> </w:t>
      </w:r>
      <w:r w:rsidRPr="00072E1B">
        <w:rPr>
          <w:b w:val="0"/>
          <w:bCs/>
          <w:strike/>
        </w:rPr>
        <w:t>of Umatilla is categorized in the 1999 Oregon Highway Plan as a Regional Highway.</w:t>
      </w:r>
      <w:r w:rsidRPr="00072E1B">
        <w:rPr>
          <w:b w:val="0"/>
          <w:bCs/>
          <w:strike/>
          <w:spacing w:val="40"/>
        </w:rPr>
        <w:t xml:space="preserve"> </w:t>
      </w:r>
      <w:r w:rsidRPr="00072E1B">
        <w:rPr>
          <w:b w:val="0"/>
          <w:bCs/>
          <w:strike/>
        </w:rPr>
        <w:t>The primary function of these highways is to provide connections and links to regional centers, Statewide or Interstate Highways, or economic or activity</w:t>
      </w:r>
      <w:r w:rsidRPr="00072E1B">
        <w:rPr>
          <w:b w:val="0"/>
          <w:bCs/>
          <w:strike/>
          <w:spacing w:val="-2"/>
        </w:rPr>
        <w:t xml:space="preserve"> </w:t>
      </w:r>
      <w:r w:rsidRPr="00072E1B">
        <w:rPr>
          <w:b w:val="0"/>
          <w:bCs/>
          <w:strike/>
        </w:rPr>
        <w:t>centers of regional significance.</w:t>
      </w:r>
      <w:r w:rsidRPr="00072E1B">
        <w:rPr>
          <w:b w:val="0"/>
          <w:bCs/>
          <w:strike/>
          <w:spacing w:val="40"/>
        </w:rPr>
        <w:t xml:space="preserve"> </w:t>
      </w:r>
      <w:r w:rsidRPr="00072E1B">
        <w:rPr>
          <w:b w:val="0"/>
          <w:bCs/>
          <w:strike/>
        </w:rPr>
        <w:t>The management objective of Regional Highways is to provide safe and efficient, high speed, continuous-flow operation in rural areas and moderate to high-speed operations in urban and urbanizing areas.</w:t>
      </w:r>
      <w:r w:rsidRPr="00072E1B">
        <w:rPr>
          <w:b w:val="0"/>
          <w:bCs/>
          <w:strike/>
          <w:spacing w:val="40"/>
        </w:rPr>
        <w:t xml:space="preserve"> </w:t>
      </w:r>
      <w:r w:rsidRPr="00072E1B">
        <w:rPr>
          <w:b w:val="0"/>
          <w:bCs/>
          <w:strike/>
        </w:rPr>
        <w:t>A secondary function is to serve land uses in the vicinity of these highways.</w:t>
      </w:r>
      <w:r w:rsidRPr="00072E1B">
        <w:rPr>
          <w:b w:val="0"/>
          <w:bCs/>
          <w:strike/>
          <w:spacing w:val="40"/>
        </w:rPr>
        <w:t xml:space="preserve"> </w:t>
      </w:r>
      <w:r w:rsidRPr="00072E1B">
        <w:rPr>
          <w:b w:val="0"/>
          <w:bCs/>
          <w:strike/>
        </w:rPr>
        <w:t>Inside STAs (Special Transportation Areas), local access is also a priority.</w:t>
      </w:r>
      <w:r w:rsidRPr="00072E1B">
        <w:rPr>
          <w:b w:val="0"/>
          <w:bCs/>
          <w:strike/>
          <w:spacing w:val="40"/>
        </w:rPr>
        <w:t xml:space="preserve"> </w:t>
      </w:r>
      <w:r w:rsidRPr="00072E1B">
        <w:rPr>
          <w:b w:val="0"/>
          <w:bCs/>
          <w:strike/>
        </w:rPr>
        <w:t>Inside Urban Business Areas, mobility is balanced with local access.</w:t>
      </w:r>
    </w:p>
    <w:p w14:paraId="09D032E9" w14:textId="77777777" w:rsidR="00CD3ABF" w:rsidRPr="00072E1B" w:rsidRDefault="00CD3ABF" w:rsidP="000B7992">
      <w:pPr>
        <w:pStyle w:val="BodyText"/>
        <w:ind w:left="270"/>
        <w:jc w:val="both"/>
        <w:rPr>
          <w:b w:val="0"/>
          <w:bCs/>
          <w:strike/>
        </w:rPr>
      </w:pPr>
    </w:p>
    <w:p w14:paraId="133DCE58" w14:textId="77777777" w:rsidR="00CD3ABF" w:rsidRPr="00072E1B" w:rsidRDefault="00CD3ABF" w:rsidP="000B7992">
      <w:pPr>
        <w:pStyle w:val="BodyText"/>
        <w:ind w:left="270"/>
        <w:jc w:val="both"/>
        <w:rPr>
          <w:b w:val="0"/>
          <w:bCs/>
          <w:strike/>
        </w:rPr>
      </w:pPr>
      <w:r w:rsidRPr="00072E1B">
        <w:rPr>
          <w:b w:val="0"/>
          <w:bCs/>
          <w:strike/>
        </w:rPr>
        <w:t>To assist in implementing state access management standards and policies, the 1999 Oregon Highway</w:t>
      </w:r>
      <w:r w:rsidRPr="00072E1B">
        <w:rPr>
          <w:b w:val="0"/>
          <w:bCs/>
          <w:strike/>
          <w:spacing w:val="-15"/>
        </w:rPr>
        <w:t xml:space="preserve"> </w:t>
      </w:r>
      <w:r w:rsidRPr="00072E1B">
        <w:rPr>
          <w:b w:val="0"/>
          <w:bCs/>
          <w:strike/>
        </w:rPr>
        <w:t>Plan</w:t>
      </w:r>
      <w:r w:rsidRPr="00072E1B">
        <w:rPr>
          <w:b w:val="0"/>
          <w:bCs/>
          <w:strike/>
          <w:spacing w:val="-15"/>
        </w:rPr>
        <w:t xml:space="preserve"> </w:t>
      </w:r>
      <w:r w:rsidRPr="00072E1B">
        <w:rPr>
          <w:b w:val="0"/>
          <w:bCs/>
          <w:strike/>
        </w:rPr>
        <w:t>also</w:t>
      </w:r>
      <w:r w:rsidRPr="00072E1B">
        <w:rPr>
          <w:b w:val="0"/>
          <w:bCs/>
          <w:strike/>
          <w:spacing w:val="-15"/>
        </w:rPr>
        <w:t xml:space="preserve"> </w:t>
      </w:r>
      <w:r w:rsidRPr="00072E1B">
        <w:rPr>
          <w:b w:val="0"/>
          <w:bCs/>
          <w:strike/>
        </w:rPr>
        <w:t>recognizes</w:t>
      </w:r>
      <w:r w:rsidRPr="00072E1B">
        <w:rPr>
          <w:b w:val="0"/>
          <w:bCs/>
          <w:strike/>
          <w:spacing w:val="-15"/>
        </w:rPr>
        <w:t xml:space="preserve"> </w:t>
      </w:r>
      <w:r w:rsidRPr="00072E1B">
        <w:rPr>
          <w:b w:val="0"/>
          <w:bCs/>
          <w:strike/>
        </w:rPr>
        <w:t>that</w:t>
      </w:r>
      <w:r w:rsidRPr="00072E1B">
        <w:rPr>
          <w:b w:val="0"/>
          <w:bCs/>
          <w:strike/>
          <w:spacing w:val="-15"/>
        </w:rPr>
        <w:t xml:space="preserve"> </w:t>
      </w:r>
      <w:r w:rsidRPr="00072E1B">
        <w:rPr>
          <w:b w:val="0"/>
          <w:bCs/>
          <w:strike/>
        </w:rPr>
        <w:t>state</w:t>
      </w:r>
      <w:r w:rsidRPr="00072E1B">
        <w:rPr>
          <w:b w:val="0"/>
          <w:bCs/>
          <w:strike/>
          <w:spacing w:val="-15"/>
        </w:rPr>
        <w:t xml:space="preserve"> </w:t>
      </w:r>
      <w:r w:rsidRPr="00072E1B">
        <w:rPr>
          <w:b w:val="0"/>
          <w:bCs/>
          <w:strike/>
        </w:rPr>
        <w:t>highways</w:t>
      </w:r>
      <w:r w:rsidRPr="00072E1B">
        <w:rPr>
          <w:b w:val="0"/>
          <w:bCs/>
          <w:strike/>
          <w:spacing w:val="-15"/>
        </w:rPr>
        <w:t xml:space="preserve"> </w:t>
      </w:r>
      <w:r w:rsidRPr="00072E1B">
        <w:rPr>
          <w:b w:val="0"/>
          <w:bCs/>
          <w:strike/>
        </w:rPr>
        <w:t>serve</w:t>
      </w:r>
      <w:r w:rsidRPr="00072E1B">
        <w:rPr>
          <w:b w:val="0"/>
          <w:bCs/>
          <w:strike/>
          <w:spacing w:val="-15"/>
        </w:rPr>
        <w:t xml:space="preserve"> </w:t>
      </w:r>
      <w:r w:rsidRPr="00072E1B">
        <w:rPr>
          <w:b w:val="0"/>
          <w:bCs/>
          <w:strike/>
        </w:rPr>
        <w:t>as</w:t>
      </w:r>
      <w:r w:rsidRPr="00072E1B">
        <w:rPr>
          <w:b w:val="0"/>
          <w:bCs/>
          <w:strike/>
          <w:spacing w:val="-15"/>
        </w:rPr>
        <w:t xml:space="preserve"> </w:t>
      </w:r>
      <w:r w:rsidRPr="00072E1B">
        <w:rPr>
          <w:b w:val="0"/>
          <w:bCs/>
          <w:strike/>
        </w:rPr>
        <w:t>main</w:t>
      </w:r>
      <w:r w:rsidRPr="00072E1B">
        <w:rPr>
          <w:b w:val="0"/>
          <w:bCs/>
          <w:strike/>
          <w:spacing w:val="-15"/>
        </w:rPr>
        <w:t xml:space="preserve"> </w:t>
      </w:r>
      <w:r w:rsidRPr="00072E1B">
        <w:rPr>
          <w:b w:val="0"/>
          <w:bCs/>
          <w:strike/>
        </w:rPr>
        <w:t>streets</w:t>
      </w:r>
      <w:r w:rsidRPr="00072E1B">
        <w:rPr>
          <w:b w:val="0"/>
          <w:bCs/>
          <w:strike/>
          <w:spacing w:val="-15"/>
        </w:rPr>
        <w:t xml:space="preserve"> </w:t>
      </w:r>
      <w:r w:rsidRPr="00072E1B">
        <w:rPr>
          <w:b w:val="0"/>
          <w:bCs/>
          <w:strike/>
        </w:rPr>
        <w:t>of</w:t>
      </w:r>
      <w:r w:rsidRPr="00072E1B">
        <w:rPr>
          <w:b w:val="0"/>
          <w:bCs/>
          <w:strike/>
          <w:spacing w:val="-15"/>
        </w:rPr>
        <w:t xml:space="preserve"> </w:t>
      </w:r>
      <w:r w:rsidRPr="00072E1B">
        <w:rPr>
          <w:b w:val="0"/>
          <w:bCs/>
          <w:strike/>
        </w:rPr>
        <w:t>many</w:t>
      </w:r>
      <w:r w:rsidRPr="00072E1B">
        <w:rPr>
          <w:b w:val="0"/>
          <w:bCs/>
          <w:strike/>
          <w:spacing w:val="-15"/>
        </w:rPr>
        <w:t xml:space="preserve"> </w:t>
      </w:r>
      <w:r w:rsidRPr="00072E1B">
        <w:rPr>
          <w:b w:val="0"/>
          <w:bCs/>
          <w:strike/>
        </w:rPr>
        <w:t>communities,</w:t>
      </w:r>
      <w:r w:rsidRPr="00072E1B">
        <w:rPr>
          <w:b w:val="0"/>
          <w:bCs/>
          <w:strike/>
          <w:spacing w:val="-15"/>
        </w:rPr>
        <w:t xml:space="preserve"> </w:t>
      </w:r>
      <w:r w:rsidRPr="00072E1B">
        <w:rPr>
          <w:b w:val="0"/>
          <w:bCs/>
          <w:strike/>
        </w:rPr>
        <w:t>such as</w:t>
      </w:r>
      <w:r w:rsidRPr="00072E1B">
        <w:rPr>
          <w:b w:val="0"/>
          <w:bCs/>
          <w:strike/>
          <w:spacing w:val="-9"/>
        </w:rPr>
        <w:t xml:space="preserve"> </w:t>
      </w:r>
      <w:r w:rsidRPr="00072E1B">
        <w:rPr>
          <w:b w:val="0"/>
          <w:bCs/>
          <w:strike/>
        </w:rPr>
        <w:t>downtown</w:t>
      </w:r>
      <w:r w:rsidRPr="00072E1B">
        <w:rPr>
          <w:b w:val="0"/>
          <w:bCs/>
          <w:strike/>
          <w:spacing w:val="-9"/>
        </w:rPr>
        <w:t xml:space="preserve"> </w:t>
      </w:r>
      <w:r w:rsidRPr="00072E1B">
        <w:rPr>
          <w:b w:val="0"/>
          <w:bCs/>
          <w:strike/>
        </w:rPr>
        <w:t>Umatilla.</w:t>
      </w:r>
      <w:r w:rsidRPr="00072E1B">
        <w:rPr>
          <w:b w:val="0"/>
          <w:bCs/>
          <w:strike/>
          <w:spacing w:val="40"/>
        </w:rPr>
        <w:t xml:space="preserve"> </w:t>
      </w:r>
      <w:r w:rsidRPr="00072E1B">
        <w:rPr>
          <w:b w:val="0"/>
          <w:bCs/>
          <w:strike/>
        </w:rPr>
        <w:t>Shorter</w:t>
      </w:r>
      <w:r w:rsidRPr="00072E1B">
        <w:rPr>
          <w:b w:val="0"/>
          <w:bCs/>
          <w:strike/>
          <w:spacing w:val="-9"/>
        </w:rPr>
        <w:t xml:space="preserve"> </w:t>
      </w:r>
      <w:r w:rsidRPr="00072E1B">
        <w:rPr>
          <w:b w:val="0"/>
          <w:bCs/>
          <w:strike/>
        </w:rPr>
        <w:t>block</w:t>
      </w:r>
      <w:r w:rsidRPr="00072E1B">
        <w:rPr>
          <w:b w:val="0"/>
          <w:bCs/>
          <w:strike/>
          <w:spacing w:val="-9"/>
        </w:rPr>
        <w:t xml:space="preserve"> </w:t>
      </w:r>
      <w:r w:rsidRPr="00072E1B">
        <w:rPr>
          <w:b w:val="0"/>
          <w:bCs/>
          <w:strike/>
        </w:rPr>
        <w:t>lengths</w:t>
      </w:r>
      <w:r w:rsidRPr="00072E1B">
        <w:rPr>
          <w:b w:val="0"/>
          <w:bCs/>
          <w:strike/>
          <w:spacing w:val="-9"/>
        </w:rPr>
        <w:t xml:space="preserve"> </w:t>
      </w:r>
      <w:r w:rsidRPr="00072E1B">
        <w:rPr>
          <w:b w:val="0"/>
          <w:bCs/>
          <w:strike/>
        </w:rPr>
        <w:t>and</w:t>
      </w:r>
      <w:r w:rsidRPr="00072E1B">
        <w:rPr>
          <w:b w:val="0"/>
          <w:bCs/>
          <w:strike/>
          <w:spacing w:val="-11"/>
        </w:rPr>
        <w:t xml:space="preserve"> </w:t>
      </w:r>
      <w:r w:rsidRPr="00072E1B">
        <w:rPr>
          <w:b w:val="0"/>
          <w:bCs/>
          <w:strike/>
        </w:rPr>
        <w:t>a</w:t>
      </w:r>
      <w:r w:rsidRPr="00072E1B">
        <w:rPr>
          <w:b w:val="0"/>
          <w:bCs/>
          <w:strike/>
          <w:spacing w:val="-9"/>
        </w:rPr>
        <w:t xml:space="preserve"> </w:t>
      </w:r>
      <w:r w:rsidRPr="00072E1B">
        <w:rPr>
          <w:b w:val="0"/>
          <w:bCs/>
          <w:strike/>
        </w:rPr>
        <w:t>well-developed</w:t>
      </w:r>
      <w:r w:rsidRPr="00072E1B">
        <w:rPr>
          <w:b w:val="0"/>
          <w:bCs/>
          <w:strike/>
          <w:spacing w:val="-9"/>
        </w:rPr>
        <w:t xml:space="preserve"> </w:t>
      </w:r>
      <w:r w:rsidRPr="00072E1B">
        <w:rPr>
          <w:b w:val="0"/>
          <w:bCs/>
          <w:strike/>
        </w:rPr>
        <w:t>grid</w:t>
      </w:r>
      <w:r w:rsidRPr="00072E1B">
        <w:rPr>
          <w:b w:val="0"/>
          <w:bCs/>
          <w:strike/>
          <w:spacing w:val="-9"/>
        </w:rPr>
        <w:t xml:space="preserve"> </w:t>
      </w:r>
      <w:r w:rsidRPr="00072E1B">
        <w:rPr>
          <w:b w:val="0"/>
          <w:bCs/>
          <w:strike/>
        </w:rPr>
        <w:t>system</w:t>
      </w:r>
      <w:r w:rsidRPr="00072E1B">
        <w:rPr>
          <w:b w:val="0"/>
          <w:bCs/>
          <w:strike/>
          <w:spacing w:val="-9"/>
        </w:rPr>
        <w:t xml:space="preserve"> </w:t>
      </w:r>
      <w:r w:rsidRPr="00072E1B">
        <w:rPr>
          <w:b w:val="0"/>
          <w:bCs/>
          <w:strike/>
        </w:rPr>
        <w:t>are</w:t>
      </w:r>
      <w:r w:rsidRPr="00072E1B">
        <w:rPr>
          <w:b w:val="0"/>
          <w:bCs/>
          <w:strike/>
          <w:spacing w:val="-9"/>
        </w:rPr>
        <w:t xml:space="preserve"> </w:t>
      </w:r>
      <w:r w:rsidRPr="00072E1B">
        <w:rPr>
          <w:b w:val="0"/>
          <w:bCs/>
          <w:strike/>
        </w:rPr>
        <w:t>important</w:t>
      </w:r>
      <w:r w:rsidRPr="00072E1B">
        <w:rPr>
          <w:b w:val="0"/>
          <w:bCs/>
          <w:strike/>
          <w:spacing w:val="-9"/>
        </w:rPr>
        <w:t xml:space="preserve"> </w:t>
      </w:r>
      <w:r w:rsidRPr="00072E1B">
        <w:rPr>
          <w:b w:val="0"/>
          <w:bCs/>
          <w:strike/>
        </w:rPr>
        <w:t>to</w:t>
      </w:r>
      <w:r w:rsidRPr="00072E1B">
        <w:rPr>
          <w:b w:val="0"/>
          <w:bCs/>
          <w:strike/>
          <w:spacing w:val="-9"/>
        </w:rPr>
        <w:t xml:space="preserve"> </w:t>
      </w:r>
      <w:r w:rsidRPr="00072E1B">
        <w:rPr>
          <w:b w:val="0"/>
          <w:bCs/>
          <w:strike/>
        </w:rPr>
        <w:t>a downtown area, along with convenient and safe pedestrian facilities.</w:t>
      </w:r>
      <w:r w:rsidRPr="00072E1B">
        <w:rPr>
          <w:b w:val="0"/>
          <w:bCs/>
          <w:strike/>
          <w:spacing w:val="40"/>
        </w:rPr>
        <w:t xml:space="preserve"> </w:t>
      </w:r>
      <w:r w:rsidRPr="00072E1B">
        <w:rPr>
          <w:b w:val="0"/>
          <w:bCs/>
          <w:strike/>
        </w:rPr>
        <w:t>In general, downtown commercial</w:t>
      </w:r>
      <w:r w:rsidRPr="00072E1B">
        <w:rPr>
          <w:b w:val="0"/>
          <w:bCs/>
          <w:strike/>
          <w:spacing w:val="-6"/>
        </w:rPr>
        <w:t xml:space="preserve"> </w:t>
      </w:r>
      <w:r w:rsidRPr="00072E1B">
        <w:rPr>
          <w:b w:val="0"/>
          <w:bCs/>
          <w:strike/>
        </w:rPr>
        <w:t>arterial</w:t>
      </w:r>
      <w:r w:rsidRPr="00072E1B">
        <w:rPr>
          <w:b w:val="0"/>
          <w:bCs/>
          <w:strike/>
          <w:spacing w:val="-6"/>
        </w:rPr>
        <w:t xml:space="preserve"> </w:t>
      </w:r>
      <w:r w:rsidRPr="00072E1B">
        <w:rPr>
          <w:b w:val="0"/>
          <w:bCs/>
          <w:strike/>
        </w:rPr>
        <w:t>streets</w:t>
      </w:r>
      <w:r w:rsidRPr="00072E1B">
        <w:rPr>
          <w:b w:val="0"/>
          <w:bCs/>
          <w:strike/>
          <w:spacing w:val="-6"/>
        </w:rPr>
        <w:t xml:space="preserve"> </w:t>
      </w:r>
      <w:r w:rsidRPr="00072E1B">
        <w:rPr>
          <w:b w:val="0"/>
          <w:bCs/>
          <w:strike/>
        </w:rPr>
        <w:t>typically</w:t>
      </w:r>
      <w:r w:rsidRPr="00072E1B">
        <w:rPr>
          <w:b w:val="0"/>
          <w:bCs/>
          <w:strike/>
          <w:spacing w:val="-10"/>
        </w:rPr>
        <w:t xml:space="preserve"> </w:t>
      </w:r>
      <w:r w:rsidRPr="00072E1B">
        <w:rPr>
          <w:b w:val="0"/>
          <w:bCs/>
          <w:strike/>
        </w:rPr>
        <w:t>have</w:t>
      </w:r>
      <w:r w:rsidRPr="00072E1B">
        <w:rPr>
          <w:b w:val="0"/>
          <w:bCs/>
          <w:strike/>
          <w:spacing w:val="-6"/>
        </w:rPr>
        <w:t xml:space="preserve"> </w:t>
      </w:r>
      <w:r w:rsidRPr="00072E1B">
        <w:rPr>
          <w:b w:val="0"/>
          <w:bCs/>
          <w:strike/>
        </w:rPr>
        <w:t>blocks</w:t>
      </w:r>
      <w:r w:rsidRPr="00072E1B">
        <w:rPr>
          <w:b w:val="0"/>
          <w:bCs/>
          <w:strike/>
          <w:spacing w:val="-6"/>
        </w:rPr>
        <w:t xml:space="preserve"> </w:t>
      </w:r>
      <w:r w:rsidRPr="00072E1B">
        <w:rPr>
          <w:b w:val="0"/>
          <w:bCs/>
          <w:strike/>
        </w:rPr>
        <w:t>200</w:t>
      </w:r>
      <w:r w:rsidRPr="00072E1B">
        <w:rPr>
          <w:b w:val="0"/>
          <w:bCs/>
          <w:strike/>
          <w:spacing w:val="-6"/>
        </w:rPr>
        <w:t xml:space="preserve"> </w:t>
      </w:r>
      <w:r w:rsidRPr="00072E1B">
        <w:rPr>
          <w:b w:val="0"/>
          <w:bCs/>
          <w:strike/>
        </w:rPr>
        <w:t>to</w:t>
      </w:r>
      <w:r w:rsidRPr="00072E1B">
        <w:rPr>
          <w:b w:val="0"/>
          <w:bCs/>
          <w:strike/>
          <w:spacing w:val="-6"/>
        </w:rPr>
        <w:t xml:space="preserve"> </w:t>
      </w:r>
      <w:r w:rsidRPr="00072E1B">
        <w:rPr>
          <w:b w:val="0"/>
          <w:bCs/>
          <w:strike/>
        </w:rPr>
        <w:t>400</w:t>
      </w:r>
      <w:r w:rsidRPr="00072E1B">
        <w:rPr>
          <w:b w:val="0"/>
          <w:bCs/>
          <w:strike/>
          <w:spacing w:val="-6"/>
        </w:rPr>
        <w:t xml:space="preserve"> </w:t>
      </w:r>
      <w:r w:rsidRPr="00072E1B">
        <w:rPr>
          <w:b w:val="0"/>
          <w:bCs/>
          <w:strike/>
        </w:rPr>
        <w:t>feet</w:t>
      </w:r>
      <w:r w:rsidRPr="00072E1B">
        <w:rPr>
          <w:b w:val="0"/>
          <w:bCs/>
          <w:strike/>
          <w:spacing w:val="-6"/>
        </w:rPr>
        <w:t xml:space="preserve"> </w:t>
      </w:r>
      <w:r w:rsidRPr="00072E1B">
        <w:rPr>
          <w:b w:val="0"/>
          <w:bCs/>
          <w:strike/>
        </w:rPr>
        <w:t>long,</w:t>
      </w:r>
      <w:r w:rsidRPr="00072E1B">
        <w:rPr>
          <w:b w:val="0"/>
          <w:bCs/>
          <w:strike/>
          <w:spacing w:val="-6"/>
        </w:rPr>
        <w:t xml:space="preserve"> </w:t>
      </w:r>
      <w:r w:rsidRPr="00072E1B">
        <w:rPr>
          <w:b w:val="0"/>
          <w:bCs/>
          <w:strike/>
        </w:rPr>
        <w:t>driveway</w:t>
      </w:r>
      <w:r w:rsidRPr="00072E1B">
        <w:rPr>
          <w:b w:val="0"/>
          <w:bCs/>
          <w:strike/>
          <w:spacing w:val="-10"/>
        </w:rPr>
        <w:t xml:space="preserve"> </w:t>
      </w:r>
      <w:r w:rsidRPr="00072E1B">
        <w:rPr>
          <w:b w:val="0"/>
          <w:bCs/>
          <w:strike/>
        </w:rPr>
        <w:t>access</w:t>
      </w:r>
      <w:r w:rsidRPr="00072E1B">
        <w:rPr>
          <w:b w:val="0"/>
          <w:bCs/>
          <w:strike/>
          <w:spacing w:val="-6"/>
        </w:rPr>
        <w:t xml:space="preserve"> </w:t>
      </w:r>
      <w:r w:rsidRPr="00072E1B">
        <w:rPr>
          <w:b w:val="0"/>
          <w:bCs/>
          <w:strike/>
        </w:rPr>
        <w:t>sometimes as</w:t>
      </w:r>
      <w:r w:rsidRPr="00072E1B">
        <w:rPr>
          <w:b w:val="0"/>
          <w:bCs/>
          <w:strike/>
          <w:spacing w:val="-11"/>
        </w:rPr>
        <w:t xml:space="preserve"> </w:t>
      </w:r>
      <w:r w:rsidRPr="00072E1B">
        <w:rPr>
          <w:b w:val="0"/>
          <w:bCs/>
          <w:strike/>
        </w:rPr>
        <w:t>close</w:t>
      </w:r>
      <w:r w:rsidRPr="00072E1B">
        <w:rPr>
          <w:b w:val="0"/>
          <w:bCs/>
          <w:strike/>
          <w:spacing w:val="-13"/>
        </w:rPr>
        <w:t xml:space="preserve"> </w:t>
      </w:r>
      <w:r w:rsidRPr="00072E1B">
        <w:rPr>
          <w:b w:val="0"/>
          <w:bCs/>
          <w:strike/>
        </w:rPr>
        <w:t>as</w:t>
      </w:r>
      <w:r w:rsidRPr="00072E1B">
        <w:rPr>
          <w:b w:val="0"/>
          <w:bCs/>
          <w:strike/>
          <w:spacing w:val="-11"/>
        </w:rPr>
        <w:t xml:space="preserve"> </w:t>
      </w:r>
      <w:r w:rsidRPr="00072E1B">
        <w:rPr>
          <w:b w:val="0"/>
          <w:bCs/>
          <w:strike/>
        </w:rPr>
        <w:t>100-foot</w:t>
      </w:r>
      <w:r w:rsidRPr="00072E1B">
        <w:rPr>
          <w:b w:val="0"/>
          <w:bCs/>
          <w:strike/>
          <w:spacing w:val="-14"/>
        </w:rPr>
        <w:t xml:space="preserve"> </w:t>
      </w:r>
      <w:r w:rsidRPr="00072E1B">
        <w:rPr>
          <w:b w:val="0"/>
          <w:bCs/>
          <w:strike/>
        </w:rPr>
        <w:t>intervals</w:t>
      </w:r>
      <w:r w:rsidRPr="00072E1B">
        <w:rPr>
          <w:b w:val="0"/>
          <w:bCs/>
          <w:strike/>
          <w:spacing w:val="-11"/>
        </w:rPr>
        <w:t xml:space="preserve"> </w:t>
      </w:r>
      <w:r w:rsidRPr="00072E1B">
        <w:rPr>
          <w:b w:val="0"/>
          <w:bCs/>
          <w:strike/>
        </w:rPr>
        <w:t>and</w:t>
      </w:r>
      <w:r w:rsidRPr="00072E1B">
        <w:rPr>
          <w:b w:val="0"/>
          <w:bCs/>
          <w:strike/>
          <w:spacing w:val="-12"/>
        </w:rPr>
        <w:t xml:space="preserve"> </w:t>
      </w:r>
      <w:r w:rsidRPr="00072E1B">
        <w:rPr>
          <w:b w:val="0"/>
          <w:bCs/>
          <w:strike/>
        </w:rPr>
        <w:t>occasionally,</w:t>
      </w:r>
      <w:r w:rsidRPr="00072E1B">
        <w:rPr>
          <w:b w:val="0"/>
          <w:bCs/>
          <w:strike/>
          <w:spacing w:val="-12"/>
        </w:rPr>
        <w:t xml:space="preserve"> </w:t>
      </w:r>
      <w:r w:rsidRPr="00072E1B">
        <w:rPr>
          <w:b w:val="0"/>
          <w:bCs/>
          <w:strike/>
        </w:rPr>
        <w:t>crosswalks,</w:t>
      </w:r>
      <w:r w:rsidRPr="00072E1B">
        <w:rPr>
          <w:b w:val="0"/>
          <w:bCs/>
          <w:strike/>
          <w:spacing w:val="-12"/>
        </w:rPr>
        <w:t xml:space="preserve"> </w:t>
      </w:r>
      <w:r w:rsidRPr="00072E1B">
        <w:rPr>
          <w:b w:val="0"/>
          <w:bCs/>
          <w:strike/>
        </w:rPr>
        <w:t>along</w:t>
      </w:r>
      <w:r w:rsidRPr="00072E1B">
        <w:rPr>
          <w:b w:val="0"/>
          <w:bCs/>
          <w:strike/>
          <w:spacing w:val="-14"/>
        </w:rPr>
        <w:t xml:space="preserve"> </w:t>
      </w:r>
      <w:r w:rsidRPr="00072E1B">
        <w:rPr>
          <w:b w:val="0"/>
          <w:bCs/>
          <w:strike/>
        </w:rPr>
        <w:t>with</w:t>
      </w:r>
      <w:r w:rsidRPr="00072E1B">
        <w:rPr>
          <w:b w:val="0"/>
          <w:bCs/>
          <w:strike/>
          <w:spacing w:val="-12"/>
        </w:rPr>
        <w:t xml:space="preserve"> </w:t>
      </w:r>
      <w:r w:rsidRPr="00072E1B">
        <w:rPr>
          <w:b w:val="0"/>
          <w:bCs/>
          <w:strike/>
        </w:rPr>
        <w:t>on</w:t>
      </w:r>
      <w:r w:rsidRPr="00072E1B">
        <w:rPr>
          <w:b w:val="0"/>
          <w:bCs/>
          <w:strike/>
          <w:spacing w:val="-14"/>
        </w:rPr>
        <w:t xml:space="preserve"> </w:t>
      </w:r>
      <w:r w:rsidRPr="00072E1B">
        <w:rPr>
          <w:b w:val="0"/>
          <w:bCs/>
          <w:strike/>
        </w:rPr>
        <w:t>street</w:t>
      </w:r>
      <w:r w:rsidRPr="00072E1B">
        <w:rPr>
          <w:b w:val="0"/>
          <w:bCs/>
          <w:strike/>
          <w:spacing w:val="-11"/>
        </w:rPr>
        <w:t xml:space="preserve"> </w:t>
      </w:r>
      <w:r w:rsidRPr="00072E1B">
        <w:rPr>
          <w:b w:val="0"/>
          <w:bCs/>
          <w:strike/>
        </w:rPr>
        <w:t>parking.</w:t>
      </w:r>
      <w:r w:rsidRPr="00072E1B">
        <w:rPr>
          <w:b w:val="0"/>
          <w:bCs/>
          <w:strike/>
          <w:spacing w:val="39"/>
        </w:rPr>
        <w:t xml:space="preserve"> </w:t>
      </w:r>
      <w:r w:rsidRPr="00072E1B">
        <w:rPr>
          <w:b w:val="0"/>
          <w:bCs/>
          <w:strike/>
        </w:rPr>
        <w:t>The</w:t>
      </w:r>
      <w:r w:rsidRPr="00072E1B">
        <w:rPr>
          <w:b w:val="0"/>
          <w:bCs/>
          <w:strike/>
          <w:spacing w:val="-13"/>
        </w:rPr>
        <w:t xml:space="preserve"> </w:t>
      </w:r>
      <w:r w:rsidRPr="00072E1B">
        <w:rPr>
          <w:b w:val="0"/>
          <w:bCs/>
          <w:strike/>
        </w:rPr>
        <w:t xml:space="preserve">need </w:t>
      </w:r>
      <w:r w:rsidRPr="00072E1B">
        <w:rPr>
          <w:b w:val="0"/>
          <w:bCs/>
          <w:strike/>
          <w:spacing w:val="-2"/>
        </w:rPr>
        <w:t>to</w:t>
      </w:r>
      <w:r w:rsidRPr="00072E1B">
        <w:rPr>
          <w:b w:val="0"/>
          <w:bCs/>
          <w:strike/>
          <w:spacing w:val="-12"/>
        </w:rPr>
        <w:t xml:space="preserve"> </w:t>
      </w:r>
      <w:r w:rsidRPr="00072E1B">
        <w:rPr>
          <w:b w:val="0"/>
          <w:bCs/>
          <w:strike/>
          <w:spacing w:val="-2"/>
        </w:rPr>
        <w:t>maintain</w:t>
      </w:r>
      <w:r w:rsidRPr="00072E1B">
        <w:rPr>
          <w:b w:val="0"/>
          <w:bCs/>
          <w:strike/>
          <w:spacing w:val="-10"/>
        </w:rPr>
        <w:t xml:space="preserve"> </w:t>
      </w:r>
      <w:r w:rsidRPr="00072E1B">
        <w:rPr>
          <w:b w:val="0"/>
          <w:bCs/>
          <w:strike/>
          <w:spacing w:val="-2"/>
        </w:rPr>
        <w:t>these</w:t>
      </w:r>
      <w:r w:rsidRPr="00072E1B">
        <w:rPr>
          <w:b w:val="0"/>
          <w:bCs/>
          <w:strike/>
          <w:spacing w:val="-11"/>
        </w:rPr>
        <w:t xml:space="preserve"> </w:t>
      </w:r>
      <w:r w:rsidRPr="00072E1B">
        <w:rPr>
          <w:b w:val="0"/>
          <w:bCs/>
          <w:strike/>
          <w:spacing w:val="-2"/>
        </w:rPr>
        <w:t>typical</w:t>
      </w:r>
      <w:r w:rsidRPr="00072E1B">
        <w:rPr>
          <w:b w:val="0"/>
          <w:bCs/>
          <w:strike/>
          <w:spacing w:val="-10"/>
        </w:rPr>
        <w:t xml:space="preserve"> </w:t>
      </w:r>
      <w:r w:rsidRPr="00072E1B">
        <w:rPr>
          <w:b w:val="0"/>
          <w:bCs/>
          <w:strike/>
          <w:spacing w:val="-2"/>
        </w:rPr>
        <w:t>downtown</w:t>
      </w:r>
      <w:r w:rsidRPr="00072E1B">
        <w:rPr>
          <w:b w:val="0"/>
          <w:bCs/>
          <w:strike/>
          <w:spacing w:val="-9"/>
        </w:rPr>
        <w:t xml:space="preserve"> </w:t>
      </w:r>
      <w:r w:rsidRPr="00072E1B">
        <w:rPr>
          <w:b w:val="0"/>
          <w:bCs/>
          <w:strike/>
          <w:spacing w:val="-2"/>
        </w:rPr>
        <w:t>characteristics</w:t>
      </w:r>
      <w:r w:rsidRPr="00072E1B">
        <w:rPr>
          <w:b w:val="0"/>
          <w:bCs/>
          <w:strike/>
          <w:spacing w:val="-10"/>
        </w:rPr>
        <w:t xml:space="preserve"> </w:t>
      </w:r>
      <w:r w:rsidRPr="00072E1B">
        <w:rPr>
          <w:b w:val="0"/>
          <w:bCs/>
          <w:strike/>
          <w:spacing w:val="-2"/>
        </w:rPr>
        <w:t>must</w:t>
      </w:r>
      <w:r w:rsidRPr="00072E1B">
        <w:rPr>
          <w:b w:val="0"/>
          <w:bCs/>
          <w:strike/>
          <w:spacing w:val="-10"/>
        </w:rPr>
        <w:t xml:space="preserve"> </w:t>
      </w:r>
      <w:r w:rsidRPr="00072E1B">
        <w:rPr>
          <w:b w:val="0"/>
          <w:bCs/>
          <w:strike/>
          <w:spacing w:val="-2"/>
        </w:rPr>
        <w:t>be</w:t>
      </w:r>
      <w:r w:rsidRPr="00072E1B">
        <w:rPr>
          <w:b w:val="0"/>
          <w:bCs/>
          <w:strike/>
          <w:spacing w:val="-9"/>
        </w:rPr>
        <w:t xml:space="preserve"> </w:t>
      </w:r>
      <w:r w:rsidRPr="00072E1B">
        <w:rPr>
          <w:b w:val="0"/>
          <w:bCs/>
          <w:strike/>
          <w:spacing w:val="-2"/>
        </w:rPr>
        <w:t>carefully</w:t>
      </w:r>
      <w:r w:rsidRPr="00072E1B">
        <w:rPr>
          <w:b w:val="0"/>
          <w:bCs/>
          <w:strike/>
          <w:spacing w:val="-13"/>
        </w:rPr>
        <w:t xml:space="preserve"> </w:t>
      </w:r>
      <w:r w:rsidRPr="00072E1B">
        <w:rPr>
          <w:b w:val="0"/>
          <w:bCs/>
          <w:strike/>
          <w:spacing w:val="-2"/>
        </w:rPr>
        <w:t>considered</w:t>
      </w:r>
      <w:r w:rsidRPr="00072E1B">
        <w:rPr>
          <w:b w:val="0"/>
          <w:bCs/>
          <w:strike/>
          <w:spacing w:val="-9"/>
        </w:rPr>
        <w:t xml:space="preserve"> </w:t>
      </w:r>
      <w:r w:rsidRPr="00072E1B">
        <w:rPr>
          <w:b w:val="0"/>
          <w:bCs/>
          <w:strike/>
          <w:spacing w:val="-2"/>
        </w:rPr>
        <w:t>along</w:t>
      </w:r>
      <w:r w:rsidRPr="00072E1B">
        <w:rPr>
          <w:b w:val="0"/>
          <w:bCs/>
          <w:strike/>
          <w:spacing w:val="-10"/>
        </w:rPr>
        <w:t xml:space="preserve"> </w:t>
      </w:r>
      <w:r w:rsidRPr="00072E1B">
        <w:rPr>
          <w:b w:val="0"/>
          <w:bCs/>
          <w:strike/>
          <w:spacing w:val="-2"/>
        </w:rPr>
        <w:t>with</w:t>
      </w:r>
      <w:r w:rsidRPr="00072E1B">
        <w:rPr>
          <w:b w:val="0"/>
          <w:bCs/>
          <w:strike/>
          <w:spacing w:val="-10"/>
        </w:rPr>
        <w:t xml:space="preserve"> </w:t>
      </w:r>
      <w:r w:rsidRPr="00072E1B">
        <w:rPr>
          <w:b w:val="0"/>
          <w:bCs/>
          <w:strike/>
          <w:spacing w:val="-2"/>
        </w:rPr>
        <w:t>the</w:t>
      </w:r>
      <w:r w:rsidRPr="00072E1B">
        <w:rPr>
          <w:b w:val="0"/>
          <w:bCs/>
          <w:strike/>
          <w:spacing w:val="-11"/>
        </w:rPr>
        <w:t xml:space="preserve"> </w:t>
      </w:r>
      <w:r w:rsidRPr="00072E1B">
        <w:rPr>
          <w:b w:val="0"/>
          <w:bCs/>
          <w:strike/>
          <w:spacing w:val="-2"/>
        </w:rPr>
        <w:t xml:space="preserve">need </w:t>
      </w:r>
      <w:r w:rsidRPr="00072E1B">
        <w:rPr>
          <w:b w:val="0"/>
          <w:bCs/>
          <w:strike/>
        </w:rPr>
        <w:t>to maintain the safe and efficient movement of through traffic.</w:t>
      </w:r>
      <w:r w:rsidRPr="00072E1B">
        <w:rPr>
          <w:b w:val="0"/>
          <w:bCs/>
          <w:strike/>
          <w:spacing w:val="40"/>
        </w:rPr>
        <w:t xml:space="preserve"> </w:t>
      </w:r>
      <w:r w:rsidRPr="00072E1B">
        <w:rPr>
          <w:b w:val="0"/>
          <w:bCs/>
          <w:strike/>
        </w:rPr>
        <w:t xml:space="preserve">The Oregon Highway Plan </w:t>
      </w:r>
      <w:r w:rsidRPr="00072E1B">
        <w:rPr>
          <w:b w:val="0"/>
          <w:bCs/>
          <w:strike/>
          <w:spacing w:val="-2"/>
        </w:rPr>
        <w:t>recognizes</w:t>
      </w:r>
      <w:r w:rsidRPr="00072E1B">
        <w:rPr>
          <w:b w:val="0"/>
          <w:bCs/>
          <w:strike/>
          <w:spacing w:val="-12"/>
        </w:rPr>
        <w:t xml:space="preserve"> </w:t>
      </w:r>
      <w:r w:rsidRPr="00072E1B">
        <w:rPr>
          <w:b w:val="0"/>
          <w:bCs/>
          <w:strike/>
          <w:spacing w:val="-2"/>
        </w:rPr>
        <w:t>the</w:t>
      </w:r>
      <w:r w:rsidRPr="00072E1B">
        <w:rPr>
          <w:b w:val="0"/>
          <w:bCs/>
          <w:strike/>
          <w:spacing w:val="-11"/>
        </w:rPr>
        <w:t xml:space="preserve"> </w:t>
      </w:r>
      <w:r w:rsidRPr="00072E1B">
        <w:rPr>
          <w:b w:val="0"/>
          <w:bCs/>
          <w:strike/>
          <w:spacing w:val="-2"/>
        </w:rPr>
        <w:t>main</w:t>
      </w:r>
      <w:r w:rsidRPr="00072E1B">
        <w:rPr>
          <w:b w:val="0"/>
          <w:bCs/>
          <w:strike/>
          <w:spacing w:val="-13"/>
        </w:rPr>
        <w:t xml:space="preserve"> </w:t>
      </w:r>
      <w:r w:rsidRPr="00072E1B">
        <w:rPr>
          <w:b w:val="0"/>
          <w:bCs/>
          <w:strike/>
          <w:spacing w:val="-2"/>
        </w:rPr>
        <w:t>street</w:t>
      </w:r>
      <w:r w:rsidRPr="00072E1B">
        <w:rPr>
          <w:b w:val="0"/>
          <w:bCs/>
          <w:strike/>
          <w:spacing w:val="-12"/>
        </w:rPr>
        <w:t xml:space="preserve"> </w:t>
      </w:r>
      <w:r w:rsidRPr="00072E1B">
        <w:rPr>
          <w:b w:val="0"/>
          <w:bCs/>
          <w:strike/>
          <w:spacing w:val="-2"/>
        </w:rPr>
        <w:t>function</w:t>
      </w:r>
      <w:r w:rsidRPr="00072E1B">
        <w:rPr>
          <w:b w:val="0"/>
          <w:bCs/>
          <w:strike/>
          <w:spacing w:val="-13"/>
        </w:rPr>
        <w:t xml:space="preserve"> </w:t>
      </w:r>
      <w:r w:rsidRPr="00072E1B">
        <w:rPr>
          <w:b w:val="0"/>
          <w:bCs/>
          <w:strike/>
          <w:spacing w:val="-2"/>
        </w:rPr>
        <w:t>through</w:t>
      </w:r>
      <w:r w:rsidRPr="00072E1B">
        <w:rPr>
          <w:b w:val="0"/>
          <w:bCs/>
          <w:strike/>
          <w:spacing w:val="-13"/>
        </w:rPr>
        <w:t xml:space="preserve"> </w:t>
      </w:r>
      <w:r w:rsidRPr="00072E1B">
        <w:rPr>
          <w:b w:val="0"/>
          <w:bCs/>
          <w:strike/>
          <w:spacing w:val="-2"/>
        </w:rPr>
        <w:t>the</w:t>
      </w:r>
      <w:r w:rsidRPr="00072E1B">
        <w:rPr>
          <w:b w:val="0"/>
          <w:bCs/>
          <w:strike/>
          <w:spacing w:val="-11"/>
        </w:rPr>
        <w:t xml:space="preserve"> </w:t>
      </w:r>
      <w:r w:rsidRPr="00072E1B">
        <w:rPr>
          <w:b w:val="0"/>
          <w:bCs/>
          <w:strike/>
          <w:spacing w:val="-2"/>
        </w:rPr>
        <w:t>designation</w:t>
      </w:r>
      <w:r w:rsidRPr="00072E1B">
        <w:rPr>
          <w:b w:val="0"/>
          <w:bCs/>
          <w:strike/>
          <w:spacing w:val="-10"/>
        </w:rPr>
        <w:t xml:space="preserve"> </w:t>
      </w:r>
      <w:r w:rsidRPr="00072E1B">
        <w:rPr>
          <w:b w:val="0"/>
          <w:bCs/>
          <w:strike/>
          <w:spacing w:val="-2"/>
        </w:rPr>
        <w:t>of</w:t>
      </w:r>
      <w:r w:rsidRPr="00072E1B">
        <w:rPr>
          <w:b w:val="0"/>
          <w:bCs/>
          <w:strike/>
          <w:spacing w:val="-13"/>
        </w:rPr>
        <w:t xml:space="preserve"> </w:t>
      </w:r>
      <w:r w:rsidRPr="00072E1B">
        <w:rPr>
          <w:b w:val="0"/>
          <w:bCs/>
          <w:strike/>
          <w:spacing w:val="-2"/>
        </w:rPr>
        <w:t>Special</w:t>
      </w:r>
      <w:r w:rsidRPr="00072E1B">
        <w:rPr>
          <w:b w:val="0"/>
          <w:bCs/>
          <w:strike/>
          <w:spacing w:val="-10"/>
        </w:rPr>
        <w:t xml:space="preserve"> </w:t>
      </w:r>
      <w:r w:rsidRPr="00072E1B">
        <w:rPr>
          <w:b w:val="0"/>
          <w:bCs/>
          <w:strike/>
          <w:spacing w:val="-2"/>
        </w:rPr>
        <w:t>Transportation</w:t>
      </w:r>
      <w:r w:rsidRPr="00072E1B">
        <w:rPr>
          <w:b w:val="0"/>
          <w:bCs/>
          <w:strike/>
          <w:spacing w:val="-10"/>
        </w:rPr>
        <w:t xml:space="preserve"> </w:t>
      </w:r>
      <w:r w:rsidRPr="00072E1B">
        <w:rPr>
          <w:b w:val="0"/>
          <w:bCs/>
          <w:strike/>
          <w:spacing w:val="-2"/>
        </w:rPr>
        <w:t>Areas</w:t>
      </w:r>
      <w:r w:rsidRPr="00072E1B">
        <w:rPr>
          <w:b w:val="0"/>
          <w:bCs/>
          <w:strike/>
          <w:spacing w:val="-10"/>
        </w:rPr>
        <w:t xml:space="preserve"> </w:t>
      </w:r>
      <w:r w:rsidRPr="00072E1B">
        <w:rPr>
          <w:b w:val="0"/>
          <w:bCs/>
          <w:strike/>
          <w:spacing w:val="-2"/>
        </w:rPr>
        <w:t>(STAs).</w:t>
      </w:r>
    </w:p>
    <w:p w14:paraId="4521B433" w14:textId="77777777" w:rsidR="00CD3ABF" w:rsidRPr="00D0235E" w:rsidRDefault="00CD3ABF" w:rsidP="000B7992">
      <w:pPr>
        <w:pStyle w:val="BodyText"/>
        <w:ind w:left="270"/>
        <w:jc w:val="both"/>
        <w:rPr>
          <w:strike/>
        </w:rPr>
      </w:pPr>
    </w:p>
    <w:p w14:paraId="390AE524" w14:textId="77777777" w:rsidR="00CD3ABF" w:rsidRPr="00072E1B" w:rsidRDefault="00CD3ABF" w:rsidP="000B7992">
      <w:pPr>
        <w:spacing w:before="1"/>
        <w:ind w:left="270" w:right="0"/>
        <w:jc w:val="both"/>
        <w:rPr>
          <w:rFonts w:ascii="Times New Roman" w:eastAsia="Times New Roman" w:hAnsi="Times New Roman"/>
          <w:b/>
          <w:i/>
          <w:smallCaps/>
          <w:strike/>
          <w:sz w:val="24"/>
          <w:szCs w:val="20"/>
        </w:rPr>
      </w:pPr>
      <w:r w:rsidRPr="00072E1B">
        <w:rPr>
          <w:rFonts w:ascii="Times New Roman" w:eastAsia="Times New Roman" w:hAnsi="Times New Roman"/>
          <w:b/>
          <w:i/>
          <w:smallCaps/>
          <w:strike/>
          <w:sz w:val="24"/>
          <w:szCs w:val="20"/>
        </w:rPr>
        <w:t>9.2.521   Special Transportation Area</w:t>
      </w:r>
    </w:p>
    <w:p w14:paraId="72055D08" w14:textId="77777777" w:rsidR="00CD3ABF" w:rsidRPr="00072E1B" w:rsidRDefault="00CD3ABF" w:rsidP="000B7992">
      <w:pPr>
        <w:pStyle w:val="BodyText"/>
        <w:spacing w:before="120"/>
        <w:ind w:left="270"/>
        <w:jc w:val="both"/>
        <w:rPr>
          <w:b w:val="0"/>
          <w:bCs/>
          <w:strike/>
        </w:rPr>
      </w:pPr>
      <w:r w:rsidRPr="00072E1B">
        <w:rPr>
          <w:b w:val="0"/>
          <w:bCs/>
          <w:strike/>
        </w:rPr>
        <w:t>A Special Transportation Area (STA) is a designation that may be applied to a state highway, when a downtown, business district or community center straddles the state highway within a community’s urban growth boundary.</w:t>
      </w:r>
      <w:r w:rsidRPr="00072E1B">
        <w:rPr>
          <w:b w:val="0"/>
          <w:bCs/>
          <w:strike/>
          <w:spacing w:val="40"/>
        </w:rPr>
        <w:t xml:space="preserve"> </w:t>
      </w:r>
      <w:r w:rsidRPr="00072E1B">
        <w:rPr>
          <w:b w:val="0"/>
          <w:bCs/>
          <w:strike/>
        </w:rPr>
        <w:t>STAs</w:t>
      </w:r>
      <w:r w:rsidRPr="00072E1B">
        <w:rPr>
          <w:b w:val="0"/>
          <w:bCs/>
          <w:strike/>
          <w:spacing w:val="-6"/>
        </w:rPr>
        <w:t xml:space="preserve"> </w:t>
      </w:r>
      <w:r w:rsidRPr="00072E1B">
        <w:rPr>
          <w:b w:val="0"/>
          <w:bCs/>
          <w:strike/>
        </w:rPr>
        <w:t>can</w:t>
      </w:r>
      <w:r w:rsidRPr="00072E1B">
        <w:rPr>
          <w:b w:val="0"/>
          <w:bCs/>
          <w:strike/>
          <w:spacing w:val="-7"/>
        </w:rPr>
        <w:t xml:space="preserve"> </w:t>
      </w:r>
      <w:r w:rsidRPr="00072E1B">
        <w:rPr>
          <w:b w:val="0"/>
          <w:bCs/>
          <w:strike/>
        </w:rPr>
        <w:t>include</w:t>
      </w:r>
      <w:r w:rsidRPr="00072E1B">
        <w:rPr>
          <w:b w:val="0"/>
          <w:bCs/>
          <w:strike/>
          <w:spacing w:val="-8"/>
        </w:rPr>
        <w:t xml:space="preserve"> </w:t>
      </w:r>
      <w:r w:rsidRPr="00072E1B">
        <w:rPr>
          <w:b w:val="0"/>
          <w:bCs/>
          <w:strike/>
        </w:rPr>
        <w:t>central</w:t>
      </w:r>
      <w:r w:rsidRPr="00072E1B">
        <w:rPr>
          <w:b w:val="0"/>
          <w:bCs/>
          <w:strike/>
          <w:spacing w:val="-6"/>
        </w:rPr>
        <w:t xml:space="preserve"> </w:t>
      </w:r>
      <w:r w:rsidRPr="00072E1B">
        <w:rPr>
          <w:b w:val="0"/>
          <w:bCs/>
          <w:strike/>
        </w:rPr>
        <w:t>business</w:t>
      </w:r>
      <w:r w:rsidRPr="00072E1B">
        <w:rPr>
          <w:b w:val="0"/>
          <w:bCs/>
          <w:strike/>
          <w:spacing w:val="-6"/>
        </w:rPr>
        <w:t xml:space="preserve"> </w:t>
      </w:r>
      <w:r w:rsidRPr="00072E1B">
        <w:rPr>
          <w:b w:val="0"/>
          <w:bCs/>
          <w:strike/>
        </w:rPr>
        <w:t>districts</w:t>
      </w:r>
      <w:r w:rsidRPr="00072E1B">
        <w:rPr>
          <w:b w:val="0"/>
          <w:bCs/>
          <w:strike/>
          <w:spacing w:val="-6"/>
        </w:rPr>
        <w:t xml:space="preserve"> </w:t>
      </w:r>
      <w:r w:rsidRPr="00072E1B">
        <w:rPr>
          <w:b w:val="0"/>
          <w:bCs/>
          <w:strike/>
        </w:rPr>
        <w:t>but</w:t>
      </w:r>
      <w:r w:rsidRPr="00072E1B">
        <w:rPr>
          <w:b w:val="0"/>
          <w:bCs/>
          <w:strike/>
          <w:spacing w:val="-6"/>
        </w:rPr>
        <w:t xml:space="preserve"> </w:t>
      </w:r>
      <w:r w:rsidRPr="00072E1B">
        <w:rPr>
          <w:b w:val="0"/>
          <w:bCs/>
          <w:strike/>
        </w:rPr>
        <w:t>they</w:t>
      </w:r>
      <w:r w:rsidRPr="00072E1B">
        <w:rPr>
          <w:b w:val="0"/>
          <w:bCs/>
          <w:strike/>
          <w:spacing w:val="-10"/>
        </w:rPr>
        <w:t xml:space="preserve"> </w:t>
      </w:r>
      <w:r w:rsidRPr="00072E1B">
        <w:rPr>
          <w:b w:val="0"/>
          <w:bCs/>
          <w:strike/>
        </w:rPr>
        <w:t>do</w:t>
      </w:r>
      <w:r w:rsidRPr="00072E1B">
        <w:rPr>
          <w:b w:val="0"/>
          <w:bCs/>
          <w:strike/>
          <w:spacing w:val="-6"/>
        </w:rPr>
        <w:t xml:space="preserve"> </w:t>
      </w:r>
      <w:r w:rsidRPr="00072E1B">
        <w:rPr>
          <w:b w:val="0"/>
          <w:bCs/>
          <w:strike/>
        </w:rPr>
        <w:t>not apply</w:t>
      </w:r>
      <w:r w:rsidRPr="00072E1B">
        <w:rPr>
          <w:b w:val="0"/>
          <w:bCs/>
          <w:strike/>
          <w:spacing w:val="-15"/>
        </w:rPr>
        <w:t xml:space="preserve"> </w:t>
      </w:r>
      <w:r w:rsidRPr="00072E1B">
        <w:rPr>
          <w:b w:val="0"/>
          <w:bCs/>
          <w:strike/>
        </w:rPr>
        <w:t>to</w:t>
      </w:r>
      <w:r w:rsidRPr="00072E1B">
        <w:rPr>
          <w:b w:val="0"/>
          <w:bCs/>
          <w:strike/>
          <w:spacing w:val="-10"/>
        </w:rPr>
        <w:t xml:space="preserve"> </w:t>
      </w:r>
      <w:r w:rsidRPr="00072E1B">
        <w:rPr>
          <w:b w:val="0"/>
          <w:bCs/>
          <w:strike/>
        </w:rPr>
        <w:t>whole</w:t>
      </w:r>
      <w:r w:rsidRPr="00072E1B">
        <w:rPr>
          <w:b w:val="0"/>
          <w:bCs/>
          <w:strike/>
          <w:spacing w:val="-10"/>
        </w:rPr>
        <w:t xml:space="preserve"> </w:t>
      </w:r>
      <w:r w:rsidRPr="00072E1B">
        <w:rPr>
          <w:b w:val="0"/>
          <w:bCs/>
          <w:strike/>
        </w:rPr>
        <w:t>cities</w:t>
      </w:r>
      <w:r w:rsidRPr="00072E1B">
        <w:rPr>
          <w:b w:val="0"/>
          <w:bCs/>
          <w:strike/>
          <w:spacing w:val="-9"/>
        </w:rPr>
        <w:t xml:space="preserve"> </w:t>
      </w:r>
      <w:r w:rsidRPr="00072E1B">
        <w:rPr>
          <w:b w:val="0"/>
          <w:bCs/>
          <w:strike/>
        </w:rPr>
        <w:t>or</w:t>
      </w:r>
      <w:r w:rsidRPr="00072E1B">
        <w:rPr>
          <w:b w:val="0"/>
          <w:bCs/>
          <w:strike/>
          <w:spacing w:val="-12"/>
        </w:rPr>
        <w:t xml:space="preserve"> </w:t>
      </w:r>
      <w:r w:rsidRPr="00072E1B">
        <w:rPr>
          <w:b w:val="0"/>
          <w:bCs/>
          <w:strike/>
        </w:rPr>
        <w:t>strip</w:t>
      </w:r>
      <w:r w:rsidRPr="00072E1B">
        <w:rPr>
          <w:b w:val="0"/>
          <w:bCs/>
          <w:strike/>
          <w:spacing w:val="-9"/>
        </w:rPr>
        <w:t xml:space="preserve"> </w:t>
      </w:r>
      <w:r w:rsidRPr="00072E1B">
        <w:rPr>
          <w:b w:val="0"/>
          <w:bCs/>
          <w:strike/>
        </w:rPr>
        <w:t>development</w:t>
      </w:r>
      <w:r w:rsidRPr="00072E1B">
        <w:rPr>
          <w:b w:val="0"/>
          <w:bCs/>
          <w:strike/>
          <w:spacing w:val="-9"/>
        </w:rPr>
        <w:t xml:space="preserve"> </w:t>
      </w:r>
      <w:r w:rsidRPr="00072E1B">
        <w:rPr>
          <w:b w:val="0"/>
          <w:bCs/>
          <w:strike/>
        </w:rPr>
        <w:t>areas</w:t>
      </w:r>
      <w:r w:rsidRPr="00072E1B">
        <w:rPr>
          <w:b w:val="0"/>
          <w:bCs/>
          <w:strike/>
          <w:spacing w:val="-9"/>
        </w:rPr>
        <w:t xml:space="preserve"> </w:t>
      </w:r>
      <w:r w:rsidRPr="00072E1B">
        <w:rPr>
          <w:b w:val="0"/>
          <w:bCs/>
          <w:strike/>
        </w:rPr>
        <w:t>along</w:t>
      </w:r>
      <w:r w:rsidRPr="00072E1B">
        <w:rPr>
          <w:b w:val="0"/>
          <w:bCs/>
          <w:strike/>
          <w:spacing w:val="-12"/>
        </w:rPr>
        <w:t xml:space="preserve"> </w:t>
      </w:r>
      <w:r w:rsidRPr="00072E1B">
        <w:rPr>
          <w:b w:val="0"/>
          <w:bCs/>
          <w:strike/>
        </w:rPr>
        <w:t>individual</w:t>
      </w:r>
      <w:r w:rsidRPr="00072E1B">
        <w:rPr>
          <w:b w:val="0"/>
          <w:bCs/>
          <w:strike/>
          <w:spacing w:val="-9"/>
        </w:rPr>
        <w:t xml:space="preserve"> </w:t>
      </w:r>
      <w:r w:rsidRPr="00072E1B">
        <w:rPr>
          <w:b w:val="0"/>
          <w:bCs/>
          <w:strike/>
        </w:rPr>
        <w:t>highway</w:t>
      </w:r>
      <w:r w:rsidRPr="00072E1B">
        <w:rPr>
          <w:b w:val="0"/>
          <w:bCs/>
          <w:strike/>
          <w:spacing w:val="-15"/>
        </w:rPr>
        <w:t xml:space="preserve"> </w:t>
      </w:r>
      <w:r w:rsidRPr="00072E1B">
        <w:rPr>
          <w:b w:val="0"/>
          <w:bCs/>
          <w:strike/>
        </w:rPr>
        <w:t>corridors.</w:t>
      </w:r>
    </w:p>
    <w:p w14:paraId="52CEFCA2" w14:textId="77777777" w:rsidR="00CD3ABF" w:rsidRPr="00072E1B" w:rsidRDefault="00CD3ABF" w:rsidP="000B7992">
      <w:pPr>
        <w:pStyle w:val="BodyText"/>
        <w:spacing w:before="276"/>
        <w:ind w:left="270"/>
        <w:jc w:val="both"/>
        <w:rPr>
          <w:b w:val="0"/>
          <w:bCs/>
          <w:strike/>
        </w:rPr>
      </w:pPr>
      <w:r w:rsidRPr="00072E1B">
        <w:rPr>
          <w:b w:val="0"/>
          <w:bCs/>
          <w:strike/>
        </w:rPr>
        <w:t>The primary objective of a STA is to provide access to community activities, businesses and residences,</w:t>
      </w:r>
      <w:r w:rsidRPr="00072E1B">
        <w:rPr>
          <w:b w:val="0"/>
          <w:bCs/>
          <w:strike/>
          <w:spacing w:val="70"/>
        </w:rPr>
        <w:t xml:space="preserve"> </w:t>
      </w:r>
      <w:r w:rsidRPr="00072E1B">
        <w:rPr>
          <w:b w:val="0"/>
          <w:bCs/>
          <w:strike/>
        </w:rPr>
        <w:t>and</w:t>
      </w:r>
      <w:r w:rsidRPr="00072E1B">
        <w:rPr>
          <w:b w:val="0"/>
          <w:bCs/>
          <w:strike/>
          <w:spacing w:val="73"/>
        </w:rPr>
        <w:t xml:space="preserve"> </w:t>
      </w:r>
      <w:r w:rsidRPr="00072E1B">
        <w:rPr>
          <w:b w:val="0"/>
          <w:bCs/>
          <w:strike/>
        </w:rPr>
        <w:t>to</w:t>
      </w:r>
      <w:r w:rsidRPr="00072E1B">
        <w:rPr>
          <w:b w:val="0"/>
          <w:bCs/>
          <w:strike/>
          <w:spacing w:val="72"/>
        </w:rPr>
        <w:t xml:space="preserve"> </w:t>
      </w:r>
      <w:r w:rsidRPr="00072E1B">
        <w:rPr>
          <w:b w:val="0"/>
          <w:bCs/>
          <w:strike/>
        </w:rPr>
        <w:t>accommodate</w:t>
      </w:r>
      <w:r w:rsidRPr="00072E1B">
        <w:rPr>
          <w:b w:val="0"/>
          <w:bCs/>
          <w:strike/>
          <w:spacing w:val="72"/>
        </w:rPr>
        <w:t xml:space="preserve"> </w:t>
      </w:r>
      <w:r w:rsidRPr="00072E1B">
        <w:rPr>
          <w:b w:val="0"/>
          <w:bCs/>
          <w:strike/>
        </w:rPr>
        <w:t>pedestrian,</w:t>
      </w:r>
      <w:r w:rsidRPr="00072E1B">
        <w:rPr>
          <w:b w:val="0"/>
          <w:bCs/>
          <w:strike/>
          <w:spacing w:val="72"/>
        </w:rPr>
        <w:t xml:space="preserve"> </w:t>
      </w:r>
      <w:r w:rsidRPr="00072E1B">
        <w:rPr>
          <w:b w:val="0"/>
          <w:bCs/>
          <w:strike/>
        </w:rPr>
        <w:t>and</w:t>
      </w:r>
      <w:r w:rsidRPr="00072E1B">
        <w:rPr>
          <w:b w:val="0"/>
          <w:bCs/>
          <w:strike/>
          <w:spacing w:val="73"/>
        </w:rPr>
        <w:t xml:space="preserve"> </w:t>
      </w:r>
      <w:r w:rsidRPr="00072E1B">
        <w:rPr>
          <w:b w:val="0"/>
          <w:bCs/>
          <w:strike/>
        </w:rPr>
        <w:t>bicycle</w:t>
      </w:r>
      <w:r w:rsidRPr="00072E1B">
        <w:rPr>
          <w:b w:val="0"/>
          <w:bCs/>
          <w:strike/>
          <w:spacing w:val="71"/>
        </w:rPr>
        <w:t xml:space="preserve"> </w:t>
      </w:r>
      <w:r w:rsidRPr="00072E1B">
        <w:rPr>
          <w:b w:val="0"/>
          <w:bCs/>
          <w:strike/>
        </w:rPr>
        <w:t>movements</w:t>
      </w:r>
      <w:r w:rsidRPr="00072E1B">
        <w:rPr>
          <w:b w:val="0"/>
          <w:bCs/>
          <w:strike/>
          <w:spacing w:val="73"/>
        </w:rPr>
        <w:t xml:space="preserve"> </w:t>
      </w:r>
      <w:r w:rsidRPr="00072E1B">
        <w:rPr>
          <w:b w:val="0"/>
          <w:bCs/>
          <w:strike/>
        </w:rPr>
        <w:t>along</w:t>
      </w:r>
      <w:r w:rsidRPr="00072E1B">
        <w:rPr>
          <w:b w:val="0"/>
          <w:bCs/>
          <w:strike/>
          <w:spacing w:val="70"/>
        </w:rPr>
        <w:t xml:space="preserve"> </w:t>
      </w:r>
      <w:r w:rsidRPr="00072E1B">
        <w:rPr>
          <w:b w:val="0"/>
          <w:bCs/>
          <w:strike/>
        </w:rPr>
        <w:t>and</w:t>
      </w:r>
      <w:r w:rsidRPr="00072E1B">
        <w:rPr>
          <w:b w:val="0"/>
          <w:bCs/>
          <w:strike/>
          <w:spacing w:val="73"/>
        </w:rPr>
        <w:t xml:space="preserve"> </w:t>
      </w:r>
      <w:r w:rsidRPr="00072E1B">
        <w:rPr>
          <w:b w:val="0"/>
          <w:bCs/>
          <w:strike/>
        </w:rPr>
        <w:t>across</w:t>
      </w:r>
      <w:r w:rsidRPr="00072E1B">
        <w:rPr>
          <w:b w:val="0"/>
          <w:bCs/>
          <w:strike/>
          <w:spacing w:val="73"/>
        </w:rPr>
        <w:t xml:space="preserve"> </w:t>
      </w:r>
      <w:r w:rsidRPr="00072E1B">
        <w:rPr>
          <w:b w:val="0"/>
          <w:bCs/>
          <w:strike/>
          <w:spacing w:val="-5"/>
        </w:rPr>
        <w:t>the</w:t>
      </w:r>
    </w:p>
    <w:p w14:paraId="69BEAF16" w14:textId="77777777" w:rsidR="00CD3ABF" w:rsidRPr="00072E1B" w:rsidRDefault="00CD3ABF" w:rsidP="000B7992">
      <w:pPr>
        <w:pStyle w:val="BodyText"/>
        <w:ind w:left="270"/>
        <w:jc w:val="both"/>
        <w:rPr>
          <w:b w:val="0"/>
          <w:bCs/>
          <w:strike/>
        </w:rPr>
        <w:sectPr w:rsidR="00CD3ABF" w:rsidRPr="00072E1B">
          <w:footerReference w:type="default" r:id="rId85"/>
          <w:pgSz w:w="12240" w:h="15840"/>
          <w:pgMar w:top="1360" w:right="720" w:bottom="800" w:left="1080" w:header="0" w:footer="604" w:gutter="0"/>
          <w:pgNumType w:start="102"/>
          <w:cols w:space="720"/>
        </w:sectPr>
      </w:pPr>
    </w:p>
    <w:p w14:paraId="534FCFD5" w14:textId="77777777" w:rsidR="00CD3ABF" w:rsidRPr="00072E1B" w:rsidRDefault="00CD3ABF" w:rsidP="000B7992">
      <w:pPr>
        <w:pStyle w:val="BodyText"/>
        <w:spacing w:before="72"/>
        <w:ind w:left="270"/>
        <w:jc w:val="both"/>
        <w:rPr>
          <w:b w:val="0"/>
          <w:bCs/>
          <w:strike/>
        </w:rPr>
      </w:pPr>
      <w:r w:rsidRPr="00072E1B">
        <w:rPr>
          <w:b w:val="0"/>
          <w:bCs/>
          <w:strike/>
        </w:rPr>
        <w:lastRenderedPageBreak/>
        <w:t>highway</w:t>
      </w:r>
      <w:r w:rsidRPr="00072E1B">
        <w:rPr>
          <w:b w:val="0"/>
          <w:bCs/>
          <w:strike/>
          <w:spacing w:val="-3"/>
        </w:rPr>
        <w:t xml:space="preserve"> </w:t>
      </w:r>
      <w:r w:rsidRPr="00072E1B">
        <w:rPr>
          <w:b w:val="0"/>
          <w:bCs/>
          <w:strike/>
        </w:rPr>
        <w:t>in a compact central business district.</w:t>
      </w:r>
      <w:r w:rsidRPr="00072E1B">
        <w:rPr>
          <w:b w:val="0"/>
          <w:bCs/>
          <w:strike/>
          <w:spacing w:val="40"/>
        </w:rPr>
        <w:t xml:space="preserve"> </w:t>
      </w:r>
      <w:r w:rsidRPr="00072E1B">
        <w:rPr>
          <w:b w:val="0"/>
          <w:bCs/>
          <w:strike/>
        </w:rPr>
        <w:t>An STA designation will allow reduced mobility standards, accommodate existing public street spacing and compact development patterns, and enhance opportunities to provide improvements for pedestrians and bicyclists in the downtown area.</w:t>
      </w:r>
      <w:r w:rsidRPr="00072E1B">
        <w:rPr>
          <w:b w:val="0"/>
          <w:bCs/>
          <w:strike/>
          <w:spacing w:val="40"/>
        </w:rPr>
        <w:t xml:space="preserve"> </w:t>
      </w:r>
      <w:r w:rsidRPr="00072E1B">
        <w:rPr>
          <w:b w:val="0"/>
          <w:bCs/>
          <w:strike/>
        </w:rPr>
        <w:t>Inclusion in an STA allows for redevelopment with exception to the proposed access management standards.</w:t>
      </w:r>
    </w:p>
    <w:p w14:paraId="37E50D59" w14:textId="77777777" w:rsidR="00CD3ABF" w:rsidRPr="00072E1B" w:rsidRDefault="00CD3ABF" w:rsidP="000B7992">
      <w:pPr>
        <w:pStyle w:val="BodyText"/>
        <w:ind w:left="270"/>
        <w:jc w:val="both"/>
        <w:rPr>
          <w:b w:val="0"/>
          <w:bCs/>
          <w:strike/>
        </w:rPr>
      </w:pPr>
    </w:p>
    <w:p w14:paraId="693DE98B" w14:textId="77777777" w:rsidR="00CD3ABF" w:rsidRPr="00072E1B" w:rsidRDefault="00CD3ABF" w:rsidP="000B7992">
      <w:pPr>
        <w:pStyle w:val="BodyText"/>
        <w:ind w:left="270"/>
        <w:jc w:val="both"/>
        <w:rPr>
          <w:b w:val="0"/>
          <w:bCs/>
          <w:strike/>
        </w:rPr>
      </w:pPr>
      <w:r w:rsidRPr="00072E1B">
        <w:rPr>
          <w:b w:val="0"/>
          <w:bCs/>
          <w:strike/>
        </w:rPr>
        <w:t>Access management in STAs corresponds to the existing city block for public road connections and discourages private driveways.</w:t>
      </w:r>
      <w:r w:rsidRPr="00072E1B">
        <w:rPr>
          <w:b w:val="0"/>
          <w:bCs/>
          <w:strike/>
          <w:spacing w:val="80"/>
        </w:rPr>
        <w:t xml:space="preserve"> </w:t>
      </w:r>
      <w:r w:rsidRPr="00072E1B">
        <w:rPr>
          <w:b w:val="0"/>
          <w:bCs/>
          <w:strike/>
        </w:rPr>
        <w:t>However, where driveways are allowed and land use</w:t>
      </w:r>
      <w:r w:rsidRPr="00072E1B">
        <w:rPr>
          <w:b w:val="0"/>
          <w:bCs/>
          <w:strike/>
          <w:spacing w:val="40"/>
        </w:rPr>
        <w:t xml:space="preserve"> </w:t>
      </w:r>
      <w:r w:rsidRPr="00072E1B">
        <w:rPr>
          <w:b w:val="0"/>
          <w:bCs/>
          <w:strike/>
        </w:rPr>
        <w:t>patterns permit, the minimum spacing for driveways is 175 feet or mid-block if the current city block spacing is less than 350 feet.</w:t>
      </w:r>
      <w:r w:rsidRPr="00072E1B">
        <w:rPr>
          <w:b w:val="0"/>
          <w:bCs/>
          <w:strike/>
          <w:spacing w:val="40"/>
        </w:rPr>
        <w:t xml:space="preserve"> </w:t>
      </w:r>
      <w:r w:rsidRPr="00072E1B">
        <w:rPr>
          <w:b w:val="0"/>
          <w:bCs/>
          <w:strike/>
        </w:rPr>
        <w:t>In addition, the need for local street connections may outweigh the consideration of maintaining highway mobility within an STA.</w:t>
      </w:r>
    </w:p>
    <w:p w14:paraId="07356E03" w14:textId="77777777" w:rsidR="00CD3ABF" w:rsidRPr="00072E1B" w:rsidRDefault="00CD3ABF" w:rsidP="000B7992">
      <w:pPr>
        <w:pStyle w:val="BodyText"/>
        <w:ind w:left="270"/>
        <w:jc w:val="both"/>
        <w:rPr>
          <w:b w:val="0"/>
          <w:bCs/>
          <w:strike/>
        </w:rPr>
      </w:pPr>
    </w:p>
    <w:p w14:paraId="27CA2DE0" w14:textId="77777777" w:rsidR="00CD3ABF" w:rsidRPr="00072E1B" w:rsidRDefault="00CD3ABF" w:rsidP="000B7992">
      <w:pPr>
        <w:pStyle w:val="BodyText"/>
        <w:ind w:left="270"/>
        <w:jc w:val="both"/>
        <w:rPr>
          <w:b w:val="0"/>
          <w:bCs/>
          <w:strike/>
        </w:rPr>
      </w:pPr>
      <w:r w:rsidRPr="00072E1B">
        <w:rPr>
          <w:b w:val="0"/>
          <w:bCs/>
          <w:strike/>
        </w:rPr>
        <w:t>In Umatilla, the area along Highway</w:t>
      </w:r>
      <w:r w:rsidRPr="00072E1B">
        <w:rPr>
          <w:b w:val="0"/>
          <w:bCs/>
          <w:strike/>
          <w:spacing w:val="-2"/>
        </w:rPr>
        <w:t xml:space="preserve"> </w:t>
      </w:r>
      <w:r w:rsidRPr="00072E1B">
        <w:rPr>
          <w:b w:val="0"/>
          <w:bCs/>
          <w:strike/>
        </w:rPr>
        <w:t>730 between “A” Street (milepost (M.P.) 182.66) and River Road (M.P. 183.52) exemplifies the design features that would be consistent of an urban downtown area designated as an STA.</w:t>
      </w:r>
      <w:r w:rsidRPr="00072E1B">
        <w:rPr>
          <w:b w:val="0"/>
          <w:bCs/>
          <w:strike/>
          <w:spacing w:val="40"/>
        </w:rPr>
        <w:t xml:space="preserve"> </w:t>
      </w:r>
      <w:r w:rsidRPr="00072E1B">
        <w:rPr>
          <w:b w:val="0"/>
          <w:bCs/>
          <w:strike/>
        </w:rPr>
        <w:t>Within this mile segment, buildings are spaced close together, parking is on street, and the posted speed limit is 25 m.p.h.</w:t>
      </w:r>
      <w:r w:rsidRPr="00072E1B">
        <w:rPr>
          <w:b w:val="0"/>
          <w:bCs/>
          <w:strike/>
          <w:spacing w:val="40"/>
        </w:rPr>
        <w:t xml:space="preserve"> </w:t>
      </w:r>
      <w:r w:rsidRPr="00072E1B">
        <w:rPr>
          <w:b w:val="0"/>
          <w:bCs/>
          <w:strike/>
        </w:rPr>
        <w:t>The compact development pattern qualifies this area for an STA highway segment designation.</w:t>
      </w:r>
    </w:p>
    <w:p w14:paraId="124EBA7A" w14:textId="77777777" w:rsidR="00CD3ABF" w:rsidRPr="00072E1B" w:rsidRDefault="00CD3ABF" w:rsidP="000B7992">
      <w:pPr>
        <w:pStyle w:val="BodyText"/>
        <w:ind w:left="270"/>
        <w:jc w:val="both"/>
        <w:rPr>
          <w:b w:val="0"/>
          <w:bCs/>
          <w:strike/>
        </w:rPr>
      </w:pPr>
    </w:p>
    <w:p w14:paraId="71549476" w14:textId="77777777" w:rsidR="00CD3ABF" w:rsidRPr="00072E1B" w:rsidRDefault="00CD3ABF" w:rsidP="000B7992">
      <w:pPr>
        <w:pStyle w:val="BodyText"/>
        <w:ind w:left="270"/>
        <w:jc w:val="both"/>
        <w:rPr>
          <w:b w:val="0"/>
          <w:bCs/>
          <w:strike/>
        </w:rPr>
      </w:pPr>
      <w:r w:rsidRPr="00072E1B">
        <w:rPr>
          <w:b w:val="0"/>
          <w:bCs/>
          <w:strike/>
        </w:rPr>
        <w:t>After adoption of the TSP by the Umatilla City Council and a finding of compliance with the Oregon Highway Plan, the City of Umatilla and ODOT Region 5 may jointly designate this segment of Highway 730 as an STA through a Memorandum of Understanding (MOU).</w:t>
      </w:r>
      <w:r w:rsidRPr="00072E1B">
        <w:rPr>
          <w:b w:val="0"/>
          <w:bCs/>
          <w:strike/>
          <w:spacing w:val="40"/>
        </w:rPr>
        <w:t xml:space="preserve"> </w:t>
      </w:r>
      <w:r w:rsidRPr="00072E1B">
        <w:rPr>
          <w:b w:val="0"/>
          <w:bCs/>
          <w:strike/>
        </w:rPr>
        <w:t xml:space="preserve">The MOU should incorporate by reference the TSP and the following STA Management Plan </w:t>
      </w:r>
      <w:r w:rsidRPr="00072E1B">
        <w:rPr>
          <w:b w:val="0"/>
          <w:bCs/>
          <w:strike/>
          <w:spacing w:val="-2"/>
        </w:rPr>
        <w:t>provisions.</w:t>
      </w:r>
    </w:p>
    <w:p w14:paraId="54D07145" w14:textId="77777777" w:rsidR="00CD3ABF" w:rsidRPr="00D0235E" w:rsidRDefault="00CD3ABF" w:rsidP="000B7992">
      <w:pPr>
        <w:pStyle w:val="BodyText"/>
        <w:ind w:left="270"/>
        <w:jc w:val="both"/>
        <w:rPr>
          <w:strike/>
        </w:rPr>
      </w:pPr>
    </w:p>
    <w:p w14:paraId="5B964E63" w14:textId="77777777" w:rsidR="00CD3ABF" w:rsidRPr="00072E1B" w:rsidRDefault="00CD3ABF" w:rsidP="000B7992">
      <w:pPr>
        <w:ind w:left="270" w:right="0"/>
        <w:jc w:val="both"/>
        <w:rPr>
          <w:rFonts w:ascii="Times New Roman" w:eastAsia="Times New Roman" w:hAnsi="Times New Roman"/>
          <w:b/>
          <w:i/>
          <w:smallCaps/>
          <w:strike/>
          <w:sz w:val="24"/>
          <w:szCs w:val="20"/>
        </w:rPr>
      </w:pPr>
      <w:r w:rsidRPr="00072E1B">
        <w:rPr>
          <w:rFonts w:ascii="Times New Roman" w:eastAsia="Times New Roman" w:hAnsi="Times New Roman"/>
          <w:b/>
          <w:i/>
          <w:smallCaps/>
          <w:strike/>
          <w:sz w:val="24"/>
          <w:szCs w:val="20"/>
        </w:rPr>
        <w:t>9.2.522   Special Transportation Area Management Plan</w:t>
      </w:r>
    </w:p>
    <w:p w14:paraId="304A2281" w14:textId="77777777" w:rsidR="00CD3ABF" w:rsidRPr="00072E1B" w:rsidRDefault="00CD3ABF" w:rsidP="000B7992">
      <w:pPr>
        <w:pStyle w:val="BodyText"/>
        <w:spacing w:before="120"/>
        <w:ind w:left="270"/>
        <w:jc w:val="both"/>
        <w:rPr>
          <w:b w:val="0"/>
          <w:bCs/>
          <w:strike/>
        </w:rPr>
      </w:pPr>
      <w:r w:rsidRPr="00072E1B">
        <w:rPr>
          <w:b w:val="0"/>
          <w:bCs/>
          <w:strike/>
        </w:rPr>
        <w:t>The</w:t>
      </w:r>
      <w:r w:rsidRPr="00072E1B">
        <w:rPr>
          <w:b w:val="0"/>
          <w:bCs/>
          <w:strike/>
          <w:spacing w:val="-3"/>
        </w:rPr>
        <w:t xml:space="preserve"> </w:t>
      </w:r>
      <w:r w:rsidRPr="00072E1B">
        <w:rPr>
          <w:b w:val="0"/>
          <w:bCs/>
          <w:strike/>
        </w:rPr>
        <w:t>Umatilla</w:t>
      </w:r>
      <w:r w:rsidRPr="00072E1B">
        <w:rPr>
          <w:b w:val="0"/>
          <w:bCs/>
          <w:strike/>
          <w:spacing w:val="-3"/>
        </w:rPr>
        <w:t xml:space="preserve"> </w:t>
      </w:r>
      <w:r w:rsidRPr="00072E1B">
        <w:rPr>
          <w:b w:val="0"/>
          <w:bCs/>
          <w:strike/>
        </w:rPr>
        <w:t>STA</w:t>
      </w:r>
      <w:r w:rsidRPr="00072E1B">
        <w:rPr>
          <w:b w:val="0"/>
          <w:bCs/>
          <w:strike/>
          <w:spacing w:val="-3"/>
        </w:rPr>
        <w:t xml:space="preserve"> </w:t>
      </w:r>
      <w:r w:rsidRPr="00072E1B">
        <w:rPr>
          <w:b w:val="0"/>
          <w:bCs/>
          <w:strike/>
        </w:rPr>
        <w:t>is</w:t>
      </w:r>
      <w:r w:rsidRPr="00072E1B">
        <w:rPr>
          <w:b w:val="0"/>
          <w:bCs/>
          <w:strike/>
          <w:spacing w:val="-2"/>
        </w:rPr>
        <w:t xml:space="preserve"> </w:t>
      </w:r>
      <w:r w:rsidRPr="00072E1B">
        <w:rPr>
          <w:b w:val="0"/>
          <w:bCs/>
          <w:strike/>
        </w:rPr>
        <w:t>located</w:t>
      </w:r>
      <w:r w:rsidRPr="00072E1B">
        <w:rPr>
          <w:b w:val="0"/>
          <w:bCs/>
          <w:strike/>
          <w:spacing w:val="-2"/>
        </w:rPr>
        <w:t xml:space="preserve"> </w:t>
      </w:r>
      <w:r w:rsidRPr="00072E1B">
        <w:rPr>
          <w:b w:val="0"/>
          <w:bCs/>
          <w:strike/>
        </w:rPr>
        <w:t>on</w:t>
      </w:r>
      <w:r w:rsidRPr="00072E1B">
        <w:rPr>
          <w:b w:val="0"/>
          <w:bCs/>
          <w:strike/>
          <w:spacing w:val="-2"/>
        </w:rPr>
        <w:t xml:space="preserve"> </w:t>
      </w:r>
      <w:r w:rsidRPr="00072E1B">
        <w:rPr>
          <w:b w:val="0"/>
          <w:bCs/>
          <w:strike/>
        </w:rPr>
        <w:t>the</w:t>
      </w:r>
      <w:r w:rsidRPr="00072E1B">
        <w:rPr>
          <w:b w:val="0"/>
          <w:bCs/>
          <w:strike/>
          <w:spacing w:val="-3"/>
        </w:rPr>
        <w:t xml:space="preserve"> </w:t>
      </w:r>
      <w:r w:rsidRPr="00072E1B">
        <w:rPr>
          <w:b w:val="0"/>
          <w:bCs/>
          <w:strike/>
        </w:rPr>
        <w:t>portion</w:t>
      </w:r>
      <w:r w:rsidRPr="00072E1B">
        <w:rPr>
          <w:b w:val="0"/>
          <w:bCs/>
          <w:strike/>
          <w:spacing w:val="-2"/>
        </w:rPr>
        <w:t xml:space="preserve"> </w:t>
      </w:r>
      <w:r w:rsidRPr="00072E1B">
        <w:rPr>
          <w:b w:val="0"/>
          <w:bCs/>
          <w:strike/>
        </w:rPr>
        <w:t>of</w:t>
      </w:r>
      <w:r w:rsidRPr="00072E1B">
        <w:rPr>
          <w:b w:val="0"/>
          <w:bCs/>
          <w:strike/>
          <w:spacing w:val="-1"/>
        </w:rPr>
        <w:t xml:space="preserve"> </w:t>
      </w:r>
      <w:r w:rsidRPr="00072E1B">
        <w:rPr>
          <w:b w:val="0"/>
          <w:bCs/>
          <w:strike/>
        </w:rPr>
        <w:t>Highway</w:t>
      </w:r>
      <w:r w:rsidRPr="00072E1B">
        <w:rPr>
          <w:b w:val="0"/>
          <w:bCs/>
          <w:strike/>
          <w:spacing w:val="-7"/>
        </w:rPr>
        <w:t xml:space="preserve"> </w:t>
      </w:r>
      <w:r w:rsidRPr="00072E1B">
        <w:rPr>
          <w:b w:val="0"/>
          <w:bCs/>
          <w:strike/>
        </w:rPr>
        <w:t>730</w:t>
      </w:r>
      <w:r w:rsidRPr="00072E1B">
        <w:rPr>
          <w:b w:val="0"/>
          <w:bCs/>
          <w:strike/>
          <w:spacing w:val="-2"/>
        </w:rPr>
        <w:t xml:space="preserve"> </w:t>
      </w:r>
      <w:r w:rsidRPr="00072E1B">
        <w:rPr>
          <w:b w:val="0"/>
          <w:bCs/>
          <w:strike/>
        </w:rPr>
        <w:t>(6</w:t>
      </w:r>
      <w:r w:rsidRPr="00072E1B">
        <w:rPr>
          <w:b w:val="0"/>
          <w:bCs/>
          <w:strike/>
          <w:vertAlign w:val="superscript"/>
        </w:rPr>
        <w:t>th</w:t>
      </w:r>
      <w:r w:rsidRPr="00072E1B">
        <w:rPr>
          <w:b w:val="0"/>
          <w:bCs/>
          <w:strike/>
          <w:spacing w:val="-1"/>
        </w:rPr>
        <w:t xml:space="preserve"> </w:t>
      </w:r>
      <w:r w:rsidRPr="00072E1B">
        <w:rPr>
          <w:b w:val="0"/>
          <w:bCs/>
          <w:strike/>
        </w:rPr>
        <w:t>Street)</w:t>
      </w:r>
      <w:r w:rsidRPr="00072E1B">
        <w:rPr>
          <w:b w:val="0"/>
          <w:bCs/>
          <w:strike/>
          <w:spacing w:val="-3"/>
        </w:rPr>
        <w:t xml:space="preserve"> </w:t>
      </w:r>
      <w:r w:rsidRPr="00072E1B">
        <w:rPr>
          <w:b w:val="0"/>
          <w:bCs/>
          <w:strike/>
        </w:rPr>
        <w:t>between</w:t>
      </w:r>
      <w:r w:rsidRPr="00072E1B">
        <w:rPr>
          <w:b w:val="0"/>
          <w:bCs/>
          <w:strike/>
          <w:spacing w:val="-2"/>
        </w:rPr>
        <w:t xml:space="preserve"> </w:t>
      </w:r>
      <w:r w:rsidRPr="00072E1B">
        <w:rPr>
          <w:b w:val="0"/>
          <w:bCs/>
          <w:strike/>
        </w:rPr>
        <w:t>the</w:t>
      </w:r>
      <w:r w:rsidRPr="00072E1B">
        <w:rPr>
          <w:b w:val="0"/>
          <w:bCs/>
          <w:strike/>
          <w:spacing w:val="-3"/>
        </w:rPr>
        <w:t xml:space="preserve"> </w:t>
      </w:r>
      <w:r w:rsidRPr="00072E1B">
        <w:rPr>
          <w:b w:val="0"/>
          <w:bCs/>
          <w:strike/>
        </w:rPr>
        <w:t>intersections of “A” Street (M.P. 182.66) and River Road (M.P. 183.52), which is located completely within the urban growth boundary and city limits of the City of Umatilla.</w:t>
      </w:r>
    </w:p>
    <w:p w14:paraId="271A6FFA" w14:textId="77777777" w:rsidR="00CD3ABF" w:rsidRPr="00072E1B" w:rsidRDefault="00CD3ABF" w:rsidP="000B7992">
      <w:pPr>
        <w:pStyle w:val="BodyText"/>
        <w:ind w:left="270"/>
        <w:jc w:val="both"/>
        <w:rPr>
          <w:b w:val="0"/>
          <w:bCs/>
          <w:strike/>
        </w:rPr>
      </w:pPr>
    </w:p>
    <w:p w14:paraId="3C469DBE" w14:textId="77777777" w:rsidR="00CD3ABF" w:rsidRPr="00072E1B" w:rsidRDefault="00CD3ABF" w:rsidP="000B7992">
      <w:pPr>
        <w:pStyle w:val="BodyText"/>
        <w:ind w:left="270"/>
        <w:jc w:val="both"/>
        <w:rPr>
          <w:b w:val="0"/>
          <w:bCs/>
          <w:strike/>
        </w:rPr>
      </w:pPr>
      <w:r w:rsidRPr="00072E1B">
        <w:rPr>
          <w:b w:val="0"/>
          <w:bCs/>
          <w:strike/>
        </w:rPr>
        <w:t>The primary objective of the Umatilla STA is to provide access to community activities, businesses and residences, and to accommodate pedestrian, and bicycle movements along and across the highway in the city’s central business district.</w:t>
      </w:r>
    </w:p>
    <w:p w14:paraId="7C1E4648" w14:textId="77777777" w:rsidR="00CD3ABF" w:rsidRPr="00072E1B" w:rsidRDefault="00CD3ABF" w:rsidP="000B7992">
      <w:pPr>
        <w:pStyle w:val="BodyText"/>
        <w:ind w:left="270"/>
        <w:jc w:val="both"/>
        <w:rPr>
          <w:b w:val="0"/>
          <w:bCs/>
          <w:strike/>
        </w:rPr>
      </w:pPr>
    </w:p>
    <w:p w14:paraId="307B2434" w14:textId="77777777" w:rsidR="00CD3ABF" w:rsidRPr="00072E1B" w:rsidRDefault="00CD3ABF" w:rsidP="000B7992">
      <w:pPr>
        <w:pStyle w:val="BodyText"/>
        <w:ind w:left="270"/>
        <w:jc w:val="both"/>
        <w:rPr>
          <w:b w:val="0"/>
          <w:bCs/>
          <w:strike/>
        </w:rPr>
      </w:pPr>
      <w:r w:rsidRPr="00072E1B">
        <w:rPr>
          <w:b w:val="0"/>
          <w:bCs/>
          <w:strike/>
        </w:rPr>
        <w:t>The designation of an STA in Umatilla is intended to accommodate the existing public street spacing and compact development pattern.</w:t>
      </w:r>
      <w:r w:rsidRPr="00072E1B">
        <w:rPr>
          <w:b w:val="0"/>
          <w:bCs/>
          <w:strike/>
          <w:spacing w:val="40"/>
        </w:rPr>
        <w:t xml:space="preserve"> </w:t>
      </w:r>
      <w:r w:rsidRPr="00072E1B">
        <w:rPr>
          <w:b w:val="0"/>
          <w:bCs/>
          <w:strike/>
        </w:rPr>
        <w:t>Specific access management conditions for the Umatilla STA on Highway 730 include:</w:t>
      </w:r>
    </w:p>
    <w:p w14:paraId="7F28B607" w14:textId="77777777" w:rsidR="00CD3ABF" w:rsidRPr="00072E1B" w:rsidRDefault="00CD3ABF" w:rsidP="000B7992">
      <w:pPr>
        <w:pStyle w:val="BodyText"/>
        <w:ind w:left="270"/>
        <w:jc w:val="both"/>
        <w:rPr>
          <w:b w:val="0"/>
          <w:bCs/>
          <w:strike/>
        </w:rPr>
      </w:pPr>
    </w:p>
    <w:p w14:paraId="57DC3443" w14:textId="77777777" w:rsidR="00CD3ABF" w:rsidRPr="00072E1B" w:rsidRDefault="00CD3ABF" w:rsidP="000B7992">
      <w:pPr>
        <w:pStyle w:val="ListParagraph"/>
        <w:widowControl w:val="0"/>
        <w:numPr>
          <w:ilvl w:val="0"/>
          <w:numId w:val="39"/>
        </w:numPr>
        <w:tabs>
          <w:tab w:val="left" w:pos="1080"/>
        </w:tabs>
        <w:autoSpaceDE w:val="0"/>
        <w:autoSpaceDN w:val="0"/>
        <w:spacing w:before="1"/>
        <w:ind w:left="270" w:right="0"/>
        <w:contextualSpacing w:val="0"/>
        <w:jc w:val="both"/>
        <w:rPr>
          <w:rFonts w:ascii="Times New Roman" w:hAnsi="Times New Roman"/>
          <w:bCs/>
          <w:strike/>
          <w:sz w:val="24"/>
        </w:rPr>
      </w:pPr>
      <w:r w:rsidRPr="00072E1B">
        <w:rPr>
          <w:rFonts w:ascii="Times New Roman" w:hAnsi="Times New Roman"/>
          <w:bCs/>
          <w:strike/>
          <w:sz w:val="24"/>
        </w:rPr>
        <w:t>Minimum</w:t>
      </w:r>
      <w:r w:rsidRPr="00072E1B">
        <w:rPr>
          <w:rFonts w:ascii="Times New Roman" w:hAnsi="Times New Roman"/>
          <w:bCs/>
          <w:strike/>
          <w:spacing w:val="26"/>
          <w:sz w:val="24"/>
        </w:rPr>
        <w:t xml:space="preserve"> </w:t>
      </w:r>
      <w:r w:rsidRPr="00072E1B">
        <w:rPr>
          <w:rFonts w:ascii="Times New Roman" w:hAnsi="Times New Roman"/>
          <w:bCs/>
          <w:strike/>
          <w:sz w:val="24"/>
        </w:rPr>
        <w:t>spacing</w:t>
      </w:r>
      <w:r w:rsidRPr="00072E1B">
        <w:rPr>
          <w:rFonts w:ascii="Times New Roman" w:hAnsi="Times New Roman"/>
          <w:bCs/>
          <w:strike/>
          <w:spacing w:val="23"/>
          <w:sz w:val="24"/>
        </w:rPr>
        <w:t xml:space="preserve"> </w:t>
      </w:r>
      <w:r w:rsidRPr="00072E1B">
        <w:rPr>
          <w:rFonts w:ascii="Times New Roman" w:hAnsi="Times New Roman"/>
          <w:bCs/>
          <w:strike/>
          <w:sz w:val="24"/>
        </w:rPr>
        <w:t>for</w:t>
      </w:r>
      <w:r w:rsidRPr="00072E1B">
        <w:rPr>
          <w:rFonts w:ascii="Times New Roman" w:hAnsi="Times New Roman"/>
          <w:bCs/>
          <w:strike/>
          <w:spacing w:val="25"/>
          <w:sz w:val="24"/>
        </w:rPr>
        <w:t xml:space="preserve"> </w:t>
      </w:r>
      <w:r w:rsidRPr="00072E1B">
        <w:rPr>
          <w:rFonts w:ascii="Times New Roman" w:hAnsi="Times New Roman"/>
          <w:bCs/>
          <w:strike/>
          <w:sz w:val="24"/>
        </w:rPr>
        <w:t>public</w:t>
      </w:r>
      <w:r w:rsidRPr="00072E1B">
        <w:rPr>
          <w:rFonts w:ascii="Times New Roman" w:hAnsi="Times New Roman"/>
          <w:bCs/>
          <w:strike/>
          <w:spacing w:val="24"/>
          <w:sz w:val="24"/>
        </w:rPr>
        <w:t xml:space="preserve"> </w:t>
      </w:r>
      <w:r w:rsidRPr="00072E1B">
        <w:rPr>
          <w:rFonts w:ascii="Times New Roman" w:hAnsi="Times New Roman"/>
          <w:bCs/>
          <w:strike/>
          <w:sz w:val="24"/>
        </w:rPr>
        <w:t>road</w:t>
      </w:r>
      <w:r w:rsidRPr="00072E1B">
        <w:rPr>
          <w:rFonts w:ascii="Times New Roman" w:hAnsi="Times New Roman"/>
          <w:bCs/>
          <w:strike/>
          <w:spacing w:val="28"/>
          <w:sz w:val="24"/>
        </w:rPr>
        <w:t xml:space="preserve"> </w:t>
      </w:r>
      <w:r w:rsidRPr="00072E1B">
        <w:rPr>
          <w:rFonts w:ascii="Times New Roman" w:hAnsi="Times New Roman"/>
          <w:bCs/>
          <w:strike/>
          <w:sz w:val="24"/>
        </w:rPr>
        <w:t>connections</w:t>
      </w:r>
      <w:r w:rsidRPr="00072E1B">
        <w:rPr>
          <w:rFonts w:ascii="Times New Roman" w:hAnsi="Times New Roman"/>
          <w:bCs/>
          <w:strike/>
          <w:spacing w:val="26"/>
          <w:sz w:val="24"/>
        </w:rPr>
        <w:t xml:space="preserve"> </w:t>
      </w:r>
      <w:r w:rsidRPr="00072E1B">
        <w:rPr>
          <w:rFonts w:ascii="Times New Roman" w:hAnsi="Times New Roman"/>
          <w:bCs/>
          <w:strike/>
          <w:sz w:val="24"/>
        </w:rPr>
        <w:t>at</w:t>
      </w:r>
      <w:r w:rsidRPr="00072E1B">
        <w:rPr>
          <w:rFonts w:ascii="Times New Roman" w:hAnsi="Times New Roman"/>
          <w:bCs/>
          <w:strike/>
          <w:spacing w:val="26"/>
          <w:sz w:val="24"/>
        </w:rPr>
        <w:t xml:space="preserve"> </w:t>
      </w:r>
      <w:r w:rsidRPr="00072E1B">
        <w:rPr>
          <w:rFonts w:ascii="Times New Roman" w:hAnsi="Times New Roman"/>
          <w:bCs/>
          <w:strike/>
          <w:sz w:val="24"/>
        </w:rPr>
        <w:t>the</w:t>
      </w:r>
      <w:r w:rsidRPr="00072E1B">
        <w:rPr>
          <w:rFonts w:ascii="Times New Roman" w:hAnsi="Times New Roman"/>
          <w:bCs/>
          <w:strike/>
          <w:spacing w:val="24"/>
          <w:sz w:val="24"/>
        </w:rPr>
        <w:t xml:space="preserve"> </w:t>
      </w:r>
      <w:r w:rsidRPr="00072E1B">
        <w:rPr>
          <w:rFonts w:ascii="Times New Roman" w:hAnsi="Times New Roman"/>
          <w:bCs/>
          <w:strike/>
          <w:sz w:val="24"/>
        </w:rPr>
        <w:t>current</w:t>
      </w:r>
      <w:r w:rsidRPr="00072E1B">
        <w:rPr>
          <w:rFonts w:ascii="Times New Roman" w:hAnsi="Times New Roman"/>
          <w:bCs/>
          <w:strike/>
          <w:spacing w:val="26"/>
          <w:sz w:val="24"/>
        </w:rPr>
        <w:t xml:space="preserve"> </w:t>
      </w:r>
      <w:r w:rsidRPr="00072E1B">
        <w:rPr>
          <w:rFonts w:ascii="Times New Roman" w:hAnsi="Times New Roman"/>
          <w:bCs/>
          <w:strike/>
          <w:sz w:val="24"/>
        </w:rPr>
        <w:t>city</w:t>
      </w:r>
      <w:r w:rsidRPr="00072E1B">
        <w:rPr>
          <w:rFonts w:ascii="Times New Roman" w:hAnsi="Times New Roman"/>
          <w:bCs/>
          <w:strike/>
          <w:spacing w:val="22"/>
          <w:sz w:val="24"/>
        </w:rPr>
        <w:t xml:space="preserve"> </w:t>
      </w:r>
      <w:r w:rsidRPr="00072E1B">
        <w:rPr>
          <w:rFonts w:ascii="Times New Roman" w:hAnsi="Times New Roman"/>
          <w:bCs/>
          <w:strike/>
          <w:sz w:val="24"/>
        </w:rPr>
        <w:t>block</w:t>
      </w:r>
      <w:r w:rsidRPr="00072E1B">
        <w:rPr>
          <w:rFonts w:ascii="Times New Roman" w:hAnsi="Times New Roman"/>
          <w:bCs/>
          <w:strike/>
          <w:spacing w:val="30"/>
          <w:sz w:val="24"/>
        </w:rPr>
        <w:t xml:space="preserve"> </w:t>
      </w:r>
      <w:r w:rsidRPr="00072E1B">
        <w:rPr>
          <w:rFonts w:ascii="Times New Roman" w:hAnsi="Times New Roman"/>
          <w:bCs/>
          <w:strike/>
          <w:sz w:val="24"/>
        </w:rPr>
        <w:t>spacing</w:t>
      </w:r>
      <w:r w:rsidRPr="00072E1B">
        <w:rPr>
          <w:rFonts w:ascii="Times New Roman" w:hAnsi="Times New Roman"/>
          <w:bCs/>
          <w:strike/>
          <w:spacing w:val="25"/>
          <w:sz w:val="24"/>
        </w:rPr>
        <w:t xml:space="preserve"> </w:t>
      </w:r>
      <w:r w:rsidRPr="00072E1B">
        <w:rPr>
          <w:rFonts w:ascii="Times New Roman" w:hAnsi="Times New Roman"/>
          <w:bCs/>
          <w:strike/>
          <w:sz w:val="24"/>
        </w:rPr>
        <w:t>of</w:t>
      </w:r>
      <w:r w:rsidRPr="00072E1B">
        <w:rPr>
          <w:rFonts w:ascii="Times New Roman" w:hAnsi="Times New Roman"/>
          <w:bCs/>
          <w:strike/>
          <w:spacing w:val="25"/>
          <w:sz w:val="24"/>
        </w:rPr>
        <w:t xml:space="preserve"> </w:t>
      </w:r>
      <w:r w:rsidRPr="00072E1B">
        <w:rPr>
          <w:rFonts w:ascii="Times New Roman" w:hAnsi="Times New Roman"/>
          <w:bCs/>
          <w:strike/>
          <w:sz w:val="24"/>
        </w:rPr>
        <w:t xml:space="preserve">200 </w:t>
      </w:r>
      <w:r w:rsidRPr="00072E1B">
        <w:rPr>
          <w:rFonts w:ascii="Times New Roman" w:hAnsi="Times New Roman"/>
          <w:bCs/>
          <w:strike/>
          <w:spacing w:val="-2"/>
          <w:sz w:val="24"/>
        </w:rPr>
        <w:t>feet.</w:t>
      </w:r>
    </w:p>
    <w:p w14:paraId="35CDC2C9" w14:textId="77777777" w:rsidR="00CD3ABF" w:rsidRPr="00072E1B" w:rsidRDefault="00CD3ABF" w:rsidP="000B7992">
      <w:pPr>
        <w:pStyle w:val="ListParagraph"/>
        <w:widowControl w:val="0"/>
        <w:numPr>
          <w:ilvl w:val="0"/>
          <w:numId w:val="39"/>
        </w:numPr>
        <w:tabs>
          <w:tab w:val="left" w:pos="1080"/>
          <w:tab w:val="left" w:pos="7545"/>
        </w:tabs>
        <w:autoSpaceDE w:val="0"/>
        <w:autoSpaceDN w:val="0"/>
        <w:spacing w:before="120"/>
        <w:ind w:left="270" w:right="0"/>
        <w:contextualSpacing w:val="0"/>
        <w:jc w:val="both"/>
        <w:rPr>
          <w:rFonts w:ascii="Times New Roman" w:hAnsi="Times New Roman"/>
          <w:bCs/>
          <w:strike/>
          <w:sz w:val="24"/>
        </w:rPr>
      </w:pPr>
      <w:r w:rsidRPr="00072E1B">
        <w:rPr>
          <w:rFonts w:ascii="Times New Roman" w:hAnsi="Times New Roman"/>
          <w:bCs/>
          <w:strike/>
          <w:sz w:val="24"/>
        </w:rPr>
        <w:t>Public</w:t>
      </w:r>
      <w:r w:rsidRPr="00072E1B">
        <w:rPr>
          <w:rFonts w:ascii="Times New Roman" w:hAnsi="Times New Roman"/>
          <w:bCs/>
          <w:strike/>
          <w:spacing w:val="40"/>
          <w:sz w:val="24"/>
        </w:rPr>
        <w:t xml:space="preserve"> </w:t>
      </w:r>
      <w:r w:rsidRPr="00072E1B">
        <w:rPr>
          <w:rFonts w:ascii="Times New Roman" w:hAnsi="Times New Roman"/>
          <w:bCs/>
          <w:strike/>
          <w:sz w:val="24"/>
        </w:rPr>
        <w:t>road</w:t>
      </w:r>
      <w:r w:rsidRPr="00072E1B">
        <w:rPr>
          <w:rFonts w:ascii="Times New Roman" w:hAnsi="Times New Roman"/>
          <w:bCs/>
          <w:strike/>
          <w:spacing w:val="40"/>
          <w:sz w:val="24"/>
        </w:rPr>
        <w:t xml:space="preserve"> </w:t>
      </w:r>
      <w:r w:rsidRPr="00072E1B">
        <w:rPr>
          <w:rFonts w:ascii="Times New Roman" w:hAnsi="Times New Roman"/>
          <w:bCs/>
          <w:strike/>
          <w:sz w:val="24"/>
        </w:rPr>
        <w:t>connections</w:t>
      </w:r>
      <w:r w:rsidRPr="00072E1B">
        <w:rPr>
          <w:rFonts w:ascii="Times New Roman" w:hAnsi="Times New Roman"/>
          <w:bCs/>
          <w:strike/>
          <w:spacing w:val="40"/>
          <w:sz w:val="24"/>
        </w:rPr>
        <w:t xml:space="preserve"> </w:t>
      </w:r>
      <w:r w:rsidRPr="00072E1B">
        <w:rPr>
          <w:rFonts w:ascii="Times New Roman" w:hAnsi="Times New Roman"/>
          <w:bCs/>
          <w:strike/>
          <w:sz w:val="24"/>
        </w:rPr>
        <w:t>are</w:t>
      </w:r>
      <w:r w:rsidRPr="00072E1B">
        <w:rPr>
          <w:rFonts w:ascii="Times New Roman" w:hAnsi="Times New Roman"/>
          <w:bCs/>
          <w:strike/>
          <w:spacing w:val="40"/>
          <w:sz w:val="24"/>
        </w:rPr>
        <w:t xml:space="preserve"> </w:t>
      </w:r>
      <w:r w:rsidRPr="00072E1B">
        <w:rPr>
          <w:rFonts w:ascii="Times New Roman" w:hAnsi="Times New Roman"/>
          <w:bCs/>
          <w:strike/>
          <w:sz w:val="24"/>
        </w:rPr>
        <w:t>preferred</w:t>
      </w:r>
      <w:r w:rsidRPr="00072E1B">
        <w:rPr>
          <w:rFonts w:ascii="Times New Roman" w:hAnsi="Times New Roman"/>
          <w:bCs/>
          <w:strike/>
          <w:spacing w:val="40"/>
          <w:sz w:val="24"/>
        </w:rPr>
        <w:t xml:space="preserve"> </w:t>
      </w:r>
      <w:r w:rsidRPr="00072E1B">
        <w:rPr>
          <w:rFonts w:ascii="Times New Roman" w:hAnsi="Times New Roman"/>
          <w:bCs/>
          <w:strike/>
          <w:sz w:val="24"/>
        </w:rPr>
        <w:t>over</w:t>
      </w:r>
      <w:r w:rsidRPr="00072E1B">
        <w:rPr>
          <w:rFonts w:ascii="Times New Roman" w:hAnsi="Times New Roman"/>
          <w:bCs/>
          <w:strike/>
          <w:spacing w:val="40"/>
          <w:sz w:val="24"/>
        </w:rPr>
        <w:t xml:space="preserve"> </w:t>
      </w:r>
      <w:r w:rsidRPr="00072E1B">
        <w:rPr>
          <w:rFonts w:ascii="Times New Roman" w:hAnsi="Times New Roman"/>
          <w:bCs/>
          <w:strike/>
          <w:sz w:val="24"/>
        </w:rPr>
        <w:t>private</w:t>
      </w:r>
      <w:r w:rsidRPr="00072E1B">
        <w:rPr>
          <w:rFonts w:ascii="Times New Roman" w:hAnsi="Times New Roman"/>
          <w:bCs/>
          <w:strike/>
          <w:spacing w:val="40"/>
          <w:sz w:val="24"/>
        </w:rPr>
        <w:t xml:space="preserve"> </w:t>
      </w:r>
      <w:r w:rsidRPr="00072E1B">
        <w:rPr>
          <w:rFonts w:ascii="Times New Roman" w:hAnsi="Times New Roman"/>
          <w:bCs/>
          <w:strike/>
          <w:sz w:val="24"/>
        </w:rPr>
        <w:t>driveways.</w:t>
      </w:r>
      <w:r w:rsidRPr="00072E1B">
        <w:rPr>
          <w:rFonts w:ascii="Times New Roman" w:hAnsi="Times New Roman"/>
          <w:bCs/>
          <w:strike/>
          <w:sz w:val="24"/>
        </w:rPr>
        <w:tab/>
        <w:t>Private</w:t>
      </w:r>
      <w:r w:rsidRPr="00072E1B">
        <w:rPr>
          <w:rFonts w:ascii="Times New Roman" w:hAnsi="Times New Roman"/>
          <w:bCs/>
          <w:strike/>
          <w:spacing w:val="29"/>
          <w:sz w:val="24"/>
        </w:rPr>
        <w:t xml:space="preserve"> </w:t>
      </w:r>
      <w:r w:rsidRPr="00072E1B">
        <w:rPr>
          <w:rFonts w:ascii="Times New Roman" w:hAnsi="Times New Roman"/>
          <w:bCs/>
          <w:strike/>
          <w:sz w:val="24"/>
        </w:rPr>
        <w:t>driveways</w:t>
      </w:r>
      <w:r w:rsidRPr="00072E1B">
        <w:rPr>
          <w:rFonts w:ascii="Times New Roman" w:hAnsi="Times New Roman"/>
          <w:bCs/>
          <w:strike/>
          <w:spacing w:val="28"/>
          <w:sz w:val="24"/>
        </w:rPr>
        <w:t xml:space="preserve"> </w:t>
      </w:r>
      <w:r w:rsidRPr="00072E1B">
        <w:rPr>
          <w:rFonts w:ascii="Times New Roman" w:hAnsi="Times New Roman"/>
          <w:bCs/>
          <w:strike/>
          <w:sz w:val="24"/>
        </w:rPr>
        <w:t>are discouraged in an STA.</w:t>
      </w:r>
    </w:p>
    <w:p w14:paraId="31B667B2" w14:textId="77777777" w:rsidR="00CD3ABF" w:rsidRPr="00072E1B" w:rsidRDefault="00CD3ABF" w:rsidP="000B7992">
      <w:pPr>
        <w:pStyle w:val="ListParagraph"/>
        <w:widowControl w:val="0"/>
        <w:numPr>
          <w:ilvl w:val="0"/>
          <w:numId w:val="39"/>
        </w:numPr>
        <w:tabs>
          <w:tab w:val="left" w:pos="1080"/>
        </w:tabs>
        <w:autoSpaceDE w:val="0"/>
        <w:autoSpaceDN w:val="0"/>
        <w:spacing w:before="120"/>
        <w:ind w:left="270" w:right="0"/>
        <w:contextualSpacing w:val="0"/>
        <w:jc w:val="both"/>
        <w:rPr>
          <w:rFonts w:ascii="Times New Roman" w:hAnsi="Times New Roman"/>
          <w:bCs/>
          <w:strike/>
          <w:sz w:val="24"/>
        </w:rPr>
      </w:pPr>
      <w:r w:rsidRPr="00072E1B">
        <w:rPr>
          <w:rFonts w:ascii="Times New Roman" w:hAnsi="Times New Roman"/>
          <w:bCs/>
          <w:strike/>
          <w:sz w:val="24"/>
        </w:rPr>
        <w:t>Where land use patterns permit, ODOT will work with the City and property owners to</w:t>
      </w:r>
      <w:r w:rsidRPr="00072E1B">
        <w:rPr>
          <w:rFonts w:ascii="Times New Roman" w:hAnsi="Times New Roman"/>
          <w:bCs/>
          <w:strike/>
          <w:spacing w:val="40"/>
          <w:sz w:val="24"/>
        </w:rPr>
        <w:t xml:space="preserve"> </w:t>
      </w:r>
      <w:r w:rsidRPr="00072E1B">
        <w:rPr>
          <w:rFonts w:ascii="Times New Roman" w:hAnsi="Times New Roman"/>
          <w:bCs/>
          <w:strike/>
          <w:sz w:val="24"/>
        </w:rPr>
        <w:t>identify appropriate access to adjacent property owners within the STA.</w:t>
      </w:r>
    </w:p>
    <w:p w14:paraId="3DB4E6DD" w14:textId="77777777" w:rsidR="00CD3ABF" w:rsidRPr="00D0235E" w:rsidRDefault="00CD3ABF" w:rsidP="000B7992">
      <w:pPr>
        <w:pStyle w:val="ListParagraph"/>
        <w:ind w:left="270" w:right="0"/>
        <w:jc w:val="both"/>
        <w:rPr>
          <w:strike/>
          <w:sz w:val="24"/>
        </w:rPr>
        <w:sectPr w:rsidR="00CD3ABF" w:rsidRPr="00D0235E">
          <w:pgSz w:w="12240" w:h="15840"/>
          <w:pgMar w:top="1360" w:right="720" w:bottom="800" w:left="1080" w:header="0" w:footer="604" w:gutter="0"/>
          <w:cols w:space="720"/>
        </w:sectPr>
      </w:pPr>
    </w:p>
    <w:p w14:paraId="600985E6" w14:textId="77777777" w:rsidR="00CD3ABF" w:rsidRPr="00072E1B" w:rsidRDefault="00CD3ABF" w:rsidP="000B7992">
      <w:pPr>
        <w:pStyle w:val="ListParagraph"/>
        <w:widowControl w:val="0"/>
        <w:numPr>
          <w:ilvl w:val="0"/>
          <w:numId w:val="39"/>
        </w:numPr>
        <w:tabs>
          <w:tab w:val="left" w:pos="1080"/>
        </w:tabs>
        <w:autoSpaceDE w:val="0"/>
        <w:autoSpaceDN w:val="0"/>
        <w:spacing w:before="72"/>
        <w:ind w:left="270" w:right="0"/>
        <w:contextualSpacing w:val="0"/>
        <w:jc w:val="both"/>
        <w:rPr>
          <w:rFonts w:ascii="Times New Roman" w:hAnsi="Times New Roman"/>
          <w:strike/>
          <w:sz w:val="24"/>
        </w:rPr>
      </w:pPr>
      <w:r w:rsidRPr="00072E1B">
        <w:rPr>
          <w:rFonts w:ascii="Times New Roman" w:hAnsi="Times New Roman"/>
          <w:strike/>
          <w:sz w:val="24"/>
        </w:rPr>
        <w:lastRenderedPageBreak/>
        <w:t>Where a right to access exists, access will be allowed to property at less than the designated spacing standard only if the property does not have reasonable alternative.</w:t>
      </w:r>
      <w:r w:rsidRPr="00072E1B">
        <w:rPr>
          <w:rFonts w:ascii="Times New Roman" w:hAnsi="Times New Roman"/>
          <w:strike/>
          <w:spacing w:val="40"/>
          <w:sz w:val="24"/>
        </w:rPr>
        <w:t xml:space="preserve"> </w:t>
      </w:r>
      <w:r w:rsidRPr="00072E1B">
        <w:rPr>
          <w:rFonts w:ascii="Times New Roman" w:hAnsi="Times New Roman"/>
          <w:strike/>
          <w:sz w:val="24"/>
        </w:rPr>
        <w:t>If possible, other options should be considered, such as joint access.</w:t>
      </w:r>
    </w:p>
    <w:p w14:paraId="6862ABAF" w14:textId="77777777" w:rsidR="00CD3ABF" w:rsidRPr="00072E1B" w:rsidRDefault="00CD3ABF" w:rsidP="000B7992">
      <w:pPr>
        <w:pStyle w:val="ListParagraph"/>
        <w:widowControl w:val="0"/>
        <w:numPr>
          <w:ilvl w:val="0"/>
          <w:numId w:val="39"/>
        </w:numPr>
        <w:tabs>
          <w:tab w:val="left" w:pos="1080"/>
        </w:tabs>
        <w:autoSpaceDE w:val="0"/>
        <w:autoSpaceDN w:val="0"/>
        <w:spacing w:before="120"/>
        <w:ind w:left="270" w:right="0"/>
        <w:contextualSpacing w:val="0"/>
        <w:jc w:val="both"/>
        <w:rPr>
          <w:rFonts w:ascii="Times New Roman" w:hAnsi="Times New Roman"/>
          <w:strike/>
          <w:sz w:val="24"/>
        </w:rPr>
      </w:pPr>
      <w:r w:rsidRPr="00072E1B">
        <w:rPr>
          <w:rFonts w:ascii="Times New Roman" w:hAnsi="Times New Roman"/>
          <w:strike/>
          <w:sz w:val="24"/>
        </w:rPr>
        <w:t>Where a right to access exists, the number of driveways to a single property shall be limited to one.</w:t>
      </w:r>
      <w:r w:rsidRPr="00072E1B">
        <w:rPr>
          <w:rFonts w:ascii="Times New Roman" w:hAnsi="Times New Roman"/>
          <w:strike/>
          <w:spacing w:val="40"/>
          <w:sz w:val="24"/>
        </w:rPr>
        <w:t xml:space="preserve"> </w:t>
      </w:r>
      <w:r w:rsidRPr="00072E1B">
        <w:rPr>
          <w:rFonts w:ascii="Times New Roman" w:hAnsi="Times New Roman"/>
          <w:strike/>
          <w:sz w:val="24"/>
        </w:rPr>
        <w:t>ODOT will work with the City and property owners if additional driveways are necessary to accommodate and service the traffic to the property, and will not interfere with driver expectancy and the safety of through traffic on the highway.</w:t>
      </w:r>
    </w:p>
    <w:p w14:paraId="2C613E54" w14:textId="77777777" w:rsidR="00CD3ABF" w:rsidRPr="00072E1B" w:rsidRDefault="00CD3ABF" w:rsidP="000B7992">
      <w:pPr>
        <w:pStyle w:val="ListParagraph"/>
        <w:widowControl w:val="0"/>
        <w:numPr>
          <w:ilvl w:val="0"/>
          <w:numId w:val="39"/>
        </w:numPr>
        <w:tabs>
          <w:tab w:val="left" w:pos="1078"/>
          <w:tab w:val="left" w:pos="1080"/>
        </w:tabs>
        <w:autoSpaceDE w:val="0"/>
        <w:autoSpaceDN w:val="0"/>
        <w:spacing w:before="120"/>
        <w:ind w:left="270" w:right="0"/>
        <w:contextualSpacing w:val="0"/>
        <w:jc w:val="both"/>
        <w:rPr>
          <w:rFonts w:ascii="Times New Roman" w:hAnsi="Times New Roman"/>
          <w:strike/>
          <w:sz w:val="24"/>
        </w:rPr>
      </w:pPr>
      <w:r w:rsidRPr="00072E1B">
        <w:rPr>
          <w:rFonts w:ascii="Times New Roman" w:hAnsi="Times New Roman"/>
          <w:strike/>
          <w:sz w:val="24"/>
        </w:rPr>
        <w:t>Driveways shall be located where they do not create undue interference or hazard to the free movement of normal highway or pedestrian traffic.</w:t>
      </w:r>
      <w:r w:rsidRPr="00072E1B">
        <w:rPr>
          <w:rFonts w:ascii="Times New Roman" w:hAnsi="Times New Roman"/>
          <w:strike/>
          <w:spacing w:val="40"/>
          <w:sz w:val="24"/>
        </w:rPr>
        <w:t xml:space="preserve"> </w:t>
      </w:r>
      <w:r w:rsidRPr="00072E1B">
        <w:rPr>
          <w:rFonts w:ascii="Times New Roman" w:hAnsi="Times New Roman"/>
          <w:strike/>
          <w:sz w:val="24"/>
        </w:rPr>
        <w:t xml:space="preserve">Locations in areas of restricted sight distance or at points that interfere with the placement and proper functioning of traffic control signs, lighting or other devices that affect traffic operation will not be </w:t>
      </w:r>
      <w:r w:rsidRPr="00072E1B">
        <w:rPr>
          <w:rFonts w:ascii="Times New Roman" w:hAnsi="Times New Roman"/>
          <w:strike/>
          <w:spacing w:val="-2"/>
          <w:sz w:val="24"/>
        </w:rPr>
        <w:t>permitted.</w:t>
      </w:r>
    </w:p>
    <w:p w14:paraId="29A0E99E" w14:textId="77777777" w:rsidR="00CD3ABF" w:rsidRPr="00072E1B" w:rsidRDefault="00CD3ABF" w:rsidP="000B7992">
      <w:pPr>
        <w:pStyle w:val="ListParagraph"/>
        <w:widowControl w:val="0"/>
        <w:numPr>
          <w:ilvl w:val="0"/>
          <w:numId w:val="39"/>
        </w:numPr>
        <w:tabs>
          <w:tab w:val="left" w:pos="1078"/>
          <w:tab w:val="left" w:pos="1080"/>
        </w:tabs>
        <w:autoSpaceDE w:val="0"/>
        <w:autoSpaceDN w:val="0"/>
        <w:spacing w:before="120"/>
        <w:ind w:left="270" w:right="0"/>
        <w:contextualSpacing w:val="0"/>
        <w:jc w:val="both"/>
        <w:rPr>
          <w:rFonts w:ascii="Times New Roman" w:hAnsi="Times New Roman"/>
          <w:strike/>
          <w:sz w:val="24"/>
        </w:rPr>
      </w:pPr>
      <w:r w:rsidRPr="00072E1B">
        <w:rPr>
          <w:rFonts w:ascii="Times New Roman" w:hAnsi="Times New Roman"/>
          <w:strike/>
          <w:sz w:val="24"/>
        </w:rPr>
        <w:t>If a property is landlocked (no reasonable alternative exists) because a driveway cannot</w:t>
      </w:r>
      <w:r w:rsidRPr="00072E1B">
        <w:rPr>
          <w:rFonts w:ascii="Times New Roman" w:hAnsi="Times New Roman"/>
          <w:strike/>
          <w:spacing w:val="40"/>
          <w:sz w:val="24"/>
        </w:rPr>
        <w:t xml:space="preserve"> </w:t>
      </w:r>
      <w:r w:rsidRPr="00072E1B">
        <w:rPr>
          <w:rFonts w:ascii="Times New Roman" w:hAnsi="Times New Roman"/>
          <w:strike/>
          <w:sz w:val="24"/>
        </w:rPr>
        <w:t>be safely constructed and operated and all other alternatives have been explored and rejected, ODOT might be required to purchase the property.</w:t>
      </w:r>
      <w:r w:rsidRPr="00072E1B">
        <w:rPr>
          <w:rFonts w:ascii="Times New Roman" w:hAnsi="Times New Roman"/>
          <w:strike/>
          <w:spacing w:val="40"/>
          <w:sz w:val="24"/>
        </w:rPr>
        <w:t xml:space="preserve"> </w:t>
      </w:r>
      <w:r w:rsidRPr="00072E1B">
        <w:rPr>
          <w:rFonts w:ascii="Times New Roman" w:hAnsi="Times New Roman"/>
          <w:strike/>
          <w:sz w:val="24"/>
        </w:rPr>
        <w:t>However, if a hardship is self-inflicted, such as by partitioning or subdividing a property, ODOT has no responsibility for purchasing the property.</w:t>
      </w:r>
    </w:p>
    <w:p w14:paraId="1D2F28B8" w14:textId="77777777" w:rsidR="00CD3ABF" w:rsidRPr="00D0235E" w:rsidRDefault="00CD3ABF" w:rsidP="000B7992">
      <w:pPr>
        <w:pStyle w:val="BodyText"/>
        <w:ind w:left="270"/>
        <w:jc w:val="both"/>
        <w:rPr>
          <w:strike/>
        </w:rPr>
      </w:pPr>
    </w:p>
    <w:p w14:paraId="3539D7E9" w14:textId="77777777" w:rsidR="00CD3ABF" w:rsidRPr="00072E1B" w:rsidRDefault="00CD3ABF" w:rsidP="000B7992">
      <w:pPr>
        <w:pStyle w:val="BodyText"/>
        <w:ind w:left="270"/>
        <w:jc w:val="both"/>
        <w:rPr>
          <w:b w:val="0"/>
          <w:bCs/>
          <w:strike/>
        </w:rPr>
      </w:pPr>
      <w:r w:rsidRPr="00072E1B">
        <w:rPr>
          <w:b w:val="0"/>
          <w:bCs/>
          <w:strike/>
        </w:rPr>
        <w:t>Traffic on the state highway operates at LOS C or better, which correlates to maximum volume</w:t>
      </w:r>
      <w:r w:rsidRPr="00072E1B">
        <w:rPr>
          <w:b w:val="0"/>
          <w:bCs/>
          <w:strike/>
          <w:spacing w:val="40"/>
        </w:rPr>
        <w:t xml:space="preserve"> </w:t>
      </w:r>
      <w:r w:rsidRPr="00072E1B">
        <w:rPr>
          <w:b w:val="0"/>
          <w:bCs/>
          <w:strike/>
        </w:rPr>
        <w:t>to capacity ratio of 0.69.</w:t>
      </w:r>
      <w:r w:rsidRPr="00072E1B">
        <w:rPr>
          <w:b w:val="0"/>
          <w:bCs/>
          <w:strike/>
          <w:spacing w:val="40"/>
        </w:rPr>
        <w:t xml:space="preserve"> </w:t>
      </w:r>
      <w:r w:rsidRPr="00072E1B">
        <w:rPr>
          <w:b w:val="0"/>
          <w:bCs/>
          <w:strike/>
        </w:rPr>
        <w:t>Increase in traffic volumes over the 20-year projection period is expected</w:t>
      </w:r>
      <w:r w:rsidRPr="00072E1B">
        <w:rPr>
          <w:b w:val="0"/>
          <w:bCs/>
          <w:strike/>
          <w:spacing w:val="-1"/>
        </w:rPr>
        <w:t xml:space="preserve"> </w:t>
      </w:r>
      <w:r w:rsidRPr="00072E1B">
        <w:rPr>
          <w:b w:val="0"/>
          <w:bCs/>
          <w:strike/>
        </w:rPr>
        <w:t>to</w:t>
      </w:r>
      <w:r w:rsidRPr="00072E1B">
        <w:rPr>
          <w:b w:val="0"/>
          <w:bCs/>
          <w:strike/>
          <w:spacing w:val="-1"/>
        </w:rPr>
        <w:t xml:space="preserve"> </w:t>
      </w:r>
      <w:r w:rsidRPr="00072E1B">
        <w:rPr>
          <w:b w:val="0"/>
          <w:bCs/>
          <w:strike/>
        </w:rPr>
        <w:t>increase</w:t>
      </w:r>
      <w:r w:rsidRPr="00072E1B">
        <w:rPr>
          <w:b w:val="0"/>
          <w:bCs/>
          <w:strike/>
          <w:spacing w:val="-2"/>
        </w:rPr>
        <w:t xml:space="preserve"> </w:t>
      </w:r>
      <w:r w:rsidRPr="00072E1B">
        <w:rPr>
          <w:b w:val="0"/>
          <w:bCs/>
          <w:strike/>
        </w:rPr>
        <w:t>significantly</w:t>
      </w:r>
      <w:r w:rsidRPr="00072E1B">
        <w:rPr>
          <w:b w:val="0"/>
          <w:bCs/>
          <w:strike/>
          <w:spacing w:val="-6"/>
        </w:rPr>
        <w:t xml:space="preserve"> </w:t>
      </w:r>
      <w:r w:rsidRPr="00072E1B">
        <w:rPr>
          <w:b w:val="0"/>
          <w:bCs/>
          <w:strike/>
        </w:rPr>
        <w:t>based</w:t>
      </w:r>
      <w:r w:rsidRPr="00072E1B">
        <w:rPr>
          <w:b w:val="0"/>
          <w:bCs/>
          <w:strike/>
          <w:spacing w:val="-1"/>
        </w:rPr>
        <w:t xml:space="preserve"> </w:t>
      </w:r>
      <w:r w:rsidRPr="00072E1B">
        <w:rPr>
          <w:b w:val="0"/>
          <w:bCs/>
          <w:strike/>
        </w:rPr>
        <w:t>on</w:t>
      </w:r>
      <w:r w:rsidRPr="00072E1B">
        <w:rPr>
          <w:b w:val="0"/>
          <w:bCs/>
          <w:strike/>
          <w:spacing w:val="-1"/>
        </w:rPr>
        <w:t xml:space="preserve"> </w:t>
      </w:r>
      <w:r w:rsidRPr="00072E1B">
        <w:rPr>
          <w:b w:val="0"/>
          <w:bCs/>
          <w:strike/>
        </w:rPr>
        <w:t>Umatilla’s</w:t>
      </w:r>
      <w:r w:rsidRPr="00072E1B">
        <w:rPr>
          <w:b w:val="0"/>
          <w:bCs/>
          <w:strike/>
          <w:spacing w:val="-1"/>
        </w:rPr>
        <w:t xml:space="preserve"> </w:t>
      </w:r>
      <w:r w:rsidRPr="00072E1B">
        <w:rPr>
          <w:b w:val="0"/>
          <w:bCs/>
          <w:strike/>
        </w:rPr>
        <w:t>Transportation</w:t>
      </w:r>
      <w:r w:rsidRPr="00072E1B">
        <w:rPr>
          <w:b w:val="0"/>
          <w:bCs/>
          <w:strike/>
          <w:spacing w:val="-1"/>
        </w:rPr>
        <w:t xml:space="preserve"> </w:t>
      </w:r>
      <w:r w:rsidRPr="00072E1B">
        <w:rPr>
          <w:b w:val="0"/>
          <w:bCs/>
          <w:strike/>
        </w:rPr>
        <w:t>System</w:t>
      </w:r>
      <w:r w:rsidRPr="00072E1B">
        <w:rPr>
          <w:b w:val="0"/>
          <w:bCs/>
          <w:strike/>
          <w:spacing w:val="-1"/>
        </w:rPr>
        <w:t xml:space="preserve"> </w:t>
      </w:r>
      <w:r w:rsidRPr="00072E1B">
        <w:rPr>
          <w:b w:val="0"/>
          <w:bCs/>
          <w:strike/>
        </w:rPr>
        <w:t>Plan</w:t>
      </w:r>
      <w:r w:rsidRPr="00072E1B">
        <w:rPr>
          <w:b w:val="0"/>
          <w:bCs/>
          <w:strike/>
          <w:spacing w:val="-1"/>
        </w:rPr>
        <w:t xml:space="preserve"> </w:t>
      </w:r>
      <w:r w:rsidRPr="00072E1B">
        <w:rPr>
          <w:b w:val="0"/>
          <w:bCs/>
          <w:strike/>
        </w:rPr>
        <w:t>in</w:t>
      </w:r>
      <w:r w:rsidRPr="00072E1B">
        <w:rPr>
          <w:b w:val="0"/>
          <w:bCs/>
          <w:strike/>
          <w:spacing w:val="-1"/>
        </w:rPr>
        <w:t xml:space="preserve"> </w:t>
      </w:r>
      <w:r w:rsidRPr="00072E1B">
        <w:rPr>
          <w:b w:val="0"/>
          <w:bCs/>
          <w:strike/>
        </w:rPr>
        <w:t>Chapter</w:t>
      </w:r>
      <w:r w:rsidRPr="00072E1B">
        <w:rPr>
          <w:b w:val="0"/>
          <w:bCs/>
          <w:strike/>
          <w:spacing w:val="-4"/>
        </w:rPr>
        <w:t xml:space="preserve"> </w:t>
      </w:r>
      <w:r w:rsidRPr="00072E1B">
        <w:rPr>
          <w:b w:val="0"/>
          <w:bCs/>
          <w:strike/>
        </w:rPr>
        <w:t>12. The level of service and correlating volume to capacity ratio is projected at LOS E and F which correlates to a volume to capacity ratio greater than 0.80 which is the maximum standard for Highway</w:t>
      </w:r>
      <w:r w:rsidRPr="00072E1B">
        <w:rPr>
          <w:b w:val="0"/>
          <w:bCs/>
          <w:strike/>
          <w:spacing w:val="-7"/>
        </w:rPr>
        <w:t xml:space="preserve"> </w:t>
      </w:r>
      <w:r w:rsidRPr="00072E1B">
        <w:rPr>
          <w:b w:val="0"/>
          <w:bCs/>
          <w:strike/>
        </w:rPr>
        <w:t>730</w:t>
      </w:r>
      <w:r w:rsidRPr="00072E1B">
        <w:rPr>
          <w:b w:val="0"/>
          <w:bCs/>
          <w:strike/>
          <w:spacing w:val="-2"/>
        </w:rPr>
        <w:t xml:space="preserve"> </w:t>
      </w:r>
      <w:r w:rsidRPr="00072E1B">
        <w:rPr>
          <w:b w:val="0"/>
          <w:bCs/>
          <w:strike/>
        </w:rPr>
        <w:t>within</w:t>
      </w:r>
      <w:r w:rsidRPr="00072E1B">
        <w:rPr>
          <w:b w:val="0"/>
          <w:bCs/>
          <w:strike/>
          <w:spacing w:val="-2"/>
        </w:rPr>
        <w:t xml:space="preserve"> </w:t>
      </w:r>
      <w:r w:rsidRPr="00072E1B">
        <w:rPr>
          <w:b w:val="0"/>
          <w:bCs/>
          <w:strike/>
        </w:rPr>
        <w:t>the</w:t>
      </w:r>
      <w:r w:rsidRPr="00072E1B">
        <w:rPr>
          <w:b w:val="0"/>
          <w:bCs/>
          <w:strike/>
          <w:spacing w:val="-1"/>
        </w:rPr>
        <w:t xml:space="preserve"> </w:t>
      </w:r>
      <w:r w:rsidRPr="00072E1B">
        <w:rPr>
          <w:b w:val="0"/>
          <w:bCs/>
          <w:strike/>
        </w:rPr>
        <w:t>city’s</w:t>
      </w:r>
      <w:r w:rsidRPr="00072E1B">
        <w:rPr>
          <w:b w:val="0"/>
          <w:bCs/>
          <w:strike/>
          <w:spacing w:val="-2"/>
        </w:rPr>
        <w:t xml:space="preserve"> </w:t>
      </w:r>
      <w:r w:rsidRPr="00072E1B">
        <w:rPr>
          <w:b w:val="0"/>
          <w:bCs/>
          <w:strike/>
        </w:rPr>
        <w:t>urban growth</w:t>
      </w:r>
      <w:r w:rsidRPr="00072E1B">
        <w:rPr>
          <w:b w:val="0"/>
          <w:bCs/>
          <w:strike/>
          <w:spacing w:val="-2"/>
        </w:rPr>
        <w:t xml:space="preserve"> </w:t>
      </w:r>
      <w:r w:rsidRPr="00072E1B">
        <w:rPr>
          <w:b w:val="0"/>
          <w:bCs/>
          <w:strike/>
        </w:rPr>
        <w:t>boundary.</w:t>
      </w:r>
      <w:r w:rsidRPr="00072E1B">
        <w:rPr>
          <w:b w:val="0"/>
          <w:bCs/>
          <w:strike/>
          <w:spacing w:val="40"/>
        </w:rPr>
        <w:t xml:space="preserve"> </w:t>
      </w:r>
      <w:r w:rsidRPr="00072E1B">
        <w:rPr>
          <w:b w:val="0"/>
          <w:bCs/>
          <w:strike/>
        </w:rPr>
        <w:t>This</w:t>
      </w:r>
      <w:r w:rsidRPr="00072E1B">
        <w:rPr>
          <w:b w:val="0"/>
          <w:bCs/>
          <w:strike/>
          <w:spacing w:val="-2"/>
        </w:rPr>
        <w:t xml:space="preserve"> </w:t>
      </w:r>
      <w:r w:rsidRPr="00072E1B">
        <w:rPr>
          <w:b w:val="0"/>
          <w:bCs/>
          <w:strike/>
        </w:rPr>
        <w:t>projection</w:t>
      </w:r>
      <w:r w:rsidRPr="00072E1B">
        <w:rPr>
          <w:b w:val="0"/>
          <w:bCs/>
          <w:strike/>
          <w:spacing w:val="-2"/>
        </w:rPr>
        <w:t xml:space="preserve"> </w:t>
      </w:r>
      <w:r w:rsidRPr="00072E1B">
        <w:rPr>
          <w:b w:val="0"/>
          <w:bCs/>
          <w:strike/>
        </w:rPr>
        <w:t>from</w:t>
      </w:r>
      <w:r w:rsidRPr="00072E1B">
        <w:rPr>
          <w:b w:val="0"/>
          <w:bCs/>
          <w:strike/>
          <w:spacing w:val="-2"/>
        </w:rPr>
        <w:t xml:space="preserve"> </w:t>
      </w:r>
      <w:r w:rsidRPr="00072E1B">
        <w:rPr>
          <w:b w:val="0"/>
          <w:bCs/>
          <w:strike/>
        </w:rPr>
        <w:t>the</w:t>
      </w:r>
      <w:r w:rsidRPr="00072E1B">
        <w:rPr>
          <w:b w:val="0"/>
          <w:bCs/>
          <w:strike/>
          <w:spacing w:val="-3"/>
        </w:rPr>
        <w:t xml:space="preserve"> </w:t>
      </w:r>
      <w:r w:rsidRPr="00072E1B">
        <w:rPr>
          <w:b w:val="0"/>
          <w:bCs/>
          <w:strike/>
        </w:rPr>
        <w:t>TSP</w:t>
      </w:r>
      <w:r w:rsidRPr="00072E1B">
        <w:rPr>
          <w:b w:val="0"/>
          <w:bCs/>
          <w:strike/>
          <w:spacing w:val="-2"/>
        </w:rPr>
        <w:t xml:space="preserve"> </w:t>
      </w:r>
      <w:r w:rsidRPr="00072E1B">
        <w:rPr>
          <w:b w:val="0"/>
          <w:bCs/>
          <w:strike/>
        </w:rPr>
        <w:t>is</w:t>
      </w:r>
      <w:r w:rsidRPr="00072E1B">
        <w:rPr>
          <w:b w:val="0"/>
          <w:bCs/>
          <w:strike/>
          <w:spacing w:val="-2"/>
        </w:rPr>
        <w:t xml:space="preserve"> </w:t>
      </w:r>
      <w:r w:rsidRPr="00072E1B">
        <w:rPr>
          <w:b w:val="0"/>
          <w:bCs/>
          <w:strike/>
        </w:rPr>
        <w:t>based</w:t>
      </w:r>
      <w:r w:rsidRPr="00072E1B">
        <w:rPr>
          <w:b w:val="0"/>
          <w:bCs/>
          <w:strike/>
          <w:spacing w:val="-2"/>
        </w:rPr>
        <w:t xml:space="preserve"> </w:t>
      </w:r>
      <w:r w:rsidRPr="00072E1B">
        <w:rPr>
          <w:b w:val="0"/>
          <w:bCs/>
          <w:strike/>
        </w:rPr>
        <w:t>on an aggressive growth assumption, which may not occur.</w:t>
      </w:r>
      <w:r w:rsidRPr="00072E1B">
        <w:rPr>
          <w:b w:val="0"/>
          <w:bCs/>
          <w:strike/>
          <w:spacing w:val="40"/>
        </w:rPr>
        <w:t xml:space="preserve"> </w:t>
      </w:r>
      <w:r w:rsidRPr="00072E1B">
        <w:rPr>
          <w:b w:val="0"/>
          <w:bCs/>
          <w:strike/>
        </w:rPr>
        <w:t>The volume to capacity ratio of Highway 730 through the STA area of Umatilla should be monitored periodically to assure that the state highway is operating at or better than the established standard.</w:t>
      </w:r>
    </w:p>
    <w:p w14:paraId="071CE0E9" w14:textId="77777777" w:rsidR="00CD3ABF" w:rsidRPr="00072E1B" w:rsidRDefault="00CD3ABF" w:rsidP="000B7992">
      <w:pPr>
        <w:pStyle w:val="BodyText"/>
        <w:ind w:left="270"/>
        <w:jc w:val="both"/>
        <w:rPr>
          <w:b w:val="0"/>
          <w:bCs/>
          <w:strike/>
        </w:rPr>
      </w:pPr>
    </w:p>
    <w:p w14:paraId="79ED0742" w14:textId="77777777" w:rsidR="00CD3ABF" w:rsidRPr="00072E1B" w:rsidRDefault="00CD3ABF" w:rsidP="000B7992">
      <w:pPr>
        <w:pStyle w:val="BodyText"/>
        <w:ind w:left="270"/>
        <w:jc w:val="both"/>
        <w:rPr>
          <w:b w:val="0"/>
          <w:bCs/>
          <w:strike/>
        </w:rPr>
      </w:pPr>
      <w:r w:rsidRPr="00072E1B">
        <w:rPr>
          <w:b w:val="0"/>
          <w:bCs/>
          <w:strike/>
        </w:rPr>
        <w:t>To maintain highway mobility through an STA in Umatilla, land use development decisions (within the urban growth boundary) shall not cause traffic flow to exceed a volume to capacity ratio</w:t>
      </w:r>
      <w:r w:rsidRPr="00072E1B">
        <w:rPr>
          <w:b w:val="0"/>
          <w:bCs/>
          <w:strike/>
          <w:spacing w:val="-1"/>
        </w:rPr>
        <w:t xml:space="preserve"> </w:t>
      </w:r>
      <w:r w:rsidRPr="00072E1B">
        <w:rPr>
          <w:b w:val="0"/>
          <w:bCs/>
          <w:strike/>
        </w:rPr>
        <w:t>of</w:t>
      </w:r>
      <w:r w:rsidRPr="00072E1B">
        <w:rPr>
          <w:b w:val="0"/>
          <w:bCs/>
          <w:strike/>
          <w:spacing w:val="-2"/>
        </w:rPr>
        <w:t xml:space="preserve"> </w:t>
      </w:r>
      <w:r w:rsidRPr="00072E1B">
        <w:rPr>
          <w:b w:val="0"/>
          <w:bCs/>
          <w:strike/>
        </w:rPr>
        <w:t>0.80.</w:t>
      </w:r>
      <w:r w:rsidRPr="00072E1B">
        <w:rPr>
          <w:b w:val="0"/>
          <w:bCs/>
          <w:strike/>
          <w:spacing w:val="40"/>
        </w:rPr>
        <w:t xml:space="preserve"> </w:t>
      </w:r>
      <w:r w:rsidRPr="00072E1B">
        <w:rPr>
          <w:b w:val="0"/>
          <w:bCs/>
          <w:strike/>
        </w:rPr>
        <w:t>The posted speed</w:t>
      </w:r>
      <w:r w:rsidRPr="00072E1B">
        <w:rPr>
          <w:b w:val="0"/>
          <w:bCs/>
          <w:strike/>
          <w:spacing w:val="-1"/>
        </w:rPr>
        <w:t xml:space="preserve"> </w:t>
      </w:r>
      <w:r w:rsidRPr="00072E1B">
        <w:rPr>
          <w:b w:val="0"/>
          <w:bCs/>
          <w:strike/>
        </w:rPr>
        <w:t>limit</w:t>
      </w:r>
      <w:r w:rsidRPr="00072E1B">
        <w:rPr>
          <w:b w:val="0"/>
          <w:bCs/>
          <w:strike/>
          <w:spacing w:val="-1"/>
        </w:rPr>
        <w:t xml:space="preserve"> </w:t>
      </w:r>
      <w:r w:rsidRPr="00072E1B">
        <w:rPr>
          <w:b w:val="0"/>
          <w:bCs/>
          <w:strike/>
        </w:rPr>
        <w:t>in</w:t>
      </w:r>
      <w:r w:rsidRPr="00072E1B">
        <w:rPr>
          <w:b w:val="0"/>
          <w:bCs/>
          <w:strike/>
          <w:spacing w:val="-1"/>
        </w:rPr>
        <w:t xml:space="preserve"> </w:t>
      </w:r>
      <w:r w:rsidRPr="00072E1B">
        <w:rPr>
          <w:b w:val="0"/>
          <w:bCs/>
          <w:strike/>
        </w:rPr>
        <w:t>the</w:t>
      </w:r>
      <w:r w:rsidRPr="00072E1B">
        <w:rPr>
          <w:b w:val="0"/>
          <w:bCs/>
          <w:strike/>
          <w:spacing w:val="-2"/>
        </w:rPr>
        <w:t xml:space="preserve"> </w:t>
      </w:r>
      <w:r w:rsidRPr="00072E1B">
        <w:rPr>
          <w:b w:val="0"/>
          <w:bCs/>
          <w:strike/>
        </w:rPr>
        <w:t>STA</w:t>
      </w:r>
      <w:r w:rsidRPr="00072E1B">
        <w:rPr>
          <w:b w:val="0"/>
          <w:bCs/>
          <w:strike/>
          <w:spacing w:val="-2"/>
        </w:rPr>
        <w:t xml:space="preserve"> </w:t>
      </w:r>
      <w:r w:rsidRPr="00072E1B">
        <w:rPr>
          <w:b w:val="0"/>
          <w:bCs/>
          <w:strike/>
        </w:rPr>
        <w:t>is</w:t>
      </w:r>
      <w:r w:rsidRPr="00072E1B">
        <w:rPr>
          <w:b w:val="0"/>
          <w:bCs/>
          <w:strike/>
          <w:spacing w:val="-1"/>
        </w:rPr>
        <w:t xml:space="preserve"> </w:t>
      </w:r>
      <w:r w:rsidRPr="00072E1B">
        <w:rPr>
          <w:b w:val="0"/>
          <w:bCs/>
          <w:strike/>
        </w:rPr>
        <w:t>currently</w:t>
      </w:r>
      <w:r w:rsidRPr="00072E1B">
        <w:rPr>
          <w:b w:val="0"/>
          <w:bCs/>
          <w:strike/>
          <w:spacing w:val="-4"/>
        </w:rPr>
        <w:t xml:space="preserve"> </w:t>
      </w:r>
      <w:r w:rsidRPr="00072E1B">
        <w:rPr>
          <w:b w:val="0"/>
          <w:bCs/>
          <w:strike/>
        </w:rPr>
        <w:t>and</w:t>
      </w:r>
      <w:r w:rsidRPr="00072E1B">
        <w:rPr>
          <w:b w:val="0"/>
          <w:bCs/>
          <w:strike/>
          <w:spacing w:val="-1"/>
        </w:rPr>
        <w:t xml:space="preserve"> </w:t>
      </w:r>
      <w:r w:rsidRPr="00072E1B">
        <w:rPr>
          <w:b w:val="0"/>
          <w:bCs/>
          <w:strike/>
        </w:rPr>
        <w:t>will</w:t>
      </w:r>
      <w:r w:rsidRPr="00072E1B">
        <w:rPr>
          <w:b w:val="0"/>
          <w:bCs/>
          <w:strike/>
          <w:spacing w:val="-1"/>
        </w:rPr>
        <w:t xml:space="preserve"> </w:t>
      </w:r>
      <w:r w:rsidRPr="00072E1B">
        <w:rPr>
          <w:b w:val="0"/>
          <w:bCs/>
          <w:strike/>
        </w:rPr>
        <w:t>remain</w:t>
      </w:r>
      <w:r w:rsidRPr="00072E1B">
        <w:rPr>
          <w:b w:val="0"/>
          <w:bCs/>
          <w:strike/>
          <w:spacing w:val="-1"/>
        </w:rPr>
        <w:t xml:space="preserve"> </w:t>
      </w:r>
      <w:r w:rsidRPr="00072E1B">
        <w:rPr>
          <w:b w:val="0"/>
          <w:bCs/>
          <w:strike/>
        </w:rPr>
        <w:t>at</w:t>
      </w:r>
      <w:r w:rsidRPr="00072E1B">
        <w:rPr>
          <w:b w:val="0"/>
          <w:bCs/>
          <w:strike/>
          <w:spacing w:val="-1"/>
        </w:rPr>
        <w:t xml:space="preserve"> </w:t>
      </w:r>
      <w:r w:rsidRPr="00072E1B">
        <w:rPr>
          <w:b w:val="0"/>
          <w:bCs/>
          <w:strike/>
        </w:rPr>
        <w:t>25</w:t>
      </w:r>
      <w:r w:rsidRPr="00072E1B">
        <w:rPr>
          <w:b w:val="0"/>
          <w:bCs/>
          <w:strike/>
          <w:spacing w:val="-1"/>
        </w:rPr>
        <w:t xml:space="preserve"> </w:t>
      </w:r>
      <w:r w:rsidRPr="00072E1B">
        <w:rPr>
          <w:b w:val="0"/>
          <w:bCs/>
          <w:strike/>
        </w:rPr>
        <w:t>miles</w:t>
      </w:r>
      <w:r w:rsidRPr="00072E1B">
        <w:rPr>
          <w:b w:val="0"/>
          <w:bCs/>
          <w:strike/>
          <w:spacing w:val="-1"/>
        </w:rPr>
        <w:t xml:space="preserve"> </w:t>
      </w:r>
      <w:r w:rsidRPr="00072E1B">
        <w:rPr>
          <w:b w:val="0"/>
          <w:bCs/>
          <w:strike/>
        </w:rPr>
        <w:t>per</w:t>
      </w:r>
      <w:r w:rsidRPr="00072E1B">
        <w:rPr>
          <w:b w:val="0"/>
          <w:bCs/>
          <w:strike/>
          <w:spacing w:val="-2"/>
        </w:rPr>
        <w:t xml:space="preserve"> </w:t>
      </w:r>
      <w:r w:rsidRPr="00072E1B">
        <w:rPr>
          <w:b w:val="0"/>
          <w:bCs/>
          <w:strike/>
        </w:rPr>
        <w:t>hour as allowed by state statute in a business district.</w:t>
      </w:r>
      <w:r w:rsidRPr="00072E1B">
        <w:rPr>
          <w:b w:val="0"/>
          <w:bCs/>
          <w:strike/>
          <w:spacing w:val="40"/>
        </w:rPr>
        <w:t xml:space="preserve"> </w:t>
      </w:r>
      <w:r w:rsidRPr="00072E1B">
        <w:rPr>
          <w:b w:val="0"/>
          <w:bCs/>
          <w:strike/>
        </w:rPr>
        <w:t>Curb (parallel or perpendicular) parking is permitted in the STA, provided minimum sight distance requirements are met for all public road connections and private driveways.</w:t>
      </w:r>
      <w:r w:rsidRPr="00072E1B">
        <w:rPr>
          <w:b w:val="0"/>
          <w:bCs/>
          <w:strike/>
          <w:spacing w:val="40"/>
        </w:rPr>
        <w:t xml:space="preserve"> </w:t>
      </w:r>
      <w:r w:rsidRPr="00072E1B">
        <w:rPr>
          <w:b w:val="0"/>
          <w:bCs/>
          <w:strike/>
        </w:rPr>
        <w:t>Parking in this area is adequate at this time.</w:t>
      </w:r>
      <w:r w:rsidRPr="00072E1B">
        <w:rPr>
          <w:b w:val="0"/>
          <w:bCs/>
          <w:strike/>
          <w:spacing w:val="40"/>
        </w:rPr>
        <w:t xml:space="preserve"> </w:t>
      </w:r>
      <w:r w:rsidRPr="00072E1B">
        <w:rPr>
          <w:b w:val="0"/>
          <w:bCs/>
          <w:strike/>
        </w:rPr>
        <w:t>No signals or traffic control devices currently exist in this area.</w:t>
      </w:r>
    </w:p>
    <w:p w14:paraId="153C6D29" w14:textId="77777777" w:rsidR="00CD3ABF" w:rsidRPr="00072E1B" w:rsidRDefault="00CD3ABF" w:rsidP="000B7992">
      <w:pPr>
        <w:pStyle w:val="BodyText"/>
        <w:ind w:left="270"/>
        <w:jc w:val="both"/>
        <w:rPr>
          <w:b w:val="0"/>
          <w:bCs/>
          <w:strike/>
        </w:rPr>
      </w:pPr>
    </w:p>
    <w:p w14:paraId="4A346CE0" w14:textId="77777777" w:rsidR="00CD3ABF" w:rsidRPr="00072E1B" w:rsidRDefault="00CD3ABF" w:rsidP="000B7992">
      <w:pPr>
        <w:pStyle w:val="BodyText"/>
        <w:ind w:left="270"/>
        <w:jc w:val="both"/>
        <w:rPr>
          <w:b w:val="0"/>
          <w:bCs/>
          <w:strike/>
        </w:rPr>
      </w:pPr>
      <w:r w:rsidRPr="00072E1B">
        <w:rPr>
          <w:b w:val="0"/>
          <w:bCs/>
          <w:strike/>
        </w:rPr>
        <w:t>To enhance Highway 730 for pedestrians and bicycles, there is a proposal to change the use of the existing street cross-section.</w:t>
      </w:r>
      <w:r w:rsidRPr="00072E1B">
        <w:rPr>
          <w:b w:val="0"/>
          <w:bCs/>
          <w:strike/>
          <w:spacing w:val="40"/>
        </w:rPr>
        <w:t xml:space="preserve"> </w:t>
      </w:r>
      <w:r w:rsidRPr="00072E1B">
        <w:rPr>
          <w:b w:val="0"/>
          <w:bCs/>
          <w:strike/>
        </w:rPr>
        <w:t>Highway 730 is currently a three-lane roadway with parallel parking on both sides of the street.</w:t>
      </w:r>
      <w:r w:rsidRPr="00072E1B">
        <w:rPr>
          <w:b w:val="0"/>
          <w:bCs/>
          <w:strike/>
          <w:spacing w:val="80"/>
        </w:rPr>
        <w:t xml:space="preserve"> </w:t>
      </w:r>
      <w:r w:rsidRPr="00072E1B">
        <w:rPr>
          <w:b w:val="0"/>
          <w:bCs/>
          <w:strike/>
        </w:rPr>
        <w:t>Sidewalks generally exist along the highway but no bike lanes exist.</w:t>
      </w:r>
      <w:r w:rsidRPr="00072E1B">
        <w:rPr>
          <w:b w:val="0"/>
          <w:bCs/>
          <w:strike/>
          <w:spacing w:val="40"/>
        </w:rPr>
        <w:t xml:space="preserve"> </w:t>
      </w:r>
      <w:r w:rsidRPr="00072E1B">
        <w:rPr>
          <w:b w:val="0"/>
          <w:bCs/>
          <w:strike/>
        </w:rPr>
        <w:t>The proposal is to restripe Highway</w:t>
      </w:r>
      <w:r w:rsidRPr="00072E1B">
        <w:rPr>
          <w:b w:val="0"/>
          <w:bCs/>
          <w:strike/>
          <w:spacing w:val="-1"/>
        </w:rPr>
        <w:t xml:space="preserve"> </w:t>
      </w:r>
      <w:r w:rsidRPr="00072E1B">
        <w:rPr>
          <w:b w:val="0"/>
          <w:bCs/>
          <w:strike/>
        </w:rPr>
        <w:t>730 to include one travel lane in each direction, maintain the on-street parking, and stripe bicycle lanes on both sides of the highway.</w:t>
      </w:r>
      <w:r w:rsidRPr="00072E1B">
        <w:rPr>
          <w:b w:val="0"/>
          <w:bCs/>
          <w:strike/>
          <w:spacing w:val="80"/>
        </w:rPr>
        <w:t xml:space="preserve"> </w:t>
      </w:r>
      <w:r w:rsidRPr="00072E1B">
        <w:rPr>
          <w:b w:val="0"/>
          <w:bCs/>
          <w:strike/>
        </w:rPr>
        <w:t>In</w:t>
      </w:r>
      <w:r w:rsidRPr="00072E1B">
        <w:rPr>
          <w:b w:val="0"/>
          <w:bCs/>
          <w:strike/>
          <w:spacing w:val="40"/>
        </w:rPr>
        <w:t xml:space="preserve"> </w:t>
      </w:r>
      <w:r w:rsidRPr="00072E1B">
        <w:rPr>
          <w:b w:val="0"/>
          <w:bCs/>
          <w:strike/>
        </w:rPr>
        <w:t>addition, medians are planned in place of the center turn lane in certain sections.</w:t>
      </w:r>
      <w:r w:rsidRPr="00072E1B">
        <w:rPr>
          <w:b w:val="0"/>
          <w:bCs/>
          <w:strike/>
          <w:spacing w:val="40"/>
        </w:rPr>
        <w:t xml:space="preserve"> </w:t>
      </w:r>
      <w:r w:rsidRPr="00072E1B">
        <w:rPr>
          <w:b w:val="0"/>
          <w:bCs/>
          <w:strike/>
        </w:rPr>
        <w:t>The proposed cross-section was shown previously in Figure 9.2-18.</w:t>
      </w:r>
    </w:p>
    <w:p w14:paraId="5841A2F1" w14:textId="77777777" w:rsidR="00CD3ABF" w:rsidRPr="00D0235E" w:rsidRDefault="00CD3ABF" w:rsidP="000B7992">
      <w:pPr>
        <w:pStyle w:val="BodyText"/>
        <w:ind w:left="270"/>
        <w:jc w:val="both"/>
        <w:rPr>
          <w:strike/>
        </w:rPr>
        <w:sectPr w:rsidR="00CD3ABF" w:rsidRPr="00D0235E">
          <w:pgSz w:w="12240" w:h="15840"/>
          <w:pgMar w:top="1360" w:right="720" w:bottom="800" w:left="1080" w:header="0" w:footer="604" w:gutter="0"/>
          <w:cols w:space="720"/>
        </w:sectPr>
      </w:pPr>
    </w:p>
    <w:p w14:paraId="6914E206" w14:textId="77777777" w:rsidR="00CD3ABF" w:rsidRPr="00072E1B" w:rsidRDefault="00CD3ABF" w:rsidP="000B7992">
      <w:pPr>
        <w:pStyle w:val="BodyText"/>
        <w:spacing w:before="72"/>
        <w:ind w:left="270"/>
        <w:jc w:val="both"/>
        <w:rPr>
          <w:b w:val="0"/>
          <w:bCs/>
          <w:strike/>
        </w:rPr>
      </w:pPr>
      <w:r w:rsidRPr="00072E1B">
        <w:rPr>
          <w:b w:val="0"/>
          <w:bCs/>
          <w:strike/>
        </w:rPr>
        <w:lastRenderedPageBreak/>
        <w:t>The designation of an STA in Umatilla further identifies the need to accommodate pedestrian, and bicycle movements along and across the highway in the central business district.</w:t>
      </w:r>
      <w:r w:rsidRPr="00072E1B">
        <w:rPr>
          <w:b w:val="0"/>
          <w:bCs/>
          <w:strike/>
          <w:spacing w:val="40"/>
        </w:rPr>
        <w:t xml:space="preserve"> </w:t>
      </w:r>
      <w:r w:rsidRPr="00072E1B">
        <w:rPr>
          <w:b w:val="0"/>
          <w:bCs/>
          <w:strike/>
        </w:rPr>
        <w:t>The recommended urban arterial standard within the STA consists of an 80-foot right-of-way with a paved width of 60 feet that includes two 11-foot travel lanes, 6-foot bike lanes, 7-foot parking strip on each side of the road, and a center median of 12 feet.</w:t>
      </w:r>
      <w:r w:rsidRPr="00072E1B">
        <w:rPr>
          <w:b w:val="0"/>
          <w:bCs/>
          <w:strike/>
          <w:spacing w:val="40"/>
        </w:rPr>
        <w:t xml:space="preserve"> </w:t>
      </w:r>
      <w:r w:rsidRPr="00072E1B">
        <w:rPr>
          <w:b w:val="0"/>
          <w:bCs/>
          <w:strike/>
        </w:rPr>
        <w:t xml:space="preserve">The standard includes </w:t>
      </w:r>
      <w:proofErr w:type="gramStart"/>
      <w:r w:rsidRPr="00072E1B">
        <w:rPr>
          <w:b w:val="0"/>
          <w:bCs/>
          <w:strike/>
        </w:rPr>
        <w:t>8 to 10 foot</w:t>
      </w:r>
      <w:proofErr w:type="gramEnd"/>
      <w:r w:rsidRPr="00072E1B">
        <w:rPr>
          <w:b w:val="0"/>
          <w:bCs/>
          <w:strike/>
        </w:rPr>
        <w:t xml:space="preserve"> sidewalks on each side of the road that includes a four-foot furniture zone that can accommodate street lighting and street trees.</w:t>
      </w:r>
      <w:r w:rsidRPr="00072E1B">
        <w:rPr>
          <w:b w:val="0"/>
          <w:bCs/>
          <w:strike/>
          <w:spacing w:val="40"/>
        </w:rPr>
        <w:t xml:space="preserve"> </w:t>
      </w:r>
      <w:r w:rsidRPr="00072E1B">
        <w:rPr>
          <w:b w:val="0"/>
          <w:bCs/>
          <w:strike/>
        </w:rPr>
        <w:t>To accommodate bicycle movements along the highway, bike lanes should be installed along the entire length of the STA boundary.</w:t>
      </w:r>
      <w:r w:rsidRPr="00072E1B">
        <w:rPr>
          <w:b w:val="0"/>
          <w:bCs/>
          <w:strike/>
          <w:spacing w:val="40"/>
        </w:rPr>
        <w:t xml:space="preserve"> </w:t>
      </w:r>
      <w:r w:rsidRPr="00072E1B">
        <w:rPr>
          <w:b w:val="0"/>
          <w:bCs/>
          <w:strike/>
        </w:rPr>
        <w:t>Bulb-outs have also been proposed throughout most of the STA area.</w:t>
      </w:r>
      <w:r w:rsidRPr="00072E1B">
        <w:rPr>
          <w:b w:val="0"/>
          <w:bCs/>
          <w:strike/>
          <w:spacing w:val="40"/>
        </w:rPr>
        <w:t xml:space="preserve"> </w:t>
      </w:r>
      <w:r w:rsidRPr="00072E1B">
        <w:rPr>
          <w:b w:val="0"/>
          <w:bCs/>
          <w:strike/>
        </w:rPr>
        <w:t>Figure 9.2-23, shows the locations where bulb-outs are being proposed.</w:t>
      </w:r>
      <w:r w:rsidRPr="00072E1B">
        <w:rPr>
          <w:b w:val="0"/>
          <w:bCs/>
          <w:strike/>
          <w:spacing w:val="40"/>
        </w:rPr>
        <w:t xml:space="preserve"> </w:t>
      </w:r>
      <w:r w:rsidRPr="00072E1B">
        <w:rPr>
          <w:b w:val="0"/>
          <w:bCs/>
          <w:strike/>
        </w:rPr>
        <w:t xml:space="preserve">There are no other bicycle and pedestrian improvements identified in this </w:t>
      </w:r>
      <w:r w:rsidRPr="00072E1B">
        <w:rPr>
          <w:b w:val="0"/>
          <w:bCs/>
          <w:strike/>
          <w:spacing w:val="-2"/>
        </w:rPr>
        <w:t>area.</w:t>
      </w:r>
    </w:p>
    <w:p w14:paraId="612FDE4A" w14:textId="77777777" w:rsidR="00CD3ABF" w:rsidRPr="00072E1B" w:rsidRDefault="00CD3ABF" w:rsidP="000B7992">
      <w:pPr>
        <w:pStyle w:val="BodyText"/>
        <w:ind w:left="270"/>
        <w:jc w:val="both"/>
        <w:rPr>
          <w:b w:val="0"/>
          <w:bCs/>
          <w:strike/>
        </w:rPr>
      </w:pPr>
    </w:p>
    <w:p w14:paraId="046F9C1F" w14:textId="77777777" w:rsidR="00CD3ABF" w:rsidRPr="00072E1B" w:rsidRDefault="00CD3ABF" w:rsidP="000B7992">
      <w:pPr>
        <w:pStyle w:val="BodyText"/>
        <w:ind w:left="270"/>
        <w:jc w:val="both"/>
        <w:rPr>
          <w:b w:val="0"/>
          <w:bCs/>
          <w:strike/>
        </w:rPr>
      </w:pPr>
      <w:r w:rsidRPr="00072E1B">
        <w:rPr>
          <w:b w:val="0"/>
          <w:bCs/>
          <w:strike/>
        </w:rPr>
        <w:t>Another</w:t>
      </w:r>
      <w:r w:rsidRPr="00072E1B">
        <w:rPr>
          <w:b w:val="0"/>
          <w:bCs/>
          <w:strike/>
          <w:spacing w:val="-2"/>
        </w:rPr>
        <w:t xml:space="preserve"> </w:t>
      </w:r>
      <w:r w:rsidRPr="00072E1B">
        <w:rPr>
          <w:b w:val="0"/>
          <w:bCs/>
          <w:strike/>
        </w:rPr>
        <w:t>essential</w:t>
      </w:r>
      <w:r w:rsidRPr="00072E1B">
        <w:rPr>
          <w:b w:val="0"/>
          <w:bCs/>
          <w:strike/>
          <w:spacing w:val="-1"/>
        </w:rPr>
        <w:t xml:space="preserve"> </w:t>
      </w:r>
      <w:r w:rsidRPr="00072E1B">
        <w:rPr>
          <w:b w:val="0"/>
          <w:bCs/>
          <w:strike/>
        </w:rPr>
        <w:t>component</w:t>
      </w:r>
      <w:r w:rsidRPr="00072E1B">
        <w:rPr>
          <w:b w:val="0"/>
          <w:bCs/>
          <w:strike/>
          <w:spacing w:val="-1"/>
        </w:rPr>
        <w:t xml:space="preserve"> </w:t>
      </w:r>
      <w:r w:rsidRPr="00072E1B">
        <w:rPr>
          <w:b w:val="0"/>
          <w:bCs/>
          <w:strike/>
        </w:rPr>
        <w:t>to</w:t>
      </w:r>
      <w:r w:rsidRPr="00072E1B">
        <w:rPr>
          <w:b w:val="0"/>
          <w:bCs/>
          <w:strike/>
          <w:spacing w:val="-1"/>
        </w:rPr>
        <w:t xml:space="preserve"> </w:t>
      </w:r>
      <w:r w:rsidRPr="00072E1B">
        <w:rPr>
          <w:b w:val="0"/>
          <w:bCs/>
          <w:strike/>
        </w:rPr>
        <w:t>accommodate</w:t>
      </w:r>
      <w:r w:rsidRPr="00072E1B">
        <w:rPr>
          <w:b w:val="0"/>
          <w:bCs/>
          <w:strike/>
          <w:spacing w:val="-2"/>
        </w:rPr>
        <w:t xml:space="preserve"> </w:t>
      </w:r>
      <w:r w:rsidRPr="00072E1B">
        <w:rPr>
          <w:b w:val="0"/>
          <w:bCs/>
          <w:strike/>
        </w:rPr>
        <w:t>pedestrians</w:t>
      </w:r>
      <w:r w:rsidRPr="00072E1B">
        <w:rPr>
          <w:b w:val="0"/>
          <w:bCs/>
          <w:strike/>
          <w:spacing w:val="-1"/>
        </w:rPr>
        <w:t xml:space="preserve"> </w:t>
      </w:r>
      <w:r w:rsidRPr="00072E1B">
        <w:rPr>
          <w:b w:val="0"/>
          <w:bCs/>
          <w:strike/>
        </w:rPr>
        <w:t>in</w:t>
      </w:r>
      <w:r w:rsidRPr="00072E1B">
        <w:rPr>
          <w:b w:val="0"/>
          <w:bCs/>
          <w:strike/>
          <w:spacing w:val="-1"/>
        </w:rPr>
        <w:t xml:space="preserve"> </w:t>
      </w:r>
      <w:r w:rsidRPr="00072E1B">
        <w:rPr>
          <w:b w:val="0"/>
          <w:bCs/>
          <w:strike/>
        </w:rPr>
        <w:t>an</w:t>
      </w:r>
      <w:r w:rsidRPr="00072E1B">
        <w:rPr>
          <w:b w:val="0"/>
          <w:bCs/>
          <w:strike/>
          <w:spacing w:val="-1"/>
        </w:rPr>
        <w:t xml:space="preserve"> </w:t>
      </w:r>
      <w:r w:rsidRPr="00072E1B">
        <w:rPr>
          <w:b w:val="0"/>
          <w:bCs/>
          <w:strike/>
        </w:rPr>
        <w:t>STA</w:t>
      </w:r>
      <w:r w:rsidRPr="00072E1B">
        <w:rPr>
          <w:b w:val="0"/>
          <w:bCs/>
          <w:strike/>
          <w:spacing w:val="-2"/>
        </w:rPr>
        <w:t xml:space="preserve"> </w:t>
      </w:r>
      <w:r w:rsidRPr="00072E1B">
        <w:rPr>
          <w:b w:val="0"/>
          <w:bCs/>
          <w:strike/>
        </w:rPr>
        <w:t>is</w:t>
      </w:r>
      <w:r w:rsidRPr="00072E1B">
        <w:rPr>
          <w:b w:val="0"/>
          <w:bCs/>
          <w:strike/>
          <w:spacing w:val="-1"/>
        </w:rPr>
        <w:t xml:space="preserve"> </w:t>
      </w:r>
      <w:r w:rsidRPr="00072E1B">
        <w:rPr>
          <w:b w:val="0"/>
          <w:bCs/>
          <w:strike/>
        </w:rPr>
        <w:t>street</w:t>
      </w:r>
      <w:r w:rsidRPr="00072E1B">
        <w:rPr>
          <w:b w:val="0"/>
          <w:bCs/>
          <w:strike/>
          <w:spacing w:val="-1"/>
        </w:rPr>
        <w:t xml:space="preserve"> </w:t>
      </w:r>
      <w:r w:rsidRPr="00072E1B">
        <w:rPr>
          <w:b w:val="0"/>
          <w:bCs/>
          <w:strike/>
        </w:rPr>
        <w:t>crossings.</w:t>
      </w:r>
      <w:r w:rsidRPr="00072E1B">
        <w:rPr>
          <w:b w:val="0"/>
          <w:bCs/>
          <w:strike/>
          <w:spacing w:val="40"/>
        </w:rPr>
        <w:t xml:space="preserve"> </w:t>
      </w:r>
      <w:r w:rsidRPr="00072E1B">
        <w:rPr>
          <w:b w:val="0"/>
          <w:bCs/>
          <w:strike/>
        </w:rPr>
        <w:t>There</w:t>
      </w:r>
      <w:r w:rsidRPr="00072E1B">
        <w:rPr>
          <w:b w:val="0"/>
          <w:bCs/>
          <w:strike/>
          <w:spacing w:val="-2"/>
        </w:rPr>
        <w:t xml:space="preserve"> </w:t>
      </w:r>
      <w:r w:rsidRPr="00072E1B">
        <w:rPr>
          <w:b w:val="0"/>
          <w:bCs/>
          <w:strike/>
        </w:rPr>
        <w:t>is one crosswalk enhancement proposed.</w:t>
      </w:r>
      <w:r w:rsidRPr="00072E1B">
        <w:rPr>
          <w:b w:val="0"/>
          <w:bCs/>
          <w:strike/>
          <w:spacing w:val="40"/>
        </w:rPr>
        <w:t xml:space="preserve"> </w:t>
      </w:r>
      <w:r w:rsidRPr="00072E1B">
        <w:rPr>
          <w:b w:val="0"/>
          <w:bCs/>
          <w:strike/>
        </w:rPr>
        <w:t>Figure 9.2-19 shows the proposed crosswalk improvements to the intersection of Highway</w:t>
      </w:r>
      <w:r w:rsidRPr="00072E1B">
        <w:rPr>
          <w:b w:val="0"/>
          <w:bCs/>
          <w:strike/>
          <w:spacing w:val="-6"/>
        </w:rPr>
        <w:t xml:space="preserve"> </w:t>
      </w:r>
      <w:r w:rsidRPr="00072E1B">
        <w:rPr>
          <w:b w:val="0"/>
          <w:bCs/>
          <w:strike/>
        </w:rPr>
        <w:t>730 (6</w:t>
      </w:r>
      <w:r w:rsidRPr="00072E1B">
        <w:rPr>
          <w:b w:val="0"/>
          <w:bCs/>
          <w:strike/>
          <w:vertAlign w:val="superscript"/>
        </w:rPr>
        <w:t>th</w:t>
      </w:r>
      <w:r w:rsidRPr="00072E1B">
        <w:rPr>
          <w:b w:val="0"/>
          <w:bCs/>
          <w:strike/>
          <w:spacing w:val="-15"/>
        </w:rPr>
        <w:t xml:space="preserve"> </w:t>
      </w:r>
      <w:r w:rsidRPr="00072E1B">
        <w:rPr>
          <w:b w:val="0"/>
          <w:bCs/>
          <w:strike/>
        </w:rPr>
        <w:t>Street) and “I”</w:t>
      </w:r>
      <w:r w:rsidRPr="00072E1B">
        <w:rPr>
          <w:b w:val="0"/>
          <w:bCs/>
          <w:strike/>
          <w:spacing w:val="-2"/>
        </w:rPr>
        <w:t xml:space="preserve"> </w:t>
      </w:r>
      <w:r w:rsidRPr="00072E1B">
        <w:rPr>
          <w:b w:val="0"/>
          <w:bCs/>
          <w:strike/>
        </w:rPr>
        <w:t>Street.</w:t>
      </w:r>
      <w:r w:rsidRPr="00072E1B">
        <w:rPr>
          <w:b w:val="0"/>
          <w:bCs/>
          <w:strike/>
          <w:spacing w:val="40"/>
        </w:rPr>
        <w:t xml:space="preserve"> </w:t>
      </w:r>
      <w:r w:rsidRPr="00072E1B">
        <w:rPr>
          <w:b w:val="0"/>
          <w:bCs/>
          <w:strike/>
        </w:rPr>
        <w:t>There are no other specific crosswalk enhancements or safety improvements recommended within the STA at this time other than the bulb-outs previously mentioned.</w:t>
      </w:r>
      <w:r w:rsidRPr="00072E1B">
        <w:rPr>
          <w:b w:val="0"/>
          <w:bCs/>
          <w:strike/>
          <w:spacing w:val="40"/>
        </w:rPr>
        <w:t xml:space="preserve"> </w:t>
      </w:r>
      <w:r w:rsidRPr="00072E1B">
        <w:rPr>
          <w:b w:val="0"/>
          <w:bCs/>
          <w:strike/>
        </w:rPr>
        <w:t>Future improvements and modifications to the highway within the STA and within the curb line, or if no regular established curb, to the right-of-way utilized for highway purposes will be made in accordance with the Oregon</w:t>
      </w:r>
      <w:r w:rsidRPr="00072E1B">
        <w:rPr>
          <w:b w:val="0"/>
          <w:bCs/>
          <w:strike/>
          <w:spacing w:val="40"/>
        </w:rPr>
        <w:t xml:space="preserve"> </w:t>
      </w:r>
      <w:r w:rsidRPr="00072E1B">
        <w:rPr>
          <w:b w:val="0"/>
          <w:bCs/>
          <w:strike/>
        </w:rPr>
        <w:t>Highway Design Manual and with ODOT approval.</w:t>
      </w:r>
    </w:p>
    <w:p w14:paraId="48C4FF91" w14:textId="77777777" w:rsidR="00CD3ABF" w:rsidRPr="00072E1B" w:rsidRDefault="00CD3ABF" w:rsidP="000B7992">
      <w:pPr>
        <w:pStyle w:val="BodyText"/>
        <w:ind w:left="270"/>
        <w:jc w:val="both"/>
        <w:rPr>
          <w:b w:val="0"/>
          <w:bCs/>
          <w:strike/>
        </w:rPr>
      </w:pPr>
    </w:p>
    <w:p w14:paraId="488D4141" w14:textId="77777777" w:rsidR="00CD3ABF" w:rsidRPr="00072E1B" w:rsidRDefault="00CD3ABF" w:rsidP="000B7992">
      <w:pPr>
        <w:pStyle w:val="BodyText"/>
        <w:ind w:left="270"/>
        <w:jc w:val="both"/>
        <w:rPr>
          <w:b w:val="0"/>
          <w:bCs/>
          <w:strike/>
        </w:rPr>
      </w:pPr>
      <w:r w:rsidRPr="00072E1B">
        <w:rPr>
          <w:b w:val="0"/>
          <w:bCs/>
          <w:strike/>
        </w:rPr>
        <w:t>Existing maintenance and operational strategies along Highway</w:t>
      </w:r>
      <w:r w:rsidRPr="00072E1B">
        <w:rPr>
          <w:b w:val="0"/>
          <w:bCs/>
          <w:strike/>
          <w:spacing w:val="-2"/>
        </w:rPr>
        <w:t xml:space="preserve"> </w:t>
      </w:r>
      <w:r w:rsidRPr="00072E1B">
        <w:rPr>
          <w:b w:val="0"/>
          <w:bCs/>
          <w:strike/>
        </w:rPr>
        <w:t>730 will be employed within the STA, consistent with Oregon Revised Statute 373.020, as follows:</w:t>
      </w:r>
    </w:p>
    <w:p w14:paraId="6E0D43CF" w14:textId="77777777" w:rsidR="00CD3ABF" w:rsidRPr="00072E1B" w:rsidRDefault="00CD3ABF" w:rsidP="000B7992">
      <w:pPr>
        <w:pStyle w:val="BodyText"/>
        <w:spacing w:before="2"/>
        <w:ind w:left="270"/>
        <w:jc w:val="both"/>
        <w:rPr>
          <w:b w:val="0"/>
          <w:bCs/>
          <w:strike/>
        </w:rPr>
      </w:pPr>
    </w:p>
    <w:p w14:paraId="0DEF5D4E" w14:textId="77777777" w:rsidR="00CD3ABF" w:rsidRPr="00072E1B" w:rsidRDefault="00CD3ABF" w:rsidP="000B7992">
      <w:pPr>
        <w:pStyle w:val="ListParagraph"/>
        <w:widowControl w:val="0"/>
        <w:numPr>
          <w:ilvl w:val="0"/>
          <w:numId w:val="38"/>
        </w:numPr>
        <w:tabs>
          <w:tab w:val="left" w:pos="720"/>
        </w:tabs>
        <w:autoSpaceDE w:val="0"/>
        <w:autoSpaceDN w:val="0"/>
        <w:ind w:left="270" w:right="0"/>
        <w:contextualSpacing w:val="0"/>
        <w:jc w:val="both"/>
        <w:rPr>
          <w:rFonts w:ascii="Times New Roman" w:hAnsi="Times New Roman"/>
          <w:bCs/>
          <w:strike/>
          <w:sz w:val="24"/>
        </w:rPr>
      </w:pPr>
      <w:r w:rsidRPr="00072E1B">
        <w:rPr>
          <w:rFonts w:ascii="Times New Roman" w:hAnsi="Times New Roman"/>
          <w:bCs/>
          <w:strike/>
          <w:sz w:val="24"/>
        </w:rPr>
        <w:t>ODOT shall be responsible for the ongoing maintenance of: a) the roadway surface between curbs, or if no regular established curb, to that portion of right-of-way utilized for highway purposes b) painting centerline stripe, c) designated school crosswalk delineation, directional and regulatory signs except those signs described as the City’s responsibility and d) plowing snow one blade-width of centerline stripe provided there are no conflicts with utilities.</w:t>
      </w:r>
    </w:p>
    <w:p w14:paraId="32DB2B9D" w14:textId="77777777" w:rsidR="00CD3ABF" w:rsidRPr="00072E1B" w:rsidRDefault="00CD3ABF" w:rsidP="000B7992">
      <w:pPr>
        <w:pStyle w:val="ListParagraph"/>
        <w:widowControl w:val="0"/>
        <w:numPr>
          <w:ilvl w:val="0"/>
          <w:numId w:val="38"/>
        </w:numPr>
        <w:tabs>
          <w:tab w:val="left" w:pos="719"/>
        </w:tabs>
        <w:autoSpaceDE w:val="0"/>
        <w:autoSpaceDN w:val="0"/>
        <w:spacing w:before="119" w:line="294" w:lineRule="exact"/>
        <w:ind w:left="270" w:right="0" w:hanging="359"/>
        <w:contextualSpacing w:val="0"/>
        <w:jc w:val="both"/>
        <w:rPr>
          <w:rFonts w:ascii="Times New Roman" w:hAnsi="Times New Roman"/>
          <w:bCs/>
          <w:strike/>
          <w:sz w:val="24"/>
        </w:rPr>
      </w:pPr>
      <w:r w:rsidRPr="00072E1B">
        <w:rPr>
          <w:rFonts w:ascii="Times New Roman" w:hAnsi="Times New Roman"/>
          <w:bCs/>
          <w:strike/>
          <w:sz w:val="24"/>
        </w:rPr>
        <w:t>City</w:t>
      </w:r>
      <w:r w:rsidRPr="00072E1B">
        <w:rPr>
          <w:rFonts w:ascii="Times New Roman" w:hAnsi="Times New Roman"/>
          <w:bCs/>
          <w:strike/>
          <w:spacing w:val="55"/>
          <w:w w:val="150"/>
          <w:sz w:val="24"/>
        </w:rPr>
        <w:t xml:space="preserve"> </w:t>
      </w:r>
      <w:r w:rsidRPr="00072E1B">
        <w:rPr>
          <w:rFonts w:ascii="Times New Roman" w:hAnsi="Times New Roman"/>
          <w:bCs/>
          <w:strike/>
          <w:sz w:val="24"/>
        </w:rPr>
        <w:t>shall</w:t>
      </w:r>
      <w:r w:rsidRPr="00072E1B">
        <w:rPr>
          <w:rFonts w:ascii="Times New Roman" w:hAnsi="Times New Roman"/>
          <w:bCs/>
          <w:strike/>
          <w:spacing w:val="66"/>
          <w:w w:val="150"/>
          <w:sz w:val="24"/>
        </w:rPr>
        <w:t xml:space="preserve"> </w:t>
      </w:r>
      <w:r w:rsidRPr="00072E1B">
        <w:rPr>
          <w:rFonts w:ascii="Times New Roman" w:hAnsi="Times New Roman"/>
          <w:bCs/>
          <w:strike/>
          <w:sz w:val="24"/>
        </w:rPr>
        <w:t>be</w:t>
      </w:r>
      <w:r w:rsidRPr="00072E1B">
        <w:rPr>
          <w:rFonts w:ascii="Times New Roman" w:hAnsi="Times New Roman"/>
          <w:bCs/>
          <w:strike/>
          <w:spacing w:val="65"/>
          <w:w w:val="150"/>
          <w:sz w:val="24"/>
        </w:rPr>
        <w:t xml:space="preserve"> </w:t>
      </w:r>
      <w:r w:rsidRPr="00072E1B">
        <w:rPr>
          <w:rFonts w:ascii="Times New Roman" w:hAnsi="Times New Roman"/>
          <w:bCs/>
          <w:strike/>
          <w:sz w:val="24"/>
        </w:rPr>
        <w:t>responsible</w:t>
      </w:r>
      <w:r w:rsidRPr="00072E1B">
        <w:rPr>
          <w:rFonts w:ascii="Times New Roman" w:hAnsi="Times New Roman"/>
          <w:bCs/>
          <w:strike/>
          <w:spacing w:val="64"/>
          <w:w w:val="150"/>
          <w:sz w:val="24"/>
        </w:rPr>
        <w:t xml:space="preserve"> </w:t>
      </w:r>
      <w:r w:rsidRPr="00072E1B">
        <w:rPr>
          <w:rFonts w:ascii="Times New Roman" w:hAnsi="Times New Roman"/>
          <w:bCs/>
          <w:strike/>
          <w:sz w:val="24"/>
        </w:rPr>
        <w:t>for</w:t>
      </w:r>
      <w:r w:rsidRPr="00072E1B">
        <w:rPr>
          <w:rFonts w:ascii="Times New Roman" w:hAnsi="Times New Roman"/>
          <w:bCs/>
          <w:strike/>
          <w:spacing w:val="65"/>
          <w:w w:val="150"/>
          <w:sz w:val="24"/>
        </w:rPr>
        <w:t xml:space="preserve"> </w:t>
      </w:r>
      <w:r w:rsidRPr="00072E1B">
        <w:rPr>
          <w:rFonts w:ascii="Times New Roman" w:hAnsi="Times New Roman"/>
          <w:bCs/>
          <w:strike/>
          <w:sz w:val="24"/>
        </w:rPr>
        <w:t>the</w:t>
      </w:r>
      <w:r w:rsidRPr="00072E1B">
        <w:rPr>
          <w:rFonts w:ascii="Times New Roman" w:hAnsi="Times New Roman"/>
          <w:bCs/>
          <w:strike/>
          <w:spacing w:val="65"/>
          <w:w w:val="150"/>
          <w:sz w:val="24"/>
        </w:rPr>
        <w:t xml:space="preserve"> </w:t>
      </w:r>
      <w:r w:rsidRPr="00072E1B">
        <w:rPr>
          <w:rFonts w:ascii="Times New Roman" w:hAnsi="Times New Roman"/>
          <w:bCs/>
          <w:strike/>
          <w:sz w:val="24"/>
        </w:rPr>
        <w:t>on-going</w:t>
      </w:r>
      <w:r w:rsidRPr="00072E1B">
        <w:rPr>
          <w:rFonts w:ascii="Times New Roman" w:hAnsi="Times New Roman"/>
          <w:bCs/>
          <w:strike/>
          <w:spacing w:val="67"/>
          <w:w w:val="150"/>
          <w:sz w:val="24"/>
        </w:rPr>
        <w:t xml:space="preserve"> </w:t>
      </w:r>
      <w:r w:rsidRPr="00072E1B">
        <w:rPr>
          <w:rFonts w:ascii="Times New Roman" w:hAnsi="Times New Roman"/>
          <w:bCs/>
          <w:strike/>
          <w:sz w:val="24"/>
        </w:rPr>
        <w:t>maintenance</w:t>
      </w:r>
      <w:r w:rsidRPr="00072E1B">
        <w:rPr>
          <w:rFonts w:ascii="Times New Roman" w:hAnsi="Times New Roman"/>
          <w:bCs/>
          <w:strike/>
          <w:spacing w:val="65"/>
          <w:w w:val="150"/>
          <w:sz w:val="24"/>
        </w:rPr>
        <w:t xml:space="preserve"> </w:t>
      </w:r>
      <w:r w:rsidRPr="00072E1B">
        <w:rPr>
          <w:rFonts w:ascii="Times New Roman" w:hAnsi="Times New Roman"/>
          <w:bCs/>
          <w:strike/>
          <w:sz w:val="24"/>
        </w:rPr>
        <w:t>of:</w:t>
      </w:r>
      <w:r w:rsidRPr="00072E1B">
        <w:rPr>
          <w:rFonts w:ascii="Times New Roman" w:hAnsi="Times New Roman"/>
          <w:bCs/>
          <w:strike/>
          <w:spacing w:val="66"/>
          <w:w w:val="150"/>
          <w:sz w:val="24"/>
        </w:rPr>
        <w:t xml:space="preserve"> </w:t>
      </w:r>
      <w:r w:rsidRPr="00072E1B">
        <w:rPr>
          <w:rFonts w:ascii="Times New Roman" w:hAnsi="Times New Roman"/>
          <w:bCs/>
          <w:strike/>
          <w:sz w:val="24"/>
        </w:rPr>
        <w:t>a)</w:t>
      </w:r>
      <w:r w:rsidRPr="00072E1B">
        <w:rPr>
          <w:rFonts w:ascii="Times New Roman" w:hAnsi="Times New Roman"/>
          <w:bCs/>
          <w:strike/>
          <w:spacing w:val="64"/>
          <w:w w:val="150"/>
          <w:sz w:val="24"/>
        </w:rPr>
        <w:t xml:space="preserve"> </w:t>
      </w:r>
      <w:r w:rsidRPr="00072E1B">
        <w:rPr>
          <w:rFonts w:ascii="Times New Roman" w:hAnsi="Times New Roman"/>
          <w:bCs/>
          <w:strike/>
          <w:sz w:val="24"/>
        </w:rPr>
        <w:t>storm</w:t>
      </w:r>
      <w:r w:rsidRPr="00072E1B">
        <w:rPr>
          <w:rFonts w:ascii="Times New Roman" w:hAnsi="Times New Roman"/>
          <w:bCs/>
          <w:strike/>
          <w:spacing w:val="66"/>
          <w:w w:val="150"/>
          <w:sz w:val="24"/>
        </w:rPr>
        <w:t xml:space="preserve"> </w:t>
      </w:r>
      <w:r w:rsidRPr="00072E1B">
        <w:rPr>
          <w:rFonts w:ascii="Times New Roman" w:hAnsi="Times New Roman"/>
          <w:bCs/>
          <w:strike/>
          <w:sz w:val="24"/>
        </w:rPr>
        <w:t>sewer</w:t>
      </w:r>
      <w:r w:rsidRPr="00072E1B">
        <w:rPr>
          <w:rFonts w:ascii="Times New Roman" w:hAnsi="Times New Roman"/>
          <w:bCs/>
          <w:strike/>
          <w:spacing w:val="67"/>
          <w:w w:val="150"/>
          <w:sz w:val="24"/>
        </w:rPr>
        <w:t xml:space="preserve"> </w:t>
      </w:r>
      <w:r w:rsidRPr="00072E1B">
        <w:rPr>
          <w:rFonts w:ascii="Times New Roman" w:hAnsi="Times New Roman"/>
          <w:bCs/>
          <w:strike/>
          <w:spacing w:val="-2"/>
          <w:sz w:val="24"/>
        </w:rPr>
        <w:t>system,</w:t>
      </w:r>
    </w:p>
    <w:p w14:paraId="1D24FB4E" w14:textId="77777777" w:rsidR="00CD3ABF" w:rsidRPr="00072E1B" w:rsidRDefault="00CD3ABF" w:rsidP="000B7992">
      <w:pPr>
        <w:pStyle w:val="BodyText"/>
        <w:ind w:left="270"/>
        <w:jc w:val="both"/>
        <w:rPr>
          <w:b w:val="0"/>
          <w:bCs/>
          <w:strike/>
        </w:rPr>
      </w:pPr>
      <w:r w:rsidRPr="00072E1B">
        <w:rPr>
          <w:b w:val="0"/>
          <w:bCs/>
          <w:strike/>
        </w:rPr>
        <w:t>b)</w:t>
      </w:r>
      <w:r w:rsidRPr="00072E1B">
        <w:rPr>
          <w:b w:val="0"/>
          <w:bCs/>
          <w:strike/>
          <w:spacing w:val="-3"/>
        </w:rPr>
        <w:t xml:space="preserve"> </w:t>
      </w:r>
      <w:r w:rsidRPr="00072E1B">
        <w:rPr>
          <w:b w:val="0"/>
          <w:bCs/>
          <w:strike/>
        </w:rPr>
        <w:t>sidewalks, c) landscaping, d) luminaries, e) U-turn signs, parking signs, and street name signs, f) painting parking-stripes and other pavement delineation not described as ODOT’s responsibility, and g) snow removal from parking strip.</w:t>
      </w:r>
    </w:p>
    <w:p w14:paraId="2EC9ADF0" w14:textId="77777777" w:rsidR="00CD3ABF" w:rsidRPr="00072E1B" w:rsidRDefault="00CD3ABF" w:rsidP="000B7992">
      <w:pPr>
        <w:pStyle w:val="BodyText"/>
        <w:ind w:left="270"/>
        <w:jc w:val="both"/>
        <w:rPr>
          <w:b w:val="0"/>
          <w:bCs/>
          <w:strike/>
        </w:rPr>
      </w:pPr>
    </w:p>
    <w:p w14:paraId="0A22986C" w14:textId="77777777" w:rsidR="00CD3ABF" w:rsidRPr="00072E1B" w:rsidRDefault="00CD3ABF" w:rsidP="000B7992">
      <w:pPr>
        <w:pStyle w:val="BodyText"/>
        <w:ind w:left="270"/>
        <w:jc w:val="both"/>
        <w:rPr>
          <w:b w:val="0"/>
          <w:bCs/>
          <w:strike/>
        </w:rPr>
      </w:pPr>
      <w:r w:rsidRPr="00072E1B">
        <w:rPr>
          <w:b w:val="0"/>
          <w:bCs/>
          <w:strike/>
        </w:rPr>
        <w:t>Future</w:t>
      </w:r>
      <w:r w:rsidRPr="00072E1B">
        <w:rPr>
          <w:b w:val="0"/>
          <w:bCs/>
          <w:strike/>
          <w:spacing w:val="-2"/>
        </w:rPr>
        <w:t xml:space="preserve"> </w:t>
      </w:r>
      <w:r w:rsidRPr="00072E1B">
        <w:rPr>
          <w:b w:val="0"/>
          <w:bCs/>
          <w:strike/>
        </w:rPr>
        <w:t>improvements</w:t>
      </w:r>
      <w:r w:rsidRPr="00072E1B">
        <w:rPr>
          <w:b w:val="0"/>
          <w:bCs/>
          <w:strike/>
          <w:spacing w:val="-1"/>
        </w:rPr>
        <w:t xml:space="preserve"> </w:t>
      </w:r>
      <w:r w:rsidRPr="00072E1B">
        <w:rPr>
          <w:b w:val="0"/>
          <w:bCs/>
          <w:strike/>
        </w:rPr>
        <w:t>and</w:t>
      </w:r>
      <w:r w:rsidRPr="00072E1B">
        <w:rPr>
          <w:b w:val="0"/>
          <w:bCs/>
          <w:strike/>
          <w:spacing w:val="-1"/>
        </w:rPr>
        <w:t xml:space="preserve"> </w:t>
      </w:r>
      <w:r w:rsidRPr="00072E1B">
        <w:rPr>
          <w:b w:val="0"/>
          <w:bCs/>
          <w:strike/>
        </w:rPr>
        <w:t>modifications</w:t>
      </w:r>
      <w:r w:rsidRPr="00072E1B">
        <w:rPr>
          <w:b w:val="0"/>
          <w:bCs/>
          <w:strike/>
          <w:spacing w:val="-1"/>
        </w:rPr>
        <w:t xml:space="preserve"> </w:t>
      </w:r>
      <w:r w:rsidRPr="00072E1B">
        <w:rPr>
          <w:b w:val="0"/>
          <w:bCs/>
          <w:strike/>
        </w:rPr>
        <w:t>to</w:t>
      </w:r>
      <w:r w:rsidRPr="00072E1B">
        <w:rPr>
          <w:b w:val="0"/>
          <w:bCs/>
          <w:strike/>
          <w:spacing w:val="-3"/>
        </w:rPr>
        <w:t xml:space="preserve"> </w:t>
      </w:r>
      <w:r w:rsidRPr="00072E1B">
        <w:rPr>
          <w:b w:val="0"/>
          <w:bCs/>
          <w:strike/>
        </w:rPr>
        <w:t>the</w:t>
      </w:r>
      <w:r w:rsidRPr="00072E1B">
        <w:rPr>
          <w:b w:val="0"/>
          <w:bCs/>
          <w:strike/>
          <w:spacing w:val="-2"/>
        </w:rPr>
        <w:t xml:space="preserve"> </w:t>
      </w:r>
      <w:r w:rsidRPr="00072E1B">
        <w:rPr>
          <w:b w:val="0"/>
          <w:bCs/>
          <w:strike/>
        </w:rPr>
        <w:t>highway</w:t>
      </w:r>
      <w:r w:rsidRPr="00072E1B">
        <w:rPr>
          <w:b w:val="0"/>
          <w:bCs/>
          <w:strike/>
          <w:spacing w:val="-8"/>
        </w:rPr>
        <w:t xml:space="preserve"> </w:t>
      </w:r>
      <w:r w:rsidRPr="00072E1B">
        <w:rPr>
          <w:b w:val="0"/>
          <w:bCs/>
          <w:strike/>
        </w:rPr>
        <w:t>within</w:t>
      </w:r>
      <w:r w:rsidRPr="00072E1B">
        <w:rPr>
          <w:b w:val="0"/>
          <w:bCs/>
          <w:strike/>
          <w:spacing w:val="-1"/>
        </w:rPr>
        <w:t xml:space="preserve"> </w:t>
      </w:r>
      <w:r w:rsidRPr="00072E1B">
        <w:rPr>
          <w:b w:val="0"/>
          <w:bCs/>
          <w:strike/>
        </w:rPr>
        <w:t>the</w:t>
      </w:r>
      <w:r w:rsidRPr="00072E1B">
        <w:rPr>
          <w:b w:val="0"/>
          <w:bCs/>
          <w:strike/>
          <w:spacing w:val="-2"/>
        </w:rPr>
        <w:t xml:space="preserve"> </w:t>
      </w:r>
      <w:r w:rsidRPr="00072E1B">
        <w:rPr>
          <w:b w:val="0"/>
          <w:bCs/>
          <w:strike/>
        </w:rPr>
        <w:t>STA</w:t>
      </w:r>
      <w:r w:rsidRPr="00072E1B">
        <w:rPr>
          <w:b w:val="0"/>
          <w:bCs/>
          <w:strike/>
          <w:spacing w:val="-2"/>
        </w:rPr>
        <w:t xml:space="preserve"> </w:t>
      </w:r>
      <w:r w:rsidRPr="00072E1B">
        <w:rPr>
          <w:b w:val="0"/>
          <w:bCs/>
          <w:strike/>
        </w:rPr>
        <w:t>will</w:t>
      </w:r>
      <w:r w:rsidRPr="00072E1B">
        <w:rPr>
          <w:b w:val="0"/>
          <w:bCs/>
          <w:strike/>
          <w:spacing w:val="-1"/>
        </w:rPr>
        <w:t xml:space="preserve"> </w:t>
      </w:r>
      <w:r w:rsidRPr="00072E1B">
        <w:rPr>
          <w:b w:val="0"/>
          <w:bCs/>
          <w:strike/>
        </w:rPr>
        <w:t>include</w:t>
      </w:r>
      <w:r w:rsidRPr="00072E1B">
        <w:rPr>
          <w:b w:val="0"/>
          <w:bCs/>
          <w:strike/>
          <w:spacing w:val="-2"/>
        </w:rPr>
        <w:t xml:space="preserve"> </w:t>
      </w:r>
      <w:r w:rsidRPr="00072E1B">
        <w:rPr>
          <w:b w:val="0"/>
          <w:bCs/>
          <w:strike/>
        </w:rPr>
        <w:t>maintenance and operational strategies with ODOT and City approval.</w:t>
      </w:r>
    </w:p>
    <w:p w14:paraId="6C3E1E9B" w14:textId="77777777" w:rsidR="00CD3ABF" w:rsidRPr="00D0235E" w:rsidRDefault="00CD3ABF" w:rsidP="000B7992">
      <w:pPr>
        <w:pStyle w:val="BodyText"/>
        <w:ind w:left="270"/>
        <w:jc w:val="both"/>
        <w:rPr>
          <w:strike/>
        </w:rPr>
        <w:sectPr w:rsidR="00CD3ABF" w:rsidRPr="00D0235E">
          <w:pgSz w:w="12240" w:h="15840"/>
          <w:pgMar w:top="1360" w:right="720" w:bottom="800" w:left="1080" w:header="0" w:footer="604" w:gutter="0"/>
          <w:cols w:space="720"/>
        </w:sectPr>
      </w:pPr>
    </w:p>
    <w:p w14:paraId="26290311" w14:textId="77777777" w:rsidR="00CD3ABF" w:rsidRPr="00072E1B" w:rsidRDefault="00CD3ABF" w:rsidP="000B7992">
      <w:pPr>
        <w:spacing w:before="72"/>
        <w:ind w:left="270" w:right="0"/>
        <w:jc w:val="both"/>
        <w:rPr>
          <w:rFonts w:ascii="Times New Roman" w:eastAsia="Times New Roman" w:hAnsi="Times New Roman"/>
          <w:b/>
          <w:i/>
          <w:smallCaps/>
          <w:strike/>
          <w:sz w:val="24"/>
          <w:szCs w:val="20"/>
        </w:rPr>
      </w:pPr>
      <w:r w:rsidRPr="00072E1B">
        <w:rPr>
          <w:rFonts w:ascii="Times New Roman" w:eastAsia="Times New Roman" w:hAnsi="Times New Roman"/>
          <w:b/>
          <w:i/>
          <w:smallCaps/>
          <w:strike/>
          <w:sz w:val="24"/>
          <w:szCs w:val="20"/>
        </w:rPr>
        <w:lastRenderedPageBreak/>
        <w:t>9.2.600   IMPLEMENTATION</w:t>
      </w:r>
    </w:p>
    <w:p w14:paraId="0E67663D" w14:textId="77777777" w:rsidR="00CD3ABF" w:rsidRPr="00072E1B" w:rsidRDefault="00CD3ABF" w:rsidP="000B7992">
      <w:pPr>
        <w:pStyle w:val="BodyText"/>
        <w:spacing w:before="120"/>
        <w:ind w:left="270"/>
        <w:jc w:val="both"/>
        <w:rPr>
          <w:b w:val="0"/>
          <w:bCs/>
          <w:strike/>
        </w:rPr>
      </w:pPr>
      <w:r w:rsidRPr="00072E1B">
        <w:rPr>
          <w:b w:val="0"/>
          <w:bCs/>
          <w:strike/>
        </w:rPr>
        <w:t>Implementation concepts can be broadly categorized as either downtown redevelopment strategies or changes to policies and plans.</w:t>
      </w:r>
      <w:r w:rsidRPr="00072E1B">
        <w:rPr>
          <w:b w:val="0"/>
          <w:bCs/>
          <w:strike/>
          <w:spacing w:val="40"/>
        </w:rPr>
        <w:t xml:space="preserve"> </w:t>
      </w:r>
      <w:r w:rsidRPr="00072E1B">
        <w:rPr>
          <w:b w:val="0"/>
          <w:bCs/>
          <w:strike/>
        </w:rPr>
        <w:t>Redevelopment strategies will enable the City to create an economic development program to make it more attractive to commercial and</w:t>
      </w:r>
      <w:r w:rsidRPr="00072E1B">
        <w:rPr>
          <w:b w:val="0"/>
          <w:bCs/>
          <w:strike/>
          <w:spacing w:val="80"/>
        </w:rPr>
        <w:t xml:space="preserve"> </w:t>
      </w:r>
      <w:r w:rsidRPr="00072E1B">
        <w:rPr>
          <w:b w:val="0"/>
          <w:bCs/>
          <w:strike/>
        </w:rPr>
        <w:t>industrial businesses.</w:t>
      </w:r>
      <w:r w:rsidRPr="00072E1B">
        <w:rPr>
          <w:b w:val="0"/>
          <w:bCs/>
          <w:strike/>
          <w:spacing w:val="40"/>
        </w:rPr>
        <w:t xml:space="preserve"> </w:t>
      </w:r>
      <w:r w:rsidRPr="00072E1B">
        <w:rPr>
          <w:b w:val="0"/>
          <w:bCs/>
          <w:strike/>
        </w:rPr>
        <w:t>The strategies also identify funding sources to assist with implementation of public improvement projects defined in the Plan.</w:t>
      </w:r>
      <w:r w:rsidRPr="00072E1B">
        <w:rPr>
          <w:b w:val="0"/>
          <w:bCs/>
          <w:strike/>
          <w:spacing w:val="80"/>
        </w:rPr>
        <w:t xml:space="preserve"> </w:t>
      </w:r>
      <w:r w:rsidRPr="00072E1B">
        <w:rPr>
          <w:b w:val="0"/>
          <w:bCs/>
          <w:strike/>
        </w:rPr>
        <w:t>Ideally, changes in regulatory policies should remove any regulatory obstacles to development within downtown Umatilla and guide prospective development to achieve the community’s goals.</w:t>
      </w:r>
      <w:r w:rsidRPr="00072E1B">
        <w:rPr>
          <w:b w:val="0"/>
          <w:bCs/>
          <w:strike/>
          <w:spacing w:val="40"/>
        </w:rPr>
        <w:t xml:space="preserve"> </w:t>
      </w:r>
      <w:r w:rsidRPr="00072E1B">
        <w:rPr>
          <w:b w:val="0"/>
          <w:bCs/>
          <w:strike/>
        </w:rPr>
        <w:t>This chapter begins with a discussion of downtown redevelopment strategies and then identifies recommended changes in regulatory policies such as the Comprehensive Plan and Zoning Ordinance.</w:t>
      </w:r>
    </w:p>
    <w:p w14:paraId="2FC9FB71" w14:textId="77777777" w:rsidR="00CD3ABF" w:rsidRPr="00D0235E" w:rsidRDefault="00CD3ABF" w:rsidP="000B7992">
      <w:pPr>
        <w:pStyle w:val="BodyText"/>
        <w:ind w:left="270"/>
        <w:jc w:val="both"/>
        <w:rPr>
          <w:strike/>
        </w:rPr>
      </w:pPr>
    </w:p>
    <w:p w14:paraId="72BFEA40" w14:textId="77777777" w:rsidR="00CD3ABF" w:rsidRPr="00072E1B" w:rsidRDefault="00CD3ABF" w:rsidP="000B7992">
      <w:pPr>
        <w:spacing w:before="72"/>
        <w:ind w:left="270" w:right="0"/>
        <w:jc w:val="both"/>
        <w:rPr>
          <w:rFonts w:ascii="Times New Roman" w:eastAsia="Times New Roman" w:hAnsi="Times New Roman"/>
          <w:b/>
          <w:i/>
          <w:smallCaps/>
          <w:strike/>
          <w:sz w:val="24"/>
          <w:szCs w:val="20"/>
        </w:rPr>
      </w:pPr>
      <w:r w:rsidRPr="00072E1B">
        <w:rPr>
          <w:rFonts w:ascii="Times New Roman" w:eastAsia="Times New Roman" w:hAnsi="Times New Roman"/>
          <w:b/>
          <w:i/>
          <w:smallCaps/>
          <w:strike/>
          <w:sz w:val="24"/>
          <w:szCs w:val="20"/>
        </w:rPr>
        <w:t>9.2.610   Downtown Redevelopment Strategies</w:t>
      </w:r>
    </w:p>
    <w:p w14:paraId="478A8F0A" w14:textId="77777777" w:rsidR="00CD3ABF" w:rsidRPr="00072E1B" w:rsidRDefault="00CD3ABF" w:rsidP="000B7992">
      <w:pPr>
        <w:pStyle w:val="BodyText"/>
        <w:spacing w:before="120"/>
        <w:ind w:left="270"/>
        <w:jc w:val="both"/>
        <w:rPr>
          <w:b w:val="0"/>
          <w:bCs/>
          <w:strike/>
        </w:rPr>
      </w:pPr>
      <w:r w:rsidRPr="00072E1B">
        <w:rPr>
          <w:b w:val="0"/>
          <w:bCs/>
          <w:strike/>
        </w:rPr>
        <w:t>The civic center concept and other conceptual design work done to date for this project will be helpful in the creation of a more compact downtown and a sense of place.</w:t>
      </w:r>
      <w:r w:rsidRPr="00072E1B">
        <w:rPr>
          <w:b w:val="0"/>
          <w:bCs/>
          <w:strike/>
          <w:spacing w:val="80"/>
        </w:rPr>
        <w:t xml:space="preserve"> </w:t>
      </w:r>
      <w:r w:rsidRPr="00072E1B">
        <w:rPr>
          <w:b w:val="0"/>
          <w:bCs/>
          <w:strike/>
        </w:rPr>
        <w:t>However, it appears the</w:t>
      </w:r>
      <w:r w:rsidRPr="00072E1B">
        <w:rPr>
          <w:b w:val="0"/>
          <w:bCs/>
          <w:strike/>
          <w:spacing w:val="-4"/>
        </w:rPr>
        <w:t xml:space="preserve"> </w:t>
      </w:r>
      <w:r w:rsidRPr="00072E1B">
        <w:rPr>
          <w:b w:val="0"/>
          <w:bCs/>
          <w:strike/>
        </w:rPr>
        <w:t>City</w:t>
      </w:r>
      <w:r w:rsidRPr="00072E1B">
        <w:rPr>
          <w:b w:val="0"/>
          <w:bCs/>
          <w:strike/>
          <w:spacing w:val="-8"/>
        </w:rPr>
        <w:t xml:space="preserve"> </w:t>
      </w:r>
      <w:r w:rsidRPr="00072E1B">
        <w:rPr>
          <w:b w:val="0"/>
          <w:bCs/>
          <w:strike/>
        </w:rPr>
        <w:t>of</w:t>
      </w:r>
      <w:r w:rsidRPr="00072E1B">
        <w:rPr>
          <w:b w:val="0"/>
          <w:bCs/>
          <w:strike/>
          <w:spacing w:val="-2"/>
        </w:rPr>
        <w:t xml:space="preserve"> </w:t>
      </w:r>
      <w:r w:rsidRPr="00072E1B">
        <w:rPr>
          <w:b w:val="0"/>
          <w:bCs/>
          <w:strike/>
        </w:rPr>
        <w:t>Umatilla</w:t>
      </w:r>
      <w:r w:rsidRPr="00072E1B">
        <w:rPr>
          <w:b w:val="0"/>
          <w:bCs/>
          <w:strike/>
          <w:spacing w:val="-4"/>
        </w:rPr>
        <w:t xml:space="preserve"> </w:t>
      </w:r>
      <w:r w:rsidRPr="00072E1B">
        <w:rPr>
          <w:b w:val="0"/>
          <w:bCs/>
          <w:strike/>
        </w:rPr>
        <w:t>also</w:t>
      </w:r>
      <w:r w:rsidRPr="00072E1B">
        <w:rPr>
          <w:b w:val="0"/>
          <w:bCs/>
          <w:strike/>
          <w:spacing w:val="-1"/>
        </w:rPr>
        <w:t xml:space="preserve"> </w:t>
      </w:r>
      <w:r w:rsidRPr="00072E1B">
        <w:rPr>
          <w:b w:val="0"/>
          <w:bCs/>
          <w:strike/>
        </w:rPr>
        <w:t>needs</w:t>
      </w:r>
      <w:r w:rsidRPr="00072E1B">
        <w:rPr>
          <w:b w:val="0"/>
          <w:bCs/>
          <w:strike/>
          <w:spacing w:val="-3"/>
        </w:rPr>
        <w:t xml:space="preserve"> </w:t>
      </w:r>
      <w:r w:rsidRPr="00072E1B">
        <w:rPr>
          <w:b w:val="0"/>
          <w:bCs/>
          <w:strike/>
        </w:rPr>
        <w:t>to</w:t>
      </w:r>
      <w:r w:rsidRPr="00072E1B">
        <w:rPr>
          <w:b w:val="0"/>
          <w:bCs/>
          <w:strike/>
          <w:spacing w:val="-3"/>
        </w:rPr>
        <w:t xml:space="preserve"> </w:t>
      </w:r>
      <w:r w:rsidRPr="00072E1B">
        <w:rPr>
          <w:b w:val="0"/>
          <w:bCs/>
          <w:strike/>
        </w:rPr>
        <w:t>address</w:t>
      </w:r>
      <w:r w:rsidRPr="00072E1B">
        <w:rPr>
          <w:b w:val="0"/>
          <w:bCs/>
          <w:strike/>
          <w:spacing w:val="-1"/>
        </w:rPr>
        <w:t xml:space="preserve"> </w:t>
      </w:r>
      <w:r w:rsidRPr="00072E1B">
        <w:rPr>
          <w:b w:val="0"/>
          <w:bCs/>
          <w:strike/>
        </w:rPr>
        <w:t>commercial</w:t>
      </w:r>
      <w:r w:rsidRPr="00072E1B">
        <w:rPr>
          <w:b w:val="0"/>
          <w:bCs/>
          <w:strike/>
          <w:spacing w:val="-3"/>
        </w:rPr>
        <w:t xml:space="preserve"> </w:t>
      </w:r>
      <w:r w:rsidRPr="00072E1B">
        <w:rPr>
          <w:b w:val="0"/>
          <w:bCs/>
          <w:strike/>
        </w:rPr>
        <w:t>development</w:t>
      </w:r>
      <w:r w:rsidRPr="00072E1B">
        <w:rPr>
          <w:b w:val="0"/>
          <w:bCs/>
          <w:strike/>
          <w:spacing w:val="-1"/>
        </w:rPr>
        <w:t xml:space="preserve"> </w:t>
      </w:r>
      <w:r w:rsidRPr="00072E1B">
        <w:rPr>
          <w:b w:val="0"/>
          <w:bCs/>
          <w:strike/>
        </w:rPr>
        <w:t>and</w:t>
      </w:r>
      <w:r w:rsidRPr="00072E1B">
        <w:rPr>
          <w:b w:val="0"/>
          <w:bCs/>
          <w:strike/>
          <w:spacing w:val="-3"/>
        </w:rPr>
        <w:t xml:space="preserve"> </w:t>
      </w:r>
      <w:r w:rsidRPr="00072E1B">
        <w:rPr>
          <w:b w:val="0"/>
          <w:bCs/>
          <w:strike/>
        </w:rPr>
        <w:t>business</w:t>
      </w:r>
      <w:r w:rsidRPr="00072E1B">
        <w:rPr>
          <w:b w:val="0"/>
          <w:bCs/>
          <w:strike/>
          <w:spacing w:val="-3"/>
        </w:rPr>
        <w:t xml:space="preserve"> </w:t>
      </w:r>
      <w:r w:rsidRPr="00072E1B">
        <w:rPr>
          <w:b w:val="0"/>
          <w:bCs/>
          <w:strike/>
        </w:rPr>
        <w:t>recruitment</w:t>
      </w:r>
      <w:r w:rsidRPr="00072E1B">
        <w:rPr>
          <w:b w:val="0"/>
          <w:bCs/>
          <w:strike/>
          <w:spacing w:val="-3"/>
        </w:rPr>
        <w:t xml:space="preserve"> </w:t>
      </w:r>
      <w:r w:rsidRPr="00072E1B">
        <w:rPr>
          <w:b w:val="0"/>
          <w:bCs/>
          <w:strike/>
        </w:rPr>
        <w:t>and retention at a more basic level.</w:t>
      </w:r>
      <w:r w:rsidRPr="00072E1B">
        <w:rPr>
          <w:b w:val="0"/>
          <w:bCs/>
          <w:strike/>
          <w:spacing w:val="40"/>
        </w:rPr>
        <w:t xml:space="preserve"> </w:t>
      </w:r>
      <w:r w:rsidRPr="00072E1B">
        <w:rPr>
          <w:b w:val="0"/>
          <w:bCs/>
          <w:strike/>
        </w:rPr>
        <w:t xml:space="preserve">This section primarily speaks to those issues, but also identifies potential funding sources for both proposed improvements to the downtown and commercial </w:t>
      </w:r>
      <w:r w:rsidRPr="00072E1B">
        <w:rPr>
          <w:b w:val="0"/>
          <w:bCs/>
          <w:strike/>
          <w:spacing w:val="-2"/>
        </w:rPr>
        <w:t>development.</w:t>
      </w:r>
    </w:p>
    <w:p w14:paraId="299E3ACA" w14:textId="77777777" w:rsidR="00CD3ABF" w:rsidRPr="00072E1B" w:rsidRDefault="00CD3ABF" w:rsidP="000B7992">
      <w:pPr>
        <w:pStyle w:val="BodyText"/>
        <w:ind w:left="270"/>
        <w:jc w:val="both"/>
        <w:rPr>
          <w:b w:val="0"/>
          <w:bCs/>
          <w:strike/>
        </w:rPr>
      </w:pPr>
    </w:p>
    <w:p w14:paraId="36422E27" w14:textId="77777777" w:rsidR="00CD3ABF" w:rsidRPr="00072E1B" w:rsidRDefault="00CD3ABF" w:rsidP="000B7992">
      <w:pPr>
        <w:pStyle w:val="BodyText"/>
        <w:ind w:left="270"/>
        <w:jc w:val="both"/>
        <w:rPr>
          <w:b w:val="0"/>
          <w:bCs/>
          <w:strike/>
        </w:rPr>
      </w:pPr>
      <w:r w:rsidRPr="00072E1B">
        <w:rPr>
          <w:b w:val="0"/>
          <w:bCs/>
          <w:strike/>
        </w:rPr>
        <w:t>While undergoing efforts to improve the physical appearance of the City and encourage commercial development it will be important to keep in mind that getting the first few new businesses in will be the most difficult.</w:t>
      </w:r>
      <w:r w:rsidRPr="00072E1B">
        <w:rPr>
          <w:b w:val="0"/>
          <w:bCs/>
          <w:strike/>
          <w:spacing w:val="76"/>
        </w:rPr>
        <w:t xml:space="preserve"> </w:t>
      </w:r>
      <w:r w:rsidRPr="00072E1B">
        <w:rPr>
          <w:b w:val="0"/>
          <w:bCs/>
          <w:strike/>
        </w:rPr>
        <w:t>Also, it will most likely be easier to get new businesses in than to get existing businesses to relocate.</w:t>
      </w:r>
    </w:p>
    <w:p w14:paraId="23F14EAF" w14:textId="77777777" w:rsidR="00CD3ABF" w:rsidRPr="00072E1B" w:rsidRDefault="00CD3ABF" w:rsidP="000B7992">
      <w:pPr>
        <w:pStyle w:val="BodyText"/>
        <w:ind w:left="270"/>
        <w:jc w:val="both"/>
        <w:rPr>
          <w:b w:val="0"/>
          <w:bCs/>
          <w:strike/>
        </w:rPr>
      </w:pPr>
    </w:p>
    <w:p w14:paraId="7B64521B" w14:textId="77777777" w:rsidR="00CD3ABF" w:rsidRPr="00072E1B" w:rsidRDefault="00CD3ABF" w:rsidP="000B7992">
      <w:pPr>
        <w:pStyle w:val="BodyText"/>
        <w:ind w:left="270"/>
        <w:jc w:val="both"/>
        <w:rPr>
          <w:b w:val="0"/>
          <w:bCs/>
          <w:strike/>
        </w:rPr>
      </w:pPr>
      <w:r w:rsidRPr="00072E1B">
        <w:rPr>
          <w:b w:val="0"/>
          <w:bCs/>
          <w:strike/>
        </w:rPr>
        <w:t>Development</w:t>
      </w:r>
      <w:r w:rsidRPr="00072E1B">
        <w:rPr>
          <w:b w:val="0"/>
          <w:bCs/>
          <w:strike/>
          <w:spacing w:val="-1"/>
        </w:rPr>
        <w:t xml:space="preserve"> </w:t>
      </w:r>
      <w:r w:rsidRPr="00072E1B">
        <w:rPr>
          <w:b w:val="0"/>
          <w:bCs/>
          <w:strike/>
        </w:rPr>
        <w:t>of</w:t>
      </w:r>
      <w:r w:rsidRPr="00072E1B">
        <w:rPr>
          <w:b w:val="0"/>
          <w:bCs/>
          <w:strike/>
          <w:spacing w:val="-2"/>
        </w:rPr>
        <w:t xml:space="preserve"> </w:t>
      </w:r>
      <w:r w:rsidRPr="00072E1B">
        <w:rPr>
          <w:b w:val="0"/>
          <w:bCs/>
          <w:strike/>
        </w:rPr>
        <w:t>tools</w:t>
      </w:r>
      <w:r w:rsidRPr="00072E1B">
        <w:rPr>
          <w:b w:val="0"/>
          <w:bCs/>
          <w:strike/>
          <w:spacing w:val="-1"/>
        </w:rPr>
        <w:t xml:space="preserve"> </w:t>
      </w:r>
      <w:r w:rsidRPr="00072E1B">
        <w:rPr>
          <w:b w:val="0"/>
          <w:bCs/>
          <w:strike/>
        </w:rPr>
        <w:t>for marketing</w:t>
      </w:r>
      <w:r w:rsidRPr="00072E1B">
        <w:rPr>
          <w:b w:val="0"/>
          <w:bCs/>
          <w:strike/>
          <w:spacing w:val="-1"/>
        </w:rPr>
        <w:t xml:space="preserve"> </w:t>
      </w:r>
      <w:r w:rsidRPr="00072E1B">
        <w:rPr>
          <w:b w:val="0"/>
          <w:bCs/>
          <w:strike/>
        </w:rPr>
        <w:t>and</w:t>
      </w:r>
      <w:r w:rsidRPr="00072E1B">
        <w:rPr>
          <w:b w:val="0"/>
          <w:bCs/>
          <w:strike/>
          <w:spacing w:val="-1"/>
        </w:rPr>
        <w:t xml:space="preserve"> </w:t>
      </w:r>
      <w:r w:rsidRPr="00072E1B">
        <w:rPr>
          <w:b w:val="0"/>
          <w:bCs/>
          <w:strike/>
        </w:rPr>
        <w:t>business</w:t>
      </w:r>
      <w:r w:rsidRPr="00072E1B">
        <w:rPr>
          <w:b w:val="0"/>
          <w:bCs/>
          <w:strike/>
          <w:spacing w:val="-1"/>
        </w:rPr>
        <w:t xml:space="preserve"> </w:t>
      </w:r>
      <w:r w:rsidRPr="00072E1B">
        <w:rPr>
          <w:b w:val="0"/>
          <w:bCs/>
          <w:strike/>
        </w:rPr>
        <w:t>recruitment</w:t>
      </w:r>
      <w:r w:rsidRPr="00072E1B">
        <w:rPr>
          <w:b w:val="0"/>
          <w:bCs/>
          <w:strike/>
          <w:spacing w:val="-1"/>
        </w:rPr>
        <w:t xml:space="preserve"> </w:t>
      </w:r>
      <w:r w:rsidRPr="00072E1B">
        <w:rPr>
          <w:b w:val="0"/>
          <w:bCs/>
          <w:strike/>
        </w:rPr>
        <w:t>will</w:t>
      </w:r>
      <w:r w:rsidRPr="00072E1B">
        <w:rPr>
          <w:b w:val="0"/>
          <w:bCs/>
          <w:strike/>
          <w:spacing w:val="-1"/>
        </w:rPr>
        <w:t xml:space="preserve"> </w:t>
      </w:r>
      <w:r w:rsidRPr="00072E1B">
        <w:rPr>
          <w:b w:val="0"/>
          <w:bCs/>
          <w:strike/>
        </w:rPr>
        <w:t>be</w:t>
      </w:r>
      <w:r w:rsidRPr="00072E1B">
        <w:rPr>
          <w:b w:val="0"/>
          <w:bCs/>
          <w:strike/>
          <w:spacing w:val="-2"/>
        </w:rPr>
        <w:t xml:space="preserve"> </w:t>
      </w:r>
      <w:r w:rsidRPr="00072E1B">
        <w:rPr>
          <w:b w:val="0"/>
          <w:bCs/>
          <w:strike/>
        </w:rPr>
        <w:t>a</w:t>
      </w:r>
      <w:r w:rsidRPr="00072E1B">
        <w:rPr>
          <w:b w:val="0"/>
          <w:bCs/>
          <w:strike/>
          <w:spacing w:val="-2"/>
        </w:rPr>
        <w:t xml:space="preserve"> </w:t>
      </w:r>
      <w:r w:rsidRPr="00072E1B">
        <w:rPr>
          <w:b w:val="0"/>
          <w:bCs/>
          <w:strike/>
        </w:rPr>
        <w:t>necessary</w:t>
      </w:r>
      <w:r w:rsidRPr="00072E1B">
        <w:rPr>
          <w:b w:val="0"/>
          <w:bCs/>
          <w:strike/>
          <w:spacing w:val="-6"/>
        </w:rPr>
        <w:t xml:space="preserve"> </w:t>
      </w:r>
      <w:r w:rsidRPr="00072E1B">
        <w:rPr>
          <w:b w:val="0"/>
          <w:bCs/>
          <w:strike/>
        </w:rPr>
        <w:t xml:space="preserve">first </w:t>
      </w:r>
      <w:r w:rsidRPr="00072E1B">
        <w:rPr>
          <w:b w:val="0"/>
          <w:bCs/>
          <w:strike/>
          <w:spacing w:val="-2"/>
        </w:rPr>
        <w:t>step.</w:t>
      </w:r>
    </w:p>
    <w:p w14:paraId="52AEE166" w14:textId="77777777" w:rsidR="00CD3ABF" w:rsidRPr="00D0235E" w:rsidRDefault="00CD3ABF" w:rsidP="000B7992">
      <w:pPr>
        <w:pStyle w:val="BodyText"/>
        <w:ind w:left="270"/>
        <w:jc w:val="both"/>
        <w:rPr>
          <w:strike/>
        </w:rPr>
      </w:pPr>
    </w:p>
    <w:p w14:paraId="1A09EF2F" w14:textId="77777777" w:rsidR="00CD3ABF" w:rsidRPr="00072E1B" w:rsidRDefault="00CD3ABF" w:rsidP="000B7992">
      <w:pPr>
        <w:spacing w:before="72"/>
        <w:ind w:left="270" w:right="0"/>
        <w:jc w:val="both"/>
        <w:rPr>
          <w:rFonts w:ascii="Times New Roman" w:eastAsia="Times New Roman" w:hAnsi="Times New Roman"/>
          <w:b/>
          <w:i/>
          <w:smallCaps/>
          <w:strike/>
          <w:sz w:val="24"/>
          <w:szCs w:val="20"/>
        </w:rPr>
      </w:pPr>
      <w:r w:rsidRPr="00072E1B">
        <w:rPr>
          <w:rFonts w:ascii="Times New Roman" w:eastAsia="Times New Roman" w:hAnsi="Times New Roman"/>
          <w:b/>
          <w:i/>
          <w:smallCaps/>
          <w:strike/>
          <w:sz w:val="24"/>
          <w:szCs w:val="20"/>
        </w:rPr>
        <w:t>9.2.611   Getting Ready for Economic Development/Marketing</w:t>
      </w:r>
    </w:p>
    <w:p w14:paraId="0A298B7C" w14:textId="77777777" w:rsidR="00CD3ABF" w:rsidRPr="00072E1B" w:rsidRDefault="00CD3ABF" w:rsidP="000B7992">
      <w:pPr>
        <w:pStyle w:val="BodyText"/>
        <w:spacing w:before="120"/>
        <w:ind w:left="270"/>
        <w:jc w:val="both"/>
        <w:rPr>
          <w:b w:val="0"/>
          <w:bCs/>
          <w:strike/>
        </w:rPr>
      </w:pPr>
      <w:r w:rsidRPr="00072E1B">
        <w:rPr>
          <w:b w:val="0"/>
          <w:bCs/>
          <w:strike/>
        </w:rPr>
        <w:t>Most economic development and marketing activities begin with compilation and interpretation of background data.</w:t>
      </w:r>
      <w:r w:rsidRPr="00072E1B">
        <w:rPr>
          <w:b w:val="0"/>
          <w:bCs/>
          <w:strike/>
          <w:spacing w:val="40"/>
        </w:rPr>
        <w:t xml:space="preserve"> </w:t>
      </w:r>
      <w:r w:rsidRPr="00072E1B">
        <w:rPr>
          <w:b w:val="0"/>
          <w:bCs/>
          <w:strike/>
        </w:rPr>
        <w:t>Getting the work done can be challenging because of the time commitment required and what often seems a lack of immediate results.</w:t>
      </w:r>
      <w:r w:rsidRPr="00072E1B">
        <w:rPr>
          <w:b w:val="0"/>
          <w:bCs/>
          <w:strike/>
          <w:spacing w:val="40"/>
        </w:rPr>
        <w:t xml:space="preserve"> </w:t>
      </w:r>
      <w:r w:rsidRPr="00072E1B">
        <w:rPr>
          <w:b w:val="0"/>
          <w:bCs/>
          <w:strike/>
        </w:rPr>
        <w:t>However, long-term success at improving the economic vitality</w:t>
      </w:r>
      <w:r w:rsidRPr="00072E1B">
        <w:rPr>
          <w:b w:val="0"/>
          <w:bCs/>
          <w:strike/>
          <w:spacing w:val="-2"/>
        </w:rPr>
        <w:t xml:space="preserve"> </w:t>
      </w:r>
      <w:r w:rsidRPr="00072E1B">
        <w:rPr>
          <w:b w:val="0"/>
          <w:bCs/>
          <w:strike/>
        </w:rPr>
        <w:t>of Umatilla may hinge on getting this up-front homework done. Key development/marketing tools could be expected to include:</w:t>
      </w:r>
    </w:p>
    <w:p w14:paraId="76D8CA5E" w14:textId="77777777" w:rsidR="00CD3ABF" w:rsidRPr="00072E1B" w:rsidRDefault="00CD3ABF" w:rsidP="000B7992">
      <w:pPr>
        <w:pStyle w:val="ListParagraph"/>
        <w:widowControl w:val="0"/>
        <w:numPr>
          <w:ilvl w:val="0"/>
          <w:numId w:val="37"/>
        </w:numPr>
        <w:tabs>
          <w:tab w:val="left" w:pos="720"/>
        </w:tabs>
        <w:autoSpaceDE w:val="0"/>
        <w:autoSpaceDN w:val="0"/>
        <w:spacing w:before="120"/>
        <w:ind w:left="270" w:right="0"/>
        <w:contextualSpacing w:val="0"/>
        <w:jc w:val="both"/>
        <w:rPr>
          <w:rFonts w:ascii="Times New Roman" w:hAnsi="Times New Roman"/>
          <w:bCs/>
          <w:strike/>
          <w:sz w:val="24"/>
        </w:rPr>
      </w:pPr>
      <w:r w:rsidRPr="00072E1B">
        <w:rPr>
          <w:rFonts w:ascii="Times New Roman" w:hAnsi="Times New Roman"/>
          <w:bCs/>
          <w:i/>
          <w:strike/>
          <w:sz w:val="24"/>
        </w:rPr>
        <w:t>Business</w:t>
      </w:r>
      <w:r w:rsidRPr="00072E1B">
        <w:rPr>
          <w:rFonts w:ascii="Times New Roman" w:hAnsi="Times New Roman"/>
          <w:bCs/>
          <w:i/>
          <w:strike/>
          <w:spacing w:val="-3"/>
          <w:sz w:val="24"/>
        </w:rPr>
        <w:t xml:space="preserve"> </w:t>
      </w:r>
      <w:r w:rsidRPr="00072E1B">
        <w:rPr>
          <w:rFonts w:ascii="Times New Roman" w:hAnsi="Times New Roman"/>
          <w:bCs/>
          <w:i/>
          <w:strike/>
          <w:sz w:val="24"/>
        </w:rPr>
        <w:t>and</w:t>
      </w:r>
      <w:r w:rsidRPr="00072E1B">
        <w:rPr>
          <w:rFonts w:ascii="Times New Roman" w:hAnsi="Times New Roman"/>
          <w:bCs/>
          <w:i/>
          <w:strike/>
          <w:spacing w:val="-3"/>
          <w:sz w:val="24"/>
        </w:rPr>
        <w:t xml:space="preserve"> </w:t>
      </w:r>
      <w:r w:rsidRPr="00072E1B">
        <w:rPr>
          <w:rFonts w:ascii="Times New Roman" w:hAnsi="Times New Roman"/>
          <w:bCs/>
          <w:i/>
          <w:strike/>
          <w:sz w:val="24"/>
        </w:rPr>
        <w:t>property</w:t>
      </w:r>
      <w:r w:rsidRPr="00072E1B">
        <w:rPr>
          <w:rFonts w:ascii="Times New Roman" w:hAnsi="Times New Roman"/>
          <w:bCs/>
          <w:i/>
          <w:strike/>
          <w:spacing w:val="-4"/>
          <w:sz w:val="24"/>
        </w:rPr>
        <w:t xml:space="preserve"> </w:t>
      </w:r>
      <w:r w:rsidRPr="00072E1B">
        <w:rPr>
          <w:rFonts w:ascii="Times New Roman" w:hAnsi="Times New Roman"/>
          <w:bCs/>
          <w:i/>
          <w:strike/>
          <w:sz w:val="24"/>
        </w:rPr>
        <w:t>inventories</w:t>
      </w:r>
      <w:r w:rsidRPr="00072E1B">
        <w:rPr>
          <w:rFonts w:ascii="Times New Roman" w:hAnsi="Times New Roman"/>
          <w:bCs/>
          <w:strike/>
          <w:sz w:val="24"/>
        </w:rPr>
        <w:t>.</w:t>
      </w:r>
      <w:r w:rsidRPr="00072E1B">
        <w:rPr>
          <w:rFonts w:ascii="Times New Roman" w:hAnsi="Times New Roman"/>
          <w:bCs/>
          <w:strike/>
          <w:spacing w:val="40"/>
          <w:sz w:val="24"/>
        </w:rPr>
        <w:t xml:space="preserve"> </w:t>
      </w:r>
      <w:r w:rsidRPr="00072E1B">
        <w:rPr>
          <w:rFonts w:ascii="Times New Roman" w:hAnsi="Times New Roman"/>
          <w:bCs/>
          <w:strike/>
          <w:sz w:val="24"/>
        </w:rPr>
        <w:t>Such</w:t>
      </w:r>
      <w:r w:rsidRPr="00072E1B">
        <w:rPr>
          <w:rFonts w:ascii="Times New Roman" w:hAnsi="Times New Roman"/>
          <w:bCs/>
          <w:strike/>
          <w:spacing w:val="-3"/>
          <w:sz w:val="24"/>
        </w:rPr>
        <w:t xml:space="preserve"> </w:t>
      </w:r>
      <w:r w:rsidRPr="00072E1B">
        <w:rPr>
          <w:rFonts w:ascii="Times New Roman" w:hAnsi="Times New Roman"/>
          <w:bCs/>
          <w:strike/>
          <w:sz w:val="24"/>
        </w:rPr>
        <w:t>an</w:t>
      </w:r>
      <w:r w:rsidRPr="00072E1B">
        <w:rPr>
          <w:rFonts w:ascii="Times New Roman" w:hAnsi="Times New Roman"/>
          <w:bCs/>
          <w:strike/>
          <w:spacing w:val="-3"/>
          <w:sz w:val="24"/>
        </w:rPr>
        <w:t xml:space="preserve"> </w:t>
      </w:r>
      <w:r w:rsidRPr="00072E1B">
        <w:rPr>
          <w:rFonts w:ascii="Times New Roman" w:hAnsi="Times New Roman"/>
          <w:bCs/>
          <w:strike/>
          <w:sz w:val="24"/>
        </w:rPr>
        <w:t>inventory</w:t>
      </w:r>
      <w:r w:rsidRPr="00072E1B">
        <w:rPr>
          <w:rFonts w:ascii="Times New Roman" w:hAnsi="Times New Roman"/>
          <w:bCs/>
          <w:strike/>
          <w:spacing w:val="-7"/>
          <w:sz w:val="24"/>
        </w:rPr>
        <w:t xml:space="preserve"> </w:t>
      </w:r>
      <w:r w:rsidRPr="00072E1B">
        <w:rPr>
          <w:rFonts w:ascii="Times New Roman" w:hAnsi="Times New Roman"/>
          <w:bCs/>
          <w:strike/>
          <w:sz w:val="24"/>
        </w:rPr>
        <w:t>would</w:t>
      </w:r>
      <w:r w:rsidRPr="00072E1B">
        <w:rPr>
          <w:rFonts w:ascii="Times New Roman" w:hAnsi="Times New Roman"/>
          <w:bCs/>
          <w:strike/>
          <w:spacing w:val="-3"/>
          <w:sz w:val="24"/>
        </w:rPr>
        <w:t xml:space="preserve"> </w:t>
      </w:r>
      <w:r w:rsidRPr="00072E1B">
        <w:rPr>
          <w:rFonts w:ascii="Times New Roman" w:hAnsi="Times New Roman"/>
          <w:bCs/>
          <w:strike/>
          <w:sz w:val="24"/>
        </w:rPr>
        <w:t>include</w:t>
      </w:r>
      <w:r w:rsidRPr="00072E1B">
        <w:rPr>
          <w:rFonts w:ascii="Times New Roman" w:hAnsi="Times New Roman"/>
          <w:bCs/>
          <w:strike/>
          <w:spacing w:val="-4"/>
          <w:sz w:val="24"/>
        </w:rPr>
        <w:t xml:space="preserve"> </w:t>
      </w:r>
      <w:r w:rsidRPr="00072E1B">
        <w:rPr>
          <w:rFonts w:ascii="Times New Roman" w:hAnsi="Times New Roman"/>
          <w:bCs/>
          <w:strike/>
          <w:sz w:val="24"/>
        </w:rPr>
        <w:t>information</w:t>
      </w:r>
      <w:r w:rsidRPr="00072E1B">
        <w:rPr>
          <w:rFonts w:ascii="Times New Roman" w:hAnsi="Times New Roman"/>
          <w:bCs/>
          <w:strike/>
          <w:spacing w:val="-3"/>
          <w:sz w:val="24"/>
        </w:rPr>
        <w:t xml:space="preserve"> </w:t>
      </w:r>
      <w:r w:rsidRPr="00072E1B">
        <w:rPr>
          <w:rFonts w:ascii="Times New Roman" w:hAnsi="Times New Roman"/>
          <w:bCs/>
          <w:strike/>
          <w:sz w:val="24"/>
        </w:rPr>
        <w:t>on</w:t>
      </w:r>
      <w:r w:rsidRPr="00072E1B">
        <w:rPr>
          <w:rFonts w:ascii="Times New Roman" w:hAnsi="Times New Roman"/>
          <w:bCs/>
          <w:strike/>
          <w:spacing w:val="-3"/>
          <w:sz w:val="24"/>
        </w:rPr>
        <w:t xml:space="preserve"> </w:t>
      </w:r>
      <w:r w:rsidRPr="00072E1B">
        <w:rPr>
          <w:rFonts w:ascii="Times New Roman" w:hAnsi="Times New Roman"/>
          <w:bCs/>
          <w:strike/>
          <w:sz w:val="24"/>
        </w:rPr>
        <w:t>land</w:t>
      </w:r>
      <w:r w:rsidRPr="00072E1B">
        <w:rPr>
          <w:rFonts w:ascii="Times New Roman" w:hAnsi="Times New Roman"/>
          <w:bCs/>
          <w:strike/>
          <w:spacing w:val="-3"/>
          <w:sz w:val="24"/>
        </w:rPr>
        <w:t xml:space="preserve"> </w:t>
      </w:r>
      <w:r w:rsidRPr="00072E1B">
        <w:rPr>
          <w:rFonts w:ascii="Times New Roman" w:hAnsi="Times New Roman"/>
          <w:bCs/>
          <w:strike/>
          <w:sz w:val="24"/>
        </w:rPr>
        <w:t>and building sizes, current use, and property ownership.</w:t>
      </w:r>
      <w:r w:rsidRPr="00072E1B">
        <w:rPr>
          <w:rFonts w:ascii="Times New Roman" w:hAnsi="Times New Roman"/>
          <w:bCs/>
          <w:strike/>
          <w:spacing w:val="40"/>
          <w:sz w:val="24"/>
        </w:rPr>
        <w:t xml:space="preserve"> </w:t>
      </w:r>
      <w:r w:rsidRPr="00072E1B">
        <w:rPr>
          <w:rFonts w:ascii="Times New Roman" w:hAnsi="Times New Roman"/>
          <w:bCs/>
          <w:strike/>
          <w:sz w:val="24"/>
        </w:rPr>
        <w:t>A database can be used to store this information.</w:t>
      </w:r>
      <w:r w:rsidRPr="00072E1B">
        <w:rPr>
          <w:rFonts w:ascii="Times New Roman" w:hAnsi="Times New Roman"/>
          <w:bCs/>
          <w:strike/>
          <w:spacing w:val="40"/>
          <w:sz w:val="24"/>
        </w:rPr>
        <w:t xml:space="preserve"> </w:t>
      </w:r>
      <w:r w:rsidRPr="00072E1B">
        <w:rPr>
          <w:rFonts w:ascii="Times New Roman" w:hAnsi="Times New Roman"/>
          <w:bCs/>
          <w:strike/>
          <w:sz w:val="24"/>
        </w:rPr>
        <w:t>Periodic updating of the business and property database is recommended as information about individual properties change, or at least once a year.</w:t>
      </w:r>
    </w:p>
    <w:p w14:paraId="75D86C6F" w14:textId="77777777" w:rsidR="00CD3ABF" w:rsidRPr="00072E1B" w:rsidRDefault="00CD3ABF" w:rsidP="000B7992">
      <w:pPr>
        <w:pStyle w:val="BodyText"/>
        <w:ind w:left="270"/>
        <w:jc w:val="both"/>
        <w:rPr>
          <w:b w:val="0"/>
          <w:bCs/>
          <w:strike/>
        </w:rPr>
      </w:pPr>
    </w:p>
    <w:p w14:paraId="0AC4DAEF" w14:textId="77777777" w:rsidR="00CD3ABF" w:rsidRPr="00072E1B" w:rsidRDefault="00CD3ABF" w:rsidP="000B7992">
      <w:pPr>
        <w:pStyle w:val="ListParagraph"/>
        <w:widowControl w:val="0"/>
        <w:numPr>
          <w:ilvl w:val="0"/>
          <w:numId w:val="37"/>
        </w:numPr>
        <w:tabs>
          <w:tab w:val="left" w:pos="720"/>
        </w:tabs>
        <w:autoSpaceDE w:val="0"/>
        <w:autoSpaceDN w:val="0"/>
        <w:spacing w:before="1"/>
        <w:ind w:left="270" w:right="0"/>
        <w:contextualSpacing w:val="0"/>
        <w:jc w:val="both"/>
        <w:rPr>
          <w:rFonts w:ascii="Times New Roman" w:hAnsi="Times New Roman"/>
          <w:bCs/>
          <w:strike/>
          <w:sz w:val="24"/>
        </w:rPr>
      </w:pPr>
      <w:r w:rsidRPr="00072E1B">
        <w:rPr>
          <w:rFonts w:ascii="Times New Roman" w:hAnsi="Times New Roman"/>
          <w:bCs/>
          <w:i/>
          <w:strike/>
          <w:sz w:val="24"/>
        </w:rPr>
        <w:t>Contact and survey Umatilla business and property owners</w:t>
      </w:r>
      <w:r w:rsidRPr="00072E1B">
        <w:rPr>
          <w:rFonts w:ascii="Times New Roman" w:hAnsi="Times New Roman"/>
          <w:bCs/>
          <w:strike/>
          <w:sz w:val="24"/>
        </w:rPr>
        <w:t>.</w:t>
      </w:r>
      <w:r w:rsidRPr="00072E1B">
        <w:rPr>
          <w:rFonts w:ascii="Times New Roman" w:hAnsi="Times New Roman"/>
          <w:bCs/>
          <w:strike/>
          <w:spacing w:val="40"/>
          <w:sz w:val="24"/>
        </w:rPr>
        <w:t xml:space="preserve"> </w:t>
      </w:r>
      <w:r w:rsidRPr="00072E1B">
        <w:rPr>
          <w:rFonts w:ascii="Times New Roman" w:hAnsi="Times New Roman"/>
          <w:bCs/>
          <w:strike/>
          <w:sz w:val="24"/>
        </w:rPr>
        <w:t>Surveying these groups both provides key information and a critical opportunity to get their buy-in on the City’s efforts. Completed questionnaires should be entered into a computer database.</w:t>
      </w:r>
      <w:r w:rsidRPr="00072E1B">
        <w:rPr>
          <w:rFonts w:ascii="Times New Roman" w:hAnsi="Times New Roman"/>
          <w:bCs/>
          <w:strike/>
          <w:spacing w:val="40"/>
          <w:sz w:val="24"/>
        </w:rPr>
        <w:t xml:space="preserve"> </w:t>
      </w:r>
      <w:r w:rsidRPr="00072E1B">
        <w:rPr>
          <w:rFonts w:ascii="Times New Roman" w:hAnsi="Times New Roman"/>
          <w:bCs/>
          <w:strike/>
          <w:sz w:val="24"/>
        </w:rPr>
        <w:t>A brief report summarizing results should be prepared and made available to City staff as well as participants.</w:t>
      </w:r>
      <w:r w:rsidRPr="00072E1B">
        <w:rPr>
          <w:rFonts w:ascii="Times New Roman" w:hAnsi="Times New Roman"/>
          <w:bCs/>
          <w:strike/>
          <w:spacing w:val="40"/>
          <w:sz w:val="24"/>
        </w:rPr>
        <w:t xml:space="preserve"> </w:t>
      </w:r>
      <w:r w:rsidRPr="00072E1B">
        <w:rPr>
          <w:rFonts w:ascii="Times New Roman" w:hAnsi="Times New Roman"/>
          <w:bCs/>
          <w:strike/>
          <w:sz w:val="24"/>
        </w:rPr>
        <w:t>Care should be taken to assure 1) that questions are limited in number and will provide usable results, and 2) results are aggregated in the report in such a way that confidential information is not attributed to any particular business or property owner.</w:t>
      </w:r>
    </w:p>
    <w:p w14:paraId="3D0FB8FF" w14:textId="77777777" w:rsidR="00CD3ABF" w:rsidRPr="00D0235E" w:rsidRDefault="00CD3ABF" w:rsidP="000B7992">
      <w:pPr>
        <w:pStyle w:val="ListParagraph"/>
        <w:ind w:left="270" w:right="0"/>
        <w:jc w:val="both"/>
        <w:rPr>
          <w:strike/>
          <w:sz w:val="24"/>
        </w:rPr>
        <w:sectPr w:rsidR="00CD3ABF" w:rsidRPr="00D0235E">
          <w:pgSz w:w="12240" w:h="15840"/>
          <w:pgMar w:top="1360" w:right="720" w:bottom="800" w:left="1080" w:header="0" w:footer="604" w:gutter="0"/>
          <w:cols w:space="720"/>
        </w:sectPr>
      </w:pPr>
    </w:p>
    <w:p w14:paraId="1F38F4FE" w14:textId="77777777" w:rsidR="00CD3ABF" w:rsidRPr="00072E1B" w:rsidRDefault="00CD3ABF" w:rsidP="000B7992">
      <w:pPr>
        <w:pStyle w:val="ListParagraph"/>
        <w:widowControl w:val="0"/>
        <w:numPr>
          <w:ilvl w:val="0"/>
          <w:numId w:val="37"/>
        </w:numPr>
        <w:tabs>
          <w:tab w:val="left" w:pos="720"/>
        </w:tabs>
        <w:autoSpaceDE w:val="0"/>
        <w:autoSpaceDN w:val="0"/>
        <w:spacing w:before="72"/>
        <w:ind w:left="270" w:right="0"/>
        <w:contextualSpacing w:val="0"/>
        <w:jc w:val="both"/>
        <w:rPr>
          <w:rFonts w:ascii="Times New Roman" w:hAnsi="Times New Roman"/>
          <w:strike/>
          <w:sz w:val="24"/>
        </w:rPr>
      </w:pPr>
      <w:r w:rsidRPr="00072E1B">
        <w:rPr>
          <w:rFonts w:ascii="Times New Roman" w:hAnsi="Times New Roman"/>
          <w:i/>
          <w:strike/>
          <w:sz w:val="24"/>
        </w:rPr>
        <w:lastRenderedPageBreak/>
        <w:t>Coordinate customer survey(s).</w:t>
      </w:r>
      <w:r w:rsidRPr="00072E1B">
        <w:rPr>
          <w:rFonts w:ascii="Times New Roman" w:hAnsi="Times New Roman"/>
          <w:i/>
          <w:strike/>
          <w:spacing w:val="40"/>
          <w:sz w:val="24"/>
        </w:rPr>
        <w:t xml:space="preserve"> </w:t>
      </w:r>
      <w:r w:rsidRPr="00072E1B">
        <w:rPr>
          <w:rFonts w:ascii="Times New Roman" w:hAnsi="Times New Roman"/>
          <w:strike/>
          <w:sz w:val="24"/>
        </w:rPr>
        <w:t>Two optional approaches may</w:t>
      </w:r>
      <w:r w:rsidRPr="00072E1B">
        <w:rPr>
          <w:rFonts w:ascii="Times New Roman" w:hAnsi="Times New Roman"/>
          <w:strike/>
          <w:spacing w:val="-1"/>
          <w:sz w:val="24"/>
        </w:rPr>
        <w:t xml:space="preserve"> </w:t>
      </w:r>
      <w:r w:rsidRPr="00072E1B">
        <w:rPr>
          <w:rFonts w:ascii="Times New Roman" w:hAnsi="Times New Roman"/>
          <w:strike/>
          <w:sz w:val="24"/>
        </w:rPr>
        <w:t>be taken to surveying current and/or prospective customer bases.</w:t>
      </w:r>
      <w:r w:rsidRPr="00072E1B">
        <w:rPr>
          <w:rFonts w:ascii="Times New Roman" w:hAnsi="Times New Roman"/>
          <w:strike/>
          <w:spacing w:val="40"/>
          <w:sz w:val="24"/>
        </w:rPr>
        <w:t xml:space="preserve"> </w:t>
      </w:r>
      <w:r w:rsidRPr="00072E1B">
        <w:rPr>
          <w:rFonts w:ascii="Times New Roman" w:hAnsi="Times New Roman"/>
          <w:strike/>
          <w:sz w:val="24"/>
        </w:rPr>
        <w:t xml:space="preserve">The first technique involves use of </w:t>
      </w:r>
      <w:r w:rsidRPr="00072E1B">
        <w:rPr>
          <w:rFonts w:ascii="Times New Roman" w:hAnsi="Times New Roman"/>
          <w:i/>
          <w:strike/>
          <w:sz w:val="24"/>
        </w:rPr>
        <w:t xml:space="preserve">intercept </w:t>
      </w:r>
      <w:r w:rsidRPr="00072E1B">
        <w:rPr>
          <w:rFonts w:ascii="Times New Roman" w:hAnsi="Times New Roman"/>
          <w:strike/>
          <w:sz w:val="24"/>
        </w:rPr>
        <w:t>surveys — targeted to those who already come to area businesses.</w:t>
      </w:r>
      <w:r w:rsidRPr="00072E1B">
        <w:rPr>
          <w:rFonts w:ascii="Times New Roman" w:hAnsi="Times New Roman"/>
          <w:strike/>
          <w:spacing w:val="40"/>
          <w:sz w:val="24"/>
        </w:rPr>
        <w:t xml:space="preserve"> </w:t>
      </w:r>
      <w:r w:rsidRPr="00072E1B">
        <w:rPr>
          <w:rFonts w:ascii="Times New Roman" w:hAnsi="Times New Roman"/>
          <w:strike/>
          <w:sz w:val="24"/>
        </w:rPr>
        <w:t>Examples of ways to conduct intercept surveys include: 1) distribution of survey cards by business owners to customers passing</w:t>
      </w:r>
      <w:r w:rsidRPr="00072E1B">
        <w:rPr>
          <w:rFonts w:ascii="Times New Roman" w:hAnsi="Times New Roman"/>
          <w:strike/>
          <w:spacing w:val="38"/>
          <w:sz w:val="24"/>
        </w:rPr>
        <w:t xml:space="preserve"> </w:t>
      </w:r>
      <w:r w:rsidRPr="00072E1B">
        <w:rPr>
          <w:rFonts w:ascii="Times New Roman" w:hAnsi="Times New Roman"/>
          <w:strike/>
          <w:sz w:val="24"/>
        </w:rPr>
        <w:t>through</w:t>
      </w:r>
      <w:r w:rsidRPr="00072E1B">
        <w:rPr>
          <w:rFonts w:ascii="Times New Roman" w:hAnsi="Times New Roman"/>
          <w:strike/>
          <w:spacing w:val="40"/>
          <w:sz w:val="24"/>
        </w:rPr>
        <w:t xml:space="preserve"> </w:t>
      </w:r>
      <w:r w:rsidRPr="00072E1B">
        <w:rPr>
          <w:rFonts w:ascii="Times New Roman" w:hAnsi="Times New Roman"/>
          <w:strike/>
          <w:sz w:val="24"/>
        </w:rPr>
        <w:t>the</w:t>
      </w:r>
      <w:r w:rsidRPr="00072E1B">
        <w:rPr>
          <w:rFonts w:ascii="Times New Roman" w:hAnsi="Times New Roman"/>
          <w:strike/>
          <w:spacing w:val="40"/>
          <w:sz w:val="24"/>
        </w:rPr>
        <w:t xml:space="preserve"> </w:t>
      </w:r>
      <w:r w:rsidRPr="00072E1B">
        <w:rPr>
          <w:rFonts w:ascii="Times New Roman" w:hAnsi="Times New Roman"/>
          <w:strike/>
          <w:sz w:val="24"/>
        </w:rPr>
        <w:t>premises</w:t>
      </w:r>
      <w:r w:rsidRPr="00072E1B">
        <w:rPr>
          <w:rFonts w:ascii="Times New Roman" w:hAnsi="Times New Roman"/>
          <w:strike/>
          <w:spacing w:val="40"/>
          <w:sz w:val="24"/>
        </w:rPr>
        <w:t xml:space="preserve"> </w:t>
      </w:r>
      <w:r w:rsidRPr="00072E1B">
        <w:rPr>
          <w:rFonts w:ascii="Times New Roman" w:hAnsi="Times New Roman"/>
          <w:strike/>
          <w:sz w:val="24"/>
        </w:rPr>
        <w:t>(with</w:t>
      </w:r>
      <w:r w:rsidRPr="00072E1B">
        <w:rPr>
          <w:rFonts w:ascii="Times New Roman" w:hAnsi="Times New Roman"/>
          <w:strike/>
          <w:spacing w:val="40"/>
          <w:sz w:val="24"/>
        </w:rPr>
        <w:t xml:space="preserve"> </w:t>
      </w:r>
      <w:r w:rsidRPr="00072E1B">
        <w:rPr>
          <w:rFonts w:ascii="Times New Roman" w:hAnsi="Times New Roman"/>
          <w:strike/>
          <w:sz w:val="24"/>
        </w:rPr>
        <w:t>drop</w:t>
      </w:r>
      <w:r w:rsidRPr="00072E1B">
        <w:rPr>
          <w:rFonts w:ascii="Times New Roman" w:hAnsi="Times New Roman"/>
          <w:strike/>
          <w:spacing w:val="40"/>
          <w:sz w:val="24"/>
        </w:rPr>
        <w:t xml:space="preserve"> </w:t>
      </w:r>
      <w:r w:rsidRPr="00072E1B">
        <w:rPr>
          <w:rFonts w:ascii="Times New Roman" w:hAnsi="Times New Roman"/>
          <w:strike/>
          <w:sz w:val="24"/>
        </w:rPr>
        <w:t>boxes</w:t>
      </w:r>
      <w:r w:rsidRPr="00072E1B">
        <w:rPr>
          <w:rFonts w:ascii="Times New Roman" w:hAnsi="Times New Roman"/>
          <w:strike/>
          <w:spacing w:val="40"/>
          <w:sz w:val="24"/>
        </w:rPr>
        <w:t xml:space="preserve"> </w:t>
      </w:r>
      <w:r w:rsidRPr="00072E1B">
        <w:rPr>
          <w:rFonts w:ascii="Times New Roman" w:hAnsi="Times New Roman"/>
          <w:strike/>
          <w:sz w:val="24"/>
        </w:rPr>
        <w:t>available</w:t>
      </w:r>
      <w:r w:rsidRPr="00072E1B">
        <w:rPr>
          <w:rFonts w:ascii="Times New Roman" w:hAnsi="Times New Roman"/>
          <w:strike/>
          <w:spacing w:val="40"/>
          <w:sz w:val="24"/>
        </w:rPr>
        <w:t xml:space="preserve"> </w:t>
      </w:r>
      <w:r w:rsidRPr="00072E1B">
        <w:rPr>
          <w:rFonts w:ascii="Times New Roman" w:hAnsi="Times New Roman"/>
          <w:strike/>
          <w:sz w:val="24"/>
        </w:rPr>
        <w:t>for</w:t>
      </w:r>
      <w:r w:rsidRPr="00072E1B">
        <w:rPr>
          <w:rFonts w:ascii="Times New Roman" w:hAnsi="Times New Roman"/>
          <w:strike/>
          <w:spacing w:val="40"/>
          <w:sz w:val="24"/>
        </w:rPr>
        <w:t xml:space="preserve"> </w:t>
      </w:r>
      <w:r w:rsidRPr="00072E1B">
        <w:rPr>
          <w:rFonts w:ascii="Times New Roman" w:hAnsi="Times New Roman"/>
          <w:strike/>
          <w:sz w:val="24"/>
        </w:rPr>
        <w:t>completed</w:t>
      </w:r>
      <w:r w:rsidRPr="00072E1B">
        <w:rPr>
          <w:rFonts w:ascii="Times New Roman" w:hAnsi="Times New Roman"/>
          <w:strike/>
          <w:spacing w:val="40"/>
          <w:sz w:val="24"/>
        </w:rPr>
        <w:t xml:space="preserve"> </w:t>
      </w:r>
      <w:r w:rsidRPr="00072E1B">
        <w:rPr>
          <w:rFonts w:ascii="Times New Roman" w:hAnsi="Times New Roman"/>
          <w:strike/>
          <w:sz w:val="24"/>
        </w:rPr>
        <w:t>survey</w:t>
      </w:r>
      <w:r w:rsidRPr="00072E1B">
        <w:rPr>
          <w:rFonts w:ascii="Times New Roman" w:hAnsi="Times New Roman"/>
          <w:strike/>
          <w:spacing w:val="36"/>
          <w:sz w:val="24"/>
        </w:rPr>
        <w:t xml:space="preserve"> </w:t>
      </w:r>
      <w:r w:rsidRPr="00072E1B">
        <w:rPr>
          <w:rFonts w:ascii="Times New Roman" w:hAnsi="Times New Roman"/>
          <w:strike/>
          <w:sz w:val="24"/>
        </w:rPr>
        <w:t>cards);</w:t>
      </w:r>
      <w:r w:rsidRPr="00072E1B">
        <w:rPr>
          <w:rFonts w:ascii="Times New Roman" w:hAnsi="Times New Roman"/>
          <w:strike/>
          <w:spacing w:val="40"/>
          <w:sz w:val="24"/>
        </w:rPr>
        <w:t xml:space="preserve"> </w:t>
      </w:r>
      <w:r w:rsidRPr="00072E1B">
        <w:rPr>
          <w:rFonts w:ascii="Times New Roman" w:hAnsi="Times New Roman"/>
          <w:strike/>
          <w:sz w:val="24"/>
        </w:rPr>
        <w:t>or</w:t>
      </w:r>
    </w:p>
    <w:p w14:paraId="671B6C65" w14:textId="77777777" w:rsidR="00CD3ABF" w:rsidRPr="00072E1B" w:rsidRDefault="00CD3ABF" w:rsidP="000B7992">
      <w:pPr>
        <w:pStyle w:val="BodyText"/>
        <w:ind w:left="270"/>
        <w:jc w:val="both"/>
        <w:rPr>
          <w:b w:val="0"/>
          <w:strike/>
        </w:rPr>
      </w:pPr>
      <w:r w:rsidRPr="00072E1B">
        <w:rPr>
          <w:b w:val="0"/>
          <w:strike/>
        </w:rPr>
        <w:t>2)</w:t>
      </w:r>
      <w:r w:rsidRPr="00072E1B">
        <w:rPr>
          <w:b w:val="0"/>
          <w:strike/>
          <w:spacing w:val="-3"/>
        </w:rPr>
        <w:t xml:space="preserve"> </w:t>
      </w:r>
      <w:r w:rsidRPr="00072E1B">
        <w:rPr>
          <w:b w:val="0"/>
          <w:strike/>
        </w:rPr>
        <w:t>posting volunteers who ask survey questions at cooperating businesses and/or strategic places such as key street corners.</w:t>
      </w:r>
    </w:p>
    <w:p w14:paraId="221A3A68" w14:textId="77777777" w:rsidR="00CD3ABF" w:rsidRPr="00072E1B" w:rsidRDefault="00CD3ABF" w:rsidP="000B7992">
      <w:pPr>
        <w:pStyle w:val="BodyText"/>
        <w:ind w:left="270"/>
        <w:jc w:val="both"/>
        <w:rPr>
          <w:b w:val="0"/>
          <w:strike/>
        </w:rPr>
      </w:pPr>
    </w:p>
    <w:p w14:paraId="633F67D8" w14:textId="77777777" w:rsidR="00CD3ABF" w:rsidRPr="00072E1B" w:rsidRDefault="00CD3ABF" w:rsidP="000B7992">
      <w:pPr>
        <w:pStyle w:val="BodyText"/>
        <w:ind w:left="270"/>
        <w:jc w:val="both"/>
        <w:rPr>
          <w:b w:val="0"/>
          <w:strike/>
        </w:rPr>
      </w:pPr>
      <w:r w:rsidRPr="00072E1B">
        <w:rPr>
          <w:b w:val="0"/>
          <w:strike/>
        </w:rPr>
        <w:t>A second optional approach involves gathering a random sample of the population of Umatilla trade area and (potentially) beyond.</w:t>
      </w:r>
      <w:r w:rsidRPr="00072E1B">
        <w:rPr>
          <w:b w:val="0"/>
          <w:strike/>
          <w:spacing w:val="40"/>
        </w:rPr>
        <w:t xml:space="preserve"> </w:t>
      </w:r>
      <w:r w:rsidRPr="00072E1B">
        <w:rPr>
          <w:b w:val="0"/>
          <w:strike/>
        </w:rPr>
        <w:t>The most common way</w:t>
      </w:r>
      <w:r w:rsidRPr="00072E1B">
        <w:rPr>
          <w:b w:val="0"/>
          <w:strike/>
          <w:spacing w:val="-1"/>
        </w:rPr>
        <w:t xml:space="preserve"> </w:t>
      </w:r>
      <w:r w:rsidRPr="00072E1B">
        <w:rPr>
          <w:b w:val="0"/>
          <w:strike/>
        </w:rPr>
        <w:t>to conduct this type of survey</w:t>
      </w:r>
      <w:r w:rsidRPr="00072E1B">
        <w:rPr>
          <w:b w:val="0"/>
          <w:strike/>
          <w:spacing w:val="-6"/>
        </w:rPr>
        <w:t xml:space="preserve"> </w:t>
      </w:r>
      <w:r w:rsidRPr="00072E1B">
        <w:rPr>
          <w:b w:val="0"/>
          <w:strike/>
        </w:rPr>
        <w:t>is</w:t>
      </w:r>
      <w:r w:rsidRPr="00072E1B">
        <w:rPr>
          <w:b w:val="0"/>
          <w:strike/>
          <w:spacing w:val="-1"/>
        </w:rPr>
        <w:t xml:space="preserve"> </w:t>
      </w:r>
      <w:r w:rsidRPr="00072E1B">
        <w:rPr>
          <w:b w:val="0"/>
          <w:strike/>
        </w:rPr>
        <w:t>through a</w:t>
      </w:r>
      <w:r w:rsidRPr="00072E1B">
        <w:rPr>
          <w:b w:val="0"/>
          <w:strike/>
          <w:spacing w:val="-2"/>
        </w:rPr>
        <w:t xml:space="preserve"> </w:t>
      </w:r>
      <w:r w:rsidRPr="00072E1B">
        <w:rPr>
          <w:b w:val="0"/>
          <w:strike/>
        </w:rPr>
        <w:t>telephone</w:t>
      </w:r>
      <w:r w:rsidRPr="00072E1B">
        <w:rPr>
          <w:b w:val="0"/>
          <w:strike/>
          <w:spacing w:val="-2"/>
        </w:rPr>
        <w:t xml:space="preserve"> </w:t>
      </w:r>
      <w:r w:rsidRPr="00072E1B">
        <w:rPr>
          <w:b w:val="0"/>
          <w:strike/>
        </w:rPr>
        <w:t>survey,</w:t>
      </w:r>
      <w:r w:rsidRPr="00072E1B">
        <w:rPr>
          <w:b w:val="0"/>
          <w:strike/>
          <w:spacing w:val="-1"/>
        </w:rPr>
        <w:t xml:space="preserve"> </w:t>
      </w:r>
      <w:r w:rsidRPr="00072E1B">
        <w:rPr>
          <w:b w:val="0"/>
          <w:strike/>
        </w:rPr>
        <w:t>with</w:t>
      </w:r>
      <w:r w:rsidRPr="00072E1B">
        <w:rPr>
          <w:b w:val="0"/>
          <w:strike/>
          <w:spacing w:val="-1"/>
        </w:rPr>
        <w:t xml:space="preserve"> </w:t>
      </w:r>
      <w:r w:rsidRPr="00072E1B">
        <w:rPr>
          <w:b w:val="0"/>
          <w:strike/>
        </w:rPr>
        <w:t>as</w:t>
      </w:r>
      <w:r w:rsidRPr="00072E1B">
        <w:rPr>
          <w:b w:val="0"/>
          <w:strike/>
          <w:spacing w:val="-1"/>
        </w:rPr>
        <w:t xml:space="preserve"> </w:t>
      </w:r>
      <w:r w:rsidRPr="00072E1B">
        <w:rPr>
          <w:b w:val="0"/>
          <w:strike/>
        </w:rPr>
        <w:t>many</w:t>
      </w:r>
      <w:r w:rsidRPr="00072E1B">
        <w:rPr>
          <w:b w:val="0"/>
          <w:strike/>
          <w:spacing w:val="-3"/>
        </w:rPr>
        <w:t xml:space="preserve"> </w:t>
      </w:r>
      <w:r w:rsidRPr="00072E1B">
        <w:rPr>
          <w:b w:val="0"/>
          <w:strike/>
        </w:rPr>
        <w:t>completed responses as</w:t>
      </w:r>
      <w:r w:rsidRPr="00072E1B">
        <w:rPr>
          <w:b w:val="0"/>
          <w:strike/>
          <w:spacing w:val="-1"/>
        </w:rPr>
        <w:t xml:space="preserve"> </w:t>
      </w:r>
      <w:r w:rsidRPr="00072E1B">
        <w:rPr>
          <w:b w:val="0"/>
          <w:strike/>
        </w:rPr>
        <w:t>possible</w:t>
      </w:r>
      <w:r w:rsidRPr="00072E1B">
        <w:rPr>
          <w:b w:val="0"/>
          <w:strike/>
          <w:spacing w:val="-2"/>
        </w:rPr>
        <w:t xml:space="preserve"> </w:t>
      </w:r>
      <w:r w:rsidRPr="00072E1B">
        <w:rPr>
          <w:b w:val="0"/>
          <w:strike/>
        </w:rPr>
        <w:t>obtained for statistical validity.</w:t>
      </w:r>
    </w:p>
    <w:p w14:paraId="127FAEED" w14:textId="77777777" w:rsidR="00CD3ABF" w:rsidRPr="00072E1B" w:rsidRDefault="00CD3ABF" w:rsidP="000B7992">
      <w:pPr>
        <w:pStyle w:val="BodyText"/>
        <w:ind w:left="270"/>
        <w:jc w:val="both"/>
        <w:rPr>
          <w:b w:val="0"/>
          <w:strike/>
        </w:rPr>
      </w:pPr>
    </w:p>
    <w:p w14:paraId="47666B53" w14:textId="77777777" w:rsidR="00CD3ABF" w:rsidRPr="00072E1B" w:rsidRDefault="00CD3ABF" w:rsidP="000B7992">
      <w:pPr>
        <w:pStyle w:val="ListParagraph"/>
        <w:widowControl w:val="0"/>
        <w:numPr>
          <w:ilvl w:val="0"/>
          <w:numId w:val="37"/>
        </w:numPr>
        <w:tabs>
          <w:tab w:val="left" w:pos="720"/>
        </w:tabs>
        <w:autoSpaceDE w:val="0"/>
        <w:autoSpaceDN w:val="0"/>
        <w:ind w:left="270" w:right="0"/>
        <w:contextualSpacing w:val="0"/>
        <w:jc w:val="both"/>
        <w:rPr>
          <w:rFonts w:ascii="Times New Roman" w:hAnsi="Times New Roman"/>
          <w:strike/>
          <w:sz w:val="24"/>
        </w:rPr>
      </w:pPr>
      <w:r w:rsidRPr="00072E1B">
        <w:rPr>
          <w:rFonts w:ascii="Times New Roman" w:hAnsi="Times New Roman"/>
          <w:i/>
          <w:strike/>
          <w:sz w:val="24"/>
        </w:rPr>
        <w:t>Organizing economic and demographic data in a form useful for marketing Umatilla.</w:t>
      </w:r>
      <w:r w:rsidRPr="00072E1B">
        <w:rPr>
          <w:rFonts w:ascii="Times New Roman" w:hAnsi="Times New Roman"/>
          <w:i/>
          <w:strike/>
          <w:spacing w:val="40"/>
          <w:sz w:val="24"/>
        </w:rPr>
        <w:t xml:space="preserve"> </w:t>
      </w:r>
      <w:r w:rsidRPr="00072E1B">
        <w:rPr>
          <w:rFonts w:ascii="Times New Roman" w:hAnsi="Times New Roman"/>
          <w:strike/>
          <w:sz w:val="24"/>
        </w:rPr>
        <w:t>The final piece of the data collection effort involves organizing key information into a marketing piece</w:t>
      </w:r>
      <w:r w:rsidRPr="00072E1B">
        <w:rPr>
          <w:rFonts w:ascii="Times New Roman" w:hAnsi="Times New Roman"/>
          <w:strike/>
          <w:spacing w:val="-3"/>
          <w:sz w:val="24"/>
        </w:rPr>
        <w:t xml:space="preserve"> </w:t>
      </w:r>
      <w:r w:rsidRPr="00072E1B">
        <w:rPr>
          <w:rFonts w:ascii="Times New Roman" w:hAnsi="Times New Roman"/>
          <w:strike/>
          <w:sz w:val="24"/>
        </w:rPr>
        <w:t>useful</w:t>
      </w:r>
      <w:r w:rsidRPr="00072E1B">
        <w:rPr>
          <w:rFonts w:ascii="Times New Roman" w:hAnsi="Times New Roman"/>
          <w:strike/>
          <w:spacing w:val="-2"/>
          <w:sz w:val="24"/>
        </w:rPr>
        <w:t xml:space="preserve"> </w:t>
      </w:r>
      <w:r w:rsidRPr="00072E1B">
        <w:rPr>
          <w:rFonts w:ascii="Times New Roman" w:hAnsi="Times New Roman"/>
          <w:strike/>
          <w:sz w:val="24"/>
        </w:rPr>
        <w:t>to</w:t>
      </w:r>
      <w:r w:rsidRPr="00072E1B">
        <w:rPr>
          <w:rFonts w:ascii="Times New Roman" w:hAnsi="Times New Roman"/>
          <w:strike/>
          <w:spacing w:val="-2"/>
          <w:sz w:val="24"/>
        </w:rPr>
        <w:t xml:space="preserve"> </w:t>
      </w:r>
      <w:r w:rsidRPr="00072E1B">
        <w:rPr>
          <w:rFonts w:ascii="Times New Roman" w:hAnsi="Times New Roman"/>
          <w:strike/>
          <w:sz w:val="24"/>
        </w:rPr>
        <w:t>the</w:t>
      </w:r>
      <w:r w:rsidRPr="00072E1B">
        <w:rPr>
          <w:rFonts w:ascii="Times New Roman" w:hAnsi="Times New Roman"/>
          <w:strike/>
          <w:spacing w:val="-3"/>
          <w:sz w:val="24"/>
        </w:rPr>
        <w:t xml:space="preserve"> </w:t>
      </w:r>
      <w:r w:rsidRPr="00072E1B">
        <w:rPr>
          <w:rFonts w:ascii="Times New Roman" w:hAnsi="Times New Roman"/>
          <w:strike/>
          <w:sz w:val="24"/>
        </w:rPr>
        <w:t>City’s marketing</w:t>
      </w:r>
      <w:r w:rsidRPr="00072E1B">
        <w:rPr>
          <w:rFonts w:ascii="Times New Roman" w:hAnsi="Times New Roman"/>
          <w:strike/>
          <w:spacing w:val="-2"/>
          <w:sz w:val="24"/>
        </w:rPr>
        <w:t xml:space="preserve"> </w:t>
      </w:r>
      <w:r w:rsidRPr="00072E1B">
        <w:rPr>
          <w:rFonts w:ascii="Times New Roman" w:hAnsi="Times New Roman"/>
          <w:strike/>
          <w:sz w:val="24"/>
        </w:rPr>
        <w:t>efforts.</w:t>
      </w:r>
      <w:r w:rsidRPr="00072E1B">
        <w:rPr>
          <w:rFonts w:ascii="Times New Roman" w:hAnsi="Times New Roman"/>
          <w:strike/>
          <w:spacing w:val="40"/>
          <w:sz w:val="24"/>
        </w:rPr>
        <w:t xml:space="preserve"> </w:t>
      </w:r>
      <w:r w:rsidRPr="00072E1B">
        <w:rPr>
          <w:rFonts w:ascii="Times New Roman" w:hAnsi="Times New Roman"/>
          <w:strike/>
          <w:sz w:val="24"/>
        </w:rPr>
        <w:t>The</w:t>
      </w:r>
      <w:r w:rsidRPr="00072E1B">
        <w:rPr>
          <w:rFonts w:ascii="Times New Roman" w:hAnsi="Times New Roman"/>
          <w:strike/>
          <w:spacing w:val="-1"/>
          <w:sz w:val="24"/>
        </w:rPr>
        <w:t xml:space="preserve"> </w:t>
      </w:r>
      <w:r w:rsidRPr="00072E1B">
        <w:rPr>
          <w:rFonts w:ascii="Times New Roman" w:hAnsi="Times New Roman"/>
          <w:strike/>
          <w:sz w:val="24"/>
        </w:rPr>
        <w:t>purpose</w:t>
      </w:r>
      <w:r w:rsidRPr="00072E1B">
        <w:rPr>
          <w:rFonts w:ascii="Times New Roman" w:hAnsi="Times New Roman"/>
          <w:strike/>
          <w:spacing w:val="-3"/>
          <w:sz w:val="24"/>
        </w:rPr>
        <w:t xml:space="preserve"> </w:t>
      </w:r>
      <w:r w:rsidRPr="00072E1B">
        <w:rPr>
          <w:rFonts w:ascii="Times New Roman" w:hAnsi="Times New Roman"/>
          <w:strike/>
          <w:sz w:val="24"/>
        </w:rPr>
        <w:t>is</w:t>
      </w:r>
      <w:r w:rsidRPr="00072E1B">
        <w:rPr>
          <w:rFonts w:ascii="Times New Roman" w:hAnsi="Times New Roman"/>
          <w:strike/>
          <w:spacing w:val="-2"/>
          <w:sz w:val="24"/>
        </w:rPr>
        <w:t xml:space="preserve"> </w:t>
      </w:r>
      <w:r w:rsidRPr="00072E1B">
        <w:rPr>
          <w:rFonts w:ascii="Times New Roman" w:hAnsi="Times New Roman"/>
          <w:strike/>
          <w:sz w:val="24"/>
        </w:rPr>
        <w:t>to</w:t>
      </w:r>
      <w:r w:rsidRPr="00072E1B">
        <w:rPr>
          <w:rFonts w:ascii="Times New Roman" w:hAnsi="Times New Roman"/>
          <w:strike/>
          <w:spacing w:val="-2"/>
          <w:sz w:val="24"/>
        </w:rPr>
        <w:t xml:space="preserve"> </w:t>
      </w:r>
      <w:r w:rsidRPr="00072E1B">
        <w:rPr>
          <w:rFonts w:ascii="Times New Roman" w:hAnsi="Times New Roman"/>
          <w:strike/>
          <w:sz w:val="24"/>
        </w:rPr>
        <w:t>provide</w:t>
      </w:r>
      <w:r w:rsidRPr="00072E1B">
        <w:rPr>
          <w:rFonts w:ascii="Times New Roman" w:hAnsi="Times New Roman"/>
          <w:strike/>
          <w:spacing w:val="-3"/>
          <w:sz w:val="24"/>
        </w:rPr>
        <w:t xml:space="preserve"> </w:t>
      </w:r>
      <w:r w:rsidRPr="00072E1B">
        <w:rPr>
          <w:rFonts w:ascii="Times New Roman" w:hAnsi="Times New Roman"/>
          <w:strike/>
          <w:sz w:val="24"/>
        </w:rPr>
        <w:t>statistical</w:t>
      </w:r>
      <w:r w:rsidRPr="00072E1B">
        <w:rPr>
          <w:rFonts w:ascii="Times New Roman" w:hAnsi="Times New Roman"/>
          <w:strike/>
          <w:spacing w:val="-2"/>
          <w:sz w:val="24"/>
        </w:rPr>
        <w:t xml:space="preserve"> </w:t>
      </w:r>
      <w:r w:rsidRPr="00072E1B">
        <w:rPr>
          <w:rFonts w:ascii="Times New Roman" w:hAnsi="Times New Roman"/>
          <w:strike/>
          <w:sz w:val="24"/>
        </w:rPr>
        <w:t>indicators</w:t>
      </w:r>
      <w:r w:rsidRPr="00072E1B">
        <w:rPr>
          <w:rFonts w:ascii="Times New Roman" w:hAnsi="Times New Roman"/>
          <w:strike/>
          <w:spacing w:val="-2"/>
          <w:sz w:val="24"/>
        </w:rPr>
        <w:t xml:space="preserve"> </w:t>
      </w:r>
      <w:r w:rsidRPr="00072E1B">
        <w:rPr>
          <w:rFonts w:ascii="Times New Roman" w:hAnsi="Times New Roman"/>
          <w:strike/>
          <w:sz w:val="24"/>
        </w:rPr>
        <w:t>of business potential to market to possible investors.</w:t>
      </w:r>
      <w:r w:rsidRPr="00072E1B">
        <w:rPr>
          <w:rFonts w:ascii="Times New Roman" w:hAnsi="Times New Roman"/>
          <w:strike/>
          <w:spacing w:val="40"/>
          <w:sz w:val="24"/>
        </w:rPr>
        <w:t xml:space="preserve"> </w:t>
      </w:r>
      <w:r w:rsidRPr="00072E1B">
        <w:rPr>
          <w:rFonts w:ascii="Times New Roman" w:hAnsi="Times New Roman"/>
          <w:strike/>
          <w:sz w:val="24"/>
        </w:rPr>
        <w:t>Demographic and economic indicators typically covered include:</w:t>
      </w:r>
    </w:p>
    <w:p w14:paraId="3F3035F4" w14:textId="77777777" w:rsidR="00CD3ABF" w:rsidRPr="00072E1B" w:rsidRDefault="00CD3ABF" w:rsidP="000B7992">
      <w:pPr>
        <w:pStyle w:val="BodyText"/>
        <w:ind w:left="270"/>
        <w:jc w:val="both"/>
        <w:rPr>
          <w:b w:val="0"/>
          <w:strike/>
        </w:rPr>
      </w:pPr>
    </w:p>
    <w:p w14:paraId="3792B393" w14:textId="77777777" w:rsidR="00CD3ABF" w:rsidRPr="00072E1B" w:rsidRDefault="00CD3ABF" w:rsidP="000B7992">
      <w:pPr>
        <w:pStyle w:val="ListParagraph"/>
        <w:widowControl w:val="0"/>
        <w:numPr>
          <w:ilvl w:val="1"/>
          <w:numId w:val="37"/>
        </w:numPr>
        <w:tabs>
          <w:tab w:val="left" w:pos="1079"/>
        </w:tabs>
        <w:autoSpaceDE w:val="0"/>
        <w:autoSpaceDN w:val="0"/>
        <w:ind w:left="270" w:right="0" w:hanging="359"/>
        <w:contextualSpacing w:val="0"/>
        <w:jc w:val="both"/>
        <w:rPr>
          <w:rFonts w:ascii="Times New Roman" w:hAnsi="Times New Roman"/>
          <w:strike/>
          <w:sz w:val="24"/>
        </w:rPr>
      </w:pPr>
      <w:r w:rsidRPr="00072E1B">
        <w:rPr>
          <w:rFonts w:ascii="Times New Roman" w:hAnsi="Times New Roman"/>
          <w:strike/>
          <w:sz w:val="24"/>
        </w:rPr>
        <w:t>Population</w:t>
      </w:r>
      <w:r w:rsidRPr="00072E1B">
        <w:rPr>
          <w:rFonts w:ascii="Times New Roman" w:hAnsi="Times New Roman"/>
          <w:strike/>
          <w:spacing w:val="-1"/>
          <w:sz w:val="24"/>
        </w:rPr>
        <w:t xml:space="preserve"> </w:t>
      </w:r>
      <w:r w:rsidRPr="00072E1B">
        <w:rPr>
          <w:rFonts w:ascii="Times New Roman" w:hAnsi="Times New Roman"/>
          <w:strike/>
          <w:sz w:val="24"/>
        </w:rPr>
        <w:t>—</w:t>
      </w:r>
      <w:r w:rsidRPr="00072E1B">
        <w:rPr>
          <w:rFonts w:ascii="Times New Roman" w:hAnsi="Times New Roman"/>
          <w:strike/>
          <w:spacing w:val="-1"/>
          <w:sz w:val="24"/>
        </w:rPr>
        <w:t xml:space="preserve"> </w:t>
      </w:r>
      <w:r w:rsidRPr="00072E1B">
        <w:rPr>
          <w:rFonts w:ascii="Times New Roman" w:hAnsi="Times New Roman"/>
          <w:strike/>
          <w:sz w:val="24"/>
        </w:rPr>
        <w:t>and change</w:t>
      </w:r>
      <w:r w:rsidRPr="00072E1B">
        <w:rPr>
          <w:rFonts w:ascii="Times New Roman" w:hAnsi="Times New Roman"/>
          <w:strike/>
          <w:spacing w:val="-2"/>
          <w:sz w:val="24"/>
        </w:rPr>
        <w:t xml:space="preserve"> </w:t>
      </w:r>
      <w:r w:rsidRPr="00072E1B">
        <w:rPr>
          <w:rFonts w:ascii="Times New Roman" w:hAnsi="Times New Roman"/>
          <w:strike/>
          <w:sz w:val="24"/>
        </w:rPr>
        <w:t>over</w:t>
      </w:r>
      <w:r w:rsidRPr="00072E1B">
        <w:rPr>
          <w:rFonts w:ascii="Times New Roman" w:hAnsi="Times New Roman"/>
          <w:strike/>
          <w:spacing w:val="-1"/>
          <w:sz w:val="24"/>
        </w:rPr>
        <w:t xml:space="preserve"> </w:t>
      </w:r>
      <w:r w:rsidRPr="00072E1B">
        <w:rPr>
          <w:rFonts w:ascii="Times New Roman" w:hAnsi="Times New Roman"/>
          <w:strike/>
          <w:spacing w:val="-2"/>
          <w:sz w:val="24"/>
        </w:rPr>
        <w:t>time.</w:t>
      </w:r>
    </w:p>
    <w:p w14:paraId="11FFD164" w14:textId="77777777" w:rsidR="00CD3ABF" w:rsidRPr="00072E1B" w:rsidRDefault="00CD3ABF" w:rsidP="000B7992">
      <w:pPr>
        <w:pStyle w:val="ListParagraph"/>
        <w:widowControl w:val="0"/>
        <w:numPr>
          <w:ilvl w:val="1"/>
          <w:numId w:val="37"/>
        </w:numPr>
        <w:tabs>
          <w:tab w:val="left" w:pos="1079"/>
        </w:tabs>
        <w:autoSpaceDE w:val="0"/>
        <w:autoSpaceDN w:val="0"/>
        <w:ind w:left="270" w:right="0"/>
        <w:contextualSpacing w:val="0"/>
        <w:jc w:val="both"/>
        <w:rPr>
          <w:rFonts w:ascii="Times New Roman" w:hAnsi="Times New Roman"/>
          <w:strike/>
          <w:sz w:val="24"/>
        </w:rPr>
      </w:pPr>
      <w:r w:rsidRPr="00072E1B">
        <w:rPr>
          <w:rFonts w:ascii="Times New Roman" w:hAnsi="Times New Roman"/>
          <w:strike/>
          <w:sz w:val="24"/>
        </w:rPr>
        <w:t>Age</w:t>
      </w:r>
      <w:r w:rsidRPr="00072E1B">
        <w:rPr>
          <w:rFonts w:ascii="Times New Roman" w:hAnsi="Times New Roman"/>
          <w:strike/>
          <w:spacing w:val="-4"/>
          <w:sz w:val="24"/>
        </w:rPr>
        <w:t xml:space="preserve"> </w:t>
      </w:r>
      <w:r w:rsidRPr="00072E1B">
        <w:rPr>
          <w:rFonts w:ascii="Times New Roman" w:hAnsi="Times New Roman"/>
          <w:strike/>
          <w:sz w:val="24"/>
        </w:rPr>
        <w:t>of</w:t>
      </w:r>
      <w:r w:rsidRPr="00072E1B">
        <w:rPr>
          <w:rFonts w:ascii="Times New Roman" w:hAnsi="Times New Roman"/>
          <w:strike/>
          <w:spacing w:val="-2"/>
          <w:sz w:val="24"/>
        </w:rPr>
        <w:t xml:space="preserve"> </w:t>
      </w:r>
      <w:r w:rsidRPr="00072E1B">
        <w:rPr>
          <w:rFonts w:ascii="Times New Roman" w:hAnsi="Times New Roman"/>
          <w:strike/>
          <w:sz w:val="24"/>
        </w:rPr>
        <w:t>population</w:t>
      </w:r>
      <w:r w:rsidRPr="00072E1B">
        <w:rPr>
          <w:rFonts w:ascii="Times New Roman" w:hAnsi="Times New Roman"/>
          <w:strike/>
          <w:spacing w:val="-1"/>
          <w:sz w:val="24"/>
        </w:rPr>
        <w:t xml:space="preserve"> </w:t>
      </w:r>
      <w:r w:rsidRPr="00072E1B">
        <w:rPr>
          <w:rFonts w:ascii="Times New Roman" w:hAnsi="Times New Roman"/>
          <w:strike/>
          <w:sz w:val="24"/>
        </w:rPr>
        <w:t>—</w:t>
      </w:r>
      <w:r w:rsidRPr="00072E1B">
        <w:rPr>
          <w:rFonts w:ascii="Times New Roman" w:hAnsi="Times New Roman"/>
          <w:strike/>
          <w:spacing w:val="-1"/>
          <w:sz w:val="24"/>
        </w:rPr>
        <w:t xml:space="preserve"> </w:t>
      </w:r>
      <w:r w:rsidRPr="00072E1B">
        <w:rPr>
          <w:rFonts w:ascii="Times New Roman" w:hAnsi="Times New Roman"/>
          <w:strike/>
          <w:sz w:val="24"/>
        </w:rPr>
        <w:t>compared with</w:t>
      </w:r>
      <w:r w:rsidRPr="00072E1B">
        <w:rPr>
          <w:rFonts w:ascii="Times New Roman" w:hAnsi="Times New Roman"/>
          <w:strike/>
          <w:spacing w:val="-1"/>
          <w:sz w:val="24"/>
        </w:rPr>
        <w:t xml:space="preserve"> </w:t>
      </w:r>
      <w:r w:rsidRPr="00072E1B">
        <w:rPr>
          <w:rFonts w:ascii="Times New Roman" w:hAnsi="Times New Roman"/>
          <w:strike/>
          <w:sz w:val="24"/>
        </w:rPr>
        <w:t>county</w:t>
      </w:r>
      <w:r w:rsidRPr="00072E1B">
        <w:rPr>
          <w:rFonts w:ascii="Times New Roman" w:hAnsi="Times New Roman"/>
          <w:strike/>
          <w:spacing w:val="-6"/>
          <w:sz w:val="24"/>
        </w:rPr>
        <w:t xml:space="preserve"> </w:t>
      </w:r>
      <w:r w:rsidRPr="00072E1B">
        <w:rPr>
          <w:rFonts w:ascii="Times New Roman" w:hAnsi="Times New Roman"/>
          <w:strike/>
          <w:sz w:val="24"/>
        </w:rPr>
        <w:t>or city-wide</w:t>
      </w:r>
      <w:r w:rsidRPr="00072E1B">
        <w:rPr>
          <w:rFonts w:ascii="Times New Roman" w:hAnsi="Times New Roman"/>
          <w:strike/>
          <w:spacing w:val="1"/>
          <w:sz w:val="24"/>
        </w:rPr>
        <w:t xml:space="preserve"> </w:t>
      </w:r>
      <w:r w:rsidRPr="00072E1B">
        <w:rPr>
          <w:rFonts w:ascii="Times New Roman" w:hAnsi="Times New Roman"/>
          <w:strike/>
          <w:spacing w:val="-2"/>
          <w:sz w:val="24"/>
        </w:rPr>
        <w:t>averages.</w:t>
      </w:r>
    </w:p>
    <w:p w14:paraId="1E10ABA4" w14:textId="77777777" w:rsidR="00CD3ABF" w:rsidRPr="00072E1B" w:rsidRDefault="00CD3ABF" w:rsidP="000B7992">
      <w:pPr>
        <w:pStyle w:val="ListParagraph"/>
        <w:widowControl w:val="0"/>
        <w:numPr>
          <w:ilvl w:val="1"/>
          <w:numId w:val="37"/>
        </w:numPr>
        <w:tabs>
          <w:tab w:val="left" w:pos="1079"/>
        </w:tabs>
        <w:autoSpaceDE w:val="0"/>
        <w:autoSpaceDN w:val="0"/>
        <w:ind w:left="270" w:right="0"/>
        <w:contextualSpacing w:val="0"/>
        <w:jc w:val="both"/>
        <w:rPr>
          <w:rFonts w:ascii="Times New Roman" w:hAnsi="Times New Roman"/>
          <w:strike/>
          <w:sz w:val="24"/>
        </w:rPr>
      </w:pPr>
      <w:r w:rsidRPr="00072E1B">
        <w:rPr>
          <w:rFonts w:ascii="Times New Roman" w:hAnsi="Times New Roman"/>
          <w:strike/>
          <w:sz w:val="24"/>
        </w:rPr>
        <w:t>Number</w:t>
      </w:r>
      <w:r w:rsidRPr="00072E1B">
        <w:rPr>
          <w:rFonts w:ascii="Times New Roman" w:hAnsi="Times New Roman"/>
          <w:strike/>
          <w:spacing w:val="-2"/>
          <w:sz w:val="24"/>
        </w:rPr>
        <w:t xml:space="preserve"> </w:t>
      </w:r>
      <w:r w:rsidRPr="00072E1B">
        <w:rPr>
          <w:rFonts w:ascii="Times New Roman" w:hAnsi="Times New Roman"/>
          <w:strike/>
          <w:sz w:val="24"/>
        </w:rPr>
        <w:t>of</w:t>
      </w:r>
      <w:r w:rsidRPr="00072E1B">
        <w:rPr>
          <w:rFonts w:ascii="Times New Roman" w:hAnsi="Times New Roman"/>
          <w:strike/>
          <w:spacing w:val="-2"/>
          <w:sz w:val="24"/>
        </w:rPr>
        <w:t xml:space="preserve"> </w:t>
      </w:r>
      <w:r w:rsidRPr="00072E1B">
        <w:rPr>
          <w:rFonts w:ascii="Times New Roman" w:hAnsi="Times New Roman"/>
          <w:strike/>
          <w:sz w:val="24"/>
        </w:rPr>
        <w:t>households</w:t>
      </w:r>
      <w:r w:rsidRPr="00072E1B">
        <w:rPr>
          <w:rFonts w:ascii="Times New Roman" w:hAnsi="Times New Roman"/>
          <w:strike/>
          <w:spacing w:val="1"/>
          <w:sz w:val="24"/>
        </w:rPr>
        <w:t xml:space="preserve"> </w:t>
      </w:r>
      <w:r w:rsidRPr="00072E1B">
        <w:rPr>
          <w:rFonts w:ascii="Times New Roman" w:hAnsi="Times New Roman"/>
          <w:strike/>
          <w:sz w:val="24"/>
        </w:rPr>
        <w:t>—</w:t>
      </w:r>
      <w:r w:rsidRPr="00072E1B">
        <w:rPr>
          <w:rFonts w:ascii="Times New Roman" w:hAnsi="Times New Roman"/>
          <w:strike/>
          <w:spacing w:val="-1"/>
          <w:sz w:val="24"/>
        </w:rPr>
        <w:t xml:space="preserve"> </w:t>
      </w:r>
      <w:r w:rsidRPr="00072E1B">
        <w:rPr>
          <w:rFonts w:ascii="Times New Roman" w:hAnsi="Times New Roman"/>
          <w:strike/>
          <w:sz w:val="24"/>
        </w:rPr>
        <w:t>and</w:t>
      </w:r>
      <w:r w:rsidRPr="00072E1B">
        <w:rPr>
          <w:rFonts w:ascii="Times New Roman" w:hAnsi="Times New Roman"/>
          <w:strike/>
          <w:spacing w:val="-1"/>
          <w:sz w:val="24"/>
        </w:rPr>
        <w:t xml:space="preserve"> </w:t>
      </w:r>
      <w:r w:rsidRPr="00072E1B">
        <w:rPr>
          <w:rFonts w:ascii="Times New Roman" w:hAnsi="Times New Roman"/>
          <w:strike/>
          <w:sz w:val="24"/>
        </w:rPr>
        <w:t xml:space="preserve">household </w:t>
      </w:r>
      <w:r w:rsidRPr="00072E1B">
        <w:rPr>
          <w:rFonts w:ascii="Times New Roman" w:hAnsi="Times New Roman"/>
          <w:strike/>
          <w:spacing w:val="-4"/>
          <w:sz w:val="24"/>
        </w:rPr>
        <w:t>size.</w:t>
      </w:r>
    </w:p>
    <w:p w14:paraId="009582E8" w14:textId="77777777" w:rsidR="00CD3ABF" w:rsidRPr="00072E1B" w:rsidRDefault="00CD3ABF" w:rsidP="000B7992">
      <w:pPr>
        <w:pStyle w:val="ListParagraph"/>
        <w:widowControl w:val="0"/>
        <w:numPr>
          <w:ilvl w:val="1"/>
          <w:numId w:val="37"/>
        </w:numPr>
        <w:tabs>
          <w:tab w:val="left" w:pos="1079"/>
        </w:tabs>
        <w:autoSpaceDE w:val="0"/>
        <w:autoSpaceDN w:val="0"/>
        <w:ind w:left="270" w:right="0"/>
        <w:contextualSpacing w:val="0"/>
        <w:jc w:val="both"/>
        <w:rPr>
          <w:rFonts w:ascii="Times New Roman" w:hAnsi="Times New Roman"/>
          <w:strike/>
          <w:sz w:val="24"/>
        </w:rPr>
      </w:pPr>
      <w:r w:rsidRPr="00072E1B">
        <w:rPr>
          <w:rFonts w:ascii="Times New Roman" w:hAnsi="Times New Roman"/>
          <w:strike/>
          <w:sz w:val="24"/>
        </w:rPr>
        <w:t>Household</w:t>
      </w:r>
      <w:r w:rsidRPr="00072E1B">
        <w:rPr>
          <w:rFonts w:ascii="Times New Roman" w:hAnsi="Times New Roman"/>
          <w:strike/>
          <w:spacing w:val="-3"/>
          <w:sz w:val="24"/>
        </w:rPr>
        <w:t xml:space="preserve"> </w:t>
      </w:r>
      <w:r w:rsidRPr="00072E1B">
        <w:rPr>
          <w:rFonts w:ascii="Times New Roman" w:hAnsi="Times New Roman"/>
          <w:strike/>
          <w:sz w:val="24"/>
        </w:rPr>
        <w:t>incomes</w:t>
      </w:r>
      <w:r w:rsidRPr="00072E1B">
        <w:rPr>
          <w:rFonts w:ascii="Times New Roman" w:hAnsi="Times New Roman"/>
          <w:strike/>
          <w:spacing w:val="-1"/>
          <w:sz w:val="24"/>
        </w:rPr>
        <w:t xml:space="preserve"> </w:t>
      </w:r>
      <w:r w:rsidRPr="00072E1B">
        <w:rPr>
          <w:rFonts w:ascii="Times New Roman" w:hAnsi="Times New Roman"/>
          <w:strike/>
          <w:sz w:val="24"/>
        </w:rPr>
        <w:t>—</w:t>
      </w:r>
      <w:r w:rsidRPr="00072E1B">
        <w:rPr>
          <w:rFonts w:ascii="Times New Roman" w:hAnsi="Times New Roman"/>
          <w:strike/>
          <w:spacing w:val="-1"/>
          <w:sz w:val="24"/>
        </w:rPr>
        <w:t xml:space="preserve"> </w:t>
      </w:r>
      <w:r w:rsidRPr="00072E1B">
        <w:rPr>
          <w:rFonts w:ascii="Times New Roman" w:hAnsi="Times New Roman"/>
          <w:strike/>
          <w:sz w:val="24"/>
        </w:rPr>
        <w:t>and</w:t>
      </w:r>
      <w:r w:rsidRPr="00072E1B">
        <w:rPr>
          <w:rFonts w:ascii="Times New Roman" w:hAnsi="Times New Roman"/>
          <w:strike/>
          <w:spacing w:val="-1"/>
          <w:sz w:val="24"/>
        </w:rPr>
        <w:t xml:space="preserve"> </w:t>
      </w:r>
      <w:r w:rsidRPr="00072E1B">
        <w:rPr>
          <w:rFonts w:ascii="Times New Roman" w:hAnsi="Times New Roman"/>
          <w:strike/>
          <w:sz w:val="24"/>
        </w:rPr>
        <w:t>change</w:t>
      </w:r>
      <w:r w:rsidRPr="00072E1B">
        <w:rPr>
          <w:rFonts w:ascii="Times New Roman" w:hAnsi="Times New Roman"/>
          <w:strike/>
          <w:spacing w:val="-2"/>
          <w:sz w:val="24"/>
        </w:rPr>
        <w:t xml:space="preserve"> </w:t>
      </w:r>
      <w:r w:rsidRPr="00072E1B">
        <w:rPr>
          <w:rFonts w:ascii="Times New Roman" w:hAnsi="Times New Roman"/>
          <w:strike/>
          <w:sz w:val="24"/>
        </w:rPr>
        <w:t>over</w:t>
      </w:r>
      <w:r w:rsidRPr="00072E1B">
        <w:rPr>
          <w:rFonts w:ascii="Times New Roman" w:hAnsi="Times New Roman"/>
          <w:strike/>
          <w:spacing w:val="-1"/>
          <w:sz w:val="24"/>
        </w:rPr>
        <w:t xml:space="preserve"> </w:t>
      </w:r>
      <w:r w:rsidRPr="00072E1B">
        <w:rPr>
          <w:rFonts w:ascii="Times New Roman" w:hAnsi="Times New Roman"/>
          <w:strike/>
          <w:spacing w:val="-2"/>
          <w:sz w:val="24"/>
        </w:rPr>
        <w:t>time.</w:t>
      </w:r>
    </w:p>
    <w:p w14:paraId="02CBA6F9" w14:textId="77777777" w:rsidR="00CD3ABF" w:rsidRPr="00072E1B" w:rsidRDefault="00CD3ABF" w:rsidP="000B7992">
      <w:pPr>
        <w:pStyle w:val="ListParagraph"/>
        <w:widowControl w:val="0"/>
        <w:numPr>
          <w:ilvl w:val="1"/>
          <w:numId w:val="37"/>
        </w:numPr>
        <w:tabs>
          <w:tab w:val="left" w:pos="1079"/>
        </w:tabs>
        <w:autoSpaceDE w:val="0"/>
        <w:autoSpaceDN w:val="0"/>
        <w:ind w:left="270" w:right="0"/>
        <w:contextualSpacing w:val="0"/>
        <w:jc w:val="both"/>
        <w:rPr>
          <w:rFonts w:ascii="Times New Roman" w:hAnsi="Times New Roman"/>
          <w:strike/>
          <w:sz w:val="24"/>
        </w:rPr>
      </w:pPr>
      <w:r w:rsidRPr="00072E1B">
        <w:rPr>
          <w:rFonts w:ascii="Times New Roman" w:hAnsi="Times New Roman"/>
          <w:strike/>
          <w:sz w:val="24"/>
        </w:rPr>
        <w:t>Business</w:t>
      </w:r>
      <w:r w:rsidRPr="00072E1B">
        <w:rPr>
          <w:rFonts w:ascii="Times New Roman" w:hAnsi="Times New Roman"/>
          <w:strike/>
          <w:spacing w:val="-3"/>
          <w:sz w:val="24"/>
        </w:rPr>
        <w:t xml:space="preserve"> </w:t>
      </w:r>
      <w:r w:rsidRPr="00072E1B">
        <w:rPr>
          <w:rFonts w:ascii="Times New Roman" w:hAnsi="Times New Roman"/>
          <w:strike/>
          <w:sz w:val="24"/>
        </w:rPr>
        <w:t>cluster analysis</w:t>
      </w:r>
      <w:r w:rsidRPr="00072E1B">
        <w:rPr>
          <w:rFonts w:ascii="Times New Roman" w:hAnsi="Times New Roman"/>
          <w:strike/>
          <w:spacing w:val="-1"/>
          <w:sz w:val="24"/>
        </w:rPr>
        <w:t xml:space="preserve"> </w:t>
      </w:r>
      <w:r w:rsidRPr="00072E1B">
        <w:rPr>
          <w:rFonts w:ascii="Times New Roman" w:hAnsi="Times New Roman"/>
          <w:strike/>
          <w:sz w:val="24"/>
        </w:rPr>
        <w:t>—</w:t>
      </w:r>
      <w:r w:rsidRPr="00072E1B">
        <w:rPr>
          <w:rFonts w:ascii="Times New Roman" w:hAnsi="Times New Roman"/>
          <w:strike/>
          <w:spacing w:val="-1"/>
          <w:sz w:val="24"/>
        </w:rPr>
        <w:t xml:space="preserve"> </w:t>
      </w:r>
      <w:r w:rsidRPr="00072E1B">
        <w:rPr>
          <w:rFonts w:ascii="Times New Roman" w:hAnsi="Times New Roman"/>
          <w:strike/>
          <w:sz w:val="24"/>
        </w:rPr>
        <w:t>to</w:t>
      </w:r>
      <w:r w:rsidRPr="00072E1B">
        <w:rPr>
          <w:rFonts w:ascii="Times New Roman" w:hAnsi="Times New Roman"/>
          <w:strike/>
          <w:spacing w:val="-1"/>
          <w:sz w:val="24"/>
        </w:rPr>
        <w:t xml:space="preserve"> </w:t>
      </w:r>
      <w:r w:rsidRPr="00072E1B">
        <w:rPr>
          <w:rFonts w:ascii="Times New Roman" w:hAnsi="Times New Roman"/>
          <w:strike/>
          <w:sz w:val="24"/>
        </w:rPr>
        <w:t>define</w:t>
      </w:r>
      <w:r w:rsidRPr="00072E1B">
        <w:rPr>
          <w:rFonts w:ascii="Times New Roman" w:hAnsi="Times New Roman"/>
          <w:strike/>
          <w:spacing w:val="-1"/>
          <w:sz w:val="24"/>
        </w:rPr>
        <w:t xml:space="preserve"> </w:t>
      </w:r>
      <w:r w:rsidRPr="00072E1B">
        <w:rPr>
          <w:rFonts w:ascii="Times New Roman" w:hAnsi="Times New Roman"/>
          <w:strike/>
          <w:sz w:val="24"/>
        </w:rPr>
        <w:t>the</w:t>
      </w:r>
      <w:r w:rsidRPr="00072E1B">
        <w:rPr>
          <w:rFonts w:ascii="Times New Roman" w:hAnsi="Times New Roman"/>
          <w:strike/>
          <w:spacing w:val="-2"/>
          <w:sz w:val="24"/>
        </w:rPr>
        <w:t xml:space="preserve"> </w:t>
      </w:r>
      <w:r w:rsidRPr="00072E1B">
        <w:rPr>
          <w:rFonts w:ascii="Times New Roman" w:hAnsi="Times New Roman"/>
          <w:strike/>
          <w:sz w:val="24"/>
        </w:rPr>
        <w:t>mix</w:t>
      </w:r>
      <w:r w:rsidRPr="00072E1B">
        <w:rPr>
          <w:rFonts w:ascii="Times New Roman" w:hAnsi="Times New Roman"/>
          <w:strike/>
          <w:spacing w:val="1"/>
          <w:sz w:val="24"/>
        </w:rPr>
        <w:t xml:space="preserve"> </w:t>
      </w:r>
      <w:r w:rsidRPr="00072E1B">
        <w:rPr>
          <w:rFonts w:ascii="Times New Roman" w:hAnsi="Times New Roman"/>
          <w:strike/>
          <w:sz w:val="24"/>
        </w:rPr>
        <w:t>that</w:t>
      </w:r>
      <w:r w:rsidRPr="00072E1B">
        <w:rPr>
          <w:rFonts w:ascii="Times New Roman" w:hAnsi="Times New Roman"/>
          <w:strike/>
          <w:spacing w:val="-3"/>
          <w:sz w:val="24"/>
        </w:rPr>
        <w:t xml:space="preserve"> </w:t>
      </w:r>
      <w:r w:rsidRPr="00072E1B">
        <w:rPr>
          <w:rFonts w:ascii="Times New Roman" w:hAnsi="Times New Roman"/>
          <w:strike/>
          <w:sz w:val="24"/>
        </w:rPr>
        <w:t>is</w:t>
      </w:r>
      <w:r w:rsidRPr="00072E1B">
        <w:rPr>
          <w:rFonts w:ascii="Times New Roman" w:hAnsi="Times New Roman"/>
          <w:strike/>
          <w:spacing w:val="-1"/>
          <w:sz w:val="24"/>
        </w:rPr>
        <w:t xml:space="preserve"> </w:t>
      </w:r>
      <w:r w:rsidRPr="00072E1B">
        <w:rPr>
          <w:rFonts w:ascii="Times New Roman" w:hAnsi="Times New Roman"/>
          <w:strike/>
          <w:sz w:val="24"/>
        </w:rPr>
        <w:t>uniquely</w:t>
      </w:r>
      <w:r w:rsidRPr="00072E1B">
        <w:rPr>
          <w:rFonts w:ascii="Times New Roman" w:hAnsi="Times New Roman"/>
          <w:strike/>
          <w:spacing w:val="-5"/>
          <w:sz w:val="24"/>
        </w:rPr>
        <w:t xml:space="preserve"> </w:t>
      </w:r>
      <w:r w:rsidRPr="00072E1B">
        <w:rPr>
          <w:rFonts w:ascii="Times New Roman" w:hAnsi="Times New Roman"/>
          <w:strike/>
          <w:spacing w:val="-2"/>
          <w:sz w:val="24"/>
        </w:rPr>
        <w:t>Umatilla.</w:t>
      </w:r>
    </w:p>
    <w:p w14:paraId="59D143C5" w14:textId="77777777" w:rsidR="00CD3ABF" w:rsidRPr="00072E1B" w:rsidRDefault="00CD3ABF" w:rsidP="000B7992">
      <w:pPr>
        <w:pStyle w:val="ListParagraph"/>
        <w:widowControl w:val="0"/>
        <w:numPr>
          <w:ilvl w:val="1"/>
          <w:numId w:val="37"/>
        </w:numPr>
        <w:tabs>
          <w:tab w:val="left" w:pos="1079"/>
        </w:tabs>
        <w:autoSpaceDE w:val="0"/>
        <w:autoSpaceDN w:val="0"/>
        <w:ind w:left="270" w:right="0"/>
        <w:contextualSpacing w:val="0"/>
        <w:jc w:val="both"/>
        <w:rPr>
          <w:rFonts w:ascii="Times New Roman" w:hAnsi="Times New Roman"/>
          <w:strike/>
          <w:sz w:val="24"/>
        </w:rPr>
      </w:pPr>
      <w:r w:rsidRPr="00072E1B">
        <w:rPr>
          <w:rFonts w:ascii="Times New Roman" w:hAnsi="Times New Roman"/>
          <w:strike/>
          <w:sz w:val="24"/>
        </w:rPr>
        <w:t>Umatilla</w:t>
      </w:r>
      <w:r w:rsidRPr="00072E1B">
        <w:rPr>
          <w:rFonts w:ascii="Times New Roman" w:hAnsi="Times New Roman"/>
          <w:strike/>
          <w:spacing w:val="-5"/>
          <w:sz w:val="24"/>
        </w:rPr>
        <w:t xml:space="preserve"> </w:t>
      </w:r>
      <w:r w:rsidRPr="00072E1B">
        <w:rPr>
          <w:rFonts w:ascii="Times New Roman" w:hAnsi="Times New Roman"/>
          <w:strike/>
          <w:sz w:val="24"/>
        </w:rPr>
        <w:t>employment</w:t>
      </w:r>
      <w:r w:rsidRPr="00072E1B">
        <w:rPr>
          <w:rFonts w:ascii="Times New Roman" w:hAnsi="Times New Roman"/>
          <w:strike/>
          <w:spacing w:val="-1"/>
          <w:sz w:val="24"/>
        </w:rPr>
        <w:t xml:space="preserve"> </w:t>
      </w:r>
      <w:r w:rsidRPr="00072E1B">
        <w:rPr>
          <w:rFonts w:ascii="Times New Roman" w:hAnsi="Times New Roman"/>
          <w:strike/>
          <w:sz w:val="24"/>
        </w:rPr>
        <w:t>— and</w:t>
      </w:r>
      <w:r w:rsidRPr="00072E1B">
        <w:rPr>
          <w:rFonts w:ascii="Times New Roman" w:hAnsi="Times New Roman"/>
          <w:strike/>
          <w:spacing w:val="-2"/>
          <w:sz w:val="24"/>
        </w:rPr>
        <w:t xml:space="preserve"> </w:t>
      </w:r>
      <w:r w:rsidRPr="00072E1B">
        <w:rPr>
          <w:rFonts w:ascii="Times New Roman" w:hAnsi="Times New Roman"/>
          <w:strike/>
          <w:sz w:val="24"/>
        </w:rPr>
        <w:t>change</w:t>
      </w:r>
      <w:r w:rsidRPr="00072E1B">
        <w:rPr>
          <w:rFonts w:ascii="Times New Roman" w:hAnsi="Times New Roman"/>
          <w:strike/>
          <w:spacing w:val="-2"/>
          <w:sz w:val="24"/>
        </w:rPr>
        <w:t xml:space="preserve"> </w:t>
      </w:r>
      <w:r w:rsidRPr="00072E1B">
        <w:rPr>
          <w:rFonts w:ascii="Times New Roman" w:hAnsi="Times New Roman"/>
          <w:strike/>
          <w:sz w:val="24"/>
        </w:rPr>
        <w:t>over</w:t>
      </w:r>
      <w:r w:rsidRPr="00072E1B">
        <w:rPr>
          <w:rFonts w:ascii="Times New Roman" w:hAnsi="Times New Roman"/>
          <w:strike/>
          <w:spacing w:val="-2"/>
          <w:sz w:val="24"/>
        </w:rPr>
        <w:t xml:space="preserve"> time.</w:t>
      </w:r>
    </w:p>
    <w:p w14:paraId="4C21D370" w14:textId="77777777" w:rsidR="00CD3ABF" w:rsidRPr="00072E1B" w:rsidRDefault="00CD3ABF" w:rsidP="000B7992">
      <w:pPr>
        <w:pStyle w:val="ListParagraph"/>
        <w:widowControl w:val="0"/>
        <w:numPr>
          <w:ilvl w:val="1"/>
          <w:numId w:val="37"/>
        </w:numPr>
        <w:tabs>
          <w:tab w:val="left" w:pos="1079"/>
        </w:tabs>
        <w:autoSpaceDE w:val="0"/>
        <w:autoSpaceDN w:val="0"/>
        <w:ind w:left="270" w:right="0"/>
        <w:contextualSpacing w:val="0"/>
        <w:jc w:val="both"/>
        <w:rPr>
          <w:rFonts w:ascii="Times New Roman" w:hAnsi="Times New Roman"/>
          <w:strike/>
          <w:sz w:val="24"/>
        </w:rPr>
      </w:pPr>
      <w:r w:rsidRPr="00072E1B">
        <w:rPr>
          <w:rFonts w:ascii="Times New Roman" w:hAnsi="Times New Roman"/>
          <w:strike/>
          <w:sz w:val="24"/>
        </w:rPr>
        <w:t>Sales</w:t>
      </w:r>
      <w:r w:rsidRPr="00072E1B">
        <w:rPr>
          <w:rFonts w:ascii="Times New Roman" w:hAnsi="Times New Roman"/>
          <w:strike/>
          <w:spacing w:val="-2"/>
          <w:sz w:val="24"/>
        </w:rPr>
        <w:t xml:space="preserve"> </w:t>
      </w:r>
      <w:r w:rsidRPr="00072E1B">
        <w:rPr>
          <w:rFonts w:ascii="Times New Roman" w:hAnsi="Times New Roman"/>
          <w:strike/>
          <w:sz w:val="24"/>
        </w:rPr>
        <w:t>leakage</w:t>
      </w:r>
      <w:r w:rsidRPr="00072E1B">
        <w:rPr>
          <w:rFonts w:ascii="Times New Roman" w:hAnsi="Times New Roman"/>
          <w:strike/>
          <w:spacing w:val="-1"/>
          <w:sz w:val="24"/>
        </w:rPr>
        <w:t xml:space="preserve"> </w:t>
      </w:r>
      <w:r w:rsidRPr="00072E1B">
        <w:rPr>
          <w:rFonts w:ascii="Times New Roman" w:hAnsi="Times New Roman"/>
          <w:strike/>
          <w:sz w:val="24"/>
        </w:rPr>
        <w:t>estimates</w:t>
      </w:r>
      <w:r w:rsidRPr="00072E1B">
        <w:rPr>
          <w:rFonts w:ascii="Times New Roman" w:hAnsi="Times New Roman"/>
          <w:strike/>
          <w:spacing w:val="1"/>
          <w:sz w:val="24"/>
        </w:rPr>
        <w:t xml:space="preserve"> </w:t>
      </w:r>
      <w:r w:rsidRPr="00072E1B">
        <w:rPr>
          <w:rFonts w:ascii="Times New Roman" w:hAnsi="Times New Roman"/>
          <w:strike/>
          <w:sz w:val="24"/>
        </w:rPr>
        <w:t>—</w:t>
      </w:r>
      <w:r w:rsidRPr="00072E1B">
        <w:rPr>
          <w:rFonts w:ascii="Times New Roman" w:hAnsi="Times New Roman"/>
          <w:strike/>
          <w:spacing w:val="-2"/>
          <w:sz w:val="24"/>
        </w:rPr>
        <w:t xml:space="preserve"> </w:t>
      </w:r>
      <w:r w:rsidRPr="00072E1B">
        <w:rPr>
          <w:rFonts w:ascii="Times New Roman" w:hAnsi="Times New Roman"/>
          <w:strike/>
          <w:sz w:val="24"/>
        </w:rPr>
        <w:t>both</w:t>
      </w:r>
      <w:r w:rsidRPr="00072E1B">
        <w:rPr>
          <w:rFonts w:ascii="Times New Roman" w:hAnsi="Times New Roman"/>
          <w:strike/>
          <w:spacing w:val="-1"/>
          <w:sz w:val="24"/>
        </w:rPr>
        <w:t xml:space="preserve"> </w:t>
      </w:r>
      <w:r w:rsidRPr="00072E1B">
        <w:rPr>
          <w:rFonts w:ascii="Times New Roman" w:hAnsi="Times New Roman"/>
          <w:strike/>
          <w:sz w:val="24"/>
        </w:rPr>
        <w:t>for</w:t>
      </w:r>
      <w:r w:rsidRPr="00072E1B">
        <w:rPr>
          <w:rFonts w:ascii="Times New Roman" w:hAnsi="Times New Roman"/>
          <w:strike/>
          <w:spacing w:val="-3"/>
          <w:sz w:val="24"/>
        </w:rPr>
        <w:t xml:space="preserve"> </w:t>
      </w:r>
      <w:r w:rsidRPr="00072E1B">
        <w:rPr>
          <w:rFonts w:ascii="Times New Roman" w:hAnsi="Times New Roman"/>
          <w:strike/>
          <w:sz w:val="24"/>
        </w:rPr>
        <w:t>retail</w:t>
      </w:r>
      <w:r w:rsidRPr="00072E1B">
        <w:rPr>
          <w:rFonts w:ascii="Times New Roman" w:hAnsi="Times New Roman"/>
          <w:strike/>
          <w:spacing w:val="-2"/>
          <w:sz w:val="24"/>
        </w:rPr>
        <w:t xml:space="preserve"> </w:t>
      </w:r>
      <w:r w:rsidRPr="00072E1B">
        <w:rPr>
          <w:rFonts w:ascii="Times New Roman" w:hAnsi="Times New Roman"/>
          <w:strike/>
          <w:sz w:val="24"/>
        </w:rPr>
        <w:t>and</w:t>
      </w:r>
      <w:r w:rsidRPr="00072E1B">
        <w:rPr>
          <w:rFonts w:ascii="Times New Roman" w:hAnsi="Times New Roman"/>
          <w:strike/>
          <w:spacing w:val="-1"/>
          <w:sz w:val="24"/>
        </w:rPr>
        <w:t xml:space="preserve"> </w:t>
      </w:r>
      <w:r w:rsidRPr="00072E1B">
        <w:rPr>
          <w:rFonts w:ascii="Times New Roman" w:hAnsi="Times New Roman"/>
          <w:strike/>
          <w:spacing w:val="-2"/>
          <w:sz w:val="24"/>
        </w:rPr>
        <w:t>services.</w:t>
      </w:r>
    </w:p>
    <w:p w14:paraId="48B94C60" w14:textId="77777777" w:rsidR="00CD3ABF" w:rsidRPr="00072E1B" w:rsidRDefault="00CD3ABF" w:rsidP="000B7992">
      <w:pPr>
        <w:pStyle w:val="BodyText"/>
        <w:ind w:left="270"/>
        <w:jc w:val="both"/>
        <w:rPr>
          <w:b w:val="0"/>
          <w:strike/>
        </w:rPr>
      </w:pPr>
    </w:p>
    <w:p w14:paraId="07B3CCCE" w14:textId="77777777" w:rsidR="00CD3ABF" w:rsidRPr="00072E1B" w:rsidRDefault="00CD3ABF" w:rsidP="000B7992">
      <w:pPr>
        <w:pStyle w:val="BodyText"/>
        <w:ind w:left="270"/>
        <w:jc w:val="both"/>
        <w:rPr>
          <w:b w:val="0"/>
          <w:strike/>
        </w:rPr>
      </w:pPr>
      <w:r w:rsidRPr="00072E1B">
        <w:rPr>
          <w:b w:val="0"/>
          <w:strike/>
        </w:rPr>
        <w:t xml:space="preserve">Focus should be placed on the positive trends; for </w:t>
      </w:r>
      <w:proofErr w:type="gramStart"/>
      <w:r w:rsidRPr="00072E1B">
        <w:rPr>
          <w:b w:val="0"/>
          <w:strike/>
        </w:rPr>
        <w:t>instance</w:t>
      </w:r>
      <w:proofErr w:type="gramEnd"/>
      <w:r w:rsidRPr="00072E1B">
        <w:rPr>
          <w:b w:val="0"/>
          <w:strike/>
        </w:rPr>
        <w:t xml:space="preserve"> increasing incomes, households with family</w:t>
      </w:r>
      <w:r w:rsidRPr="00072E1B">
        <w:rPr>
          <w:b w:val="0"/>
          <w:strike/>
          <w:spacing w:val="-1"/>
        </w:rPr>
        <w:t xml:space="preserve"> </w:t>
      </w:r>
      <w:r w:rsidRPr="00072E1B">
        <w:rPr>
          <w:b w:val="0"/>
          <w:strike/>
        </w:rPr>
        <w:t>needs, product orientation to take advantage of growing Hispanic population.</w:t>
      </w:r>
      <w:r w:rsidRPr="00072E1B">
        <w:rPr>
          <w:b w:val="0"/>
          <w:strike/>
          <w:spacing w:val="40"/>
        </w:rPr>
        <w:t xml:space="preserve"> </w:t>
      </w:r>
      <w:r w:rsidRPr="00072E1B">
        <w:rPr>
          <w:b w:val="0"/>
          <w:strike/>
        </w:rPr>
        <w:t>In addition, updates to this information should be made as needed; especially when there are significant new data sources available (such as the year 2000 Census).</w:t>
      </w:r>
    </w:p>
    <w:p w14:paraId="17C4AAB8" w14:textId="77777777" w:rsidR="00CD3ABF" w:rsidRPr="00D0235E" w:rsidRDefault="00CD3ABF" w:rsidP="000B7992">
      <w:pPr>
        <w:pStyle w:val="BodyText"/>
        <w:spacing w:before="120"/>
        <w:ind w:left="270"/>
        <w:jc w:val="both"/>
        <w:rPr>
          <w:strike/>
        </w:rPr>
      </w:pPr>
    </w:p>
    <w:p w14:paraId="6ED60AF0" w14:textId="77777777" w:rsidR="00CD3ABF" w:rsidRPr="00072E1B" w:rsidRDefault="00CD3ABF" w:rsidP="000B7992">
      <w:pPr>
        <w:ind w:left="270" w:right="0"/>
        <w:jc w:val="both"/>
        <w:rPr>
          <w:rFonts w:ascii="Times New Roman" w:eastAsia="Times New Roman" w:hAnsi="Times New Roman"/>
          <w:b/>
          <w:i/>
          <w:smallCaps/>
          <w:strike/>
          <w:sz w:val="24"/>
          <w:szCs w:val="20"/>
        </w:rPr>
      </w:pPr>
      <w:r w:rsidRPr="00072E1B">
        <w:rPr>
          <w:rFonts w:ascii="Times New Roman" w:eastAsia="Times New Roman" w:hAnsi="Times New Roman"/>
          <w:b/>
          <w:i/>
          <w:smallCaps/>
          <w:strike/>
          <w:sz w:val="24"/>
          <w:szCs w:val="20"/>
        </w:rPr>
        <w:t>9.2.612   Marketing Approach &amp; Products</w:t>
      </w:r>
    </w:p>
    <w:p w14:paraId="246E9EF0" w14:textId="77777777" w:rsidR="00CD3ABF" w:rsidRPr="00072E1B" w:rsidRDefault="00CD3ABF" w:rsidP="000B7992">
      <w:pPr>
        <w:pStyle w:val="BodyText"/>
        <w:spacing w:before="120"/>
        <w:ind w:left="270"/>
        <w:jc w:val="both"/>
        <w:rPr>
          <w:b w:val="0"/>
          <w:bCs/>
          <w:strike/>
        </w:rPr>
      </w:pPr>
      <w:r w:rsidRPr="00072E1B">
        <w:rPr>
          <w:b w:val="0"/>
          <w:bCs/>
          <w:strike/>
        </w:rPr>
        <w:t>What should be done with all this market information?</w:t>
      </w:r>
      <w:r w:rsidRPr="00072E1B">
        <w:rPr>
          <w:b w:val="0"/>
          <w:bCs/>
          <w:strike/>
          <w:spacing w:val="40"/>
        </w:rPr>
        <w:t xml:space="preserve"> </w:t>
      </w:r>
      <w:r w:rsidRPr="00072E1B">
        <w:rPr>
          <w:b w:val="0"/>
          <w:bCs/>
          <w:strike/>
        </w:rPr>
        <w:t>Several specific products and activities are recommended.</w:t>
      </w:r>
      <w:r w:rsidRPr="00072E1B">
        <w:rPr>
          <w:b w:val="0"/>
          <w:bCs/>
          <w:strike/>
          <w:spacing w:val="40"/>
        </w:rPr>
        <w:t xml:space="preserve"> </w:t>
      </w:r>
      <w:r w:rsidRPr="00072E1B">
        <w:rPr>
          <w:b w:val="0"/>
          <w:bCs/>
          <w:strike/>
        </w:rPr>
        <w:t xml:space="preserve">For each step recommended here, it will be necessary to identify responsible </w:t>
      </w:r>
      <w:r w:rsidRPr="00072E1B">
        <w:rPr>
          <w:b w:val="0"/>
          <w:bCs/>
          <w:strike/>
          <w:spacing w:val="-2"/>
        </w:rPr>
        <w:t>parties.</w:t>
      </w:r>
    </w:p>
    <w:p w14:paraId="42D41981" w14:textId="77777777" w:rsidR="00CD3ABF" w:rsidRPr="00072E1B" w:rsidRDefault="00CD3ABF" w:rsidP="000B7992">
      <w:pPr>
        <w:pStyle w:val="BodyText"/>
        <w:ind w:left="270"/>
        <w:jc w:val="both"/>
        <w:rPr>
          <w:b w:val="0"/>
          <w:bCs/>
          <w:strike/>
        </w:rPr>
      </w:pPr>
    </w:p>
    <w:p w14:paraId="5DE34C2B" w14:textId="77777777" w:rsidR="00CD3ABF" w:rsidRPr="00072E1B" w:rsidRDefault="00CD3ABF" w:rsidP="000B7992">
      <w:pPr>
        <w:pStyle w:val="ListParagraph"/>
        <w:widowControl w:val="0"/>
        <w:numPr>
          <w:ilvl w:val="0"/>
          <w:numId w:val="36"/>
        </w:numPr>
        <w:tabs>
          <w:tab w:val="left" w:pos="719"/>
        </w:tabs>
        <w:autoSpaceDE w:val="0"/>
        <w:autoSpaceDN w:val="0"/>
        <w:spacing w:before="1"/>
        <w:ind w:left="270" w:right="0"/>
        <w:contextualSpacing w:val="0"/>
        <w:jc w:val="both"/>
        <w:rPr>
          <w:rFonts w:ascii="Times New Roman" w:hAnsi="Times New Roman"/>
          <w:bCs/>
          <w:strike/>
          <w:sz w:val="24"/>
        </w:rPr>
      </w:pPr>
      <w:r w:rsidRPr="00072E1B">
        <w:rPr>
          <w:rFonts w:ascii="Times New Roman" w:hAnsi="Times New Roman"/>
          <w:bCs/>
          <w:i/>
          <w:strike/>
          <w:sz w:val="24"/>
        </w:rPr>
        <w:t>Assemble a business development/marketing package.</w:t>
      </w:r>
      <w:r w:rsidRPr="00072E1B">
        <w:rPr>
          <w:rFonts w:ascii="Times New Roman" w:hAnsi="Times New Roman"/>
          <w:bCs/>
          <w:i/>
          <w:strike/>
          <w:spacing w:val="40"/>
          <w:sz w:val="24"/>
        </w:rPr>
        <w:t xml:space="preserve"> </w:t>
      </w:r>
      <w:r w:rsidRPr="00072E1B">
        <w:rPr>
          <w:rFonts w:ascii="Times New Roman" w:hAnsi="Times New Roman"/>
          <w:bCs/>
          <w:strike/>
          <w:sz w:val="24"/>
        </w:rPr>
        <w:t xml:space="preserve">Whether the target is the owner of an existing business or a prospective investor or developer, the best results are obtained by </w:t>
      </w:r>
      <w:r w:rsidRPr="00072E1B">
        <w:rPr>
          <w:rFonts w:ascii="Times New Roman" w:hAnsi="Times New Roman"/>
          <w:bCs/>
          <w:i/>
          <w:strike/>
          <w:sz w:val="24"/>
        </w:rPr>
        <w:t xml:space="preserve">customizing </w:t>
      </w:r>
      <w:r w:rsidRPr="00072E1B">
        <w:rPr>
          <w:rFonts w:ascii="Times New Roman" w:hAnsi="Times New Roman"/>
          <w:bCs/>
          <w:strike/>
          <w:sz w:val="24"/>
        </w:rPr>
        <w:t>information to the needs and interests of the recipient.</w:t>
      </w:r>
      <w:r w:rsidRPr="00072E1B">
        <w:rPr>
          <w:rFonts w:ascii="Times New Roman" w:hAnsi="Times New Roman"/>
          <w:bCs/>
          <w:strike/>
          <w:spacing w:val="40"/>
          <w:sz w:val="24"/>
        </w:rPr>
        <w:t xml:space="preserve"> </w:t>
      </w:r>
      <w:r w:rsidRPr="00072E1B">
        <w:rPr>
          <w:rFonts w:ascii="Times New Roman" w:hAnsi="Times New Roman"/>
          <w:bCs/>
          <w:strike/>
          <w:sz w:val="24"/>
        </w:rPr>
        <w:t>Economic development organizations often find that a well-designed folder with pockets for a variety of materials provides the greatest flexibility together with ease of presentation.</w:t>
      </w:r>
    </w:p>
    <w:p w14:paraId="73EDF372" w14:textId="77777777" w:rsidR="00CD3ABF" w:rsidRPr="00072E1B" w:rsidRDefault="00CD3ABF" w:rsidP="000B7992">
      <w:pPr>
        <w:pStyle w:val="BodyText"/>
        <w:spacing w:before="276"/>
        <w:ind w:left="270"/>
        <w:jc w:val="both"/>
        <w:rPr>
          <w:b w:val="0"/>
          <w:bCs/>
          <w:strike/>
        </w:rPr>
      </w:pPr>
      <w:r w:rsidRPr="00072E1B">
        <w:rPr>
          <w:b w:val="0"/>
          <w:bCs/>
          <w:strike/>
        </w:rPr>
        <w:t>Examples of materials that could be readily compiled follow.</w:t>
      </w:r>
      <w:r w:rsidRPr="00072E1B">
        <w:rPr>
          <w:b w:val="0"/>
          <w:bCs/>
          <w:strike/>
          <w:spacing w:val="40"/>
        </w:rPr>
        <w:t xml:space="preserve"> </w:t>
      </w:r>
      <w:r w:rsidRPr="00072E1B">
        <w:rPr>
          <w:b w:val="0"/>
          <w:bCs/>
          <w:strike/>
        </w:rPr>
        <w:t>These could be available on computer and provided as needed.</w:t>
      </w:r>
      <w:r w:rsidRPr="00072E1B">
        <w:rPr>
          <w:b w:val="0"/>
          <w:bCs/>
          <w:strike/>
          <w:spacing w:val="40"/>
        </w:rPr>
        <w:t xml:space="preserve"> </w:t>
      </w:r>
      <w:r w:rsidRPr="00072E1B">
        <w:rPr>
          <w:b w:val="0"/>
          <w:bCs/>
          <w:strike/>
        </w:rPr>
        <w:t xml:space="preserve">Each particular insert might be anywhere from 1-4 pages </w:t>
      </w:r>
      <w:r w:rsidRPr="00072E1B">
        <w:rPr>
          <w:b w:val="0"/>
          <w:bCs/>
          <w:strike/>
          <w:spacing w:val="-2"/>
        </w:rPr>
        <w:t>long:</w:t>
      </w:r>
    </w:p>
    <w:p w14:paraId="0AA156DA" w14:textId="77777777" w:rsidR="00CD3ABF" w:rsidRPr="00D0235E" w:rsidRDefault="00CD3ABF" w:rsidP="000B7992">
      <w:pPr>
        <w:pStyle w:val="BodyText"/>
        <w:ind w:left="270"/>
        <w:jc w:val="both"/>
        <w:rPr>
          <w:strike/>
        </w:rPr>
        <w:sectPr w:rsidR="00CD3ABF" w:rsidRPr="00D0235E">
          <w:pgSz w:w="12240" w:h="15840"/>
          <w:pgMar w:top="1360" w:right="720" w:bottom="800" w:left="1080" w:header="0" w:footer="604" w:gutter="0"/>
          <w:cols w:space="720"/>
        </w:sectPr>
      </w:pPr>
    </w:p>
    <w:p w14:paraId="6A8D952D" w14:textId="77777777" w:rsidR="00CD3ABF" w:rsidRPr="00072E1B" w:rsidRDefault="00CD3ABF" w:rsidP="000B7992">
      <w:pPr>
        <w:pStyle w:val="ListParagraph"/>
        <w:widowControl w:val="0"/>
        <w:numPr>
          <w:ilvl w:val="1"/>
          <w:numId w:val="36"/>
        </w:numPr>
        <w:tabs>
          <w:tab w:val="left" w:pos="1079"/>
        </w:tabs>
        <w:autoSpaceDE w:val="0"/>
        <w:autoSpaceDN w:val="0"/>
        <w:spacing w:before="68"/>
        <w:ind w:left="270" w:right="0"/>
        <w:contextualSpacing w:val="0"/>
        <w:jc w:val="both"/>
        <w:rPr>
          <w:rFonts w:ascii="Times New Roman" w:hAnsi="Times New Roman"/>
          <w:strike/>
          <w:sz w:val="24"/>
        </w:rPr>
      </w:pPr>
      <w:r w:rsidRPr="00072E1B">
        <w:rPr>
          <w:rFonts w:ascii="Times New Roman" w:hAnsi="Times New Roman"/>
          <w:strike/>
          <w:sz w:val="24"/>
        </w:rPr>
        <w:lastRenderedPageBreak/>
        <w:t>Summary</w:t>
      </w:r>
      <w:r w:rsidRPr="00072E1B">
        <w:rPr>
          <w:rFonts w:ascii="Times New Roman" w:hAnsi="Times New Roman"/>
          <w:strike/>
          <w:spacing w:val="35"/>
          <w:sz w:val="24"/>
        </w:rPr>
        <w:t xml:space="preserve"> </w:t>
      </w:r>
      <w:r w:rsidRPr="00072E1B">
        <w:rPr>
          <w:rFonts w:ascii="Times New Roman" w:hAnsi="Times New Roman"/>
          <w:strike/>
          <w:sz w:val="24"/>
        </w:rPr>
        <w:t>results</w:t>
      </w:r>
      <w:r w:rsidRPr="00072E1B">
        <w:rPr>
          <w:rFonts w:ascii="Times New Roman" w:hAnsi="Times New Roman"/>
          <w:strike/>
          <w:spacing w:val="40"/>
          <w:sz w:val="24"/>
        </w:rPr>
        <w:t xml:space="preserve"> </w:t>
      </w:r>
      <w:r w:rsidRPr="00072E1B">
        <w:rPr>
          <w:rFonts w:ascii="Times New Roman" w:hAnsi="Times New Roman"/>
          <w:strike/>
          <w:sz w:val="24"/>
        </w:rPr>
        <w:t>of</w:t>
      </w:r>
      <w:r w:rsidRPr="00072E1B">
        <w:rPr>
          <w:rFonts w:ascii="Times New Roman" w:hAnsi="Times New Roman"/>
          <w:strike/>
          <w:spacing w:val="39"/>
          <w:sz w:val="24"/>
        </w:rPr>
        <w:t xml:space="preserve"> </w:t>
      </w:r>
      <w:r w:rsidRPr="00072E1B">
        <w:rPr>
          <w:rFonts w:ascii="Times New Roman" w:hAnsi="Times New Roman"/>
          <w:strike/>
          <w:sz w:val="24"/>
        </w:rPr>
        <w:t>customer,</w:t>
      </w:r>
      <w:r w:rsidRPr="00072E1B">
        <w:rPr>
          <w:rFonts w:ascii="Times New Roman" w:hAnsi="Times New Roman"/>
          <w:strike/>
          <w:spacing w:val="40"/>
          <w:sz w:val="24"/>
        </w:rPr>
        <w:t xml:space="preserve"> </w:t>
      </w:r>
      <w:r w:rsidRPr="00072E1B">
        <w:rPr>
          <w:rFonts w:ascii="Times New Roman" w:hAnsi="Times New Roman"/>
          <w:strike/>
          <w:sz w:val="24"/>
        </w:rPr>
        <w:t>business</w:t>
      </w:r>
      <w:r w:rsidRPr="00072E1B">
        <w:rPr>
          <w:rFonts w:ascii="Times New Roman" w:hAnsi="Times New Roman"/>
          <w:strike/>
          <w:spacing w:val="40"/>
          <w:sz w:val="24"/>
        </w:rPr>
        <w:t xml:space="preserve"> </w:t>
      </w:r>
      <w:r w:rsidRPr="00072E1B">
        <w:rPr>
          <w:rFonts w:ascii="Times New Roman" w:hAnsi="Times New Roman"/>
          <w:strike/>
          <w:sz w:val="24"/>
        </w:rPr>
        <w:t>and</w:t>
      </w:r>
      <w:r w:rsidRPr="00072E1B">
        <w:rPr>
          <w:rFonts w:ascii="Times New Roman" w:hAnsi="Times New Roman"/>
          <w:strike/>
          <w:spacing w:val="40"/>
          <w:sz w:val="24"/>
        </w:rPr>
        <w:t xml:space="preserve"> </w:t>
      </w:r>
      <w:r w:rsidRPr="00072E1B">
        <w:rPr>
          <w:rFonts w:ascii="Times New Roman" w:hAnsi="Times New Roman"/>
          <w:strike/>
          <w:sz w:val="24"/>
        </w:rPr>
        <w:t>property</w:t>
      </w:r>
      <w:r w:rsidRPr="00072E1B">
        <w:rPr>
          <w:rFonts w:ascii="Times New Roman" w:hAnsi="Times New Roman"/>
          <w:strike/>
          <w:spacing w:val="35"/>
          <w:sz w:val="24"/>
        </w:rPr>
        <w:t xml:space="preserve"> </w:t>
      </w:r>
      <w:r w:rsidRPr="00072E1B">
        <w:rPr>
          <w:rFonts w:ascii="Times New Roman" w:hAnsi="Times New Roman"/>
          <w:strike/>
          <w:sz w:val="24"/>
        </w:rPr>
        <w:t>owner</w:t>
      </w:r>
      <w:r w:rsidRPr="00072E1B">
        <w:rPr>
          <w:rFonts w:ascii="Times New Roman" w:hAnsi="Times New Roman"/>
          <w:strike/>
          <w:spacing w:val="39"/>
          <w:sz w:val="24"/>
        </w:rPr>
        <w:t xml:space="preserve"> </w:t>
      </w:r>
      <w:r w:rsidRPr="00072E1B">
        <w:rPr>
          <w:rFonts w:ascii="Times New Roman" w:hAnsi="Times New Roman"/>
          <w:strike/>
          <w:sz w:val="24"/>
        </w:rPr>
        <w:t>surveys</w:t>
      </w:r>
      <w:r w:rsidRPr="00072E1B">
        <w:rPr>
          <w:rFonts w:ascii="Times New Roman" w:hAnsi="Times New Roman"/>
          <w:strike/>
          <w:spacing w:val="40"/>
          <w:sz w:val="24"/>
        </w:rPr>
        <w:t xml:space="preserve"> </w:t>
      </w:r>
      <w:r w:rsidRPr="00072E1B">
        <w:rPr>
          <w:rFonts w:ascii="Times New Roman" w:hAnsi="Times New Roman"/>
          <w:strike/>
          <w:sz w:val="24"/>
        </w:rPr>
        <w:t>--</w:t>
      </w:r>
      <w:r w:rsidRPr="00072E1B">
        <w:rPr>
          <w:rFonts w:ascii="Times New Roman" w:hAnsi="Times New Roman"/>
          <w:strike/>
          <w:spacing w:val="40"/>
          <w:sz w:val="24"/>
        </w:rPr>
        <w:t xml:space="preserve"> </w:t>
      </w:r>
      <w:r w:rsidRPr="00072E1B">
        <w:rPr>
          <w:rFonts w:ascii="Times New Roman" w:hAnsi="Times New Roman"/>
          <w:strike/>
          <w:sz w:val="24"/>
        </w:rPr>
        <w:t>with</w:t>
      </w:r>
      <w:r w:rsidRPr="00072E1B">
        <w:rPr>
          <w:rFonts w:ascii="Times New Roman" w:hAnsi="Times New Roman"/>
          <w:strike/>
          <w:spacing w:val="40"/>
          <w:sz w:val="24"/>
        </w:rPr>
        <w:t xml:space="preserve"> </w:t>
      </w:r>
      <w:r w:rsidRPr="00072E1B">
        <w:rPr>
          <w:rFonts w:ascii="Times New Roman" w:hAnsi="Times New Roman"/>
          <w:strike/>
          <w:sz w:val="24"/>
        </w:rPr>
        <w:t>particular focus on identified business gaps/opportunities.</w:t>
      </w:r>
    </w:p>
    <w:p w14:paraId="54A0D116" w14:textId="77777777" w:rsidR="00CD3ABF" w:rsidRPr="00072E1B" w:rsidRDefault="00CD3ABF" w:rsidP="000B7992">
      <w:pPr>
        <w:pStyle w:val="ListParagraph"/>
        <w:widowControl w:val="0"/>
        <w:numPr>
          <w:ilvl w:val="1"/>
          <w:numId w:val="36"/>
        </w:numPr>
        <w:tabs>
          <w:tab w:val="left" w:pos="1079"/>
        </w:tabs>
        <w:autoSpaceDE w:val="0"/>
        <w:autoSpaceDN w:val="0"/>
        <w:spacing w:before="60"/>
        <w:ind w:left="270" w:right="0"/>
        <w:contextualSpacing w:val="0"/>
        <w:jc w:val="both"/>
        <w:rPr>
          <w:rFonts w:ascii="Times New Roman" w:hAnsi="Times New Roman"/>
          <w:strike/>
          <w:sz w:val="24"/>
        </w:rPr>
      </w:pPr>
      <w:r w:rsidRPr="00072E1B">
        <w:rPr>
          <w:rFonts w:ascii="Times New Roman" w:hAnsi="Times New Roman"/>
          <w:strike/>
          <w:sz w:val="24"/>
        </w:rPr>
        <w:t>Business</w:t>
      </w:r>
      <w:r w:rsidRPr="00072E1B">
        <w:rPr>
          <w:rFonts w:ascii="Times New Roman" w:hAnsi="Times New Roman"/>
          <w:strike/>
          <w:spacing w:val="-3"/>
          <w:sz w:val="24"/>
        </w:rPr>
        <w:t xml:space="preserve"> </w:t>
      </w:r>
      <w:r w:rsidRPr="00072E1B">
        <w:rPr>
          <w:rFonts w:ascii="Times New Roman" w:hAnsi="Times New Roman"/>
          <w:strike/>
          <w:sz w:val="24"/>
        </w:rPr>
        <w:t>inventory/directory</w:t>
      </w:r>
      <w:r w:rsidRPr="00072E1B">
        <w:rPr>
          <w:rFonts w:ascii="Times New Roman" w:hAnsi="Times New Roman"/>
          <w:strike/>
          <w:spacing w:val="-4"/>
          <w:sz w:val="24"/>
        </w:rPr>
        <w:t xml:space="preserve"> </w:t>
      </w:r>
      <w:r w:rsidRPr="00072E1B">
        <w:rPr>
          <w:rFonts w:ascii="Times New Roman" w:hAnsi="Times New Roman"/>
          <w:strike/>
          <w:sz w:val="24"/>
        </w:rPr>
        <w:t>and</w:t>
      </w:r>
      <w:r w:rsidRPr="00072E1B">
        <w:rPr>
          <w:rFonts w:ascii="Times New Roman" w:hAnsi="Times New Roman"/>
          <w:strike/>
          <w:spacing w:val="-2"/>
          <w:sz w:val="24"/>
        </w:rPr>
        <w:t xml:space="preserve"> </w:t>
      </w:r>
      <w:r w:rsidRPr="00072E1B">
        <w:rPr>
          <w:rFonts w:ascii="Times New Roman" w:hAnsi="Times New Roman"/>
          <w:strike/>
          <w:spacing w:val="-4"/>
          <w:sz w:val="24"/>
        </w:rPr>
        <w:t>map.</w:t>
      </w:r>
    </w:p>
    <w:p w14:paraId="38822EDB" w14:textId="77777777" w:rsidR="00CD3ABF" w:rsidRPr="00072E1B" w:rsidRDefault="00CD3ABF" w:rsidP="000B7992">
      <w:pPr>
        <w:pStyle w:val="ListParagraph"/>
        <w:widowControl w:val="0"/>
        <w:numPr>
          <w:ilvl w:val="1"/>
          <w:numId w:val="36"/>
        </w:numPr>
        <w:tabs>
          <w:tab w:val="left" w:pos="1079"/>
        </w:tabs>
        <w:autoSpaceDE w:val="0"/>
        <w:autoSpaceDN w:val="0"/>
        <w:spacing w:before="60"/>
        <w:ind w:left="270" w:right="0"/>
        <w:contextualSpacing w:val="0"/>
        <w:jc w:val="both"/>
        <w:rPr>
          <w:rFonts w:ascii="Times New Roman" w:hAnsi="Times New Roman"/>
          <w:strike/>
          <w:sz w:val="24"/>
        </w:rPr>
      </w:pPr>
      <w:r w:rsidRPr="00072E1B">
        <w:rPr>
          <w:rFonts w:ascii="Times New Roman" w:hAnsi="Times New Roman"/>
          <w:strike/>
          <w:sz w:val="24"/>
        </w:rPr>
        <w:t>Target business list — with reasons why Umatilla represents a good location choice for</w:t>
      </w:r>
      <w:r w:rsidRPr="00072E1B">
        <w:rPr>
          <w:rFonts w:ascii="Times New Roman" w:hAnsi="Times New Roman"/>
          <w:strike/>
          <w:spacing w:val="40"/>
          <w:sz w:val="24"/>
        </w:rPr>
        <w:t xml:space="preserve"> </w:t>
      </w:r>
      <w:r w:rsidRPr="00072E1B">
        <w:rPr>
          <w:rFonts w:ascii="Times New Roman" w:hAnsi="Times New Roman"/>
          <w:strike/>
          <w:sz w:val="24"/>
        </w:rPr>
        <w:t>each business type targeted.</w:t>
      </w:r>
    </w:p>
    <w:p w14:paraId="754C56AE" w14:textId="77777777" w:rsidR="00CD3ABF" w:rsidRPr="00072E1B" w:rsidRDefault="00CD3ABF" w:rsidP="000B7992">
      <w:pPr>
        <w:pStyle w:val="ListParagraph"/>
        <w:widowControl w:val="0"/>
        <w:numPr>
          <w:ilvl w:val="1"/>
          <w:numId w:val="36"/>
        </w:numPr>
        <w:tabs>
          <w:tab w:val="left" w:pos="1079"/>
        </w:tabs>
        <w:autoSpaceDE w:val="0"/>
        <w:autoSpaceDN w:val="0"/>
        <w:spacing w:before="60"/>
        <w:ind w:left="270" w:right="0"/>
        <w:contextualSpacing w:val="0"/>
        <w:jc w:val="both"/>
        <w:rPr>
          <w:rFonts w:ascii="Times New Roman" w:hAnsi="Times New Roman"/>
          <w:strike/>
          <w:sz w:val="24"/>
        </w:rPr>
      </w:pPr>
      <w:r w:rsidRPr="00072E1B">
        <w:rPr>
          <w:rFonts w:ascii="Times New Roman" w:hAnsi="Times New Roman"/>
          <w:strike/>
          <w:sz w:val="24"/>
        </w:rPr>
        <w:t>Success stories — highlighting examples of businesses that have done well in Umatilla</w:t>
      </w:r>
      <w:r w:rsidRPr="00072E1B">
        <w:rPr>
          <w:rFonts w:ascii="Times New Roman" w:hAnsi="Times New Roman"/>
          <w:strike/>
          <w:spacing w:val="80"/>
          <w:sz w:val="24"/>
        </w:rPr>
        <w:t xml:space="preserve"> </w:t>
      </w:r>
      <w:r w:rsidRPr="00072E1B">
        <w:rPr>
          <w:rFonts w:ascii="Times New Roman" w:hAnsi="Times New Roman"/>
          <w:strike/>
          <w:sz w:val="24"/>
        </w:rPr>
        <w:t>and why (ideally with photos and quotes from the owners).</w:t>
      </w:r>
    </w:p>
    <w:p w14:paraId="0CA64A39" w14:textId="77777777" w:rsidR="00CD3ABF" w:rsidRPr="00072E1B" w:rsidRDefault="00CD3ABF" w:rsidP="000B7992">
      <w:pPr>
        <w:pStyle w:val="ListParagraph"/>
        <w:widowControl w:val="0"/>
        <w:numPr>
          <w:ilvl w:val="1"/>
          <w:numId w:val="36"/>
        </w:numPr>
        <w:tabs>
          <w:tab w:val="left" w:pos="1079"/>
        </w:tabs>
        <w:autoSpaceDE w:val="0"/>
        <w:autoSpaceDN w:val="0"/>
        <w:spacing w:before="60"/>
        <w:ind w:left="270" w:right="0"/>
        <w:contextualSpacing w:val="0"/>
        <w:jc w:val="both"/>
        <w:rPr>
          <w:rFonts w:ascii="Times New Roman" w:hAnsi="Times New Roman"/>
          <w:strike/>
          <w:sz w:val="24"/>
        </w:rPr>
      </w:pPr>
      <w:r w:rsidRPr="00072E1B">
        <w:rPr>
          <w:rFonts w:ascii="Times New Roman" w:hAnsi="Times New Roman"/>
          <w:strike/>
          <w:sz w:val="24"/>
        </w:rPr>
        <w:t>Listing of available properties together with rental rates and/or sales prices -- prepared in collaboration with property owners, management companies or realtors as appropriate.</w:t>
      </w:r>
    </w:p>
    <w:p w14:paraId="627A2DAB" w14:textId="77777777" w:rsidR="00CD3ABF" w:rsidRPr="00072E1B" w:rsidRDefault="00CD3ABF" w:rsidP="000B7992">
      <w:pPr>
        <w:pStyle w:val="ListParagraph"/>
        <w:widowControl w:val="0"/>
        <w:numPr>
          <w:ilvl w:val="1"/>
          <w:numId w:val="36"/>
        </w:numPr>
        <w:tabs>
          <w:tab w:val="left" w:pos="1080"/>
        </w:tabs>
        <w:autoSpaceDE w:val="0"/>
        <w:autoSpaceDN w:val="0"/>
        <w:spacing w:before="60"/>
        <w:ind w:left="270" w:right="0"/>
        <w:contextualSpacing w:val="0"/>
        <w:jc w:val="both"/>
        <w:rPr>
          <w:rFonts w:ascii="Times New Roman" w:hAnsi="Times New Roman"/>
          <w:strike/>
          <w:sz w:val="24"/>
        </w:rPr>
      </w:pPr>
      <w:r w:rsidRPr="00072E1B">
        <w:rPr>
          <w:rFonts w:ascii="Times New Roman" w:hAnsi="Times New Roman"/>
          <w:strike/>
          <w:sz w:val="24"/>
        </w:rPr>
        <w:t>Historical</w:t>
      </w:r>
      <w:r w:rsidRPr="00072E1B">
        <w:rPr>
          <w:rFonts w:ascii="Times New Roman" w:hAnsi="Times New Roman"/>
          <w:strike/>
          <w:spacing w:val="40"/>
          <w:sz w:val="24"/>
        </w:rPr>
        <w:t xml:space="preserve"> </w:t>
      </w:r>
      <w:r w:rsidRPr="00072E1B">
        <w:rPr>
          <w:rFonts w:ascii="Times New Roman" w:hAnsi="Times New Roman"/>
          <w:strike/>
          <w:sz w:val="24"/>
        </w:rPr>
        <w:t>information</w:t>
      </w:r>
      <w:r w:rsidRPr="00072E1B">
        <w:rPr>
          <w:rFonts w:ascii="Times New Roman" w:hAnsi="Times New Roman"/>
          <w:strike/>
          <w:spacing w:val="40"/>
          <w:sz w:val="24"/>
        </w:rPr>
        <w:t xml:space="preserve"> </w:t>
      </w:r>
      <w:r w:rsidRPr="00072E1B">
        <w:rPr>
          <w:rFonts w:ascii="Times New Roman" w:hAnsi="Times New Roman"/>
          <w:strike/>
          <w:sz w:val="24"/>
        </w:rPr>
        <w:t>and</w:t>
      </w:r>
      <w:r w:rsidRPr="00072E1B">
        <w:rPr>
          <w:rFonts w:ascii="Times New Roman" w:hAnsi="Times New Roman"/>
          <w:strike/>
          <w:spacing w:val="40"/>
          <w:sz w:val="24"/>
        </w:rPr>
        <w:t xml:space="preserve"> </w:t>
      </w:r>
      <w:r w:rsidRPr="00072E1B">
        <w:rPr>
          <w:rFonts w:ascii="Times New Roman" w:hAnsi="Times New Roman"/>
          <w:strike/>
          <w:sz w:val="24"/>
        </w:rPr>
        <w:t>general</w:t>
      </w:r>
      <w:r w:rsidRPr="00072E1B">
        <w:rPr>
          <w:rFonts w:ascii="Times New Roman" w:hAnsi="Times New Roman"/>
          <w:strike/>
          <w:spacing w:val="40"/>
          <w:sz w:val="24"/>
        </w:rPr>
        <w:t xml:space="preserve"> </w:t>
      </w:r>
      <w:r w:rsidRPr="00072E1B">
        <w:rPr>
          <w:rFonts w:ascii="Times New Roman" w:hAnsi="Times New Roman"/>
          <w:strike/>
          <w:sz w:val="24"/>
        </w:rPr>
        <w:t>description</w:t>
      </w:r>
      <w:r w:rsidRPr="00072E1B">
        <w:rPr>
          <w:rFonts w:ascii="Times New Roman" w:hAnsi="Times New Roman"/>
          <w:strike/>
          <w:spacing w:val="40"/>
          <w:sz w:val="24"/>
        </w:rPr>
        <w:t xml:space="preserve"> </w:t>
      </w:r>
      <w:r w:rsidRPr="00072E1B">
        <w:rPr>
          <w:rFonts w:ascii="Times New Roman" w:hAnsi="Times New Roman"/>
          <w:strike/>
          <w:sz w:val="24"/>
        </w:rPr>
        <w:t>of</w:t>
      </w:r>
      <w:r w:rsidRPr="00072E1B">
        <w:rPr>
          <w:rFonts w:ascii="Times New Roman" w:hAnsi="Times New Roman"/>
          <w:strike/>
          <w:spacing w:val="40"/>
          <w:sz w:val="24"/>
        </w:rPr>
        <w:t xml:space="preserve"> </w:t>
      </w:r>
      <w:r w:rsidRPr="00072E1B">
        <w:rPr>
          <w:rFonts w:ascii="Times New Roman" w:hAnsi="Times New Roman"/>
          <w:strike/>
          <w:sz w:val="24"/>
        </w:rPr>
        <w:t>the</w:t>
      </w:r>
      <w:r w:rsidRPr="00072E1B">
        <w:rPr>
          <w:rFonts w:ascii="Times New Roman" w:hAnsi="Times New Roman"/>
          <w:strike/>
          <w:spacing w:val="40"/>
          <w:sz w:val="24"/>
        </w:rPr>
        <w:t xml:space="preserve"> </w:t>
      </w:r>
      <w:r w:rsidRPr="00072E1B">
        <w:rPr>
          <w:rFonts w:ascii="Times New Roman" w:hAnsi="Times New Roman"/>
          <w:strike/>
          <w:sz w:val="24"/>
        </w:rPr>
        <w:t>City</w:t>
      </w:r>
      <w:r w:rsidRPr="00072E1B">
        <w:rPr>
          <w:rFonts w:ascii="Times New Roman" w:hAnsi="Times New Roman"/>
          <w:strike/>
          <w:spacing w:val="40"/>
          <w:sz w:val="24"/>
        </w:rPr>
        <w:t xml:space="preserve"> </w:t>
      </w:r>
      <w:r w:rsidRPr="00072E1B">
        <w:rPr>
          <w:rFonts w:ascii="Times New Roman" w:hAnsi="Times New Roman"/>
          <w:strike/>
          <w:sz w:val="24"/>
        </w:rPr>
        <w:t>of</w:t>
      </w:r>
      <w:r w:rsidRPr="00072E1B">
        <w:rPr>
          <w:rFonts w:ascii="Times New Roman" w:hAnsi="Times New Roman"/>
          <w:strike/>
          <w:spacing w:val="68"/>
          <w:sz w:val="24"/>
        </w:rPr>
        <w:t xml:space="preserve"> </w:t>
      </w:r>
      <w:r w:rsidRPr="00072E1B">
        <w:rPr>
          <w:rFonts w:ascii="Times New Roman" w:hAnsi="Times New Roman"/>
          <w:strike/>
          <w:sz w:val="24"/>
        </w:rPr>
        <w:t>Umatilla</w:t>
      </w:r>
      <w:r w:rsidRPr="00072E1B">
        <w:rPr>
          <w:rFonts w:ascii="Times New Roman" w:hAnsi="Times New Roman"/>
          <w:strike/>
          <w:spacing w:val="40"/>
          <w:sz w:val="24"/>
        </w:rPr>
        <w:t xml:space="preserve"> </w:t>
      </w:r>
      <w:r w:rsidRPr="00072E1B">
        <w:rPr>
          <w:rFonts w:ascii="Times New Roman" w:hAnsi="Times New Roman"/>
          <w:strike/>
          <w:sz w:val="24"/>
        </w:rPr>
        <w:t>--</w:t>
      </w:r>
      <w:r w:rsidRPr="00072E1B">
        <w:rPr>
          <w:rFonts w:ascii="Times New Roman" w:hAnsi="Times New Roman"/>
          <w:strike/>
          <w:spacing w:val="40"/>
          <w:sz w:val="24"/>
        </w:rPr>
        <w:t xml:space="preserve"> </w:t>
      </w:r>
      <w:r w:rsidRPr="00072E1B">
        <w:rPr>
          <w:rFonts w:ascii="Times New Roman" w:hAnsi="Times New Roman"/>
          <w:strike/>
          <w:sz w:val="24"/>
        </w:rPr>
        <w:t>including</w:t>
      </w:r>
      <w:r w:rsidRPr="00072E1B">
        <w:rPr>
          <w:rFonts w:ascii="Times New Roman" w:hAnsi="Times New Roman"/>
          <w:strike/>
          <w:spacing w:val="80"/>
          <w:sz w:val="24"/>
        </w:rPr>
        <w:t xml:space="preserve"> </w:t>
      </w:r>
      <w:r w:rsidRPr="00072E1B">
        <w:rPr>
          <w:rFonts w:ascii="Times New Roman" w:hAnsi="Times New Roman"/>
          <w:strike/>
          <w:sz w:val="24"/>
        </w:rPr>
        <w:t>incentive programs and other financial assistance available.</w:t>
      </w:r>
    </w:p>
    <w:p w14:paraId="0436E579" w14:textId="77777777" w:rsidR="00CD3ABF" w:rsidRPr="00072E1B" w:rsidRDefault="00CD3ABF" w:rsidP="000B7992">
      <w:pPr>
        <w:pStyle w:val="ListParagraph"/>
        <w:widowControl w:val="0"/>
        <w:numPr>
          <w:ilvl w:val="1"/>
          <w:numId w:val="36"/>
        </w:numPr>
        <w:tabs>
          <w:tab w:val="left" w:pos="1079"/>
        </w:tabs>
        <w:autoSpaceDE w:val="0"/>
        <w:autoSpaceDN w:val="0"/>
        <w:spacing w:before="60"/>
        <w:ind w:left="270" w:right="0" w:hanging="359"/>
        <w:contextualSpacing w:val="0"/>
        <w:jc w:val="both"/>
        <w:rPr>
          <w:rFonts w:ascii="Times New Roman" w:hAnsi="Times New Roman"/>
          <w:strike/>
          <w:sz w:val="24"/>
        </w:rPr>
      </w:pPr>
      <w:r w:rsidRPr="00072E1B">
        <w:rPr>
          <w:rFonts w:ascii="Times New Roman" w:hAnsi="Times New Roman"/>
          <w:strike/>
          <w:sz w:val="24"/>
        </w:rPr>
        <w:t>Summary</w:t>
      </w:r>
      <w:r w:rsidRPr="00072E1B">
        <w:rPr>
          <w:rFonts w:ascii="Times New Roman" w:hAnsi="Times New Roman"/>
          <w:strike/>
          <w:spacing w:val="-8"/>
          <w:sz w:val="24"/>
        </w:rPr>
        <w:t xml:space="preserve"> </w:t>
      </w:r>
      <w:r w:rsidRPr="00072E1B">
        <w:rPr>
          <w:rFonts w:ascii="Times New Roman" w:hAnsi="Times New Roman"/>
          <w:strike/>
          <w:sz w:val="24"/>
        </w:rPr>
        <w:t>of community</w:t>
      </w:r>
      <w:r w:rsidRPr="00072E1B">
        <w:rPr>
          <w:rFonts w:ascii="Times New Roman" w:hAnsi="Times New Roman"/>
          <w:strike/>
          <w:spacing w:val="-3"/>
          <w:sz w:val="24"/>
        </w:rPr>
        <w:t xml:space="preserve"> </w:t>
      </w:r>
      <w:r w:rsidRPr="00072E1B">
        <w:rPr>
          <w:rFonts w:ascii="Times New Roman" w:hAnsi="Times New Roman"/>
          <w:strike/>
          <w:sz w:val="24"/>
        </w:rPr>
        <w:t>demographic</w:t>
      </w:r>
      <w:r w:rsidRPr="00072E1B">
        <w:rPr>
          <w:rFonts w:ascii="Times New Roman" w:hAnsi="Times New Roman"/>
          <w:strike/>
          <w:spacing w:val="-2"/>
          <w:sz w:val="24"/>
        </w:rPr>
        <w:t xml:space="preserve"> </w:t>
      </w:r>
      <w:r w:rsidRPr="00072E1B">
        <w:rPr>
          <w:rFonts w:ascii="Times New Roman" w:hAnsi="Times New Roman"/>
          <w:strike/>
          <w:sz w:val="24"/>
        </w:rPr>
        <w:t>and</w:t>
      </w:r>
      <w:r w:rsidRPr="00072E1B">
        <w:rPr>
          <w:rFonts w:ascii="Times New Roman" w:hAnsi="Times New Roman"/>
          <w:strike/>
          <w:spacing w:val="1"/>
          <w:sz w:val="24"/>
        </w:rPr>
        <w:t xml:space="preserve"> </w:t>
      </w:r>
      <w:r w:rsidRPr="00072E1B">
        <w:rPr>
          <w:rFonts w:ascii="Times New Roman" w:hAnsi="Times New Roman"/>
          <w:strike/>
          <w:sz w:val="24"/>
        </w:rPr>
        <w:t>economic</w:t>
      </w:r>
      <w:r w:rsidRPr="00072E1B">
        <w:rPr>
          <w:rFonts w:ascii="Times New Roman" w:hAnsi="Times New Roman"/>
          <w:strike/>
          <w:spacing w:val="-1"/>
          <w:sz w:val="24"/>
        </w:rPr>
        <w:t xml:space="preserve"> </w:t>
      </w:r>
      <w:r w:rsidRPr="00072E1B">
        <w:rPr>
          <w:rFonts w:ascii="Times New Roman" w:hAnsi="Times New Roman"/>
          <w:strike/>
          <w:spacing w:val="-2"/>
          <w:sz w:val="24"/>
        </w:rPr>
        <w:t>trends.</w:t>
      </w:r>
    </w:p>
    <w:p w14:paraId="490DF918" w14:textId="77777777" w:rsidR="00CD3ABF" w:rsidRPr="00072E1B" w:rsidRDefault="00CD3ABF" w:rsidP="000B7992">
      <w:pPr>
        <w:pStyle w:val="BodyText"/>
        <w:ind w:left="270"/>
        <w:jc w:val="both"/>
        <w:rPr>
          <w:b w:val="0"/>
          <w:strike/>
        </w:rPr>
      </w:pPr>
    </w:p>
    <w:p w14:paraId="3819F904" w14:textId="77777777" w:rsidR="00CD3ABF" w:rsidRPr="00072E1B" w:rsidRDefault="00CD3ABF" w:rsidP="000B7992">
      <w:pPr>
        <w:pStyle w:val="ListParagraph"/>
        <w:widowControl w:val="0"/>
        <w:numPr>
          <w:ilvl w:val="0"/>
          <w:numId w:val="36"/>
        </w:numPr>
        <w:tabs>
          <w:tab w:val="left" w:pos="720"/>
        </w:tabs>
        <w:autoSpaceDE w:val="0"/>
        <w:autoSpaceDN w:val="0"/>
        <w:ind w:left="270" w:right="0"/>
        <w:contextualSpacing w:val="0"/>
        <w:jc w:val="both"/>
        <w:rPr>
          <w:rFonts w:ascii="Times New Roman" w:hAnsi="Times New Roman"/>
          <w:strike/>
          <w:sz w:val="24"/>
        </w:rPr>
      </w:pPr>
      <w:r w:rsidRPr="00072E1B">
        <w:rPr>
          <w:rFonts w:ascii="Times New Roman" w:hAnsi="Times New Roman"/>
          <w:i/>
          <w:strike/>
          <w:sz w:val="24"/>
        </w:rPr>
        <w:t>Prepare a business directory.</w:t>
      </w:r>
      <w:r w:rsidRPr="00072E1B">
        <w:rPr>
          <w:rFonts w:ascii="Times New Roman" w:hAnsi="Times New Roman"/>
          <w:i/>
          <w:strike/>
          <w:spacing w:val="40"/>
          <w:sz w:val="24"/>
        </w:rPr>
        <w:t xml:space="preserve"> </w:t>
      </w:r>
      <w:r w:rsidRPr="00072E1B">
        <w:rPr>
          <w:rFonts w:ascii="Times New Roman" w:hAnsi="Times New Roman"/>
          <w:strike/>
          <w:sz w:val="24"/>
        </w:rPr>
        <w:t>The directory should include a map of the district showing business locations, cross-referenced by type.</w:t>
      </w:r>
      <w:r w:rsidRPr="00072E1B">
        <w:rPr>
          <w:rFonts w:ascii="Times New Roman" w:hAnsi="Times New Roman"/>
          <w:strike/>
          <w:spacing w:val="40"/>
          <w:sz w:val="24"/>
        </w:rPr>
        <w:t xml:space="preserve"> </w:t>
      </w:r>
      <w:r w:rsidRPr="00072E1B">
        <w:rPr>
          <w:rFonts w:ascii="Times New Roman" w:hAnsi="Times New Roman"/>
          <w:strike/>
          <w:sz w:val="24"/>
        </w:rPr>
        <w:t>If possible, the directory should be updated annually.</w:t>
      </w:r>
      <w:r w:rsidRPr="00072E1B">
        <w:rPr>
          <w:rFonts w:ascii="Times New Roman" w:hAnsi="Times New Roman"/>
          <w:strike/>
          <w:spacing w:val="40"/>
          <w:sz w:val="24"/>
        </w:rPr>
        <w:t xml:space="preserve"> </w:t>
      </w:r>
      <w:r w:rsidRPr="00072E1B">
        <w:rPr>
          <w:rFonts w:ascii="Times New Roman" w:hAnsi="Times New Roman"/>
          <w:strike/>
          <w:sz w:val="24"/>
        </w:rPr>
        <w:t>A</w:t>
      </w:r>
      <w:r w:rsidRPr="00072E1B">
        <w:rPr>
          <w:rFonts w:ascii="Times New Roman" w:hAnsi="Times New Roman"/>
          <w:strike/>
          <w:spacing w:val="-1"/>
          <w:sz w:val="24"/>
        </w:rPr>
        <w:t xml:space="preserve"> </w:t>
      </w:r>
      <w:r w:rsidRPr="00072E1B">
        <w:rPr>
          <w:rFonts w:ascii="Times New Roman" w:hAnsi="Times New Roman"/>
          <w:strike/>
          <w:sz w:val="24"/>
        </w:rPr>
        <w:t>completed business directory</w:t>
      </w:r>
      <w:r w:rsidRPr="00072E1B">
        <w:rPr>
          <w:rFonts w:ascii="Times New Roman" w:hAnsi="Times New Roman"/>
          <w:strike/>
          <w:spacing w:val="-2"/>
          <w:sz w:val="24"/>
        </w:rPr>
        <w:t xml:space="preserve"> </w:t>
      </w:r>
      <w:r w:rsidRPr="00072E1B">
        <w:rPr>
          <w:rFonts w:ascii="Times New Roman" w:hAnsi="Times New Roman"/>
          <w:strike/>
          <w:sz w:val="24"/>
        </w:rPr>
        <w:t>can serve multiple</w:t>
      </w:r>
      <w:r w:rsidRPr="00072E1B">
        <w:rPr>
          <w:rFonts w:ascii="Times New Roman" w:hAnsi="Times New Roman"/>
          <w:strike/>
          <w:spacing w:val="-1"/>
          <w:sz w:val="24"/>
        </w:rPr>
        <w:t xml:space="preserve"> </w:t>
      </w:r>
      <w:r w:rsidRPr="00072E1B">
        <w:rPr>
          <w:rFonts w:ascii="Times New Roman" w:hAnsi="Times New Roman"/>
          <w:strike/>
          <w:sz w:val="24"/>
        </w:rPr>
        <w:t>audiences — including visitors, regular customers and employees, though its intended use may be primarily for insertion in business development/recruitment folders.</w:t>
      </w:r>
    </w:p>
    <w:p w14:paraId="5772EC7D" w14:textId="77777777" w:rsidR="00CD3ABF" w:rsidRPr="00072E1B" w:rsidRDefault="00CD3ABF" w:rsidP="000B7992">
      <w:pPr>
        <w:pStyle w:val="BodyText"/>
        <w:ind w:left="270"/>
        <w:jc w:val="both"/>
        <w:rPr>
          <w:b w:val="0"/>
          <w:strike/>
        </w:rPr>
      </w:pPr>
    </w:p>
    <w:p w14:paraId="6EE74FAC" w14:textId="77777777" w:rsidR="00CD3ABF" w:rsidRPr="00072E1B" w:rsidRDefault="00CD3ABF" w:rsidP="000B7992">
      <w:pPr>
        <w:pStyle w:val="ListParagraph"/>
        <w:widowControl w:val="0"/>
        <w:numPr>
          <w:ilvl w:val="0"/>
          <w:numId w:val="36"/>
        </w:numPr>
        <w:tabs>
          <w:tab w:val="left" w:pos="720"/>
        </w:tabs>
        <w:autoSpaceDE w:val="0"/>
        <w:autoSpaceDN w:val="0"/>
        <w:ind w:left="270" w:right="0"/>
        <w:contextualSpacing w:val="0"/>
        <w:jc w:val="both"/>
        <w:rPr>
          <w:rFonts w:ascii="Times New Roman" w:hAnsi="Times New Roman"/>
          <w:strike/>
          <w:sz w:val="24"/>
        </w:rPr>
      </w:pPr>
      <w:r w:rsidRPr="00072E1B">
        <w:rPr>
          <w:rFonts w:ascii="Times New Roman" w:hAnsi="Times New Roman"/>
          <w:i/>
          <w:strike/>
          <w:sz w:val="24"/>
        </w:rPr>
        <w:t>Organize a business recruitment program.</w:t>
      </w:r>
      <w:r w:rsidRPr="00072E1B">
        <w:rPr>
          <w:rFonts w:ascii="Times New Roman" w:hAnsi="Times New Roman"/>
          <w:i/>
          <w:strike/>
          <w:spacing w:val="40"/>
          <w:sz w:val="24"/>
        </w:rPr>
        <w:t xml:space="preserve"> </w:t>
      </w:r>
      <w:r w:rsidRPr="00072E1B">
        <w:rPr>
          <w:rFonts w:ascii="Times New Roman" w:hAnsi="Times New Roman"/>
          <w:strike/>
          <w:sz w:val="24"/>
        </w:rPr>
        <w:t>Once the data tools and marketing</w:t>
      </w:r>
      <w:r w:rsidRPr="00072E1B">
        <w:rPr>
          <w:rFonts w:ascii="Times New Roman" w:hAnsi="Times New Roman"/>
          <w:strike/>
          <w:spacing w:val="-1"/>
          <w:sz w:val="24"/>
        </w:rPr>
        <w:t xml:space="preserve"> </w:t>
      </w:r>
      <w:r w:rsidRPr="00072E1B">
        <w:rPr>
          <w:rFonts w:ascii="Times New Roman" w:hAnsi="Times New Roman"/>
          <w:strike/>
          <w:sz w:val="24"/>
        </w:rPr>
        <w:t>package are in place, it is time to put all of this information to good use.</w:t>
      </w:r>
      <w:r w:rsidRPr="00072E1B">
        <w:rPr>
          <w:rFonts w:ascii="Times New Roman" w:hAnsi="Times New Roman"/>
          <w:strike/>
          <w:spacing w:val="40"/>
          <w:sz w:val="24"/>
        </w:rPr>
        <w:t xml:space="preserve"> </w:t>
      </w:r>
      <w:r w:rsidRPr="00072E1B">
        <w:rPr>
          <w:rFonts w:ascii="Times New Roman" w:hAnsi="Times New Roman"/>
          <w:strike/>
          <w:sz w:val="24"/>
        </w:rPr>
        <w:t>The most effective recruitment program begins locally and expands outward.</w:t>
      </w:r>
      <w:r w:rsidRPr="00072E1B">
        <w:rPr>
          <w:rFonts w:ascii="Times New Roman" w:hAnsi="Times New Roman"/>
          <w:strike/>
          <w:spacing w:val="40"/>
          <w:sz w:val="24"/>
        </w:rPr>
        <w:t xml:space="preserve"> </w:t>
      </w:r>
      <w:r w:rsidRPr="00072E1B">
        <w:rPr>
          <w:rFonts w:ascii="Times New Roman" w:hAnsi="Times New Roman"/>
          <w:strike/>
          <w:sz w:val="24"/>
        </w:rPr>
        <w:t>First, identify current district business and property owners who may have the resources or know-how to open targeted business.</w:t>
      </w:r>
      <w:r w:rsidRPr="00072E1B">
        <w:rPr>
          <w:rFonts w:ascii="Times New Roman" w:hAnsi="Times New Roman"/>
          <w:strike/>
          <w:spacing w:val="40"/>
          <w:sz w:val="24"/>
        </w:rPr>
        <w:t xml:space="preserve"> </w:t>
      </w:r>
      <w:r w:rsidRPr="00072E1B">
        <w:rPr>
          <w:rFonts w:ascii="Times New Roman" w:hAnsi="Times New Roman"/>
          <w:strike/>
          <w:sz w:val="24"/>
        </w:rPr>
        <w:t>After local contacts have been made, identify and contact successful businesses operating elsewhere in the county</w:t>
      </w:r>
      <w:r w:rsidRPr="00072E1B">
        <w:rPr>
          <w:rFonts w:ascii="Times New Roman" w:hAnsi="Times New Roman"/>
          <w:strike/>
          <w:spacing w:val="-4"/>
          <w:sz w:val="24"/>
        </w:rPr>
        <w:t xml:space="preserve"> </w:t>
      </w:r>
      <w:r w:rsidRPr="00072E1B">
        <w:rPr>
          <w:rFonts w:ascii="Times New Roman" w:hAnsi="Times New Roman"/>
          <w:strike/>
          <w:sz w:val="24"/>
        </w:rPr>
        <w:t xml:space="preserve">that might represent a </w:t>
      </w:r>
      <w:r w:rsidRPr="00072E1B">
        <w:rPr>
          <w:rFonts w:ascii="Times New Roman" w:hAnsi="Times New Roman"/>
          <w:i/>
          <w:strike/>
          <w:sz w:val="24"/>
        </w:rPr>
        <w:t xml:space="preserve">good fit </w:t>
      </w:r>
      <w:r w:rsidRPr="00072E1B">
        <w:rPr>
          <w:rFonts w:ascii="Times New Roman" w:hAnsi="Times New Roman"/>
          <w:strike/>
          <w:sz w:val="24"/>
        </w:rPr>
        <w:t xml:space="preserve">for </w:t>
      </w:r>
      <w:proofErr w:type="gramStart"/>
      <w:r w:rsidRPr="00072E1B">
        <w:rPr>
          <w:rFonts w:ascii="Times New Roman" w:hAnsi="Times New Roman"/>
          <w:strike/>
          <w:sz w:val="24"/>
        </w:rPr>
        <w:t>a</w:t>
      </w:r>
      <w:proofErr w:type="gramEnd"/>
      <w:r w:rsidRPr="00072E1B">
        <w:rPr>
          <w:rFonts w:ascii="Times New Roman" w:hAnsi="Times New Roman"/>
          <w:strike/>
          <w:sz w:val="24"/>
        </w:rPr>
        <w:t xml:space="preserve"> Umatilla location.</w:t>
      </w:r>
      <w:r w:rsidRPr="00072E1B">
        <w:rPr>
          <w:rFonts w:ascii="Times New Roman" w:hAnsi="Times New Roman"/>
          <w:strike/>
          <w:spacing w:val="40"/>
          <w:sz w:val="24"/>
        </w:rPr>
        <w:t xml:space="preserve"> </w:t>
      </w:r>
      <w:r w:rsidRPr="00072E1B">
        <w:rPr>
          <w:rFonts w:ascii="Times New Roman" w:hAnsi="Times New Roman"/>
          <w:strike/>
          <w:sz w:val="24"/>
        </w:rPr>
        <w:t>Final areas of contact may include selected comparable businesses elsewhere in the Northeast Oregon/ Southwest Washington region.</w:t>
      </w:r>
    </w:p>
    <w:p w14:paraId="3AE878A3" w14:textId="77777777" w:rsidR="00CD3ABF" w:rsidRPr="00072E1B" w:rsidRDefault="00CD3ABF" w:rsidP="000B7992">
      <w:pPr>
        <w:pStyle w:val="BodyText"/>
        <w:ind w:left="270"/>
        <w:jc w:val="both"/>
        <w:rPr>
          <w:b w:val="0"/>
          <w:strike/>
        </w:rPr>
      </w:pPr>
    </w:p>
    <w:p w14:paraId="0368E880" w14:textId="77777777" w:rsidR="00CD3ABF" w:rsidRPr="00072E1B" w:rsidRDefault="00CD3ABF" w:rsidP="000B7992">
      <w:pPr>
        <w:pStyle w:val="BodyText"/>
        <w:ind w:left="270"/>
        <w:jc w:val="both"/>
        <w:rPr>
          <w:b w:val="0"/>
          <w:strike/>
        </w:rPr>
      </w:pPr>
      <w:r w:rsidRPr="00072E1B">
        <w:rPr>
          <w:b w:val="0"/>
          <w:strike/>
        </w:rPr>
        <w:t>For maximum effectiveness, a tag team approach is suggested for contacting desired businesses.</w:t>
      </w:r>
      <w:r w:rsidRPr="00072E1B">
        <w:rPr>
          <w:b w:val="0"/>
          <w:strike/>
          <w:spacing w:val="40"/>
        </w:rPr>
        <w:t xml:space="preserve"> </w:t>
      </w:r>
      <w:r w:rsidRPr="00072E1B">
        <w:rPr>
          <w:b w:val="0"/>
          <w:strike/>
        </w:rPr>
        <w:t xml:space="preserve">This approach involves a recruitment coordinator and an individual who has an existing or potential peer relationship with the type of business being solicited (such as members of a local chamber of commerce or </w:t>
      </w:r>
      <w:proofErr w:type="gramStart"/>
      <w:r w:rsidRPr="00072E1B">
        <w:rPr>
          <w:b w:val="0"/>
          <w:strike/>
        </w:rPr>
        <w:t>merchants</w:t>
      </w:r>
      <w:proofErr w:type="gramEnd"/>
      <w:r w:rsidRPr="00072E1B">
        <w:rPr>
          <w:b w:val="0"/>
          <w:strike/>
        </w:rPr>
        <w:t xml:space="preserve"> association or even an ad hoc committee).</w:t>
      </w:r>
      <w:r w:rsidRPr="00072E1B">
        <w:rPr>
          <w:b w:val="0"/>
          <w:strike/>
          <w:spacing w:val="40"/>
        </w:rPr>
        <w:t xml:space="preserve"> </w:t>
      </w:r>
      <w:r w:rsidRPr="00072E1B">
        <w:rPr>
          <w:b w:val="0"/>
          <w:strike/>
        </w:rPr>
        <w:t>A database of business contacts should be maintained with a tickler file for follow-up as warranted.</w:t>
      </w:r>
    </w:p>
    <w:p w14:paraId="6AAC1D76" w14:textId="77777777" w:rsidR="00CD3ABF" w:rsidRPr="00D0235E" w:rsidRDefault="00CD3ABF" w:rsidP="000B7992">
      <w:pPr>
        <w:pStyle w:val="BodyText"/>
        <w:ind w:left="270"/>
        <w:jc w:val="both"/>
        <w:rPr>
          <w:strike/>
        </w:rPr>
      </w:pPr>
    </w:p>
    <w:p w14:paraId="67F32316" w14:textId="77777777" w:rsidR="00CD3ABF" w:rsidRPr="00072E1B" w:rsidRDefault="00CD3ABF" w:rsidP="000B7992">
      <w:pPr>
        <w:pStyle w:val="ListParagraph"/>
        <w:widowControl w:val="0"/>
        <w:numPr>
          <w:ilvl w:val="0"/>
          <w:numId w:val="36"/>
        </w:numPr>
        <w:tabs>
          <w:tab w:val="left" w:pos="720"/>
        </w:tabs>
        <w:autoSpaceDE w:val="0"/>
        <w:autoSpaceDN w:val="0"/>
        <w:ind w:left="270" w:right="0"/>
        <w:contextualSpacing w:val="0"/>
        <w:jc w:val="both"/>
        <w:rPr>
          <w:rFonts w:ascii="Times New Roman" w:hAnsi="Times New Roman"/>
          <w:strike/>
          <w:sz w:val="24"/>
        </w:rPr>
      </w:pPr>
      <w:r w:rsidRPr="00072E1B">
        <w:rPr>
          <w:rFonts w:ascii="Times New Roman" w:hAnsi="Times New Roman"/>
          <w:i/>
          <w:strike/>
          <w:sz w:val="24"/>
        </w:rPr>
        <w:t>Define and activate business finance and incentive programs.</w:t>
      </w:r>
      <w:r w:rsidRPr="00072E1B">
        <w:rPr>
          <w:rFonts w:ascii="Times New Roman" w:hAnsi="Times New Roman"/>
          <w:i/>
          <w:strike/>
          <w:spacing w:val="40"/>
          <w:sz w:val="24"/>
        </w:rPr>
        <w:t xml:space="preserve"> </w:t>
      </w:r>
      <w:r w:rsidRPr="00072E1B">
        <w:rPr>
          <w:rFonts w:ascii="Times New Roman" w:hAnsi="Times New Roman"/>
          <w:strike/>
          <w:sz w:val="24"/>
        </w:rPr>
        <w:t>Business finance programs may include anything from a façade improvement program to the possibility of setting up a shared risk pool focused on business lines of credit for existing or start-up businesses.</w:t>
      </w:r>
    </w:p>
    <w:p w14:paraId="7596006B" w14:textId="77777777" w:rsidR="00CD3ABF" w:rsidRPr="00072E1B" w:rsidRDefault="00CD3ABF" w:rsidP="000B7992">
      <w:pPr>
        <w:pStyle w:val="BodyText"/>
        <w:ind w:left="270"/>
        <w:jc w:val="both"/>
        <w:rPr>
          <w:b w:val="0"/>
          <w:strike/>
        </w:rPr>
      </w:pPr>
    </w:p>
    <w:p w14:paraId="169B0BA0" w14:textId="77777777" w:rsidR="00CD3ABF" w:rsidRPr="00072E1B" w:rsidRDefault="00CD3ABF" w:rsidP="000B7992">
      <w:pPr>
        <w:pStyle w:val="BodyText"/>
        <w:spacing w:before="1"/>
        <w:ind w:left="270"/>
        <w:jc w:val="both"/>
        <w:rPr>
          <w:b w:val="0"/>
          <w:strike/>
        </w:rPr>
      </w:pPr>
      <w:r w:rsidRPr="00072E1B">
        <w:rPr>
          <w:b w:val="0"/>
          <w:strike/>
        </w:rPr>
        <w:t xml:space="preserve">For </w:t>
      </w:r>
      <w:proofErr w:type="gramStart"/>
      <w:r w:rsidRPr="00072E1B">
        <w:rPr>
          <w:b w:val="0"/>
          <w:strike/>
        </w:rPr>
        <w:t>instance</w:t>
      </w:r>
      <w:proofErr w:type="gramEnd"/>
      <w:r w:rsidRPr="00072E1B">
        <w:rPr>
          <w:b w:val="0"/>
          <w:strike/>
        </w:rPr>
        <w:t xml:space="preserve"> the City of Pendleton created an incentive and marketing program for a four- block </w:t>
      </w:r>
      <w:proofErr w:type="gramStart"/>
      <w:r w:rsidRPr="00072E1B">
        <w:rPr>
          <w:b w:val="0"/>
          <w:strike/>
        </w:rPr>
        <w:t>area in the</w:t>
      </w:r>
      <w:proofErr w:type="gramEnd"/>
      <w:r w:rsidRPr="00072E1B">
        <w:rPr>
          <w:b w:val="0"/>
          <w:strike/>
        </w:rPr>
        <w:t xml:space="preserve"> downtown.</w:t>
      </w:r>
      <w:r w:rsidRPr="00072E1B">
        <w:rPr>
          <w:b w:val="0"/>
          <w:strike/>
          <w:spacing w:val="40"/>
        </w:rPr>
        <w:t xml:space="preserve"> </w:t>
      </w:r>
      <w:r w:rsidRPr="00072E1B">
        <w:rPr>
          <w:b w:val="0"/>
          <w:strike/>
        </w:rPr>
        <w:t>The City, Pacific Power, RCDC, but primarily a grant from Oregon Economic and Community Development Department funded this program.</w:t>
      </w:r>
      <w:r w:rsidRPr="00072E1B">
        <w:rPr>
          <w:b w:val="0"/>
          <w:strike/>
          <w:spacing w:val="40"/>
        </w:rPr>
        <w:t xml:space="preserve"> </w:t>
      </w:r>
      <w:r w:rsidRPr="00072E1B">
        <w:rPr>
          <w:b w:val="0"/>
          <w:strike/>
        </w:rPr>
        <w:t>It is a one-time program that continues until the $45,000 is spent.</w:t>
      </w:r>
      <w:r w:rsidRPr="00072E1B">
        <w:rPr>
          <w:b w:val="0"/>
          <w:strike/>
          <w:spacing w:val="40"/>
        </w:rPr>
        <w:t xml:space="preserve"> </w:t>
      </w:r>
      <w:r w:rsidRPr="00072E1B">
        <w:rPr>
          <w:b w:val="0"/>
          <w:strike/>
        </w:rPr>
        <w:t>The incentive program is structured</w:t>
      </w:r>
      <w:r w:rsidRPr="00072E1B">
        <w:rPr>
          <w:b w:val="0"/>
          <w:strike/>
          <w:spacing w:val="34"/>
        </w:rPr>
        <w:t xml:space="preserve"> </w:t>
      </w:r>
      <w:r w:rsidRPr="00072E1B">
        <w:rPr>
          <w:b w:val="0"/>
          <w:strike/>
        </w:rPr>
        <w:t>so</w:t>
      </w:r>
      <w:r w:rsidRPr="00072E1B">
        <w:rPr>
          <w:b w:val="0"/>
          <w:strike/>
          <w:spacing w:val="35"/>
        </w:rPr>
        <w:t xml:space="preserve"> </w:t>
      </w:r>
      <w:r w:rsidRPr="00072E1B">
        <w:rPr>
          <w:b w:val="0"/>
          <w:strike/>
        </w:rPr>
        <w:t>that</w:t>
      </w:r>
      <w:r w:rsidRPr="00072E1B">
        <w:rPr>
          <w:b w:val="0"/>
          <w:strike/>
          <w:spacing w:val="34"/>
        </w:rPr>
        <w:t xml:space="preserve"> </w:t>
      </w:r>
      <w:r w:rsidRPr="00072E1B">
        <w:rPr>
          <w:b w:val="0"/>
          <w:strike/>
        </w:rPr>
        <w:t>if</w:t>
      </w:r>
      <w:r w:rsidRPr="00072E1B">
        <w:rPr>
          <w:b w:val="0"/>
          <w:strike/>
          <w:spacing w:val="34"/>
        </w:rPr>
        <w:t xml:space="preserve"> </w:t>
      </w:r>
      <w:r w:rsidRPr="00072E1B">
        <w:rPr>
          <w:b w:val="0"/>
          <w:strike/>
        </w:rPr>
        <w:t>a</w:t>
      </w:r>
      <w:r w:rsidRPr="00072E1B">
        <w:rPr>
          <w:b w:val="0"/>
          <w:strike/>
          <w:spacing w:val="33"/>
        </w:rPr>
        <w:t xml:space="preserve"> </w:t>
      </w:r>
      <w:r w:rsidRPr="00072E1B">
        <w:rPr>
          <w:b w:val="0"/>
          <w:strike/>
        </w:rPr>
        <w:t>business</w:t>
      </w:r>
      <w:r w:rsidRPr="00072E1B">
        <w:rPr>
          <w:b w:val="0"/>
          <w:strike/>
          <w:spacing w:val="35"/>
        </w:rPr>
        <w:t xml:space="preserve"> </w:t>
      </w:r>
      <w:r w:rsidRPr="00072E1B">
        <w:rPr>
          <w:b w:val="0"/>
          <w:strike/>
        </w:rPr>
        <w:t>moves</w:t>
      </w:r>
      <w:r w:rsidRPr="00072E1B">
        <w:rPr>
          <w:b w:val="0"/>
          <w:strike/>
          <w:spacing w:val="34"/>
        </w:rPr>
        <w:t xml:space="preserve"> </w:t>
      </w:r>
      <w:r w:rsidRPr="00072E1B">
        <w:rPr>
          <w:b w:val="0"/>
          <w:strike/>
        </w:rPr>
        <w:t>into</w:t>
      </w:r>
      <w:r w:rsidRPr="00072E1B">
        <w:rPr>
          <w:b w:val="0"/>
          <w:strike/>
          <w:spacing w:val="32"/>
        </w:rPr>
        <w:t xml:space="preserve"> </w:t>
      </w:r>
      <w:r w:rsidRPr="00072E1B">
        <w:rPr>
          <w:b w:val="0"/>
          <w:strike/>
        </w:rPr>
        <w:t>the</w:t>
      </w:r>
      <w:r w:rsidRPr="00072E1B">
        <w:rPr>
          <w:b w:val="0"/>
          <w:strike/>
          <w:spacing w:val="33"/>
        </w:rPr>
        <w:t xml:space="preserve"> </w:t>
      </w:r>
      <w:r w:rsidRPr="00072E1B">
        <w:rPr>
          <w:b w:val="0"/>
          <w:strike/>
        </w:rPr>
        <w:t>four-block</w:t>
      </w:r>
      <w:r w:rsidRPr="00072E1B">
        <w:rPr>
          <w:b w:val="0"/>
          <w:strike/>
          <w:spacing w:val="35"/>
        </w:rPr>
        <w:t xml:space="preserve"> </w:t>
      </w:r>
      <w:r w:rsidRPr="00072E1B">
        <w:rPr>
          <w:b w:val="0"/>
          <w:strike/>
        </w:rPr>
        <w:t>area</w:t>
      </w:r>
      <w:r w:rsidRPr="00072E1B">
        <w:rPr>
          <w:b w:val="0"/>
          <w:strike/>
          <w:spacing w:val="33"/>
        </w:rPr>
        <w:t xml:space="preserve"> </w:t>
      </w:r>
      <w:r w:rsidRPr="00072E1B">
        <w:rPr>
          <w:b w:val="0"/>
          <w:strike/>
        </w:rPr>
        <w:t>it</w:t>
      </w:r>
      <w:r w:rsidRPr="00072E1B">
        <w:rPr>
          <w:b w:val="0"/>
          <w:strike/>
          <w:spacing w:val="35"/>
        </w:rPr>
        <w:t xml:space="preserve"> </w:t>
      </w:r>
      <w:r w:rsidRPr="00072E1B">
        <w:rPr>
          <w:b w:val="0"/>
          <w:strike/>
        </w:rPr>
        <w:t>receives</w:t>
      </w:r>
      <w:r w:rsidRPr="00072E1B">
        <w:rPr>
          <w:b w:val="0"/>
          <w:strike/>
          <w:spacing w:val="34"/>
        </w:rPr>
        <w:t xml:space="preserve"> </w:t>
      </w:r>
      <w:r w:rsidRPr="00072E1B">
        <w:rPr>
          <w:b w:val="0"/>
          <w:strike/>
        </w:rPr>
        <w:t>$1.00</w:t>
      </w:r>
      <w:r w:rsidRPr="00072E1B">
        <w:rPr>
          <w:b w:val="0"/>
          <w:strike/>
          <w:spacing w:val="35"/>
        </w:rPr>
        <w:t xml:space="preserve"> </w:t>
      </w:r>
      <w:r w:rsidRPr="00072E1B">
        <w:rPr>
          <w:b w:val="0"/>
          <w:strike/>
        </w:rPr>
        <w:t>for</w:t>
      </w:r>
      <w:r w:rsidRPr="00072E1B">
        <w:rPr>
          <w:b w:val="0"/>
          <w:strike/>
          <w:spacing w:val="34"/>
        </w:rPr>
        <w:t xml:space="preserve"> </w:t>
      </w:r>
      <w:r w:rsidRPr="00072E1B">
        <w:rPr>
          <w:b w:val="0"/>
          <w:strike/>
          <w:spacing w:val="-2"/>
        </w:rPr>
        <w:t>every</w:t>
      </w:r>
    </w:p>
    <w:p w14:paraId="5519AB40" w14:textId="77777777" w:rsidR="00CD3ABF" w:rsidRPr="00072E1B" w:rsidRDefault="00CD3ABF" w:rsidP="000B7992">
      <w:pPr>
        <w:pStyle w:val="BodyText"/>
        <w:ind w:left="270"/>
        <w:jc w:val="both"/>
        <w:rPr>
          <w:b w:val="0"/>
          <w:strike/>
        </w:rPr>
        <w:sectPr w:rsidR="00CD3ABF" w:rsidRPr="00072E1B">
          <w:pgSz w:w="12240" w:h="15840"/>
          <w:pgMar w:top="1640" w:right="720" w:bottom="800" w:left="1080" w:header="0" w:footer="604" w:gutter="0"/>
          <w:cols w:space="720"/>
        </w:sectPr>
      </w:pPr>
    </w:p>
    <w:p w14:paraId="54CBA3F2" w14:textId="77777777" w:rsidR="00CD3ABF" w:rsidRPr="00072E1B" w:rsidRDefault="00CD3ABF" w:rsidP="000B7992">
      <w:pPr>
        <w:pStyle w:val="BodyText"/>
        <w:spacing w:before="72"/>
        <w:ind w:left="270"/>
        <w:jc w:val="both"/>
        <w:rPr>
          <w:b w:val="0"/>
          <w:strike/>
        </w:rPr>
      </w:pPr>
      <w:r w:rsidRPr="00072E1B">
        <w:rPr>
          <w:b w:val="0"/>
          <w:strike/>
        </w:rPr>
        <w:lastRenderedPageBreak/>
        <w:t>square foot (SF) leased,</w:t>
      </w:r>
      <w:r w:rsidRPr="00072E1B">
        <w:rPr>
          <w:b w:val="0"/>
          <w:strike/>
          <w:spacing w:val="35"/>
        </w:rPr>
        <w:t xml:space="preserve"> </w:t>
      </w:r>
      <w:r w:rsidRPr="00072E1B">
        <w:rPr>
          <w:b w:val="0"/>
          <w:strike/>
        </w:rPr>
        <w:t>$0.25 per SF for advertising, and $200</w:t>
      </w:r>
      <w:r w:rsidRPr="00072E1B">
        <w:rPr>
          <w:b w:val="0"/>
          <w:strike/>
          <w:spacing w:val="35"/>
        </w:rPr>
        <w:t xml:space="preserve"> </w:t>
      </w:r>
      <w:r w:rsidRPr="00072E1B">
        <w:rPr>
          <w:b w:val="0"/>
          <w:strike/>
        </w:rPr>
        <w:t>for educational purposes.</w:t>
      </w:r>
      <w:r w:rsidRPr="00072E1B">
        <w:rPr>
          <w:b w:val="0"/>
          <w:strike/>
          <w:spacing w:val="40"/>
        </w:rPr>
        <w:t xml:space="preserve"> </w:t>
      </w:r>
      <w:r w:rsidRPr="00072E1B">
        <w:rPr>
          <w:b w:val="0"/>
          <w:strike/>
        </w:rPr>
        <w:t>The goal is to cut vacancies in the four-block area in half.</w:t>
      </w:r>
      <w:r w:rsidRPr="00072E1B">
        <w:rPr>
          <w:b w:val="0"/>
          <w:strike/>
          <w:spacing w:val="40"/>
        </w:rPr>
        <w:t xml:space="preserve"> </w:t>
      </w:r>
      <w:r w:rsidRPr="00072E1B">
        <w:rPr>
          <w:b w:val="0"/>
          <w:strike/>
        </w:rPr>
        <w:t>Funds are also going toward the downtown’s share of freeway billboard cost and promotions of main street area.</w:t>
      </w:r>
      <w:r w:rsidRPr="00072E1B">
        <w:rPr>
          <w:b w:val="0"/>
          <w:strike/>
          <w:spacing w:val="40"/>
        </w:rPr>
        <w:t xml:space="preserve"> </w:t>
      </w:r>
      <w:r w:rsidRPr="00072E1B">
        <w:rPr>
          <w:b w:val="0"/>
          <w:strike/>
        </w:rPr>
        <w:t>Reportedly the incentive program is probably not bringing in businesses to downtown Pendleton but businesses coming in are getting off to a stronger start.</w:t>
      </w:r>
    </w:p>
    <w:p w14:paraId="235D51C2" w14:textId="77777777" w:rsidR="00CD3ABF" w:rsidRPr="00072E1B" w:rsidRDefault="00CD3ABF" w:rsidP="000B7992">
      <w:pPr>
        <w:pStyle w:val="BodyText"/>
        <w:ind w:left="270"/>
        <w:jc w:val="both"/>
        <w:rPr>
          <w:b w:val="0"/>
          <w:strike/>
        </w:rPr>
      </w:pPr>
    </w:p>
    <w:p w14:paraId="4E1646F5" w14:textId="77777777" w:rsidR="00CD3ABF" w:rsidRPr="00072E1B" w:rsidRDefault="00CD3ABF" w:rsidP="000B7992">
      <w:pPr>
        <w:pStyle w:val="ListParagraph"/>
        <w:widowControl w:val="0"/>
        <w:numPr>
          <w:ilvl w:val="0"/>
          <w:numId w:val="36"/>
        </w:numPr>
        <w:tabs>
          <w:tab w:val="left" w:pos="720"/>
        </w:tabs>
        <w:autoSpaceDE w:val="0"/>
        <w:autoSpaceDN w:val="0"/>
        <w:ind w:left="270" w:right="0"/>
        <w:contextualSpacing w:val="0"/>
        <w:jc w:val="both"/>
        <w:rPr>
          <w:rFonts w:ascii="Times New Roman" w:hAnsi="Times New Roman"/>
          <w:strike/>
          <w:sz w:val="24"/>
        </w:rPr>
      </w:pPr>
      <w:r w:rsidRPr="00072E1B">
        <w:rPr>
          <w:rFonts w:ascii="Times New Roman" w:hAnsi="Times New Roman"/>
          <w:i/>
          <w:strike/>
          <w:sz w:val="24"/>
        </w:rPr>
        <w:t>Plan and execute Umatilla promotions and events.</w:t>
      </w:r>
      <w:r w:rsidRPr="00072E1B">
        <w:rPr>
          <w:rFonts w:ascii="Times New Roman" w:hAnsi="Times New Roman"/>
          <w:i/>
          <w:strike/>
          <w:spacing w:val="40"/>
          <w:sz w:val="24"/>
        </w:rPr>
        <w:t xml:space="preserve"> </w:t>
      </w:r>
      <w:r w:rsidRPr="00072E1B">
        <w:rPr>
          <w:rFonts w:ascii="Times New Roman" w:hAnsi="Times New Roman"/>
          <w:strike/>
          <w:sz w:val="24"/>
        </w:rPr>
        <w:t>Specific business district-related events and promotions could play an important role, especially as the commercial district becomes more active.</w:t>
      </w:r>
      <w:r w:rsidRPr="00072E1B">
        <w:rPr>
          <w:rFonts w:ascii="Times New Roman" w:hAnsi="Times New Roman"/>
          <w:strike/>
          <w:spacing w:val="40"/>
          <w:sz w:val="24"/>
        </w:rPr>
        <w:t xml:space="preserve"> </w:t>
      </w:r>
      <w:r w:rsidRPr="00072E1B">
        <w:rPr>
          <w:rFonts w:ascii="Times New Roman" w:hAnsi="Times New Roman"/>
          <w:strike/>
          <w:sz w:val="24"/>
        </w:rPr>
        <w:t>Potential events may be focused toward the general public or customers, or aimed</w:t>
      </w:r>
      <w:r w:rsidRPr="00072E1B">
        <w:rPr>
          <w:rFonts w:ascii="Times New Roman" w:hAnsi="Times New Roman"/>
          <w:strike/>
          <w:spacing w:val="-1"/>
          <w:sz w:val="24"/>
        </w:rPr>
        <w:t xml:space="preserve"> </w:t>
      </w:r>
      <w:r w:rsidRPr="00072E1B">
        <w:rPr>
          <w:rFonts w:ascii="Times New Roman" w:hAnsi="Times New Roman"/>
          <w:strike/>
          <w:sz w:val="24"/>
        </w:rPr>
        <w:t>at</w:t>
      </w:r>
      <w:r w:rsidRPr="00072E1B">
        <w:rPr>
          <w:rFonts w:ascii="Times New Roman" w:hAnsi="Times New Roman"/>
          <w:strike/>
          <w:spacing w:val="-1"/>
          <w:sz w:val="24"/>
        </w:rPr>
        <w:t xml:space="preserve"> </w:t>
      </w:r>
      <w:r w:rsidRPr="00072E1B">
        <w:rPr>
          <w:rFonts w:ascii="Times New Roman" w:hAnsi="Times New Roman"/>
          <w:strike/>
          <w:sz w:val="24"/>
        </w:rPr>
        <w:t>business</w:t>
      </w:r>
      <w:r w:rsidRPr="00072E1B">
        <w:rPr>
          <w:rFonts w:ascii="Times New Roman" w:hAnsi="Times New Roman"/>
          <w:strike/>
          <w:spacing w:val="-1"/>
          <w:sz w:val="24"/>
        </w:rPr>
        <w:t xml:space="preserve"> </w:t>
      </w:r>
      <w:r w:rsidRPr="00072E1B">
        <w:rPr>
          <w:rFonts w:ascii="Times New Roman" w:hAnsi="Times New Roman"/>
          <w:strike/>
          <w:sz w:val="24"/>
        </w:rPr>
        <w:t>recruitment</w:t>
      </w:r>
      <w:r w:rsidRPr="00072E1B">
        <w:rPr>
          <w:rFonts w:ascii="Times New Roman" w:hAnsi="Times New Roman"/>
          <w:strike/>
          <w:spacing w:val="-1"/>
          <w:sz w:val="24"/>
        </w:rPr>
        <w:t xml:space="preserve"> </w:t>
      </w:r>
      <w:r w:rsidRPr="00072E1B">
        <w:rPr>
          <w:rFonts w:ascii="Times New Roman" w:hAnsi="Times New Roman"/>
          <w:strike/>
          <w:sz w:val="24"/>
        </w:rPr>
        <w:t>targets.</w:t>
      </w:r>
      <w:r w:rsidRPr="00072E1B">
        <w:rPr>
          <w:rFonts w:ascii="Times New Roman" w:hAnsi="Times New Roman"/>
          <w:strike/>
          <w:spacing w:val="40"/>
          <w:sz w:val="24"/>
        </w:rPr>
        <w:t xml:space="preserve"> </w:t>
      </w:r>
      <w:r w:rsidRPr="00072E1B">
        <w:rPr>
          <w:rFonts w:ascii="Times New Roman" w:hAnsi="Times New Roman"/>
          <w:strike/>
          <w:sz w:val="24"/>
        </w:rPr>
        <w:t>Results</w:t>
      </w:r>
      <w:r w:rsidRPr="00072E1B">
        <w:rPr>
          <w:rFonts w:ascii="Times New Roman" w:hAnsi="Times New Roman"/>
          <w:strike/>
          <w:spacing w:val="-1"/>
          <w:sz w:val="24"/>
        </w:rPr>
        <w:t xml:space="preserve"> </w:t>
      </w:r>
      <w:r w:rsidRPr="00072E1B">
        <w:rPr>
          <w:rFonts w:ascii="Times New Roman" w:hAnsi="Times New Roman"/>
          <w:strike/>
          <w:sz w:val="24"/>
        </w:rPr>
        <w:t>of</w:t>
      </w:r>
      <w:r w:rsidRPr="00072E1B">
        <w:rPr>
          <w:rFonts w:ascii="Times New Roman" w:hAnsi="Times New Roman"/>
          <w:strike/>
          <w:spacing w:val="-2"/>
          <w:sz w:val="24"/>
        </w:rPr>
        <w:t xml:space="preserve"> </w:t>
      </w:r>
      <w:r w:rsidRPr="00072E1B">
        <w:rPr>
          <w:rFonts w:ascii="Times New Roman" w:hAnsi="Times New Roman"/>
          <w:strike/>
          <w:sz w:val="24"/>
        </w:rPr>
        <w:t>the</w:t>
      </w:r>
      <w:r w:rsidRPr="00072E1B">
        <w:rPr>
          <w:rFonts w:ascii="Times New Roman" w:hAnsi="Times New Roman"/>
          <w:strike/>
          <w:spacing w:val="-2"/>
          <w:sz w:val="24"/>
        </w:rPr>
        <w:t xml:space="preserve"> </w:t>
      </w:r>
      <w:r w:rsidRPr="00072E1B">
        <w:rPr>
          <w:rFonts w:ascii="Times New Roman" w:hAnsi="Times New Roman"/>
          <w:strike/>
          <w:sz w:val="24"/>
        </w:rPr>
        <w:t>surveys</w:t>
      </w:r>
      <w:r w:rsidRPr="00072E1B">
        <w:rPr>
          <w:rFonts w:ascii="Times New Roman" w:hAnsi="Times New Roman"/>
          <w:strike/>
          <w:spacing w:val="-1"/>
          <w:sz w:val="24"/>
        </w:rPr>
        <w:t xml:space="preserve"> </w:t>
      </w:r>
      <w:r w:rsidRPr="00072E1B">
        <w:rPr>
          <w:rFonts w:ascii="Times New Roman" w:hAnsi="Times New Roman"/>
          <w:strike/>
          <w:sz w:val="24"/>
        </w:rPr>
        <w:t>and</w:t>
      </w:r>
      <w:r w:rsidRPr="00072E1B">
        <w:rPr>
          <w:rFonts w:ascii="Times New Roman" w:hAnsi="Times New Roman"/>
          <w:strike/>
          <w:spacing w:val="-1"/>
          <w:sz w:val="24"/>
        </w:rPr>
        <w:t xml:space="preserve"> </w:t>
      </w:r>
      <w:r w:rsidRPr="00072E1B">
        <w:rPr>
          <w:rFonts w:ascii="Times New Roman" w:hAnsi="Times New Roman"/>
          <w:strike/>
          <w:sz w:val="24"/>
        </w:rPr>
        <w:t>demographic</w:t>
      </w:r>
      <w:r w:rsidRPr="00072E1B">
        <w:rPr>
          <w:rFonts w:ascii="Times New Roman" w:hAnsi="Times New Roman"/>
          <w:strike/>
          <w:spacing w:val="-2"/>
          <w:sz w:val="24"/>
        </w:rPr>
        <w:t xml:space="preserve"> </w:t>
      </w:r>
      <w:r w:rsidRPr="00072E1B">
        <w:rPr>
          <w:rFonts w:ascii="Times New Roman" w:hAnsi="Times New Roman"/>
          <w:strike/>
          <w:sz w:val="24"/>
        </w:rPr>
        <w:t>and</w:t>
      </w:r>
      <w:r w:rsidRPr="00072E1B">
        <w:rPr>
          <w:rFonts w:ascii="Times New Roman" w:hAnsi="Times New Roman"/>
          <w:strike/>
          <w:spacing w:val="-1"/>
          <w:sz w:val="24"/>
        </w:rPr>
        <w:t xml:space="preserve"> </w:t>
      </w:r>
      <w:r w:rsidRPr="00072E1B">
        <w:rPr>
          <w:rFonts w:ascii="Times New Roman" w:hAnsi="Times New Roman"/>
          <w:strike/>
          <w:sz w:val="24"/>
        </w:rPr>
        <w:t>economic analysis may suggest opportunities for events that address Umatilla’s best market prospects (for instance a Cinco de Mayo event).</w:t>
      </w:r>
    </w:p>
    <w:p w14:paraId="47AD09C8" w14:textId="77777777" w:rsidR="00CD3ABF" w:rsidRPr="00072E1B" w:rsidRDefault="00CD3ABF" w:rsidP="000B7992">
      <w:pPr>
        <w:pStyle w:val="BodyText"/>
        <w:ind w:left="270"/>
        <w:jc w:val="both"/>
        <w:rPr>
          <w:b w:val="0"/>
          <w:strike/>
        </w:rPr>
      </w:pPr>
    </w:p>
    <w:p w14:paraId="545D2342" w14:textId="77777777" w:rsidR="00CD3ABF" w:rsidRPr="00072E1B" w:rsidRDefault="00CD3ABF" w:rsidP="000B7992">
      <w:pPr>
        <w:pStyle w:val="ListParagraph"/>
        <w:widowControl w:val="0"/>
        <w:numPr>
          <w:ilvl w:val="0"/>
          <w:numId w:val="36"/>
        </w:numPr>
        <w:tabs>
          <w:tab w:val="left" w:pos="720"/>
        </w:tabs>
        <w:autoSpaceDE w:val="0"/>
        <w:autoSpaceDN w:val="0"/>
        <w:ind w:left="270" w:right="0"/>
        <w:contextualSpacing w:val="0"/>
        <w:jc w:val="both"/>
        <w:rPr>
          <w:rFonts w:ascii="Times New Roman" w:hAnsi="Times New Roman"/>
          <w:strike/>
          <w:sz w:val="24"/>
        </w:rPr>
      </w:pPr>
      <w:r w:rsidRPr="00072E1B">
        <w:rPr>
          <w:rFonts w:ascii="Times New Roman" w:hAnsi="Times New Roman"/>
          <w:i/>
          <w:strike/>
          <w:sz w:val="24"/>
        </w:rPr>
        <w:t>Jointly promote and advertise.</w:t>
      </w:r>
      <w:r w:rsidRPr="00072E1B">
        <w:rPr>
          <w:rFonts w:ascii="Times New Roman" w:hAnsi="Times New Roman"/>
          <w:i/>
          <w:strike/>
          <w:spacing w:val="40"/>
          <w:sz w:val="24"/>
        </w:rPr>
        <w:t xml:space="preserve"> </w:t>
      </w:r>
      <w:r w:rsidRPr="00072E1B">
        <w:rPr>
          <w:rFonts w:ascii="Times New Roman" w:hAnsi="Times New Roman"/>
          <w:strike/>
          <w:sz w:val="24"/>
        </w:rPr>
        <w:t>Promotional efforts need not be limited to events.</w:t>
      </w:r>
      <w:r w:rsidRPr="00072E1B">
        <w:rPr>
          <w:rFonts w:ascii="Times New Roman" w:hAnsi="Times New Roman"/>
          <w:strike/>
          <w:spacing w:val="40"/>
          <w:sz w:val="24"/>
        </w:rPr>
        <w:t xml:space="preserve"> </w:t>
      </w:r>
      <w:r w:rsidRPr="00072E1B">
        <w:rPr>
          <w:rFonts w:ascii="Times New Roman" w:hAnsi="Times New Roman"/>
          <w:strike/>
          <w:sz w:val="24"/>
        </w:rPr>
        <w:t>Better information on business/property owner and customer interests should make it possible to fashion cooperative business promotion and advertising campaigns.</w:t>
      </w:r>
      <w:r w:rsidRPr="00072E1B">
        <w:rPr>
          <w:rFonts w:ascii="Times New Roman" w:hAnsi="Times New Roman"/>
          <w:strike/>
          <w:spacing w:val="40"/>
          <w:sz w:val="24"/>
        </w:rPr>
        <w:t xml:space="preserve"> </w:t>
      </w:r>
      <w:r w:rsidRPr="00072E1B">
        <w:rPr>
          <w:rFonts w:ascii="Times New Roman" w:hAnsi="Times New Roman"/>
          <w:strike/>
          <w:sz w:val="24"/>
        </w:rPr>
        <w:t>Whatever the opportunity, the decision of where to spend marketing resources will be more informed and have a greater chance for success if based on solid marketing data.</w:t>
      </w:r>
      <w:r w:rsidRPr="00072E1B">
        <w:rPr>
          <w:rFonts w:ascii="Times New Roman" w:hAnsi="Times New Roman"/>
          <w:strike/>
          <w:spacing w:val="80"/>
          <w:sz w:val="24"/>
        </w:rPr>
        <w:t xml:space="preserve"> </w:t>
      </w:r>
      <w:r w:rsidRPr="00072E1B">
        <w:rPr>
          <w:rFonts w:ascii="Times New Roman" w:hAnsi="Times New Roman"/>
          <w:strike/>
          <w:sz w:val="24"/>
        </w:rPr>
        <w:t>Celebrate the City’s</w:t>
      </w:r>
      <w:r w:rsidRPr="00072E1B">
        <w:rPr>
          <w:rFonts w:ascii="Times New Roman" w:hAnsi="Times New Roman"/>
          <w:strike/>
          <w:spacing w:val="40"/>
          <w:sz w:val="24"/>
        </w:rPr>
        <w:t xml:space="preserve"> </w:t>
      </w:r>
      <w:r w:rsidRPr="00072E1B">
        <w:rPr>
          <w:rFonts w:ascii="Times New Roman" w:hAnsi="Times New Roman"/>
          <w:strike/>
          <w:sz w:val="24"/>
        </w:rPr>
        <w:t>racial and ethnic diversity, the history of Umatilla, and the City’s roles as the location where the Columbia River reaches Oregon and as a gateway to the state.</w:t>
      </w:r>
    </w:p>
    <w:p w14:paraId="141E8082" w14:textId="77777777" w:rsidR="00CD3ABF" w:rsidRPr="00072E1B" w:rsidRDefault="00CD3ABF" w:rsidP="000B7992">
      <w:pPr>
        <w:pStyle w:val="BodyText"/>
        <w:ind w:left="270"/>
        <w:jc w:val="both"/>
        <w:rPr>
          <w:b w:val="0"/>
          <w:strike/>
        </w:rPr>
      </w:pPr>
    </w:p>
    <w:p w14:paraId="7134B36C" w14:textId="77777777" w:rsidR="00CD3ABF" w:rsidRPr="00072E1B" w:rsidRDefault="00CD3ABF" w:rsidP="000B7992">
      <w:pPr>
        <w:pStyle w:val="ListParagraph"/>
        <w:widowControl w:val="0"/>
        <w:numPr>
          <w:ilvl w:val="0"/>
          <w:numId w:val="36"/>
        </w:numPr>
        <w:tabs>
          <w:tab w:val="left" w:pos="720"/>
        </w:tabs>
        <w:autoSpaceDE w:val="0"/>
        <w:autoSpaceDN w:val="0"/>
        <w:ind w:left="270" w:right="0"/>
        <w:contextualSpacing w:val="0"/>
        <w:jc w:val="both"/>
        <w:rPr>
          <w:rFonts w:ascii="Times New Roman" w:hAnsi="Times New Roman"/>
          <w:strike/>
          <w:sz w:val="24"/>
        </w:rPr>
      </w:pPr>
      <w:r w:rsidRPr="00072E1B">
        <w:rPr>
          <w:rFonts w:ascii="Times New Roman" w:hAnsi="Times New Roman"/>
          <w:i/>
          <w:strike/>
          <w:sz w:val="24"/>
        </w:rPr>
        <w:t>Cultivate strategic partners.</w:t>
      </w:r>
      <w:r w:rsidRPr="00072E1B">
        <w:rPr>
          <w:rFonts w:ascii="Times New Roman" w:hAnsi="Times New Roman"/>
          <w:i/>
          <w:strike/>
          <w:spacing w:val="40"/>
          <w:sz w:val="24"/>
        </w:rPr>
        <w:t xml:space="preserve"> </w:t>
      </w:r>
      <w:r w:rsidRPr="00072E1B">
        <w:rPr>
          <w:rFonts w:ascii="Times New Roman" w:hAnsi="Times New Roman"/>
          <w:strike/>
          <w:sz w:val="24"/>
        </w:rPr>
        <w:t>Let potential financial partners know about efforts being made, including results of studies and surveys.</w:t>
      </w:r>
      <w:r w:rsidRPr="00072E1B">
        <w:rPr>
          <w:rFonts w:ascii="Times New Roman" w:hAnsi="Times New Roman"/>
          <w:strike/>
          <w:spacing w:val="40"/>
          <w:sz w:val="24"/>
        </w:rPr>
        <w:t xml:space="preserve"> </w:t>
      </w:r>
      <w:r w:rsidRPr="00072E1B">
        <w:rPr>
          <w:rFonts w:ascii="Times New Roman" w:hAnsi="Times New Roman"/>
          <w:strike/>
          <w:sz w:val="24"/>
        </w:rPr>
        <w:t>One of the goals should be to increase awareness of the City of Umatilla and the potential role that the City can play in the overall economic development of county and region.</w:t>
      </w:r>
      <w:r w:rsidRPr="00072E1B">
        <w:rPr>
          <w:rFonts w:ascii="Times New Roman" w:hAnsi="Times New Roman"/>
          <w:strike/>
          <w:spacing w:val="40"/>
          <w:sz w:val="24"/>
        </w:rPr>
        <w:t xml:space="preserve"> </w:t>
      </w:r>
      <w:r w:rsidRPr="00072E1B">
        <w:rPr>
          <w:rFonts w:ascii="Times New Roman" w:hAnsi="Times New Roman"/>
          <w:strike/>
          <w:sz w:val="24"/>
        </w:rPr>
        <w:t>Cultivating this interest is important, because it can evolve into financial partnerships required for complex public/private development.</w:t>
      </w:r>
    </w:p>
    <w:p w14:paraId="0DD418EB" w14:textId="77777777" w:rsidR="00CD3ABF" w:rsidRPr="00072E1B" w:rsidRDefault="00CD3ABF" w:rsidP="000B7992">
      <w:pPr>
        <w:pStyle w:val="BodyText"/>
        <w:ind w:left="270"/>
        <w:jc w:val="both"/>
        <w:rPr>
          <w:b w:val="0"/>
          <w:strike/>
        </w:rPr>
      </w:pPr>
    </w:p>
    <w:p w14:paraId="1CCCAB64" w14:textId="77777777" w:rsidR="00CD3ABF" w:rsidRPr="00072E1B" w:rsidRDefault="00CD3ABF" w:rsidP="000B7992">
      <w:pPr>
        <w:pStyle w:val="BodyText"/>
        <w:ind w:left="270"/>
        <w:jc w:val="both"/>
        <w:rPr>
          <w:b w:val="0"/>
          <w:strike/>
        </w:rPr>
      </w:pPr>
      <w:r w:rsidRPr="00072E1B">
        <w:rPr>
          <w:b w:val="0"/>
          <w:strike/>
        </w:rPr>
        <w:t>In addition to the aforementioned marketing approaches, it is important to make the process for starting a business in Umatilla as easy and pleasant as possible.</w:t>
      </w:r>
      <w:r w:rsidRPr="00072E1B">
        <w:rPr>
          <w:b w:val="0"/>
          <w:strike/>
          <w:spacing w:val="40"/>
        </w:rPr>
        <w:t xml:space="preserve"> </w:t>
      </w:r>
      <w:r w:rsidRPr="00072E1B">
        <w:rPr>
          <w:b w:val="0"/>
          <w:strike/>
        </w:rPr>
        <w:t>Providing clear zoning codes/ordinances without too much room for administrative discretion, including specific use lists</w:t>
      </w:r>
      <w:r w:rsidRPr="00072E1B">
        <w:rPr>
          <w:b w:val="0"/>
          <w:strike/>
          <w:spacing w:val="-1"/>
        </w:rPr>
        <w:t xml:space="preserve"> </w:t>
      </w:r>
      <w:r w:rsidRPr="00072E1B">
        <w:rPr>
          <w:b w:val="0"/>
          <w:strike/>
        </w:rPr>
        <w:t>with</w:t>
      </w:r>
      <w:r w:rsidRPr="00072E1B">
        <w:rPr>
          <w:b w:val="0"/>
          <w:strike/>
          <w:spacing w:val="-3"/>
        </w:rPr>
        <w:t xml:space="preserve"> </w:t>
      </w:r>
      <w:r w:rsidRPr="00072E1B">
        <w:rPr>
          <w:b w:val="0"/>
          <w:strike/>
        </w:rPr>
        <w:t>a</w:t>
      </w:r>
      <w:r w:rsidRPr="00072E1B">
        <w:rPr>
          <w:b w:val="0"/>
          <w:strike/>
          <w:spacing w:val="-2"/>
        </w:rPr>
        <w:t xml:space="preserve"> </w:t>
      </w:r>
      <w:r w:rsidRPr="00072E1B">
        <w:rPr>
          <w:b w:val="0"/>
          <w:strike/>
        </w:rPr>
        <w:t>limited</w:t>
      </w:r>
      <w:r w:rsidRPr="00072E1B">
        <w:rPr>
          <w:b w:val="0"/>
          <w:strike/>
          <w:spacing w:val="-1"/>
        </w:rPr>
        <w:t xml:space="preserve"> </w:t>
      </w:r>
      <w:r w:rsidRPr="00072E1B">
        <w:rPr>
          <w:b w:val="0"/>
          <w:strike/>
        </w:rPr>
        <w:t>number</w:t>
      </w:r>
      <w:r w:rsidRPr="00072E1B">
        <w:rPr>
          <w:b w:val="0"/>
          <w:strike/>
          <w:spacing w:val="-2"/>
        </w:rPr>
        <w:t xml:space="preserve"> </w:t>
      </w:r>
      <w:r w:rsidRPr="00072E1B">
        <w:rPr>
          <w:b w:val="0"/>
          <w:strike/>
        </w:rPr>
        <w:t>of</w:t>
      </w:r>
      <w:r w:rsidRPr="00072E1B">
        <w:rPr>
          <w:b w:val="0"/>
          <w:strike/>
          <w:spacing w:val="-2"/>
        </w:rPr>
        <w:t xml:space="preserve"> </w:t>
      </w:r>
      <w:r w:rsidRPr="00072E1B">
        <w:rPr>
          <w:b w:val="0"/>
          <w:strike/>
        </w:rPr>
        <w:t>uses</w:t>
      </w:r>
      <w:r w:rsidRPr="00072E1B">
        <w:rPr>
          <w:b w:val="0"/>
          <w:strike/>
          <w:spacing w:val="-1"/>
        </w:rPr>
        <w:t xml:space="preserve"> </w:t>
      </w:r>
      <w:r w:rsidRPr="00072E1B">
        <w:rPr>
          <w:b w:val="0"/>
          <w:strike/>
        </w:rPr>
        <w:t>relegated</w:t>
      </w:r>
      <w:r w:rsidRPr="00072E1B">
        <w:rPr>
          <w:b w:val="0"/>
          <w:strike/>
          <w:spacing w:val="-1"/>
        </w:rPr>
        <w:t xml:space="preserve"> </w:t>
      </w:r>
      <w:r w:rsidRPr="00072E1B">
        <w:rPr>
          <w:b w:val="0"/>
          <w:strike/>
        </w:rPr>
        <w:t>to</w:t>
      </w:r>
      <w:r w:rsidRPr="00072E1B">
        <w:rPr>
          <w:b w:val="0"/>
          <w:strike/>
          <w:spacing w:val="-1"/>
        </w:rPr>
        <w:t xml:space="preserve"> </w:t>
      </w:r>
      <w:r w:rsidRPr="00072E1B">
        <w:rPr>
          <w:b w:val="0"/>
          <w:strike/>
        </w:rPr>
        <w:t>conditional</w:t>
      </w:r>
      <w:r w:rsidRPr="00072E1B">
        <w:rPr>
          <w:b w:val="0"/>
          <w:strike/>
          <w:spacing w:val="-1"/>
        </w:rPr>
        <w:t xml:space="preserve"> </w:t>
      </w:r>
      <w:r w:rsidRPr="00072E1B">
        <w:rPr>
          <w:b w:val="0"/>
          <w:strike/>
        </w:rPr>
        <w:t>use.</w:t>
      </w:r>
      <w:r w:rsidRPr="00072E1B">
        <w:rPr>
          <w:b w:val="0"/>
          <w:strike/>
          <w:spacing w:val="40"/>
        </w:rPr>
        <w:t xml:space="preserve"> </w:t>
      </w:r>
      <w:proofErr w:type="gramStart"/>
      <w:r w:rsidRPr="00072E1B">
        <w:rPr>
          <w:b w:val="0"/>
          <w:strike/>
        </w:rPr>
        <w:t>In</w:t>
      </w:r>
      <w:r w:rsidRPr="00072E1B">
        <w:rPr>
          <w:b w:val="0"/>
          <w:strike/>
          <w:spacing w:val="-1"/>
        </w:rPr>
        <w:t xml:space="preserve"> </w:t>
      </w:r>
      <w:r w:rsidRPr="00072E1B">
        <w:rPr>
          <w:b w:val="0"/>
          <w:strike/>
        </w:rPr>
        <w:t>order</w:t>
      </w:r>
      <w:r w:rsidRPr="00072E1B">
        <w:rPr>
          <w:b w:val="0"/>
          <w:strike/>
          <w:spacing w:val="-2"/>
        </w:rPr>
        <w:t xml:space="preserve"> </w:t>
      </w:r>
      <w:r w:rsidRPr="00072E1B">
        <w:rPr>
          <w:b w:val="0"/>
          <w:strike/>
        </w:rPr>
        <w:t>to</w:t>
      </w:r>
      <w:proofErr w:type="gramEnd"/>
      <w:r w:rsidRPr="00072E1B">
        <w:rPr>
          <w:b w:val="0"/>
          <w:strike/>
        </w:rPr>
        <w:t xml:space="preserve"> stimulate</w:t>
      </w:r>
      <w:r w:rsidRPr="00072E1B">
        <w:rPr>
          <w:b w:val="0"/>
          <w:strike/>
          <w:spacing w:val="-2"/>
        </w:rPr>
        <w:t xml:space="preserve"> </w:t>
      </w:r>
      <w:r w:rsidRPr="00072E1B">
        <w:rPr>
          <w:b w:val="0"/>
          <w:strike/>
        </w:rPr>
        <w:t>activity,</w:t>
      </w:r>
      <w:r w:rsidRPr="00072E1B">
        <w:rPr>
          <w:b w:val="0"/>
          <w:strike/>
          <w:spacing w:val="-1"/>
        </w:rPr>
        <w:t xml:space="preserve"> </w:t>
      </w:r>
      <w:r w:rsidRPr="00072E1B">
        <w:rPr>
          <w:b w:val="0"/>
          <w:strike/>
        </w:rPr>
        <w:t>the City may want to be liberal in that most uses are allowed somewhere.</w:t>
      </w:r>
      <w:r w:rsidRPr="00072E1B">
        <w:rPr>
          <w:b w:val="0"/>
          <w:strike/>
          <w:spacing w:val="40"/>
        </w:rPr>
        <w:t xml:space="preserve"> </w:t>
      </w:r>
      <w:r w:rsidRPr="00072E1B">
        <w:rPr>
          <w:b w:val="0"/>
          <w:strike/>
        </w:rPr>
        <w:t>For instance, auto related uses may not be allowed in the downtown core but should be allowed at interchange.</w:t>
      </w:r>
      <w:r w:rsidRPr="00072E1B">
        <w:rPr>
          <w:b w:val="0"/>
          <w:strike/>
          <w:spacing w:val="40"/>
        </w:rPr>
        <w:t xml:space="preserve"> </w:t>
      </w:r>
      <w:r w:rsidRPr="00072E1B">
        <w:rPr>
          <w:b w:val="0"/>
          <w:strike/>
        </w:rPr>
        <w:t>The focus should be to make it simple and straightforward to locate in Umatilla.</w:t>
      </w:r>
    </w:p>
    <w:p w14:paraId="72D7E1C2" w14:textId="77777777" w:rsidR="00CD3ABF" w:rsidRPr="00072E1B" w:rsidRDefault="00CD3ABF" w:rsidP="000B7992">
      <w:pPr>
        <w:pStyle w:val="BodyText"/>
        <w:ind w:left="270"/>
        <w:jc w:val="both"/>
        <w:rPr>
          <w:b w:val="0"/>
          <w:strike/>
        </w:rPr>
      </w:pPr>
    </w:p>
    <w:p w14:paraId="5EFCC5C9" w14:textId="77777777" w:rsidR="00CD3ABF" w:rsidRPr="00072E1B" w:rsidRDefault="00CD3ABF" w:rsidP="000B7992">
      <w:pPr>
        <w:ind w:left="270" w:right="0"/>
        <w:jc w:val="both"/>
        <w:rPr>
          <w:rFonts w:ascii="Times New Roman" w:eastAsia="Times New Roman" w:hAnsi="Times New Roman"/>
          <w:b/>
          <w:i/>
          <w:smallCaps/>
          <w:strike/>
          <w:sz w:val="24"/>
          <w:szCs w:val="20"/>
        </w:rPr>
      </w:pPr>
      <w:r w:rsidRPr="00072E1B">
        <w:rPr>
          <w:rFonts w:ascii="Times New Roman" w:eastAsia="Times New Roman" w:hAnsi="Times New Roman"/>
          <w:b/>
          <w:i/>
          <w:smallCaps/>
          <w:strike/>
          <w:sz w:val="24"/>
          <w:szCs w:val="20"/>
        </w:rPr>
        <w:t>9.2.620   Potential Funding Sources</w:t>
      </w:r>
    </w:p>
    <w:p w14:paraId="223CA908" w14:textId="77777777" w:rsidR="00CD3ABF" w:rsidRPr="00072E1B" w:rsidRDefault="00CD3ABF" w:rsidP="000B7992">
      <w:pPr>
        <w:pStyle w:val="BodyText"/>
        <w:spacing w:before="120"/>
        <w:ind w:left="270"/>
        <w:jc w:val="both"/>
        <w:rPr>
          <w:b w:val="0"/>
          <w:bCs/>
          <w:strike/>
        </w:rPr>
      </w:pPr>
      <w:r w:rsidRPr="00072E1B">
        <w:rPr>
          <w:b w:val="0"/>
          <w:bCs/>
          <w:strike/>
        </w:rPr>
        <w:t>The following two tables list potential funding sources for strategic investment in downtown Umatilla.</w:t>
      </w:r>
      <w:r w:rsidRPr="00072E1B">
        <w:rPr>
          <w:b w:val="0"/>
          <w:bCs/>
          <w:strike/>
          <w:spacing w:val="80"/>
        </w:rPr>
        <w:t xml:space="preserve"> </w:t>
      </w:r>
      <w:r w:rsidRPr="00072E1B">
        <w:rPr>
          <w:b w:val="0"/>
          <w:bCs/>
          <w:strike/>
        </w:rPr>
        <w:t>The first table includes the most commonly used or high-priority funding resources and the next table includes other or secondary resources.</w:t>
      </w:r>
    </w:p>
    <w:p w14:paraId="0C2D58CC" w14:textId="77777777" w:rsidR="00CD3ABF" w:rsidRPr="00D0235E" w:rsidRDefault="00CD3ABF" w:rsidP="000B7992">
      <w:pPr>
        <w:pStyle w:val="BodyText"/>
        <w:ind w:left="270"/>
        <w:jc w:val="both"/>
        <w:rPr>
          <w:strike/>
        </w:rPr>
        <w:sectPr w:rsidR="00CD3ABF" w:rsidRPr="00D0235E">
          <w:pgSz w:w="12240" w:h="15840"/>
          <w:pgMar w:top="1360" w:right="720" w:bottom="800" w:left="1080" w:header="0" w:footer="604" w:gutter="0"/>
          <w:cols w:space="720"/>
        </w:sectPr>
      </w:pPr>
    </w:p>
    <w:p w14:paraId="42B44920" w14:textId="77777777" w:rsidR="00CD3ABF" w:rsidRPr="00072E1B" w:rsidRDefault="00CD3ABF" w:rsidP="000B7992">
      <w:pPr>
        <w:spacing w:before="74"/>
        <w:ind w:left="270" w:right="0"/>
        <w:jc w:val="both"/>
        <w:rPr>
          <w:rFonts w:ascii="Times New Roman" w:hAnsi="Times New Roman"/>
          <w:strike/>
        </w:rPr>
      </w:pPr>
      <w:r w:rsidRPr="00072E1B">
        <w:rPr>
          <w:rFonts w:ascii="Times New Roman" w:hAnsi="Times New Roman"/>
          <w:strike/>
          <w:sz w:val="22"/>
        </w:rPr>
        <w:lastRenderedPageBreak/>
        <w:t>Table</w:t>
      </w:r>
      <w:r w:rsidRPr="00072E1B">
        <w:rPr>
          <w:rFonts w:ascii="Times New Roman" w:hAnsi="Times New Roman"/>
          <w:strike/>
          <w:spacing w:val="-7"/>
          <w:sz w:val="22"/>
        </w:rPr>
        <w:t xml:space="preserve"> </w:t>
      </w:r>
      <w:r w:rsidRPr="00072E1B">
        <w:rPr>
          <w:rFonts w:ascii="Times New Roman" w:hAnsi="Times New Roman"/>
          <w:strike/>
          <w:sz w:val="22"/>
        </w:rPr>
        <w:t>9.2-11.</w:t>
      </w:r>
      <w:r w:rsidRPr="00072E1B">
        <w:rPr>
          <w:rFonts w:ascii="Times New Roman" w:hAnsi="Times New Roman"/>
          <w:strike/>
          <w:spacing w:val="50"/>
          <w:sz w:val="22"/>
        </w:rPr>
        <w:t xml:space="preserve"> </w:t>
      </w:r>
      <w:r w:rsidRPr="00072E1B">
        <w:rPr>
          <w:rFonts w:ascii="Times New Roman" w:hAnsi="Times New Roman"/>
          <w:strike/>
          <w:sz w:val="22"/>
        </w:rPr>
        <w:t>Potential</w:t>
      </w:r>
      <w:r w:rsidRPr="00072E1B">
        <w:rPr>
          <w:rFonts w:ascii="Times New Roman" w:hAnsi="Times New Roman"/>
          <w:strike/>
          <w:spacing w:val="-2"/>
          <w:sz w:val="22"/>
        </w:rPr>
        <w:t xml:space="preserve"> </w:t>
      </w:r>
      <w:r w:rsidRPr="00072E1B">
        <w:rPr>
          <w:rFonts w:ascii="Times New Roman" w:hAnsi="Times New Roman"/>
          <w:strike/>
          <w:sz w:val="22"/>
        </w:rPr>
        <w:t>Funding</w:t>
      </w:r>
      <w:r w:rsidRPr="00072E1B">
        <w:rPr>
          <w:rFonts w:ascii="Times New Roman" w:hAnsi="Times New Roman"/>
          <w:strike/>
          <w:spacing w:val="-5"/>
          <w:sz w:val="22"/>
        </w:rPr>
        <w:t xml:space="preserve"> </w:t>
      </w:r>
      <w:r w:rsidRPr="00072E1B">
        <w:rPr>
          <w:rFonts w:ascii="Times New Roman" w:hAnsi="Times New Roman"/>
          <w:strike/>
          <w:sz w:val="22"/>
        </w:rPr>
        <w:t>Sources</w:t>
      </w:r>
      <w:r w:rsidRPr="00072E1B">
        <w:rPr>
          <w:rFonts w:ascii="Times New Roman" w:hAnsi="Times New Roman"/>
          <w:strike/>
          <w:spacing w:val="-5"/>
          <w:sz w:val="22"/>
        </w:rPr>
        <w:t xml:space="preserve"> </w:t>
      </w:r>
      <w:r w:rsidRPr="00072E1B">
        <w:rPr>
          <w:rFonts w:ascii="Times New Roman" w:hAnsi="Times New Roman"/>
          <w:strike/>
          <w:sz w:val="22"/>
        </w:rPr>
        <w:t>for</w:t>
      </w:r>
      <w:r w:rsidRPr="00072E1B">
        <w:rPr>
          <w:rFonts w:ascii="Times New Roman" w:hAnsi="Times New Roman"/>
          <w:strike/>
          <w:spacing w:val="-1"/>
          <w:sz w:val="22"/>
        </w:rPr>
        <w:t xml:space="preserve"> </w:t>
      </w:r>
      <w:r w:rsidRPr="00072E1B">
        <w:rPr>
          <w:rFonts w:ascii="Times New Roman" w:hAnsi="Times New Roman"/>
          <w:strike/>
          <w:sz w:val="22"/>
        </w:rPr>
        <w:t>City</w:t>
      </w:r>
      <w:r w:rsidRPr="00072E1B">
        <w:rPr>
          <w:rFonts w:ascii="Times New Roman" w:hAnsi="Times New Roman"/>
          <w:strike/>
          <w:spacing w:val="-6"/>
          <w:sz w:val="22"/>
        </w:rPr>
        <w:t xml:space="preserve"> </w:t>
      </w:r>
      <w:r w:rsidRPr="00072E1B">
        <w:rPr>
          <w:rFonts w:ascii="Times New Roman" w:hAnsi="Times New Roman"/>
          <w:strike/>
          <w:sz w:val="22"/>
        </w:rPr>
        <w:t>of</w:t>
      </w:r>
      <w:r w:rsidRPr="00072E1B">
        <w:rPr>
          <w:rFonts w:ascii="Times New Roman" w:hAnsi="Times New Roman"/>
          <w:strike/>
          <w:spacing w:val="-1"/>
          <w:sz w:val="22"/>
        </w:rPr>
        <w:t xml:space="preserve"> </w:t>
      </w:r>
      <w:r w:rsidRPr="00072E1B">
        <w:rPr>
          <w:rFonts w:ascii="Times New Roman" w:hAnsi="Times New Roman"/>
          <w:strike/>
          <w:sz w:val="22"/>
        </w:rPr>
        <w:t>Umatilla</w:t>
      </w:r>
      <w:r w:rsidRPr="00072E1B">
        <w:rPr>
          <w:rFonts w:ascii="Times New Roman" w:hAnsi="Times New Roman"/>
          <w:strike/>
          <w:spacing w:val="-5"/>
          <w:sz w:val="22"/>
        </w:rPr>
        <w:t xml:space="preserve"> </w:t>
      </w:r>
      <w:r w:rsidRPr="00072E1B">
        <w:rPr>
          <w:rFonts w:ascii="Times New Roman" w:hAnsi="Times New Roman"/>
          <w:strike/>
          <w:sz w:val="22"/>
        </w:rPr>
        <w:t>Strategic</w:t>
      </w:r>
      <w:r w:rsidRPr="00072E1B">
        <w:rPr>
          <w:rFonts w:ascii="Times New Roman" w:hAnsi="Times New Roman"/>
          <w:strike/>
          <w:spacing w:val="-2"/>
          <w:sz w:val="22"/>
        </w:rPr>
        <w:t xml:space="preserve"> Investment</w:t>
      </w:r>
    </w:p>
    <w:p w14:paraId="19662140" w14:textId="77777777" w:rsidR="00CD3ABF" w:rsidRPr="00D0235E" w:rsidRDefault="00CD3ABF" w:rsidP="000B7992">
      <w:pPr>
        <w:pStyle w:val="BodyText"/>
        <w:spacing w:before="7"/>
        <w:ind w:left="270"/>
        <w:jc w:val="both"/>
        <w:rPr>
          <w:strike/>
          <w:sz w:val="5"/>
        </w:r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39"/>
        <w:gridCol w:w="7020"/>
      </w:tblGrid>
      <w:tr w:rsidR="00CD3ABF" w:rsidRPr="00D0235E" w14:paraId="3A59DEC2" w14:textId="77777777" w:rsidTr="00E60F68">
        <w:trPr>
          <w:trHeight w:val="270"/>
        </w:trPr>
        <w:tc>
          <w:tcPr>
            <w:tcW w:w="9559" w:type="dxa"/>
            <w:gridSpan w:val="2"/>
          </w:tcPr>
          <w:p w14:paraId="7E1658CE" w14:textId="77777777" w:rsidR="00CD3ABF" w:rsidRPr="00D0235E" w:rsidRDefault="00CD3ABF" w:rsidP="000B7992">
            <w:pPr>
              <w:pStyle w:val="TableParagraph"/>
              <w:spacing w:before="22" w:line="229" w:lineRule="exact"/>
              <w:ind w:left="270"/>
              <w:jc w:val="both"/>
              <w:rPr>
                <w:b/>
                <w:strike/>
                <w:sz w:val="20"/>
              </w:rPr>
            </w:pPr>
            <w:r w:rsidRPr="00D0235E">
              <w:rPr>
                <w:b/>
                <w:strike/>
                <w:sz w:val="20"/>
              </w:rPr>
              <w:t>Commonly</w:t>
            </w:r>
            <w:r w:rsidRPr="00D0235E">
              <w:rPr>
                <w:b/>
                <w:strike/>
                <w:spacing w:val="-10"/>
                <w:sz w:val="20"/>
              </w:rPr>
              <w:t xml:space="preserve"> </w:t>
            </w:r>
            <w:r w:rsidRPr="00D0235E">
              <w:rPr>
                <w:b/>
                <w:strike/>
                <w:sz w:val="20"/>
              </w:rPr>
              <w:t>Used/High</w:t>
            </w:r>
            <w:r w:rsidRPr="00D0235E">
              <w:rPr>
                <w:b/>
                <w:strike/>
                <w:spacing w:val="-10"/>
                <w:sz w:val="20"/>
              </w:rPr>
              <w:t xml:space="preserve"> </w:t>
            </w:r>
            <w:r w:rsidRPr="00D0235E">
              <w:rPr>
                <w:b/>
                <w:strike/>
                <w:sz w:val="20"/>
              </w:rPr>
              <w:t>Priority</w:t>
            </w:r>
            <w:r w:rsidRPr="00D0235E">
              <w:rPr>
                <w:b/>
                <w:strike/>
                <w:spacing w:val="-9"/>
                <w:sz w:val="20"/>
              </w:rPr>
              <w:t xml:space="preserve"> </w:t>
            </w:r>
            <w:r w:rsidRPr="00D0235E">
              <w:rPr>
                <w:b/>
                <w:strike/>
                <w:sz w:val="20"/>
              </w:rPr>
              <w:t>Funding</w:t>
            </w:r>
            <w:r w:rsidRPr="00D0235E">
              <w:rPr>
                <w:b/>
                <w:strike/>
                <w:spacing w:val="-9"/>
                <w:sz w:val="20"/>
              </w:rPr>
              <w:t xml:space="preserve"> </w:t>
            </w:r>
            <w:r w:rsidRPr="00D0235E">
              <w:rPr>
                <w:b/>
                <w:strike/>
                <w:spacing w:val="-2"/>
                <w:sz w:val="20"/>
              </w:rPr>
              <w:t>Sources</w:t>
            </w:r>
          </w:p>
        </w:tc>
      </w:tr>
      <w:tr w:rsidR="00CD3ABF" w:rsidRPr="00D0235E" w14:paraId="0F6D5777" w14:textId="77777777" w:rsidTr="00E60F68">
        <w:trPr>
          <w:trHeight w:val="270"/>
        </w:trPr>
        <w:tc>
          <w:tcPr>
            <w:tcW w:w="2539" w:type="dxa"/>
          </w:tcPr>
          <w:p w14:paraId="24C37F23" w14:textId="77777777" w:rsidR="00CD3ABF" w:rsidRPr="00D0235E" w:rsidRDefault="00CD3ABF" w:rsidP="000B7992">
            <w:pPr>
              <w:pStyle w:val="TableParagraph"/>
              <w:spacing w:before="19"/>
              <w:ind w:left="270"/>
              <w:jc w:val="both"/>
              <w:rPr>
                <w:b/>
                <w:strike/>
                <w:sz w:val="20"/>
              </w:rPr>
            </w:pPr>
            <w:r w:rsidRPr="00D0235E">
              <w:rPr>
                <w:b/>
                <w:strike/>
                <w:sz w:val="20"/>
              </w:rPr>
              <w:t>Funding</w:t>
            </w:r>
            <w:r w:rsidRPr="00D0235E">
              <w:rPr>
                <w:b/>
                <w:strike/>
                <w:spacing w:val="-12"/>
                <w:sz w:val="20"/>
              </w:rPr>
              <w:t xml:space="preserve"> </w:t>
            </w:r>
            <w:r w:rsidRPr="00D0235E">
              <w:rPr>
                <w:b/>
                <w:strike/>
                <w:spacing w:val="-2"/>
                <w:sz w:val="20"/>
              </w:rPr>
              <w:t>Resource</w:t>
            </w:r>
          </w:p>
        </w:tc>
        <w:tc>
          <w:tcPr>
            <w:tcW w:w="7020" w:type="dxa"/>
          </w:tcPr>
          <w:p w14:paraId="7AF12034" w14:textId="77777777" w:rsidR="00CD3ABF" w:rsidRPr="00D0235E" w:rsidRDefault="00CD3ABF" w:rsidP="000B7992">
            <w:pPr>
              <w:pStyle w:val="TableParagraph"/>
              <w:spacing w:before="19"/>
              <w:ind w:left="270"/>
              <w:jc w:val="both"/>
              <w:rPr>
                <w:b/>
                <w:strike/>
                <w:sz w:val="20"/>
              </w:rPr>
            </w:pPr>
            <w:r w:rsidRPr="00D0235E">
              <w:rPr>
                <w:b/>
                <w:strike/>
                <w:spacing w:val="-2"/>
                <w:sz w:val="20"/>
              </w:rPr>
              <w:t>Description</w:t>
            </w:r>
          </w:p>
        </w:tc>
      </w:tr>
      <w:tr w:rsidR="00CD3ABF" w:rsidRPr="00D0235E" w14:paraId="11EF67D6" w14:textId="77777777" w:rsidTr="00E60F68">
        <w:trPr>
          <w:trHeight w:val="729"/>
        </w:trPr>
        <w:tc>
          <w:tcPr>
            <w:tcW w:w="2539" w:type="dxa"/>
          </w:tcPr>
          <w:p w14:paraId="70C12B59" w14:textId="77777777" w:rsidR="00CD3ABF" w:rsidRPr="00D0235E" w:rsidRDefault="00CD3ABF" w:rsidP="000B7992">
            <w:pPr>
              <w:pStyle w:val="TableParagraph"/>
              <w:spacing w:before="19"/>
              <w:ind w:left="270"/>
              <w:jc w:val="both"/>
              <w:rPr>
                <w:b/>
                <w:strike/>
                <w:sz w:val="20"/>
              </w:rPr>
            </w:pPr>
            <w:r w:rsidRPr="00D0235E">
              <w:rPr>
                <w:b/>
                <w:strike/>
                <w:sz w:val="20"/>
              </w:rPr>
              <w:t>City</w:t>
            </w:r>
            <w:r w:rsidRPr="00D0235E">
              <w:rPr>
                <w:b/>
                <w:strike/>
                <w:spacing w:val="-2"/>
                <w:sz w:val="20"/>
              </w:rPr>
              <w:t xml:space="preserve"> </w:t>
            </w:r>
            <w:r w:rsidRPr="00D0235E">
              <w:rPr>
                <w:b/>
                <w:strike/>
                <w:sz w:val="20"/>
              </w:rPr>
              <w:t>of</w:t>
            </w:r>
            <w:r w:rsidRPr="00D0235E">
              <w:rPr>
                <w:b/>
                <w:strike/>
                <w:spacing w:val="-2"/>
                <w:sz w:val="20"/>
              </w:rPr>
              <w:t xml:space="preserve"> Umatilla</w:t>
            </w:r>
          </w:p>
        </w:tc>
        <w:tc>
          <w:tcPr>
            <w:tcW w:w="7020" w:type="dxa"/>
          </w:tcPr>
          <w:p w14:paraId="3DA8DB3C" w14:textId="77777777" w:rsidR="00CD3ABF" w:rsidRPr="00D0235E" w:rsidRDefault="00CD3ABF" w:rsidP="000B7992">
            <w:pPr>
              <w:pStyle w:val="TableParagraph"/>
              <w:spacing w:before="14"/>
              <w:ind w:left="270"/>
              <w:jc w:val="both"/>
              <w:rPr>
                <w:strike/>
                <w:sz w:val="20"/>
              </w:rPr>
            </w:pPr>
            <w:r w:rsidRPr="00D0235E">
              <w:rPr>
                <w:strike/>
                <w:sz w:val="20"/>
              </w:rPr>
              <w:t>City funds for downtown projects can come from the general fund or a dedicated fund. Examples of dedicated funds include transient room tax, meal tax, etc.</w:t>
            </w:r>
            <w:r w:rsidRPr="00D0235E">
              <w:rPr>
                <w:strike/>
                <w:spacing w:val="40"/>
                <w:sz w:val="20"/>
              </w:rPr>
              <w:t xml:space="preserve"> </w:t>
            </w:r>
            <w:r w:rsidRPr="00D0235E">
              <w:rPr>
                <w:strike/>
                <w:sz w:val="20"/>
              </w:rPr>
              <w:t>Detailed descriptions of some of dedicated funding resources follow.</w:t>
            </w:r>
          </w:p>
        </w:tc>
      </w:tr>
      <w:tr w:rsidR="00CD3ABF" w:rsidRPr="00D0235E" w14:paraId="29279808" w14:textId="77777777" w:rsidTr="00E60F68">
        <w:trPr>
          <w:trHeight w:val="1190"/>
        </w:trPr>
        <w:tc>
          <w:tcPr>
            <w:tcW w:w="2539" w:type="dxa"/>
          </w:tcPr>
          <w:p w14:paraId="286F4AD2" w14:textId="77777777" w:rsidR="00CD3ABF" w:rsidRPr="00D0235E" w:rsidRDefault="00CD3ABF" w:rsidP="000B7992">
            <w:pPr>
              <w:pStyle w:val="TableParagraph"/>
              <w:tabs>
                <w:tab w:val="left" w:pos="1262"/>
              </w:tabs>
              <w:spacing w:before="19"/>
              <w:ind w:left="270"/>
              <w:jc w:val="both"/>
              <w:rPr>
                <w:b/>
                <w:strike/>
                <w:sz w:val="20"/>
              </w:rPr>
            </w:pPr>
            <w:r w:rsidRPr="00D0235E">
              <w:rPr>
                <w:b/>
                <w:strike/>
                <w:spacing w:val="-2"/>
                <w:sz w:val="20"/>
              </w:rPr>
              <w:t>Local</w:t>
            </w:r>
            <w:r w:rsidRPr="00D0235E">
              <w:rPr>
                <w:b/>
                <w:strike/>
                <w:sz w:val="20"/>
              </w:rPr>
              <w:tab/>
            </w:r>
            <w:r w:rsidRPr="00D0235E">
              <w:rPr>
                <w:b/>
                <w:strike/>
                <w:spacing w:val="-2"/>
                <w:sz w:val="20"/>
              </w:rPr>
              <w:t xml:space="preserve">Improvement </w:t>
            </w:r>
            <w:r w:rsidRPr="00D0235E">
              <w:rPr>
                <w:b/>
                <w:strike/>
                <w:sz w:val="20"/>
              </w:rPr>
              <w:t>District (LID)</w:t>
            </w:r>
          </w:p>
        </w:tc>
        <w:tc>
          <w:tcPr>
            <w:tcW w:w="7020" w:type="dxa"/>
          </w:tcPr>
          <w:p w14:paraId="5096181B" w14:textId="77777777" w:rsidR="00CD3ABF" w:rsidRPr="00D0235E" w:rsidRDefault="00CD3ABF" w:rsidP="000B7992">
            <w:pPr>
              <w:pStyle w:val="TableParagraph"/>
              <w:spacing w:before="14"/>
              <w:ind w:left="270"/>
              <w:jc w:val="both"/>
              <w:rPr>
                <w:strike/>
                <w:sz w:val="20"/>
              </w:rPr>
            </w:pPr>
            <w:r w:rsidRPr="00D0235E">
              <w:rPr>
                <w:strike/>
                <w:sz w:val="20"/>
              </w:rPr>
              <w:t>LIDs are used to finance public improvements and facilities by distributing the cost of the improvements to surrounding property owners. Costs are typically distributed to property</w:t>
            </w:r>
            <w:r w:rsidRPr="00D0235E">
              <w:rPr>
                <w:strike/>
                <w:spacing w:val="-1"/>
                <w:sz w:val="20"/>
              </w:rPr>
              <w:t xml:space="preserve"> </w:t>
            </w:r>
            <w:r w:rsidRPr="00D0235E">
              <w:rPr>
                <w:strike/>
                <w:sz w:val="20"/>
              </w:rPr>
              <w:t>owners by street footage or land area, but can also be allocated based on size or assessed value of property or building. LIDs allow property owners to</w:t>
            </w:r>
            <w:r w:rsidRPr="00D0235E">
              <w:rPr>
                <w:strike/>
                <w:spacing w:val="40"/>
                <w:sz w:val="20"/>
              </w:rPr>
              <w:t xml:space="preserve"> </w:t>
            </w:r>
            <w:r w:rsidRPr="00D0235E">
              <w:rPr>
                <w:strike/>
                <w:sz w:val="20"/>
              </w:rPr>
              <w:t>finance their assessment over time at the cost of public borrowing.</w:t>
            </w:r>
          </w:p>
        </w:tc>
      </w:tr>
      <w:tr w:rsidR="00CD3ABF" w:rsidRPr="00D0235E" w14:paraId="579380C9" w14:textId="77777777" w:rsidTr="00E60F68">
        <w:trPr>
          <w:trHeight w:val="1190"/>
        </w:trPr>
        <w:tc>
          <w:tcPr>
            <w:tcW w:w="2539" w:type="dxa"/>
          </w:tcPr>
          <w:p w14:paraId="6F0024AC" w14:textId="77777777" w:rsidR="00CD3ABF" w:rsidRPr="00D0235E" w:rsidRDefault="00CD3ABF" w:rsidP="000B7992">
            <w:pPr>
              <w:pStyle w:val="TableParagraph"/>
              <w:tabs>
                <w:tab w:val="left" w:pos="1262"/>
              </w:tabs>
              <w:spacing w:before="19"/>
              <w:ind w:left="270"/>
              <w:jc w:val="both"/>
              <w:rPr>
                <w:b/>
                <w:strike/>
                <w:sz w:val="20"/>
              </w:rPr>
            </w:pPr>
            <w:r w:rsidRPr="00D0235E">
              <w:rPr>
                <w:b/>
                <w:strike/>
                <w:spacing w:val="-2"/>
                <w:sz w:val="20"/>
              </w:rPr>
              <w:t>Economic</w:t>
            </w:r>
            <w:r w:rsidRPr="00D0235E">
              <w:rPr>
                <w:b/>
                <w:strike/>
                <w:sz w:val="20"/>
              </w:rPr>
              <w:tab/>
            </w:r>
            <w:r w:rsidRPr="00D0235E">
              <w:rPr>
                <w:b/>
                <w:strike/>
                <w:spacing w:val="-2"/>
                <w:sz w:val="20"/>
              </w:rPr>
              <w:t xml:space="preserve">Improvement </w:t>
            </w:r>
            <w:r w:rsidRPr="00D0235E">
              <w:rPr>
                <w:b/>
                <w:strike/>
                <w:sz w:val="20"/>
              </w:rPr>
              <w:t>District (EID)</w:t>
            </w:r>
          </w:p>
        </w:tc>
        <w:tc>
          <w:tcPr>
            <w:tcW w:w="7020" w:type="dxa"/>
          </w:tcPr>
          <w:p w14:paraId="738BDC68" w14:textId="77777777" w:rsidR="00CD3ABF" w:rsidRPr="00D0235E" w:rsidRDefault="00CD3ABF" w:rsidP="000B7992">
            <w:pPr>
              <w:pStyle w:val="TableParagraph"/>
              <w:spacing w:before="14"/>
              <w:ind w:left="270"/>
              <w:jc w:val="both"/>
              <w:rPr>
                <w:strike/>
                <w:sz w:val="20"/>
              </w:rPr>
            </w:pPr>
            <w:r w:rsidRPr="00D0235E">
              <w:rPr>
                <w:strike/>
                <w:sz w:val="20"/>
              </w:rPr>
              <w:t>EIDs are an alternative to type of assessment district exclusive to commercial and industrial areas. EIDs can be used to fund intangible improvements such as</w:t>
            </w:r>
            <w:r w:rsidRPr="00D0235E">
              <w:rPr>
                <w:strike/>
                <w:spacing w:val="40"/>
                <w:sz w:val="20"/>
              </w:rPr>
              <w:t xml:space="preserve"> </w:t>
            </w:r>
            <w:r w:rsidRPr="00D0235E">
              <w:rPr>
                <w:strike/>
                <w:sz w:val="20"/>
              </w:rPr>
              <w:t>planning, management, promotion or maintenance in addition to development or improvement activities. Assessments cannot exceed 1% of real market value of property located within the district in any given year.</w:t>
            </w:r>
          </w:p>
        </w:tc>
      </w:tr>
      <w:tr w:rsidR="00CD3ABF" w:rsidRPr="00D0235E" w14:paraId="75D10C2A" w14:textId="77777777" w:rsidTr="00E60F68">
        <w:trPr>
          <w:trHeight w:val="729"/>
        </w:trPr>
        <w:tc>
          <w:tcPr>
            <w:tcW w:w="2539" w:type="dxa"/>
          </w:tcPr>
          <w:p w14:paraId="50C0745D" w14:textId="77777777" w:rsidR="00CD3ABF" w:rsidRPr="00D0235E" w:rsidRDefault="00CD3ABF" w:rsidP="000B7992">
            <w:pPr>
              <w:pStyle w:val="TableParagraph"/>
              <w:spacing w:before="19"/>
              <w:ind w:left="270"/>
              <w:jc w:val="both"/>
              <w:rPr>
                <w:b/>
                <w:strike/>
                <w:sz w:val="20"/>
              </w:rPr>
            </w:pPr>
            <w:r w:rsidRPr="00D0235E">
              <w:rPr>
                <w:b/>
                <w:strike/>
                <w:sz w:val="20"/>
              </w:rPr>
              <w:t>Revolving</w:t>
            </w:r>
            <w:r w:rsidRPr="00D0235E">
              <w:rPr>
                <w:b/>
                <w:strike/>
                <w:spacing w:val="-8"/>
                <w:sz w:val="20"/>
              </w:rPr>
              <w:t xml:space="preserve"> </w:t>
            </w:r>
            <w:r w:rsidRPr="00D0235E">
              <w:rPr>
                <w:b/>
                <w:strike/>
                <w:sz w:val="20"/>
              </w:rPr>
              <w:t>Loan</w:t>
            </w:r>
            <w:r w:rsidRPr="00D0235E">
              <w:rPr>
                <w:b/>
                <w:strike/>
                <w:spacing w:val="-5"/>
                <w:sz w:val="20"/>
              </w:rPr>
              <w:t xml:space="preserve"> </w:t>
            </w:r>
            <w:r w:rsidRPr="00D0235E">
              <w:rPr>
                <w:b/>
                <w:strike/>
                <w:spacing w:val="-4"/>
                <w:sz w:val="20"/>
              </w:rPr>
              <w:t>Funds</w:t>
            </w:r>
          </w:p>
        </w:tc>
        <w:tc>
          <w:tcPr>
            <w:tcW w:w="7020" w:type="dxa"/>
          </w:tcPr>
          <w:p w14:paraId="023CE95B" w14:textId="77777777" w:rsidR="00CD3ABF" w:rsidRPr="00D0235E" w:rsidRDefault="00CD3ABF" w:rsidP="000B7992">
            <w:pPr>
              <w:pStyle w:val="TableParagraph"/>
              <w:spacing w:before="14"/>
              <w:ind w:left="270"/>
              <w:jc w:val="both"/>
              <w:rPr>
                <w:strike/>
                <w:sz w:val="20"/>
              </w:rPr>
            </w:pPr>
            <w:r w:rsidRPr="00D0235E">
              <w:rPr>
                <w:strike/>
                <w:sz w:val="20"/>
              </w:rPr>
              <w:t>The City can develop and provide revolving loan funds for infill projects. Specific eligibility requirements can be attached to these funds. This is especially useful where attention to detail is required.</w:t>
            </w:r>
          </w:p>
        </w:tc>
      </w:tr>
      <w:tr w:rsidR="00CD3ABF" w:rsidRPr="00D0235E" w14:paraId="05531289" w14:textId="77777777" w:rsidTr="00E60F68">
        <w:trPr>
          <w:trHeight w:val="2111"/>
        </w:trPr>
        <w:tc>
          <w:tcPr>
            <w:tcW w:w="2539" w:type="dxa"/>
          </w:tcPr>
          <w:p w14:paraId="6FCCABBB" w14:textId="77777777" w:rsidR="00CD3ABF" w:rsidRPr="00D0235E" w:rsidRDefault="00CD3ABF" w:rsidP="000B7992">
            <w:pPr>
              <w:pStyle w:val="TableParagraph"/>
              <w:spacing w:before="19" w:line="242" w:lineRule="auto"/>
              <w:ind w:left="270"/>
              <w:jc w:val="both"/>
              <w:rPr>
                <w:b/>
                <w:strike/>
                <w:sz w:val="20"/>
              </w:rPr>
            </w:pPr>
            <w:r w:rsidRPr="00D0235E">
              <w:rPr>
                <w:b/>
                <w:strike/>
                <w:sz w:val="20"/>
              </w:rPr>
              <w:t>Tax</w:t>
            </w:r>
            <w:r w:rsidRPr="00D0235E">
              <w:rPr>
                <w:b/>
                <w:strike/>
                <w:spacing w:val="40"/>
                <w:sz w:val="20"/>
              </w:rPr>
              <w:t xml:space="preserve"> </w:t>
            </w:r>
            <w:r w:rsidRPr="00D0235E">
              <w:rPr>
                <w:b/>
                <w:strike/>
                <w:sz w:val="20"/>
              </w:rPr>
              <w:t>Increment</w:t>
            </w:r>
            <w:r w:rsidRPr="00D0235E">
              <w:rPr>
                <w:b/>
                <w:strike/>
                <w:spacing w:val="40"/>
                <w:sz w:val="20"/>
              </w:rPr>
              <w:t xml:space="preserve"> </w:t>
            </w:r>
            <w:r w:rsidRPr="00D0235E">
              <w:rPr>
                <w:b/>
                <w:strike/>
                <w:sz w:val="20"/>
              </w:rPr>
              <w:t xml:space="preserve">Financing </w:t>
            </w:r>
            <w:r w:rsidRPr="00D0235E">
              <w:rPr>
                <w:b/>
                <w:strike/>
                <w:spacing w:val="-2"/>
                <w:sz w:val="20"/>
              </w:rPr>
              <w:t>(TIF)</w:t>
            </w:r>
          </w:p>
        </w:tc>
        <w:tc>
          <w:tcPr>
            <w:tcW w:w="7020" w:type="dxa"/>
          </w:tcPr>
          <w:p w14:paraId="19E51B3F" w14:textId="77777777" w:rsidR="00CD3ABF" w:rsidRPr="00D0235E" w:rsidRDefault="00CD3ABF" w:rsidP="000B7992">
            <w:pPr>
              <w:pStyle w:val="TableParagraph"/>
              <w:spacing w:before="14"/>
              <w:ind w:left="270"/>
              <w:jc w:val="both"/>
              <w:rPr>
                <w:strike/>
                <w:sz w:val="20"/>
              </w:rPr>
            </w:pPr>
            <w:r w:rsidRPr="00D0235E">
              <w:rPr>
                <w:strike/>
                <w:sz w:val="20"/>
              </w:rPr>
              <w:t>Tax increment financing provides dedicated public funds for planned physical improvements in a specific geographic area. This process requires designation of a “</w:t>
            </w:r>
            <w:proofErr w:type="gramStart"/>
            <w:r w:rsidRPr="00D0235E">
              <w:rPr>
                <w:strike/>
                <w:sz w:val="20"/>
              </w:rPr>
              <w:t>blighted”*</w:t>
            </w:r>
            <w:proofErr w:type="gramEnd"/>
            <w:r w:rsidRPr="00D0235E">
              <w:rPr>
                <w:strike/>
                <w:sz w:val="20"/>
              </w:rPr>
              <w:t xml:space="preserve"> Urban Renewal Area, creation of an Urban Renewal Agency and development of Urban Renewal Plan. Tax increment funds accumulate through increases in property values in the renewal district. Recent </w:t>
            </w:r>
            <w:proofErr w:type="gramStart"/>
            <w:r w:rsidRPr="00D0235E">
              <w:rPr>
                <w:strike/>
                <w:sz w:val="20"/>
              </w:rPr>
              <w:t>small town</w:t>
            </w:r>
            <w:proofErr w:type="gramEnd"/>
            <w:r w:rsidRPr="00D0235E">
              <w:rPr>
                <w:strike/>
                <w:sz w:val="20"/>
              </w:rPr>
              <w:t xml:space="preserve"> strategies</w:t>
            </w:r>
            <w:r w:rsidRPr="00D0235E">
              <w:rPr>
                <w:strike/>
                <w:spacing w:val="40"/>
                <w:sz w:val="20"/>
              </w:rPr>
              <w:t xml:space="preserve"> </w:t>
            </w:r>
            <w:r w:rsidRPr="00D0235E">
              <w:rPr>
                <w:strike/>
                <w:sz w:val="20"/>
              </w:rPr>
              <w:t>have included structuring the URA</w:t>
            </w:r>
            <w:r w:rsidRPr="00D0235E">
              <w:rPr>
                <w:strike/>
                <w:spacing w:val="-1"/>
                <w:sz w:val="20"/>
              </w:rPr>
              <w:t xml:space="preserve"> </w:t>
            </w:r>
            <w:r w:rsidRPr="00D0235E">
              <w:rPr>
                <w:strike/>
                <w:sz w:val="20"/>
              </w:rPr>
              <w:t>to include both downtown commercial areas and those along highways.</w:t>
            </w:r>
            <w:r w:rsidRPr="00D0235E">
              <w:rPr>
                <w:strike/>
                <w:spacing w:val="40"/>
                <w:sz w:val="20"/>
              </w:rPr>
              <w:t xml:space="preserve"> </w:t>
            </w:r>
            <w:r w:rsidRPr="00D0235E">
              <w:rPr>
                <w:strike/>
                <w:sz w:val="20"/>
              </w:rPr>
              <w:t>In</w:t>
            </w:r>
            <w:r w:rsidRPr="00D0235E">
              <w:rPr>
                <w:strike/>
                <w:spacing w:val="-2"/>
                <w:sz w:val="20"/>
              </w:rPr>
              <w:t xml:space="preserve"> </w:t>
            </w:r>
            <w:r w:rsidRPr="00D0235E">
              <w:rPr>
                <w:strike/>
                <w:sz w:val="20"/>
              </w:rPr>
              <w:t>this way</w:t>
            </w:r>
            <w:r w:rsidRPr="00D0235E">
              <w:rPr>
                <w:strike/>
                <w:spacing w:val="-2"/>
                <w:sz w:val="20"/>
              </w:rPr>
              <w:t xml:space="preserve"> </w:t>
            </w:r>
            <w:r w:rsidRPr="00D0235E">
              <w:rPr>
                <w:strike/>
                <w:sz w:val="20"/>
              </w:rPr>
              <w:t>development along</w:t>
            </w:r>
            <w:r w:rsidRPr="00D0235E">
              <w:rPr>
                <w:strike/>
                <w:spacing w:val="-2"/>
                <w:sz w:val="20"/>
              </w:rPr>
              <w:t xml:space="preserve"> </w:t>
            </w:r>
            <w:r w:rsidRPr="00D0235E">
              <w:rPr>
                <w:strike/>
                <w:sz w:val="20"/>
              </w:rPr>
              <w:t>the highway</w:t>
            </w:r>
            <w:r w:rsidRPr="00D0235E">
              <w:rPr>
                <w:strike/>
                <w:spacing w:val="-4"/>
                <w:sz w:val="20"/>
              </w:rPr>
              <w:t xml:space="preserve"> </w:t>
            </w:r>
            <w:r w:rsidRPr="00D0235E">
              <w:rPr>
                <w:strike/>
                <w:sz w:val="20"/>
              </w:rPr>
              <w:t>also functions</w:t>
            </w:r>
            <w:r w:rsidRPr="00D0235E">
              <w:rPr>
                <w:strike/>
                <w:spacing w:val="-1"/>
                <w:sz w:val="20"/>
              </w:rPr>
              <w:t xml:space="preserve"> </w:t>
            </w:r>
            <w:r w:rsidRPr="00D0235E">
              <w:rPr>
                <w:strike/>
                <w:sz w:val="20"/>
              </w:rPr>
              <w:t xml:space="preserve">as a source of tax increment funding that can be utilized for redevelopment of the </w:t>
            </w:r>
            <w:r w:rsidRPr="00D0235E">
              <w:rPr>
                <w:strike/>
                <w:spacing w:val="-2"/>
                <w:sz w:val="20"/>
              </w:rPr>
              <w:t>downtown.</w:t>
            </w:r>
          </w:p>
        </w:tc>
      </w:tr>
      <w:tr w:rsidR="00CD3ABF" w:rsidRPr="00D0235E" w14:paraId="0C95F8C5" w14:textId="77777777" w:rsidTr="00E60F68">
        <w:trPr>
          <w:trHeight w:val="959"/>
        </w:trPr>
        <w:tc>
          <w:tcPr>
            <w:tcW w:w="2539" w:type="dxa"/>
          </w:tcPr>
          <w:p w14:paraId="5EFAD2A8" w14:textId="77777777" w:rsidR="00CD3ABF" w:rsidRPr="00D0235E" w:rsidRDefault="00CD3ABF" w:rsidP="000B7992">
            <w:pPr>
              <w:pStyle w:val="TableParagraph"/>
              <w:spacing w:before="19"/>
              <w:ind w:left="270"/>
              <w:jc w:val="both"/>
              <w:rPr>
                <w:b/>
                <w:strike/>
                <w:sz w:val="20"/>
              </w:rPr>
            </w:pPr>
            <w:r w:rsidRPr="00D0235E">
              <w:rPr>
                <w:b/>
                <w:strike/>
                <w:sz w:val="20"/>
              </w:rPr>
              <w:t>Business</w:t>
            </w:r>
            <w:r w:rsidRPr="00D0235E">
              <w:rPr>
                <w:b/>
                <w:strike/>
                <w:spacing w:val="-10"/>
                <w:sz w:val="20"/>
              </w:rPr>
              <w:t xml:space="preserve"> </w:t>
            </w:r>
            <w:r w:rsidRPr="00D0235E">
              <w:rPr>
                <w:b/>
                <w:strike/>
                <w:sz w:val="20"/>
              </w:rPr>
              <w:t>License</w:t>
            </w:r>
            <w:r w:rsidRPr="00D0235E">
              <w:rPr>
                <w:b/>
                <w:strike/>
                <w:spacing w:val="-9"/>
                <w:sz w:val="20"/>
              </w:rPr>
              <w:t xml:space="preserve"> </w:t>
            </w:r>
            <w:r w:rsidRPr="00D0235E">
              <w:rPr>
                <w:b/>
                <w:strike/>
                <w:spacing w:val="-5"/>
                <w:sz w:val="20"/>
              </w:rPr>
              <w:t>Fee</w:t>
            </w:r>
          </w:p>
        </w:tc>
        <w:tc>
          <w:tcPr>
            <w:tcW w:w="7020" w:type="dxa"/>
          </w:tcPr>
          <w:p w14:paraId="57705C68" w14:textId="77777777" w:rsidR="00CD3ABF" w:rsidRPr="00D0235E" w:rsidRDefault="00CD3ABF" w:rsidP="000B7992">
            <w:pPr>
              <w:pStyle w:val="TableParagraph"/>
              <w:spacing w:before="14"/>
              <w:ind w:left="270"/>
              <w:jc w:val="both"/>
              <w:rPr>
                <w:strike/>
                <w:sz w:val="20"/>
              </w:rPr>
            </w:pPr>
            <w:r w:rsidRPr="00D0235E">
              <w:rPr>
                <w:strike/>
                <w:sz w:val="20"/>
              </w:rPr>
              <w:t>Business license fees are placed on businesses within certain boundaries (for</w:t>
            </w:r>
            <w:r w:rsidRPr="00D0235E">
              <w:rPr>
                <w:strike/>
                <w:spacing w:val="40"/>
                <w:sz w:val="20"/>
              </w:rPr>
              <w:t xml:space="preserve"> </w:t>
            </w:r>
            <w:r w:rsidRPr="00D0235E">
              <w:rPr>
                <w:strike/>
                <w:sz w:val="20"/>
              </w:rPr>
              <w:t>instance within an EID). The business license fee may be in the form of a surcharge on an existing license fee. The City is responsible for collection of fees and disbursement of funds.</w:t>
            </w:r>
          </w:p>
        </w:tc>
      </w:tr>
      <w:tr w:rsidR="00CD3ABF" w:rsidRPr="00D0235E" w14:paraId="23B19CBC" w14:textId="77777777" w:rsidTr="00E60F68">
        <w:trPr>
          <w:trHeight w:val="729"/>
        </w:trPr>
        <w:tc>
          <w:tcPr>
            <w:tcW w:w="2539" w:type="dxa"/>
          </w:tcPr>
          <w:p w14:paraId="70756220" w14:textId="77777777" w:rsidR="00CD3ABF" w:rsidRPr="00D0235E" w:rsidRDefault="00CD3ABF" w:rsidP="000B7992">
            <w:pPr>
              <w:pStyle w:val="TableParagraph"/>
              <w:spacing w:before="19"/>
              <w:ind w:left="270"/>
              <w:jc w:val="both"/>
              <w:rPr>
                <w:b/>
                <w:strike/>
                <w:sz w:val="20"/>
              </w:rPr>
            </w:pPr>
            <w:r w:rsidRPr="00D0235E">
              <w:rPr>
                <w:b/>
                <w:strike/>
                <w:sz w:val="20"/>
              </w:rPr>
              <w:t>Transient</w:t>
            </w:r>
            <w:r w:rsidRPr="00D0235E">
              <w:rPr>
                <w:b/>
                <w:strike/>
                <w:spacing w:val="-6"/>
                <w:sz w:val="20"/>
              </w:rPr>
              <w:t xml:space="preserve"> </w:t>
            </w:r>
            <w:r w:rsidRPr="00D0235E">
              <w:rPr>
                <w:b/>
                <w:strike/>
                <w:sz w:val="20"/>
              </w:rPr>
              <w:t>Room</w:t>
            </w:r>
            <w:r w:rsidRPr="00D0235E">
              <w:rPr>
                <w:b/>
                <w:strike/>
                <w:spacing w:val="-10"/>
                <w:sz w:val="20"/>
              </w:rPr>
              <w:t xml:space="preserve"> </w:t>
            </w:r>
            <w:r w:rsidRPr="00D0235E">
              <w:rPr>
                <w:b/>
                <w:strike/>
                <w:spacing w:val="-5"/>
                <w:sz w:val="20"/>
              </w:rPr>
              <w:t>Tax</w:t>
            </w:r>
          </w:p>
        </w:tc>
        <w:tc>
          <w:tcPr>
            <w:tcW w:w="7020" w:type="dxa"/>
          </w:tcPr>
          <w:p w14:paraId="6242472E" w14:textId="77777777" w:rsidR="00CD3ABF" w:rsidRPr="00D0235E" w:rsidRDefault="00CD3ABF" w:rsidP="000B7992">
            <w:pPr>
              <w:pStyle w:val="TableParagraph"/>
              <w:spacing w:before="14"/>
              <w:ind w:left="270"/>
              <w:jc w:val="both"/>
              <w:rPr>
                <w:strike/>
                <w:sz w:val="20"/>
              </w:rPr>
            </w:pPr>
            <w:r w:rsidRPr="00D0235E">
              <w:rPr>
                <w:strike/>
                <w:sz w:val="20"/>
              </w:rPr>
              <w:t>Additional funding</w:t>
            </w:r>
            <w:r w:rsidRPr="00D0235E">
              <w:rPr>
                <w:strike/>
                <w:spacing w:val="-3"/>
                <w:sz w:val="20"/>
              </w:rPr>
              <w:t xml:space="preserve"> </w:t>
            </w:r>
            <w:r w:rsidRPr="00D0235E">
              <w:rPr>
                <w:strike/>
                <w:sz w:val="20"/>
              </w:rPr>
              <w:t>could</w:t>
            </w:r>
            <w:r w:rsidRPr="00D0235E">
              <w:rPr>
                <w:strike/>
                <w:spacing w:val="-1"/>
                <w:sz w:val="20"/>
              </w:rPr>
              <w:t xml:space="preserve"> </w:t>
            </w:r>
            <w:r w:rsidRPr="00D0235E">
              <w:rPr>
                <w:strike/>
                <w:sz w:val="20"/>
              </w:rPr>
              <w:t>also</w:t>
            </w:r>
            <w:r w:rsidRPr="00D0235E">
              <w:rPr>
                <w:strike/>
                <w:spacing w:val="-1"/>
                <w:sz w:val="20"/>
              </w:rPr>
              <w:t xml:space="preserve"> </w:t>
            </w:r>
            <w:r w:rsidRPr="00D0235E">
              <w:rPr>
                <w:strike/>
                <w:sz w:val="20"/>
              </w:rPr>
              <w:t>potentially</w:t>
            </w:r>
            <w:r w:rsidRPr="00D0235E">
              <w:rPr>
                <w:strike/>
                <w:spacing w:val="-4"/>
                <w:sz w:val="20"/>
              </w:rPr>
              <w:t xml:space="preserve"> </w:t>
            </w:r>
            <w:r w:rsidRPr="00D0235E">
              <w:rPr>
                <w:strike/>
                <w:sz w:val="20"/>
              </w:rPr>
              <w:t>come</w:t>
            </w:r>
            <w:r w:rsidRPr="00D0235E">
              <w:rPr>
                <w:strike/>
                <w:spacing w:val="-1"/>
                <w:sz w:val="20"/>
              </w:rPr>
              <w:t xml:space="preserve"> </w:t>
            </w:r>
            <w:r w:rsidRPr="00D0235E">
              <w:rPr>
                <w:strike/>
                <w:sz w:val="20"/>
              </w:rPr>
              <w:t>from</w:t>
            </w:r>
            <w:r w:rsidRPr="00D0235E">
              <w:rPr>
                <w:strike/>
                <w:spacing w:val="-4"/>
                <w:sz w:val="20"/>
              </w:rPr>
              <w:t xml:space="preserve"> </w:t>
            </w:r>
            <w:r w:rsidRPr="00D0235E">
              <w:rPr>
                <w:strike/>
                <w:sz w:val="20"/>
              </w:rPr>
              <w:t>reallocating</w:t>
            </w:r>
            <w:r w:rsidRPr="00D0235E">
              <w:rPr>
                <w:strike/>
                <w:spacing w:val="-3"/>
                <w:sz w:val="20"/>
              </w:rPr>
              <w:t xml:space="preserve"> </w:t>
            </w:r>
            <w:r w:rsidRPr="00D0235E">
              <w:rPr>
                <w:strike/>
                <w:sz w:val="20"/>
              </w:rPr>
              <w:t>a</w:t>
            </w:r>
            <w:r w:rsidRPr="00D0235E">
              <w:rPr>
                <w:strike/>
                <w:spacing w:val="-1"/>
                <w:sz w:val="20"/>
              </w:rPr>
              <w:t xml:space="preserve"> </w:t>
            </w:r>
            <w:r w:rsidRPr="00D0235E">
              <w:rPr>
                <w:strike/>
                <w:sz w:val="20"/>
              </w:rPr>
              <w:t>percentage</w:t>
            </w:r>
            <w:r w:rsidRPr="00D0235E">
              <w:rPr>
                <w:strike/>
                <w:spacing w:val="-1"/>
                <w:sz w:val="20"/>
              </w:rPr>
              <w:t xml:space="preserve"> </w:t>
            </w:r>
            <w:r w:rsidRPr="00D0235E">
              <w:rPr>
                <w:strike/>
                <w:sz w:val="20"/>
              </w:rPr>
              <w:t>of</w:t>
            </w:r>
            <w:r w:rsidRPr="00D0235E">
              <w:rPr>
                <w:strike/>
                <w:spacing w:val="-3"/>
                <w:sz w:val="20"/>
              </w:rPr>
              <w:t xml:space="preserve"> </w:t>
            </w:r>
            <w:r w:rsidRPr="00D0235E">
              <w:rPr>
                <w:strike/>
                <w:sz w:val="20"/>
              </w:rPr>
              <w:t xml:space="preserve">the transient room tax (TRT) for debt service on revenue bonds or by increasing the tax </w:t>
            </w:r>
            <w:r w:rsidRPr="00D0235E">
              <w:rPr>
                <w:strike/>
                <w:spacing w:val="-2"/>
                <w:sz w:val="20"/>
              </w:rPr>
              <w:t>rate.</w:t>
            </w:r>
          </w:p>
        </w:tc>
      </w:tr>
      <w:tr w:rsidR="00CD3ABF" w:rsidRPr="00D0235E" w14:paraId="03A24757" w14:textId="77777777" w:rsidTr="00E60F68">
        <w:trPr>
          <w:trHeight w:val="959"/>
        </w:trPr>
        <w:tc>
          <w:tcPr>
            <w:tcW w:w="2539" w:type="dxa"/>
          </w:tcPr>
          <w:p w14:paraId="6FD696C9" w14:textId="77777777" w:rsidR="00CD3ABF" w:rsidRPr="00D0235E" w:rsidRDefault="00CD3ABF" w:rsidP="000B7992">
            <w:pPr>
              <w:pStyle w:val="TableParagraph"/>
              <w:spacing w:before="19"/>
              <w:ind w:left="270"/>
              <w:jc w:val="both"/>
              <w:rPr>
                <w:b/>
                <w:strike/>
                <w:sz w:val="20"/>
              </w:rPr>
            </w:pPr>
            <w:r w:rsidRPr="00D0235E">
              <w:rPr>
                <w:b/>
                <w:strike/>
                <w:sz w:val="20"/>
              </w:rPr>
              <w:t>Community</w:t>
            </w:r>
            <w:r w:rsidRPr="00D0235E">
              <w:rPr>
                <w:b/>
                <w:strike/>
                <w:spacing w:val="80"/>
                <w:sz w:val="20"/>
              </w:rPr>
              <w:t xml:space="preserve"> </w:t>
            </w:r>
            <w:r w:rsidRPr="00D0235E">
              <w:rPr>
                <w:b/>
                <w:strike/>
                <w:sz w:val="20"/>
              </w:rPr>
              <w:t>Development Block Grants (CDBG)</w:t>
            </w:r>
          </w:p>
        </w:tc>
        <w:tc>
          <w:tcPr>
            <w:tcW w:w="7020" w:type="dxa"/>
          </w:tcPr>
          <w:p w14:paraId="16638998" w14:textId="77777777" w:rsidR="00CD3ABF" w:rsidRPr="00D0235E" w:rsidRDefault="00CD3ABF" w:rsidP="000B7992">
            <w:pPr>
              <w:pStyle w:val="TableParagraph"/>
              <w:spacing w:before="14"/>
              <w:ind w:left="270"/>
              <w:jc w:val="both"/>
              <w:rPr>
                <w:strike/>
                <w:sz w:val="20"/>
              </w:rPr>
            </w:pPr>
            <w:r w:rsidRPr="00D0235E">
              <w:rPr>
                <w:strike/>
                <w:sz w:val="20"/>
              </w:rPr>
              <w:t xml:space="preserve">Funds are available on a competitive basis for public improvements that benefit low/moderate income households. Some cities have received funding for public improvement projects or loans for private businesses for economic development </w:t>
            </w:r>
            <w:r w:rsidRPr="00D0235E">
              <w:rPr>
                <w:strike/>
                <w:spacing w:val="-2"/>
                <w:sz w:val="20"/>
              </w:rPr>
              <w:t>purposes.</w:t>
            </w:r>
          </w:p>
        </w:tc>
      </w:tr>
      <w:tr w:rsidR="00CD3ABF" w:rsidRPr="00D0235E" w14:paraId="52397EC2" w14:textId="77777777" w:rsidTr="00E60F68">
        <w:trPr>
          <w:trHeight w:val="2339"/>
        </w:trPr>
        <w:tc>
          <w:tcPr>
            <w:tcW w:w="2539" w:type="dxa"/>
          </w:tcPr>
          <w:p w14:paraId="03979426" w14:textId="77777777" w:rsidR="00CD3ABF" w:rsidRPr="00D0235E" w:rsidRDefault="00CD3ABF" w:rsidP="000B7992">
            <w:pPr>
              <w:pStyle w:val="TableParagraph"/>
              <w:tabs>
                <w:tab w:val="left" w:pos="1408"/>
                <w:tab w:val="left" w:pos="1729"/>
              </w:tabs>
              <w:spacing w:before="19"/>
              <w:ind w:left="270"/>
              <w:jc w:val="both"/>
              <w:rPr>
                <w:b/>
                <w:strike/>
                <w:sz w:val="20"/>
              </w:rPr>
            </w:pPr>
            <w:r w:rsidRPr="00D0235E">
              <w:rPr>
                <w:b/>
                <w:strike/>
                <w:sz w:val="20"/>
              </w:rPr>
              <w:t xml:space="preserve">Oregon Housing and </w:t>
            </w:r>
            <w:r w:rsidRPr="00D0235E">
              <w:rPr>
                <w:b/>
                <w:strike/>
                <w:spacing w:val="-2"/>
                <w:sz w:val="20"/>
              </w:rPr>
              <w:t>Community</w:t>
            </w:r>
            <w:r w:rsidRPr="00D0235E">
              <w:rPr>
                <w:b/>
                <w:strike/>
                <w:sz w:val="20"/>
              </w:rPr>
              <w:tab/>
            </w:r>
            <w:r w:rsidRPr="00D0235E">
              <w:rPr>
                <w:b/>
                <w:strike/>
                <w:sz w:val="20"/>
              </w:rPr>
              <w:tab/>
            </w:r>
            <w:r w:rsidRPr="00D0235E">
              <w:rPr>
                <w:b/>
                <w:strike/>
                <w:spacing w:val="-2"/>
                <w:sz w:val="20"/>
              </w:rPr>
              <w:t>Services (OHCS)</w:t>
            </w:r>
            <w:r w:rsidRPr="00D0235E">
              <w:rPr>
                <w:b/>
                <w:strike/>
                <w:sz w:val="20"/>
              </w:rPr>
              <w:tab/>
            </w:r>
            <w:r w:rsidRPr="00D0235E">
              <w:rPr>
                <w:b/>
                <w:strike/>
                <w:spacing w:val="-2"/>
                <w:sz w:val="20"/>
              </w:rPr>
              <w:t xml:space="preserve">Community </w:t>
            </w:r>
            <w:r w:rsidRPr="00D0235E">
              <w:rPr>
                <w:b/>
                <w:strike/>
                <w:sz w:val="20"/>
              </w:rPr>
              <w:t>Incentive Fund</w:t>
            </w:r>
          </w:p>
        </w:tc>
        <w:tc>
          <w:tcPr>
            <w:tcW w:w="7020" w:type="dxa"/>
          </w:tcPr>
          <w:p w14:paraId="691B2A7A" w14:textId="77777777" w:rsidR="00CD3ABF" w:rsidRPr="00D0235E" w:rsidRDefault="00CD3ABF" w:rsidP="000B7992">
            <w:pPr>
              <w:pStyle w:val="TableParagraph"/>
              <w:spacing w:before="14"/>
              <w:ind w:left="270"/>
              <w:jc w:val="both"/>
              <w:rPr>
                <w:strike/>
                <w:sz w:val="20"/>
              </w:rPr>
            </w:pPr>
            <w:r w:rsidRPr="00D0235E">
              <w:rPr>
                <w:strike/>
                <w:sz w:val="20"/>
              </w:rPr>
              <w:t>This</w:t>
            </w:r>
            <w:r w:rsidRPr="00D0235E">
              <w:rPr>
                <w:strike/>
                <w:spacing w:val="-1"/>
                <w:sz w:val="20"/>
              </w:rPr>
              <w:t xml:space="preserve"> </w:t>
            </w:r>
            <w:r w:rsidRPr="00D0235E">
              <w:rPr>
                <w:strike/>
                <w:sz w:val="20"/>
              </w:rPr>
              <w:t>fund is</w:t>
            </w:r>
            <w:r w:rsidRPr="00D0235E">
              <w:rPr>
                <w:strike/>
                <w:spacing w:val="-1"/>
                <w:sz w:val="20"/>
              </w:rPr>
              <w:t xml:space="preserve"> </w:t>
            </w:r>
            <w:r w:rsidRPr="00D0235E">
              <w:rPr>
                <w:strike/>
                <w:sz w:val="20"/>
              </w:rPr>
              <w:t>one part</w:t>
            </w:r>
            <w:r w:rsidRPr="00D0235E">
              <w:rPr>
                <w:strike/>
                <w:spacing w:val="-1"/>
                <w:sz w:val="20"/>
              </w:rPr>
              <w:t xml:space="preserve"> </w:t>
            </w:r>
            <w:r w:rsidRPr="00D0235E">
              <w:rPr>
                <w:strike/>
                <w:sz w:val="20"/>
              </w:rPr>
              <w:t>of</w:t>
            </w:r>
            <w:r w:rsidRPr="00D0235E">
              <w:rPr>
                <w:strike/>
                <w:spacing w:val="-2"/>
                <w:sz w:val="20"/>
              </w:rPr>
              <w:t xml:space="preserve"> </w:t>
            </w:r>
            <w:r w:rsidRPr="00D0235E">
              <w:rPr>
                <w:strike/>
                <w:sz w:val="20"/>
              </w:rPr>
              <w:t>the “Oregon Livability</w:t>
            </w:r>
            <w:r w:rsidRPr="00D0235E">
              <w:rPr>
                <w:strike/>
                <w:spacing w:val="-4"/>
                <w:sz w:val="20"/>
              </w:rPr>
              <w:t xml:space="preserve"> </w:t>
            </w:r>
            <w:r w:rsidRPr="00D0235E">
              <w:rPr>
                <w:strike/>
                <w:sz w:val="20"/>
              </w:rPr>
              <w:t>Initiative” and provides</w:t>
            </w:r>
            <w:r w:rsidRPr="00D0235E">
              <w:rPr>
                <w:strike/>
                <w:spacing w:val="-1"/>
                <w:sz w:val="20"/>
              </w:rPr>
              <w:t xml:space="preserve"> </w:t>
            </w:r>
            <w:r w:rsidRPr="00D0235E">
              <w:rPr>
                <w:strike/>
                <w:sz w:val="20"/>
              </w:rPr>
              <w:t>financing for development projects which help communities meet one or more of the following objectives: 1) Create more jobs in distressed</w:t>
            </w:r>
            <w:hyperlink w:anchor="_bookmark5" w:history="1">
              <w:r w:rsidRPr="00D0235E">
                <w:rPr>
                  <w:strike/>
                  <w:sz w:val="20"/>
                  <w:vertAlign w:val="superscript"/>
                </w:rPr>
                <w:t>39</w:t>
              </w:r>
            </w:hyperlink>
            <w:r w:rsidRPr="00D0235E">
              <w:rPr>
                <w:strike/>
                <w:sz w:val="20"/>
              </w:rPr>
              <w:t xml:space="preserve"> communities that want economic growth; 2) increase the supply of affordable housing near jobs and transportation; 3) Reduce sprawling development patterns; 4) Revitalize urban centers, downtowns, and main streets. Awards have been determined for the current biennium. The earliest new applications would be accepted is fall of this year subject to legislative refunding of the program. A well-defined project scope and budget and committed financial resources on the part of submitters is necessary to compete effectively for these funds.</w:t>
            </w:r>
          </w:p>
        </w:tc>
      </w:tr>
    </w:tbl>
    <w:p w14:paraId="02C0BCA9" w14:textId="77777777" w:rsidR="00CD3ABF" w:rsidRPr="00D0235E" w:rsidRDefault="00CD3ABF" w:rsidP="000B7992">
      <w:pPr>
        <w:pStyle w:val="BodyText"/>
        <w:ind w:left="270"/>
        <w:jc w:val="both"/>
        <w:rPr>
          <w:strike/>
          <w:sz w:val="20"/>
        </w:rPr>
      </w:pPr>
    </w:p>
    <w:p w14:paraId="37124D40" w14:textId="77777777" w:rsidR="00CD3ABF" w:rsidRPr="00D0235E" w:rsidRDefault="00CD3ABF" w:rsidP="000B7992">
      <w:pPr>
        <w:pStyle w:val="BodyText"/>
        <w:ind w:left="270"/>
        <w:jc w:val="both"/>
        <w:rPr>
          <w:strike/>
          <w:sz w:val="20"/>
        </w:rPr>
      </w:pPr>
    </w:p>
    <w:p w14:paraId="542A7062" w14:textId="77777777" w:rsidR="00CD3ABF" w:rsidRPr="00D0235E" w:rsidRDefault="00CD3ABF" w:rsidP="000B7992">
      <w:pPr>
        <w:pStyle w:val="BodyText"/>
        <w:spacing w:before="8"/>
        <w:ind w:left="270"/>
        <w:jc w:val="both"/>
        <w:rPr>
          <w:strike/>
          <w:sz w:val="20"/>
        </w:rPr>
      </w:pPr>
      <w:r w:rsidRPr="00D0235E">
        <w:rPr>
          <w:strike/>
          <w:noProof/>
          <w:sz w:val="20"/>
        </w:rPr>
        <mc:AlternateContent>
          <mc:Choice Requires="wps">
            <w:drawing>
              <wp:anchor distT="0" distB="0" distL="0" distR="0" simplePos="0" relativeHeight="251712512" behindDoc="1" locked="0" layoutInCell="1" allowOverlap="1" wp14:anchorId="780E6B59" wp14:editId="5C3937EE">
                <wp:simplePos x="0" y="0"/>
                <wp:positionH relativeFrom="page">
                  <wp:posOffset>914400</wp:posOffset>
                </wp:positionH>
                <wp:positionV relativeFrom="paragraph">
                  <wp:posOffset>166602</wp:posOffset>
                </wp:positionV>
                <wp:extent cx="1828800" cy="6350"/>
                <wp:effectExtent l="0" t="0" r="0" b="0"/>
                <wp:wrapTopAndBottom/>
                <wp:docPr id="887" name="Graphic 8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6350"/>
                        </a:xfrm>
                        <a:custGeom>
                          <a:avLst/>
                          <a:gdLst/>
                          <a:ahLst/>
                          <a:cxnLst/>
                          <a:rect l="l" t="t" r="r" b="b"/>
                          <a:pathLst>
                            <a:path w="1828800" h="6350">
                              <a:moveTo>
                                <a:pt x="1828800" y="0"/>
                              </a:moveTo>
                              <a:lnTo>
                                <a:pt x="0" y="0"/>
                              </a:lnTo>
                              <a:lnTo>
                                <a:pt x="0" y="6095"/>
                              </a:lnTo>
                              <a:lnTo>
                                <a:pt x="1828800" y="6095"/>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E6646A" id="Graphic 887" o:spid="_x0000_s1026" style="position:absolute;margin-left:1in;margin-top:13.1pt;width:2in;height:.5pt;z-index:-251603968;visibility:visible;mso-wrap-style:square;mso-wrap-distance-left:0;mso-wrap-distance-top:0;mso-wrap-distance-right:0;mso-wrap-distance-bottom:0;mso-position-horizontal:absolute;mso-position-horizontal-relative:page;mso-position-vertical:absolute;mso-position-vertical-relative:text;v-text-anchor:top" coordsize="18288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" path="m1828800,l,,,6095r1828800,l1828800,xe" fillcolor="black" stroked="f">
                <v:path arrowok="t"/>
                <w10:wrap type="topAndBottom" anchorx="page"/>
              </v:shape>
            </w:pict>
          </mc:Fallback>
        </mc:AlternateContent>
      </w:r>
    </w:p>
    <w:p w14:paraId="7B26522A" w14:textId="77777777" w:rsidR="00CD3ABF" w:rsidRPr="00D0235E" w:rsidRDefault="00CD3ABF" w:rsidP="000B7992">
      <w:pPr>
        <w:spacing w:before="84"/>
        <w:ind w:left="270" w:right="0"/>
        <w:jc w:val="both"/>
        <w:rPr>
          <w:strike/>
        </w:rPr>
      </w:pPr>
      <w:bookmarkStart w:id="4" w:name="_bookmark5"/>
      <w:bookmarkEnd w:id="4"/>
      <w:r w:rsidRPr="00D0235E">
        <w:rPr>
          <w:strike/>
          <w:vertAlign w:val="superscript"/>
        </w:rPr>
        <w:t>39</w:t>
      </w:r>
      <w:r w:rsidRPr="00D0235E">
        <w:rPr>
          <w:strike/>
          <w:spacing w:val="-6"/>
        </w:rPr>
        <w:t xml:space="preserve"> </w:t>
      </w:r>
      <w:r w:rsidRPr="00D0235E">
        <w:rPr>
          <w:strike/>
        </w:rPr>
        <w:t>The</w:t>
      </w:r>
      <w:r w:rsidRPr="00D0235E">
        <w:rPr>
          <w:strike/>
          <w:spacing w:val="-6"/>
        </w:rPr>
        <w:t xml:space="preserve"> </w:t>
      </w:r>
      <w:r w:rsidRPr="00D0235E">
        <w:rPr>
          <w:strike/>
        </w:rPr>
        <w:t>economic</w:t>
      </w:r>
      <w:r w:rsidRPr="00D0235E">
        <w:rPr>
          <w:strike/>
          <w:spacing w:val="-6"/>
        </w:rPr>
        <w:t xml:space="preserve"> </w:t>
      </w:r>
      <w:r w:rsidRPr="00D0235E">
        <w:rPr>
          <w:strike/>
        </w:rPr>
        <w:t>distress</w:t>
      </w:r>
      <w:r w:rsidRPr="00D0235E">
        <w:rPr>
          <w:strike/>
          <w:spacing w:val="-6"/>
        </w:rPr>
        <w:t xml:space="preserve"> </w:t>
      </w:r>
      <w:r w:rsidRPr="00D0235E">
        <w:rPr>
          <w:strike/>
        </w:rPr>
        <w:t>index</w:t>
      </w:r>
      <w:r w:rsidRPr="00D0235E">
        <w:rPr>
          <w:strike/>
          <w:spacing w:val="-5"/>
        </w:rPr>
        <w:t xml:space="preserve"> </w:t>
      </w:r>
      <w:r w:rsidRPr="00D0235E">
        <w:rPr>
          <w:strike/>
        </w:rPr>
        <w:t>as</w:t>
      </w:r>
      <w:r w:rsidRPr="00D0235E">
        <w:rPr>
          <w:strike/>
          <w:spacing w:val="-6"/>
        </w:rPr>
        <w:t xml:space="preserve"> </w:t>
      </w:r>
      <w:r w:rsidRPr="00D0235E">
        <w:rPr>
          <w:strike/>
        </w:rPr>
        <w:t>employed</w:t>
      </w:r>
      <w:r w:rsidRPr="00D0235E">
        <w:rPr>
          <w:strike/>
          <w:spacing w:val="-5"/>
        </w:rPr>
        <w:t xml:space="preserve"> </w:t>
      </w:r>
      <w:r w:rsidRPr="00D0235E">
        <w:rPr>
          <w:strike/>
        </w:rPr>
        <w:t>by</w:t>
      </w:r>
      <w:r w:rsidRPr="00D0235E">
        <w:rPr>
          <w:strike/>
          <w:spacing w:val="-9"/>
        </w:rPr>
        <w:t xml:space="preserve"> </w:t>
      </w:r>
      <w:r w:rsidRPr="00D0235E">
        <w:rPr>
          <w:strike/>
        </w:rPr>
        <w:t>Oregon</w:t>
      </w:r>
      <w:r w:rsidRPr="00D0235E">
        <w:rPr>
          <w:strike/>
          <w:spacing w:val="-7"/>
        </w:rPr>
        <w:t xml:space="preserve"> </w:t>
      </w:r>
      <w:r w:rsidRPr="00D0235E">
        <w:rPr>
          <w:strike/>
        </w:rPr>
        <w:t>Economic</w:t>
      </w:r>
      <w:r w:rsidRPr="00D0235E">
        <w:rPr>
          <w:strike/>
          <w:spacing w:val="-6"/>
        </w:rPr>
        <w:t xml:space="preserve"> </w:t>
      </w:r>
      <w:r w:rsidRPr="00D0235E">
        <w:rPr>
          <w:strike/>
        </w:rPr>
        <w:t>and</w:t>
      </w:r>
      <w:r w:rsidRPr="00D0235E">
        <w:rPr>
          <w:strike/>
          <w:spacing w:val="-5"/>
        </w:rPr>
        <w:t xml:space="preserve"> </w:t>
      </w:r>
      <w:r w:rsidRPr="00D0235E">
        <w:rPr>
          <w:strike/>
        </w:rPr>
        <w:t>Community</w:t>
      </w:r>
      <w:r w:rsidRPr="00D0235E">
        <w:rPr>
          <w:strike/>
          <w:spacing w:val="-6"/>
        </w:rPr>
        <w:t xml:space="preserve"> </w:t>
      </w:r>
      <w:r w:rsidRPr="00D0235E">
        <w:rPr>
          <w:strike/>
        </w:rPr>
        <w:t>Development</w:t>
      </w:r>
      <w:r w:rsidRPr="00D0235E">
        <w:rPr>
          <w:strike/>
          <w:spacing w:val="-6"/>
        </w:rPr>
        <w:t xml:space="preserve"> </w:t>
      </w:r>
      <w:r w:rsidRPr="00D0235E">
        <w:rPr>
          <w:strike/>
        </w:rPr>
        <w:t>is</w:t>
      </w:r>
      <w:r w:rsidRPr="00D0235E">
        <w:rPr>
          <w:strike/>
          <w:spacing w:val="-6"/>
        </w:rPr>
        <w:t xml:space="preserve"> </w:t>
      </w:r>
      <w:r w:rsidRPr="00D0235E">
        <w:rPr>
          <w:strike/>
          <w:spacing w:val="-2"/>
        </w:rPr>
        <w:t>used.</w:t>
      </w:r>
    </w:p>
    <w:p w14:paraId="082B0B0C" w14:textId="77777777" w:rsidR="00CD3ABF" w:rsidRPr="00D0235E" w:rsidRDefault="00CD3ABF" w:rsidP="000B7992">
      <w:pPr>
        <w:ind w:left="270" w:right="0"/>
        <w:jc w:val="both"/>
        <w:rPr>
          <w:strike/>
        </w:rPr>
        <w:sectPr w:rsidR="00CD3ABF" w:rsidRPr="00D0235E">
          <w:pgSz w:w="12240" w:h="15840"/>
          <w:pgMar w:top="1360" w:right="720" w:bottom="800" w:left="1080" w:header="0" w:footer="604" w:gutter="0"/>
          <w:cols w:space="720"/>
        </w:sectPr>
      </w:pPr>
    </w:p>
    <w:p w14:paraId="76539383" w14:textId="77777777" w:rsidR="00CD3ABF" w:rsidRPr="00072E1B" w:rsidRDefault="00CD3ABF" w:rsidP="000B7992">
      <w:pPr>
        <w:spacing w:before="74"/>
        <w:ind w:left="270" w:right="0"/>
        <w:jc w:val="both"/>
        <w:rPr>
          <w:rFonts w:ascii="Times New Roman" w:hAnsi="Times New Roman"/>
          <w:strike/>
        </w:rPr>
      </w:pPr>
      <w:r w:rsidRPr="00072E1B">
        <w:rPr>
          <w:rFonts w:ascii="Times New Roman" w:hAnsi="Times New Roman"/>
          <w:strike/>
          <w:sz w:val="22"/>
        </w:rPr>
        <w:lastRenderedPageBreak/>
        <w:t>Table</w:t>
      </w:r>
      <w:r w:rsidRPr="00072E1B">
        <w:rPr>
          <w:rFonts w:ascii="Times New Roman" w:hAnsi="Times New Roman"/>
          <w:strike/>
          <w:spacing w:val="-7"/>
          <w:sz w:val="22"/>
        </w:rPr>
        <w:t xml:space="preserve"> </w:t>
      </w:r>
      <w:r w:rsidRPr="00072E1B">
        <w:rPr>
          <w:rFonts w:ascii="Times New Roman" w:hAnsi="Times New Roman"/>
          <w:strike/>
          <w:sz w:val="22"/>
        </w:rPr>
        <w:t>9.2-11.</w:t>
      </w:r>
      <w:r w:rsidRPr="00072E1B">
        <w:rPr>
          <w:rFonts w:ascii="Times New Roman" w:hAnsi="Times New Roman"/>
          <w:strike/>
          <w:spacing w:val="49"/>
          <w:sz w:val="22"/>
        </w:rPr>
        <w:t xml:space="preserve"> </w:t>
      </w:r>
      <w:r w:rsidRPr="00072E1B">
        <w:rPr>
          <w:rFonts w:ascii="Times New Roman" w:hAnsi="Times New Roman"/>
          <w:strike/>
          <w:sz w:val="22"/>
        </w:rPr>
        <w:t>Potential</w:t>
      </w:r>
      <w:r w:rsidRPr="00072E1B">
        <w:rPr>
          <w:rFonts w:ascii="Times New Roman" w:hAnsi="Times New Roman"/>
          <w:strike/>
          <w:spacing w:val="-2"/>
          <w:sz w:val="22"/>
        </w:rPr>
        <w:t xml:space="preserve"> </w:t>
      </w:r>
      <w:r w:rsidRPr="00072E1B">
        <w:rPr>
          <w:rFonts w:ascii="Times New Roman" w:hAnsi="Times New Roman"/>
          <w:strike/>
          <w:sz w:val="22"/>
        </w:rPr>
        <w:t>Funding</w:t>
      </w:r>
      <w:r w:rsidRPr="00072E1B">
        <w:rPr>
          <w:rFonts w:ascii="Times New Roman" w:hAnsi="Times New Roman"/>
          <w:strike/>
          <w:spacing w:val="-6"/>
          <w:sz w:val="22"/>
        </w:rPr>
        <w:t xml:space="preserve"> </w:t>
      </w:r>
      <w:r w:rsidRPr="00072E1B">
        <w:rPr>
          <w:rFonts w:ascii="Times New Roman" w:hAnsi="Times New Roman"/>
          <w:strike/>
          <w:sz w:val="22"/>
        </w:rPr>
        <w:t>Sources</w:t>
      </w:r>
      <w:r w:rsidRPr="00072E1B">
        <w:rPr>
          <w:rFonts w:ascii="Times New Roman" w:hAnsi="Times New Roman"/>
          <w:strike/>
          <w:spacing w:val="-5"/>
          <w:sz w:val="22"/>
        </w:rPr>
        <w:t xml:space="preserve"> </w:t>
      </w:r>
      <w:r w:rsidRPr="00072E1B">
        <w:rPr>
          <w:rFonts w:ascii="Times New Roman" w:hAnsi="Times New Roman"/>
          <w:strike/>
          <w:sz w:val="22"/>
        </w:rPr>
        <w:t>for</w:t>
      </w:r>
      <w:r w:rsidRPr="00072E1B">
        <w:rPr>
          <w:rFonts w:ascii="Times New Roman" w:hAnsi="Times New Roman"/>
          <w:strike/>
          <w:spacing w:val="-1"/>
          <w:sz w:val="22"/>
        </w:rPr>
        <w:t xml:space="preserve"> </w:t>
      </w:r>
      <w:r w:rsidRPr="00072E1B">
        <w:rPr>
          <w:rFonts w:ascii="Times New Roman" w:hAnsi="Times New Roman"/>
          <w:strike/>
          <w:sz w:val="22"/>
        </w:rPr>
        <w:t>City</w:t>
      </w:r>
      <w:r w:rsidRPr="00072E1B">
        <w:rPr>
          <w:rFonts w:ascii="Times New Roman" w:hAnsi="Times New Roman"/>
          <w:strike/>
          <w:spacing w:val="-6"/>
          <w:sz w:val="22"/>
        </w:rPr>
        <w:t xml:space="preserve"> </w:t>
      </w:r>
      <w:r w:rsidRPr="00072E1B">
        <w:rPr>
          <w:rFonts w:ascii="Times New Roman" w:hAnsi="Times New Roman"/>
          <w:strike/>
          <w:sz w:val="22"/>
        </w:rPr>
        <w:t>of</w:t>
      </w:r>
      <w:r w:rsidRPr="00072E1B">
        <w:rPr>
          <w:rFonts w:ascii="Times New Roman" w:hAnsi="Times New Roman"/>
          <w:strike/>
          <w:spacing w:val="-2"/>
          <w:sz w:val="22"/>
        </w:rPr>
        <w:t xml:space="preserve"> </w:t>
      </w:r>
      <w:r w:rsidRPr="00072E1B">
        <w:rPr>
          <w:rFonts w:ascii="Times New Roman" w:hAnsi="Times New Roman"/>
          <w:strike/>
          <w:sz w:val="22"/>
        </w:rPr>
        <w:t>Umatilla</w:t>
      </w:r>
      <w:r w:rsidRPr="00072E1B">
        <w:rPr>
          <w:rFonts w:ascii="Times New Roman" w:hAnsi="Times New Roman"/>
          <w:strike/>
          <w:spacing w:val="-5"/>
          <w:sz w:val="22"/>
        </w:rPr>
        <w:t xml:space="preserve"> </w:t>
      </w:r>
      <w:r w:rsidRPr="00072E1B">
        <w:rPr>
          <w:rFonts w:ascii="Times New Roman" w:hAnsi="Times New Roman"/>
          <w:strike/>
          <w:sz w:val="22"/>
        </w:rPr>
        <w:t>Strategic</w:t>
      </w:r>
      <w:r w:rsidRPr="00072E1B">
        <w:rPr>
          <w:rFonts w:ascii="Times New Roman" w:hAnsi="Times New Roman"/>
          <w:strike/>
          <w:spacing w:val="-3"/>
          <w:sz w:val="22"/>
        </w:rPr>
        <w:t xml:space="preserve"> </w:t>
      </w:r>
      <w:r w:rsidRPr="00072E1B">
        <w:rPr>
          <w:rFonts w:ascii="Times New Roman" w:hAnsi="Times New Roman"/>
          <w:strike/>
          <w:sz w:val="22"/>
        </w:rPr>
        <w:t>Investment</w:t>
      </w:r>
      <w:r w:rsidRPr="00072E1B">
        <w:rPr>
          <w:rFonts w:ascii="Times New Roman" w:hAnsi="Times New Roman"/>
          <w:strike/>
          <w:spacing w:val="-2"/>
          <w:sz w:val="22"/>
        </w:rPr>
        <w:t xml:space="preserve"> </w:t>
      </w:r>
      <w:r w:rsidRPr="00072E1B">
        <w:rPr>
          <w:rFonts w:ascii="Times New Roman" w:hAnsi="Times New Roman"/>
          <w:strike/>
          <w:sz w:val="22"/>
        </w:rPr>
        <w:t>-</w:t>
      </w:r>
      <w:r w:rsidRPr="00072E1B">
        <w:rPr>
          <w:rFonts w:ascii="Times New Roman" w:hAnsi="Times New Roman"/>
          <w:strike/>
          <w:spacing w:val="-6"/>
          <w:sz w:val="22"/>
        </w:rPr>
        <w:t xml:space="preserve"> </w:t>
      </w:r>
      <w:r w:rsidRPr="00072E1B">
        <w:rPr>
          <w:rFonts w:ascii="Times New Roman" w:hAnsi="Times New Roman"/>
          <w:strike/>
          <w:spacing w:val="-2"/>
          <w:sz w:val="22"/>
        </w:rPr>
        <w:t>(continued)</w:t>
      </w:r>
    </w:p>
    <w:p w14:paraId="7F4F05B7" w14:textId="77777777" w:rsidR="00CD3ABF" w:rsidRPr="00D0235E" w:rsidRDefault="00CD3ABF" w:rsidP="000B7992">
      <w:pPr>
        <w:pStyle w:val="BodyText"/>
        <w:spacing w:before="7"/>
        <w:ind w:left="270"/>
        <w:jc w:val="both"/>
        <w:rPr>
          <w:strike/>
          <w:sz w:val="5"/>
        </w:r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39"/>
        <w:gridCol w:w="7020"/>
      </w:tblGrid>
      <w:tr w:rsidR="00CD3ABF" w:rsidRPr="00D0235E" w14:paraId="01941D90" w14:textId="77777777" w:rsidTr="00E60F68">
        <w:trPr>
          <w:trHeight w:val="270"/>
        </w:trPr>
        <w:tc>
          <w:tcPr>
            <w:tcW w:w="9559" w:type="dxa"/>
            <w:gridSpan w:val="2"/>
          </w:tcPr>
          <w:p w14:paraId="159B4AE0" w14:textId="77777777" w:rsidR="00CD3ABF" w:rsidRPr="00D0235E" w:rsidRDefault="00CD3ABF" w:rsidP="000B7992">
            <w:pPr>
              <w:pStyle w:val="TableParagraph"/>
              <w:spacing w:before="22" w:line="229" w:lineRule="exact"/>
              <w:ind w:left="270"/>
              <w:jc w:val="both"/>
              <w:rPr>
                <w:b/>
                <w:strike/>
                <w:sz w:val="20"/>
              </w:rPr>
            </w:pPr>
            <w:r w:rsidRPr="00D0235E">
              <w:rPr>
                <w:b/>
                <w:strike/>
                <w:sz w:val="20"/>
              </w:rPr>
              <w:t>Commonly</w:t>
            </w:r>
            <w:r w:rsidRPr="00D0235E">
              <w:rPr>
                <w:b/>
                <w:strike/>
                <w:spacing w:val="-10"/>
                <w:sz w:val="20"/>
              </w:rPr>
              <w:t xml:space="preserve"> </w:t>
            </w:r>
            <w:r w:rsidRPr="00D0235E">
              <w:rPr>
                <w:b/>
                <w:strike/>
                <w:sz w:val="20"/>
              </w:rPr>
              <w:t>Used/High</w:t>
            </w:r>
            <w:r w:rsidRPr="00D0235E">
              <w:rPr>
                <w:b/>
                <w:strike/>
                <w:spacing w:val="-10"/>
                <w:sz w:val="20"/>
              </w:rPr>
              <w:t xml:space="preserve"> </w:t>
            </w:r>
            <w:r w:rsidRPr="00D0235E">
              <w:rPr>
                <w:b/>
                <w:strike/>
                <w:sz w:val="20"/>
              </w:rPr>
              <w:t>Priority</w:t>
            </w:r>
            <w:r w:rsidRPr="00D0235E">
              <w:rPr>
                <w:b/>
                <w:strike/>
                <w:spacing w:val="-9"/>
                <w:sz w:val="20"/>
              </w:rPr>
              <w:t xml:space="preserve"> </w:t>
            </w:r>
            <w:r w:rsidRPr="00D0235E">
              <w:rPr>
                <w:b/>
                <w:strike/>
                <w:sz w:val="20"/>
              </w:rPr>
              <w:t>Funding</w:t>
            </w:r>
            <w:r w:rsidRPr="00D0235E">
              <w:rPr>
                <w:b/>
                <w:strike/>
                <w:spacing w:val="-9"/>
                <w:sz w:val="20"/>
              </w:rPr>
              <w:t xml:space="preserve"> </w:t>
            </w:r>
            <w:r w:rsidRPr="00D0235E">
              <w:rPr>
                <w:b/>
                <w:strike/>
                <w:spacing w:val="-2"/>
                <w:sz w:val="20"/>
              </w:rPr>
              <w:t>Sources</w:t>
            </w:r>
          </w:p>
        </w:tc>
      </w:tr>
      <w:tr w:rsidR="00CD3ABF" w:rsidRPr="00D0235E" w14:paraId="41238037" w14:textId="77777777" w:rsidTr="00E60F68">
        <w:trPr>
          <w:trHeight w:val="270"/>
        </w:trPr>
        <w:tc>
          <w:tcPr>
            <w:tcW w:w="2539" w:type="dxa"/>
          </w:tcPr>
          <w:p w14:paraId="2A3EDAE8" w14:textId="77777777" w:rsidR="00CD3ABF" w:rsidRPr="00D0235E" w:rsidRDefault="00CD3ABF" w:rsidP="000B7992">
            <w:pPr>
              <w:pStyle w:val="TableParagraph"/>
              <w:spacing w:before="19"/>
              <w:ind w:left="270"/>
              <w:jc w:val="both"/>
              <w:rPr>
                <w:b/>
                <w:strike/>
                <w:sz w:val="20"/>
              </w:rPr>
            </w:pPr>
            <w:r w:rsidRPr="00D0235E">
              <w:rPr>
                <w:b/>
                <w:strike/>
                <w:sz w:val="20"/>
              </w:rPr>
              <w:t>Funding</w:t>
            </w:r>
            <w:r w:rsidRPr="00D0235E">
              <w:rPr>
                <w:b/>
                <w:strike/>
                <w:spacing w:val="-12"/>
                <w:sz w:val="20"/>
              </w:rPr>
              <w:t xml:space="preserve"> </w:t>
            </w:r>
            <w:r w:rsidRPr="00D0235E">
              <w:rPr>
                <w:b/>
                <w:strike/>
                <w:spacing w:val="-2"/>
                <w:sz w:val="20"/>
              </w:rPr>
              <w:t>Resource</w:t>
            </w:r>
          </w:p>
        </w:tc>
        <w:tc>
          <w:tcPr>
            <w:tcW w:w="7020" w:type="dxa"/>
          </w:tcPr>
          <w:p w14:paraId="4860B599" w14:textId="77777777" w:rsidR="00CD3ABF" w:rsidRPr="00D0235E" w:rsidRDefault="00CD3ABF" w:rsidP="000B7992">
            <w:pPr>
              <w:pStyle w:val="TableParagraph"/>
              <w:spacing w:before="19"/>
              <w:ind w:left="270"/>
              <w:jc w:val="both"/>
              <w:rPr>
                <w:b/>
                <w:strike/>
                <w:sz w:val="20"/>
              </w:rPr>
            </w:pPr>
            <w:r w:rsidRPr="00D0235E">
              <w:rPr>
                <w:b/>
                <w:strike/>
                <w:spacing w:val="-2"/>
                <w:sz w:val="20"/>
              </w:rPr>
              <w:t>Description</w:t>
            </w:r>
          </w:p>
        </w:tc>
      </w:tr>
      <w:tr w:rsidR="00CD3ABF" w:rsidRPr="00D0235E" w14:paraId="7F2FC28F" w14:textId="77777777" w:rsidTr="00E60F68">
        <w:trPr>
          <w:trHeight w:val="1650"/>
        </w:trPr>
        <w:tc>
          <w:tcPr>
            <w:tcW w:w="2539" w:type="dxa"/>
          </w:tcPr>
          <w:p w14:paraId="09FAA709" w14:textId="77777777" w:rsidR="00CD3ABF" w:rsidRPr="00D0235E" w:rsidRDefault="00CD3ABF" w:rsidP="000B7992">
            <w:pPr>
              <w:pStyle w:val="TableParagraph"/>
              <w:tabs>
                <w:tab w:val="left" w:pos="993"/>
                <w:tab w:val="left" w:pos="1655"/>
                <w:tab w:val="left" w:pos="2262"/>
              </w:tabs>
              <w:spacing w:before="19"/>
              <w:ind w:left="270"/>
              <w:jc w:val="both"/>
              <w:rPr>
                <w:b/>
                <w:strike/>
                <w:sz w:val="20"/>
              </w:rPr>
            </w:pPr>
            <w:r w:rsidRPr="00D0235E">
              <w:rPr>
                <w:b/>
                <w:strike/>
                <w:spacing w:val="-2"/>
                <w:sz w:val="20"/>
              </w:rPr>
              <w:t>Oregon</w:t>
            </w:r>
            <w:r w:rsidRPr="00D0235E">
              <w:rPr>
                <w:b/>
                <w:strike/>
                <w:sz w:val="20"/>
              </w:rPr>
              <w:tab/>
            </w:r>
            <w:r w:rsidRPr="00D0235E">
              <w:rPr>
                <w:b/>
                <w:strike/>
                <w:spacing w:val="-2"/>
                <w:sz w:val="20"/>
              </w:rPr>
              <w:t>Department</w:t>
            </w:r>
            <w:r w:rsidRPr="00D0235E">
              <w:rPr>
                <w:b/>
                <w:strike/>
                <w:sz w:val="20"/>
              </w:rPr>
              <w:tab/>
            </w:r>
            <w:r w:rsidRPr="00D0235E">
              <w:rPr>
                <w:b/>
                <w:strike/>
                <w:spacing w:val="-6"/>
                <w:sz w:val="20"/>
              </w:rPr>
              <w:t xml:space="preserve">of </w:t>
            </w:r>
            <w:r w:rsidRPr="00D0235E">
              <w:rPr>
                <w:b/>
                <w:strike/>
                <w:spacing w:val="-2"/>
                <w:sz w:val="20"/>
              </w:rPr>
              <w:t>Transportation</w:t>
            </w:r>
            <w:r w:rsidRPr="00D0235E">
              <w:rPr>
                <w:b/>
                <w:strike/>
                <w:sz w:val="20"/>
              </w:rPr>
              <w:tab/>
            </w:r>
            <w:r w:rsidRPr="00D0235E">
              <w:rPr>
                <w:b/>
                <w:strike/>
                <w:spacing w:val="-2"/>
                <w:sz w:val="20"/>
              </w:rPr>
              <w:t xml:space="preserve">(ODOT), Transportation </w:t>
            </w:r>
            <w:r w:rsidRPr="00D0235E">
              <w:rPr>
                <w:b/>
                <w:strike/>
                <w:sz w:val="20"/>
              </w:rPr>
              <w:t>Enhancement Program</w:t>
            </w:r>
          </w:p>
        </w:tc>
        <w:tc>
          <w:tcPr>
            <w:tcW w:w="7020" w:type="dxa"/>
          </w:tcPr>
          <w:p w14:paraId="6FE6AAB5" w14:textId="77777777" w:rsidR="00CD3ABF" w:rsidRPr="00D0235E" w:rsidRDefault="00CD3ABF" w:rsidP="000B7992">
            <w:pPr>
              <w:pStyle w:val="TableParagraph"/>
              <w:ind w:left="270"/>
              <w:jc w:val="both"/>
              <w:rPr>
                <w:strike/>
                <w:sz w:val="20"/>
              </w:rPr>
            </w:pPr>
            <w:r w:rsidRPr="00D0235E">
              <w:rPr>
                <w:strike/>
                <w:sz w:val="20"/>
              </w:rPr>
              <w:t>Oregon Department of Transportation (ODOT) has financial assistance programs, such as the Transportation Enhancement Program, to help implement projects such as the pedestrian and streetscape improvements.</w:t>
            </w:r>
            <w:r w:rsidRPr="00D0235E">
              <w:rPr>
                <w:strike/>
                <w:spacing w:val="40"/>
                <w:sz w:val="20"/>
              </w:rPr>
              <w:t xml:space="preserve"> </w:t>
            </w:r>
            <w:r w:rsidRPr="00D0235E">
              <w:rPr>
                <w:strike/>
                <w:sz w:val="20"/>
              </w:rPr>
              <w:t>This program allocates federal TEA-21 funding for projects to enhance the cultural, esthetic, and environmental value of the state’s transportation system.</w:t>
            </w:r>
            <w:r w:rsidRPr="00D0235E">
              <w:rPr>
                <w:strike/>
                <w:spacing w:val="40"/>
                <w:sz w:val="20"/>
              </w:rPr>
              <w:t xml:space="preserve"> </w:t>
            </w:r>
            <w:r w:rsidRPr="00D0235E">
              <w:rPr>
                <w:strike/>
                <w:sz w:val="20"/>
              </w:rPr>
              <w:t>Federal funding is available to a</w:t>
            </w:r>
            <w:r w:rsidRPr="00D0235E">
              <w:rPr>
                <w:strike/>
                <w:spacing w:val="40"/>
                <w:sz w:val="20"/>
              </w:rPr>
              <w:t xml:space="preserve"> </w:t>
            </w:r>
            <w:r w:rsidRPr="00D0235E">
              <w:rPr>
                <w:strike/>
                <w:sz w:val="20"/>
              </w:rPr>
              <w:t>maximum</w:t>
            </w:r>
            <w:r w:rsidRPr="00D0235E">
              <w:rPr>
                <w:strike/>
                <w:spacing w:val="-3"/>
                <w:sz w:val="20"/>
              </w:rPr>
              <w:t xml:space="preserve"> </w:t>
            </w:r>
            <w:r w:rsidRPr="00D0235E">
              <w:rPr>
                <w:strike/>
                <w:sz w:val="20"/>
              </w:rPr>
              <w:t>of</w:t>
            </w:r>
            <w:r w:rsidRPr="00D0235E">
              <w:rPr>
                <w:strike/>
                <w:spacing w:val="-4"/>
                <w:sz w:val="20"/>
              </w:rPr>
              <w:t xml:space="preserve"> </w:t>
            </w:r>
            <w:r w:rsidRPr="00D0235E">
              <w:rPr>
                <w:strike/>
                <w:sz w:val="20"/>
              </w:rPr>
              <w:t>89.73%.</w:t>
            </w:r>
            <w:r w:rsidRPr="00D0235E">
              <w:rPr>
                <w:strike/>
                <w:spacing w:val="40"/>
                <w:sz w:val="20"/>
              </w:rPr>
              <w:t xml:space="preserve"> </w:t>
            </w:r>
            <w:r w:rsidRPr="00D0235E">
              <w:rPr>
                <w:strike/>
                <w:sz w:val="20"/>
              </w:rPr>
              <w:t>Matching</w:t>
            </w:r>
            <w:r w:rsidRPr="00D0235E">
              <w:rPr>
                <w:strike/>
                <w:spacing w:val="-1"/>
                <w:sz w:val="20"/>
              </w:rPr>
              <w:t xml:space="preserve"> </w:t>
            </w:r>
            <w:r w:rsidRPr="00D0235E">
              <w:rPr>
                <w:strike/>
                <w:sz w:val="20"/>
              </w:rPr>
              <w:t>funds</w:t>
            </w:r>
            <w:r w:rsidRPr="00D0235E">
              <w:rPr>
                <w:strike/>
                <w:spacing w:val="-3"/>
                <w:sz w:val="20"/>
              </w:rPr>
              <w:t xml:space="preserve"> </w:t>
            </w:r>
            <w:r w:rsidRPr="00D0235E">
              <w:rPr>
                <w:strike/>
                <w:sz w:val="20"/>
              </w:rPr>
              <w:t>are</w:t>
            </w:r>
            <w:r w:rsidRPr="00D0235E">
              <w:rPr>
                <w:strike/>
                <w:spacing w:val="-2"/>
                <w:sz w:val="20"/>
              </w:rPr>
              <w:t xml:space="preserve"> </w:t>
            </w:r>
            <w:r w:rsidRPr="00D0235E">
              <w:rPr>
                <w:strike/>
                <w:sz w:val="20"/>
              </w:rPr>
              <w:t>a minimum</w:t>
            </w:r>
            <w:r w:rsidRPr="00D0235E">
              <w:rPr>
                <w:strike/>
                <w:spacing w:val="-3"/>
                <w:sz w:val="20"/>
              </w:rPr>
              <w:t xml:space="preserve"> </w:t>
            </w:r>
            <w:r w:rsidRPr="00D0235E">
              <w:rPr>
                <w:strike/>
                <w:sz w:val="20"/>
              </w:rPr>
              <w:t>of</w:t>
            </w:r>
            <w:r w:rsidRPr="00D0235E">
              <w:rPr>
                <w:strike/>
                <w:spacing w:val="-4"/>
                <w:sz w:val="20"/>
              </w:rPr>
              <w:t xml:space="preserve"> </w:t>
            </w:r>
            <w:r w:rsidRPr="00D0235E">
              <w:rPr>
                <w:strike/>
                <w:sz w:val="20"/>
              </w:rPr>
              <w:t>10.27%</w:t>
            </w:r>
            <w:r w:rsidRPr="00D0235E">
              <w:rPr>
                <w:strike/>
                <w:spacing w:val="-2"/>
                <w:sz w:val="20"/>
              </w:rPr>
              <w:t xml:space="preserve"> </w:t>
            </w:r>
            <w:r w:rsidRPr="00D0235E">
              <w:rPr>
                <w:strike/>
                <w:sz w:val="20"/>
              </w:rPr>
              <w:t>of</w:t>
            </w:r>
            <w:r w:rsidRPr="00D0235E">
              <w:rPr>
                <w:strike/>
                <w:spacing w:val="-4"/>
                <w:sz w:val="20"/>
              </w:rPr>
              <w:t xml:space="preserve"> </w:t>
            </w:r>
            <w:r w:rsidRPr="00D0235E">
              <w:rPr>
                <w:strike/>
                <w:sz w:val="20"/>
              </w:rPr>
              <w:t>the</w:t>
            </w:r>
            <w:r w:rsidRPr="00D0235E">
              <w:rPr>
                <w:strike/>
                <w:spacing w:val="-2"/>
                <w:sz w:val="20"/>
              </w:rPr>
              <w:t xml:space="preserve"> </w:t>
            </w:r>
            <w:r w:rsidRPr="00D0235E">
              <w:rPr>
                <w:strike/>
                <w:sz w:val="20"/>
              </w:rPr>
              <w:t>project</w:t>
            </w:r>
            <w:r w:rsidRPr="00D0235E">
              <w:rPr>
                <w:strike/>
                <w:spacing w:val="-2"/>
                <w:sz w:val="20"/>
              </w:rPr>
              <w:t xml:space="preserve"> </w:t>
            </w:r>
            <w:r w:rsidRPr="00D0235E">
              <w:rPr>
                <w:strike/>
                <w:sz w:val="20"/>
              </w:rPr>
              <w:t>cost.</w:t>
            </w:r>
          </w:p>
        </w:tc>
      </w:tr>
    </w:tbl>
    <w:p w14:paraId="6647DBDC" w14:textId="77777777" w:rsidR="00CD3ABF" w:rsidRPr="00D0235E" w:rsidRDefault="00CD3ABF" w:rsidP="000B7992">
      <w:pPr>
        <w:pStyle w:val="BodyText"/>
        <w:ind w:left="270"/>
        <w:jc w:val="both"/>
        <w:rPr>
          <w:strike/>
          <w:sz w:val="22"/>
        </w:rPr>
      </w:pPr>
    </w:p>
    <w:p w14:paraId="6DCA871F" w14:textId="77777777" w:rsidR="00CD3ABF" w:rsidRPr="00D0235E" w:rsidRDefault="00CD3ABF" w:rsidP="000B7992">
      <w:pPr>
        <w:pStyle w:val="BodyText"/>
        <w:ind w:left="270"/>
        <w:jc w:val="both"/>
        <w:rPr>
          <w:strike/>
          <w:sz w:val="22"/>
        </w:rPr>
      </w:pPr>
    </w:p>
    <w:p w14:paraId="0DAEA84D" w14:textId="77777777" w:rsidR="00CD3ABF" w:rsidRPr="00D0235E" w:rsidRDefault="00CD3ABF" w:rsidP="000B7992">
      <w:pPr>
        <w:pStyle w:val="BodyText"/>
        <w:spacing w:before="17"/>
        <w:ind w:left="270"/>
        <w:jc w:val="both"/>
        <w:rPr>
          <w:strike/>
          <w:sz w:val="22"/>
        </w:rPr>
      </w:pPr>
    </w:p>
    <w:p w14:paraId="007B4527" w14:textId="77777777" w:rsidR="00CD3ABF" w:rsidRPr="00072E1B" w:rsidRDefault="00CD3ABF" w:rsidP="000B7992">
      <w:pPr>
        <w:ind w:left="270" w:right="0"/>
        <w:jc w:val="both"/>
        <w:rPr>
          <w:rFonts w:ascii="Times New Roman" w:hAnsi="Times New Roman"/>
          <w:strike/>
        </w:rPr>
      </w:pPr>
      <w:r w:rsidRPr="00072E1B">
        <w:rPr>
          <w:rFonts w:ascii="Times New Roman" w:hAnsi="Times New Roman"/>
          <w:strike/>
          <w:sz w:val="22"/>
        </w:rPr>
        <w:t>Table</w:t>
      </w:r>
      <w:r w:rsidRPr="00072E1B">
        <w:rPr>
          <w:rFonts w:ascii="Times New Roman" w:hAnsi="Times New Roman"/>
          <w:strike/>
          <w:spacing w:val="-7"/>
          <w:sz w:val="22"/>
        </w:rPr>
        <w:t xml:space="preserve"> </w:t>
      </w:r>
      <w:r w:rsidRPr="00072E1B">
        <w:rPr>
          <w:rFonts w:ascii="Times New Roman" w:hAnsi="Times New Roman"/>
          <w:strike/>
          <w:sz w:val="22"/>
        </w:rPr>
        <w:t>9.2-12</w:t>
      </w:r>
      <w:r w:rsidRPr="00072E1B">
        <w:rPr>
          <w:rFonts w:ascii="Times New Roman" w:hAnsi="Times New Roman"/>
          <w:strike/>
          <w:spacing w:val="49"/>
          <w:sz w:val="22"/>
        </w:rPr>
        <w:t xml:space="preserve"> </w:t>
      </w:r>
      <w:r w:rsidRPr="00072E1B">
        <w:rPr>
          <w:rFonts w:ascii="Times New Roman" w:hAnsi="Times New Roman"/>
          <w:strike/>
          <w:sz w:val="22"/>
        </w:rPr>
        <w:t>Potential</w:t>
      </w:r>
      <w:r w:rsidRPr="00072E1B">
        <w:rPr>
          <w:rFonts w:ascii="Times New Roman" w:hAnsi="Times New Roman"/>
          <w:strike/>
          <w:spacing w:val="-2"/>
          <w:sz w:val="22"/>
        </w:rPr>
        <w:t xml:space="preserve"> </w:t>
      </w:r>
      <w:r w:rsidRPr="00072E1B">
        <w:rPr>
          <w:rFonts w:ascii="Times New Roman" w:hAnsi="Times New Roman"/>
          <w:strike/>
          <w:sz w:val="22"/>
        </w:rPr>
        <w:t>Secondary</w:t>
      </w:r>
      <w:r w:rsidRPr="00072E1B">
        <w:rPr>
          <w:rFonts w:ascii="Times New Roman" w:hAnsi="Times New Roman"/>
          <w:strike/>
          <w:spacing w:val="-6"/>
          <w:sz w:val="22"/>
        </w:rPr>
        <w:t xml:space="preserve"> </w:t>
      </w:r>
      <w:r w:rsidRPr="00072E1B">
        <w:rPr>
          <w:rFonts w:ascii="Times New Roman" w:hAnsi="Times New Roman"/>
          <w:strike/>
          <w:sz w:val="22"/>
        </w:rPr>
        <w:t>Funding</w:t>
      </w:r>
      <w:r w:rsidRPr="00072E1B">
        <w:rPr>
          <w:rFonts w:ascii="Times New Roman" w:hAnsi="Times New Roman"/>
          <w:strike/>
          <w:spacing w:val="-5"/>
          <w:sz w:val="22"/>
        </w:rPr>
        <w:t xml:space="preserve"> </w:t>
      </w:r>
      <w:r w:rsidRPr="00072E1B">
        <w:rPr>
          <w:rFonts w:ascii="Times New Roman" w:hAnsi="Times New Roman"/>
          <w:strike/>
          <w:spacing w:val="-2"/>
          <w:sz w:val="22"/>
        </w:rPr>
        <w:t>Sources</w:t>
      </w:r>
    </w:p>
    <w:p w14:paraId="14189EF8" w14:textId="77777777" w:rsidR="00CD3ABF" w:rsidRPr="00D0235E" w:rsidRDefault="00CD3ABF" w:rsidP="000B7992">
      <w:pPr>
        <w:pStyle w:val="BodyText"/>
        <w:spacing w:before="10"/>
        <w:ind w:left="270"/>
        <w:jc w:val="both"/>
        <w:rPr>
          <w:strike/>
          <w:sz w:val="5"/>
        </w:rPr>
      </w:pPr>
    </w:p>
    <w:tbl>
      <w:tblPr>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39"/>
        <w:gridCol w:w="7020"/>
      </w:tblGrid>
      <w:tr w:rsidR="00CD3ABF" w:rsidRPr="00D0235E" w14:paraId="3B6F398A" w14:textId="77777777" w:rsidTr="00E60F68">
        <w:trPr>
          <w:trHeight w:val="268"/>
        </w:trPr>
        <w:tc>
          <w:tcPr>
            <w:tcW w:w="9559" w:type="dxa"/>
            <w:gridSpan w:val="2"/>
          </w:tcPr>
          <w:p w14:paraId="0F97539C" w14:textId="77777777" w:rsidR="00CD3ABF" w:rsidRPr="00D0235E" w:rsidRDefault="00CD3ABF" w:rsidP="000B7992">
            <w:pPr>
              <w:pStyle w:val="TableParagraph"/>
              <w:spacing w:before="19" w:line="229" w:lineRule="exact"/>
              <w:ind w:left="270"/>
              <w:jc w:val="both"/>
              <w:rPr>
                <w:b/>
                <w:strike/>
                <w:sz w:val="20"/>
              </w:rPr>
            </w:pPr>
            <w:r w:rsidRPr="00D0235E">
              <w:rPr>
                <w:b/>
                <w:strike/>
                <w:sz w:val="20"/>
              </w:rPr>
              <w:t>Other</w:t>
            </w:r>
            <w:r w:rsidRPr="00D0235E">
              <w:rPr>
                <w:b/>
                <w:strike/>
                <w:spacing w:val="-8"/>
                <w:sz w:val="20"/>
              </w:rPr>
              <w:t xml:space="preserve"> </w:t>
            </w:r>
            <w:r w:rsidRPr="00D0235E">
              <w:rPr>
                <w:b/>
                <w:strike/>
                <w:sz w:val="20"/>
              </w:rPr>
              <w:t>Possible</w:t>
            </w:r>
            <w:r w:rsidRPr="00D0235E">
              <w:rPr>
                <w:b/>
                <w:strike/>
                <w:spacing w:val="-7"/>
                <w:sz w:val="20"/>
              </w:rPr>
              <w:t xml:space="preserve"> </w:t>
            </w:r>
            <w:r w:rsidRPr="00D0235E">
              <w:rPr>
                <w:b/>
                <w:strike/>
                <w:spacing w:val="-2"/>
                <w:sz w:val="20"/>
              </w:rPr>
              <w:t>Sources</w:t>
            </w:r>
          </w:p>
        </w:tc>
      </w:tr>
      <w:tr w:rsidR="00CD3ABF" w:rsidRPr="00D0235E" w14:paraId="66F9C6EB" w14:textId="77777777" w:rsidTr="00E60F68">
        <w:trPr>
          <w:trHeight w:val="270"/>
        </w:trPr>
        <w:tc>
          <w:tcPr>
            <w:tcW w:w="2539" w:type="dxa"/>
          </w:tcPr>
          <w:p w14:paraId="34FF2542" w14:textId="77777777" w:rsidR="00CD3ABF" w:rsidRPr="00D0235E" w:rsidRDefault="00CD3ABF" w:rsidP="000B7992">
            <w:pPr>
              <w:pStyle w:val="TableParagraph"/>
              <w:spacing w:before="22" w:line="229" w:lineRule="exact"/>
              <w:ind w:left="270"/>
              <w:jc w:val="both"/>
              <w:rPr>
                <w:b/>
                <w:strike/>
                <w:sz w:val="20"/>
              </w:rPr>
            </w:pPr>
            <w:r w:rsidRPr="00D0235E">
              <w:rPr>
                <w:b/>
                <w:strike/>
                <w:sz w:val="20"/>
              </w:rPr>
              <w:t>Funding</w:t>
            </w:r>
            <w:r w:rsidRPr="00D0235E">
              <w:rPr>
                <w:b/>
                <w:strike/>
                <w:spacing w:val="-12"/>
                <w:sz w:val="20"/>
              </w:rPr>
              <w:t xml:space="preserve"> </w:t>
            </w:r>
            <w:r w:rsidRPr="00D0235E">
              <w:rPr>
                <w:b/>
                <w:strike/>
                <w:spacing w:val="-2"/>
                <w:sz w:val="20"/>
              </w:rPr>
              <w:t>Resource</w:t>
            </w:r>
          </w:p>
        </w:tc>
        <w:tc>
          <w:tcPr>
            <w:tcW w:w="7020" w:type="dxa"/>
          </w:tcPr>
          <w:p w14:paraId="3B452719" w14:textId="77777777" w:rsidR="00CD3ABF" w:rsidRPr="00D0235E" w:rsidRDefault="00CD3ABF" w:rsidP="000B7992">
            <w:pPr>
              <w:pStyle w:val="TableParagraph"/>
              <w:spacing w:before="22" w:line="229" w:lineRule="exact"/>
              <w:ind w:left="270"/>
              <w:jc w:val="both"/>
              <w:rPr>
                <w:b/>
                <w:strike/>
                <w:sz w:val="20"/>
              </w:rPr>
            </w:pPr>
            <w:r w:rsidRPr="00D0235E">
              <w:rPr>
                <w:b/>
                <w:strike/>
                <w:spacing w:val="-2"/>
                <w:sz w:val="20"/>
              </w:rPr>
              <w:t>Description</w:t>
            </w:r>
          </w:p>
        </w:tc>
      </w:tr>
      <w:tr w:rsidR="00CD3ABF" w:rsidRPr="00D0235E" w14:paraId="098EF753" w14:textId="77777777" w:rsidTr="00E60F68">
        <w:trPr>
          <w:trHeight w:val="959"/>
        </w:trPr>
        <w:tc>
          <w:tcPr>
            <w:tcW w:w="2539" w:type="dxa"/>
          </w:tcPr>
          <w:p w14:paraId="1751013C" w14:textId="77777777" w:rsidR="00CD3ABF" w:rsidRPr="00D0235E" w:rsidRDefault="00CD3ABF" w:rsidP="000B7992">
            <w:pPr>
              <w:pStyle w:val="TableParagraph"/>
              <w:spacing w:before="19"/>
              <w:ind w:left="270"/>
              <w:jc w:val="both"/>
              <w:rPr>
                <w:b/>
                <w:strike/>
                <w:sz w:val="20"/>
              </w:rPr>
            </w:pPr>
            <w:r w:rsidRPr="00D0235E">
              <w:rPr>
                <w:b/>
                <w:strike/>
                <w:sz w:val="20"/>
              </w:rPr>
              <w:t>Business</w:t>
            </w:r>
            <w:r w:rsidRPr="00D0235E">
              <w:rPr>
                <w:b/>
                <w:strike/>
                <w:spacing w:val="80"/>
                <w:sz w:val="20"/>
              </w:rPr>
              <w:t xml:space="preserve"> </w:t>
            </w:r>
            <w:r w:rsidRPr="00D0235E">
              <w:rPr>
                <w:b/>
                <w:strike/>
                <w:sz w:val="20"/>
              </w:rPr>
              <w:t>Gross</w:t>
            </w:r>
            <w:r w:rsidRPr="00D0235E">
              <w:rPr>
                <w:b/>
                <w:strike/>
                <w:spacing w:val="80"/>
                <w:sz w:val="20"/>
              </w:rPr>
              <w:t xml:space="preserve"> </w:t>
            </w:r>
            <w:r w:rsidRPr="00D0235E">
              <w:rPr>
                <w:b/>
                <w:strike/>
                <w:sz w:val="20"/>
              </w:rPr>
              <w:t xml:space="preserve">Receipts </w:t>
            </w:r>
            <w:r w:rsidRPr="00D0235E">
              <w:rPr>
                <w:b/>
                <w:strike/>
                <w:spacing w:val="-4"/>
                <w:sz w:val="20"/>
              </w:rPr>
              <w:t>Tax</w:t>
            </w:r>
          </w:p>
        </w:tc>
        <w:tc>
          <w:tcPr>
            <w:tcW w:w="7020" w:type="dxa"/>
          </w:tcPr>
          <w:p w14:paraId="19A928CD" w14:textId="77777777" w:rsidR="00CD3ABF" w:rsidRPr="00D0235E" w:rsidRDefault="00CD3ABF" w:rsidP="000B7992">
            <w:pPr>
              <w:pStyle w:val="TableParagraph"/>
              <w:spacing w:before="14"/>
              <w:ind w:left="270"/>
              <w:jc w:val="both"/>
              <w:rPr>
                <w:strike/>
                <w:sz w:val="20"/>
              </w:rPr>
            </w:pPr>
            <w:r w:rsidRPr="00D0235E">
              <w:rPr>
                <w:strike/>
                <w:sz w:val="20"/>
              </w:rPr>
              <w:t>This is an excise tax on gross or net income earned by business activity. The fee amount can be based on the net income or gross receipts minus cost of goods sold. Gross receipts subject to such a tax must usually be based on local transactions. For example, Portland’s tax is based on net income and is currently at a rate of 2.2%</w:t>
            </w:r>
          </w:p>
        </w:tc>
      </w:tr>
      <w:tr w:rsidR="00CD3ABF" w:rsidRPr="00D0235E" w14:paraId="3E40F079" w14:textId="77777777" w:rsidTr="00E60F68">
        <w:trPr>
          <w:trHeight w:val="729"/>
        </w:trPr>
        <w:tc>
          <w:tcPr>
            <w:tcW w:w="2539" w:type="dxa"/>
          </w:tcPr>
          <w:p w14:paraId="4CB2DD21" w14:textId="77777777" w:rsidR="00CD3ABF" w:rsidRPr="00D0235E" w:rsidRDefault="00CD3ABF" w:rsidP="000B7992">
            <w:pPr>
              <w:pStyle w:val="TableParagraph"/>
              <w:spacing w:before="19"/>
              <w:ind w:left="270"/>
              <w:jc w:val="both"/>
              <w:rPr>
                <w:b/>
                <w:strike/>
                <w:sz w:val="20"/>
              </w:rPr>
            </w:pPr>
            <w:r w:rsidRPr="00D0235E">
              <w:rPr>
                <w:b/>
                <w:strike/>
                <w:spacing w:val="-2"/>
                <w:sz w:val="20"/>
              </w:rPr>
              <w:t>County/Municipal</w:t>
            </w:r>
            <w:r w:rsidRPr="00D0235E">
              <w:rPr>
                <w:b/>
                <w:strike/>
                <w:spacing w:val="14"/>
                <w:sz w:val="20"/>
              </w:rPr>
              <w:t xml:space="preserve"> </w:t>
            </w:r>
            <w:r w:rsidRPr="00D0235E">
              <w:rPr>
                <w:b/>
                <w:strike/>
                <w:spacing w:val="-2"/>
                <w:sz w:val="20"/>
              </w:rPr>
              <w:t>Bonds</w:t>
            </w:r>
          </w:p>
        </w:tc>
        <w:tc>
          <w:tcPr>
            <w:tcW w:w="7020" w:type="dxa"/>
          </w:tcPr>
          <w:p w14:paraId="04DA1AC0" w14:textId="77777777" w:rsidR="00CD3ABF" w:rsidRPr="00D0235E" w:rsidRDefault="00CD3ABF" w:rsidP="000B7992">
            <w:pPr>
              <w:pStyle w:val="TableParagraph"/>
              <w:spacing w:before="14"/>
              <w:ind w:left="270"/>
              <w:jc w:val="both"/>
              <w:rPr>
                <w:strike/>
                <w:sz w:val="20"/>
              </w:rPr>
            </w:pPr>
            <w:r w:rsidRPr="00D0235E">
              <w:rPr>
                <w:strike/>
                <w:sz w:val="20"/>
              </w:rPr>
              <w:t>These are bonds issued by a county or municipality. The tax-exempt bonds are used to finance public capital improvements. The bonds may either be voted or non- voted. Bonds must fall within the city’s allowable debt capacities.</w:t>
            </w:r>
          </w:p>
        </w:tc>
      </w:tr>
      <w:tr w:rsidR="00CD3ABF" w:rsidRPr="00D0235E" w14:paraId="44E311ED" w14:textId="77777777" w:rsidTr="00E60F68">
        <w:trPr>
          <w:trHeight w:val="501"/>
        </w:trPr>
        <w:tc>
          <w:tcPr>
            <w:tcW w:w="2539" w:type="dxa"/>
          </w:tcPr>
          <w:p w14:paraId="5C5618B0" w14:textId="77777777" w:rsidR="00CD3ABF" w:rsidRPr="00D0235E" w:rsidRDefault="00CD3ABF" w:rsidP="000B7992">
            <w:pPr>
              <w:pStyle w:val="TableParagraph"/>
              <w:spacing w:before="22"/>
              <w:ind w:left="270"/>
              <w:jc w:val="both"/>
              <w:rPr>
                <w:b/>
                <w:strike/>
                <w:sz w:val="20"/>
              </w:rPr>
            </w:pPr>
            <w:r w:rsidRPr="00D0235E">
              <w:rPr>
                <w:b/>
                <w:strike/>
                <w:sz w:val="20"/>
              </w:rPr>
              <w:t>Current</w:t>
            </w:r>
            <w:r w:rsidRPr="00D0235E">
              <w:rPr>
                <w:b/>
                <w:strike/>
                <w:spacing w:val="-8"/>
                <w:sz w:val="20"/>
              </w:rPr>
              <w:t xml:space="preserve"> </w:t>
            </w:r>
            <w:r w:rsidRPr="00D0235E">
              <w:rPr>
                <w:b/>
                <w:strike/>
                <w:sz w:val="20"/>
              </w:rPr>
              <w:t>Employee</w:t>
            </w:r>
            <w:r w:rsidRPr="00D0235E">
              <w:rPr>
                <w:b/>
                <w:strike/>
                <w:spacing w:val="-8"/>
                <w:sz w:val="20"/>
              </w:rPr>
              <w:t xml:space="preserve"> </w:t>
            </w:r>
            <w:r w:rsidRPr="00D0235E">
              <w:rPr>
                <w:b/>
                <w:strike/>
                <w:spacing w:val="-5"/>
                <w:sz w:val="20"/>
              </w:rPr>
              <w:t>Tax</w:t>
            </w:r>
          </w:p>
        </w:tc>
        <w:tc>
          <w:tcPr>
            <w:tcW w:w="7020" w:type="dxa"/>
          </w:tcPr>
          <w:p w14:paraId="6DFE03C2" w14:textId="77777777" w:rsidR="00CD3ABF" w:rsidRPr="00D0235E" w:rsidRDefault="00CD3ABF" w:rsidP="000B7992">
            <w:pPr>
              <w:pStyle w:val="TableParagraph"/>
              <w:spacing w:before="17"/>
              <w:ind w:left="270"/>
              <w:jc w:val="both"/>
              <w:rPr>
                <w:strike/>
                <w:sz w:val="20"/>
              </w:rPr>
            </w:pPr>
            <w:r w:rsidRPr="00D0235E">
              <w:rPr>
                <w:strike/>
                <w:sz w:val="20"/>
              </w:rPr>
              <w:t>This</w:t>
            </w:r>
            <w:r w:rsidRPr="00D0235E">
              <w:rPr>
                <w:strike/>
                <w:spacing w:val="-3"/>
                <w:sz w:val="20"/>
              </w:rPr>
              <w:t xml:space="preserve"> </w:t>
            </w:r>
            <w:r w:rsidRPr="00D0235E">
              <w:rPr>
                <w:strike/>
                <w:sz w:val="20"/>
              </w:rPr>
              <w:t>can</w:t>
            </w:r>
            <w:r w:rsidRPr="00D0235E">
              <w:rPr>
                <w:strike/>
                <w:spacing w:val="-3"/>
                <w:sz w:val="20"/>
              </w:rPr>
              <w:t xml:space="preserve"> </w:t>
            </w:r>
            <w:r w:rsidRPr="00D0235E">
              <w:rPr>
                <w:strike/>
                <w:sz w:val="20"/>
              </w:rPr>
              <w:t>be</w:t>
            </w:r>
            <w:r w:rsidRPr="00D0235E">
              <w:rPr>
                <w:strike/>
                <w:spacing w:val="-2"/>
                <w:sz w:val="20"/>
              </w:rPr>
              <w:t xml:space="preserve"> </w:t>
            </w:r>
            <w:r w:rsidRPr="00D0235E">
              <w:rPr>
                <w:strike/>
                <w:sz w:val="20"/>
              </w:rPr>
              <w:t>a</w:t>
            </w:r>
            <w:r w:rsidRPr="00D0235E">
              <w:rPr>
                <w:strike/>
                <w:spacing w:val="-2"/>
                <w:sz w:val="20"/>
              </w:rPr>
              <w:t xml:space="preserve"> </w:t>
            </w:r>
            <w:r w:rsidRPr="00D0235E">
              <w:rPr>
                <w:strike/>
                <w:sz w:val="20"/>
              </w:rPr>
              <w:t>payroll</w:t>
            </w:r>
            <w:r w:rsidRPr="00D0235E">
              <w:rPr>
                <w:strike/>
                <w:spacing w:val="-2"/>
                <w:sz w:val="20"/>
              </w:rPr>
              <w:t xml:space="preserve"> </w:t>
            </w:r>
            <w:r w:rsidRPr="00D0235E">
              <w:rPr>
                <w:strike/>
                <w:sz w:val="20"/>
              </w:rPr>
              <w:t>tax</w:t>
            </w:r>
            <w:r w:rsidRPr="00D0235E">
              <w:rPr>
                <w:strike/>
                <w:spacing w:val="-3"/>
                <w:sz w:val="20"/>
              </w:rPr>
              <w:t xml:space="preserve"> </w:t>
            </w:r>
            <w:r w:rsidRPr="00D0235E">
              <w:rPr>
                <w:strike/>
                <w:sz w:val="20"/>
              </w:rPr>
              <w:t>or</w:t>
            </w:r>
            <w:r w:rsidRPr="00D0235E">
              <w:rPr>
                <w:strike/>
                <w:spacing w:val="-1"/>
                <w:sz w:val="20"/>
              </w:rPr>
              <w:t xml:space="preserve"> </w:t>
            </w:r>
            <w:r w:rsidRPr="00D0235E">
              <w:rPr>
                <w:strike/>
                <w:sz w:val="20"/>
              </w:rPr>
              <w:t>a</w:t>
            </w:r>
            <w:r w:rsidRPr="00D0235E">
              <w:rPr>
                <w:strike/>
                <w:spacing w:val="-2"/>
                <w:sz w:val="20"/>
              </w:rPr>
              <w:t xml:space="preserve"> </w:t>
            </w:r>
            <w:r w:rsidRPr="00D0235E">
              <w:rPr>
                <w:strike/>
                <w:sz w:val="20"/>
              </w:rPr>
              <w:t>tax</w:t>
            </w:r>
            <w:r w:rsidRPr="00D0235E">
              <w:rPr>
                <w:strike/>
                <w:spacing w:val="-3"/>
                <w:sz w:val="20"/>
              </w:rPr>
              <w:t xml:space="preserve"> </w:t>
            </w:r>
            <w:r w:rsidRPr="00D0235E">
              <w:rPr>
                <w:strike/>
                <w:sz w:val="20"/>
              </w:rPr>
              <w:t>on</w:t>
            </w:r>
            <w:r w:rsidRPr="00D0235E">
              <w:rPr>
                <w:strike/>
                <w:spacing w:val="-3"/>
                <w:sz w:val="20"/>
              </w:rPr>
              <w:t xml:space="preserve"> </w:t>
            </w:r>
            <w:r w:rsidRPr="00D0235E">
              <w:rPr>
                <w:strike/>
                <w:sz w:val="20"/>
              </w:rPr>
              <w:t>businesses</w:t>
            </w:r>
            <w:r w:rsidRPr="00D0235E">
              <w:rPr>
                <w:strike/>
                <w:spacing w:val="-3"/>
                <w:sz w:val="20"/>
              </w:rPr>
              <w:t xml:space="preserve"> </w:t>
            </w:r>
            <w:r w:rsidRPr="00D0235E">
              <w:rPr>
                <w:strike/>
                <w:sz w:val="20"/>
              </w:rPr>
              <w:t>in</w:t>
            </w:r>
            <w:r w:rsidRPr="00D0235E">
              <w:rPr>
                <w:strike/>
                <w:spacing w:val="-1"/>
                <w:sz w:val="20"/>
              </w:rPr>
              <w:t xml:space="preserve"> </w:t>
            </w:r>
            <w:r w:rsidRPr="00D0235E">
              <w:rPr>
                <w:strike/>
                <w:sz w:val="20"/>
              </w:rPr>
              <w:t>which</w:t>
            </w:r>
            <w:r w:rsidRPr="00D0235E">
              <w:rPr>
                <w:strike/>
                <w:spacing w:val="-3"/>
                <w:sz w:val="20"/>
              </w:rPr>
              <w:t xml:space="preserve"> </w:t>
            </w:r>
            <w:r w:rsidRPr="00D0235E">
              <w:rPr>
                <w:strike/>
                <w:sz w:val="20"/>
              </w:rPr>
              <w:t>the fee</w:t>
            </w:r>
            <w:r w:rsidRPr="00D0235E">
              <w:rPr>
                <w:strike/>
                <w:spacing w:val="-2"/>
                <w:sz w:val="20"/>
              </w:rPr>
              <w:t xml:space="preserve"> </w:t>
            </w:r>
            <w:r w:rsidRPr="00D0235E">
              <w:rPr>
                <w:strike/>
                <w:sz w:val="20"/>
              </w:rPr>
              <w:t>scale</w:t>
            </w:r>
            <w:r w:rsidRPr="00D0235E">
              <w:rPr>
                <w:strike/>
                <w:spacing w:val="-2"/>
                <w:sz w:val="20"/>
              </w:rPr>
              <w:t xml:space="preserve"> </w:t>
            </w:r>
            <w:r w:rsidRPr="00D0235E">
              <w:rPr>
                <w:strike/>
                <w:sz w:val="20"/>
              </w:rPr>
              <w:t>is</w:t>
            </w:r>
            <w:r w:rsidRPr="00D0235E">
              <w:rPr>
                <w:strike/>
                <w:spacing w:val="-3"/>
                <w:sz w:val="20"/>
              </w:rPr>
              <w:t xml:space="preserve"> </w:t>
            </w:r>
            <w:r w:rsidRPr="00D0235E">
              <w:rPr>
                <w:strike/>
                <w:sz w:val="20"/>
              </w:rPr>
              <w:t>based</w:t>
            </w:r>
            <w:r w:rsidRPr="00D0235E">
              <w:rPr>
                <w:strike/>
                <w:spacing w:val="-1"/>
                <w:sz w:val="20"/>
              </w:rPr>
              <w:t xml:space="preserve"> </w:t>
            </w:r>
            <w:r w:rsidRPr="00D0235E">
              <w:rPr>
                <w:strike/>
                <w:sz w:val="20"/>
              </w:rPr>
              <w:t>in</w:t>
            </w:r>
            <w:r w:rsidRPr="00D0235E">
              <w:rPr>
                <w:strike/>
                <w:spacing w:val="-3"/>
                <w:sz w:val="20"/>
              </w:rPr>
              <w:t xml:space="preserve"> </w:t>
            </w:r>
            <w:r w:rsidRPr="00D0235E">
              <w:rPr>
                <w:strike/>
                <w:sz w:val="20"/>
              </w:rPr>
              <w:t>part on the number of employees or employee income.</w:t>
            </w:r>
          </w:p>
        </w:tc>
      </w:tr>
      <w:tr w:rsidR="00CD3ABF" w:rsidRPr="00D0235E" w14:paraId="70A47F80" w14:textId="77777777" w:rsidTr="00E60F68">
        <w:trPr>
          <w:trHeight w:val="959"/>
        </w:trPr>
        <w:tc>
          <w:tcPr>
            <w:tcW w:w="2539" w:type="dxa"/>
          </w:tcPr>
          <w:p w14:paraId="56339307" w14:textId="77777777" w:rsidR="00CD3ABF" w:rsidRPr="00D0235E" w:rsidRDefault="00CD3ABF" w:rsidP="000B7992">
            <w:pPr>
              <w:pStyle w:val="TableParagraph"/>
              <w:spacing w:before="19"/>
              <w:ind w:left="270"/>
              <w:jc w:val="both"/>
              <w:rPr>
                <w:b/>
                <w:strike/>
                <w:sz w:val="20"/>
              </w:rPr>
            </w:pPr>
            <w:r w:rsidRPr="00D0235E">
              <w:rPr>
                <w:b/>
                <w:strike/>
                <w:sz w:val="20"/>
              </w:rPr>
              <w:t>Fuels</w:t>
            </w:r>
            <w:r w:rsidRPr="00D0235E">
              <w:rPr>
                <w:b/>
                <w:strike/>
                <w:spacing w:val="-8"/>
                <w:sz w:val="20"/>
              </w:rPr>
              <w:t xml:space="preserve"> </w:t>
            </w:r>
            <w:r w:rsidRPr="00D0235E">
              <w:rPr>
                <w:b/>
                <w:strike/>
                <w:spacing w:val="-5"/>
                <w:sz w:val="20"/>
              </w:rPr>
              <w:t>Tax</w:t>
            </w:r>
          </w:p>
        </w:tc>
        <w:tc>
          <w:tcPr>
            <w:tcW w:w="7020" w:type="dxa"/>
          </w:tcPr>
          <w:p w14:paraId="139C5CE5" w14:textId="77777777" w:rsidR="00CD3ABF" w:rsidRPr="00D0235E" w:rsidRDefault="00CD3ABF" w:rsidP="000B7992">
            <w:pPr>
              <w:pStyle w:val="TableParagraph"/>
              <w:spacing w:before="14"/>
              <w:ind w:left="270"/>
              <w:jc w:val="both"/>
              <w:rPr>
                <w:strike/>
                <w:sz w:val="20"/>
              </w:rPr>
            </w:pPr>
            <w:r w:rsidRPr="00D0235E">
              <w:rPr>
                <w:strike/>
                <w:sz w:val="20"/>
              </w:rPr>
              <w:t>This is a tax on gasoline and diesel fuel. In Oregon, two counties and three cities have their own local fuels tax. Rates range from 1-3 cents per gallon. These funds</w:t>
            </w:r>
            <w:r w:rsidRPr="00D0235E">
              <w:rPr>
                <w:strike/>
                <w:spacing w:val="40"/>
                <w:sz w:val="20"/>
              </w:rPr>
              <w:t xml:space="preserve"> </w:t>
            </w:r>
            <w:r w:rsidRPr="00D0235E">
              <w:rPr>
                <w:strike/>
                <w:sz w:val="20"/>
              </w:rPr>
              <w:t>are typically dedicated to transportation improvements. In Umatilla’s case could be allocated to improvements on 6</w:t>
            </w:r>
            <w:r w:rsidRPr="00D0235E">
              <w:rPr>
                <w:strike/>
                <w:sz w:val="20"/>
                <w:vertAlign w:val="superscript"/>
              </w:rPr>
              <w:t>th</w:t>
            </w:r>
            <w:r w:rsidRPr="00D0235E">
              <w:rPr>
                <w:strike/>
                <w:sz w:val="20"/>
              </w:rPr>
              <w:t xml:space="preserve"> Street/ Hwy 730.</w:t>
            </w:r>
          </w:p>
        </w:tc>
      </w:tr>
      <w:tr w:rsidR="00CD3ABF" w:rsidRPr="00D0235E" w14:paraId="6F600F29" w14:textId="77777777" w:rsidTr="00E60F68">
        <w:trPr>
          <w:trHeight w:val="1190"/>
        </w:trPr>
        <w:tc>
          <w:tcPr>
            <w:tcW w:w="2539" w:type="dxa"/>
          </w:tcPr>
          <w:p w14:paraId="71BC482F" w14:textId="77777777" w:rsidR="00CD3ABF" w:rsidRPr="00D0235E" w:rsidRDefault="00CD3ABF" w:rsidP="000B7992">
            <w:pPr>
              <w:pStyle w:val="TableParagraph"/>
              <w:spacing w:before="19"/>
              <w:ind w:left="270"/>
              <w:jc w:val="both"/>
              <w:rPr>
                <w:b/>
                <w:strike/>
                <w:sz w:val="20"/>
              </w:rPr>
            </w:pPr>
            <w:r w:rsidRPr="00D0235E">
              <w:rPr>
                <w:b/>
                <w:strike/>
                <w:sz w:val="20"/>
              </w:rPr>
              <w:t>Restaurant</w:t>
            </w:r>
            <w:r w:rsidRPr="00D0235E">
              <w:rPr>
                <w:b/>
                <w:strike/>
                <w:spacing w:val="-7"/>
                <w:sz w:val="20"/>
              </w:rPr>
              <w:t xml:space="preserve"> </w:t>
            </w:r>
            <w:r w:rsidRPr="00D0235E">
              <w:rPr>
                <w:b/>
                <w:strike/>
                <w:sz w:val="20"/>
              </w:rPr>
              <w:t>Meals</w:t>
            </w:r>
            <w:r w:rsidRPr="00D0235E">
              <w:rPr>
                <w:b/>
                <w:strike/>
                <w:spacing w:val="-8"/>
                <w:sz w:val="20"/>
              </w:rPr>
              <w:t xml:space="preserve"> </w:t>
            </w:r>
            <w:r w:rsidRPr="00D0235E">
              <w:rPr>
                <w:b/>
                <w:strike/>
                <w:spacing w:val="-5"/>
                <w:sz w:val="20"/>
              </w:rPr>
              <w:t>Tax</w:t>
            </w:r>
          </w:p>
        </w:tc>
        <w:tc>
          <w:tcPr>
            <w:tcW w:w="7020" w:type="dxa"/>
          </w:tcPr>
          <w:p w14:paraId="5F2A287C" w14:textId="77777777" w:rsidR="00CD3ABF" w:rsidRPr="00D0235E" w:rsidRDefault="00CD3ABF" w:rsidP="000B7992">
            <w:pPr>
              <w:pStyle w:val="TableParagraph"/>
              <w:spacing w:before="14"/>
              <w:ind w:left="270"/>
              <w:jc w:val="both"/>
              <w:rPr>
                <w:strike/>
                <w:sz w:val="20"/>
              </w:rPr>
            </w:pPr>
            <w:r w:rsidRPr="00D0235E">
              <w:rPr>
                <w:strike/>
                <w:sz w:val="20"/>
              </w:rPr>
              <w:t>A selective sales tax on the purchase price of meals served in public establishments, this</w:t>
            </w:r>
            <w:r w:rsidRPr="00D0235E">
              <w:rPr>
                <w:strike/>
                <w:spacing w:val="-1"/>
                <w:sz w:val="20"/>
              </w:rPr>
              <w:t xml:space="preserve"> </w:t>
            </w:r>
            <w:r w:rsidRPr="00D0235E">
              <w:rPr>
                <w:strike/>
                <w:sz w:val="20"/>
              </w:rPr>
              <w:t>tax</w:t>
            </w:r>
            <w:r w:rsidRPr="00D0235E">
              <w:rPr>
                <w:strike/>
                <w:spacing w:val="-2"/>
                <w:sz w:val="20"/>
              </w:rPr>
              <w:t xml:space="preserve"> </w:t>
            </w:r>
            <w:r w:rsidRPr="00D0235E">
              <w:rPr>
                <w:strike/>
                <w:sz w:val="20"/>
              </w:rPr>
              <w:t>is</w:t>
            </w:r>
            <w:r w:rsidRPr="00D0235E">
              <w:rPr>
                <w:strike/>
                <w:spacing w:val="-1"/>
                <w:sz w:val="20"/>
              </w:rPr>
              <w:t xml:space="preserve"> </w:t>
            </w:r>
            <w:r w:rsidRPr="00D0235E">
              <w:rPr>
                <w:strike/>
                <w:sz w:val="20"/>
              </w:rPr>
              <w:t>added</w:t>
            </w:r>
            <w:r w:rsidRPr="00D0235E">
              <w:rPr>
                <w:strike/>
                <w:spacing w:val="-2"/>
                <w:sz w:val="20"/>
              </w:rPr>
              <w:t xml:space="preserve"> </w:t>
            </w:r>
            <w:r w:rsidRPr="00D0235E">
              <w:rPr>
                <w:strike/>
                <w:sz w:val="20"/>
              </w:rPr>
              <w:t>onto the patron’s</w:t>
            </w:r>
            <w:r w:rsidRPr="00D0235E">
              <w:rPr>
                <w:strike/>
                <w:spacing w:val="-1"/>
                <w:sz w:val="20"/>
              </w:rPr>
              <w:t xml:space="preserve"> </w:t>
            </w:r>
            <w:r w:rsidRPr="00D0235E">
              <w:rPr>
                <w:strike/>
                <w:sz w:val="20"/>
              </w:rPr>
              <w:t>bill. Revenues</w:t>
            </w:r>
            <w:r w:rsidRPr="00D0235E">
              <w:rPr>
                <w:strike/>
                <w:spacing w:val="-1"/>
                <w:sz w:val="20"/>
              </w:rPr>
              <w:t xml:space="preserve"> </w:t>
            </w:r>
            <w:r w:rsidRPr="00D0235E">
              <w:rPr>
                <w:strike/>
                <w:sz w:val="20"/>
              </w:rPr>
              <w:t>are based</w:t>
            </w:r>
            <w:r w:rsidRPr="00D0235E">
              <w:rPr>
                <w:strike/>
                <w:spacing w:val="-4"/>
                <w:sz w:val="20"/>
              </w:rPr>
              <w:t xml:space="preserve"> </w:t>
            </w:r>
            <w:r w:rsidRPr="00D0235E">
              <w:rPr>
                <w:strike/>
                <w:sz w:val="20"/>
              </w:rPr>
              <w:t>on</w:t>
            </w:r>
            <w:r w:rsidRPr="00D0235E">
              <w:rPr>
                <w:strike/>
                <w:spacing w:val="-2"/>
                <w:sz w:val="20"/>
              </w:rPr>
              <w:t xml:space="preserve"> </w:t>
            </w:r>
            <w:r w:rsidRPr="00D0235E">
              <w:rPr>
                <w:strike/>
                <w:sz w:val="20"/>
              </w:rPr>
              <w:t>rates</w:t>
            </w:r>
            <w:r w:rsidRPr="00D0235E">
              <w:rPr>
                <w:strike/>
                <w:spacing w:val="-1"/>
                <w:sz w:val="20"/>
              </w:rPr>
              <w:t xml:space="preserve"> </w:t>
            </w:r>
            <w:r w:rsidRPr="00D0235E">
              <w:rPr>
                <w:strike/>
                <w:sz w:val="20"/>
              </w:rPr>
              <w:t>typically</w:t>
            </w:r>
            <w:r w:rsidRPr="00D0235E">
              <w:rPr>
                <w:strike/>
                <w:spacing w:val="-4"/>
                <w:sz w:val="20"/>
              </w:rPr>
              <w:t xml:space="preserve"> </w:t>
            </w:r>
            <w:r w:rsidRPr="00D0235E">
              <w:rPr>
                <w:strike/>
                <w:sz w:val="20"/>
              </w:rPr>
              <w:t>ranging from 1% to 5%. It appears the State has preempted the possibility of including alcoholic beverages in the tax. Ashland is currently the only city in the state with a meal tax. Corvallis and Seaside failed when they tried to enact this tax.</w:t>
            </w:r>
          </w:p>
        </w:tc>
      </w:tr>
      <w:tr w:rsidR="00CD3ABF" w:rsidRPr="00D0235E" w14:paraId="49A2A779" w14:textId="77777777" w:rsidTr="00E60F68">
        <w:trPr>
          <w:trHeight w:val="1190"/>
        </w:trPr>
        <w:tc>
          <w:tcPr>
            <w:tcW w:w="2539" w:type="dxa"/>
          </w:tcPr>
          <w:p w14:paraId="53328A3C" w14:textId="77777777" w:rsidR="00CD3ABF" w:rsidRPr="00D0235E" w:rsidRDefault="00CD3ABF" w:rsidP="000B7992">
            <w:pPr>
              <w:pStyle w:val="TableParagraph"/>
              <w:tabs>
                <w:tab w:val="left" w:pos="1646"/>
              </w:tabs>
              <w:spacing w:before="19"/>
              <w:ind w:left="270"/>
              <w:jc w:val="both"/>
              <w:rPr>
                <w:b/>
                <w:strike/>
                <w:sz w:val="20"/>
              </w:rPr>
            </w:pPr>
            <w:r w:rsidRPr="00D0235E">
              <w:rPr>
                <w:b/>
                <w:strike/>
                <w:sz w:val="20"/>
              </w:rPr>
              <w:t xml:space="preserve">Special Assessments for </w:t>
            </w:r>
            <w:r w:rsidRPr="00D0235E">
              <w:rPr>
                <w:b/>
                <w:strike/>
                <w:spacing w:val="-2"/>
                <w:sz w:val="20"/>
              </w:rPr>
              <w:t>Street</w:t>
            </w:r>
            <w:r w:rsidRPr="00D0235E">
              <w:rPr>
                <w:b/>
                <w:strike/>
                <w:sz w:val="20"/>
              </w:rPr>
              <w:tab/>
            </w:r>
            <w:r w:rsidRPr="00D0235E">
              <w:rPr>
                <w:b/>
                <w:strike/>
                <w:spacing w:val="-2"/>
                <w:sz w:val="20"/>
              </w:rPr>
              <w:t xml:space="preserve">Lighting, </w:t>
            </w:r>
            <w:r w:rsidRPr="00D0235E">
              <w:rPr>
                <w:b/>
                <w:strike/>
                <w:sz w:val="20"/>
              </w:rPr>
              <w:t>Maintenance</w:t>
            </w:r>
            <w:r w:rsidRPr="00D0235E">
              <w:rPr>
                <w:b/>
                <w:strike/>
                <w:spacing w:val="-8"/>
                <w:sz w:val="20"/>
              </w:rPr>
              <w:t xml:space="preserve"> </w:t>
            </w:r>
            <w:r w:rsidRPr="00D0235E">
              <w:rPr>
                <w:b/>
                <w:strike/>
                <w:sz w:val="20"/>
              </w:rPr>
              <w:t>and</w:t>
            </w:r>
            <w:r w:rsidRPr="00D0235E">
              <w:rPr>
                <w:b/>
                <w:strike/>
                <w:spacing w:val="-8"/>
                <w:sz w:val="20"/>
              </w:rPr>
              <w:t xml:space="preserve"> </w:t>
            </w:r>
            <w:r w:rsidRPr="00D0235E">
              <w:rPr>
                <w:b/>
                <w:strike/>
                <w:spacing w:val="-2"/>
                <w:sz w:val="20"/>
              </w:rPr>
              <w:t>Cleaning</w:t>
            </w:r>
          </w:p>
        </w:tc>
        <w:tc>
          <w:tcPr>
            <w:tcW w:w="7020" w:type="dxa"/>
          </w:tcPr>
          <w:p w14:paraId="54EE00D4" w14:textId="77777777" w:rsidR="00CD3ABF" w:rsidRPr="00D0235E" w:rsidRDefault="00CD3ABF" w:rsidP="000B7992">
            <w:pPr>
              <w:pStyle w:val="TableParagraph"/>
              <w:spacing w:before="14"/>
              <w:ind w:left="270"/>
              <w:jc w:val="both"/>
              <w:rPr>
                <w:strike/>
                <w:sz w:val="20"/>
              </w:rPr>
            </w:pPr>
            <w:r w:rsidRPr="00D0235E">
              <w:rPr>
                <w:strike/>
                <w:sz w:val="20"/>
              </w:rPr>
              <w:t>Subject to voter approval a city may collect assessments on property within its boundaries for street lighting, maintenance or cleaning which benefit the property. The associated measure needs to focus on the provision of one service. Assessments for street lighting can include an amount sufficient to pay for construction, reconstruction, modification, installation, operating and maintenance costs</w:t>
            </w:r>
          </w:p>
        </w:tc>
      </w:tr>
      <w:tr w:rsidR="00CD3ABF" w:rsidRPr="00D0235E" w14:paraId="003E7533" w14:textId="77777777" w:rsidTr="00E60F68">
        <w:trPr>
          <w:trHeight w:val="1881"/>
        </w:trPr>
        <w:tc>
          <w:tcPr>
            <w:tcW w:w="2539" w:type="dxa"/>
          </w:tcPr>
          <w:p w14:paraId="7FFF9A5B" w14:textId="77777777" w:rsidR="00CD3ABF" w:rsidRPr="00D0235E" w:rsidRDefault="00CD3ABF" w:rsidP="000B7992">
            <w:pPr>
              <w:pStyle w:val="TableParagraph"/>
              <w:spacing w:before="19"/>
              <w:ind w:left="270"/>
              <w:jc w:val="both"/>
              <w:rPr>
                <w:b/>
                <w:strike/>
                <w:sz w:val="20"/>
              </w:rPr>
            </w:pPr>
            <w:r w:rsidRPr="00D0235E">
              <w:rPr>
                <w:b/>
                <w:strike/>
                <w:sz w:val="20"/>
              </w:rPr>
              <w:t>Private</w:t>
            </w:r>
            <w:r w:rsidRPr="00D0235E">
              <w:rPr>
                <w:b/>
                <w:strike/>
                <w:spacing w:val="-6"/>
                <w:sz w:val="20"/>
              </w:rPr>
              <w:t xml:space="preserve"> </w:t>
            </w:r>
            <w:r w:rsidRPr="00D0235E">
              <w:rPr>
                <w:b/>
                <w:strike/>
                <w:spacing w:val="-2"/>
                <w:sz w:val="20"/>
              </w:rPr>
              <w:t>Donations</w:t>
            </w:r>
          </w:p>
        </w:tc>
        <w:tc>
          <w:tcPr>
            <w:tcW w:w="7020" w:type="dxa"/>
          </w:tcPr>
          <w:p w14:paraId="0BD18741" w14:textId="77777777" w:rsidR="00CD3ABF" w:rsidRPr="00D0235E" w:rsidRDefault="00CD3ABF" w:rsidP="000B7992">
            <w:pPr>
              <w:pStyle w:val="TableParagraph"/>
              <w:spacing w:before="14"/>
              <w:ind w:left="270"/>
              <w:jc w:val="both"/>
              <w:rPr>
                <w:strike/>
                <w:sz w:val="20"/>
              </w:rPr>
            </w:pPr>
            <w:r w:rsidRPr="00D0235E">
              <w:rPr>
                <w:strike/>
                <w:sz w:val="20"/>
              </w:rPr>
              <w:t>Occasionally funds are made available from private sources. An endowment fund, one time or ongoing contributions can fund a position, program or street furnishing. These private contributors may include major employers or citizens. This kind of funding</w:t>
            </w:r>
            <w:r w:rsidRPr="00D0235E">
              <w:rPr>
                <w:strike/>
                <w:spacing w:val="-2"/>
                <w:sz w:val="20"/>
              </w:rPr>
              <w:t xml:space="preserve"> </w:t>
            </w:r>
            <w:r w:rsidRPr="00D0235E">
              <w:rPr>
                <w:strike/>
                <w:sz w:val="20"/>
              </w:rPr>
              <w:t>strategy</w:t>
            </w:r>
            <w:r w:rsidRPr="00D0235E">
              <w:rPr>
                <w:strike/>
                <w:spacing w:val="-4"/>
                <w:sz w:val="20"/>
              </w:rPr>
              <w:t xml:space="preserve"> </w:t>
            </w:r>
            <w:r w:rsidRPr="00D0235E">
              <w:rPr>
                <w:strike/>
                <w:sz w:val="20"/>
              </w:rPr>
              <w:t>is usually</w:t>
            </w:r>
            <w:r w:rsidRPr="00D0235E">
              <w:rPr>
                <w:strike/>
                <w:spacing w:val="-2"/>
                <w:sz w:val="20"/>
              </w:rPr>
              <w:t xml:space="preserve"> </w:t>
            </w:r>
            <w:r w:rsidRPr="00D0235E">
              <w:rPr>
                <w:strike/>
                <w:sz w:val="20"/>
              </w:rPr>
              <w:t>most</w:t>
            </w:r>
            <w:r w:rsidRPr="00D0235E">
              <w:rPr>
                <w:strike/>
                <w:spacing w:val="-3"/>
                <w:sz w:val="20"/>
              </w:rPr>
              <w:t xml:space="preserve"> </w:t>
            </w:r>
            <w:r w:rsidRPr="00D0235E">
              <w:rPr>
                <w:strike/>
                <w:sz w:val="20"/>
              </w:rPr>
              <w:t>successful</w:t>
            </w:r>
            <w:r w:rsidRPr="00D0235E">
              <w:rPr>
                <w:strike/>
                <w:spacing w:val="-2"/>
                <w:sz w:val="20"/>
              </w:rPr>
              <w:t xml:space="preserve"> </w:t>
            </w:r>
            <w:r w:rsidRPr="00D0235E">
              <w:rPr>
                <w:strike/>
                <w:sz w:val="20"/>
              </w:rPr>
              <w:t>for:</w:t>
            </w:r>
            <w:r w:rsidRPr="00D0235E">
              <w:rPr>
                <w:strike/>
                <w:spacing w:val="-3"/>
                <w:sz w:val="20"/>
              </w:rPr>
              <w:t xml:space="preserve"> </w:t>
            </w:r>
            <w:r w:rsidRPr="00D0235E">
              <w:rPr>
                <w:strike/>
                <w:sz w:val="20"/>
              </w:rPr>
              <w:t>(a)</w:t>
            </w:r>
            <w:r w:rsidRPr="00D0235E">
              <w:rPr>
                <w:strike/>
                <w:spacing w:val="-1"/>
                <w:sz w:val="20"/>
              </w:rPr>
              <w:t xml:space="preserve"> </w:t>
            </w:r>
            <w:r w:rsidRPr="00D0235E">
              <w:rPr>
                <w:strike/>
                <w:sz w:val="20"/>
              </w:rPr>
              <w:t>A</w:t>
            </w:r>
            <w:r w:rsidRPr="00D0235E">
              <w:rPr>
                <w:strike/>
                <w:spacing w:val="-3"/>
                <w:sz w:val="20"/>
              </w:rPr>
              <w:t xml:space="preserve"> </w:t>
            </w:r>
            <w:r w:rsidRPr="00D0235E">
              <w:rPr>
                <w:strike/>
                <w:sz w:val="20"/>
              </w:rPr>
              <w:t>non-profit</w:t>
            </w:r>
            <w:r w:rsidRPr="00D0235E">
              <w:rPr>
                <w:strike/>
                <w:spacing w:val="-2"/>
                <w:sz w:val="20"/>
              </w:rPr>
              <w:t xml:space="preserve"> </w:t>
            </w:r>
            <w:r w:rsidRPr="00D0235E">
              <w:rPr>
                <w:strike/>
                <w:sz w:val="20"/>
              </w:rPr>
              <w:t>facility</w:t>
            </w:r>
            <w:r w:rsidRPr="00D0235E">
              <w:rPr>
                <w:strike/>
                <w:spacing w:val="-2"/>
                <w:sz w:val="20"/>
              </w:rPr>
              <w:t xml:space="preserve"> </w:t>
            </w:r>
            <w:r w:rsidRPr="00D0235E">
              <w:rPr>
                <w:strike/>
                <w:sz w:val="20"/>
              </w:rPr>
              <w:t>like</w:t>
            </w:r>
            <w:r w:rsidRPr="00D0235E">
              <w:rPr>
                <w:strike/>
                <w:spacing w:val="-1"/>
                <w:sz w:val="20"/>
              </w:rPr>
              <w:t xml:space="preserve"> </w:t>
            </w:r>
            <w:r w:rsidRPr="00D0235E">
              <w:rPr>
                <w:strike/>
                <w:sz w:val="20"/>
              </w:rPr>
              <w:t>museum or interpretive center; (b) arts and cultural organizations / events, (c) for a critical economic development initiative with major private sector leadership; or (d) beautification items such as benches or fountains which can bear a plaque with the name of the contributor.</w:t>
            </w:r>
          </w:p>
        </w:tc>
      </w:tr>
    </w:tbl>
    <w:p w14:paraId="7722DBEC" w14:textId="77777777" w:rsidR="00CD3ABF" w:rsidRPr="00072E1B" w:rsidRDefault="00CD3ABF" w:rsidP="000B7992">
      <w:pPr>
        <w:spacing w:before="18"/>
        <w:ind w:left="270" w:right="0" w:hanging="721"/>
        <w:jc w:val="both"/>
        <w:rPr>
          <w:rFonts w:ascii="Times New Roman" w:hAnsi="Times New Roman"/>
          <w:strike/>
        </w:rPr>
      </w:pPr>
      <w:r w:rsidRPr="00072E1B">
        <w:rPr>
          <w:rFonts w:ascii="Times New Roman" w:hAnsi="Times New Roman"/>
          <w:strike/>
        </w:rPr>
        <w:t>*Note:</w:t>
      </w:r>
      <w:r w:rsidRPr="00072E1B">
        <w:rPr>
          <w:rFonts w:ascii="Times New Roman" w:hAnsi="Times New Roman"/>
          <w:strike/>
          <w:spacing w:val="80"/>
        </w:rPr>
        <w:t xml:space="preserve"> </w:t>
      </w:r>
      <w:r w:rsidRPr="00072E1B">
        <w:rPr>
          <w:rFonts w:ascii="Times New Roman" w:hAnsi="Times New Roman"/>
          <w:strike/>
        </w:rPr>
        <w:t>“Blighted” indicates that because of unsafe structures, deterioration, faulty planning, harmful land use or</w:t>
      </w:r>
      <w:r w:rsidRPr="00072E1B">
        <w:rPr>
          <w:rFonts w:ascii="Times New Roman" w:hAnsi="Times New Roman"/>
          <w:strike/>
          <w:spacing w:val="80"/>
        </w:rPr>
        <w:t xml:space="preserve"> </w:t>
      </w:r>
      <w:r w:rsidRPr="00072E1B">
        <w:rPr>
          <w:rFonts w:ascii="Times New Roman" w:hAnsi="Times New Roman"/>
          <w:strike/>
        </w:rPr>
        <w:t>inadequate facilities the area is detrimental to the welfare of the community.</w:t>
      </w:r>
    </w:p>
    <w:p w14:paraId="0F5BE7FF" w14:textId="77777777" w:rsidR="00CD3ABF" w:rsidRPr="00D0235E" w:rsidRDefault="00CD3ABF" w:rsidP="000B7992">
      <w:pPr>
        <w:ind w:left="270" w:right="0"/>
        <w:jc w:val="both"/>
        <w:rPr>
          <w:strike/>
        </w:rPr>
        <w:sectPr w:rsidR="00CD3ABF" w:rsidRPr="00D0235E">
          <w:pgSz w:w="12240" w:h="15840"/>
          <w:pgMar w:top="1360" w:right="720" w:bottom="800" w:left="1080" w:header="0" w:footer="604" w:gutter="0"/>
          <w:cols w:space="720"/>
        </w:sectPr>
      </w:pPr>
    </w:p>
    <w:p w14:paraId="53DFDBDB" w14:textId="77777777" w:rsidR="00CD3ABF" w:rsidRPr="00072E1B" w:rsidRDefault="00CD3ABF" w:rsidP="000B7992">
      <w:pPr>
        <w:spacing w:before="72"/>
        <w:ind w:left="270" w:right="0"/>
        <w:jc w:val="both"/>
        <w:rPr>
          <w:rFonts w:ascii="Times New Roman" w:eastAsia="Times New Roman" w:hAnsi="Times New Roman"/>
          <w:b/>
          <w:i/>
          <w:smallCaps/>
          <w:strike/>
          <w:sz w:val="24"/>
          <w:szCs w:val="20"/>
        </w:rPr>
      </w:pPr>
      <w:r w:rsidRPr="00072E1B">
        <w:rPr>
          <w:rFonts w:ascii="Times New Roman" w:eastAsia="Times New Roman" w:hAnsi="Times New Roman"/>
          <w:b/>
          <w:i/>
          <w:smallCaps/>
          <w:strike/>
          <w:sz w:val="24"/>
          <w:szCs w:val="20"/>
        </w:rPr>
        <w:lastRenderedPageBreak/>
        <w:t>9.2.630   Policies and Plans</w:t>
      </w:r>
    </w:p>
    <w:p w14:paraId="4E023F91" w14:textId="77777777" w:rsidR="00CD3ABF" w:rsidRPr="00072E1B" w:rsidRDefault="00CD3ABF" w:rsidP="000B7992">
      <w:pPr>
        <w:pStyle w:val="BodyText"/>
        <w:spacing w:before="120"/>
        <w:ind w:left="270"/>
        <w:jc w:val="both"/>
        <w:rPr>
          <w:b w:val="0"/>
          <w:bCs/>
          <w:strike/>
        </w:rPr>
      </w:pPr>
      <w:r w:rsidRPr="00072E1B">
        <w:rPr>
          <w:b w:val="0"/>
          <w:bCs/>
          <w:strike/>
        </w:rPr>
        <w:t>Generally, the Downtown Revitalization Plan is consistent with the goals, findings and policies adopted in the City’s Comprehensive Plan; however, the City’s Plan, published in December of 1977, is outdated.</w:t>
      </w:r>
      <w:r w:rsidRPr="00072E1B">
        <w:rPr>
          <w:b w:val="0"/>
          <w:bCs/>
          <w:strike/>
          <w:spacing w:val="40"/>
        </w:rPr>
        <w:t xml:space="preserve"> </w:t>
      </w:r>
      <w:r w:rsidRPr="00072E1B">
        <w:rPr>
          <w:b w:val="0"/>
          <w:bCs/>
          <w:strike/>
        </w:rPr>
        <w:t>To implement the Downtown Revitalization Plan, revisions to the Umatilla Comprehensive Plan and Zoning Ordinance are included under Sections 9.2.631 and 9.2.632.</w:t>
      </w:r>
    </w:p>
    <w:p w14:paraId="474D83CE" w14:textId="77777777" w:rsidR="00CD3ABF" w:rsidRPr="00D0235E" w:rsidRDefault="00CD3ABF" w:rsidP="000B7992">
      <w:pPr>
        <w:pStyle w:val="BodyText"/>
        <w:ind w:left="270"/>
        <w:jc w:val="both"/>
        <w:rPr>
          <w:strike/>
        </w:rPr>
      </w:pPr>
    </w:p>
    <w:p w14:paraId="03C63F6B" w14:textId="04056FAA" w:rsidR="00CD3ABF" w:rsidRPr="00072E1B" w:rsidRDefault="00CD3ABF" w:rsidP="000B7992">
      <w:pPr>
        <w:tabs>
          <w:tab w:val="left" w:pos="1439"/>
        </w:tabs>
        <w:spacing w:line="343" w:lineRule="auto"/>
        <w:ind w:left="270" w:right="0"/>
        <w:jc w:val="both"/>
        <w:rPr>
          <w:rFonts w:ascii="Times New Roman" w:eastAsia="Times New Roman" w:hAnsi="Times New Roman"/>
          <w:b/>
          <w:i/>
          <w:smallCaps/>
          <w:strike/>
          <w:sz w:val="24"/>
          <w:szCs w:val="20"/>
        </w:rPr>
      </w:pPr>
      <w:r w:rsidRPr="00072E1B">
        <w:rPr>
          <w:rFonts w:ascii="Times New Roman" w:eastAsia="Times New Roman" w:hAnsi="Times New Roman"/>
          <w:b/>
          <w:i/>
          <w:smallCaps/>
          <w:strike/>
          <w:sz w:val="24"/>
          <w:szCs w:val="20"/>
        </w:rPr>
        <w:t>9.2.631</w:t>
      </w:r>
      <w:r w:rsidRPr="00072E1B">
        <w:rPr>
          <w:rFonts w:ascii="Times New Roman" w:eastAsia="Times New Roman" w:hAnsi="Times New Roman"/>
          <w:b/>
          <w:i/>
          <w:smallCaps/>
          <w:strike/>
          <w:sz w:val="24"/>
          <w:szCs w:val="20"/>
        </w:rPr>
        <w:tab/>
        <w:t>Umatilla Comprehensive</w:t>
      </w:r>
      <w:r w:rsidR="00072E1B">
        <w:rPr>
          <w:rFonts w:ascii="Times New Roman" w:eastAsia="Times New Roman" w:hAnsi="Times New Roman"/>
          <w:b/>
          <w:i/>
          <w:smallCaps/>
          <w:strike/>
          <w:sz w:val="24"/>
          <w:szCs w:val="20"/>
        </w:rPr>
        <w:t xml:space="preserve"> </w:t>
      </w:r>
      <w:r w:rsidRPr="00072E1B">
        <w:rPr>
          <w:rFonts w:ascii="Times New Roman" w:eastAsia="Times New Roman" w:hAnsi="Times New Roman"/>
          <w:b/>
          <w:i/>
          <w:smallCaps/>
          <w:strike/>
          <w:sz w:val="24"/>
          <w:szCs w:val="20"/>
        </w:rPr>
        <w:t>Plan 9.2.631(1) Land Use:</w:t>
      </w:r>
    </w:p>
    <w:p w14:paraId="677BAD95" w14:textId="77777777" w:rsidR="00CD3ABF" w:rsidRPr="00072E1B" w:rsidRDefault="00CD3ABF" w:rsidP="000B7992">
      <w:pPr>
        <w:pStyle w:val="BodyText"/>
        <w:spacing w:before="2"/>
        <w:ind w:left="270"/>
        <w:jc w:val="both"/>
        <w:rPr>
          <w:b w:val="0"/>
          <w:bCs/>
          <w:strike/>
        </w:rPr>
      </w:pPr>
      <w:r w:rsidRPr="00072E1B">
        <w:rPr>
          <w:b w:val="0"/>
          <w:bCs/>
          <w:strike/>
        </w:rPr>
        <w:t>The</w:t>
      </w:r>
      <w:r w:rsidRPr="00072E1B">
        <w:rPr>
          <w:b w:val="0"/>
          <w:bCs/>
          <w:strike/>
          <w:spacing w:val="24"/>
        </w:rPr>
        <w:t xml:space="preserve"> </w:t>
      </w:r>
      <w:r w:rsidRPr="00072E1B">
        <w:rPr>
          <w:b w:val="0"/>
          <w:bCs/>
          <w:strike/>
        </w:rPr>
        <w:t>Downtown</w:t>
      </w:r>
      <w:r w:rsidRPr="00072E1B">
        <w:rPr>
          <w:b w:val="0"/>
          <w:bCs/>
          <w:strike/>
          <w:spacing w:val="25"/>
        </w:rPr>
        <w:t xml:space="preserve"> </w:t>
      </w:r>
      <w:r w:rsidRPr="00072E1B">
        <w:rPr>
          <w:b w:val="0"/>
          <w:bCs/>
          <w:strike/>
        </w:rPr>
        <w:t>Revitalization</w:t>
      </w:r>
      <w:r w:rsidRPr="00072E1B">
        <w:rPr>
          <w:b w:val="0"/>
          <w:bCs/>
          <w:strike/>
          <w:spacing w:val="25"/>
        </w:rPr>
        <w:t xml:space="preserve"> </w:t>
      </w:r>
      <w:r w:rsidRPr="00072E1B">
        <w:rPr>
          <w:b w:val="0"/>
          <w:bCs/>
          <w:strike/>
        </w:rPr>
        <w:t>Plan</w:t>
      </w:r>
      <w:r w:rsidRPr="00072E1B">
        <w:rPr>
          <w:b w:val="0"/>
          <w:bCs/>
          <w:strike/>
          <w:spacing w:val="25"/>
        </w:rPr>
        <w:t xml:space="preserve"> </w:t>
      </w:r>
      <w:r w:rsidRPr="00072E1B">
        <w:rPr>
          <w:b w:val="0"/>
          <w:bCs/>
          <w:strike/>
        </w:rPr>
        <w:t>is</w:t>
      </w:r>
      <w:r w:rsidRPr="00072E1B">
        <w:rPr>
          <w:b w:val="0"/>
          <w:bCs/>
          <w:strike/>
          <w:spacing w:val="26"/>
        </w:rPr>
        <w:t xml:space="preserve"> </w:t>
      </w:r>
      <w:r w:rsidRPr="00072E1B">
        <w:rPr>
          <w:b w:val="0"/>
          <w:bCs/>
          <w:strike/>
        </w:rPr>
        <w:t>consistent</w:t>
      </w:r>
      <w:r w:rsidRPr="00072E1B">
        <w:rPr>
          <w:b w:val="0"/>
          <w:bCs/>
          <w:strike/>
          <w:spacing w:val="26"/>
        </w:rPr>
        <w:t xml:space="preserve"> </w:t>
      </w:r>
      <w:r w:rsidRPr="00072E1B">
        <w:rPr>
          <w:b w:val="0"/>
          <w:bCs/>
          <w:strike/>
        </w:rPr>
        <w:t>with</w:t>
      </w:r>
      <w:r w:rsidRPr="00072E1B">
        <w:rPr>
          <w:b w:val="0"/>
          <w:bCs/>
          <w:strike/>
          <w:spacing w:val="25"/>
        </w:rPr>
        <w:t xml:space="preserve"> </w:t>
      </w:r>
      <w:r w:rsidRPr="00072E1B">
        <w:rPr>
          <w:b w:val="0"/>
          <w:bCs/>
          <w:strike/>
        </w:rPr>
        <w:t>the</w:t>
      </w:r>
      <w:r w:rsidRPr="00072E1B">
        <w:rPr>
          <w:b w:val="0"/>
          <w:bCs/>
          <w:strike/>
          <w:spacing w:val="24"/>
        </w:rPr>
        <w:t xml:space="preserve"> </w:t>
      </w:r>
      <w:r w:rsidRPr="00072E1B">
        <w:rPr>
          <w:b w:val="0"/>
          <w:bCs/>
          <w:strike/>
        </w:rPr>
        <w:t>Land</w:t>
      </w:r>
      <w:r w:rsidRPr="00072E1B">
        <w:rPr>
          <w:b w:val="0"/>
          <w:bCs/>
          <w:strike/>
          <w:spacing w:val="25"/>
        </w:rPr>
        <w:t xml:space="preserve"> </w:t>
      </w:r>
      <w:r w:rsidRPr="00072E1B">
        <w:rPr>
          <w:b w:val="0"/>
          <w:bCs/>
          <w:strike/>
        </w:rPr>
        <w:t>Use</w:t>
      </w:r>
      <w:r w:rsidRPr="00072E1B">
        <w:rPr>
          <w:b w:val="0"/>
          <w:bCs/>
          <w:strike/>
          <w:spacing w:val="24"/>
        </w:rPr>
        <w:t xml:space="preserve"> </w:t>
      </w:r>
      <w:r w:rsidRPr="00072E1B">
        <w:rPr>
          <w:b w:val="0"/>
          <w:bCs/>
          <w:strike/>
        </w:rPr>
        <w:t>section</w:t>
      </w:r>
      <w:r w:rsidRPr="00072E1B">
        <w:rPr>
          <w:b w:val="0"/>
          <w:bCs/>
          <w:strike/>
          <w:spacing w:val="25"/>
        </w:rPr>
        <w:t xml:space="preserve"> </w:t>
      </w:r>
      <w:r w:rsidRPr="00072E1B">
        <w:rPr>
          <w:b w:val="0"/>
          <w:bCs/>
          <w:strike/>
        </w:rPr>
        <w:t>(Chapter</w:t>
      </w:r>
      <w:r w:rsidRPr="00072E1B">
        <w:rPr>
          <w:b w:val="0"/>
          <w:bCs/>
          <w:strike/>
          <w:spacing w:val="25"/>
        </w:rPr>
        <w:t xml:space="preserve"> </w:t>
      </w:r>
      <w:r w:rsidRPr="00072E1B">
        <w:rPr>
          <w:b w:val="0"/>
          <w:bCs/>
          <w:strike/>
        </w:rPr>
        <w:t>2)</w:t>
      </w:r>
      <w:r w:rsidRPr="00072E1B">
        <w:rPr>
          <w:b w:val="0"/>
          <w:bCs/>
          <w:strike/>
          <w:spacing w:val="25"/>
        </w:rPr>
        <w:t xml:space="preserve"> </w:t>
      </w:r>
      <w:r w:rsidRPr="00072E1B">
        <w:rPr>
          <w:b w:val="0"/>
          <w:bCs/>
          <w:strike/>
        </w:rPr>
        <w:t>of</w:t>
      </w:r>
      <w:r w:rsidRPr="00072E1B">
        <w:rPr>
          <w:b w:val="0"/>
          <w:bCs/>
          <w:strike/>
          <w:spacing w:val="25"/>
        </w:rPr>
        <w:t xml:space="preserve"> </w:t>
      </w:r>
      <w:r w:rsidRPr="00072E1B">
        <w:rPr>
          <w:b w:val="0"/>
          <w:bCs/>
          <w:strike/>
        </w:rPr>
        <w:t>the Comprehensive Plan for the reasons listed below.</w:t>
      </w:r>
    </w:p>
    <w:p w14:paraId="0EBF126F" w14:textId="77777777" w:rsidR="00CD3ABF" w:rsidRPr="00072E1B" w:rsidRDefault="00CD3ABF" w:rsidP="000B7992">
      <w:pPr>
        <w:pStyle w:val="BodyText"/>
        <w:ind w:left="270"/>
        <w:jc w:val="both"/>
        <w:rPr>
          <w:b w:val="0"/>
          <w:bCs/>
          <w:strike/>
        </w:rPr>
      </w:pPr>
    </w:p>
    <w:p w14:paraId="5332F5FA" w14:textId="77777777" w:rsidR="00CD3ABF" w:rsidRPr="00072E1B" w:rsidRDefault="00CD3ABF" w:rsidP="000B7992">
      <w:pPr>
        <w:pStyle w:val="BodyText"/>
        <w:spacing w:before="1"/>
        <w:ind w:left="270"/>
        <w:jc w:val="both"/>
        <w:rPr>
          <w:b w:val="0"/>
          <w:bCs/>
          <w:strike/>
        </w:rPr>
      </w:pPr>
      <w:r w:rsidRPr="00072E1B">
        <w:rPr>
          <w:b w:val="0"/>
          <w:bCs/>
          <w:strike/>
        </w:rPr>
        <w:t>The Downtown Revitalization Plan was based on the 1990 Census figures, preliminary figures released from the 2000 Census, and locally developed data from stakeholder interviews. Combined, the census figures provided sufficient information on projected population growth</w:t>
      </w:r>
      <w:r w:rsidRPr="00072E1B">
        <w:rPr>
          <w:b w:val="0"/>
          <w:bCs/>
          <w:strike/>
          <w:spacing w:val="40"/>
        </w:rPr>
        <w:t xml:space="preserve"> </w:t>
      </w:r>
      <w:r w:rsidRPr="00072E1B">
        <w:rPr>
          <w:b w:val="0"/>
          <w:bCs/>
          <w:strike/>
        </w:rPr>
        <w:t>and economic development to use in the Downtown Revitalization Plan.</w:t>
      </w:r>
      <w:r w:rsidRPr="00072E1B">
        <w:rPr>
          <w:b w:val="0"/>
          <w:bCs/>
          <w:strike/>
          <w:spacing w:val="40"/>
        </w:rPr>
        <w:t xml:space="preserve"> </w:t>
      </w:r>
      <w:r w:rsidRPr="00072E1B">
        <w:rPr>
          <w:b w:val="0"/>
          <w:bCs/>
          <w:strike/>
        </w:rPr>
        <w:t>As additional 2000 Census data becomes available, it may provide additional insight needed for implementation.</w:t>
      </w:r>
    </w:p>
    <w:p w14:paraId="651366DD" w14:textId="77777777" w:rsidR="00CD3ABF" w:rsidRPr="00072E1B" w:rsidRDefault="00CD3ABF" w:rsidP="000B7992">
      <w:pPr>
        <w:pStyle w:val="BodyText"/>
        <w:spacing w:before="276"/>
        <w:ind w:left="270"/>
        <w:jc w:val="both"/>
        <w:rPr>
          <w:b w:val="0"/>
          <w:bCs/>
          <w:strike/>
        </w:rPr>
      </w:pPr>
      <w:r w:rsidRPr="00072E1B">
        <w:rPr>
          <w:b w:val="0"/>
          <w:bCs/>
          <w:strike/>
        </w:rPr>
        <w:t>The location and capacity of city services is not anticipated to be an issue with the implementation of the improvements proposed in the Downtown Revitalization Plan due to the nature of the improvements.</w:t>
      </w:r>
      <w:r w:rsidRPr="00072E1B">
        <w:rPr>
          <w:b w:val="0"/>
          <w:bCs/>
          <w:strike/>
          <w:spacing w:val="40"/>
        </w:rPr>
        <w:t xml:space="preserve"> </w:t>
      </w:r>
      <w:r w:rsidRPr="00072E1B">
        <w:rPr>
          <w:b w:val="0"/>
          <w:bCs/>
          <w:strike/>
        </w:rPr>
        <w:t>The improvements are confined to streetscape projects that should not significantly affect the physical location of utilities or their capacity.</w:t>
      </w:r>
      <w:r w:rsidRPr="00072E1B">
        <w:rPr>
          <w:b w:val="0"/>
          <w:bCs/>
          <w:strike/>
          <w:spacing w:val="40"/>
        </w:rPr>
        <w:t xml:space="preserve"> </w:t>
      </w:r>
      <w:r w:rsidRPr="00072E1B">
        <w:rPr>
          <w:b w:val="0"/>
          <w:bCs/>
          <w:strike/>
        </w:rPr>
        <w:t xml:space="preserve">Utility location and capacity issues should be investigated at the time of new building construction or building </w:t>
      </w:r>
      <w:r w:rsidRPr="00072E1B">
        <w:rPr>
          <w:b w:val="0"/>
          <w:bCs/>
          <w:strike/>
          <w:spacing w:val="-2"/>
        </w:rPr>
        <w:t>renovation.</w:t>
      </w:r>
    </w:p>
    <w:p w14:paraId="345E0D78" w14:textId="77777777" w:rsidR="00CD3ABF" w:rsidRPr="00072E1B" w:rsidRDefault="00CD3ABF" w:rsidP="000B7992">
      <w:pPr>
        <w:pStyle w:val="BodyText"/>
        <w:ind w:left="270"/>
        <w:jc w:val="both"/>
        <w:rPr>
          <w:b w:val="0"/>
          <w:bCs/>
          <w:strike/>
        </w:rPr>
      </w:pPr>
    </w:p>
    <w:p w14:paraId="17377EA0" w14:textId="77777777" w:rsidR="00CD3ABF" w:rsidRPr="00072E1B" w:rsidRDefault="00CD3ABF" w:rsidP="000B7992">
      <w:pPr>
        <w:pStyle w:val="BodyText"/>
        <w:ind w:left="270"/>
        <w:jc w:val="both"/>
        <w:rPr>
          <w:b w:val="0"/>
          <w:bCs/>
          <w:strike/>
        </w:rPr>
      </w:pPr>
      <w:r w:rsidRPr="00072E1B">
        <w:rPr>
          <w:b w:val="0"/>
          <w:bCs/>
          <w:strike/>
        </w:rPr>
        <w:t>Information on the existing land use patterns in downtown Umatilla and surrounding areas was incorporated during the planning and analysis process.</w:t>
      </w:r>
      <w:r w:rsidRPr="00072E1B">
        <w:rPr>
          <w:b w:val="0"/>
          <w:bCs/>
          <w:strike/>
          <w:spacing w:val="40"/>
        </w:rPr>
        <w:t xml:space="preserve"> </w:t>
      </w:r>
      <w:r w:rsidRPr="00072E1B">
        <w:rPr>
          <w:b w:val="0"/>
          <w:bCs/>
          <w:strike/>
        </w:rPr>
        <w:t>Plan recommendation carefully considered the existing</w:t>
      </w:r>
      <w:r w:rsidRPr="00072E1B">
        <w:rPr>
          <w:b w:val="0"/>
          <w:bCs/>
          <w:strike/>
          <w:spacing w:val="-1"/>
        </w:rPr>
        <w:t xml:space="preserve"> </w:t>
      </w:r>
      <w:r w:rsidRPr="00072E1B">
        <w:rPr>
          <w:b w:val="0"/>
          <w:bCs/>
          <w:strike/>
        </w:rPr>
        <w:t>land use pattern and developed recommendations based on city</w:t>
      </w:r>
      <w:r w:rsidRPr="00072E1B">
        <w:rPr>
          <w:b w:val="0"/>
          <w:bCs/>
          <w:strike/>
          <w:spacing w:val="-3"/>
        </w:rPr>
        <w:t xml:space="preserve"> </w:t>
      </w:r>
      <w:r w:rsidRPr="00072E1B">
        <w:rPr>
          <w:b w:val="0"/>
          <w:bCs/>
          <w:strike/>
        </w:rPr>
        <w:t xml:space="preserve">goals and </w:t>
      </w:r>
      <w:r w:rsidRPr="00072E1B">
        <w:rPr>
          <w:b w:val="0"/>
          <w:bCs/>
          <w:strike/>
          <w:spacing w:val="-2"/>
        </w:rPr>
        <w:t>findings.</w:t>
      </w:r>
    </w:p>
    <w:p w14:paraId="47018549" w14:textId="77777777" w:rsidR="00CD3ABF" w:rsidRPr="00072E1B" w:rsidRDefault="00CD3ABF" w:rsidP="000B7992">
      <w:pPr>
        <w:pStyle w:val="BodyText"/>
        <w:ind w:left="270"/>
        <w:jc w:val="both"/>
        <w:rPr>
          <w:b w:val="0"/>
          <w:bCs/>
          <w:strike/>
        </w:rPr>
      </w:pPr>
    </w:p>
    <w:p w14:paraId="20630E19" w14:textId="77777777" w:rsidR="00CD3ABF" w:rsidRPr="00072E1B" w:rsidRDefault="00CD3ABF" w:rsidP="000B7992">
      <w:pPr>
        <w:pStyle w:val="BodyText"/>
        <w:ind w:left="270"/>
        <w:jc w:val="both"/>
        <w:rPr>
          <w:b w:val="0"/>
          <w:bCs/>
          <w:strike/>
        </w:rPr>
      </w:pPr>
      <w:r w:rsidRPr="00072E1B">
        <w:rPr>
          <w:b w:val="0"/>
          <w:bCs/>
          <w:strike/>
        </w:rPr>
        <w:t>Projected land use needs for Umatilla are documented in Chapter 14, Sections 14.2 and 14.3.</w:t>
      </w:r>
      <w:r w:rsidRPr="00072E1B">
        <w:rPr>
          <w:b w:val="0"/>
          <w:bCs/>
          <w:strike/>
          <w:spacing w:val="40"/>
        </w:rPr>
        <w:t xml:space="preserve"> </w:t>
      </w:r>
      <w:r w:rsidRPr="00072E1B">
        <w:rPr>
          <w:b w:val="0"/>
          <w:bCs/>
          <w:strike/>
        </w:rPr>
        <w:t>This information is deemed reliable.</w:t>
      </w:r>
      <w:r w:rsidRPr="00072E1B">
        <w:rPr>
          <w:b w:val="0"/>
          <w:bCs/>
          <w:strike/>
          <w:spacing w:val="40"/>
        </w:rPr>
        <w:t xml:space="preserve"> </w:t>
      </w:r>
      <w:r w:rsidRPr="00072E1B">
        <w:rPr>
          <w:b w:val="0"/>
          <w:bCs/>
          <w:strike/>
        </w:rPr>
        <w:t>The Downtown Revitalization Plan is consistent with the Buildable Lands Analysis.</w:t>
      </w:r>
      <w:r w:rsidRPr="00072E1B">
        <w:rPr>
          <w:b w:val="0"/>
          <w:bCs/>
          <w:strike/>
          <w:spacing w:val="40"/>
        </w:rPr>
        <w:t xml:space="preserve"> </w:t>
      </w:r>
      <w:r w:rsidRPr="00072E1B">
        <w:rPr>
          <w:b w:val="0"/>
          <w:bCs/>
          <w:strike/>
        </w:rPr>
        <w:t>The Plan assumes growth that is</w:t>
      </w:r>
      <w:r w:rsidRPr="00072E1B">
        <w:rPr>
          <w:b w:val="0"/>
          <w:bCs/>
          <w:strike/>
          <w:spacing w:val="-1"/>
        </w:rPr>
        <w:t xml:space="preserve"> </w:t>
      </w:r>
      <w:r w:rsidRPr="00072E1B">
        <w:rPr>
          <w:b w:val="0"/>
          <w:bCs/>
          <w:strike/>
        </w:rPr>
        <w:t>well within</w:t>
      </w:r>
      <w:r w:rsidRPr="00072E1B">
        <w:rPr>
          <w:b w:val="0"/>
          <w:bCs/>
          <w:strike/>
          <w:spacing w:val="-1"/>
        </w:rPr>
        <w:t xml:space="preserve"> </w:t>
      </w:r>
      <w:r w:rsidRPr="00072E1B">
        <w:rPr>
          <w:b w:val="0"/>
          <w:bCs/>
          <w:strike/>
        </w:rPr>
        <w:t>the range outlined in the Buildable Lands Analysis.</w:t>
      </w:r>
      <w:r w:rsidRPr="00072E1B">
        <w:rPr>
          <w:b w:val="0"/>
          <w:bCs/>
          <w:strike/>
          <w:spacing w:val="40"/>
        </w:rPr>
        <w:t xml:space="preserve"> </w:t>
      </w:r>
      <w:r w:rsidRPr="00072E1B">
        <w:rPr>
          <w:b w:val="0"/>
          <w:bCs/>
          <w:strike/>
        </w:rPr>
        <w:t>Based on this Comprehensive Plan policy, the City should consider whether the policy is met, particularly with respect to findings on natural resources and public services capacity.</w:t>
      </w:r>
      <w:r w:rsidRPr="00072E1B">
        <w:rPr>
          <w:b w:val="0"/>
          <w:bCs/>
          <w:strike/>
          <w:spacing w:val="40"/>
        </w:rPr>
        <w:t xml:space="preserve"> </w:t>
      </w:r>
      <w:r w:rsidRPr="00072E1B">
        <w:rPr>
          <w:b w:val="0"/>
          <w:bCs/>
          <w:strike/>
        </w:rPr>
        <w:t>The</w:t>
      </w:r>
      <w:r w:rsidRPr="00072E1B">
        <w:rPr>
          <w:b w:val="0"/>
          <w:bCs/>
          <w:strike/>
          <w:spacing w:val="-1"/>
        </w:rPr>
        <w:t xml:space="preserve"> </w:t>
      </w:r>
      <w:r w:rsidRPr="00072E1B">
        <w:rPr>
          <w:b w:val="0"/>
          <w:bCs/>
          <w:strike/>
        </w:rPr>
        <w:t>City</w:t>
      </w:r>
      <w:r w:rsidRPr="00072E1B">
        <w:rPr>
          <w:b w:val="0"/>
          <w:bCs/>
          <w:strike/>
          <w:spacing w:val="-7"/>
        </w:rPr>
        <w:t xml:space="preserve"> </w:t>
      </w:r>
      <w:r w:rsidRPr="00072E1B">
        <w:rPr>
          <w:b w:val="0"/>
          <w:bCs/>
          <w:strike/>
        </w:rPr>
        <w:t>should also</w:t>
      </w:r>
      <w:r w:rsidRPr="00072E1B">
        <w:rPr>
          <w:b w:val="0"/>
          <w:bCs/>
          <w:strike/>
          <w:spacing w:val="-2"/>
        </w:rPr>
        <w:t xml:space="preserve"> </w:t>
      </w:r>
      <w:r w:rsidRPr="00072E1B">
        <w:rPr>
          <w:b w:val="0"/>
          <w:bCs/>
          <w:strike/>
        </w:rPr>
        <w:t>consider</w:t>
      </w:r>
      <w:r w:rsidRPr="00072E1B">
        <w:rPr>
          <w:b w:val="0"/>
          <w:bCs/>
          <w:strike/>
          <w:spacing w:val="-3"/>
        </w:rPr>
        <w:t xml:space="preserve"> </w:t>
      </w:r>
      <w:r w:rsidRPr="00072E1B">
        <w:rPr>
          <w:b w:val="0"/>
          <w:bCs/>
          <w:strike/>
        </w:rPr>
        <w:t>a</w:t>
      </w:r>
      <w:r w:rsidRPr="00072E1B">
        <w:rPr>
          <w:b w:val="0"/>
          <w:bCs/>
          <w:strike/>
          <w:spacing w:val="-1"/>
        </w:rPr>
        <w:t xml:space="preserve"> </w:t>
      </w:r>
      <w:r w:rsidRPr="00072E1B">
        <w:rPr>
          <w:b w:val="0"/>
          <w:bCs/>
          <w:strike/>
        </w:rPr>
        <w:t>complete</w:t>
      </w:r>
      <w:r w:rsidRPr="00072E1B">
        <w:rPr>
          <w:b w:val="0"/>
          <w:bCs/>
          <w:strike/>
          <w:spacing w:val="-1"/>
        </w:rPr>
        <w:t xml:space="preserve"> </w:t>
      </w:r>
      <w:r w:rsidRPr="00072E1B">
        <w:rPr>
          <w:b w:val="0"/>
          <w:bCs/>
          <w:strike/>
        </w:rPr>
        <w:t>revision</w:t>
      </w:r>
      <w:r w:rsidRPr="00072E1B">
        <w:rPr>
          <w:b w:val="0"/>
          <w:bCs/>
          <w:strike/>
          <w:spacing w:val="-2"/>
        </w:rPr>
        <w:t xml:space="preserve"> </w:t>
      </w:r>
      <w:r w:rsidRPr="00072E1B">
        <w:rPr>
          <w:b w:val="0"/>
          <w:bCs/>
          <w:strike/>
        </w:rPr>
        <w:t>of</w:t>
      </w:r>
      <w:r w:rsidRPr="00072E1B">
        <w:rPr>
          <w:b w:val="0"/>
          <w:bCs/>
          <w:strike/>
          <w:spacing w:val="-1"/>
        </w:rPr>
        <w:t xml:space="preserve"> </w:t>
      </w:r>
      <w:r w:rsidRPr="00072E1B">
        <w:rPr>
          <w:b w:val="0"/>
          <w:bCs/>
          <w:strike/>
        </w:rPr>
        <w:t>the Comprehensive</w:t>
      </w:r>
      <w:r w:rsidRPr="00072E1B">
        <w:rPr>
          <w:b w:val="0"/>
          <w:bCs/>
          <w:strike/>
          <w:spacing w:val="-3"/>
        </w:rPr>
        <w:t xml:space="preserve"> </w:t>
      </w:r>
      <w:r w:rsidRPr="00072E1B">
        <w:rPr>
          <w:b w:val="0"/>
          <w:bCs/>
          <w:strike/>
        </w:rPr>
        <w:t>Plan, given it was completed twenty-four years ago and the planning time horizon used was 2000.</w:t>
      </w:r>
    </w:p>
    <w:p w14:paraId="1320A0FD" w14:textId="77777777" w:rsidR="00CD3ABF" w:rsidRPr="00072E1B" w:rsidRDefault="00CD3ABF" w:rsidP="000B7992">
      <w:pPr>
        <w:pStyle w:val="BodyText"/>
        <w:ind w:left="270"/>
        <w:jc w:val="both"/>
        <w:rPr>
          <w:b w:val="0"/>
          <w:bCs/>
          <w:strike/>
        </w:rPr>
      </w:pPr>
    </w:p>
    <w:p w14:paraId="65CCBD75" w14:textId="77777777" w:rsidR="00CD3ABF" w:rsidRPr="00072E1B" w:rsidRDefault="00CD3ABF" w:rsidP="000B7992">
      <w:pPr>
        <w:pStyle w:val="BodyText"/>
        <w:ind w:left="270"/>
        <w:jc w:val="both"/>
        <w:rPr>
          <w:b w:val="0"/>
          <w:bCs/>
          <w:strike/>
        </w:rPr>
      </w:pPr>
      <w:r w:rsidRPr="00072E1B">
        <w:rPr>
          <w:b w:val="0"/>
          <w:bCs/>
          <w:strike/>
        </w:rPr>
        <w:t>The Downtown Revitalization Plan was developed in a manner consistent with the Comprehensive Plan goal for citizen involvement.</w:t>
      </w:r>
      <w:r w:rsidRPr="00072E1B">
        <w:rPr>
          <w:b w:val="0"/>
          <w:bCs/>
          <w:strike/>
          <w:spacing w:val="40"/>
        </w:rPr>
        <w:t xml:space="preserve"> </w:t>
      </w:r>
      <w:r w:rsidRPr="00072E1B">
        <w:rPr>
          <w:b w:val="0"/>
          <w:bCs/>
          <w:strike/>
        </w:rPr>
        <w:t>Several means of soliciting citizen involvement were used including a questionnaire, community visioning, and numerous public workshops.</w:t>
      </w:r>
      <w:r w:rsidRPr="00072E1B">
        <w:rPr>
          <w:b w:val="0"/>
          <w:bCs/>
          <w:strike/>
          <w:spacing w:val="40"/>
        </w:rPr>
        <w:t xml:space="preserve"> </w:t>
      </w:r>
      <w:r w:rsidRPr="00072E1B">
        <w:rPr>
          <w:b w:val="0"/>
          <w:bCs/>
          <w:strike/>
        </w:rPr>
        <w:t xml:space="preserve">More information about the citizen involvement process is included in Section </w:t>
      </w:r>
      <w:r w:rsidRPr="00072E1B">
        <w:rPr>
          <w:b w:val="0"/>
          <w:bCs/>
          <w:strike/>
          <w:spacing w:val="-2"/>
        </w:rPr>
        <w:t>9.2.300.</w:t>
      </w:r>
    </w:p>
    <w:p w14:paraId="7A8D3081" w14:textId="77777777" w:rsidR="00CD3ABF" w:rsidRPr="00072E1B" w:rsidRDefault="00CD3ABF" w:rsidP="000B7992">
      <w:pPr>
        <w:pStyle w:val="BodyText"/>
        <w:ind w:left="270"/>
        <w:jc w:val="both"/>
        <w:rPr>
          <w:b w:val="0"/>
          <w:bCs/>
          <w:strike/>
        </w:rPr>
      </w:pPr>
    </w:p>
    <w:p w14:paraId="158AC07F" w14:textId="77777777" w:rsidR="00CD3ABF" w:rsidRPr="00072E1B" w:rsidRDefault="00CD3ABF" w:rsidP="000B7992">
      <w:pPr>
        <w:pStyle w:val="BodyText"/>
        <w:ind w:left="270"/>
        <w:jc w:val="both"/>
        <w:rPr>
          <w:b w:val="0"/>
          <w:bCs/>
          <w:strike/>
        </w:rPr>
      </w:pPr>
      <w:r w:rsidRPr="00072E1B">
        <w:rPr>
          <w:b w:val="0"/>
          <w:bCs/>
          <w:strike/>
        </w:rPr>
        <w:t>Because the Downtown Revitalization</w:t>
      </w:r>
      <w:r w:rsidRPr="00072E1B">
        <w:rPr>
          <w:b w:val="0"/>
          <w:bCs/>
          <w:strike/>
          <w:spacing w:val="-1"/>
        </w:rPr>
        <w:t xml:space="preserve"> </w:t>
      </w:r>
      <w:r w:rsidRPr="00072E1B">
        <w:rPr>
          <w:b w:val="0"/>
          <w:bCs/>
          <w:strike/>
        </w:rPr>
        <w:t>Plan encourages compact growth in the downtown area, it supports</w:t>
      </w:r>
      <w:r w:rsidRPr="00072E1B">
        <w:rPr>
          <w:b w:val="0"/>
          <w:bCs/>
          <w:strike/>
          <w:spacing w:val="6"/>
        </w:rPr>
        <w:t xml:space="preserve"> </w:t>
      </w:r>
      <w:r w:rsidRPr="00072E1B">
        <w:rPr>
          <w:b w:val="0"/>
          <w:bCs/>
          <w:strike/>
        </w:rPr>
        <w:t>the</w:t>
      </w:r>
      <w:r w:rsidRPr="00072E1B">
        <w:rPr>
          <w:b w:val="0"/>
          <w:bCs/>
          <w:strike/>
          <w:spacing w:val="7"/>
        </w:rPr>
        <w:t xml:space="preserve"> </w:t>
      </w:r>
      <w:r w:rsidRPr="00072E1B">
        <w:rPr>
          <w:b w:val="0"/>
          <w:bCs/>
          <w:strike/>
        </w:rPr>
        <w:t>City’s</w:t>
      </w:r>
      <w:r w:rsidRPr="00072E1B">
        <w:rPr>
          <w:b w:val="0"/>
          <w:bCs/>
          <w:strike/>
          <w:spacing w:val="8"/>
        </w:rPr>
        <w:t xml:space="preserve"> </w:t>
      </w:r>
      <w:r w:rsidRPr="00072E1B">
        <w:rPr>
          <w:b w:val="0"/>
          <w:bCs/>
          <w:strike/>
        </w:rPr>
        <w:t>land</w:t>
      </w:r>
      <w:r w:rsidRPr="00072E1B">
        <w:rPr>
          <w:b w:val="0"/>
          <w:bCs/>
          <w:strike/>
          <w:spacing w:val="11"/>
        </w:rPr>
        <w:t xml:space="preserve"> </w:t>
      </w:r>
      <w:r w:rsidRPr="00072E1B">
        <w:rPr>
          <w:b w:val="0"/>
          <w:bCs/>
          <w:strike/>
        </w:rPr>
        <w:t>use</w:t>
      </w:r>
      <w:r w:rsidRPr="00072E1B">
        <w:rPr>
          <w:b w:val="0"/>
          <w:bCs/>
          <w:strike/>
          <w:spacing w:val="7"/>
        </w:rPr>
        <w:t xml:space="preserve"> </w:t>
      </w:r>
      <w:r w:rsidRPr="00072E1B">
        <w:rPr>
          <w:b w:val="0"/>
          <w:bCs/>
          <w:strike/>
        </w:rPr>
        <w:t>Finding</w:t>
      </w:r>
      <w:r w:rsidRPr="00072E1B">
        <w:rPr>
          <w:b w:val="0"/>
          <w:bCs/>
          <w:strike/>
          <w:spacing w:val="6"/>
        </w:rPr>
        <w:t xml:space="preserve"> </w:t>
      </w:r>
      <w:r w:rsidRPr="00072E1B">
        <w:rPr>
          <w:b w:val="0"/>
          <w:bCs/>
          <w:strike/>
        </w:rPr>
        <w:t>2.5.101</w:t>
      </w:r>
      <w:r w:rsidRPr="00072E1B">
        <w:rPr>
          <w:b w:val="0"/>
          <w:bCs/>
          <w:strike/>
          <w:spacing w:val="8"/>
        </w:rPr>
        <w:t xml:space="preserve"> </w:t>
      </w:r>
      <w:r w:rsidRPr="00072E1B">
        <w:rPr>
          <w:b w:val="0"/>
          <w:bCs/>
          <w:strike/>
        </w:rPr>
        <w:t>of</w:t>
      </w:r>
      <w:r w:rsidRPr="00072E1B">
        <w:rPr>
          <w:b w:val="0"/>
          <w:bCs/>
          <w:strike/>
          <w:spacing w:val="7"/>
        </w:rPr>
        <w:t xml:space="preserve"> </w:t>
      </w:r>
      <w:r w:rsidRPr="00072E1B">
        <w:rPr>
          <w:b w:val="0"/>
          <w:bCs/>
          <w:strike/>
        </w:rPr>
        <w:t>minimizing</w:t>
      </w:r>
      <w:r w:rsidRPr="00072E1B">
        <w:rPr>
          <w:b w:val="0"/>
          <w:bCs/>
          <w:strike/>
          <w:spacing w:val="6"/>
        </w:rPr>
        <w:t xml:space="preserve"> </w:t>
      </w:r>
      <w:r w:rsidRPr="00072E1B">
        <w:rPr>
          <w:b w:val="0"/>
          <w:bCs/>
          <w:strike/>
        </w:rPr>
        <w:t>development</w:t>
      </w:r>
      <w:r w:rsidRPr="00072E1B">
        <w:rPr>
          <w:b w:val="0"/>
          <w:bCs/>
          <w:strike/>
          <w:spacing w:val="9"/>
        </w:rPr>
        <w:t xml:space="preserve"> </w:t>
      </w:r>
      <w:r w:rsidRPr="00072E1B">
        <w:rPr>
          <w:b w:val="0"/>
          <w:bCs/>
          <w:strike/>
        </w:rPr>
        <w:t>costs.</w:t>
      </w:r>
      <w:r w:rsidRPr="00072E1B">
        <w:rPr>
          <w:b w:val="0"/>
          <w:bCs/>
          <w:strike/>
          <w:spacing w:val="77"/>
        </w:rPr>
        <w:t xml:space="preserve"> </w:t>
      </w:r>
      <w:r w:rsidRPr="00072E1B">
        <w:rPr>
          <w:b w:val="0"/>
          <w:bCs/>
          <w:strike/>
        </w:rPr>
        <w:t>The</w:t>
      </w:r>
      <w:r w:rsidRPr="00072E1B">
        <w:rPr>
          <w:b w:val="0"/>
          <w:bCs/>
          <w:strike/>
          <w:spacing w:val="7"/>
        </w:rPr>
        <w:t xml:space="preserve"> </w:t>
      </w:r>
      <w:r w:rsidRPr="00072E1B">
        <w:rPr>
          <w:b w:val="0"/>
          <w:bCs/>
          <w:strike/>
        </w:rPr>
        <w:t>Plan</w:t>
      </w:r>
      <w:r w:rsidRPr="00072E1B">
        <w:rPr>
          <w:b w:val="0"/>
          <w:bCs/>
          <w:strike/>
          <w:spacing w:val="8"/>
        </w:rPr>
        <w:t xml:space="preserve"> </w:t>
      </w:r>
      <w:r w:rsidRPr="00072E1B">
        <w:rPr>
          <w:b w:val="0"/>
          <w:bCs/>
          <w:strike/>
        </w:rPr>
        <w:t>is</w:t>
      </w:r>
      <w:r w:rsidRPr="00072E1B">
        <w:rPr>
          <w:b w:val="0"/>
          <w:bCs/>
          <w:strike/>
          <w:spacing w:val="7"/>
        </w:rPr>
        <w:t xml:space="preserve"> </w:t>
      </w:r>
      <w:r w:rsidRPr="00072E1B">
        <w:rPr>
          <w:b w:val="0"/>
          <w:bCs/>
          <w:strike/>
          <w:spacing w:val="-4"/>
        </w:rPr>
        <w:t>also</w:t>
      </w:r>
    </w:p>
    <w:p w14:paraId="070796E4" w14:textId="77777777" w:rsidR="00CD3ABF" w:rsidRPr="00072E1B" w:rsidRDefault="00CD3ABF" w:rsidP="000B7992">
      <w:pPr>
        <w:pStyle w:val="BodyText"/>
        <w:ind w:left="270"/>
        <w:jc w:val="both"/>
        <w:rPr>
          <w:b w:val="0"/>
          <w:bCs/>
          <w:strike/>
        </w:rPr>
        <w:sectPr w:rsidR="00CD3ABF" w:rsidRPr="00072E1B">
          <w:pgSz w:w="12240" w:h="15840"/>
          <w:pgMar w:top="1360" w:right="720" w:bottom="800" w:left="1080" w:header="0" w:footer="604" w:gutter="0"/>
          <w:cols w:space="720"/>
        </w:sectPr>
      </w:pPr>
    </w:p>
    <w:p w14:paraId="493458A2" w14:textId="77777777" w:rsidR="00CD3ABF" w:rsidRPr="00072E1B" w:rsidRDefault="00CD3ABF" w:rsidP="000B7992">
      <w:pPr>
        <w:pStyle w:val="BodyText"/>
        <w:spacing w:before="72"/>
        <w:ind w:left="270"/>
        <w:jc w:val="both"/>
        <w:rPr>
          <w:b w:val="0"/>
          <w:bCs/>
          <w:strike/>
        </w:rPr>
      </w:pPr>
      <w:r w:rsidRPr="00072E1B">
        <w:rPr>
          <w:b w:val="0"/>
          <w:bCs/>
          <w:strike/>
        </w:rPr>
        <w:lastRenderedPageBreak/>
        <w:t>consistent with the City’s policy of encouraging new development within the area served by public utilities.</w:t>
      </w:r>
    </w:p>
    <w:p w14:paraId="78391457" w14:textId="77777777" w:rsidR="00CD3ABF" w:rsidRPr="00072E1B" w:rsidRDefault="00CD3ABF" w:rsidP="000B7992">
      <w:pPr>
        <w:pStyle w:val="BodyText"/>
        <w:ind w:left="270"/>
        <w:jc w:val="both"/>
        <w:rPr>
          <w:b w:val="0"/>
          <w:bCs/>
          <w:strike/>
        </w:rPr>
      </w:pPr>
    </w:p>
    <w:p w14:paraId="40CE5779" w14:textId="77777777" w:rsidR="00CD3ABF" w:rsidRPr="00072E1B" w:rsidRDefault="00CD3ABF" w:rsidP="000B7992">
      <w:pPr>
        <w:pStyle w:val="BodyText"/>
        <w:ind w:left="270"/>
        <w:jc w:val="both"/>
        <w:rPr>
          <w:b w:val="0"/>
          <w:bCs/>
          <w:strike/>
        </w:rPr>
      </w:pPr>
      <w:r w:rsidRPr="00072E1B">
        <w:rPr>
          <w:b w:val="0"/>
          <w:bCs/>
          <w:strike/>
        </w:rPr>
        <w:t>Revisions to downtown zoning</w:t>
      </w:r>
      <w:r w:rsidRPr="00072E1B">
        <w:rPr>
          <w:b w:val="0"/>
          <w:bCs/>
          <w:strike/>
          <w:spacing w:val="-2"/>
        </w:rPr>
        <w:t xml:space="preserve"> </w:t>
      </w:r>
      <w:r w:rsidRPr="00072E1B">
        <w:rPr>
          <w:b w:val="0"/>
          <w:bCs/>
          <w:strike/>
        </w:rPr>
        <w:t>designations recommended by</w:t>
      </w:r>
      <w:r w:rsidRPr="00072E1B">
        <w:rPr>
          <w:b w:val="0"/>
          <w:bCs/>
          <w:strike/>
          <w:spacing w:val="-5"/>
        </w:rPr>
        <w:t xml:space="preserve"> </w:t>
      </w:r>
      <w:r w:rsidRPr="00072E1B">
        <w:rPr>
          <w:b w:val="0"/>
          <w:bCs/>
          <w:strike/>
        </w:rPr>
        <w:t>the</w:t>
      </w:r>
      <w:r w:rsidRPr="00072E1B">
        <w:rPr>
          <w:b w:val="0"/>
          <w:bCs/>
          <w:strike/>
          <w:spacing w:val="-1"/>
        </w:rPr>
        <w:t xml:space="preserve"> </w:t>
      </w:r>
      <w:r w:rsidRPr="00072E1B">
        <w:rPr>
          <w:b w:val="0"/>
          <w:bCs/>
          <w:strike/>
        </w:rPr>
        <w:t>Downtown Revitalization Plan are</w:t>
      </w:r>
      <w:r w:rsidRPr="00072E1B">
        <w:rPr>
          <w:b w:val="0"/>
          <w:bCs/>
          <w:strike/>
          <w:spacing w:val="-1"/>
        </w:rPr>
        <w:t xml:space="preserve"> </w:t>
      </w:r>
      <w:r w:rsidRPr="00072E1B">
        <w:rPr>
          <w:b w:val="0"/>
          <w:bCs/>
          <w:strike/>
        </w:rPr>
        <w:t>intended to improve neighborhood quality</w:t>
      </w:r>
      <w:r w:rsidRPr="00072E1B">
        <w:rPr>
          <w:b w:val="0"/>
          <w:bCs/>
          <w:strike/>
          <w:spacing w:val="-4"/>
        </w:rPr>
        <w:t xml:space="preserve"> </w:t>
      </w:r>
      <w:r w:rsidRPr="00072E1B">
        <w:rPr>
          <w:b w:val="0"/>
          <w:bCs/>
          <w:strike/>
        </w:rPr>
        <w:t>and identity, as stated in Comprehensive</w:t>
      </w:r>
      <w:r w:rsidRPr="00072E1B">
        <w:rPr>
          <w:b w:val="0"/>
          <w:bCs/>
          <w:strike/>
          <w:spacing w:val="-1"/>
        </w:rPr>
        <w:t xml:space="preserve"> </w:t>
      </w:r>
      <w:r w:rsidRPr="00072E1B">
        <w:rPr>
          <w:b w:val="0"/>
          <w:bCs/>
          <w:strike/>
        </w:rPr>
        <w:t>Plan land use Finding 2.5.103.</w:t>
      </w:r>
      <w:r w:rsidRPr="00072E1B">
        <w:rPr>
          <w:b w:val="0"/>
          <w:bCs/>
          <w:strike/>
          <w:spacing w:val="40"/>
        </w:rPr>
        <w:t xml:space="preserve"> </w:t>
      </w:r>
      <w:r w:rsidRPr="00072E1B">
        <w:rPr>
          <w:b w:val="0"/>
          <w:bCs/>
          <w:strike/>
        </w:rPr>
        <w:t>Creation of a new Downtown Residential zone in downtown Umatilla is intended to promote new types of housing compatible with Downtown Commercial activities. The zoning supports the housing policy stated in the Comprehensive Plan to provide a diversity of housing types.</w:t>
      </w:r>
    </w:p>
    <w:p w14:paraId="46FE9F30" w14:textId="77777777" w:rsidR="00CD3ABF" w:rsidRPr="00072E1B" w:rsidRDefault="00CD3ABF" w:rsidP="000B7992">
      <w:pPr>
        <w:pStyle w:val="BodyText"/>
        <w:ind w:left="270"/>
        <w:jc w:val="both"/>
        <w:rPr>
          <w:b w:val="0"/>
          <w:bCs/>
          <w:strike/>
        </w:rPr>
      </w:pPr>
    </w:p>
    <w:p w14:paraId="312DD34C" w14:textId="77777777" w:rsidR="00CD3ABF" w:rsidRPr="00072E1B" w:rsidRDefault="00CD3ABF" w:rsidP="000B7992">
      <w:pPr>
        <w:pStyle w:val="BodyText"/>
        <w:ind w:left="270"/>
        <w:jc w:val="both"/>
        <w:rPr>
          <w:b w:val="0"/>
          <w:bCs/>
          <w:strike/>
        </w:rPr>
      </w:pPr>
      <w:r w:rsidRPr="00072E1B">
        <w:rPr>
          <w:b w:val="0"/>
          <w:bCs/>
          <w:strike/>
        </w:rPr>
        <w:t>The Downtown Revitalization Plan functions as an Area Plan for the downtown.</w:t>
      </w:r>
      <w:r w:rsidRPr="00072E1B">
        <w:rPr>
          <w:b w:val="0"/>
          <w:bCs/>
          <w:strike/>
          <w:spacing w:val="40"/>
        </w:rPr>
        <w:t xml:space="preserve"> </w:t>
      </w:r>
      <w:r w:rsidRPr="00072E1B">
        <w:rPr>
          <w:b w:val="0"/>
          <w:bCs/>
          <w:strike/>
        </w:rPr>
        <w:t>The study</w:t>
      </w:r>
      <w:r w:rsidRPr="00072E1B">
        <w:rPr>
          <w:b w:val="0"/>
          <w:bCs/>
          <w:strike/>
          <w:spacing w:val="-3"/>
        </w:rPr>
        <w:t xml:space="preserve"> </w:t>
      </w:r>
      <w:r w:rsidRPr="00072E1B">
        <w:rPr>
          <w:b w:val="0"/>
          <w:bCs/>
          <w:strike/>
        </w:rPr>
        <w:t>area for the Downtown Revitalization Plan shall be used to establish the Area Plan boundary for the purposes of the Comprehensive Plan amendment and changes to the Comprehensive Plan map. The Plan boundary is described below.</w:t>
      </w:r>
    </w:p>
    <w:p w14:paraId="460FE2CD" w14:textId="77777777" w:rsidR="00CD3ABF" w:rsidRPr="00072E1B" w:rsidRDefault="00CD3ABF" w:rsidP="000B7992">
      <w:pPr>
        <w:pStyle w:val="BodyText"/>
        <w:ind w:left="270"/>
        <w:jc w:val="both"/>
        <w:rPr>
          <w:b w:val="0"/>
          <w:bCs/>
          <w:strike/>
        </w:rPr>
      </w:pPr>
    </w:p>
    <w:p w14:paraId="6A7CA44B" w14:textId="77777777" w:rsidR="00CD3ABF" w:rsidRPr="00D0235E" w:rsidRDefault="00CD3ABF" w:rsidP="000B7992">
      <w:pPr>
        <w:pStyle w:val="BodyText"/>
        <w:ind w:left="270"/>
        <w:jc w:val="both"/>
        <w:rPr>
          <w:strike/>
        </w:rPr>
      </w:pPr>
      <w:r w:rsidRPr="00072E1B">
        <w:rPr>
          <w:b w:val="0"/>
          <w:bCs/>
          <w:strike/>
        </w:rPr>
        <w:t>The study area, or Area Plan boundary, consists of a portion of the City of Umatilla,</w:t>
      </w:r>
      <w:r w:rsidRPr="00072E1B">
        <w:rPr>
          <w:b w:val="0"/>
          <w:bCs/>
          <w:strike/>
          <w:spacing w:val="-1"/>
        </w:rPr>
        <w:t xml:space="preserve"> </w:t>
      </w:r>
      <w:r w:rsidRPr="00072E1B">
        <w:rPr>
          <w:b w:val="0"/>
          <w:bCs/>
          <w:strike/>
        </w:rPr>
        <w:t>bounded</w:t>
      </w:r>
      <w:r w:rsidRPr="00072E1B">
        <w:rPr>
          <w:b w:val="0"/>
          <w:bCs/>
          <w:strike/>
          <w:spacing w:val="-1"/>
        </w:rPr>
        <w:t xml:space="preserve"> </w:t>
      </w:r>
      <w:r w:rsidRPr="00072E1B">
        <w:rPr>
          <w:b w:val="0"/>
          <w:bCs/>
          <w:strike/>
        </w:rPr>
        <w:t>on</w:t>
      </w:r>
      <w:r w:rsidRPr="00072E1B">
        <w:rPr>
          <w:b w:val="0"/>
          <w:bCs/>
          <w:strike/>
          <w:spacing w:val="-1"/>
        </w:rPr>
        <w:t xml:space="preserve"> </w:t>
      </w:r>
      <w:r w:rsidRPr="00072E1B">
        <w:rPr>
          <w:b w:val="0"/>
          <w:bCs/>
          <w:strike/>
        </w:rPr>
        <w:t>the</w:t>
      </w:r>
      <w:r w:rsidRPr="00072E1B">
        <w:rPr>
          <w:b w:val="0"/>
          <w:bCs/>
          <w:strike/>
          <w:spacing w:val="-3"/>
        </w:rPr>
        <w:t xml:space="preserve"> </w:t>
      </w:r>
      <w:r w:rsidRPr="00072E1B">
        <w:rPr>
          <w:b w:val="0"/>
          <w:bCs/>
          <w:strike/>
        </w:rPr>
        <w:t>north</w:t>
      </w:r>
      <w:r w:rsidRPr="00072E1B">
        <w:rPr>
          <w:b w:val="0"/>
          <w:bCs/>
          <w:strike/>
          <w:spacing w:val="-1"/>
        </w:rPr>
        <w:t xml:space="preserve"> </w:t>
      </w:r>
      <w:r w:rsidRPr="00072E1B">
        <w:rPr>
          <w:b w:val="0"/>
          <w:bCs/>
          <w:strike/>
        </w:rPr>
        <w:t>by</w:t>
      </w:r>
      <w:r w:rsidRPr="00072E1B">
        <w:rPr>
          <w:b w:val="0"/>
          <w:bCs/>
          <w:strike/>
          <w:spacing w:val="-7"/>
        </w:rPr>
        <w:t xml:space="preserve"> </w:t>
      </w:r>
      <w:r w:rsidRPr="00072E1B">
        <w:rPr>
          <w:b w:val="0"/>
          <w:bCs/>
          <w:strike/>
        </w:rPr>
        <w:t>the</w:t>
      </w:r>
      <w:r w:rsidRPr="00072E1B">
        <w:rPr>
          <w:b w:val="0"/>
          <w:bCs/>
          <w:strike/>
          <w:spacing w:val="-2"/>
        </w:rPr>
        <w:t xml:space="preserve"> </w:t>
      </w:r>
      <w:r w:rsidRPr="00072E1B">
        <w:rPr>
          <w:b w:val="0"/>
          <w:bCs/>
          <w:strike/>
        </w:rPr>
        <w:t>Union</w:t>
      </w:r>
      <w:r w:rsidRPr="00072E1B">
        <w:rPr>
          <w:b w:val="0"/>
          <w:bCs/>
          <w:strike/>
          <w:spacing w:val="-1"/>
        </w:rPr>
        <w:t xml:space="preserve"> </w:t>
      </w:r>
      <w:r w:rsidRPr="00072E1B">
        <w:rPr>
          <w:b w:val="0"/>
          <w:bCs/>
          <w:strike/>
        </w:rPr>
        <w:t>Pacific</w:t>
      </w:r>
      <w:r w:rsidRPr="00072E1B">
        <w:rPr>
          <w:b w:val="0"/>
          <w:bCs/>
          <w:strike/>
          <w:spacing w:val="-2"/>
        </w:rPr>
        <w:t xml:space="preserve"> </w:t>
      </w:r>
      <w:r w:rsidRPr="00072E1B">
        <w:rPr>
          <w:b w:val="0"/>
          <w:bCs/>
          <w:strike/>
        </w:rPr>
        <w:t>Railroad</w:t>
      </w:r>
      <w:r w:rsidRPr="00072E1B">
        <w:rPr>
          <w:b w:val="0"/>
          <w:bCs/>
          <w:strike/>
          <w:spacing w:val="-1"/>
        </w:rPr>
        <w:t xml:space="preserve"> </w:t>
      </w:r>
      <w:r w:rsidRPr="00072E1B">
        <w:rPr>
          <w:b w:val="0"/>
          <w:bCs/>
          <w:strike/>
        </w:rPr>
        <w:t>and</w:t>
      </w:r>
      <w:r w:rsidRPr="00072E1B">
        <w:rPr>
          <w:b w:val="0"/>
          <w:bCs/>
          <w:strike/>
          <w:spacing w:val="-1"/>
        </w:rPr>
        <w:t xml:space="preserve"> </w:t>
      </w:r>
      <w:r w:rsidRPr="00072E1B">
        <w:rPr>
          <w:b w:val="0"/>
          <w:bCs/>
          <w:strike/>
        </w:rPr>
        <w:t>on</w:t>
      </w:r>
      <w:r w:rsidRPr="00072E1B">
        <w:rPr>
          <w:b w:val="0"/>
          <w:bCs/>
          <w:strike/>
          <w:spacing w:val="-1"/>
        </w:rPr>
        <w:t xml:space="preserve"> </w:t>
      </w:r>
      <w:r w:rsidRPr="00072E1B">
        <w:rPr>
          <w:b w:val="0"/>
          <w:bCs/>
          <w:strike/>
        </w:rPr>
        <w:t>the</w:t>
      </w:r>
      <w:r w:rsidRPr="00072E1B">
        <w:rPr>
          <w:b w:val="0"/>
          <w:bCs/>
          <w:strike/>
          <w:spacing w:val="-2"/>
        </w:rPr>
        <w:t xml:space="preserve"> </w:t>
      </w:r>
      <w:r w:rsidRPr="00072E1B">
        <w:rPr>
          <w:b w:val="0"/>
          <w:bCs/>
          <w:strike/>
        </w:rPr>
        <w:t>west</w:t>
      </w:r>
      <w:r w:rsidRPr="00072E1B">
        <w:rPr>
          <w:b w:val="0"/>
          <w:bCs/>
          <w:strike/>
          <w:spacing w:val="-1"/>
        </w:rPr>
        <w:t xml:space="preserve"> </w:t>
      </w:r>
      <w:r w:rsidRPr="00072E1B">
        <w:rPr>
          <w:b w:val="0"/>
          <w:bCs/>
          <w:strike/>
        </w:rPr>
        <w:t>and south</w:t>
      </w:r>
      <w:r w:rsidRPr="00072E1B">
        <w:rPr>
          <w:b w:val="0"/>
          <w:bCs/>
          <w:strike/>
          <w:spacing w:val="40"/>
        </w:rPr>
        <w:t xml:space="preserve"> </w:t>
      </w:r>
      <w:r w:rsidRPr="00072E1B">
        <w:rPr>
          <w:b w:val="0"/>
          <w:bCs/>
          <w:strike/>
        </w:rPr>
        <w:t>by</w:t>
      </w:r>
      <w:r w:rsidRPr="00072E1B">
        <w:rPr>
          <w:b w:val="0"/>
          <w:bCs/>
          <w:strike/>
          <w:spacing w:val="40"/>
        </w:rPr>
        <w:t xml:space="preserve"> </w:t>
      </w:r>
      <w:r w:rsidRPr="00072E1B">
        <w:rPr>
          <w:b w:val="0"/>
          <w:bCs/>
          <w:strike/>
        </w:rPr>
        <w:t>the</w:t>
      </w:r>
      <w:r w:rsidRPr="00072E1B">
        <w:rPr>
          <w:b w:val="0"/>
          <w:bCs/>
          <w:strike/>
          <w:spacing w:val="40"/>
        </w:rPr>
        <w:t xml:space="preserve"> </w:t>
      </w:r>
      <w:r w:rsidRPr="00072E1B">
        <w:rPr>
          <w:b w:val="0"/>
          <w:bCs/>
          <w:strike/>
        </w:rPr>
        <w:t>Umatilla</w:t>
      </w:r>
      <w:r w:rsidRPr="00072E1B">
        <w:rPr>
          <w:b w:val="0"/>
          <w:bCs/>
          <w:strike/>
          <w:spacing w:val="40"/>
        </w:rPr>
        <w:t xml:space="preserve"> </w:t>
      </w:r>
      <w:r w:rsidRPr="00072E1B">
        <w:rPr>
          <w:b w:val="0"/>
          <w:bCs/>
          <w:strike/>
        </w:rPr>
        <w:t>River.</w:t>
      </w:r>
      <w:r w:rsidRPr="00072E1B">
        <w:rPr>
          <w:b w:val="0"/>
          <w:bCs/>
          <w:strike/>
          <w:spacing w:val="80"/>
          <w:w w:val="150"/>
        </w:rPr>
        <w:t xml:space="preserve"> </w:t>
      </w:r>
      <w:r w:rsidRPr="00072E1B">
        <w:rPr>
          <w:b w:val="0"/>
          <w:bCs/>
          <w:strike/>
        </w:rPr>
        <w:t>The</w:t>
      </w:r>
      <w:r w:rsidRPr="00072E1B">
        <w:rPr>
          <w:b w:val="0"/>
          <w:bCs/>
          <w:strike/>
          <w:spacing w:val="40"/>
        </w:rPr>
        <w:t xml:space="preserve"> </w:t>
      </w:r>
      <w:r w:rsidRPr="00072E1B">
        <w:rPr>
          <w:b w:val="0"/>
          <w:bCs/>
          <w:strike/>
        </w:rPr>
        <w:t>area</w:t>
      </w:r>
      <w:r w:rsidRPr="00072E1B">
        <w:rPr>
          <w:b w:val="0"/>
          <w:bCs/>
          <w:strike/>
          <w:spacing w:val="40"/>
        </w:rPr>
        <w:t xml:space="preserve"> </w:t>
      </w:r>
      <w:r w:rsidRPr="00072E1B">
        <w:rPr>
          <w:b w:val="0"/>
          <w:bCs/>
          <w:strike/>
        </w:rPr>
        <w:t>extends</w:t>
      </w:r>
      <w:r w:rsidRPr="00072E1B">
        <w:rPr>
          <w:b w:val="0"/>
          <w:bCs/>
          <w:strike/>
          <w:spacing w:val="40"/>
        </w:rPr>
        <w:t xml:space="preserve"> </w:t>
      </w:r>
      <w:r w:rsidRPr="00072E1B">
        <w:rPr>
          <w:b w:val="0"/>
          <w:bCs/>
          <w:strike/>
        </w:rPr>
        <w:t>eastward</w:t>
      </w:r>
      <w:r w:rsidRPr="00072E1B">
        <w:rPr>
          <w:b w:val="0"/>
          <w:bCs/>
          <w:strike/>
          <w:spacing w:val="40"/>
        </w:rPr>
        <w:t xml:space="preserve"> </w:t>
      </w:r>
      <w:r w:rsidRPr="00072E1B">
        <w:rPr>
          <w:b w:val="0"/>
          <w:bCs/>
          <w:strike/>
        </w:rPr>
        <w:t>ending</w:t>
      </w:r>
      <w:r w:rsidRPr="00072E1B">
        <w:rPr>
          <w:b w:val="0"/>
          <w:bCs/>
          <w:strike/>
          <w:spacing w:val="40"/>
        </w:rPr>
        <w:t xml:space="preserve"> </w:t>
      </w:r>
      <w:r w:rsidRPr="00072E1B">
        <w:rPr>
          <w:b w:val="0"/>
          <w:bCs/>
          <w:strike/>
        </w:rPr>
        <w:t>at</w:t>
      </w:r>
      <w:r w:rsidRPr="00072E1B">
        <w:rPr>
          <w:b w:val="0"/>
          <w:bCs/>
          <w:strike/>
          <w:spacing w:val="40"/>
        </w:rPr>
        <w:t xml:space="preserve"> </w:t>
      </w:r>
      <w:r w:rsidRPr="00072E1B">
        <w:rPr>
          <w:b w:val="0"/>
          <w:bCs/>
          <w:strike/>
        </w:rPr>
        <w:t>the Highway</w:t>
      </w:r>
      <w:r w:rsidRPr="00072E1B">
        <w:rPr>
          <w:b w:val="0"/>
          <w:bCs/>
          <w:strike/>
          <w:spacing w:val="-7"/>
        </w:rPr>
        <w:t xml:space="preserve"> </w:t>
      </w:r>
      <w:r w:rsidRPr="00072E1B">
        <w:rPr>
          <w:b w:val="0"/>
          <w:bCs/>
          <w:strike/>
        </w:rPr>
        <w:t>730 overpass over the railroad tracks.</w:t>
      </w:r>
      <w:r w:rsidRPr="00072E1B">
        <w:rPr>
          <w:b w:val="0"/>
          <w:bCs/>
          <w:strike/>
          <w:spacing w:val="40"/>
        </w:rPr>
        <w:t xml:space="preserve"> </w:t>
      </w:r>
      <w:r w:rsidRPr="00072E1B">
        <w:rPr>
          <w:b w:val="0"/>
          <w:bCs/>
          <w:strike/>
        </w:rPr>
        <w:t>The southeast portion of the area includes public school properties and playing fields and also includes two city blocks west of Sloan Avenue.</w:t>
      </w:r>
      <w:r w:rsidRPr="00072E1B">
        <w:rPr>
          <w:b w:val="0"/>
          <w:bCs/>
          <w:strike/>
          <w:spacing w:val="40"/>
        </w:rPr>
        <w:t xml:space="preserve"> </w:t>
      </w:r>
      <w:r w:rsidRPr="00072E1B">
        <w:rPr>
          <w:b w:val="0"/>
          <w:bCs/>
          <w:strike/>
        </w:rPr>
        <w:t>The southeast portion of the area does not include land located beyond the railroad spur, which loops to the southeast to a point</w:t>
      </w:r>
      <w:r w:rsidRPr="00072E1B">
        <w:rPr>
          <w:b w:val="0"/>
          <w:bCs/>
          <w:strike/>
          <w:spacing w:val="40"/>
        </w:rPr>
        <w:t xml:space="preserve"> </w:t>
      </w:r>
      <w:r w:rsidRPr="00072E1B">
        <w:rPr>
          <w:b w:val="0"/>
          <w:bCs/>
          <w:strike/>
        </w:rPr>
        <w:t>south of Sloan Avenue.</w:t>
      </w:r>
    </w:p>
    <w:p w14:paraId="4AB7B892" w14:textId="77777777" w:rsidR="00CD3ABF" w:rsidRPr="00D0235E" w:rsidRDefault="00CD3ABF" w:rsidP="000B7992">
      <w:pPr>
        <w:pStyle w:val="BodyText"/>
        <w:ind w:left="270"/>
        <w:jc w:val="both"/>
        <w:rPr>
          <w:strike/>
        </w:rPr>
      </w:pPr>
    </w:p>
    <w:p w14:paraId="0530A564" w14:textId="77777777" w:rsidR="00CD3ABF" w:rsidRPr="00072E1B" w:rsidRDefault="00CD3ABF" w:rsidP="000B7992">
      <w:pPr>
        <w:tabs>
          <w:tab w:val="left" w:pos="1439"/>
        </w:tabs>
        <w:spacing w:line="343" w:lineRule="auto"/>
        <w:ind w:left="270" w:right="0"/>
        <w:jc w:val="both"/>
        <w:rPr>
          <w:rFonts w:ascii="Times New Roman" w:eastAsia="Times New Roman" w:hAnsi="Times New Roman"/>
          <w:b/>
          <w:i/>
          <w:smallCaps/>
          <w:strike/>
          <w:sz w:val="24"/>
          <w:szCs w:val="20"/>
        </w:rPr>
      </w:pPr>
      <w:r w:rsidRPr="00072E1B">
        <w:rPr>
          <w:rFonts w:ascii="Times New Roman" w:eastAsia="Times New Roman" w:hAnsi="Times New Roman"/>
          <w:b/>
          <w:i/>
          <w:smallCaps/>
          <w:strike/>
          <w:sz w:val="24"/>
          <w:szCs w:val="20"/>
        </w:rPr>
        <w:t>9.2.631(2) Transportation</w:t>
      </w:r>
    </w:p>
    <w:p w14:paraId="36459378" w14:textId="77777777" w:rsidR="00CD3ABF" w:rsidRPr="00072E1B" w:rsidRDefault="00CD3ABF" w:rsidP="000B7992">
      <w:pPr>
        <w:pStyle w:val="BodyText"/>
        <w:spacing w:before="120"/>
        <w:ind w:left="270"/>
        <w:jc w:val="both"/>
        <w:rPr>
          <w:b w:val="0"/>
          <w:bCs/>
          <w:strike/>
        </w:rPr>
      </w:pPr>
      <w:r w:rsidRPr="00072E1B">
        <w:rPr>
          <w:b w:val="0"/>
          <w:bCs/>
          <w:strike/>
        </w:rPr>
        <w:t>The Downtown Revitalization Plan supports the transportation policies stated in the Comprehensive Plan by:</w:t>
      </w:r>
    </w:p>
    <w:p w14:paraId="26372788" w14:textId="77777777" w:rsidR="00CD3ABF" w:rsidRPr="00072E1B" w:rsidRDefault="00CD3ABF" w:rsidP="000B7992">
      <w:pPr>
        <w:pStyle w:val="BodyText"/>
        <w:spacing w:before="2"/>
        <w:ind w:left="270"/>
        <w:jc w:val="both"/>
        <w:rPr>
          <w:b w:val="0"/>
          <w:bCs/>
          <w:strike/>
        </w:rPr>
      </w:pPr>
    </w:p>
    <w:p w14:paraId="2CF44414" w14:textId="77777777" w:rsidR="00CD3ABF" w:rsidRPr="00072E1B" w:rsidRDefault="00CD3ABF" w:rsidP="000B7992">
      <w:pPr>
        <w:pStyle w:val="ListParagraph"/>
        <w:widowControl w:val="0"/>
        <w:numPr>
          <w:ilvl w:val="0"/>
          <w:numId w:val="35"/>
        </w:numPr>
        <w:tabs>
          <w:tab w:val="left" w:pos="719"/>
        </w:tabs>
        <w:autoSpaceDE w:val="0"/>
        <w:autoSpaceDN w:val="0"/>
        <w:ind w:left="270" w:right="0"/>
        <w:contextualSpacing w:val="0"/>
        <w:jc w:val="both"/>
        <w:rPr>
          <w:rFonts w:ascii="Times New Roman" w:hAnsi="Times New Roman"/>
          <w:bCs/>
          <w:strike/>
          <w:sz w:val="24"/>
        </w:rPr>
      </w:pPr>
      <w:r w:rsidRPr="00072E1B">
        <w:rPr>
          <w:rFonts w:ascii="Times New Roman" w:hAnsi="Times New Roman"/>
          <w:bCs/>
          <w:strike/>
          <w:sz w:val="24"/>
        </w:rPr>
        <w:t>Encouraging</w:t>
      </w:r>
      <w:r w:rsidRPr="00072E1B">
        <w:rPr>
          <w:rFonts w:ascii="Times New Roman" w:hAnsi="Times New Roman"/>
          <w:bCs/>
          <w:strike/>
          <w:spacing w:val="-6"/>
          <w:sz w:val="24"/>
        </w:rPr>
        <w:t xml:space="preserve"> </w:t>
      </w:r>
      <w:proofErr w:type="gramStart"/>
      <w:r w:rsidRPr="00072E1B">
        <w:rPr>
          <w:rFonts w:ascii="Times New Roman" w:hAnsi="Times New Roman"/>
          <w:bCs/>
          <w:strike/>
          <w:sz w:val="24"/>
        </w:rPr>
        <w:t>pedestrians</w:t>
      </w:r>
      <w:proofErr w:type="gramEnd"/>
      <w:r w:rsidRPr="00072E1B">
        <w:rPr>
          <w:rFonts w:ascii="Times New Roman" w:hAnsi="Times New Roman"/>
          <w:bCs/>
          <w:strike/>
          <w:sz w:val="24"/>
        </w:rPr>
        <w:t xml:space="preserve"> </w:t>
      </w:r>
      <w:r w:rsidRPr="00072E1B">
        <w:rPr>
          <w:rFonts w:ascii="Times New Roman" w:hAnsi="Times New Roman"/>
          <w:bCs/>
          <w:strike/>
          <w:spacing w:val="-2"/>
          <w:sz w:val="24"/>
        </w:rPr>
        <w:t>circulation;</w:t>
      </w:r>
    </w:p>
    <w:p w14:paraId="31E48B88" w14:textId="77777777" w:rsidR="00CD3ABF" w:rsidRPr="00072E1B" w:rsidRDefault="00CD3ABF" w:rsidP="000B7992">
      <w:pPr>
        <w:pStyle w:val="ListParagraph"/>
        <w:widowControl w:val="0"/>
        <w:numPr>
          <w:ilvl w:val="0"/>
          <w:numId w:val="35"/>
        </w:numPr>
        <w:tabs>
          <w:tab w:val="left" w:pos="719"/>
        </w:tabs>
        <w:autoSpaceDE w:val="0"/>
        <w:autoSpaceDN w:val="0"/>
        <w:spacing w:before="61" w:line="237" w:lineRule="auto"/>
        <w:ind w:left="270" w:right="0"/>
        <w:contextualSpacing w:val="0"/>
        <w:jc w:val="both"/>
        <w:rPr>
          <w:rFonts w:ascii="Times New Roman" w:hAnsi="Times New Roman"/>
          <w:bCs/>
          <w:strike/>
          <w:sz w:val="24"/>
        </w:rPr>
      </w:pPr>
      <w:r w:rsidRPr="00072E1B">
        <w:rPr>
          <w:rFonts w:ascii="Times New Roman" w:hAnsi="Times New Roman"/>
          <w:bCs/>
          <w:strike/>
          <w:sz w:val="24"/>
        </w:rPr>
        <w:t>Providing</w:t>
      </w:r>
      <w:r w:rsidRPr="00072E1B">
        <w:rPr>
          <w:rFonts w:ascii="Times New Roman" w:hAnsi="Times New Roman"/>
          <w:bCs/>
          <w:strike/>
          <w:spacing w:val="-3"/>
          <w:sz w:val="24"/>
        </w:rPr>
        <w:t xml:space="preserve"> </w:t>
      </w:r>
      <w:r w:rsidRPr="00072E1B">
        <w:rPr>
          <w:rFonts w:ascii="Times New Roman" w:hAnsi="Times New Roman"/>
          <w:bCs/>
          <w:strike/>
          <w:sz w:val="24"/>
        </w:rPr>
        <w:t>transportation alternatives</w:t>
      </w:r>
      <w:r w:rsidRPr="00072E1B">
        <w:rPr>
          <w:rFonts w:ascii="Times New Roman" w:hAnsi="Times New Roman"/>
          <w:bCs/>
          <w:strike/>
          <w:spacing w:val="-1"/>
          <w:sz w:val="24"/>
        </w:rPr>
        <w:t xml:space="preserve"> </w:t>
      </w:r>
      <w:r w:rsidRPr="00072E1B">
        <w:rPr>
          <w:rFonts w:ascii="Times New Roman" w:hAnsi="Times New Roman"/>
          <w:bCs/>
          <w:strike/>
          <w:sz w:val="24"/>
        </w:rPr>
        <w:t>to</w:t>
      </w:r>
      <w:r w:rsidRPr="00072E1B">
        <w:rPr>
          <w:rFonts w:ascii="Times New Roman" w:hAnsi="Times New Roman"/>
          <w:bCs/>
          <w:strike/>
          <w:spacing w:val="-1"/>
          <w:sz w:val="24"/>
        </w:rPr>
        <w:t xml:space="preserve"> </w:t>
      </w:r>
      <w:r w:rsidRPr="00072E1B">
        <w:rPr>
          <w:rFonts w:ascii="Times New Roman" w:hAnsi="Times New Roman"/>
          <w:bCs/>
          <w:strike/>
          <w:sz w:val="24"/>
        </w:rPr>
        <w:t>personal vehicles</w:t>
      </w:r>
      <w:r w:rsidRPr="00072E1B">
        <w:rPr>
          <w:rFonts w:ascii="Times New Roman" w:hAnsi="Times New Roman"/>
          <w:bCs/>
          <w:strike/>
          <w:spacing w:val="-1"/>
          <w:sz w:val="24"/>
        </w:rPr>
        <w:t xml:space="preserve"> </w:t>
      </w:r>
      <w:r w:rsidRPr="00072E1B">
        <w:rPr>
          <w:rFonts w:ascii="Times New Roman" w:hAnsi="Times New Roman"/>
          <w:bCs/>
          <w:strike/>
          <w:sz w:val="24"/>
        </w:rPr>
        <w:t>by</w:t>
      </w:r>
      <w:r w:rsidRPr="00072E1B">
        <w:rPr>
          <w:rFonts w:ascii="Times New Roman" w:hAnsi="Times New Roman"/>
          <w:bCs/>
          <w:strike/>
          <w:spacing w:val="-3"/>
          <w:sz w:val="24"/>
        </w:rPr>
        <w:t xml:space="preserve"> </w:t>
      </w:r>
      <w:r w:rsidRPr="00072E1B">
        <w:rPr>
          <w:rFonts w:ascii="Times New Roman" w:hAnsi="Times New Roman"/>
          <w:bCs/>
          <w:strike/>
          <w:sz w:val="24"/>
        </w:rPr>
        <w:t>creating</w:t>
      </w:r>
      <w:r w:rsidRPr="00072E1B">
        <w:rPr>
          <w:rFonts w:ascii="Times New Roman" w:hAnsi="Times New Roman"/>
          <w:bCs/>
          <w:strike/>
          <w:spacing w:val="-1"/>
          <w:sz w:val="24"/>
        </w:rPr>
        <w:t xml:space="preserve"> </w:t>
      </w:r>
      <w:r w:rsidRPr="00072E1B">
        <w:rPr>
          <w:rFonts w:ascii="Times New Roman" w:hAnsi="Times New Roman"/>
          <w:bCs/>
          <w:strike/>
          <w:sz w:val="24"/>
        </w:rPr>
        <w:t>a pedestrian</w:t>
      </w:r>
      <w:r w:rsidRPr="00072E1B">
        <w:rPr>
          <w:rFonts w:ascii="Times New Roman" w:hAnsi="Times New Roman"/>
          <w:bCs/>
          <w:strike/>
          <w:spacing w:val="-1"/>
          <w:sz w:val="24"/>
        </w:rPr>
        <w:t xml:space="preserve"> </w:t>
      </w:r>
      <w:r w:rsidRPr="00072E1B">
        <w:rPr>
          <w:rFonts w:ascii="Times New Roman" w:hAnsi="Times New Roman"/>
          <w:bCs/>
          <w:strike/>
          <w:sz w:val="24"/>
        </w:rPr>
        <w:t>and transit- friendly downtown;</w:t>
      </w:r>
    </w:p>
    <w:p w14:paraId="27C9B933" w14:textId="77777777" w:rsidR="00CD3ABF" w:rsidRPr="00072E1B" w:rsidRDefault="00CD3ABF" w:rsidP="000B7992">
      <w:pPr>
        <w:pStyle w:val="ListParagraph"/>
        <w:widowControl w:val="0"/>
        <w:numPr>
          <w:ilvl w:val="0"/>
          <w:numId w:val="35"/>
        </w:numPr>
        <w:tabs>
          <w:tab w:val="left" w:pos="719"/>
        </w:tabs>
        <w:autoSpaceDE w:val="0"/>
        <w:autoSpaceDN w:val="0"/>
        <w:spacing w:before="63"/>
        <w:ind w:left="270" w:right="0"/>
        <w:contextualSpacing w:val="0"/>
        <w:jc w:val="both"/>
        <w:rPr>
          <w:rFonts w:ascii="Times New Roman" w:hAnsi="Times New Roman"/>
          <w:bCs/>
          <w:strike/>
          <w:sz w:val="24"/>
        </w:rPr>
      </w:pPr>
      <w:r w:rsidRPr="00072E1B">
        <w:rPr>
          <w:rFonts w:ascii="Times New Roman" w:hAnsi="Times New Roman"/>
          <w:bCs/>
          <w:strike/>
          <w:sz w:val="24"/>
        </w:rPr>
        <w:t>Limiting</w:t>
      </w:r>
      <w:r w:rsidRPr="00072E1B">
        <w:rPr>
          <w:rFonts w:ascii="Times New Roman" w:hAnsi="Times New Roman"/>
          <w:bCs/>
          <w:strike/>
          <w:spacing w:val="-7"/>
          <w:sz w:val="24"/>
        </w:rPr>
        <w:t xml:space="preserve"> </w:t>
      </w:r>
      <w:r w:rsidRPr="00072E1B">
        <w:rPr>
          <w:rFonts w:ascii="Times New Roman" w:hAnsi="Times New Roman"/>
          <w:bCs/>
          <w:strike/>
          <w:sz w:val="24"/>
        </w:rPr>
        <w:t>points</w:t>
      </w:r>
      <w:r w:rsidRPr="00072E1B">
        <w:rPr>
          <w:rFonts w:ascii="Times New Roman" w:hAnsi="Times New Roman"/>
          <w:bCs/>
          <w:strike/>
          <w:spacing w:val="-1"/>
          <w:sz w:val="24"/>
        </w:rPr>
        <w:t xml:space="preserve"> </w:t>
      </w:r>
      <w:r w:rsidRPr="00072E1B">
        <w:rPr>
          <w:rFonts w:ascii="Times New Roman" w:hAnsi="Times New Roman"/>
          <w:bCs/>
          <w:strike/>
          <w:sz w:val="24"/>
        </w:rPr>
        <w:t>of</w:t>
      </w:r>
      <w:r w:rsidRPr="00072E1B">
        <w:rPr>
          <w:rFonts w:ascii="Times New Roman" w:hAnsi="Times New Roman"/>
          <w:bCs/>
          <w:strike/>
          <w:spacing w:val="-2"/>
          <w:sz w:val="24"/>
        </w:rPr>
        <w:t xml:space="preserve"> </w:t>
      </w:r>
      <w:r w:rsidRPr="00072E1B">
        <w:rPr>
          <w:rFonts w:ascii="Times New Roman" w:hAnsi="Times New Roman"/>
          <w:bCs/>
          <w:strike/>
          <w:sz w:val="24"/>
        </w:rPr>
        <w:t>access</w:t>
      </w:r>
      <w:r w:rsidRPr="00072E1B">
        <w:rPr>
          <w:rFonts w:ascii="Times New Roman" w:hAnsi="Times New Roman"/>
          <w:bCs/>
          <w:strike/>
          <w:spacing w:val="1"/>
          <w:sz w:val="24"/>
        </w:rPr>
        <w:t xml:space="preserve"> </w:t>
      </w:r>
      <w:r w:rsidRPr="00072E1B">
        <w:rPr>
          <w:rFonts w:ascii="Times New Roman" w:hAnsi="Times New Roman"/>
          <w:bCs/>
          <w:strike/>
          <w:sz w:val="24"/>
        </w:rPr>
        <w:t>along</w:t>
      </w:r>
      <w:r w:rsidRPr="00072E1B">
        <w:rPr>
          <w:rFonts w:ascii="Times New Roman" w:hAnsi="Times New Roman"/>
          <w:bCs/>
          <w:strike/>
          <w:spacing w:val="-4"/>
          <w:sz w:val="24"/>
        </w:rPr>
        <w:t xml:space="preserve"> </w:t>
      </w:r>
      <w:r w:rsidRPr="00072E1B">
        <w:rPr>
          <w:rFonts w:ascii="Times New Roman" w:hAnsi="Times New Roman"/>
          <w:bCs/>
          <w:strike/>
          <w:sz w:val="24"/>
        </w:rPr>
        <w:t>U.S.</w:t>
      </w:r>
      <w:r w:rsidRPr="00072E1B">
        <w:rPr>
          <w:rFonts w:ascii="Times New Roman" w:hAnsi="Times New Roman"/>
          <w:bCs/>
          <w:strike/>
          <w:spacing w:val="-1"/>
          <w:sz w:val="24"/>
        </w:rPr>
        <w:t xml:space="preserve"> </w:t>
      </w:r>
      <w:r w:rsidRPr="00072E1B">
        <w:rPr>
          <w:rFonts w:ascii="Times New Roman" w:hAnsi="Times New Roman"/>
          <w:bCs/>
          <w:strike/>
          <w:spacing w:val="-4"/>
          <w:sz w:val="24"/>
        </w:rPr>
        <w:t>730;</w:t>
      </w:r>
    </w:p>
    <w:p w14:paraId="00D29660" w14:textId="77777777" w:rsidR="00CD3ABF" w:rsidRPr="00072E1B" w:rsidRDefault="00CD3ABF" w:rsidP="000B7992">
      <w:pPr>
        <w:pStyle w:val="ListParagraph"/>
        <w:widowControl w:val="0"/>
        <w:numPr>
          <w:ilvl w:val="0"/>
          <w:numId w:val="35"/>
        </w:numPr>
        <w:tabs>
          <w:tab w:val="left" w:pos="719"/>
        </w:tabs>
        <w:autoSpaceDE w:val="0"/>
        <w:autoSpaceDN w:val="0"/>
        <w:spacing w:before="58"/>
        <w:ind w:left="270" w:right="0"/>
        <w:contextualSpacing w:val="0"/>
        <w:jc w:val="both"/>
        <w:rPr>
          <w:rFonts w:ascii="Times New Roman" w:hAnsi="Times New Roman"/>
          <w:bCs/>
          <w:strike/>
          <w:sz w:val="24"/>
        </w:rPr>
      </w:pPr>
      <w:r w:rsidRPr="00072E1B">
        <w:rPr>
          <w:rFonts w:ascii="Times New Roman" w:hAnsi="Times New Roman"/>
          <w:bCs/>
          <w:strike/>
          <w:sz w:val="24"/>
        </w:rPr>
        <w:t>Reviewing</w:t>
      </w:r>
      <w:r w:rsidRPr="00072E1B">
        <w:rPr>
          <w:rFonts w:ascii="Times New Roman" w:hAnsi="Times New Roman"/>
          <w:bCs/>
          <w:strike/>
          <w:spacing w:val="-6"/>
          <w:sz w:val="24"/>
        </w:rPr>
        <w:t xml:space="preserve"> </w:t>
      </w:r>
      <w:r w:rsidRPr="00072E1B">
        <w:rPr>
          <w:rFonts w:ascii="Times New Roman" w:hAnsi="Times New Roman"/>
          <w:bCs/>
          <w:strike/>
          <w:sz w:val="24"/>
        </w:rPr>
        <w:t>pedestrian circulation</w:t>
      </w:r>
      <w:r w:rsidRPr="00072E1B">
        <w:rPr>
          <w:rFonts w:ascii="Times New Roman" w:hAnsi="Times New Roman"/>
          <w:bCs/>
          <w:strike/>
          <w:spacing w:val="-2"/>
          <w:sz w:val="24"/>
        </w:rPr>
        <w:t xml:space="preserve"> </w:t>
      </w:r>
      <w:r w:rsidRPr="00072E1B">
        <w:rPr>
          <w:rFonts w:ascii="Times New Roman" w:hAnsi="Times New Roman"/>
          <w:bCs/>
          <w:strike/>
          <w:sz w:val="24"/>
        </w:rPr>
        <w:t>problems</w:t>
      </w:r>
      <w:r w:rsidRPr="00072E1B">
        <w:rPr>
          <w:rFonts w:ascii="Times New Roman" w:hAnsi="Times New Roman"/>
          <w:bCs/>
          <w:strike/>
          <w:spacing w:val="-2"/>
          <w:sz w:val="24"/>
        </w:rPr>
        <w:t xml:space="preserve"> </w:t>
      </w:r>
      <w:r w:rsidRPr="00072E1B">
        <w:rPr>
          <w:rFonts w:ascii="Times New Roman" w:hAnsi="Times New Roman"/>
          <w:bCs/>
          <w:strike/>
          <w:sz w:val="24"/>
        </w:rPr>
        <w:t>downtown;</w:t>
      </w:r>
      <w:r w:rsidRPr="00072E1B">
        <w:rPr>
          <w:rFonts w:ascii="Times New Roman" w:hAnsi="Times New Roman"/>
          <w:bCs/>
          <w:strike/>
          <w:spacing w:val="-2"/>
          <w:sz w:val="24"/>
        </w:rPr>
        <w:t xml:space="preserve"> </w:t>
      </w:r>
      <w:r w:rsidRPr="00072E1B">
        <w:rPr>
          <w:rFonts w:ascii="Times New Roman" w:hAnsi="Times New Roman"/>
          <w:bCs/>
          <w:strike/>
          <w:spacing w:val="-5"/>
          <w:sz w:val="24"/>
        </w:rPr>
        <w:t>and</w:t>
      </w:r>
    </w:p>
    <w:p w14:paraId="29DF80DF" w14:textId="77777777" w:rsidR="00CD3ABF" w:rsidRPr="00072E1B" w:rsidRDefault="00CD3ABF" w:rsidP="000B7992">
      <w:pPr>
        <w:pStyle w:val="ListParagraph"/>
        <w:widowControl w:val="0"/>
        <w:numPr>
          <w:ilvl w:val="0"/>
          <w:numId w:val="35"/>
        </w:numPr>
        <w:tabs>
          <w:tab w:val="left" w:pos="719"/>
        </w:tabs>
        <w:autoSpaceDE w:val="0"/>
        <w:autoSpaceDN w:val="0"/>
        <w:spacing w:before="59"/>
        <w:ind w:left="270" w:right="0"/>
        <w:contextualSpacing w:val="0"/>
        <w:jc w:val="both"/>
        <w:rPr>
          <w:rFonts w:ascii="Times New Roman" w:hAnsi="Times New Roman"/>
          <w:bCs/>
          <w:strike/>
          <w:sz w:val="24"/>
        </w:rPr>
      </w:pPr>
      <w:r w:rsidRPr="00072E1B">
        <w:rPr>
          <w:rFonts w:ascii="Times New Roman" w:hAnsi="Times New Roman"/>
          <w:bCs/>
          <w:strike/>
          <w:sz w:val="24"/>
        </w:rPr>
        <w:t>Promoting</w:t>
      </w:r>
      <w:r w:rsidRPr="00072E1B">
        <w:rPr>
          <w:rFonts w:ascii="Times New Roman" w:hAnsi="Times New Roman"/>
          <w:bCs/>
          <w:strike/>
          <w:spacing w:val="-7"/>
          <w:sz w:val="24"/>
        </w:rPr>
        <w:t xml:space="preserve"> </w:t>
      </w:r>
      <w:r w:rsidRPr="00072E1B">
        <w:rPr>
          <w:rFonts w:ascii="Times New Roman" w:hAnsi="Times New Roman"/>
          <w:bCs/>
          <w:strike/>
          <w:sz w:val="24"/>
        </w:rPr>
        <w:t>adequate</w:t>
      </w:r>
      <w:r w:rsidRPr="00072E1B">
        <w:rPr>
          <w:rFonts w:ascii="Times New Roman" w:hAnsi="Times New Roman"/>
          <w:bCs/>
          <w:strike/>
          <w:spacing w:val="-2"/>
          <w:sz w:val="24"/>
        </w:rPr>
        <w:t xml:space="preserve"> </w:t>
      </w:r>
      <w:r w:rsidRPr="00072E1B">
        <w:rPr>
          <w:rFonts w:ascii="Times New Roman" w:hAnsi="Times New Roman"/>
          <w:bCs/>
          <w:strike/>
          <w:sz w:val="24"/>
        </w:rPr>
        <w:t>linkages</w:t>
      </w:r>
      <w:r w:rsidRPr="00072E1B">
        <w:rPr>
          <w:rFonts w:ascii="Times New Roman" w:hAnsi="Times New Roman"/>
          <w:bCs/>
          <w:strike/>
          <w:spacing w:val="-2"/>
          <w:sz w:val="24"/>
        </w:rPr>
        <w:t xml:space="preserve"> </w:t>
      </w:r>
      <w:r w:rsidRPr="00072E1B">
        <w:rPr>
          <w:rFonts w:ascii="Times New Roman" w:hAnsi="Times New Roman"/>
          <w:bCs/>
          <w:strike/>
          <w:sz w:val="24"/>
        </w:rPr>
        <w:t>between</w:t>
      </w:r>
      <w:r w:rsidRPr="00072E1B">
        <w:rPr>
          <w:rFonts w:ascii="Times New Roman" w:hAnsi="Times New Roman"/>
          <w:bCs/>
          <w:strike/>
          <w:spacing w:val="-1"/>
          <w:sz w:val="24"/>
        </w:rPr>
        <w:t xml:space="preserve"> </w:t>
      </w:r>
      <w:r w:rsidRPr="00072E1B">
        <w:rPr>
          <w:rFonts w:ascii="Times New Roman" w:hAnsi="Times New Roman"/>
          <w:bCs/>
          <w:strike/>
          <w:spacing w:val="-4"/>
          <w:sz w:val="24"/>
        </w:rPr>
        <w:t>uses.</w:t>
      </w:r>
    </w:p>
    <w:p w14:paraId="7E5FB3FD" w14:textId="77777777" w:rsidR="00CD3ABF" w:rsidRPr="00072E1B" w:rsidRDefault="00CD3ABF" w:rsidP="000B7992">
      <w:pPr>
        <w:spacing w:before="275"/>
        <w:ind w:left="270" w:right="0"/>
        <w:jc w:val="both"/>
        <w:rPr>
          <w:rFonts w:ascii="Times New Roman" w:eastAsia="Times New Roman" w:hAnsi="Times New Roman"/>
          <w:b/>
          <w:i/>
          <w:smallCaps/>
          <w:strike/>
          <w:sz w:val="24"/>
          <w:szCs w:val="20"/>
        </w:rPr>
      </w:pPr>
      <w:r w:rsidRPr="00072E1B">
        <w:rPr>
          <w:rFonts w:ascii="Times New Roman" w:eastAsia="Times New Roman" w:hAnsi="Times New Roman"/>
          <w:b/>
          <w:i/>
          <w:smallCaps/>
          <w:strike/>
          <w:sz w:val="24"/>
          <w:szCs w:val="20"/>
        </w:rPr>
        <w:t>9.2.631(3) Urbanization</w:t>
      </w:r>
    </w:p>
    <w:p w14:paraId="3888F978" w14:textId="77777777" w:rsidR="00CD3ABF" w:rsidRPr="00072E1B" w:rsidRDefault="00CD3ABF" w:rsidP="000B7992">
      <w:pPr>
        <w:pStyle w:val="BodyText"/>
        <w:spacing w:before="120"/>
        <w:ind w:left="270"/>
        <w:jc w:val="both"/>
        <w:rPr>
          <w:b w:val="0"/>
          <w:bCs/>
          <w:strike/>
        </w:rPr>
      </w:pPr>
      <w:r w:rsidRPr="00072E1B">
        <w:rPr>
          <w:b w:val="0"/>
          <w:bCs/>
          <w:strike/>
        </w:rPr>
        <w:t>The purpose of the Downtown Revitalization Plan is directed at achieving urbanization</w:t>
      </w:r>
      <w:r w:rsidRPr="00072E1B">
        <w:rPr>
          <w:b w:val="0"/>
          <w:bCs/>
          <w:strike/>
          <w:spacing w:val="40"/>
        </w:rPr>
        <w:t xml:space="preserve"> </w:t>
      </w:r>
      <w:r w:rsidRPr="00072E1B">
        <w:rPr>
          <w:b w:val="0"/>
          <w:bCs/>
          <w:strike/>
        </w:rPr>
        <w:t xml:space="preserve">objectives and policies stated in the Comprehensive Plan; </w:t>
      </w:r>
      <w:proofErr w:type="gramStart"/>
      <w:r w:rsidRPr="00072E1B">
        <w:rPr>
          <w:b w:val="0"/>
          <w:bCs/>
          <w:strike/>
        </w:rPr>
        <w:t>specifically</w:t>
      </w:r>
      <w:proofErr w:type="gramEnd"/>
      <w:r w:rsidRPr="00072E1B">
        <w:rPr>
          <w:b w:val="0"/>
          <w:bCs/>
          <w:strike/>
        </w:rPr>
        <w:t xml:space="preserve"> Policy 14.9.102, to promote “functional efficiency and visual attractiveness of public and private properties.”</w:t>
      </w:r>
    </w:p>
    <w:p w14:paraId="79D738E5" w14:textId="77777777" w:rsidR="00CD3ABF" w:rsidRPr="00072E1B" w:rsidRDefault="00CD3ABF" w:rsidP="000B7992">
      <w:pPr>
        <w:spacing w:before="275"/>
        <w:ind w:left="270" w:right="0"/>
        <w:jc w:val="both"/>
        <w:rPr>
          <w:rFonts w:ascii="Times New Roman" w:eastAsia="Times New Roman" w:hAnsi="Times New Roman"/>
          <w:b/>
          <w:i/>
          <w:smallCaps/>
          <w:strike/>
          <w:sz w:val="24"/>
          <w:szCs w:val="20"/>
        </w:rPr>
      </w:pPr>
      <w:r w:rsidRPr="00072E1B">
        <w:rPr>
          <w:rFonts w:ascii="Times New Roman" w:eastAsia="Times New Roman" w:hAnsi="Times New Roman"/>
          <w:b/>
          <w:i/>
          <w:smallCaps/>
          <w:strike/>
          <w:sz w:val="24"/>
          <w:szCs w:val="20"/>
        </w:rPr>
        <w:t>9.2.632   Umatilla Zoning Ordinance</w:t>
      </w:r>
    </w:p>
    <w:p w14:paraId="50AEB442" w14:textId="77777777" w:rsidR="00CD3ABF" w:rsidRPr="00072E1B" w:rsidRDefault="00CD3ABF" w:rsidP="000B7992">
      <w:pPr>
        <w:pStyle w:val="BodyText"/>
        <w:spacing w:before="120"/>
        <w:ind w:left="270"/>
        <w:jc w:val="both"/>
        <w:rPr>
          <w:b w:val="0"/>
          <w:bCs/>
          <w:strike/>
        </w:rPr>
      </w:pPr>
      <w:r w:rsidRPr="00072E1B">
        <w:rPr>
          <w:b w:val="0"/>
          <w:bCs/>
          <w:strike/>
        </w:rPr>
        <w:t>A careful review of the Umatilla Zoning Ordinance indicates that a few important changes to the Ordinance</w:t>
      </w:r>
      <w:r w:rsidRPr="00072E1B">
        <w:rPr>
          <w:b w:val="0"/>
          <w:bCs/>
          <w:strike/>
          <w:spacing w:val="31"/>
        </w:rPr>
        <w:t xml:space="preserve"> </w:t>
      </w:r>
      <w:r w:rsidRPr="00072E1B">
        <w:rPr>
          <w:b w:val="0"/>
          <w:bCs/>
          <w:strike/>
        </w:rPr>
        <w:t>are</w:t>
      </w:r>
      <w:r w:rsidRPr="00072E1B">
        <w:rPr>
          <w:b w:val="0"/>
          <w:bCs/>
          <w:strike/>
          <w:spacing w:val="34"/>
        </w:rPr>
        <w:t xml:space="preserve"> </w:t>
      </w:r>
      <w:r w:rsidRPr="00072E1B">
        <w:rPr>
          <w:b w:val="0"/>
          <w:bCs/>
          <w:strike/>
        </w:rPr>
        <w:t>required</w:t>
      </w:r>
      <w:r w:rsidRPr="00072E1B">
        <w:rPr>
          <w:b w:val="0"/>
          <w:bCs/>
          <w:strike/>
          <w:spacing w:val="35"/>
        </w:rPr>
        <w:t xml:space="preserve"> </w:t>
      </w:r>
      <w:r w:rsidRPr="00072E1B">
        <w:rPr>
          <w:b w:val="0"/>
          <w:bCs/>
          <w:strike/>
        </w:rPr>
        <w:t>to</w:t>
      </w:r>
      <w:r w:rsidRPr="00072E1B">
        <w:rPr>
          <w:b w:val="0"/>
          <w:bCs/>
          <w:strike/>
          <w:spacing w:val="35"/>
        </w:rPr>
        <w:t xml:space="preserve"> </w:t>
      </w:r>
      <w:r w:rsidRPr="00072E1B">
        <w:rPr>
          <w:b w:val="0"/>
          <w:bCs/>
          <w:strike/>
        </w:rPr>
        <w:t>implement</w:t>
      </w:r>
      <w:r w:rsidRPr="00072E1B">
        <w:rPr>
          <w:b w:val="0"/>
          <w:bCs/>
          <w:strike/>
          <w:spacing w:val="35"/>
        </w:rPr>
        <w:t xml:space="preserve"> </w:t>
      </w:r>
      <w:r w:rsidRPr="00072E1B">
        <w:rPr>
          <w:b w:val="0"/>
          <w:bCs/>
          <w:strike/>
        </w:rPr>
        <w:t>the</w:t>
      </w:r>
      <w:r w:rsidRPr="00072E1B">
        <w:rPr>
          <w:b w:val="0"/>
          <w:bCs/>
          <w:strike/>
          <w:spacing w:val="31"/>
        </w:rPr>
        <w:t xml:space="preserve"> </w:t>
      </w:r>
      <w:r w:rsidRPr="00072E1B">
        <w:rPr>
          <w:b w:val="0"/>
          <w:bCs/>
          <w:strike/>
        </w:rPr>
        <w:t>development</w:t>
      </w:r>
      <w:r w:rsidRPr="00072E1B">
        <w:rPr>
          <w:b w:val="0"/>
          <w:bCs/>
          <w:strike/>
          <w:spacing w:val="35"/>
        </w:rPr>
        <w:t xml:space="preserve"> </w:t>
      </w:r>
      <w:r w:rsidRPr="00072E1B">
        <w:rPr>
          <w:b w:val="0"/>
          <w:bCs/>
          <w:strike/>
        </w:rPr>
        <w:t>concepts</w:t>
      </w:r>
      <w:r w:rsidRPr="00072E1B">
        <w:rPr>
          <w:b w:val="0"/>
          <w:bCs/>
          <w:strike/>
          <w:spacing w:val="35"/>
        </w:rPr>
        <w:t xml:space="preserve"> </w:t>
      </w:r>
      <w:r w:rsidRPr="00072E1B">
        <w:rPr>
          <w:b w:val="0"/>
          <w:bCs/>
          <w:strike/>
        </w:rPr>
        <w:t>envisioned</w:t>
      </w:r>
      <w:r w:rsidRPr="00072E1B">
        <w:rPr>
          <w:b w:val="0"/>
          <w:bCs/>
          <w:strike/>
          <w:spacing w:val="35"/>
        </w:rPr>
        <w:t xml:space="preserve"> </w:t>
      </w:r>
      <w:r w:rsidRPr="00072E1B">
        <w:rPr>
          <w:b w:val="0"/>
          <w:bCs/>
          <w:strike/>
        </w:rPr>
        <w:t>by</w:t>
      </w:r>
      <w:r w:rsidRPr="00072E1B">
        <w:rPr>
          <w:b w:val="0"/>
          <w:bCs/>
          <w:strike/>
          <w:spacing w:val="27"/>
        </w:rPr>
        <w:t xml:space="preserve"> </w:t>
      </w:r>
      <w:r w:rsidRPr="00072E1B">
        <w:rPr>
          <w:b w:val="0"/>
          <w:bCs/>
          <w:strike/>
        </w:rPr>
        <w:t>the</w:t>
      </w:r>
      <w:r w:rsidRPr="00072E1B">
        <w:rPr>
          <w:b w:val="0"/>
          <w:bCs/>
          <w:strike/>
          <w:spacing w:val="31"/>
        </w:rPr>
        <w:t xml:space="preserve"> </w:t>
      </w:r>
      <w:r w:rsidRPr="00072E1B">
        <w:rPr>
          <w:b w:val="0"/>
          <w:bCs/>
          <w:strike/>
          <w:spacing w:val="-2"/>
        </w:rPr>
        <w:t>Downtown</w:t>
      </w:r>
    </w:p>
    <w:p w14:paraId="5946269C" w14:textId="77777777" w:rsidR="00CD3ABF" w:rsidRPr="00D0235E" w:rsidRDefault="00CD3ABF" w:rsidP="000B7992">
      <w:pPr>
        <w:pStyle w:val="BodyText"/>
        <w:ind w:left="270"/>
        <w:jc w:val="both"/>
        <w:rPr>
          <w:strike/>
        </w:rPr>
        <w:sectPr w:rsidR="00CD3ABF" w:rsidRPr="00D0235E">
          <w:pgSz w:w="12240" w:h="15840"/>
          <w:pgMar w:top="1360" w:right="720" w:bottom="800" w:left="1080" w:header="0" w:footer="604" w:gutter="0"/>
          <w:cols w:space="720"/>
        </w:sectPr>
      </w:pPr>
    </w:p>
    <w:p w14:paraId="73441851" w14:textId="77777777" w:rsidR="00CD3ABF" w:rsidRPr="00072E1B" w:rsidRDefault="00CD3ABF" w:rsidP="000B7992">
      <w:pPr>
        <w:pStyle w:val="BodyText"/>
        <w:tabs>
          <w:tab w:val="left" w:pos="2581"/>
          <w:tab w:val="left" w:pos="9344"/>
        </w:tabs>
        <w:spacing w:before="72"/>
        <w:ind w:left="270"/>
        <w:jc w:val="both"/>
        <w:rPr>
          <w:b w:val="0"/>
          <w:bCs/>
          <w:strike/>
        </w:rPr>
      </w:pPr>
      <w:r w:rsidRPr="00072E1B">
        <w:rPr>
          <w:b w:val="0"/>
          <w:bCs/>
          <w:strike/>
        </w:rPr>
        <w:lastRenderedPageBreak/>
        <w:t>Revitalization</w:t>
      </w:r>
      <w:r w:rsidRPr="00072E1B">
        <w:rPr>
          <w:b w:val="0"/>
          <w:bCs/>
          <w:strike/>
          <w:spacing w:val="40"/>
        </w:rPr>
        <w:t xml:space="preserve"> </w:t>
      </w:r>
      <w:r w:rsidRPr="00072E1B">
        <w:rPr>
          <w:b w:val="0"/>
          <w:bCs/>
          <w:strike/>
        </w:rPr>
        <w:t>Plan.</w:t>
      </w:r>
      <w:r w:rsidRPr="00072E1B">
        <w:rPr>
          <w:b w:val="0"/>
          <w:bCs/>
          <w:strike/>
        </w:rPr>
        <w:tab/>
        <w:t>No</w:t>
      </w:r>
      <w:r w:rsidRPr="00072E1B">
        <w:rPr>
          <w:b w:val="0"/>
          <w:bCs/>
          <w:strike/>
          <w:spacing w:val="40"/>
        </w:rPr>
        <w:t xml:space="preserve"> </w:t>
      </w:r>
      <w:r w:rsidRPr="00072E1B">
        <w:rPr>
          <w:b w:val="0"/>
          <w:bCs/>
          <w:strike/>
        </w:rPr>
        <w:t>revisions</w:t>
      </w:r>
      <w:r w:rsidRPr="00072E1B">
        <w:rPr>
          <w:b w:val="0"/>
          <w:bCs/>
          <w:strike/>
          <w:spacing w:val="40"/>
        </w:rPr>
        <w:t xml:space="preserve"> </w:t>
      </w:r>
      <w:r w:rsidRPr="00072E1B">
        <w:rPr>
          <w:b w:val="0"/>
          <w:bCs/>
          <w:strike/>
        </w:rPr>
        <w:t>to</w:t>
      </w:r>
      <w:r w:rsidRPr="00072E1B">
        <w:rPr>
          <w:b w:val="0"/>
          <w:bCs/>
          <w:strike/>
          <w:spacing w:val="40"/>
        </w:rPr>
        <w:t xml:space="preserve"> </w:t>
      </w:r>
      <w:r w:rsidRPr="00072E1B">
        <w:rPr>
          <w:b w:val="0"/>
          <w:bCs/>
          <w:strike/>
        </w:rPr>
        <w:t>regulatory</w:t>
      </w:r>
      <w:r w:rsidRPr="00072E1B">
        <w:rPr>
          <w:b w:val="0"/>
          <w:bCs/>
          <w:strike/>
          <w:spacing w:val="40"/>
        </w:rPr>
        <w:t xml:space="preserve"> </w:t>
      </w:r>
      <w:r w:rsidRPr="00072E1B">
        <w:rPr>
          <w:b w:val="0"/>
          <w:bCs/>
          <w:strike/>
        </w:rPr>
        <w:t>processes</w:t>
      </w:r>
      <w:r w:rsidRPr="00072E1B">
        <w:rPr>
          <w:b w:val="0"/>
          <w:bCs/>
          <w:strike/>
          <w:spacing w:val="40"/>
        </w:rPr>
        <w:t xml:space="preserve"> </w:t>
      </w:r>
      <w:r w:rsidRPr="00072E1B">
        <w:rPr>
          <w:b w:val="0"/>
          <w:bCs/>
          <w:strike/>
        </w:rPr>
        <w:t>are</w:t>
      </w:r>
      <w:r w:rsidRPr="00072E1B">
        <w:rPr>
          <w:b w:val="0"/>
          <w:bCs/>
          <w:strike/>
          <w:spacing w:val="40"/>
        </w:rPr>
        <w:t xml:space="preserve"> </w:t>
      </w:r>
      <w:r w:rsidRPr="00072E1B">
        <w:rPr>
          <w:b w:val="0"/>
          <w:bCs/>
          <w:strike/>
        </w:rPr>
        <w:t>required</w:t>
      </w:r>
      <w:r w:rsidRPr="00072E1B">
        <w:rPr>
          <w:b w:val="0"/>
          <w:bCs/>
          <w:strike/>
          <w:spacing w:val="40"/>
        </w:rPr>
        <w:t xml:space="preserve"> </w:t>
      </w:r>
      <w:r w:rsidRPr="00072E1B">
        <w:rPr>
          <w:b w:val="0"/>
          <w:bCs/>
          <w:strike/>
        </w:rPr>
        <w:t>or</w:t>
      </w:r>
      <w:r w:rsidRPr="00072E1B">
        <w:rPr>
          <w:b w:val="0"/>
          <w:bCs/>
          <w:strike/>
          <w:spacing w:val="40"/>
        </w:rPr>
        <w:t xml:space="preserve"> </w:t>
      </w:r>
      <w:r w:rsidRPr="00072E1B">
        <w:rPr>
          <w:b w:val="0"/>
          <w:bCs/>
          <w:strike/>
        </w:rPr>
        <w:t>desirable.</w:t>
      </w:r>
      <w:r w:rsidRPr="00072E1B">
        <w:rPr>
          <w:b w:val="0"/>
          <w:bCs/>
          <w:strike/>
        </w:rPr>
        <w:tab/>
      </w:r>
      <w:r w:rsidRPr="00072E1B">
        <w:rPr>
          <w:b w:val="0"/>
          <w:bCs/>
          <w:strike/>
          <w:spacing w:val="-4"/>
        </w:rPr>
        <w:t xml:space="preserve">The </w:t>
      </w:r>
      <w:r w:rsidRPr="00072E1B">
        <w:rPr>
          <w:b w:val="0"/>
          <w:bCs/>
          <w:strike/>
        </w:rPr>
        <w:t>development approval process should remain relatively simple to encourage development.</w:t>
      </w:r>
    </w:p>
    <w:p w14:paraId="1665DFFA" w14:textId="77777777" w:rsidR="00CD3ABF" w:rsidRPr="00072E1B" w:rsidRDefault="00CD3ABF" w:rsidP="000B7992">
      <w:pPr>
        <w:pStyle w:val="BodyText"/>
        <w:ind w:left="270"/>
        <w:jc w:val="both"/>
        <w:rPr>
          <w:b w:val="0"/>
          <w:bCs/>
          <w:strike/>
        </w:rPr>
      </w:pPr>
    </w:p>
    <w:p w14:paraId="5D4E39BC" w14:textId="77777777" w:rsidR="00CD3ABF" w:rsidRPr="00072E1B" w:rsidRDefault="00CD3ABF" w:rsidP="000B7992">
      <w:pPr>
        <w:pStyle w:val="BodyText"/>
        <w:ind w:left="270"/>
        <w:jc w:val="both"/>
        <w:rPr>
          <w:b w:val="0"/>
          <w:bCs/>
          <w:strike/>
        </w:rPr>
      </w:pPr>
      <w:r w:rsidRPr="00072E1B">
        <w:rPr>
          <w:b w:val="0"/>
          <w:bCs/>
          <w:strike/>
        </w:rPr>
        <w:t>Generally,</w:t>
      </w:r>
      <w:r w:rsidRPr="00072E1B">
        <w:rPr>
          <w:b w:val="0"/>
          <w:bCs/>
          <w:strike/>
          <w:spacing w:val="-4"/>
        </w:rPr>
        <w:t xml:space="preserve"> </w:t>
      </w:r>
      <w:r w:rsidRPr="00072E1B">
        <w:rPr>
          <w:b w:val="0"/>
          <w:bCs/>
          <w:strike/>
        </w:rPr>
        <w:t>the</w:t>
      </w:r>
      <w:r w:rsidRPr="00072E1B">
        <w:rPr>
          <w:b w:val="0"/>
          <w:bCs/>
          <w:strike/>
          <w:spacing w:val="-2"/>
        </w:rPr>
        <w:t xml:space="preserve"> </w:t>
      </w:r>
      <w:r w:rsidRPr="00072E1B">
        <w:rPr>
          <w:b w:val="0"/>
          <w:bCs/>
          <w:strike/>
        </w:rPr>
        <w:t>ordinance</w:t>
      </w:r>
      <w:r w:rsidRPr="00072E1B">
        <w:rPr>
          <w:b w:val="0"/>
          <w:bCs/>
          <w:strike/>
          <w:spacing w:val="-1"/>
        </w:rPr>
        <w:t xml:space="preserve"> </w:t>
      </w:r>
      <w:r w:rsidRPr="00072E1B">
        <w:rPr>
          <w:b w:val="0"/>
          <w:bCs/>
          <w:strike/>
        </w:rPr>
        <w:t>revisions</w:t>
      </w:r>
      <w:r w:rsidRPr="00072E1B">
        <w:rPr>
          <w:b w:val="0"/>
          <w:bCs/>
          <w:strike/>
          <w:spacing w:val="-1"/>
        </w:rPr>
        <w:t xml:space="preserve"> </w:t>
      </w:r>
      <w:r w:rsidRPr="00072E1B">
        <w:rPr>
          <w:b w:val="0"/>
          <w:bCs/>
          <w:strike/>
        </w:rPr>
        <w:t>are</w:t>
      </w:r>
      <w:r w:rsidRPr="00072E1B">
        <w:rPr>
          <w:b w:val="0"/>
          <w:bCs/>
          <w:strike/>
          <w:spacing w:val="-2"/>
        </w:rPr>
        <w:t xml:space="preserve"> </w:t>
      </w:r>
      <w:r w:rsidRPr="00072E1B">
        <w:rPr>
          <w:b w:val="0"/>
          <w:bCs/>
          <w:strike/>
        </w:rPr>
        <w:t>intended</w:t>
      </w:r>
      <w:r w:rsidRPr="00072E1B">
        <w:rPr>
          <w:b w:val="0"/>
          <w:bCs/>
          <w:strike/>
          <w:spacing w:val="-2"/>
        </w:rPr>
        <w:t xml:space="preserve"> </w:t>
      </w:r>
      <w:r w:rsidRPr="00072E1B">
        <w:rPr>
          <w:b w:val="0"/>
          <w:bCs/>
          <w:strike/>
        </w:rPr>
        <w:t>to</w:t>
      </w:r>
      <w:r w:rsidRPr="00072E1B">
        <w:rPr>
          <w:b w:val="0"/>
          <w:bCs/>
          <w:strike/>
          <w:spacing w:val="-1"/>
        </w:rPr>
        <w:t xml:space="preserve"> </w:t>
      </w:r>
      <w:r w:rsidRPr="00072E1B">
        <w:rPr>
          <w:b w:val="0"/>
          <w:bCs/>
          <w:strike/>
        </w:rPr>
        <w:t>achieve</w:t>
      </w:r>
      <w:r w:rsidRPr="00072E1B">
        <w:rPr>
          <w:b w:val="0"/>
          <w:bCs/>
          <w:strike/>
          <w:spacing w:val="-2"/>
        </w:rPr>
        <w:t xml:space="preserve"> </w:t>
      </w:r>
      <w:r w:rsidRPr="00072E1B">
        <w:rPr>
          <w:b w:val="0"/>
          <w:bCs/>
          <w:strike/>
        </w:rPr>
        <w:t>three</w:t>
      </w:r>
      <w:r w:rsidRPr="00072E1B">
        <w:rPr>
          <w:b w:val="0"/>
          <w:bCs/>
          <w:strike/>
          <w:spacing w:val="-2"/>
        </w:rPr>
        <w:t xml:space="preserve"> objectives:</w:t>
      </w:r>
    </w:p>
    <w:p w14:paraId="1D09B8D1" w14:textId="77777777" w:rsidR="00CD3ABF" w:rsidRPr="00072E1B" w:rsidRDefault="00CD3ABF" w:rsidP="000B7992">
      <w:pPr>
        <w:pStyle w:val="ListParagraph"/>
        <w:widowControl w:val="0"/>
        <w:numPr>
          <w:ilvl w:val="0"/>
          <w:numId w:val="34"/>
        </w:numPr>
        <w:tabs>
          <w:tab w:val="left" w:pos="719"/>
        </w:tabs>
        <w:autoSpaceDE w:val="0"/>
        <w:autoSpaceDN w:val="0"/>
        <w:spacing w:before="122"/>
        <w:ind w:left="270" w:right="0" w:hanging="359"/>
        <w:contextualSpacing w:val="0"/>
        <w:jc w:val="both"/>
        <w:rPr>
          <w:rFonts w:ascii="Times New Roman" w:hAnsi="Times New Roman"/>
          <w:bCs/>
          <w:strike/>
          <w:sz w:val="24"/>
        </w:rPr>
      </w:pPr>
      <w:r w:rsidRPr="00072E1B">
        <w:rPr>
          <w:rFonts w:ascii="Times New Roman" w:hAnsi="Times New Roman"/>
          <w:bCs/>
          <w:strike/>
          <w:sz w:val="24"/>
        </w:rPr>
        <w:t>Focus</w:t>
      </w:r>
      <w:r w:rsidRPr="00072E1B">
        <w:rPr>
          <w:rFonts w:ascii="Times New Roman" w:hAnsi="Times New Roman"/>
          <w:bCs/>
          <w:strike/>
          <w:spacing w:val="-1"/>
          <w:sz w:val="24"/>
        </w:rPr>
        <w:t xml:space="preserve"> </w:t>
      </w:r>
      <w:r w:rsidRPr="00072E1B">
        <w:rPr>
          <w:rFonts w:ascii="Times New Roman" w:hAnsi="Times New Roman"/>
          <w:bCs/>
          <w:strike/>
          <w:sz w:val="24"/>
        </w:rPr>
        <w:t>Downtown Commercial</w:t>
      </w:r>
      <w:r w:rsidRPr="00072E1B">
        <w:rPr>
          <w:rFonts w:ascii="Times New Roman" w:hAnsi="Times New Roman"/>
          <w:bCs/>
          <w:strike/>
          <w:spacing w:val="-1"/>
          <w:sz w:val="24"/>
        </w:rPr>
        <w:t xml:space="preserve"> </w:t>
      </w:r>
      <w:r w:rsidRPr="00072E1B">
        <w:rPr>
          <w:rFonts w:ascii="Times New Roman" w:hAnsi="Times New Roman"/>
          <w:bCs/>
          <w:strike/>
          <w:sz w:val="24"/>
        </w:rPr>
        <w:t>development where</w:t>
      </w:r>
      <w:r w:rsidRPr="00072E1B">
        <w:rPr>
          <w:rFonts w:ascii="Times New Roman" w:hAnsi="Times New Roman"/>
          <w:bCs/>
          <w:strike/>
          <w:spacing w:val="-2"/>
          <w:sz w:val="24"/>
        </w:rPr>
        <w:t xml:space="preserve"> </w:t>
      </w:r>
      <w:r w:rsidRPr="00072E1B">
        <w:rPr>
          <w:rFonts w:ascii="Times New Roman" w:hAnsi="Times New Roman"/>
          <w:bCs/>
          <w:strike/>
          <w:sz w:val="24"/>
        </w:rPr>
        <w:t>it is</w:t>
      </w:r>
      <w:r w:rsidRPr="00072E1B">
        <w:rPr>
          <w:rFonts w:ascii="Times New Roman" w:hAnsi="Times New Roman"/>
          <w:bCs/>
          <w:strike/>
          <w:spacing w:val="-1"/>
          <w:sz w:val="24"/>
        </w:rPr>
        <w:t xml:space="preserve"> </w:t>
      </w:r>
      <w:r w:rsidRPr="00072E1B">
        <w:rPr>
          <w:rFonts w:ascii="Times New Roman" w:hAnsi="Times New Roman"/>
          <w:bCs/>
          <w:strike/>
          <w:sz w:val="24"/>
        </w:rPr>
        <w:t>likely</w:t>
      </w:r>
      <w:r w:rsidRPr="00072E1B">
        <w:rPr>
          <w:rFonts w:ascii="Times New Roman" w:hAnsi="Times New Roman"/>
          <w:bCs/>
          <w:strike/>
          <w:spacing w:val="-8"/>
          <w:sz w:val="24"/>
        </w:rPr>
        <w:t xml:space="preserve"> </w:t>
      </w:r>
      <w:r w:rsidRPr="00072E1B">
        <w:rPr>
          <w:rFonts w:ascii="Times New Roman" w:hAnsi="Times New Roman"/>
          <w:bCs/>
          <w:strike/>
          <w:sz w:val="24"/>
        </w:rPr>
        <w:t>to</w:t>
      </w:r>
      <w:r w:rsidRPr="00072E1B">
        <w:rPr>
          <w:rFonts w:ascii="Times New Roman" w:hAnsi="Times New Roman"/>
          <w:bCs/>
          <w:strike/>
          <w:spacing w:val="-1"/>
          <w:sz w:val="24"/>
        </w:rPr>
        <w:t xml:space="preserve"> </w:t>
      </w:r>
      <w:r w:rsidRPr="00072E1B">
        <w:rPr>
          <w:rFonts w:ascii="Times New Roman" w:hAnsi="Times New Roman"/>
          <w:bCs/>
          <w:strike/>
          <w:sz w:val="24"/>
        </w:rPr>
        <w:t>be</w:t>
      </w:r>
      <w:r w:rsidRPr="00072E1B">
        <w:rPr>
          <w:rFonts w:ascii="Times New Roman" w:hAnsi="Times New Roman"/>
          <w:bCs/>
          <w:strike/>
          <w:spacing w:val="-1"/>
          <w:sz w:val="24"/>
        </w:rPr>
        <w:t xml:space="preserve"> </w:t>
      </w:r>
      <w:r w:rsidRPr="00072E1B">
        <w:rPr>
          <w:rFonts w:ascii="Times New Roman" w:hAnsi="Times New Roman"/>
          <w:bCs/>
          <w:strike/>
          <w:sz w:val="24"/>
        </w:rPr>
        <w:t xml:space="preserve">most </w:t>
      </w:r>
      <w:r w:rsidRPr="00072E1B">
        <w:rPr>
          <w:rFonts w:ascii="Times New Roman" w:hAnsi="Times New Roman"/>
          <w:bCs/>
          <w:strike/>
          <w:spacing w:val="-2"/>
          <w:sz w:val="24"/>
        </w:rPr>
        <w:t>successful,</w:t>
      </w:r>
    </w:p>
    <w:p w14:paraId="1903E366" w14:textId="77777777" w:rsidR="00CD3ABF" w:rsidRPr="00072E1B" w:rsidRDefault="00CD3ABF" w:rsidP="000B7992">
      <w:pPr>
        <w:pStyle w:val="ListParagraph"/>
        <w:widowControl w:val="0"/>
        <w:numPr>
          <w:ilvl w:val="0"/>
          <w:numId w:val="34"/>
        </w:numPr>
        <w:tabs>
          <w:tab w:val="left" w:pos="719"/>
        </w:tabs>
        <w:autoSpaceDE w:val="0"/>
        <w:autoSpaceDN w:val="0"/>
        <w:spacing w:before="118"/>
        <w:ind w:left="270" w:right="0" w:hanging="359"/>
        <w:contextualSpacing w:val="0"/>
        <w:jc w:val="both"/>
        <w:rPr>
          <w:rFonts w:ascii="Times New Roman" w:hAnsi="Times New Roman"/>
          <w:bCs/>
          <w:strike/>
          <w:sz w:val="24"/>
        </w:rPr>
      </w:pPr>
      <w:r w:rsidRPr="00072E1B">
        <w:rPr>
          <w:rFonts w:ascii="Times New Roman" w:hAnsi="Times New Roman"/>
          <w:bCs/>
          <w:strike/>
          <w:sz w:val="24"/>
        </w:rPr>
        <w:t>Create</w:t>
      </w:r>
      <w:r w:rsidRPr="00072E1B">
        <w:rPr>
          <w:rFonts w:ascii="Times New Roman" w:hAnsi="Times New Roman"/>
          <w:bCs/>
          <w:strike/>
          <w:spacing w:val="-5"/>
          <w:sz w:val="24"/>
        </w:rPr>
        <w:t xml:space="preserve"> </w:t>
      </w:r>
      <w:r w:rsidRPr="00072E1B">
        <w:rPr>
          <w:rFonts w:ascii="Times New Roman" w:hAnsi="Times New Roman"/>
          <w:bCs/>
          <w:strike/>
          <w:sz w:val="24"/>
        </w:rPr>
        <w:t>opportunities</w:t>
      </w:r>
      <w:r w:rsidRPr="00072E1B">
        <w:rPr>
          <w:rFonts w:ascii="Times New Roman" w:hAnsi="Times New Roman"/>
          <w:bCs/>
          <w:strike/>
          <w:spacing w:val="-1"/>
          <w:sz w:val="24"/>
        </w:rPr>
        <w:t xml:space="preserve"> </w:t>
      </w:r>
      <w:r w:rsidRPr="00072E1B">
        <w:rPr>
          <w:rFonts w:ascii="Times New Roman" w:hAnsi="Times New Roman"/>
          <w:bCs/>
          <w:strike/>
          <w:sz w:val="24"/>
        </w:rPr>
        <w:t>for</w:t>
      </w:r>
      <w:r w:rsidRPr="00072E1B">
        <w:rPr>
          <w:rFonts w:ascii="Times New Roman" w:hAnsi="Times New Roman"/>
          <w:bCs/>
          <w:strike/>
          <w:spacing w:val="-1"/>
          <w:sz w:val="24"/>
        </w:rPr>
        <w:t xml:space="preserve"> </w:t>
      </w:r>
      <w:r w:rsidRPr="00072E1B">
        <w:rPr>
          <w:rFonts w:ascii="Times New Roman" w:hAnsi="Times New Roman"/>
          <w:bCs/>
          <w:strike/>
          <w:sz w:val="24"/>
        </w:rPr>
        <w:t>a</w:t>
      </w:r>
      <w:r w:rsidRPr="00072E1B">
        <w:rPr>
          <w:rFonts w:ascii="Times New Roman" w:hAnsi="Times New Roman"/>
          <w:bCs/>
          <w:strike/>
          <w:spacing w:val="-2"/>
          <w:sz w:val="24"/>
        </w:rPr>
        <w:t xml:space="preserve"> </w:t>
      </w:r>
      <w:r w:rsidRPr="00072E1B">
        <w:rPr>
          <w:rFonts w:ascii="Times New Roman" w:hAnsi="Times New Roman"/>
          <w:bCs/>
          <w:strike/>
          <w:sz w:val="24"/>
        </w:rPr>
        <w:t>vital</w:t>
      </w:r>
      <w:r w:rsidRPr="00072E1B">
        <w:rPr>
          <w:rFonts w:ascii="Times New Roman" w:hAnsi="Times New Roman"/>
          <w:bCs/>
          <w:strike/>
          <w:spacing w:val="-1"/>
          <w:sz w:val="24"/>
        </w:rPr>
        <w:t xml:space="preserve"> </w:t>
      </w:r>
      <w:r w:rsidRPr="00072E1B">
        <w:rPr>
          <w:rFonts w:ascii="Times New Roman" w:hAnsi="Times New Roman"/>
          <w:bCs/>
          <w:strike/>
          <w:sz w:val="24"/>
        </w:rPr>
        <w:t>mixture</w:t>
      </w:r>
      <w:r w:rsidRPr="00072E1B">
        <w:rPr>
          <w:rFonts w:ascii="Times New Roman" w:hAnsi="Times New Roman"/>
          <w:bCs/>
          <w:strike/>
          <w:spacing w:val="-3"/>
          <w:sz w:val="24"/>
        </w:rPr>
        <w:t xml:space="preserve"> </w:t>
      </w:r>
      <w:r w:rsidRPr="00072E1B">
        <w:rPr>
          <w:rFonts w:ascii="Times New Roman" w:hAnsi="Times New Roman"/>
          <w:bCs/>
          <w:strike/>
          <w:sz w:val="24"/>
        </w:rPr>
        <w:t>of</w:t>
      </w:r>
      <w:r w:rsidRPr="00072E1B">
        <w:rPr>
          <w:rFonts w:ascii="Times New Roman" w:hAnsi="Times New Roman"/>
          <w:bCs/>
          <w:strike/>
          <w:spacing w:val="-2"/>
          <w:sz w:val="24"/>
        </w:rPr>
        <w:t xml:space="preserve"> </w:t>
      </w:r>
      <w:r w:rsidRPr="00072E1B">
        <w:rPr>
          <w:rFonts w:ascii="Times New Roman" w:hAnsi="Times New Roman"/>
          <w:bCs/>
          <w:strike/>
          <w:sz w:val="24"/>
        </w:rPr>
        <w:t>commercial</w:t>
      </w:r>
      <w:r w:rsidRPr="00072E1B">
        <w:rPr>
          <w:rFonts w:ascii="Times New Roman" w:hAnsi="Times New Roman"/>
          <w:bCs/>
          <w:strike/>
          <w:spacing w:val="-1"/>
          <w:sz w:val="24"/>
        </w:rPr>
        <w:t xml:space="preserve"> </w:t>
      </w:r>
      <w:r w:rsidRPr="00072E1B">
        <w:rPr>
          <w:rFonts w:ascii="Times New Roman" w:hAnsi="Times New Roman"/>
          <w:bCs/>
          <w:strike/>
          <w:sz w:val="24"/>
        </w:rPr>
        <w:t>and</w:t>
      </w:r>
      <w:r w:rsidRPr="00072E1B">
        <w:rPr>
          <w:rFonts w:ascii="Times New Roman" w:hAnsi="Times New Roman"/>
          <w:bCs/>
          <w:strike/>
          <w:spacing w:val="-2"/>
          <w:sz w:val="24"/>
        </w:rPr>
        <w:t xml:space="preserve"> </w:t>
      </w:r>
      <w:r w:rsidRPr="00072E1B">
        <w:rPr>
          <w:rFonts w:ascii="Times New Roman" w:hAnsi="Times New Roman"/>
          <w:bCs/>
          <w:strike/>
          <w:sz w:val="24"/>
        </w:rPr>
        <w:t>residential</w:t>
      </w:r>
      <w:r w:rsidRPr="00072E1B">
        <w:rPr>
          <w:rFonts w:ascii="Times New Roman" w:hAnsi="Times New Roman"/>
          <w:bCs/>
          <w:strike/>
          <w:spacing w:val="-1"/>
          <w:sz w:val="24"/>
        </w:rPr>
        <w:t xml:space="preserve"> </w:t>
      </w:r>
      <w:r w:rsidRPr="00072E1B">
        <w:rPr>
          <w:rFonts w:ascii="Times New Roman" w:hAnsi="Times New Roman"/>
          <w:bCs/>
          <w:strike/>
          <w:sz w:val="24"/>
        </w:rPr>
        <w:t>activities,</w:t>
      </w:r>
      <w:r w:rsidRPr="00072E1B">
        <w:rPr>
          <w:rFonts w:ascii="Times New Roman" w:hAnsi="Times New Roman"/>
          <w:bCs/>
          <w:strike/>
          <w:spacing w:val="-1"/>
          <w:sz w:val="24"/>
        </w:rPr>
        <w:t xml:space="preserve"> </w:t>
      </w:r>
      <w:r w:rsidRPr="00072E1B">
        <w:rPr>
          <w:rFonts w:ascii="Times New Roman" w:hAnsi="Times New Roman"/>
          <w:bCs/>
          <w:strike/>
          <w:spacing w:val="-5"/>
          <w:sz w:val="24"/>
        </w:rPr>
        <w:t>and</w:t>
      </w:r>
    </w:p>
    <w:p w14:paraId="45377FBE" w14:textId="77777777" w:rsidR="00CD3ABF" w:rsidRPr="00072E1B" w:rsidRDefault="00CD3ABF" w:rsidP="000B7992">
      <w:pPr>
        <w:pStyle w:val="ListParagraph"/>
        <w:widowControl w:val="0"/>
        <w:numPr>
          <w:ilvl w:val="0"/>
          <w:numId w:val="34"/>
        </w:numPr>
        <w:tabs>
          <w:tab w:val="left" w:pos="720"/>
        </w:tabs>
        <w:autoSpaceDE w:val="0"/>
        <w:autoSpaceDN w:val="0"/>
        <w:spacing w:before="122" w:line="237" w:lineRule="auto"/>
        <w:ind w:left="270" w:right="0"/>
        <w:contextualSpacing w:val="0"/>
        <w:jc w:val="both"/>
        <w:rPr>
          <w:rFonts w:ascii="Times New Roman" w:hAnsi="Times New Roman"/>
          <w:bCs/>
          <w:strike/>
          <w:sz w:val="24"/>
        </w:rPr>
      </w:pPr>
      <w:r w:rsidRPr="00072E1B">
        <w:rPr>
          <w:rFonts w:ascii="Times New Roman" w:hAnsi="Times New Roman"/>
          <w:bCs/>
          <w:strike/>
          <w:sz w:val="24"/>
        </w:rPr>
        <w:t>Define a transition of land uses from the interchange to the downtown core that will provide</w:t>
      </w:r>
      <w:r w:rsidRPr="00072E1B">
        <w:rPr>
          <w:rFonts w:ascii="Times New Roman" w:hAnsi="Times New Roman"/>
          <w:bCs/>
          <w:strike/>
          <w:spacing w:val="40"/>
          <w:sz w:val="24"/>
        </w:rPr>
        <w:t xml:space="preserve"> </w:t>
      </w:r>
      <w:r w:rsidRPr="00072E1B">
        <w:rPr>
          <w:rFonts w:ascii="Times New Roman" w:hAnsi="Times New Roman"/>
          <w:bCs/>
          <w:strike/>
          <w:sz w:val="24"/>
        </w:rPr>
        <w:t>a wide variety of opportunities for commercial development.</w:t>
      </w:r>
    </w:p>
    <w:p w14:paraId="7D2C84FF" w14:textId="77777777" w:rsidR="00CD3ABF" w:rsidRPr="00072E1B" w:rsidRDefault="00CD3ABF" w:rsidP="000B7992">
      <w:pPr>
        <w:pStyle w:val="BodyText"/>
        <w:ind w:left="270"/>
        <w:jc w:val="both"/>
        <w:rPr>
          <w:b w:val="0"/>
          <w:bCs/>
          <w:strike/>
        </w:rPr>
      </w:pPr>
    </w:p>
    <w:p w14:paraId="2FF716D6" w14:textId="77777777" w:rsidR="00CD3ABF" w:rsidRPr="00072E1B" w:rsidRDefault="00CD3ABF" w:rsidP="000B7992">
      <w:pPr>
        <w:pStyle w:val="BodyText"/>
        <w:ind w:left="270"/>
        <w:jc w:val="both"/>
        <w:rPr>
          <w:b w:val="0"/>
          <w:bCs/>
          <w:strike/>
        </w:rPr>
      </w:pPr>
      <w:r w:rsidRPr="00072E1B">
        <w:rPr>
          <w:b w:val="0"/>
          <w:bCs/>
          <w:strike/>
        </w:rPr>
        <w:t>The following changes implement the Plan.</w:t>
      </w:r>
      <w:r w:rsidRPr="00072E1B">
        <w:rPr>
          <w:b w:val="0"/>
          <w:bCs/>
          <w:strike/>
          <w:spacing w:val="40"/>
        </w:rPr>
        <w:t xml:space="preserve"> </w:t>
      </w:r>
      <w:r w:rsidRPr="00072E1B">
        <w:rPr>
          <w:b w:val="0"/>
          <w:bCs/>
          <w:strike/>
        </w:rPr>
        <w:t>First, the Downtown Commercial zone has been reduced in size to concentrate development in an area that is more pedestrian in scale.</w:t>
      </w:r>
      <w:r w:rsidRPr="00072E1B">
        <w:rPr>
          <w:b w:val="0"/>
          <w:bCs/>
          <w:strike/>
          <w:spacing w:val="40"/>
        </w:rPr>
        <w:t xml:space="preserve"> </w:t>
      </w:r>
      <w:r w:rsidRPr="00072E1B">
        <w:rPr>
          <w:b w:val="0"/>
          <w:bCs/>
          <w:strike/>
        </w:rPr>
        <w:t>Second, a new Downtown Residential zone has been designated to allow a mixture of professional office and residential uses that are compatible with the downtown core.</w:t>
      </w:r>
      <w:r w:rsidRPr="00072E1B">
        <w:rPr>
          <w:b w:val="0"/>
          <w:bCs/>
          <w:strike/>
          <w:spacing w:val="40"/>
        </w:rPr>
        <w:t xml:space="preserve"> </w:t>
      </w:r>
      <w:r w:rsidRPr="00072E1B">
        <w:rPr>
          <w:b w:val="0"/>
          <w:bCs/>
          <w:strike/>
        </w:rPr>
        <w:t xml:space="preserve">Another new zone, Downtown Transitional (DT), has been developed that can accommodate either an extension of Downtown Commercial uses, or as a conditional use </w:t>
      </w:r>
      <w:proofErr w:type="gramStart"/>
      <w:r w:rsidRPr="00072E1B">
        <w:rPr>
          <w:b w:val="0"/>
          <w:bCs/>
          <w:strike/>
        </w:rPr>
        <w:t>small-scale auto-oriented commercial activities</w:t>
      </w:r>
      <w:proofErr w:type="gramEnd"/>
      <w:r w:rsidRPr="00072E1B">
        <w:rPr>
          <w:b w:val="0"/>
          <w:bCs/>
          <w:strike/>
        </w:rPr>
        <w:t>.</w:t>
      </w:r>
      <w:r w:rsidRPr="00072E1B">
        <w:rPr>
          <w:b w:val="0"/>
          <w:bCs/>
          <w:strike/>
          <w:spacing w:val="40"/>
        </w:rPr>
        <w:t xml:space="preserve"> </w:t>
      </w:r>
      <w:r w:rsidRPr="00072E1B">
        <w:rPr>
          <w:b w:val="0"/>
          <w:bCs/>
          <w:strike/>
        </w:rPr>
        <w:t>Finally, minor revisions to the Downtown Commercial zone were made to increase density and create an environment more suitable for pedestrians.</w:t>
      </w:r>
    </w:p>
    <w:p w14:paraId="3533CE4F" w14:textId="77777777" w:rsidR="00CD3ABF" w:rsidRPr="00D0235E" w:rsidRDefault="00CD3ABF" w:rsidP="000B7992">
      <w:pPr>
        <w:pStyle w:val="BodyText"/>
        <w:ind w:left="270"/>
        <w:jc w:val="both"/>
        <w:rPr>
          <w:strike/>
        </w:rPr>
      </w:pPr>
    </w:p>
    <w:p w14:paraId="1F7E79E1" w14:textId="77777777" w:rsidR="00CD3ABF" w:rsidRPr="00D0235E" w:rsidRDefault="00CD3ABF" w:rsidP="000B7992">
      <w:pPr>
        <w:pStyle w:val="BodyText"/>
        <w:ind w:left="270"/>
        <w:jc w:val="both"/>
        <w:rPr>
          <w:strike/>
        </w:rPr>
      </w:pPr>
    </w:p>
    <w:p w14:paraId="521663A9" w14:textId="77777777" w:rsidR="00CD3ABF" w:rsidRPr="00D0235E" w:rsidRDefault="00CD3ABF" w:rsidP="000B7992">
      <w:pPr>
        <w:pStyle w:val="BodyText"/>
        <w:tabs>
          <w:tab w:val="left" w:pos="1799"/>
        </w:tabs>
        <w:ind w:left="270"/>
        <w:jc w:val="both"/>
        <w:rPr>
          <w:strike/>
        </w:rPr>
      </w:pPr>
      <w:r w:rsidRPr="00D0235E">
        <w:rPr>
          <w:smallCaps/>
          <w:strike/>
        </w:rPr>
        <w:t>Section</w:t>
      </w:r>
      <w:r w:rsidRPr="00D0235E">
        <w:rPr>
          <w:smallCaps/>
          <w:strike/>
          <w:spacing w:val="-11"/>
        </w:rPr>
        <w:t xml:space="preserve"> </w:t>
      </w:r>
      <w:r w:rsidRPr="00D0235E">
        <w:rPr>
          <w:smallCaps/>
          <w:strike/>
          <w:spacing w:val="-5"/>
        </w:rPr>
        <w:t>9.3</w:t>
      </w:r>
      <w:r w:rsidRPr="00D0235E">
        <w:rPr>
          <w:smallCaps/>
          <w:strike/>
        </w:rPr>
        <w:tab/>
        <w:t>(Reserved</w:t>
      </w:r>
      <w:r w:rsidRPr="00D0235E">
        <w:rPr>
          <w:smallCaps/>
          <w:strike/>
          <w:spacing w:val="-9"/>
        </w:rPr>
        <w:t xml:space="preserve"> </w:t>
      </w:r>
      <w:r w:rsidRPr="00D0235E">
        <w:rPr>
          <w:smallCaps/>
          <w:strike/>
        </w:rPr>
        <w:t>for</w:t>
      </w:r>
      <w:r w:rsidRPr="00D0235E">
        <w:rPr>
          <w:smallCaps/>
          <w:strike/>
          <w:spacing w:val="-10"/>
        </w:rPr>
        <w:t xml:space="preserve"> </w:t>
      </w:r>
      <w:r w:rsidRPr="00D0235E">
        <w:rPr>
          <w:smallCaps/>
          <w:strike/>
          <w:spacing w:val="-2"/>
        </w:rPr>
        <w:t>expansion)</w:t>
      </w:r>
    </w:p>
    <w:p w14:paraId="3FFA29B4" w14:textId="77777777" w:rsidR="00CD3ABF" w:rsidRPr="00D0235E" w:rsidRDefault="00CD3ABF" w:rsidP="000B7992">
      <w:pPr>
        <w:pStyle w:val="BodyText"/>
        <w:ind w:left="270"/>
        <w:jc w:val="both"/>
        <w:rPr>
          <w:strike/>
          <w:sz w:val="19"/>
        </w:rPr>
      </w:pPr>
    </w:p>
    <w:p w14:paraId="7B1EBA06" w14:textId="77777777" w:rsidR="00CD3ABF" w:rsidRPr="00D0235E" w:rsidRDefault="00CD3ABF" w:rsidP="000B7992">
      <w:pPr>
        <w:pStyle w:val="BodyText"/>
        <w:ind w:left="270"/>
        <w:jc w:val="both"/>
        <w:rPr>
          <w:strike/>
          <w:sz w:val="19"/>
        </w:rPr>
      </w:pPr>
    </w:p>
    <w:p w14:paraId="64D37E00" w14:textId="77777777" w:rsidR="00CD3ABF" w:rsidRPr="00D0235E" w:rsidRDefault="00CD3ABF" w:rsidP="000B7992">
      <w:pPr>
        <w:pStyle w:val="BodyText"/>
        <w:spacing w:before="16"/>
        <w:ind w:left="270"/>
        <w:jc w:val="both"/>
        <w:rPr>
          <w:strike/>
          <w:sz w:val="19"/>
        </w:rPr>
      </w:pPr>
    </w:p>
    <w:p w14:paraId="2095AFBA" w14:textId="77777777" w:rsidR="00CD3ABF" w:rsidRPr="00D0235E" w:rsidRDefault="00CD3ABF" w:rsidP="000B7992">
      <w:pPr>
        <w:pStyle w:val="BodyText"/>
        <w:tabs>
          <w:tab w:val="left" w:pos="1799"/>
        </w:tabs>
        <w:spacing w:before="1"/>
        <w:ind w:left="270"/>
        <w:jc w:val="both"/>
        <w:rPr>
          <w:strike/>
        </w:rPr>
      </w:pPr>
      <w:r w:rsidRPr="00D0235E">
        <w:rPr>
          <w:smallCaps/>
          <w:strike/>
        </w:rPr>
        <w:t>Section</w:t>
      </w:r>
      <w:r w:rsidRPr="00D0235E">
        <w:rPr>
          <w:smallCaps/>
          <w:strike/>
          <w:spacing w:val="-11"/>
        </w:rPr>
        <w:t xml:space="preserve"> </w:t>
      </w:r>
      <w:r w:rsidRPr="00D0235E">
        <w:rPr>
          <w:smallCaps/>
          <w:strike/>
          <w:spacing w:val="-5"/>
        </w:rPr>
        <w:t>9.4</w:t>
      </w:r>
      <w:r w:rsidRPr="00D0235E">
        <w:rPr>
          <w:smallCaps/>
          <w:strike/>
        </w:rPr>
        <w:tab/>
        <w:t>(Reserved</w:t>
      </w:r>
      <w:r w:rsidRPr="00D0235E">
        <w:rPr>
          <w:smallCaps/>
          <w:strike/>
          <w:spacing w:val="-9"/>
        </w:rPr>
        <w:t xml:space="preserve"> </w:t>
      </w:r>
      <w:r w:rsidRPr="00D0235E">
        <w:rPr>
          <w:smallCaps/>
          <w:strike/>
        </w:rPr>
        <w:t>for</w:t>
      </w:r>
      <w:r w:rsidRPr="00D0235E">
        <w:rPr>
          <w:smallCaps/>
          <w:strike/>
          <w:spacing w:val="-10"/>
        </w:rPr>
        <w:t xml:space="preserve"> </w:t>
      </w:r>
      <w:r w:rsidRPr="00D0235E">
        <w:rPr>
          <w:smallCaps/>
          <w:strike/>
          <w:spacing w:val="-2"/>
        </w:rPr>
        <w:t>expansion)</w:t>
      </w:r>
    </w:p>
    <w:p w14:paraId="2983315D" w14:textId="77777777" w:rsidR="00CD3ABF" w:rsidRPr="00D0235E" w:rsidRDefault="00CD3ABF" w:rsidP="000B7992">
      <w:pPr>
        <w:pStyle w:val="BodyText"/>
        <w:ind w:left="270"/>
        <w:jc w:val="both"/>
        <w:rPr>
          <w:strike/>
          <w:sz w:val="19"/>
        </w:rPr>
      </w:pPr>
    </w:p>
    <w:p w14:paraId="29097881" w14:textId="77777777" w:rsidR="00CD3ABF" w:rsidRPr="00D0235E" w:rsidRDefault="00CD3ABF" w:rsidP="000B7992">
      <w:pPr>
        <w:pStyle w:val="BodyText"/>
        <w:ind w:left="270"/>
        <w:jc w:val="both"/>
        <w:rPr>
          <w:strike/>
          <w:sz w:val="19"/>
        </w:rPr>
      </w:pPr>
    </w:p>
    <w:p w14:paraId="6B60BDC9" w14:textId="77777777" w:rsidR="00CD3ABF" w:rsidRPr="00D0235E" w:rsidRDefault="00CD3ABF" w:rsidP="000B7992">
      <w:pPr>
        <w:pStyle w:val="BodyText"/>
        <w:spacing w:before="16"/>
        <w:ind w:left="270"/>
        <w:jc w:val="both"/>
        <w:rPr>
          <w:strike/>
          <w:sz w:val="19"/>
        </w:rPr>
      </w:pPr>
    </w:p>
    <w:p w14:paraId="795DA873" w14:textId="77777777" w:rsidR="00CD3ABF" w:rsidRPr="00D0235E" w:rsidRDefault="00CD3ABF" w:rsidP="000B7992">
      <w:pPr>
        <w:pStyle w:val="BodyText"/>
        <w:tabs>
          <w:tab w:val="left" w:pos="1799"/>
        </w:tabs>
        <w:ind w:left="270"/>
        <w:jc w:val="both"/>
        <w:rPr>
          <w:strike/>
        </w:rPr>
      </w:pPr>
      <w:r w:rsidRPr="00D0235E">
        <w:rPr>
          <w:smallCaps/>
          <w:strike/>
        </w:rPr>
        <w:t>Section</w:t>
      </w:r>
      <w:r w:rsidRPr="00D0235E">
        <w:rPr>
          <w:smallCaps/>
          <w:strike/>
          <w:spacing w:val="-11"/>
        </w:rPr>
        <w:t xml:space="preserve"> </w:t>
      </w:r>
      <w:r w:rsidRPr="00D0235E">
        <w:rPr>
          <w:smallCaps/>
          <w:strike/>
          <w:spacing w:val="-5"/>
        </w:rPr>
        <w:t>9.5</w:t>
      </w:r>
      <w:r w:rsidRPr="00D0235E">
        <w:rPr>
          <w:smallCaps/>
          <w:strike/>
        </w:rPr>
        <w:tab/>
        <w:t>(Reserved</w:t>
      </w:r>
      <w:r w:rsidRPr="00D0235E">
        <w:rPr>
          <w:smallCaps/>
          <w:strike/>
          <w:spacing w:val="-9"/>
        </w:rPr>
        <w:t xml:space="preserve"> </w:t>
      </w:r>
      <w:r w:rsidRPr="00D0235E">
        <w:rPr>
          <w:smallCaps/>
          <w:strike/>
        </w:rPr>
        <w:t>for</w:t>
      </w:r>
      <w:r w:rsidRPr="00D0235E">
        <w:rPr>
          <w:smallCaps/>
          <w:strike/>
          <w:spacing w:val="-10"/>
        </w:rPr>
        <w:t xml:space="preserve"> </w:t>
      </w:r>
      <w:r w:rsidRPr="00D0235E">
        <w:rPr>
          <w:smallCaps/>
          <w:strike/>
          <w:spacing w:val="-2"/>
        </w:rPr>
        <w:t>expansion)</w:t>
      </w:r>
    </w:p>
    <w:p w14:paraId="19143B4A" w14:textId="77777777" w:rsidR="00CD3ABF" w:rsidRPr="00D0235E" w:rsidRDefault="00CD3ABF" w:rsidP="000B7992">
      <w:pPr>
        <w:pStyle w:val="BodyText"/>
        <w:ind w:left="270"/>
        <w:jc w:val="both"/>
        <w:rPr>
          <w:strike/>
          <w:sz w:val="19"/>
        </w:rPr>
      </w:pPr>
    </w:p>
    <w:p w14:paraId="383354EF" w14:textId="77777777" w:rsidR="00CD3ABF" w:rsidRPr="00D0235E" w:rsidRDefault="00CD3ABF" w:rsidP="000B7992">
      <w:pPr>
        <w:pStyle w:val="BodyText"/>
        <w:ind w:left="270"/>
        <w:jc w:val="both"/>
        <w:rPr>
          <w:strike/>
          <w:sz w:val="19"/>
        </w:rPr>
      </w:pPr>
    </w:p>
    <w:p w14:paraId="244E2081" w14:textId="77777777" w:rsidR="00CD3ABF" w:rsidRPr="00D0235E" w:rsidRDefault="00CD3ABF" w:rsidP="000B7992">
      <w:pPr>
        <w:pStyle w:val="BodyText"/>
        <w:spacing w:before="17"/>
        <w:ind w:left="270"/>
        <w:jc w:val="both"/>
        <w:rPr>
          <w:strike/>
          <w:sz w:val="19"/>
        </w:rPr>
      </w:pPr>
    </w:p>
    <w:p w14:paraId="6441B9DF" w14:textId="77777777" w:rsidR="00CD3ABF" w:rsidRPr="00D0235E" w:rsidRDefault="00CD3ABF" w:rsidP="000B7992">
      <w:pPr>
        <w:pStyle w:val="BodyText"/>
        <w:tabs>
          <w:tab w:val="left" w:pos="1799"/>
        </w:tabs>
        <w:ind w:left="270"/>
        <w:jc w:val="both"/>
        <w:rPr>
          <w:strike/>
        </w:rPr>
      </w:pPr>
      <w:r w:rsidRPr="00D0235E">
        <w:rPr>
          <w:smallCaps/>
          <w:strike/>
        </w:rPr>
        <w:t>Section</w:t>
      </w:r>
      <w:r w:rsidRPr="00D0235E">
        <w:rPr>
          <w:smallCaps/>
          <w:strike/>
          <w:spacing w:val="-11"/>
        </w:rPr>
        <w:t xml:space="preserve"> </w:t>
      </w:r>
      <w:r w:rsidRPr="00D0235E">
        <w:rPr>
          <w:smallCaps/>
          <w:strike/>
          <w:spacing w:val="-5"/>
        </w:rPr>
        <w:t>9.6</w:t>
      </w:r>
      <w:r w:rsidRPr="00D0235E">
        <w:rPr>
          <w:smallCaps/>
          <w:strike/>
        </w:rPr>
        <w:tab/>
        <w:t>(Reserved</w:t>
      </w:r>
      <w:r w:rsidRPr="00D0235E">
        <w:rPr>
          <w:smallCaps/>
          <w:strike/>
          <w:spacing w:val="-9"/>
        </w:rPr>
        <w:t xml:space="preserve"> </w:t>
      </w:r>
      <w:r w:rsidRPr="00D0235E">
        <w:rPr>
          <w:smallCaps/>
          <w:strike/>
        </w:rPr>
        <w:t>for</w:t>
      </w:r>
      <w:r w:rsidRPr="00D0235E">
        <w:rPr>
          <w:smallCaps/>
          <w:strike/>
          <w:spacing w:val="-10"/>
        </w:rPr>
        <w:t xml:space="preserve"> </w:t>
      </w:r>
      <w:r w:rsidRPr="00D0235E">
        <w:rPr>
          <w:smallCaps/>
          <w:strike/>
          <w:spacing w:val="-2"/>
        </w:rPr>
        <w:t>expansion)</w:t>
      </w:r>
    </w:p>
    <w:p w14:paraId="48848504" w14:textId="77777777" w:rsidR="00CD3ABF" w:rsidRPr="00D0235E" w:rsidRDefault="00CD3ABF" w:rsidP="000B7992">
      <w:pPr>
        <w:pStyle w:val="BodyText"/>
        <w:ind w:left="270"/>
        <w:jc w:val="both"/>
        <w:rPr>
          <w:strike/>
          <w:sz w:val="19"/>
        </w:rPr>
      </w:pPr>
    </w:p>
    <w:p w14:paraId="1EEFBE9A" w14:textId="77777777" w:rsidR="00CD3ABF" w:rsidRPr="00D0235E" w:rsidRDefault="00CD3ABF" w:rsidP="000B7992">
      <w:pPr>
        <w:pStyle w:val="BodyText"/>
        <w:ind w:left="270"/>
        <w:jc w:val="both"/>
        <w:rPr>
          <w:strike/>
          <w:sz w:val="19"/>
        </w:rPr>
      </w:pPr>
    </w:p>
    <w:p w14:paraId="6E6FCCBF" w14:textId="77777777" w:rsidR="00CD3ABF" w:rsidRPr="00D0235E" w:rsidRDefault="00CD3ABF" w:rsidP="000B7992">
      <w:pPr>
        <w:pStyle w:val="BodyText"/>
        <w:spacing w:before="16"/>
        <w:ind w:left="270"/>
        <w:jc w:val="both"/>
        <w:rPr>
          <w:strike/>
          <w:sz w:val="19"/>
        </w:rPr>
      </w:pPr>
    </w:p>
    <w:p w14:paraId="520E9B12" w14:textId="77777777" w:rsidR="00CD3ABF" w:rsidRPr="00D0235E" w:rsidRDefault="00CD3ABF" w:rsidP="000B7992">
      <w:pPr>
        <w:pStyle w:val="BodyText"/>
        <w:tabs>
          <w:tab w:val="left" w:pos="1799"/>
        </w:tabs>
        <w:ind w:left="270"/>
        <w:jc w:val="both"/>
        <w:rPr>
          <w:strike/>
        </w:rPr>
      </w:pPr>
      <w:r w:rsidRPr="00D0235E">
        <w:rPr>
          <w:smallCaps/>
          <w:strike/>
        </w:rPr>
        <w:t>Section</w:t>
      </w:r>
      <w:r w:rsidRPr="00D0235E">
        <w:rPr>
          <w:smallCaps/>
          <w:strike/>
          <w:spacing w:val="-11"/>
        </w:rPr>
        <w:t xml:space="preserve"> </w:t>
      </w:r>
      <w:r w:rsidRPr="00D0235E">
        <w:rPr>
          <w:smallCaps/>
          <w:strike/>
          <w:spacing w:val="-5"/>
        </w:rPr>
        <w:t>9.7</w:t>
      </w:r>
      <w:r w:rsidRPr="00D0235E">
        <w:rPr>
          <w:smallCaps/>
          <w:strike/>
        </w:rPr>
        <w:tab/>
        <w:t>(Reserved</w:t>
      </w:r>
      <w:r w:rsidRPr="00D0235E">
        <w:rPr>
          <w:smallCaps/>
          <w:strike/>
          <w:spacing w:val="-9"/>
        </w:rPr>
        <w:t xml:space="preserve"> </w:t>
      </w:r>
      <w:r w:rsidRPr="00D0235E">
        <w:rPr>
          <w:smallCaps/>
          <w:strike/>
        </w:rPr>
        <w:t>for</w:t>
      </w:r>
      <w:r w:rsidRPr="00D0235E">
        <w:rPr>
          <w:smallCaps/>
          <w:strike/>
          <w:spacing w:val="-10"/>
        </w:rPr>
        <w:t xml:space="preserve"> </w:t>
      </w:r>
      <w:r w:rsidRPr="00D0235E">
        <w:rPr>
          <w:smallCaps/>
          <w:strike/>
          <w:spacing w:val="-2"/>
        </w:rPr>
        <w:t>expansion)</w:t>
      </w:r>
    </w:p>
    <w:p w14:paraId="155FD9BC" w14:textId="77777777" w:rsidR="00CD3ABF" w:rsidRPr="00D0235E" w:rsidRDefault="00CD3ABF" w:rsidP="000B7992">
      <w:pPr>
        <w:pStyle w:val="BodyText"/>
        <w:ind w:left="270"/>
        <w:jc w:val="both"/>
        <w:rPr>
          <w:strike/>
          <w:sz w:val="19"/>
        </w:rPr>
      </w:pPr>
    </w:p>
    <w:p w14:paraId="1930ACC2" w14:textId="77777777" w:rsidR="00CD3ABF" w:rsidRPr="00D0235E" w:rsidRDefault="00CD3ABF" w:rsidP="000B7992">
      <w:pPr>
        <w:pStyle w:val="BodyText"/>
        <w:ind w:left="270"/>
        <w:jc w:val="both"/>
        <w:rPr>
          <w:strike/>
          <w:sz w:val="19"/>
        </w:rPr>
      </w:pPr>
    </w:p>
    <w:p w14:paraId="7B604F70" w14:textId="77777777" w:rsidR="00CD3ABF" w:rsidRPr="00D0235E" w:rsidRDefault="00CD3ABF" w:rsidP="000B7992">
      <w:pPr>
        <w:pStyle w:val="BodyText"/>
        <w:spacing w:before="17"/>
        <w:ind w:left="270"/>
        <w:jc w:val="both"/>
        <w:rPr>
          <w:strike/>
          <w:sz w:val="19"/>
        </w:rPr>
      </w:pPr>
    </w:p>
    <w:p w14:paraId="38D46809" w14:textId="77777777" w:rsidR="00CD3ABF" w:rsidRPr="00D0235E" w:rsidRDefault="00CD3ABF" w:rsidP="000B7992">
      <w:pPr>
        <w:pStyle w:val="BodyText"/>
        <w:tabs>
          <w:tab w:val="left" w:pos="1799"/>
        </w:tabs>
        <w:ind w:left="270"/>
        <w:jc w:val="both"/>
        <w:rPr>
          <w:strike/>
        </w:rPr>
      </w:pPr>
      <w:r w:rsidRPr="00D0235E">
        <w:rPr>
          <w:smallCaps/>
          <w:strike/>
        </w:rPr>
        <w:t>Section</w:t>
      </w:r>
      <w:r w:rsidRPr="00D0235E">
        <w:rPr>
          <w:smallCaps/>
          <w:strike/>
          <w:spacing w:val="-11"/>
        </w:rPr>
        <w:t xml:space="preserve"> </w:t>
      </w:r>
      <w:r w:rsidRPr="00D0235E">
        <w:rPr>
          <w:smallCaps/>
          <w:strike/>
          <w:spacing w:val="-5"/>
        </w:rPr>
        <w:t>9.8</w:t>
      </w:r>
      <w:r w:rsidRPr="00D0235E">
        <w:rPr>
          <w:smallCaps/>
          <w:strike/>
        </w:rPr>
        <w:tab/>
      </w:r>
      <w:r w:rsidRPr="00D0235E">
        <w:rPr>
          <w:smallCaps/>
          <w:strike/>
          <w:spacing w:val="-2"/>
        </w:rPr>
        <w:t>Economic</w:t>
      </w:r>
      <w:r w:rsidRPr="00D0235E">
        <w:rPr>
          <w:smallCaps/>
          <w:strike/>
          <w:spacing w:val="4"/>
        </w:rPr>
        <w:t xml:space="preserve"> </w:t>
      </w:r>
      <w:r w:rsidRPr="00D0235E">
        <w:rPr>
          <w:smallCaps/>
          <w:strike/>
          <w:spacing w:val="-2"/>
        </w:rPr>
        <w:t>Development</w:t>
      </w:r>
      <w:r w:rsidRPr="00D0235E">
        <w:rPr>
          <w:smallCaps/>
          <w:strike/>
          <w:spacing w:val="4"/>
        </w:rPr>
        <w:t xml:space="preserve"> </w:t>
      </w:r>
      <w:r w:rsidRPr="00D0235E">
        <w:rPr>
          <w:smallCaps/>
          <w:strike/>
          <w:spacing w:val="-2"/>
        </w:rPr>
        <w:t>Findings</w:t>
      </w:r>
    </w:p>
    <w:p w14:paraId="47A7EDEC" w14:textId="77777777" w:rsidR="00CD3ABF" w:rsidRPr="00072E1B" w:rsidRDefault="00CD3ABF" w:rsidP="000B7992">
      <w:pPr>
        <w:pStyle w:val="ListParagraph"/>
        <w:widowControl w:val="0"/>
        <w:numPr>
          <w:ilvl w:val="2"/>
          <w:numId w:val="33"/>
        </w:numPr>
        <w:tabs>
          <w:tab w:val="left" w:pos="1440"/>
        </w:tabs>
        <w:autoSpaceDE w:val="0"/>
        <w:autoSpaceDN w:val="0"/>
        <w:spacing w:before="120"/>
        <w:ind w:left="270" w:right="0"/>
        <w:contextualSpacing w:val="0"/>
        <w:jc w:val="both"/>
        <w:rPr>
          <w:rFonts w:ascii="Times New Roman" w:hAnsi="Times New Roman"/>
          <w:strike/>
          <w:sz w:val="24"/>
        </w:rPr>
      </w:pPr>
      <w:r w:rsidRPr="00072E1B">
        <w:rPr>
          <w:rFonts w:ascii="Times New Roman" w:hAnsi="Times New Roman"/>
          <w:strike/>
          <w:sz w:val="24"/>
        </w:rPr>
        <w:t xml:space="preserve">A balance should be achieved between commercial and industrial opportunities in the </w:t>
      </w:r>
      <w:r w:rsidRPr="00072E1B">
        <w:rPr>
          <w:rFonts w:ascii="Times New Roman" w:hAnsi="Times New Roman"/>
          <w:strike/>
          <w:spacing w:val="-2"/>
          <w:sz w:val="24"/>
        </w:rPr>
        <w:t>City.</w:t>
      </w:r>
    </w:p>
    <w:p w14:paraId="105F499C" w14:textId="77777777" w:rsidR="00CD3ABF" w:rsidRPr="00072E1B" w:rsidRDefault="00CD3ABF" w:rsidP="000B7992">
      <w:pPr>
        <w:pStyle w:val="BodyText"/>
        <w:ind w:left="270"/>
        <w:jc w:val="both"/>
        <w:rPr>
          <w:strike/>
        </w:rPr>
      </w:pPr>
    </w:p>
    <w:p w14:paraId="3297951A" w14:textId="77777777" w:rsidR="00CD3ABF" w:rsidRPr="00072E1B" w:rsidRDefault="00CD3ABF" w:rsidP="000B7992">
      <w:pPr>
        <w:pStyle w:val="ListParagraph"/>
        <w:widowControl w:val="0"/>
        <w:numPr>
          <w:ilvl w:val="2"/>
          <w:numId w:val="33"/>
        </w:numPr>
        <w:tabs>
          <w:tab w:val="left" w:pos="1439"/>
        </w:tabs>
        <w:autoSpaceDE w:val="0"/>
        <w:autoSpaceDN w:val="0"/>
        <w:ind w:left="270" w:right="0"/>
        <w:contextualSpacing w:val="0"/>
        <w:jc w:val="both"/>
        <w:rPr>
          <w:rFonts w:ascii="Times New Roman" w:hAnsi="Times New Roman"/>
          <w:strike/>
          <w:sz w:val="24"/>
        </w:rPr>
      </w:pPr>
      <w:r w:rsidRPr="00072E1B">
        <w:rPr>
          <w:rFonts w:ascii="Times New Roman" w:hAnsi="Times New Roman"/>
          <w:strike/>
          <w:sz w:val="24"/>
        </w:rPr>
        <w:t>Businesses</w:t>
      </w:r>
      <w:r w:rsidRPr="00072E1B">
        <w:rPr>
          <w:rFonts w:ascii="Times New Roman" w:hAnsi="Times New Roman"/>
          <w:strike/>
          <w:spacing w:val="-4"/>
          <w:sz w:val="24"/>
        </w:rPr>
        <w:t xml:space="preserve"> </w:t>
      </w:r>
      <w:r w:rsidRPr="00072E1B">
        <w:rPr>
          <w:rFonts w:ascii="Times New Roman" w:hAnsi="Times New Roman"/>
          <w:strike/>
          <w:sz w:val="24"/>
        </w:rPr>
        <w:t>and</w:t>
      </w:r>
      <w:r w:rsidRPr="00072E1B">
        <w:rPr>
          <w:rFonts w:ascii="Times New Roman" w:hAnsi="Times New Roman"/>
          <w:strike/>
          <w:spacing w:val="-1"/>
          <w:sz w:val="24"/>
        </w:rPr>
        <w:t xml:space="preserve"> </w:t>
      </w:r>
      <w:r w:rsidRPr="00072E1B">
        <w:rPr>
          <w:rFonts w:ascii="Times New Roman" w:hAnsi="Times New Roman"/>
          <w:strike/>
          <w:sz w:val="24"/>
        </w:rPr>
        <w:t>industries with</w:t>
      </w:r>
      <w:r w:rsidRPr="00072E1B">
        <w:rPr>
          <w:rFonts w:ascii="Times New Roman" w:hAnsi="Times New Roman"/>
          <w:strike/>
          <w:spacing w:val="-1"/>
          <w:sz w:val="24"/>
        </w:rPr>
        <w:t xml:space="preserve"> </w:t>
      </w:r>
      <w:r w:rsidRPr="00072E1B">
        <w:rPr>
          <w:rFonts w:ascii="Times New Roman" w:hAnsi="Times New Roman"/>
          <w:strike/>
          <w:sz w:val="24"/>
        </w:rPr>
        <w:t>a</w:t>
      </w:r>
      <w:r w:rsidRPr="00072E1B">
        <w:rPr>
          <w:rFonts w:ascii="Times New Roman" w:hAnsi="Times New Roman"/>
          <w:strike/>
          <w:spacing w:val="-2"/>
          <w:sz w:val="24"/>
        </w:rPr>
        <w:t xml:space="preserve"> </w:t>
      </w:r>
      <w:r w:rsidRPr="00072E1B">
        <w:rPr>
          <w:rFonts w:ascii="Times New Roman" w:hAnsi="Times New Roman"/>
          <w:strike/>
          <w:sz w:val="24"/>
        </w:rPr>
        <w:t>sustained</w:t>
      </w:r>
      <w:r w:rsidRPr="00072E1B">
        <w:rPr>
          <w:rFonts w:ascii="Times New Roman" w:hAnsi="Times New Roman"/>
          <w:strike/>
          <w:spacing w:val="-2"/>
          <w:sz w:val="24"/>
        </w:rPr>
        <w:t xml:space="preserve"> </w:t>
      </w:r>
      <w:r w:rsidRPr="00072E1B">
        <w:rPr>
          <w:rFonts w:ascii="Times New Roman" w:hAnsi="Times New Roman"/>
          <w:strike/>
          <w:sz w:val="24"/>
        </w:rPr>
        <w:t>growth</w:t>
      </w:r>
      <w:r w:rsidRPr="00072E1B">
        <w:rPr>
          <w:rFonts w:ascii="Times New Roman" w:hAnsi="Times New Roman"/>
          <w:strike/>
          <w:spacing w:val="1"/>
          <w:sz w:val="24"/>
        </w:rPr>
        <w:t xml:space="preserve"> </w:t>
      </w:r>
      <w:r w:rsidRPr="00072E1B">
        <w:rPr>
          <w:rFonts w:ascii="Times New Roman" w:hAnsi="Times New Roman"/>
          <w:strike/>
          <w:sz w:val="24"/>
        </w:rPr>
        <w:t>potential</w:t>
      </w:r>
      <w:r w:rsidRPr="00072E1B">
        <w:rPr>
          <w:rFonts w:ascii="Times New Roman" w:hAnsi="Times New Roman"/>
          <w:strike/>
          <w:spacing w:val="-2"/>
          <w:sz w:val="24"/>
        </w:rPr>
        <w:t xml:space="preserve"> </w:t>
      </w:r>
      <w:r w:rsidRPr="00072E1B">
        <w:rPr>
          <w:rFonts w:ascii="Times New Roman" w:hAnsi="Times New Roman"/>
          <w:strike/>
          <w:sz w:val="24"/>
        </w:rPr>
        <w:t>should</w:t>
      </w:r>
      <w:r w:rsidRPr="00072E1B">
        <w:rPr>
          <w:rFonts w:ascii="Times New Roman" w:hAnsi="Times New Roman"/>
          <w:strike/>
          <w:spacing w:val="-1"/>
          <w:sz w:val="24"/>
        </w:rPr>
        <w:t xml:space="preserve"> </w:t>
      </w:r>
      <w:r w:rsidRPr="00072E1B">
        <w:rPr>
          <w:rFonts w:ascii="Times New Roman" w:hAnsi="Times New Roman"/>
          <w:strike/>
          <w:sz w:val="24"/>
        </w:rPr>
        <w:t>be</w:t>
      </w:r>
      <w:r w:rsidRPr="00072E1B">
        <w:rPr>
          <w:rFonts w:ascii="Times New Roman" w:hAnsi="Times New Roman"/>
          <w:strike/>
          <w:spacing w:val="-2"/>
          <w:sz w:val="24"/>
        </w:rPr>
        <w:t xml:space="preserve"> encouraged.</w:t>
      </w:r>
    </w:p>
    <w:p w14:paraId="7C3FDF75" w14:textId="77777777" w:rsidR="00CD3ABF" w:rsidRPr="00072E1B" w:rsidRDefault="00CD3ABF" w:rsidP="000B7992">
      <w:pPr>
        <w:pStyle w:val="BodyText"/>
        <w:ind w:left="270"/>
        <w:jc w:val="both"/>
        <w:rPr>
          <w:strike/>
        </w:rPr>
      </w:pPr>
    </w:p>
    <w:p w14:paraId="396C839D" w14:textId="77777777" w:rsidR="00CD3ABF" w:rsidRPr="00072E1B" w:rsidRDefault="00CD3ABF" w:rsidP="000B7992">
      <w:pPr>
        <w:pStyle w:val="ListParagraph"/>
        <w:widowControl w:val="0"/>
        <w:numPr>
          <w:ilvl w:val="2"/>
          <w:numId w:val="33"/>
        </w:numPr>
        <w:tabs>
          <w:tab w:val="left" w:pos="1439"/>
        </w:tabs>
        <w:autoSpaceDE w:val="0"/>
        <w:autoSpaceDN w:val="0"/>
        <w:ind w:left="270" w:right="0" w:hanging="1079"/>
        <w:contextualSpacing w:val="0"/>
        <w:jc w:val="both"/>
        <w:rPr>
          <w:rFonts w:ascii="Times New Roman" w:hAnsi="Times New Roman"/>
          <w:strike/>
          <w:sz w:val="24"/>
        </w:rPr>
      </w:pPr>
      <w:r w:rsidRPr="00072E1B">
        <w:rPr>
          <w:rFonts w:ascii="Times New Roman" w:hAnsi="Times New Roman"/>
          <w:strike/>
          <w:sz w:val="24"/>
        </w:rPr>
        <w:t>The</w:t>
      </w:r>
      <w:r w:rsidRPr="00072E1B">
        <w:rPr>
          <w:rFonts w:ascii="Times New Roman" w:hAnsi="Times New Roman"/>
          <w:strike/>
          <w:spacing w:val="-4"/>
          <w:sz w:val="24"/>
        </w:rPr>
        <w:t xml:space="preserve"> </w:t>
      </w:r>
      <w:r w:rsidRPr="00072E1B">
        <w:rPr>
          <w:rFonts w:ascii="Times New Roman" w:hAnsi="Times New Roman"/>
          <w:strike/>
          <w:sz w:val="24"/>
        </w:rPr>
        <w:t>range</w:t>
      </w:r>
      <w:r w:rsidRPr="00072E1B">
        <w:rPr>
          <w:rFonts w:ascii="Times New Roman" w:hAnsi="Times New Roman"/>
          <w:strike/>
          <w:spacing w:val="-2"/>
          <w:sz w:val="24"/>
        </w:rPr>
        <w:t xml:space="preserve"> </w:t>
      </w:r>
      <w:r w:rsidRPr="00072E1B">
        <w:rPr>
          <w:rFonts w:ascii="Times New Roman" w:hAnsi="Times New Roman"/>
          <w:strike/>
          <w:sz w:val="24"/>
        </w:rPr>
        <w:t>of</w:t>
      </w:r>
      <w:r w:rsidRPr="00072E1B">
        <w:rPr>
          <w:rFonts w:ascii="Times New Roman" w:hAnsi="Times New Roman"/>
          <w:strike/>
          <w:spacing w:val="-2"/>
          <w:sz w:val="24"/>
        </w:rPr>
        <w:t xml:space="preserve"> </w:t>
      </w:r>
      <w:r w:rsidRPr="00072E1B">
        <w:rPr>
          <w:rFonts w:ascii="Times New Roman" w:hAnsi="Times New Roman"/>
          <w:strike/>
          <w:sz w:val="24"/>
        </w:rPr>
        <w:t>commercial</w:t>
      </w:r>
      <w:r w:rsidRPr="00072E1B">
        <w:rPr>
          <w:rFonts w:ascii="Times New Roman" w:hAnsi="Times New Roman"/>
          <w:strike/>
          <w:spacing w:val="2"/>
          <w:sz w:val="24"/>
        </w:rPr>
        <w:t xml:space="preserve"> </w:t>
      </w:r>
      <w:r w:rsidRPr="00072E1B">
        <w:rPr>
          <w:rFonts w:ascii="Times New Roman" w:hAnsi="Times New Roman"/>
          <w:strike/>
          <w:sz w:val="24"/>
        </w:rPr>
        <w:t>enterprise</w:t>
      </w:r>
      <w:r w:rsidRPr="00072E1B">
        <w:rPr>
          <w:rFonts w:ascii="Times New Roman" w:hAnsi="Times New Roman"/>
          <w:strike/>
          <w:spacing w:val="-2"/>
          <w:sz w:val="24"/>
        </w:rPr>
        <w:t xml:space="preserve"> </w:t>
      </w:r>
      <w:r w:rsidRPr="00072E1B">
        <w:rPr>
          <w:rFonts w:ascii="Times New Roman" w:hAnsi="Times New Roman"/>
          <w:strike/>
          <w:sz w:val="24"/>
        </w:rPr>
        <w:t>in</w:t>
      </w:r>
      <w:r w:rsidRPr="00072E1B">
        <w:rPr>
          <w:rFonts w:ascii="Times New Roman" w:hAnsi="Times New Roman"/>
          <w:strike/>
          <w:spacing w:val="-1"/>
          <w:sz w:val="24"/>
        </w:rPr>
        <w:t xml:space="preserve"> </w:t>
      </w:r>
      <w:r w:rsidRPr="00072E1B">
        <w:rPr>
          <w:rFonts w:ascii="Times New Roman" w:hAnsi="Times New Roman"/>
          <w:strike/>
          <w:sz w:val="24"/>
        </w:rPr>
        <w:t>the</w:t>
      </w:r>
      <w:r w:rsidRPr="00072E1B">
        <w:rPr>
          <w:rFonts w:ascii="Times New Roman" w:hAnsi="Times New Roman"/>
          <w:strike/>
          <w:spacing w:val="1"/>
          <w:sz w:val="24"/>
        </w:rPr>
        <w:t xml:space="preserve"> </w:t>
      </w:r>
      <w:r w:rsidRPr="00072E1B">
        <w:rPr>
          <w:rFonts w:ascii="Times New Roman" w:hAnsi="Times New Roman"/>
          <w:strike/>
          <w:sz w:val="24"/>
        </w:rPr>
        <w:t>community</w:t>
      </w:r>
      <w:r w:rsidRPr="00072E1B">
        <w:rPr>
          <w:rFonts w:ascii="Times New Roman" w:hAnsi="Times New Roman"/>
          <w:strike/>
          <w:spacing w:val="-6"/>
          <w:sz w:val="24"/>
        </w:rPr>
        <w:t xml:space="preserve"> </w:t>
      </w:r>
      <w:r w:rsidRPr="00072E1B">
        <w:rPr>
          <w:rFonts w:ascii="Times New Roman" w:hAnsi="Times New Roman"/>
          <w:strike/>
          <w:sz w:val="24"/>
        </w:rPr>
        <w:t>should</w:t>
      </w:r>
      <w:r w:rsidRPr="00072E1B">
        <w:rPr>
          <w:rFonts w:ascii="Times New Roman" w:hAnsi="Times New Roman"/>
          <w:strike/>
          <w:spacing w:val="-1"/>
          <w:sz w:val="24"/>
        </w:rPr>
        <w:t xml:space="preserve"> </w:t>
      </w:r>
      <w:r w:rsidRPr="00072E1B">
        <w:rPr>
          <w:rFonts w:ascii="Times New Roman" w:hAnsi="Times New Roman"/>
          <w:strike/>
          <w:sz w:val="24"/>
        </w:rPr>
        <w:t>be</w:t>
      </w:r>
      <w:r w:rsidRPr="00072E1B">
        <w:rPr>
          <w:rFonts w:ascii="Times New Roman" w:hAnsi="Times New Roman"/>
          <w:strike/>
          <w:spacing w:val="-1"/>
          <w:sz w:val="24"/>
        </w:rPr>
        <w:t xml:space="preserve"> </w:t>
      </w:r>
      <w:r w:rsidRPr="00072E1B">
        <w:rPr>
          <w:rFonts w:ascii="Times New Roman" w:hAnsi="Times New Roman"/>
          <w:strike/>
          <w:spacing w:val="-2"/>
          <w:sz w:val="24"/>
        </w:rPr>
        <w:t>expanded.</w:t>
      </w:r>
    </w:p>
    <w:p w14:paraId="1301FE79" w14:textId="77777777" w:rsidR="00CD3ABF" w:rsidRPr="00D0235E" w:rsidRDefault="00CD3ABF" w:rsidP="000B7992">
      <w:pPr>
        <w:pStyle w:val="ListParagraph"/>
        <w:ind w:left="270" w:right="0"/>
        <w:jc w:val="both"/>
        <w:rPr>
          <w:strike/>
          <w:sz w:val="24"/>
        </w:rPr>
        <w:sectPr w:rsidR="00CD3ABF" w:rsidRPr="00D0235E">
          <w:pgSz w:w="12240" w:h="15840"/>
          <w:pgMar w:top="1360" w:right="720" w:bottom="800" w:left="1080" w:header="0" w:footer="604" w:gutter="0"/>
          <w:cols w:space="720"/>
        </w:sectPr>
      </w:pPr>
    </w:p>
    <w:p w14:paraId="4E8C12AA" w14:textId="77777777" w:rsidR="00CD3ABF" w:rsidRPr="00D0235E" w:rsidRDefault="00CD3ABF" w:rsidP="000B7992">
      <w:pPr>
        <w:pStyle w:val="BodyText"/>
        <w:tabs>
          <w:tab w:val="left" w:pos="1799"/>
        </w:tabs>
        <w:spacing w:before="68"/>
        <w:ind w:left="270"/>
        <w:jc w:val="both"/>
        <w:rPr>
          <w:strike/>
        </w:rPr>
      </w:pPr>
      <w:r w:rsidRPr="00D0235E">
        <w:rPr>
          <w:smallCaps/>
          <w:strike/>
        </w:rPr>
        <w:t>Section</w:t>
      </w:r>
      <w:r w:rsidRPr="00D0235E">
        <w:rPr>
          <w:smallCaps/>
          <w:strike/>
          <w:spacing w:val="-11"/>
        </w:rPr>
        <w:t xml:space="preserve"> </w:t>
      </w:r>
      <w:r w:rsidRPr="00D0235E">
        <w:rPr>
          <w:smallCaps/>
          <w:strike/>
          <w:spacing w:val="-5"/>
        </w:rPr>
        <w:t>9.9</w:t>
      </w:r>
      <w:r w:rsidRPr="00D0235E">
        <w:rPr>
          <w:smallCaps/>
          <w:strike/>
        </w:rPr>
        <w:tab/>
      </w:r>
      <w:r w:rsidRPr="00D0235E">
        <w:rPr>
          <w:smallCaps/>
          <w:strike/>
          <w:spacing w:val="-2"/>
        </w:rPr>
        <w:t>Economic</w:t>
      </w:r>
      <w:r w:rsidRPr="00D0235E">
        <w:rPr>
          <w:smallCaps/>
          <w:strike/>
          <w:spacing w:val="4"/>
        </w:rPr>
        <w:t xml:space="preserve"> </w:t>
      </w:r>
      <w:r w:rsidRPr="00D0235E">
        <w:rPr>
          <w:smallCaps/>
          <w:strike/>
          <w:spacing w:val="-2"/>
        </w:rPr>
        <w:t>Development</w:t>
      </w:r>
      <w:r w:rsidRPr="00D0235E">
        <w:rPr>
          <w:smallCaps/>
          <w:strike/>
          <w:spacing w:val="1"/>
        </w:rPr>
        <w:t xml:space="preserve"> </w:t>
      </w:r>
      <w:r w:rsidRPr="00D0235E">
        <w:rPr>
          <w:smallCaps/>
          <w:strike/>
          <w:spacing w:val="-2"/>
        </w:rPr>
        <w:t>Policies</w:t>
      </w:r>
    </w:p>
    <w:p w14:paraId="6EB4F220" w14:textId="77777777" w:rsidR="00CD3ABF" w:rsidRPr="00072E1B" w:rsidRDefault="00CD3ABF" w:rsidP="000B7992">
      <w:pPr>
        <w:pStyle w:val="ListParagraph"/>
        <w:widowControl w:val="0"/>
        <w:numPr>
          <w:ilvl w:val="2"/>
          <w:numId w:val="32"/>
        </w:numPr>
        <w:tabs>
          <w:tab w:val="left" w:pos="1440"/>
        </w:tabs>
        <w:autoSpaceDE w:val="0"/>
        <w:autoSpaceDN w:val="0"/>
        <w:spacing w:before="120"/>
        <w:ind w:left="270" w:right="0"/>
        <w:contextualSpacing w:val="0"/>
        <w:jc w:val="both"/>
        <w:rPr>
          <w:rFonts w:ascii="Times New Roman" w:hAnsi="Times New Roman"/>
          <w:strike/>
          <w:sz w:val="24"/>
        </w:rPr>
      </w:pPr>
      <w:r w:rsidRPr="00072E1B">
        <w:rPr>
          <w:rFonts w:ascii="Times New Roman" w:hAnsi="Times New Roman"/>
          <w:strike/>
          <w:sz w:val="24"/>
        </w:rPr>
        <w:t>The</w:t>
      </w:r>
      <w:r w:rsidRPr="00072E1B">
        <w:rPr>
          <w:rFonts w:ascii="Times New Roman" w:hAnsi="Times New Roman"/>
          <w:strike/>
          <w:spacing w:val="40"/>
          <w:sz w:val="24"/>
        </w:rPr>
        <w:t xml:space="preserve"> </w:t>
      </w:r>
      <w:r w:rsidRPr="00072E1B">
        <w:rPr>
          <w:rFonts w:ascii="Times New Roman" w:hAnsi="Times New Roman"/>
          <w:strike/>
          <w:sz w:val="24"/>
        </w:rPr>
        <w:t>City,</w:t>
      </w:r>
      <w:r w:rsidRPr="00072E1B">
        <w:rPr>
          <w:rFonts w:ascii="Times New Roman" w:hAnsi="Times New Roman"/>
          <w:strike/>
          <w:spacing w:val="40"/>
          <w:sz w:val="24"/>
        </w:rPr>
        <w:t xml:space="preserve"> </w:t>
      </w:r>
      <w:r w:rsidRPr="00072E1B">
        <w:rPr>
          <w:rFonts w:ascii="Times New Roman" w:hAnsi="Times New Roman"/>
          <w:strike/>
          <w:sz w:val="24"/>
        </w:rPr>
        <w:t>through</w:t>
      </w:r>
      <w:r w:rsidRPr="00072E1B">
        <w:rPr>
          <w:rFonts w:ascii="Times New Roman" w:hAnsi="Times New Roman"/>
          <w:strike/>
          <w:spacing w:val="40"/>
          <w:sz w:val="24"/>
        </w:rPr>
        <w:t xml:space="preserve"> </w:t>
      </w:r>
      <w:r w:rsidRPr="00072E1B">
        <w:rPr>
          <w:rFonts w:ascii="Times New Roman" w:hAnsi="Times New Roman"/>
          <w:strike/>
          <w:sz w:val="24"/>
        </w:rPr>
        <w:t>cooperation</w:t>
      </w:r>
      <w:r w:rsidRPr="00072E1B">
        <w:rPr>
          <w:rFonts w:ascii="Times New Roman" w:hAnsi="Times New Roman"/>
          <w:strike/>
          <w:spacing w:val="40"/>
          <w:sz w:val="24"/>
        </w:rPr>
        <w:t xml:space="preserve"> </w:t>
      </w:r>
      <w:r w:rsidRPr="00072E1B">
        <w:rPr>
          <w:rFonts w:ascii="Times New Roman" w:hAnsi="Times New Roman"/>
          <w:strike/>
          <w:sz w:val="24"/>
        </w:rPr>
        <w:t>and</w:t>
      </w:r>
      <w:r w:rsidRPr="00072E1B">
        <w:rPr>
          <w:rFonts w:ascii="Times New Roman" w:hAnsi="Times New Roman"/>
          <w:strike/>
          <w:spacing w:val="40"/>
          <w:sz w:val="24"/>
        </w:rPr>
        <w:t xml:space="preserve"> </w:t>
      </w:r>
      <w:r w:rsidRPr="00072E1B">
        <w:rPr>
          <w:rFonts w:ascii="Times New Roman" w:hAnsi="Times New Roman"/>
          <w:strike/>
          <w:sz w:val="24"/>
        </w:rPr>
        <w:t>a</w:t>
      </w:r>
      <w:r w:rsidRPr="00072E1B">
        <w:rPr>
          <w:rFonts w:ascii="Times New Roman" w:hAnsi="Times New Roman"/>
          <w:strike/>
          <w:spacing w:val="40"/>
          <w:sz w:val="24"/>
        </w:rPr>
        <w:t xml:space="preserve"> </w:t>
      </w:r>
      <w:r w:rsidRPr="00072E1B">
        <w:rPr>
          <w:rFonts w:ascii="Times New Roman" w:hAnsi="Times New Roman"/>
          <w:strike/>
          <w:sz w:val="24"/>
        </w:rPr>
        <w:t>close</w:t>
      </w:r>
      <w:r w:rsidRPr="00072E1B">
        <w:rPr>
          <w:rFonts w:ascii="Times New Roman" w:hAnsi="Times New Roman"/>
          <w:strike/>
          <w:spacing w:val="40"/>
          <w:sz w:val="24"/>
        </w:rPr>
        <w:t xml:space="preserve"> </w:t>
      </w:r>
      <w:r w:rsidRPr="00072E1B">
        <w:rPr>
          <w:rFonts w:ascii="Times New Roman" w:hAnsi="Times New Roman"/>
          <w:strike/>
          <w:sz w:val="24"/>
        </w:rPr>
        <w:t>working</w:t>
      </w:r>
      <w:r w:rsidRPr="00072E1B">
        <w:rPr>
          <w:rFonts w:ascii="Times New Roman" w:hAnsi="Times New Roman"/>
          <w:strike/>
          <w:spacing w:val="40"/>
          <w:sz w:val="24"/>
        </w:rPr>
        <w:t xml:space="preserve"> </w:t>
      </w:r>
      <w:r w:rsidRPr="00072E1B">
        <w:rPr>
          <w:rFonts w:ascii="Times New Roman" w:hAnsi="Times New Roman"/>
          <w:strike/>
          <w:sz w:val="24"/>
        </w:rPr>
        <w:t>relationship</w:t>
      </w:r>
      <w:r w:rsidRPr="00072E1B">
        <w:rPr>
          <w:rFonts w:ascii="Times New Roman" w:hAnsi="Times New Roman"/>
          <w:strike/>
          <w:spacing w:val="40"/>
          <w:sz w:val="24"/>
        </w:rPr>
        <w:t xml:space="preserve"> </w:t>
      </w:r>
      <w:r w:rsidRPr="00072E1B">
        <w:rPr>
          <w:rFonts w:ascii="Times New Roman" w:hAnsi="Times New Roman"/>
          <w:strike/>
          <w:sz w:val="24"/>
        </w:rPr>
        <w:t>with</w:t>
      </w:r>
      <w:r w:rsidRPr="00072E1B">
        <w:rPr>
          <w:rFonts w:ascii="Times New Roman" w:hAnsi="Times New Roman"/>
          <w:strike/>
          <w:spacing w:val="40"/>
          <w:sz w:val="24"/>
        </w:rPr>
        <w:t xml:space="preserve"> </w:t>
      </w:r>
      <w:r w:rsidRPr="00072E1B">
        <w:rPr>
          <w:rFonts w:ascii="Times New Roman" w:hAnsi="Times New Roman"/>
          <w:strike/>
          <w:sz w:val="24"/>
        </w:rPr>
        <w:t>the</w:t>
      </w:r>
      <w:r w:rsidRPr="00072E1B">
        <w:rPr>
          <w:rFonts w:ascii="Times New Roman" w:hAnsi="Times New Roman"/>
          <w:strike/>
          <w:spacing w:val="40"/>
          <w:sz w:val="24"/>
        </w:rPr>
        <w:t xml:space="preserve"> </w:t>
      </w:r>
      <w:r w:rsidRPr="00072E1B">
        <w:rPr>
          <w:rFonts w:ascii="Times New Roman" w:hAnsi="Times New Roman"/>
          <w:strike/>
          <w:sz w:val="24"/>
        </w:rPr>
        <w:t>public and private sectors, will encourage new and continuous employment opportunities.</w:t>
      </w:r>
    </w:p>
    <w:p w14:paraId="2EB9A4D2" w14:textId="77777777" w:rsidR="00CD3ABF" w:rsidRPr="00072E1B" w:rsidRDefault="00CD3ABF" w:rsidP="000B7992">
      <w:pPr>
        <w:pStyle w:val="BodyText"/>
        <w:ind w:left="270"/>
        <w:jc w:val="both"/>
        <w:rPr>
          <w:strike/>
        </w:rPr>
      </w:pPr>
    </w:p>
    <w:p w14:paraId="22F4D50C" w14:textId="77777777" w:rsidR="00CD3ABF" w:rsidRPr="00072E1B" w:rsidRDefault="00CD3ABF" w:rsidP="000B7992">
      <w:pPr>
        <w:pStyle w:val="ListParagraph"/>
        <w:widowControl w:val="0"/>
        <w:numPr>
          <w:ilvl w:val="2"/>
          <w:numId w:val="32"/>
        </w:numPr>
        <w:tabs>
          <w:tab w:val="left" w:pos="1440"/>
        </w:tabs>
        <w:autoSpaceDE w:val="0"/>
        <w:autoSpaceDN w:val="0"/>
        <w:ind w:left="270" w:right="0"/>
        <w:contextualSpacing w:val="0"/>
        <w:jc w:val="both"/>
        <w:rPr>
          <w:rFonts w:ascii="Times New Roman" w:hAnsi="Times New Roman"/>
          <w:strike/>
          <w:sz w:val="24"/>
        </w:rPr>
      </w:pPr>
      <w:r w:rsidRPr="00072E1B">
        <w:rPr>
          <w:rFonts w:ascii="Times New Roman" w:hAnsi="Times New Roman"/>
          <w:strike/>
          <w:sz w:val="24"/>
        </w:rPr>
        <w:t xml:space="preserve">The City will continually research and study the need for industrial/commercial sites </w:t>
      </w:r>
      <w:r w:rsidRPr="00072E1B">
        <w:rPr>
          <w:rFonts w:ascii="Times New Roman" w:hAnsi="Times New Roman"/>
          <w:strike/>
          <w:sz w:val="24"/>
        </w:rPr>
        <w:t>and maintain an inventory of such lands.</w:t>
      </w:r>
    </w:p>
    <w:p w14:paraId="259DEF26" w14:textId="77777777" w:rsidR="00CD3ABF" w:rsidRPr="00072E1B" w:rsidRDefault="00CD3ABF" w:rsidP="000B7992">
      <w:pPr>
        <w:pStyle w:val="BodyText"/>
        <w:ind w:left="270"/>
        <w:jc w:val="both"/>
        <w:rPr>
          <w:strike/>
        </w:rPr>
      </w:pPr>
    </w:p>
    <w:p w14:paraId="36EC4AB7" w14:textId="77777777" w:rsidR="00CD3ABF" w:rsidRPr="00072E1B" w:rsidRDefault="00CD3ABF" w:rsidP="000B7992">
      <w:pPr>
        <w:pStyle w:val="ListParagraph"/>
        <w:widowControl w:val="0"/>
        <w:numPr>
          <w:ilvl w:val="2"/>
          <w:numId w:val="32"/>
        </w:numPr>
        <w:tabs>
          <w:tab w:val="left" w:pos="1440"/>
        </w:tabs>
        <w:autoSpaceDE w:val="0"/>
        <w:autoSpaceDN w:val="0"/>
        <w:ind w:left="270" w:right="0"/>
        <w:contextualSpacing w:val="0"/>
        <w:jc w:val="both"/>
        <w:rPr>
          <w:rFonts w:ascii="Times New Roman" w:hAnsi="Times New Roman"/>
          <w:strike/>
          <w:sz w:val="24"/>
        </w:rPr>
      </w:pPr>
      <w:r w:rsidRPr="00072E1B">
        <w:rPr>
          <w:rFonts w:ascii="Times New Roman" w:hAnsi="Times New Roman"/>
          <w:strike/>
          <w:sz w:val="24"/>
        </w:rPr>
        <w:t xml:space="preserve">The City will coordinate with </w:t>
      </w:r>
      <w:r w:rsidRPr="00072E1B">
        <w:rPr>
          <w:rFonts w:ascii="Times New Roman" w:hAnsi="Times New Roman"/>
          <w:strike/>
          <w:sz w:val="24"/>
        </w:rPr>
        <w:lastRenderedPageBreak/>
        <w:t>the Port of Umatilla and the Oregon Department of Economic Development on local and regional economic development projects.</w:t>
      </w:r>
    </w:p>
    <w:p w14:paraId="21FB1404" w14:textId="77777777" w:rsidR="00CD3ABF" w:rsidRPr="00072E1B" w:rsidRDefault="00CD3ABF" w:rsidP="000B7992">
      <w:pPr>
        <w:pStyle w:val="BodyText"/>
        <w:ind w:left="270"/>
        <w:jc w:val="both"/>
        <w:rPr>
          <w:strike/>
        </w:rPr>
      </w:pPr>
    </w:p>
    <w:p w14:paraId="383BA682" w14:textId="77777777" w:rsidR="00CD3ABF" w:rsidRPr="00072E1B" w:rsidRDefault="00CD3ABF" w:rsidP="000B7992">
      <w:pPr>
        <w:pStyle w:val="ListParagraph"/>
        <w:widowControl w:val="0"/>
        <w:numPr>
          <w:ilvl w:val="2"/>
          <w:numId w:val="32"/>
        </w:numPr>
        <w:tabs>
          <w:tab w:val="left" w:pos="1440"/>
        </w:tabs>
        <w:autoSpaceDE w:val="0"/>
        <w:autoSpaceDN w:val="0"/>
        <w:ind w:left="270" w:right="0"/>
        <w:contextualSpacing w:val="0"/>
        <w:jc w:val="both"/>
        <w:rPr>
          <w:rFonts w:ascii="Times New Roman" w:hAnsi="Times New Roman"/>
          <w:i/>
          <w:strike/>
        </w:rPr>
      </w:pPr>
      <w:r w:rsidRPr="00072E1B">
        <w:rPr>
          <w:rFonts w:ascii="Times New Roman" w:hAnsi="Times New Roman"/>
          <w:strike/>
          <w:sz w:val="24"/>
        </w:rPr>
        <w:t xml:space="preserve">The City wishes to maintain its role as a regional employer by maintaining at least a 20-year supply of industrial and commercial land. </w:t>
      </w:r>
      <w:r w:rsidRPr="00072E1B">
        <w:rPr>
          <w:rFonts w:ascii="Times New Roman" w:hAnsi="Times New Roman"/>
          <w:i/>
          <w:strike/>
        </w:rPr>
        <w:t>(Ord. 688)</w:t>
      </w:r>
    </w:p>
    <w:p w14:paraId="636FA6E3" w14:textId="77777777" w:rsidR="00CD3ABF" w:rsidRPr="00072E1B" w:rsidRDefault="00CD3ABF" w:rsidP="000B7992">
      <w:pPr>
        <w:pStyle w:val="BodyText"/>
        <w:ind w:left="270"/>
        <w:jc w:val="both"/>
        <w:rPr>
          <w:i w:val="0"/>
          <w:strike/>
        </w:rPr>
      </w:pPr>
    </w:p>
    <w:p w14:paraId="4D622E40" w14:textId="77777777" w:rsidR="00CD3ABF" w:rsidRPr="00072E1B" w:rsidRDefault="00CD3ABF" w:rsidP="000B7992">
      <w:pPr>
        <w:pStyle w:val="ListParagraph"/>
        <w:widowControl w:val="0"/>
        <w:numPr>
          <w:ilvl w:val="2"/>
          <w:numId w:val="32"/>
        </w:numPr>
        <w:tabs>
          <w:tab w:val="left" w:pos="1440"/>
        </w:tabs>
        <w:autoSpaceDE w:val="0"/>
        <w:autoSpaceDN w:val="0"/>
        <w:ind w:left="270" w:right="0"/>
        <w:contextualSpacing w:val="0"/>
        <w:jc w:val="both"/>
        <w:rPr>
          <w:rFonts w:ascii="Times New Roman" w:hAnsi="Times New Roman"/>
          <w:strike/>
          <w:sz w:val="24"/>
        </w:rPr>
      </w:pPr>
      <w:r w:rsidRPr="00072E1B">
        <w:rPr>
          <w:rFonts w:ascii="Times New Roman" w:hAnsi="Times New Roman"/>
          <w:strike/>
          <w:sz w:val="24"/>
        </w:rPr>
        <w:t>Within the downtown area, the City of Umatilla shall encourage development of a pedestrian-oriented town center that combines both commercial and public activities and is intended to become a community gathering place.</w:t>
      </w:r>
    </w:p>
    <w:p w14:paraId="4A953AA5" w14:textId="77777777" w:rsidR="00CD3ABF" w:rsidRPr="00072E1B" w:rsidRDefault="00CD3ABF" w:rsidP="000B7992">
      <w:pPr>
        <w:pStyle w:val="BodyText"/>
        <w:ind w:left="270"/>
        <w:jc w:val="both"/>
        <w:rPr>
          <w:strike/>
        </w:rPr>
      </w:pPr>
    </w:p>
    <w:p w14:paraId="59F7AD46" w14:textId="77777777" w:rsidR="00CD3ABF" w:rsidRPr="00072E1B" w:rsidRDefault="00CD3ABF" w:rsidP="000B7992">
      <w:pPr>
        <w:pStyle w:val="ListParagraph"/>
        <w:widowControl w:val="0"/>
        <w:numPr>
          <w:ilvl w:val="2"/>
          <w:numId w:val="32"/>
        </w:numPr>
        <w:tabs>
          <w:tab w:val="left" w:pos="1440"/>
        </w:tabs>
        <w:autoSpaceDE w:val="0"/>
        <w:autoSpaceDN w:val="0"/>
        <w:ind w:left="270" w:right="0"/>
        <w:contextualSpacing w:val="0"/>
        <w:jc w:val="both"/>
        <w:rPr>
          <w:rFonts w:ascii="Times New Roman" w:hAnsi="Times New Roman"/>
          <w:strike/>
          <w:sz w:val="24"/>
        </w:rPr>
      </w:pPr>
      <w:r w:rsidRPr="00072E1B">
        <w:rPr>
          <w:rFonts w:ascii="Times New Roman" w:hAnsi="Times New Roman"/>
          <w:strike/>
          <w:sz w:val="24"/>
        </w:rPr>
        <w:t>The Downtown Commercial (DC) District is intended to provide a concentrated central business district centered on 6th Street, Highway 730.</w:t>
      </w:r>
      <w:r w:rsidRPr="00072E1B">
        <w:rPr>
          <w:rFonts w:ascii="Times New Roman" w:hAnsi="Times New Roman"/>
          <w:strike/>
          <w:spacing w:val="40"/>
          <w:sz w:val="24"/>
        </w:rPr>
        <w:t xml:space="preserve"> </w:t>
      </w:r>
      <w:r w:rsidRPr="00072E1B">
        <w:rPr>
          <w:rFonts w:ascii="Times New Roman" w:hAnsi="Times New Roman"/>
          <w:strike/>
          <w:sz w:val="24"/>
        </w:rPr>
        <w:t xml:space="preserve">The district allows a mix of civic, retail, service, and office </w:t>
      </w:r>
      <w:proofErr w:type="gramStart"/>
      <w:r w:rsidRPr="00072E1B">
        <w:rPr>
          <w:rFonts w:ascii="Times New Roman" w:hAnsi="Times New Roman"/>
          <w:strike/>
          <w:sz w:val="24"/>
        </w:rPr>
        <w:t>uses</w:t>
      </w:r>
      <w:proofErr w:type="gramEnd"/>
      <w:r w:rsidRPr="00072E1B">
        <w:rPr>
          <w:rFonts w:ascii="Times New Roman" w:hAnsi="Times New Roman"/>
          <w:strike/>
          <w:sz w:val="24"/>
        </w:rPr>
        <w:t>, designed to be pedestrian-friendly and oriented towards fronting streets and sidewalks.</w:t>
      </w:r>
    </w:p>
    <w:p w14:paraId="0DBF2E66" w14:textId="77777777" w:rsidR="00CD3ABF" w:rsidRPr="00072E1B" w:rsidRDefault="00CD3ABF" w:rsidP="000B7992">
      <w:pPr>
        <w:pStyle w:val="BodyText"/>
        <w:ind w:left="270"/>
        <w:jc w:val="both"/>
        <w:rPr>
          <w:strike/>
        </w:rPr>
      </w:pPr>
    </w:p>
    <w:p w14:paraId="7A63BBF8" w14:textId="77777777" w:rsidR="00CD3ABF" w:rsidRPr="00072E1B" w:rsidRDefault="00CD3ABF" w:rsidP="000B7992">
      <w:pPr>
        <w:pStyle w:val="ListParagraph"/>
        <w:widowControl w:val="0"/>
        <w:numPr>
          <w:ilvl w:val="2"/>
          <w:numId w:val="32"/>
        </w:numPr>
        <w:tabs>
          <w:tab w:val="left" w:pos="1440"/>
        </w:tabs>
        <w:autoSpaceDE w:val="0"/>
        <w:autoSpaceDN w:val="0"/>
        <w:ind w:left="270" w:right="0"/>
        <w:contextualSpacing w:val="0"/>
        <w:jc w:val="both"/>
        <w:rPr>
          <w:rFonts w:ascii="Times New Roman" w:hAnsi="Times New Roman"/>
          <w:strike/>
          <w:sz w:val="24"/>
        </w:rPr>
      </w:pPr>
      <w:r w:rsidRPr="00072E1B">
        <w:rPr>
          <w:rFonts w:ascii="Times New Roman" w:hAnsi="Times New Roman"/>
          <w:strike/>
          <w:sz w:val="24"/>
        </w:rPr>
        <w:t>In portions of the downtown area, the City of Umatilla shall allow for a variety of commercial opportunities accessible by pedestrians and vehicles alike that are compatible</w:t>
      </w:r>
      <w:r w:rsidRPr="00072E1B">
        <w:rPr>
          <w:rFonts w:ascii="Times New Roman" w:hAnsi="Times New Roman"/>
          <w:strike/>
          <w:spacing w:val="-3"/>
          <w:sz w:val="24"/>
        </w:rPr>
        <w:t xml:space="preserve"> </w:t>
      </w:r>
      <w:r w:rsidRPr="00072E1B">
        <w:rPr>
          <w:rFonts w:ascii="Times New Roman" w:hAnsi="Times New Roman"/>
          <w:strike/>
          <w:sz w:val="24"/>
        </w:rPr>
        <w:t>with</w:t>
      </w:r>
      <w:r w:rsidRPr="00072E1B">
        <w:rPr>
          <w:rFonts w:ascii="Times New Roman" w:hAnsi="Times New Roman"/>
          <w:strike/>
          <w:spacing w:val="-2"/>
          <w:sz w:val="24"/>
        </w:rPr>
        <w:t xml:space="preserve"> </w:t>
      </w:r>
      <w:r w:rsidRPr="00072E1B">
        <w:rPr>
          <w:rFonts w:ascii="Times New Roman" w:hAnsi="Times New Roman"/>
          <w:strike/>
          <w:sz w:val="24"/>
        </w:rPr>
        <w:t>the</w:t>
      </w:r>
      <w:r w:rsidRPr="00072E1B">
        <w:rPr>
          <w:rFonts w:ascii="Times New Roman" w:hAnsi="Times New Roman"/>
          <w:strike/>
          <w:spacing w:val="-3"/>
          <w:sz w:val="24"/>
        </w:rPr>
        <w:t xml:space="preserve"> </w:t>
      </w:r>
      <w:r w:rsidRPr="00072E1B">
        <w:rPr>
          <w:rFonts w:ascii="Times New Roman" w:hAnsi="Times New Roman"/>
          <w:strike/>
          <w:sz w:val="24"/>
        </w:rPr>
        <w:t>pedestrian</w:t>
      </w:r>
      <w:r w:rsidRPr="00072E1B">
        <w:rPr>
          <w:rFonts w:ascii="Times New Roman" w:hAnsi="Times New Roman"/>
          <w:strike/>
          <w:spacing w:val="-2"/>
          <w:sz w:val="24"/>
        </w:rPr>
        <w:t xml:space="preserve"> </w:t>
      </w:r>
      <w:r w:rsidRPr="00072E1B">
        <w:rPr>
          <w:rFonts w:ascii="Times New Roman" w:hAnsi="Times New Roman"/>
          <w:strike/>
          <w:sz w:val="24"/>
        </w:rPr>
        <w:t>scale</w:t>
      </w:r>
      <w:r w:rsidRPr="00072E1B">
        <w:rPr>
          <w:rFonts w:ascii="Times New Roman" w:hAnsi="Times New Roman"/>
          <w:strike/>
          <w:spacing w:val="-3"/>
          <w:sz w:val="24"/>
        </w:rPr>
        <w:t xml:space="preserve"> </w:t>
      </w:r>
      <w:r w:rsidRPr="00072E1B">
        <w:rPr>
          <w:rFonts w:ascii="Times New Roman" w:hAnsi="Times New Roman"/>
          <w:strike/>
          <w:sz w:val="24"/>
        </w:rPr>
        <w:t>of</w:t>
      </w:r>
      <w:r w:rsidRPr="00072E1B">
        <w:rPr>
          <w:rFonts w:ascii="Times New Roman" w:hAnsi="Times New Roman"/>
          <w:strike/>
          <w:spacing w:val="-3"/>
          <w:sz w:val="24"/>
        </w:rPr>
        <w:t xml:space="preserve"> </w:t>
      </w:r>
      <w:r w:rsidRPr="00072E1B">
        <w:rPr>
          <w:rFonts w:ascii="Times New Roman" w:hAnsi="Times New Roman"/>
          <w:strike/>
          <w:sz w:val="24"/>
        </w:rPr>
        <w:t>downtown.</w:t>
      </w:r>
      <w:r w:rsidRPr="00072E1B">
        <w:rPr>
          <w:rFonts w:ascii="Times New Roman" w:hAnsi="Times New Roman"/>
          <w:strike/>
          <w:spacing w:val="40"/>
          <w:sz w:val="24"/>
        </w:rPr>
        <w:t xml:space="preserve"> </w:t>
      </w:r>
      <w:r w:rsidRPr="00072E1B">
        <w:rPr>
          <w:rFonts w:ascii="Times New Roman" w:hAnsi="Times New Roman"/>
          <w:strike/>
          <w:sz w:val="24"/>
        </w:rPr>
        <w:t>The</w:t>
      </w:r>
      <w:r w:rsidRPr="00072E1B">
        <w:rPr>
          <w:rFonts w:ascii="Times New Roman" w:hAnsi="Times New Roman"/>
          <w:strike/>
          <w:spacing w:val="-3"/>
          <w:sz w:val="24"/>
        </w:rPr>
        <w:t xml:space="preserve"> </w:t>
      </w:r>
      <w:r w:rsidRPr="00072E1B">
        <w:rPr>
          <w:rFonts w:ascii="Times New Roman" w:hAnsi="Times New Roman"/>
          <w:strike/>
          <w:sz w:val="24"/>
        </w:rPr>
        <w:t>Downtown</w:t>
      </w:r>
      <w:r w:rsidRPr="00072E1B">
        <w:rPr>
          <w:rFonts w:ascii="Times New Roman" w:hAnsi="Times New Roman"/>
          <w:strike/>
          <w:spacing w:val="-2"/>
          <w:sz w:val="24"/>
        </w:rPr>
        <w:t xml:space="preserve"> </w:t>
      </w:r>
      <w:r w:rsidRPr="00072E1B">
        <w:rPr>
          <w:rFonts w:ascii="Times New Roman" w:hAnsi="Times New Roman"/>
          <w:strike/>
          <w:sz w:val="24"/>
        </w:rPr>
        <w:t>Transitional</w:t>
      </w:r>
      <w:r w:rsidRPr="00072E1B">
        <w:rPr>
          <w:rFonts w:ascii="Times New Roman" w:hAnsi="Times New Roman"/>
          <w:strike/>
          <w:spacing w:val="-2"/>
          <w:sz w:val="24"/>
        </w:rPr>
        <w:t xml:space="preserve"> </w:t>
      </w:r>
      <w:r w:rsidRPr="00072E1B">
        <w:rPr>
          <w:rFonts w:ascii="Times New Roman" w:hAnsi="Times New Roman"/>
          <w:strike/>
          <w:sz w:val="24"/>
        </w:rPr>
        <w:t>(DT) District provides for a transition of uses between General Commercial uses found</w:t>
      </w:r>
      <w:r w:rsidRPr="00072E1B">
        <w:rPr>
          <w:rFonts w:ascii="Times New Roman" w:hAnsi="Times New Roman"/>
          <w:strike/>
          <w:spacing w:val="40"/>
          <w:sz w:val="24"/>
        </w:rPr>
        <w:t xml:space="preserve"> </w:t>
      </w:r>
      <w:r w:rsidRPr="00072E1B">
        <w:rPr>
          <w:rFonts w:ascii="Times New Roman" w:hAnsi="Times New Roman"/>
          <w:strike/>
          <w:sz w:val="24"/>
        </w:rPr>
        <w:t>near the interchange and Downtown Commercial uses, which are more pedestrian in scale.</w:t>
      </w:r>
      <w:r w:rsidRPr="00072E1B">
        <w:rPr>
          <w:rFonts w:ascii="Times New Roman" w:hAnsi="Times New Roman"/>
          <w:strike/>
          <w:spacing w:val="40"/>
          <w:sz w:val="24"/>
        </w:rPr>
        <w:t xml:space="preserve"> </w:t>
      </w:r>
      <w:r w:rsidRPr="00072E1B">
        <w:rPr>
          <w:rFonts w:ascii="Times New Roman" w:hAnsi="Times New Roman"/>
          <w:strike/>
          <w:sz w:val="24"/>
        </w:rPr>
        <w:t xml:space="preserve">The District is primarily intended to accommodate Downtown Commercial uses, which are pedestrian-friendly and oriented toward the street; however, the District is designed for greater flexibility by allowing certain General Commercial uses that require sites located closer to </w:t>
      </w:r>
      <w:proofErr w:type="gramStart"/>
      <w:r w:rsidRPr="00072E1B">
        <w:rPr>
          <w:rFonts w:ascii="Times New Roman" w:hAnsi="Times New Roman"/>
          <w:strike/>
          <w:sz w:val="24"/>
        </w:rPr>
        <w:t>the downtown</w:t>
      </w:r>
      <w:proofErr w:type="gramEnd"/>
      <w:r w:rsidRPr="00072E1B">
        <w:rPr>
          <w:rFonts w:ascii="Times New Roman" w:hAnsi="Times New Roman"/>
          <w:strike/>
          <w:sz w:val="24"/>
        </w:rPr>
        <w:t>.</w:t>
      </w:r>
    </w:p>
    <w:p w14:paraId="5F2F0CC8" w14:textId="77777777" w:rsidR="00CD3ABF" w:rsidRPr="00072E1B" w:rsidRDefault="00CD3ABF" w:rsidP="000B7992">
      <w:pPr>
        <w:pStyle w:val="BodyText"/>
        <w:ind w:left="270"/>
        <w:jc w:val="both"/>
        <w:rPr>
          <w:strike/>
        </w:rPr>
      </w:pPr>
    </w:p>
    <w:p w14:paraId="2B0A3FE1" w14:textId="77777777" w:rsidR="00CD3ABF" w:rsidRPr="00072E1B" w:rsidRDefault="00CD3ABF" w:rsidP="000B7992">
      <w:pPr>
        <w:pStyle w:val="ListParagraph"/>
        <w:widowControl w:val="0"/>
        <w:numPr>
          <w:ilvl w:val="2"/>
          <w:numId w:val="32"/>
        </w:numPr>
        <w:tabs>
          <w:tab w:val="left" w:pos="1440"/>
        </w:tabs>
        <w:autoSpaceDE w:val="0"/>
        <w:autoSpaceDN w:val="0"/>
        <w:ind w:left="270" w:right="0"/>
        <w:contextualSpacing w:val="0"/>
        <w:jc w:val="both"/>
        <w:rPr>
          <w:rFonts w:ascii="Times New Roman" w:hAnsi="Times New Roman"/>
          <w:strike/>
          <w:sz w:val="24"/>
        </w:rPr>
      </w:pPr>
      <w:r w:rsidRPr="00072E1B">
        <w:rPr>
          <w:rFonts w:ascii="Times New Roman" w:hAnsi="Times New Roman"/>
          <w:strike/>
          <w:sz w:val="24"/>
        </w:rPr>
        <w:t>Within the downtown area, the City of Umatilla shall establish a Downtown Residential (DR) District to encourage improved land use compatibility between Downtown Commercial and residential uses.</w:t>
      </w:r>
      <w:r w:rsidRPr="00072E1B">
        <w:rPr>
          <w:rFonts w:ascii="Times New Roman" w:hAnsi="Times New Roman"/>
          <w:strike/>
          <w:spacing w:val="40"/>
          <w:sz w:val="24"/>
        </w:rPr>
        <w:t xml:space="preserve"> </w:t>
      </w:r>
      <w:r w:rsidRPr="00072E1B">
        <w:rPr>
          <w:rFonts w:ascii="Times New Roman" w:hAnsi="Times New Roman"/>
          <w:strike/>
          <w:sz w:val="24"/>
        </w:rPr>
        <w:t>The intent of the DR District is to accommodate residential or professional office projects near the downtown core.</w:t>
      </w:r>
    </w:p>
    <w:p w14:paraId="4C09E13B" w14:textId="77777777" w:rsidR="00CD3ABF" w:rsidRPr="00D0235E" w:rsidRDefault="00CD3ABF" w:rsidP="000B7992">
      <w:pPr>
        <w:pStyle w:val="BodyText"/>
        <w:spacing w:line="20" w:lineRule="exact"/>
        <w:ind w:left="270"/>
        <w:jc w:val="both"/>
        <w:rPr>
          <w:strike/>
          <w:sz w:val="2"/>
        </w:rPr>
      </w:pPr>
      <w:r w:rsidRPr="00D0235E">
        <w:rPr>
          <w:strike/>
          <w:noProof/>
          <w:sz w:val="2"/>
        </w:rPr>
        <mc:AlternateContent>
          <mc:Choice Requires="wpg">
            <w:drawing>
              <wp:inline distT="0" distB="0" distL="0" distR="0" wp14:anchorId="3A1397A7" wp14:editId="1CADB0B8">
                <wp:extent cx="6447790" cy="12700"/>
                <wp:effectExtent l="9525" t="0" r="635" b="6350"/>
                <wp:docPr id="888" name="Group 8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47790" cy="12700"/>
                          <a:chOff x="0" y="0"/>
                          <a:chExt cx="6447790" cy="12700"/>
                        </a:xfrm>
                      </wpg:grpSpPr>
                      <wps:wsp>
                        <wps:cNvPr id="889" name="Graphic 889"/>
                        <wps:cNvSpPr/>
                        <wps:spPr>
                          <a:xfrm>
                            <a:off x="0" y="6103"/>
                            <a:ext cx="6447790" cy="1270"/>
                          </a:xfrm>
                          <a:custGeom>
                            <a:avLst/>
                            <a:gdLst/>
                            <a:ahLst/>
                            <a:cxnLst/>
                            <a:rect l="l" t="t" r="r" b="b"/>
                            <a:pathLst>
                              <a:path w="6447790">
                                <a:moveTo>
                                  <a:pt x="0" y="0"/>
                                </a:moveTo>
                                <a:lnTo>
                                  <a:pt x="6447476" y="0"/>
                                </a:lnTo>
                              </a:path>
                            </a:pathLst>
                          </a:custGeom>
                          <a:ln w="1220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FC7D56B" id="Group 888" o:spid="_x0000_s1026" style="width:507.7pt;height:1pt;mso-position-horizontal-relative:char;mso-position-vertical-relative:line" coordsize="64477,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">
                <v:shape id="Graphic 889" o:spid="_x0000_s1027" style="position:absolute;top:61;width:64477;height:12;visibility:visible;mso-wrap-style:square;v-text-anchor:top" coordsize="64477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" path="m,l6447476,e" filled="f" strokeweight=".33906mm">
                  <v:path arrowok="t"/>
                </v:shape>
                <w10:anchorlock/>
              </v:group>
            </w:pict>
          </mc:Fallback>
        </mc:AlternateContent>
      </w:r>
    </w:p>
    <w:p w14:paraId="32126475" w14:textId="0D3A28D2" w:rsidR="00CD3ABF" w:rsidRPr="00D0235E" w:rsidRDefault="00CD3ABF" w:rsidP="000B7992">
      <w:pPr>
        <w:pStyle w:val="BodyText"/>
        <w:spacing w:before="4"/>
        <w:ind w:left="270"/>
        <w:jc w:val="both"/>
        <w:rPr>
          <w:strike/>
          <w:sz w:val="15"/>
        </w:rPr>
      </w:pPr>
    </w:p>
    <w:p w14:paraId="77E8A028" w14:textId="5DF8F743" w:rsidR="00CD3ABF" w:rsidRPr="00D0235E" w:rsidRDefault="00CD3ABF" w:rsidP="000B7992">
      <w:pPr>
        <w:pStyle w:val="BodyText"/>
        <w:spacing w:line="20" w:lineRule="exact"/>
        <w:ind w:left="270"/>
        <w:jc w:val="both"/>
        <w:rPr>
          <w:strike/>
          <w:sz w:val="2"/>
        </w:rPr>
      </w:pPr>
      <w:r w:rsidRPr="00D0235E">
        <w:rPr>
          <w:strike/>
          <w:noProof/>
          <w:sz w:val="2"/>
        </w:rPr>
        <mc:AlternateContent>
          <mc:Choice Requires="wpg">
            <w:drawing>
              <wp:inline distT="0" distB="0" distL="0" distR="0" wp14:anchorId="694857F0" wp14:editId="3CCBA2F0">
                <wp:extent cx="6167120" cy="12700"/>
                <wp:effectExtent l="9525" t="0" r="5079" b="6350"/>
                <wp:docPr id="891" name="Group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7120" cy="12700"/>
                          <a:chOff x="0" y="0"/>
                          <a:chExt cx="6167120" cy="12700"/>
                        </a:xfrm>
                      </wpg:grpSpPr>
                      <wps:wsp>
                        <wps:cNvPr id="892" name="Graphic 892"/>
                        <wps:cNvSpPr/>
                        <wps:spPr>
                          <a:xfrm>
                            <a:off x="0" y="6103"/>
                            <a:ext cx="6167120" cy="1270"/>
                          </a:xfrm>
                          <a:custGeom>
                            <a:avLst/>
                            <a:gdLst/>
                            <a:ahLst/>
                            <a:cxnLst/>
                            <a:rect l="l" t="t" r="r" b="b"/>
                            <a:pathLst>
                              <a:path w="6167120">
                                <a:moveTo>
                                  <a:pt x="0" y="0"/>
                                </a:moveTo>
                                <a:lnTo>
                                  <a:pt x="6166620" y="0"/>
                                </a:lnTo>
                              </a:path>
                            </a:pathLst>
                          </a:custGeom>
                          <a:ln w="1220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72BA9EE" id="Group 891" o:spid="_x0000_s1026" style="width:485.6pt;height:1pt;mso-position-horizontal-relative:char;mso-position-vertical-relative:line" coordsize="6167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">
                <v:shape id="Graphic 892" o:spid="_x0000_s1027" style="position:absolute;top:61;width:61671;height:12;visibility:visible;mso-wrap-style:square;v-text-anchor:top" coordsize="61671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" path="m,l6166620,e" filled="f" strokeweight=".33906mm">
                  <v:path arrowok="t"/>
                </v:shape>
                <w10:anchorlock/>
              </v:group>
            </w:pict>
          </mc:Fallback>
        </mc:AlternateContent>
      </w:r>
    </w:p>
    <w:p w14:paraId="4EF11FF3" w14:textId="77777777" w:rsidR="00072E1B" w:rsidRDefault="00072E1B" w:rsidP="000B7992">
      <w:pPr>
        <w:spacing w:before="107"/>
        <w:ind w:left="270" w:right="0"/>
        <w:jc w:val="both"/>
        <w:rPr>
          <w:b/>
          <w:strike/>
          <w:color w:val="232323"/>
          <w:sz w:val="26"/>
        </w:rPr>
      </w:pPr>
    </w:p>
    <w:p w14:paraId="6F261A55" w14:textId="77777777" w:rsidR="00072E1B" w:rsidRDefault="00072E1B" w:rsidP="000B7992">
      <w:pPr>
        <w:spacing w:before="107"/>
        <w:ind w:left="270" w:right="0"/>
        <w:jc w:val="both"/>
        <w:rPr>
          <w:b/>
          <w:strike/>
          <w:color w:val="232323"/>
          <w:sz w:val="26"/>
        </w:rPr>
      </w:pPr>
    </w:p>
    <w:p w14:paraId="0E04D373" w14:textId="77777777" w:rsidR="00072E1B" w:rsidRDefault="00072E1B" w:rsidP="000B7992">
      <w:pPr>
        <w:spacing w:before="107"/>
        <w:ind w:left="270" w:right="0"/>
        <w:jc w:val="both"/>
        <w:rPr>
          <w:b/>
          <w:strike/>
          <w:color w:val="232323"/>
          <w:sz w:val="26"/>
        </w:rPr>
      </w:pPr>
    </w:p>
    <w:p w14:paraId="67541283" w14:textId="77777777" w:rsidR="00072E1B" w:rsidRDefault="00072E1B" w:rsidP="000B7992">
      <w:pPr>
        <w:spacing w:before="107"/>
        <w:ind w:left="270" w:right="0"/>
        <w:jc w:val="both"/>
        <w:rPr>
          <w:b/>
          <w:strike/>
          <w:color w:val="232323"/>
          <w:sz w:val="26"/>
        </w:rPr>
      </w:pPr>
    </w:p>
    <w:p w14:paraId="6CCACCD7" w14:textId="77777777" w:rsidR="00072E1B" w:rsidRDefault="00072E1B" w:rsidP="000B7992">
      <w:pPr>
        <w:spacing w:before="107"/>
        <w:ind w:left="270" w:right="0"/>
        <w:jc w:val="both"/>
        <w:rPr>
          <w:b/>
          <w:strike/>
          <w:color w:val="232323"/>
          <w:sz w:val="26"/>
        </w:rPr>
      </w:pPr>
    </w:p>
    <w:p w14:paraId="068CE4F8" w14:textId="77777777" w:rsidR="00072E1B" w:rsidRDefault="00072E1B" w:rsidP="000B7992">
      <w:pPr>
        <w:spacing w:before="107"/>
        <w:ind w:left="270" w:right="0"/>
        <w:jc w:val="both"/>
        <w:rPr>
          <w:b/>
          <w:strike/>
          <w:color w:val="232323"/>
          <w:sz w:val="26"/>
        </w:rPr>
      </w:pPr>
    </w:p>
    <w:p w14:paraId="2604369A" w14:textId="77777777" w:rsidR="00072E1B" w:rsidRDefault="00072E1B" w:rsidP="000B7992">
      <w:pPr>
        <w:spacing w:before="107"/>
        <w:ind w:left="270" w:right="0"/>
        <w:jc w:val="both"/>
        <w:rPr>
          <w:b/>
          <w:strike/>
          <w:color w:val="232323"/>
          <w:sz w:val="26"/>
        </w:rPr>
      </w:pPr>
    </w:p>
    <w:p w14:paraId="0B954F91" w14:textId="77777777" w:rsidR="00072E1B" w:rsidRDefault="00072E1B" w:rsidP="000B7992">
      <w:pPr>
        <w:spacing w:before="107"/>
        <w:ind w:left="270" w:right="0"/>
        <w:jc w:val="both"/>
        <w:rPr>
          <w:b/>
          <w:strike/>
          <w:color w:val="232323"/>
          <w:sz w:val="26"/>
        </w:rPr>
      </w:pPr>
    </w:p>
    <w:p w14:paraId="56C74EBA" w14:textId="77777777" w:rsidR="00072E1B" w:rsidRDefault="00072E1B" w:rsidP="000B7992">
      <w:pPr>
        <w:spacing w:before="107"/>
        <w:ind w:left="270" w:right="0"/>
        <w:jc w:val="both"/>
        <w:rPr>
          <w:b/>
          <w:strike/>
          <w:color w:val="232323"/>
          <w:sz w:val="26"/>
        </w:rPr>
      </w:pPr>
    </w:p>
    <w:p w14:paraId="32550868" w14:textId="7A1A1C94" w:rsidR="00CD3ABF" w:rsidRPr="00D0235E" w:rsidRDefault="00CD3ABF" w:rsidP="000B7992">
      <w:pPr>
        <w:spacing w:before="107"/>
        <w:ind w:left="270" w:right="0"/>
        <w:jc w:val="both"/>
        <w:rPr>
          <w:b/>
          <w:strike/>
          <w:sz w:val="26"/>
        </w:rPr>
      </w:pPr>
      <w:r w:rsidRPr="00D0235E">
        <w:rPr>
          <w:b/>
          <w:strike/>
          <w:color w:val="232323"/>
          <w:sz w:val="26"/>
        </w:rPr>
        <w:t>What</w:t>
      </w:r>
      <w:r w:rsidRPr="00D0235E">
        <w:rPr>
          <w:b/>
          <w:strike/>
          <w:color w:val="232323"/>
          <w:spacing w:val="4"/>
          <w:sz w:val="26"/>
        </w:rPr>
        <w:t xml:space="preserve"> </w:t>
      </w:r>
      <w:r w:rsidRPr="00D0235E">
        <w:rPr>
          <w:b/>
          <w:strike/>
          <w:color w:val="232323"/>
          <w:sz w:val="26"/>
        </w:rPr>
        <w:t>is</w:t>
      </w:r>
      <w:r w:rsidRPr="00D0235E">
        <w:rPr>
          <w:b/>
          <w:strike/>
          <w:color w:val="232323"/>
          <w:spacing w:val="-4"/>
          <w:sz w:val="26"/>
        </w:rPr>
        <w:t xml:space="preserve"> </w:t>
      </w:r>
      <w:r w:rsidRPr="00D0235E">
        <w:rPr>
          <w:b/>
          <w:strike/>
          <w:color w:val="232323"/>
          <w:sz w:val="26"/>
        </w:rPr>
        <w:t>the</w:t>
      </w:r>
      <w:r w:rsidRPr="00D0235E">
        <w:rPr>
          <w:b/>
          <w:strike/>
          <w:color w:val="232323"/>
          <w:spacing w:val="-1"/>
          <w:sz w:val="26"/>
        </w:rPr>
        <w:t xml:space="preserve"> </w:t>
      </w:r>
      <w:r w:rsidRPr="00D0235E">
        <w:rPr>
          <w:b/>
          <w:strike/>
          <w:color w:val="232323"/>
          <w:sz w:val="26"/>
        </w:rPr>
        <w:t>City</w:t>
      </w:r>
      <w:r w:rsidRPr="00D0235E">
        <w:rPr>
          <w:b/>
          <w:strike/>
          <w:color w:val="232323"/>
          <w:spacing w:val="-3"/>
          <w:sz w:val="26"/>
        </w:rPr>
        <w:t xml:space="preserve"> </w:t>
      </w:r>
      <w:r w:rsidRPr="00D0235E">
        <w:rPr>
          <w:b/>
          <w:strike/>
          <w:color w:val="232323"/>
          <w:sz w:val="26"/>
        </w:rPr>
        <w:t>of</w:t>
      </w:r>
      <w:r w:rsidRPr="00D0235E">
        <w:rPr>
          <w:b/>
          <w:strike/>
          <w:color w:val="232323"/>
          <w:spacing w:val="-7"/>
          <w:sz w:val="26"/>
        </w:rPr>
        <w:t xml:space="preserve"> </w:t>
      </w:r>
      <w:r w:rsidRPr="00D0235E">
        <w:rPr>
          <w:b/>
          <w:strike/>
          <w:color w:val="232323"/>
          <w:sz w:val="26"/>
        </w:rPr>
        <w:t>Umatilla</w:t>
      </w:r>
      <w:r w:rsidRPr="00D0235E">
        <w:rPr>
          <w:b/>
          <w:strike/>
          <w:color w:val="232323"/>
          <w:spacing w:val="16"/>
          <w:sz w:val="26"/>
        </w:rPr>
        <w:t xml:space="preserve"> </w:t>
      </w:r>
      <w:r w:rsidRPr="00D0235E">
        <w:rPr>
          <w:b/>
          <w:strike/>
          <w:color w:val="232323"/>
          <w:sz w:val="26"/>
        </w:rPr>
        <w:t>Downtown</w:t>
      </w:r>
      <w:r w:rsidRPr="00D0235E">
        <w:rPr>
          <w:b/>
          <w:strike/>
          <w:color w:val="232323"/>
          <w:spacing w:val="12"/>
          <w:sz w:val="26"/>
        </w:rPr>
        <w:t xml:space="preserve"> </w:t>
      </w:r>
      <w:r w:rsidRPr="00D0235E">
        <w:rPr>
          <w:b/>
          <w:strike/>
          <w:color w:val="232323"/>
          <w:sz w:val="26"/>
        </w:rPr>
        <w:t>Revitalization</w:t>
      </w:r>
      <w:r w:rsidRPr="00D0235E">
        <w:rPr>
          <w:b/>
          <w:strike/>
          <w:color w:val="232323"/>
          <w:spacing w:val="-8"/>
          <w:sz w:val="26"/>
        </w:rPr>
        <w:t xml:space="preserve"> </w:t>
      </w:r>
      <w:r w:rsidRPr="00D0235E">
        <w:rPr>
          <w:b/>
          <w:strike/>
          <w:color w:val="232323"/>
          <w:sz w:val="26"/>
        </w:rPr>
        <w:t>&amp;</w:t>
      </w:r>
      <w:r w:rsidRPr="00D0235E">
        <w:rPr>
          <w:b/>
          <w:strike/>
          <w:color w:val="232323"/>
          <w:spacing w:val="-1"/>
          <w:sz w:val="26"/>
        </w:rPr>
        <w:t xml:space="preserve"> </w:t>
      </w:r>
      <w:r w:rsidRPr="00D0235E">
        <w:rPr>
          <w:b/>
          <w:strike/>
          <w:color w:val="232323"/>
          <w:sz w:val="26"/>
        </w:rPr>
        <w:t>Circulation</w:t>
      </w:r>
      <w:r w:rsidRPr="00D0235E">
        <w:rPr>
          <w:b/>
          <w:strike/>
          <w:color w:val="232323"/>
          <w:spacing w:val="20"/>
          <w:sz w:val="26"/>
        </w:rPr>
        <w:t xml:space="preserve"> </w:t>
      </w:r>
      <w:r w:rsidRPr="00D0235E">
        <w:rPr>
          <w:b/>
          <w:strike/>
          <w:color w:val="232323"/>
          <w:spacing w:val="-2"/>
          <w:sz w:val="26"/>
        </w:rPr>
        <w:t>Plan?</w:t>
      </w:r>
    </w:p>
    <w:p w14:paraId="7F79C631" w14:textId="77777777" w:rsidR="00072E1B" w:rsidRDefault="00072E1B" w:rsidP="000B7992">
      <w:pPr>
        <w:spacing w:before="17" w:line="252" w:lineRule="auto"/>
        <w:ind w:left="270" w:right="0" w:hanging="9"/>
        <w:jc w:val="both"/>
        <w:rPr>
          <w:strike/>
          <w:color w:val="232323"/>
          <w:sz w:val="22"/>
        </w:rPr>
      </w:pPr>
    </w:p>
    <w:p w14:paraId="2DE9AA82" w14:textId="77777777" w:rsidR="00072E1B" w:rsidRDefault="00072E1B" w:rsidP="000B7992">
      <w:pPr>
        <w:spacing w:before="17" w:line="252" w:lineRule="auto"/>
        <w:ind w:left="270" w:right="0" w:hanging="9"/>
        <w:jc w:val="both"/>
        <w:rPr>
          <w:strike/>
          <w:color w:val="232323"/>
          <w:sz w:val="22"/>
        </w:rPr>
      </w:pPr>
    </w:p>
    <w:p w14:paraId="03304A96" w14:textId="4550ED4A" w:rsidR="00CD3ABF" w:rsidRPr="001D05D6" w:rsidRDefault="00072E1B" w:rsidP="000B7992">
      <w:pPr>
        <w:spacing w:before="17" w:line="252" w:lineRule="auto"/>
        <w:ind w:left="270" w:right="0" w:hanging="9"/>
        <w:jc w:val="both"/>
        <w:rPr>
          <w:rFonts w:ascii="Times New Roman" w:hAnsi="Times New Roman"/>
          <w:strike/>
        </w:rPr>
      </w:pPr>
      <w:r w:rsidRPr="001D05D6">
        <w:rPr>
          <w:rFonts w:ascii="Times New Roman" w:hAnsi="Times New Roman"/>
          <w:strike/>
          <w:noProof/>
          <w:sz w:val="15"/>
        </w:rPr>
        <w:drawing>
          <wp:anchor distT="0" distB="0" distL="0" distR="0" simplePos="0" relativeHeight="251753472" behindDoc="1" locked="0" layoutInCell="1" allowOverlap="1" wp14:anchorId="4E614E85" wp14:editId="037CC430">
            <wp:simplePos x="0" y="0"/>
            <wp:positionH relativeFrom="page">
              <wp:posOffset>857885</wp:posOffset>
            </wp:positionH>
            <wp:positionV relativeFrom="paragraph">
              <wp:posOffset>388</wp:posOffset>
            </wp:positionV>
            <wp:extent cx="6482354" cy="1267968"/>
            <wp:effectExtent l="0" t="0" r="0" b="0"/>
            <wp:wrapTopAndBottom/>
            <wp:docPr id="890" name="Image 8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0" name="Image 890"/>
                    <pic:cNvPicPr/>
                  </pic:nvPicPr>
                  <pic:blipFill>
                    <a:blip r:embed="rId86" cstate="print"/>
                    <a:stretch>
                      <a:fillRect/>
                    </a:stretch>
                  </pic:blipFill>
                  <pic:spPr>
                    <a:xfrm>
                      <a:off x="0" y="0"/>
                      <a:ext cx="6482354" cy="1267968"/>
                    </a:xfrm>
                    <a:prstGeom prst="rect">
                      <a:avLst/>
                    </a:prstGeom>
                  </pic:spPr>
                </pic:pic>
              </a:graphicData>
            </a:graphic>
          </wp:anchor>
        </w:drawing>
      </w:r>
      <w:r w:rsidR="00CD3ABF" w:rsidRPr="001D05D6">
        <w:rPr>
          <w:rFonts w:ascii="Times New Roman" w:hAnsi="Times New Roman"/>
          <w:strike/>
          <w:color w:val="232323"/>
          <w:sz w:val="22"/>
        </w:rPr>
        <w:t>The City of Umatilla and the ODOT have recently begun a project to develop a downtown revitalization plan. A consultant team, led by H. Lee &amp; Associates, has been hired to conduct the study.</w:t>
      </w:r>
      <w:r w:rsidR="00CD3ABF" w:rsidRPr="001D05D6">
        <w:rPr>
          <w:rFonts w:ascii="Times New Roman" w:hAnsi="Times New Roman"/>
          <w:strike/>
          <w:color w:val="232323"/>
          <w:spacing w:val="40"/>
          <w:sz w:val="22"/>
        </w:rPr>
        <w:t xml:space="preserve"> </w:t>
      </w:r>
      <w:r w:rsidR="00CD3ABF" w:rsidRPr="001D05D6">
        <w:rPr>
          <w:rFonts w:ascii="Times New Roman" w:hAnsi="Times New Roman"/>
          <w:strike/>
          <w:color w:val="232323"/>
          <w:sz w:val="22"/>
        </w:rPr>
        <w:t>The plan will develop and implement concepts along 6th Street which will promote downtown Umatilla as an activity center for commerce,</w:t>
      </w:r>
      <w:r w:rsidR="00CD3ABF" w:rsidRPr="001D05D6">
        <w:rPr>
          <w:rFonts w:ascii="Times New Roman" w:hAnsi="Times New Roman"/>
          <w:strike/>
          <w:color w:val="232323"/>
          <w:spacing w:val="40"/>
          <w:sz w:val="22"/>
        </w:rPr>
        <w:t xml:space="preserve"> </w:t>
      </w:r>
      <w:r w:rsidR="00CD3ABF" w:rsidRPr="001D05D6">
        <w:rPr>
          <w:rFonts w:ascii="Times New Roman" w:hAnsi="Times New Roman"/>
          <w:strike/>
          <w:color w:val="232323"/>
          <w:sz w:val="22"/>
        </w:rPr>
        <w:t>mixed land use such as retail and residential</w:t>
      </w:r>
      <w:r w:rsidR="00CD3ABF" w:rsidRPr="001D05D6">
        <w:rPr>
          <w:rFonts w:ascii="Times New Roman" w:hAnsi="Times New Roman"/>
          <w:strike/>
          <w:color w:val="232323"/>
          <w:spacing w:val="40"/>
          <w:sz w:val="22"/>
        </w:rPr>
        <w:t xml:space="preserve"> </w:t>
      </w:r>
      <w:r w:rsidR="00CD3ABF" w:rsidRPr="001D05D6">
        <w:rPr>
          <w:rFonts w:ascii="Times New Roman" w:hAnsi="Times New Roman"/>
          <w:strike/>
          <w:color w:val="232323"/>
          <w:sz w:val="22"/>
        </w:rPr>
        <w:t xml:space="preserve">uses, community activities, and </w:t>
      </w:r>
      <w:r w:rsidR="00CD3ABF" w:rsidRPr="001D05D6">
        <w:rPr>
          <w:rFonts w:ascii="Times New Roman" w:hAnsi="Times New Roman"/>
          <w:strike/>
          <w:color w:val="232323"/>
          <w:sz w:val="22"/>
        </w:rPr>
        <w:lastRenderedPageBreak/>
        <w:t>pedestrian friendly accessibility while balancing the need for traffic circulation of the</w:t>
      </w:r>
      <w:r w:rsidR="00CD3ABF" w:rsidRPr="001D05D6">
        <w:rPr>
          <w:rFonts w:ascii="Times New Roman" w:hAnsi="Times New Roman"/>
          <w:strike/>
          <w:color w:val="232323"/>
          <w:spacing w:val="-4"/>
          <w:sz w:val="22"/>
        </w:rPr>
        <w:t xml:space="preserve"> </w:t>
      </w:r>
      <w:r w:rsidR="00CD3ABF" w:rsidRPr="001D05D6">
        <w:rPr>
          <w:rFonts w:ascii="Times New Roman" w:hAnsi="Times New Roman"/>
          <w:strike/>
          <w:color w:val="232323"/>
          <w:sz w:val="22"/>
        </w:rPr>
        <w:t>state highway.</w:t>
      </w:r>
    </w:p>
    <w:p w14:paraId="6EAA16EF" w14:textId="77777777" w:rsidR="00CD3ABF" w:rsidRPr="001D05D6" w:rsidRDefault="00CD3ABF" w:rsidP="000B7992">
      <w:pPr>
        <w:pStyle w:val="BodyText"/>
        <w:spacing w:before="11"/>
        <w:ind w:left="270"/>
        <w:jc w:val="both"/>
        <w:rPr>
          <w:strike/>
          <w:sz w:val="22"/>
        </w:rPr>
      </w:pPr>
    </w:p>
    <w:p w14:paraId="0E3EC2BE" w14:textId="77777777" w:rsidR="00CD3ABF" w:rsidRPr="001D05D6" w:rsidRDefault="00CD3ABF" w:rsidP="000B7992">
      <w:pPr>
        <w:ind w:left="270" w:right="0"/>
        <w:jc w:val="both"/>
        <w:rPr>
          <w:rFonts w:ascii="Times New Roman" w:hAnsi="Times New Roman"/>
          <w:b/>
          <w:strike/>
          <w:sz w:val="26"/>
        </w:rPr>
      </w:pPr>
      <w:r w:rsidRPr="001D05D6">
        <w:rPr>
          <w:rFonts w:ascii="Times New Roman" w:hAnsi="Times New Roman"/>
          <w:b/>
          <w:strike/>
          <w:color w:val="232323"/>
          <w:sz w:val="26"/>
        </w:rPr>
        <w:t>Why</w:t>
      </w:r>
      <w:r w:rsidRPr="001D05D6">
        <w:rPr>
          <w:rFonts w:ascii="Times New Roman" w:hAnsi="Times New Roman"/>
          <w:b/>
          <w:strike/>
          <w:color w:val="232323"/>
          <w:spacing w:val="4"/>
          <w:sz w:val="26"/>
        </w:rPr>
        <w:t xml:space="preserve"> </w:t>
      </w:r>
      <w:r w:rsidRPr="001D05D6">
        <w:rPr>
          <w:rFonts w:ascii="Times New Roman" w:hAnsi="Times New Roman"/>
          <w:b/>
          <w:strike/>
          <w:color w:val="232323"/>
          <w:sz w:val="26"/>
        </w:rPr>
        <w:t>Conduct</w:t>
      </w:r>
      <w:r w:rsidRPr="001D05D6">
        <w:rPr>
          <w:rFonts w:ascii="Times New Roman" w:hAnsi="Times New Roman"/>
          <w:b/>
          <w:strike/>
          <w:color w:val="232323"/>
          <w:spacing w:val="15"/>
          <w:sz w:val="26"/>
        </w:rPr>
        <w:t xml:space="preserve"> </w:t>
      </w:r>
      <w:r w:rsidRPr="001D05D6">
        <w:rPr>
          <w:rFonts w:ascii="Times New Roman" w:hAnsi="Times New Roman"/>
          <w:b/>
          <w:strike/>
          <w:color w:val="232323"/>
          <w:sz w:val="26"/>
        </w:rPr>
        <w:t>a</w:t>
      </w:r>
      <w:r w:rsidRPr="001D05D6">
        <w:rPr>
          <w:rFonts w:ascii="Times New Roman" w:hAnsi="Times New Roman"/>
          <w:b/>
          <w:strike/>
          <w:color w:val="232323"/>
          <w:spacing w:val="-1"/>
          <w:sz w:val="26"/>
        </w:rPr>
        <w:t xml:space="preserve"> </w:t>
      </w:r>
      <w:r w:rsidRPr="001D05D6">
        <w:rPr>
          <w:rFonts w:ascii="Times New Roman" w:hAnsi="Times New Roman"/>
          <w:b/>
          <w:strike/>
          <w:color w:val="232323"/>
          <w:spacing w:val="-2"/>
          <w:sz w:val="26"/>
        </w:rPr>
        <w:t>Study?</w:t>
      </w:r>
    </w:p>
    <w:p w14:paraId="18C1BD6E" w14:textId="502D7297" w:rsidR="00CD3ABF" w:rsidRPr="001D05D6" w:rsidRDefault="00CD3ABF" w:rsidP="000B7992">
      <w:pPr>
        <w:spacing w:before="7" w:line="254" w:lineRule="auto"/>
        <w:ind w:left="270" w:right="0" w:hanging="9"/>
        <w:jc w:val="both"/>
        <w:rPr>
          <w:rFonts w:ascii="Times New Roman" w:hAnsi="Times New Roman"/>
          <w:strike/>
        </w:rPr>
      </w:pPr>
      <w:r w:rsidRPr="001D05D6">
        <w:rPr>
          <w:rFonts w:ascii="Times New Roman" w:hAnsi="Times New Roman"/>
          <w:strike/>
          <w:noProof/>
        </w:rPr>
        <mc:AlternateContent>
          <mc:Choice Requires="wps">
            <w:drawing>
              <wp:anchor distT="0" distB="0" distL="0" distR="0" simplePos="0" relativeHeight="251754496" behindDoc="1" locked="0" layoutInCell="1" allowOverlap="1" wp14:anchorId="3ABC61D4" wp14:editId="6801E1B2">
                <wp:simplePos x="0" y="0"/>
                <wp:positionH relativeFrom="page">
                  <wp:posOffset>5397319</wp:posOffset>
                </wp:positionH>
                <wp:positionV relativeFrom="paragraph">
                  <wp:posOffset>724243</wp:posOffset>
                </wp:positionV>
                <wp:extent cx="952500" cy="1270"/>
                <wp:effectExtent l="0" t="0" r="0" b="0"/>
                <wp:wrapTopAndBottom/>
                <wp:docPr id="893" name="Graphic 8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00" cy="1270"/>
                        </a:xfrm>
                        <a:custGeom>
                          <a:avLst/>
                          <a:gdLst/>
                          <a:ahLst/>
                          <a:cxnLst/>
                          <a:rect l="l" t="t" r="r" b="b"/>
                          <a:pathLst>
                            <a:path w="952500">
                              <a:moveTo>
                                <a:pt x="0" y="0"/>
                              </a:moveTo>
                              <a:lnTo>
                                <a:pt x="952468"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167E66D" id="Graphic 893" o:spid="_x0000_s1026" style="position:absolute;margin-left:425pt;margin-top:57.05pt;width:75pt;height:.1pt;z-index:-251561984;visibility:visible;mso-wrap-style:square;mso-wrap-distance-left:0;mso-wrap-distance-top:0;mso-wrap-distance-right:0;mso-wrap-distance-bottom:0;mso-position-horizontal:absolute;mso-position-horizontal-relative:page;mso-position-vertical:absolute;mso-position-vertical-relative:text;v-text-anchor:top" coordsize="952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" path="m,l952468,e" filled="f" strokeweight=".25431mm">
                <v:path arrowok="t"/>
                <w10:wrap type="topAndBottom" anchorx="page"/>
              </v:shape>
            </w:pict>
          </mc:Fallback>
        </mc:AlternateContent>
      </w:r>
      <w:r w:rsidRPr="001D05D6">
        <w:rPr>
          <w:rFonts w:ascii="Times New Roman" w:hAnsi="Times New Roman"/>
          <w:strike/>
          <w:noProof/>
        </w:rPr>
        <mc:AlternateContent>
          <mc:Choice Requires="wps">
            <w:drawing>
              <wp:anchor distT="0" distB="0" distL="0" distR="0" simplePos="0" relativeHeight="251714560" behindDoc="0" locked="0" layoutInCell="1" allowOverlap="1" wp14:anchorId="4CBB0EB1" wp14:editId="7A91ECB5">
                <wp:simplePos x="0" y="0"/>
                <wp:positionH relativeFrom="page">
                  <wp:posOffset>4725707</wp:posOffset>
                </wp:positionH>
                <wp:positionV relativeFrom="paragraph">
                  <wp:posOffset>824949</wp:posOffset>
                </wp:positionV>
                <wp:extent cx="610870" cy="1270"/>
                <wp:effectExtent l="0" t="0" r="0" b="0"/>
                <wp:wrapNone/>
                <wp:docPr id="897" name="Graphic 8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 cy="1270"/>
                        </a:xfrm>
                        <a:custGeom>
                          <a:avLst/>
                          <a:gdLst/>
                          <a:ahLst/>
                          <a:cxnLst/>
                          <a:rect l="l" t="t" r="r" b="b"/>
                          <a:pathLst>
                            <a:path w="610870">
                              <a:moveTo>
                                <a:pt x="0" y="0"/>
                              </a:moveTo>
                              <a:lnTo>
                                <a:pt x="610556" y="0"/>
                              </a:lnTo>
                            </a:path>
                          </a:pathLst>
                        </a:custGeom>
                        <a:ln w="1220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64C7946" id="Graphic 897" o:spid="_x0000_s1026" style="position:absolute;margin-left:372.1pt;margin-top:64.95pt;width:48.1pt;height:.1pt;z-index:251714560;visibility:visible;mso-wrap-style:square;mso-wrap-distance-left:0;mso-wrap-distance-top:0;mso-wrap-distance-right:0;mso-wrap-distance-bottom:0;mso-position-horizontal:absolute;mso-position-horizontal-relative:page;mso-position-vertical:absolute;mso-position-vertical-relative:text;v-text-anchor:top" coordsize="6108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" path="m,l610556,e" filled="f" strokeweight=".33906mm">
                <v:path arrowok="t"/>
                <w10:wrap anchorx="page"/>
              </v:shape>
            </w:pict>
          </mc:Fallback>
        </mc:AlternateContent>
      </w:r>
      <w:r w:rsidRPr="001D05D6">
        <w:rPr>
          <w:rFonts w:ascii="Times New Roman" w:hAnsi="Times New Roman"/>
          <w:strike/>
          <w:color w:val="232323"/>
          <w:sz w:val="22"/>
        </w:rPr>
        <w:t xml:space="preserve">The study is </w:t>
      </w:r>
      <w:r w:rsidRPr="001D05D6">
        <w:rPr>
          <w:rFonts w:ascii="Times New Roman" w:hAnsi="Times New Roman"/>
          <w:strike/>
          <w:color w:val="363636"/>
          <w:sz w:val="22"/>
        </w:rPr>
        <w:t xml:space="preserve">an </w:t>
      </w:r>
      <w:r w:rsidRPr="001D05D6">
        <w:rPr>
          <w:rFonts w:ascii="Times New Roman" w:hAnsi="Times New Roman"/>
          <w:strike/>
          <w:color w:val="232323"/>
          <w:sz w:val="22"/>
        </w:rPr>
        <w:t>extension of the</w:t>
      </w:r>
      <w:r w:rsidRPr="001D05D6">
        <w:rPr>
          <w:rFonts w:ascii="Times New Roman" w:hAnsi="Times New Roman"/>
          <w:strike/>
          <w:color w:val="232323"/>
          <w:spacing w:val="-1"/>
          <w:sz w:val="22"/>
        </w:rPr>
        <w:t xml:space="preserve"> </w:t>
      </w:r>
      <w:r w:rsidRPr="001D05D6">
        <w:rPr>
          <w:rFonts w:ascii="Times New Roman" w:hAnsi="Times New Roman"/>
          <w:strike/>
          <w:color w:val="232323"/>
          <w:sz w:val="22"/>
        </w:rPr>
        <w:t>"visioning and place-making" workshops recently conducted</w:t>
      </w:r>
      <w:r w:rsidRPr="001D05D6">
        <w:rPr>
          <w:rFonts w:ascii="Times New Roman" w:hAnsi="Times New Roman"/>
          <w:strike/>
          <w:color w:val="232323"/>
          <w:spacing w:val="40"/>
          <w:sz w:val="22"/>
        </w:rPr>
        <w:t xml:space="preserve"> </w:t>
      </w:r>
      <w:r w:rsidRPr="001D05D6">
        <w:rPr>
          <w:rFonts w:ascii="Times New Roman" w:hAnsi="Times New Roman"/>
          <w:strike/>
          <w:color w:val="232323"/>
          <w:sz w:val="22"/>
        </w:rPr>
        <w:t>by the City. The workshops</w:t>
      </w:r>
      <w:r w:rsidRPr="001D05D6">
        <w:rPr>
          <w:rFonts w:ascii="Times New Roman" w:hAnsi="Times New Roman"/>
          <w:strike/>
          <w:color w:val="232323"/>
          <w:spacing w:val="40"/>
          <w:sz w:val="22"/>
        </w:rPr>
        <w:t xml:space="preserve"> </w:t>
      </w:r>
      <w:r w:rsidRPr="001D05D6">
        <w:rPr>
          <w:rFonts w:ascii="Times New Roman" w:hAnsi="Times New Roman"/>
          <w:strike/>
          <w:color w:val="232323"/>
          <w:sz w:val="22"/>
        </w:rPr>
        <w:t>through an ad-hoc committee identified</w:t>
      </w:r>
      <w:r w:rsidRPr="001D05D6">
        <w:rPr>
          <w:rFonts w:ascii="Times New Roman" w:hAnsi="Times New Roman"/>
          <w:strike/>
          <w:color w:val="232323"/>
          <w:spacing w:val="40"/>
          <w:sz w:val="22"/>
        </w:rPr>
        <w:t xml:space="preserve"> </w:t>
      </w:r>
      <w:r w:rsidRPr="001D05D6">
        <w:rPr>
          <w:rFonts w:ascii="Times New Roman" w:hAnsi="Times New Roman"/>
          <w:strike/>
          <w:color w:val="232323"/>
          <w:sz w:val="22"/>
        </w:rPr>
        <w:t>short-term</w:t>
      </w:r>
      <w:r w:rsidRPr="001D05D6">
        <w:rPr>
          <w:rFonts w:ascii="Times New Roman" w:hAnsi="Times New Roman"/>
          <w:strike/>
          <w:color w:val="232323"/>
          <w:spacing w:val="40"/>
          <w:sz w:val="22"/>
        </w:rPr>
        <w:t xml:space="preserve"> </w:t>
      </w:r>
      <w:r w:rsidRPr="001D05D6">
        <w:rPr>
          <w:rFonts w:ascii="Times New Roman" w:hAnsi="Times New Roman"/>
          <w:strike/>
          <w:color w:val="232323"/>
          <w:sz w:val="22"/>
        </w:rPr>
        <w:t>projects that could</w:t>
      </w:r>
      <w:r w:rsidRPr="001D05D6">
        <w:rPr>
          <w:rFonts w:ascii="Times New Roman" w:hAnsi="Times New Roman"/>
          <w:strike/>
          <w:color w:val="232323"/>
          <w:spacing w:val="40"/>
          <w:sz w:val="22"/>
        </w:rPr>
        <w:t xml:space="preserve"> </w:t>
      </w:r>
      <w:r w:rsidRPr="001D05D6">
        <w:rPr>
          <w:rFonts w:ascii="Times New Roman" w:hAnsi="Times New Roman"/>
          <w:strike/>
          <w:color w:val="232323"/>
          <w:sz w:val="22"/>
        </w:rPr>
        <w:t>be accomplished. This study will take the initial effort and refine it to develop the framework for Umatilla's future development</w:t>
      </w:r>
      <w:r w:rsidRPr="001D05D6">
        <w:rPr>
          <w:rFonts w:ascii="Times New Roman" w:hAnsi="Times New Roman"/>
          <w:strike/>
          <w:color w:val="232323"/>
          <w:spacing w:val="33"/>
          <w:sz w:val="22"/>
        </w:rPr>
        <w:t xml:space="preserve"> </w:t>
      </w:r>
      <w:r w:rsidRPr="001D05D6">
        <w:rPr>
          <w:rFonts w:ascii="Times New Roman" w:hAnsi="Times New Roman"/>
          <w:strike/>
          <w:color w:val="232323"/>
          <w:sz w:val="22"/>
        </w:rPr>
        <w:t>in its downtown area.</w:t>
      </w:r>
      <w:r w:rsidRPr="001D05D6">
        <w:rPr>
          <w:rFonts w:ascii="Times New Roman" w:hAnsi="Times New Roman"/>
          <w:strike/>
          <w:color w:val="232323"/>
          <w:spacing w:val="40"/>
          <w:sz w:val="22"/>
        </w:rPr>
        <w:t xml:space="preserve"> </w:t>
      </w:r>
      <w:r w:rsidRPr="001D05D6">
        <w:rPr>
          <w:rFonts w:ascii="Times New Roman" w:hAnsi="Times New Roman"/>
          <w:strike/>
          <w:color w:val="232323"/>
          <w:sz w:val="22"/>
        </w:rPr>
        <w:t>This plan is</w:t>
      </w:r>
      <w:r w:rsidRPr="001D05D6">
        <w:rPr>
          <w:rFonts w:ascii="Times New Roman" w:hAnsi="Times New Roman"/>
          <w:strike/>
          <w:color w:val="232323"/>
          <w:spacing w:val="-7"/>
          <w:sz w:val="22"/>
        </w:rPr>
        <w:t xml:space="preserve"> </w:t>
      </w:r>
      <w:r w:rsidRPr="001D05D6">
        <w:rPr>
          <w:rFonts w:ascii="Times New Roman" w:hAnsi="Times New Roman"/>
          <w:strike/>
          <w:color w:val="232323"/>
          <w:sz w:val="22"/>
        </w:rPr>
        <w:t>critical to the</w:t>
      </w:r>
      <w:r w:rsidRPr="001D05D6">
        <w:rPr>
          <w:rFonts w:ascii="Times New Roman" w:hAnsi="Times New Roman"/>
          <w:strike/>
          <w:color w:val="232323"/>
          <w:spacing w:val="-3"/>
          <w:sz w:val="22"/>
        </w:rPr>
        <w:t xml:space="preserve"> </w:t>
      </w:r>
      <w:r w:rsidRPr="001D05D6">
        <w:rPr>
          <w:rFonts w:ascii="Times New Roman" w:hAnsi="Times New Roman"/>
          <w:strike/>
          <w:color w:val="232323"/>
          <w:sz w:val="22"/>
        </w:rPr>
        <w:t>future development of downtown Umatilla.</w:t>
      </w:r>
    </w:p>
    <w:p w14:paraId="0C7C7938" w14:textId="44EE4BC9" w:rsidR="00CD3ABF" w:rsidRPr="001D05D6" w:rsidRDefault="00CD3ABF" w:rsidP="000B7992">
      <w:pPr>
        <w:tabs>
          <w:tab w:val="left" w:pos="7156"/>
          <w:tab w:val="left" w:pos="8690"/>
          <w:tab w:val="left" w:pos="9336"/>
        </w:tabs>
        <w:spacing w:line="280" w:lineRule="exact"/>
        <w:ind w:left="270" w:right="0"/>
        <w:jc w:val="both"/>
        <w:rPr>
          <w:rFonts w:ascii="Times New Roman" w:hAnsi="Times New Roman"/>
          <w:strike/>
        </w:rPr>
      </w:pPr>
    </w:p>
    <w:p w14:paraId="1E4316F0" w14:textId="77777777" w:rsidR="00CD3ABF" w:rsidRPr="001D05D6" w:rsidRDefault="00CD3ABF" w:rsidP="000B7992">
      <w:pPr>
        <w:pStyle w:val="ListParagraph"/>
        <w:spacing w:line="169" w:lineRule="exact"/>
        <w:ind w:left="270" w:right="0"/>
        <w:jc w:val="both"/>
        <w:rPr>
          <w:rFonts w:ascii="Times New Roman" w:hAnsi="Times New Roman"/>
          <w:strike/>
        </w:rPr>
        <w:sectPr w:rsidR="00CD3ABF" w:rsidRPr="001D05D6">
          <w:footerReference w:type="default" r:id="rId87"/>
          <w:type w:val="continuous"/>
          <w:pgSz w:w="12240" w:h="15840"/>
          <w:pgMar w:top="1360" w:right="720" w:bottom="800" w:left="1080" w:header="0" w:footer="0" w:gutter="0"/>
          <w:cols w:num="2" w:space="720" w:equalWidth="0">
            <w:col w:w="8385" w:space="40"/>
            <w:col w:w="2015"/>
          </w:cols>
        </w:sectPr>
      </w:pPr>
    </w:p>
    <w:p w14:paraId="75D4D712" w14:textId="7A74C901" w:rsidR="00CD3ABF" w:rsidRPr="001D05D6" w:rsidRDefault="00CD3ABF" w:rsidP="000B7992">
      <w:pPr>
        <w:spacing w:before="106"/>
        <w:ind w:left="270" w:right="0"/>
        <w:jc w:val="both"/>
        <w:rPr>
          <w:rFonts w:ascii="Times New Roman" w:hAnsi="Times New Roman"/>
          <w:strike/>
        </w:rPr>
      </w:pPr>
      <w:r w:rsidRPr="001D05D6">
        <w:rPr>
          <w:rFonts w:ascii="Times New Roman" w:hAnsi="Times New Roman"/>
          <w:strike/>
          <w:color w:val="232323"/>
          <w:sz w:val="22"/>
        </w:rPr>
        <w:t>number of</w:t>
      </w:r>
      <w:r w:rsidRPr="001D05D6">
        <w:rPr>
          <w:rFonts w:ascii="Times New Roman" w:hAnsi="Times New Roman"/>
          <w:strike/>
          <w:color w:val="232323"/>
          <w:spacing w:val="-4"/>
          <w:sz w:val="22"/>
        </w:rPr>
        <w:t xml:space="preserve"> </w:t>
      </w:r>
      <w:r w:rsidRPr="001D05D6">
        <w:rPr>
          <w:rFonts w:ascii="Times New Roman" w:hAnsi="Times New Roman"/>
          <w:strike/>
          <w:color w:val="232323"/>
          <w:sz w:val="22"/>
        </w:rPr>
        <w:t>meetings</w:t>
      </w:r>
      <w:r w:rsidRPr="001D05D6">
        <w:rPr>
          <w:rFonts w:ascii="Times New Roman" w:hAnsi="Times New Roman"/>
          <w:strike/>
          <w:color w:val="232323"/>
          <w:spacing w:val="2"/>
          <w:sz w:val="22"/>
        </w:rPr>
        <w:t xml:space="preserve"> </w:t>
      </w:r>
      <w:r w:rsidRPr="001D05D6">
        <w:rPr>
          <w:rFonts w:ascii="Times New Roman" w:hAnsi="Times New Roman"/>
          <w:strike/>
          <w:color w:val="232323"/>
          <w:sz w:val="22"/>
        </w:rPr>
        <w:t>and</w:t>
      </w:r>
      <w:r w:rsidRPr="001D05D6">
        <w:rPr>
          <w:rFonts w:ascii="Times New Roman" w:hAnsi="Times New Roman"/>
          <w:strike/>
          <w:color w:val="232323"/>
          <w:spacing w:val="-4"/>
          <w:sz w:val="22"/>
        </w:rPr>
        <w:t xml:space="preserve"> </w:t>
      </w:r>
      <w:r w:rsidRPr="001D05D6">
        <w:rPr>
          <w:rFonts w:ascii="Times New Roman" w:hAnsi="Times New Roman"/>
          <w:strike/>
          <w:color w:val="232323"/>
          <w:sz w:val="22"/>
        </w:rPr>
        <w:t>will</w:t>
      </w:r>
      <w:r w:rsidRPr="001D05D6">
        <w:rPr>
          <w:rFonts w:ascii="Times New Roman" w:hAnsi="Times New Roman"/>
          <w:strike/>
          <w:color w:val="232323"/>
          <w:spacing w:val="5"/>
          <w:sz w:val="22"/>
        </w:rPr>
        <w:t xml:space="preserve"> </w:t>
      </w:r>
      <w:r w:rsidRPr="001D05D6">
        <w:rPr>
          <w:rFonts w:ascii="Times New Roman" w:hAnsi="Times New Roman"/>
          <w:strike/>
          <w:color w:val="232323"/>
          <w:sz w:val="22"/>
        </w:rPr>
        <w:t>be</w:t>
      </w:r>
      <w:r w:rsidRPr="001D05D6">
        <w:rPr>
          <w:rFonts w:ascii="Times New Roman" w:hAnsi="Times New Roman"/>
          <w:strike/>
          <w:color w:val="232323"/>
          <w:spacing w:val="-8"/>
          <w:sz w:val="22"/>
        </w:rPr>
        <w:t xml:space="preserve"> </w:t>
      </w:r>
      <w:r w:rsidRPr="001D05D6">
        <w:rPr>
          <w:rFonts w:ascii="Times New Roman" w:hAnsi="Times New Roman"/>
          <w:strike/>
          <w:color w:val="232323"/>
          <w:sz w:val="22"/>
        </w:rPr>
        <w:t>kept</w:t>
      </w:r>
      <w:r w:rsidRPr="001D05D6">
        <w:rPr>
          <w:rFonts w:ascii="Times New Roman" w:hAnsi="Times New Roman"/>
          <w:strike/>
          <w:color w:val="232323"/>
          <w:spacing w:val="2"/>
          <w:sz w:val="22"/>
        </w:rPr>
        <w:t xml:space="preserve"> </w:t>
      </w:r>
      <w:r w:rsidRPr="001D05D6">
        <w:rPr>
          <w:rFonts w:ascii="Times New Roman" w:hAnsi="Times New Roman"/>
          <w:strike/>
          <w:color w:val="232323"/>
          <w:sz w:val="22"/>
        </w:rPr>
        <w:t>informed</w:t>
      </w:r>
      <w:r w:rsidRPr="001D05D6">
        <w:rPr>
          <w:rFonts w:ascii="Times New Roman" w:hAnsi="Times New Roman"/>
          <w:strike/>
          <w:color w:val="232323"/>
          <w:spacing w:val="8"/>
          <w:sz w:val="22"/>
        </w:rPr>
        <w:t xml:space="preserve"> </w:t>
      </w:r>
      <w:r w:rsidRPr="001D05D6">
        <w:rPr>
          <w:rFonts w:ascii="Times New Roman" w:hAnsi="Times New Roman"/>
          <w:strike/>
          <w:color w:val="232323"/>
          <w:sz w:val="22"/>
        </w:rPr>
        <w:t>through</w:t>
      </w:r>
      <w:r w:rsidRPr="001D05D6">
        <w:rPr>
          <w:rFonts w:ascii="Times New Roman" w:hAnsi="Times New Roman"/>
          <w:strike/>
          <w:color w:val="232323"/>
          <w:spacing w:val="9"/>
          <w:sz w:val="22"/>
        </w:rPr>
        <w:t xml:space="preserve"> </w:t>
      </w:r>
      <w:r w:rsidRPr="001D05D6">
        <w:rPr>
          <w:rFonts w:ascii="Times New Roman" w:hAnsi="Times New Roman"/>
          <w:strike/>
          <w:color w:val="232323"/>
          <w:sz w:val="22"/>
        </w:rPr>
        <w:t>a</w:t>
      </w:r>
      <w:r w:rsidRPr="001D05D6">
        <w:rPr>
          <w:rFonts w:ascii="Times New Roman" w:hAnsi="Times New Roman"/>
          <w:strike/>
          <w:color w:val="232323"/>
          <w:spacing w:val="-3"/>
          <w:sz w:val="22"/>
        </w:rPr>
        <w:t xml:space="preserve"> </w:t>
      </w:r>
      <w:r w:rsidRPr="001D05D6">
        <w:rPr>
          <w:rFonts w:ascii="Times New Roman" w:hAnsi="Times New Roman"/>
          <w:strike/>
          <w:color w:val="232323"/>
          <w:spacing w:val="-2"/>
          <w:sz w:val="22"/>
        </w:rPr>
        <w:t>series</w:t>
      </w:r>
    </w:p>
    <w:p w14:paraId="014BD6F6" w14:textId="77777777" w:rsidR="00CD3ABF" w:rsidRPr="001D05D6" w:rsidRDefault="00CD3ABF" w:rsidP="000B7992">
      <w:pPr>
        <w:spacing w:line="199" w:lineRule="exact"/>
        <w:ind w:left="270" w:right="0"/>
        <w:jc w:val="both"/>
        <w:rPr>
          <w:rFonts w:ascii="Times New Roman" w:hAnsi="Times New Roman"/>
          <w:strike/>
        </w:rPr>
        <w:sectPr w:rsidR="00CD3ABF" w:rsidRPr="001D05D6">
          <w:type w:val="continuous"/>
          <w:pgSz w:w="12240" w:h="15840"/>
          <w:pgMar w:top="1360" w:right="720" w:bottom="800" w:left="1080" w:header="0" w:footer="0" w:gutter="0"/>
          <w:cols w:num="2" w:space="720" w:equalWidth="0">
            <w:col w:w="6067" w:space="1032"/>
            <w:col w:w="3341"/>
          </w:cols>
        </w:sectPr>
      </w:pPr>
    </w:p>
    <w:p w14:paraId="558253F0" w14:textId="77777777" w:rsidR="00CD3ABF" w:rsidRPr="001D05D6" w:rsidRDefault="00CD3ABF" w:rsidP="000B7992">
      <w:pPr>
        <w:pStyle w:val="BodyText"/>
        <w:spacing w:line="20" w:lineRule="exact"/>
        <w:ind w:left="270"/>
        <w:jc w:val="both"/>
        <w:rPr>
          <w:strike/>
          <w:sz w:val="2"/>
        </w:rPr>
      </w:pPr>
      <w:r w:rsidRPr="001D05D6">
        <w:rPr>
          <w:strike/>
          <w:noProof/>
          <w:sz w:val="2"/>
        </w:rPr>
        <mc:AlternateContent>
          <mc:Choice Requires="wps">
            <w:drawing>
              <wp:anchor distT="0" distB="0" distL="0" distR="0" simplePos="0" relativeHeight="251715584" behindDoc="0" locked="0" layoutInCell="1" allowOverlap="1" wp14:anchorId="791B71BF" wp14:editId="2CE7AC24">
                <wp:simplePos x="0" y="0"/>
                <wp:positionH relativeFrom="page">
                  <wp:posOffset>2972561</wp:posOffset>
                </wp:positionH>
                <wp:positionV relativeFrom="page">
                  <wp:posOffset>380974</wp:posOffset>
                </wp:positionV>
                <wp:extent cx="1476375" cy="178435"/>
                <wp:effectExtent l="0" t="0" r="0" b="0"/>
                <wp:wrapNone/>
                <wp:docPr id="902" name="Textbox 902" descr="#AnnotID =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6375" cy="178435"/>
                        </a:xfrm>
                        <a:prstGeom prst="rect">
                          <a:avLst/>
                        </a:prstGeom>
                      </wps:spPr>
                      <wps:txbx>
                        <w:txbxContent>
                          <w:p w14:paraId="05073F8E" w14:textId="3724243E" w:rsidR="00CD3ABF" w:rsidRPr="00072E1B" w:rsidRDefault="00CD3ABF" w:rsidP="00CD3ABF">
                            <w:pPr>
                              <w:spacing w:line="280" w:lineRule="exact"/>
                              <w:rPr>
                                <w:rFonts w:ascii="Times New Roman" w:hAnsi="Times New Roman"/>
                                <w:sz w:val="28"/>
                              </w:rPr>
                            </w:pPr>
                            <w:r w:rsidRPr="00072E1B">
                              <w:rPr>
                                <w:rFonts w:ascii="Times New Roman" w:hAnsi="Times New Roman"/>
                                <w:spacing w:val="-2"/>
                                <w:sz w:val="28"/>
                              </w:rPr>
                              <w:t>A</w:t>
                            </w:r>
                            <w:r w:rsidR="00072E1B" w:rsidRPr="00072E1B">
                              <w:rPr>
                                <w:rFonts w:ascii="Times New Roman" w:hAnsi="Times New Roman"/>
                                <w:spacing w:val="-2"/>
                                <w:sz w:val="28"/>
                              </w:rPr>
                              <w:t>A</w:t>
                            </w:r>
                            <w:r w:rsidRPr="00072E1B">
                              <w:rPr>
                                <w:rFonts w:ascii="Times New Roman" w:hAnsi="Times New Roman"/>
                                <w:spacing w:val="-2"/>
                                <w:sz w:val="28"/>
                              </w:rPr>
                              <w:t>ppendix</w:t>
                            </w:r>
                            <w:r w:rsidRPr="00072E1B">
                              <w:rPr>
                                <w:rFonts w:ascii="Times New Roman" w:hAnsi="Times New Roman"/>
                                <w:spacing w:val="-7"/>
                                <w:sz w:val="28"/>
                              </w:rPr>
                              <w:t xml:space="preserve"> </w:t>
                            </w:r>
                            <w:r w:rsidRPr="00072E1B">
                              <w:rPr>
                                <w:rFonts w:ascii="Times New Roman" w:hAnsi="Times New Roman"/>
                                <w:spacing w:val="-2"/>
                                <w:sz w:val="28"/>
                              </w:rPr>
                              <w:t>9.2-A-</w:t>
                            </w:r>
                            <w:r w:rsidRPr="00072E1B">
                              <w:rPr>
                                <w:rFonts w:ascii="Times New Roman" w:hAnsi="Times New Roman"/>
                                <w:spacing w:val="-10"/>
                                <w:sz w:val="28"/>
                              </w:rPr>
                              <w:t>1</w:t>
                            </w:r>
                          </w:p>
                        </w:txbxContent>
                      </wps:txbx>
                      <wps:bodyPr wrap="square" lIns="0" tIns="0" rIns="0" bIns="0" rtlCol="0">
                        <a:noAutofit/>
                      </wps:bodyPr>
                    </wps:wsp>
                  </a:graphicData>
                </a:graphic>
              </wp:anchor>
            </w:drawing>
          </mc:Choice>
          <mc:Fallback>
            <w:pict>
              <v:shape w14:anchorId="791B71BF" id="Textbox 902" o:spid="_x0000_s1052" type="#_x0000_t202" alt="#AnnotID = 17" style="position:absolute;left:0;text-align:left;margin-left:234.05pt;margin-top:30pt;width:116.25pt;height:14.05pt;z-index:251715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" filled="f" stroked="f">
                <v:textbox inset="0,0,0,0">
                  <w:txbxContent>
                    <w:p w14:paraId="05073F8E" w14:textId="3724243E" w:rsidR="00CD3ABF" w:rsidRPr="00072E1B" w:rsidRDefault="00CD3ABF" w:rsidP="00CD3ABF">
                      <w:pPr>
                        <w:spacing w:line="280" w:lineRule="exact"/>
                        <w:rPr>
                          <w:rFonts w:ascii="Times New Roman" w:hAnsi="Times New Roman"/>
                          <w:sz w:val="28"/>
                        </w:rPr>
                      </w:pPr>
                      <w:r w:rsidRPr="00072E1B">
                        <w:rPr>
                          <w:rFonts w:ascii="Times New Roman" w:hAnsi="Times New Roman"/>
                          <w:spacing w:val="-2"/>
                          <w:sz w:val="28"/>
                        </w:rPr>
                        <w:t>A</w:t>
                      </w:r>
                      <w:r w:rsidR="00072E1B" w:rsidRPr="00072E1B">
                        <w:rPr>
                          <w:rFonts w:ascii="Times New Roman" w:hAnsi="Times New Roman"/>
                          <w:spacing w:val="-2"/>
                          <w:sz w:val="28"/>
                        </w:rPr>
                        <w:t>A</w:t>
                      </w:r>
                      <w:r w:rsidRPr="00072E1B">
                        <w:rPr>
                          <w:rFonts w:ascii="Times New Roman" w:hAnsi="Times New Roman"/>
                          <w:spacing w:val="-2"/>
                          <w:sz w:val="28"/>
                        </w:rPr>
                        <w:t>ppendix</w:t>
                      </w:r>
                      <w:r w:rsidRPr="00072E1B">
                        <w:rPr>
                          <w:rFonts w:ascii="Times New Roman" w:hAnsi="Times New Roman"/>
                          <w:spacing w:val="-7"/>
                          <w:sz w:val="28"/>
                        </w:rPr>
                        <w:t xml:space="preserve"> </w:t>
                      </w:r>
                      <w:r w:rsidRPr="00072E1B">
                        <w:rPr>
                          <w:rFonts w:ascii="Times New Roman" w:hAnsi="Times New Roman"/>
                          <w:spacing w:val="-2"/>
                          <w:sz w:val="28"/>
                        </w:rPr>
                        <w:t>9.2-A-</w:t>
                      </w:r>
                      <w:r w:rsidRPr="00072E1B">
                        <w:rPr>
                          <w:rFonts w:ascii="Times New Roman" w:hAnsi="Times New Roman"/>
                          <w:spacing w:val="-10"/>
                          <w:sz w:val="28"/>
                        </w:rPr>
                        <w:t>1</w:t>
                      </w:r>
                    </w:p>
                  </w:txbxContent>
                </v:textbox>
                <w10:wrap anchorx="page" anchory="page"/>
              </v:shape>
            </w:pict>
          </mc:Fallback>
        </mc:AlternateContent>
      </w:r>
      <w:r w:rsidRPr="001D05D6">
        <w:rPr>
          <w:strike/>
          <w:noProof/>
          <w:sz w:val="2"/>
        </w:rPr>
        <mc:AlternateContent>
          <mc:Choice Requires="wps">
            <w:drawing>
              <wp:anchor distT="0" distB="0" distL="0" distR="0" simplePos="0" relativeHeight="251716608" behindDoc="0" locked="0" layoutInCell="1" allowOverlap="1" wp14:anchorId="4EC3AF61" wp14:editId="442BEEF6">
                <wp:simplePos x="0" y="0"/>
                <wp:positionH relativeFrom="page">
                  <wp:posOffset>7130884</wp:posOffset>
                </wp:positionH>
                <wp:positionV relativeFrom="page">
                  <wp:posOffset>9704723</wp:posOffset>
                </wp:positionV>
                <wp:extent cx="182880" cy="152400"/>
                <wp:effectExtent l="0" t="0" r="0" b="0"/>
                <wp:wrapNone/>
                <wp:docPr id="903" name="Textbox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 cy="152400"/>
                        </a:xfrm>
                        <a:prstGeom prst="rect">
                          <a:avLst/>
                        </a:prstGeom>
                      </wps:spPr>
                      <wps:txbx>
                        <w:txbxContent>
                          <w:p w14:paraId="021DE795" w14:textId="77777777" w:rsidR="00CD3ABF" w:rsidRDefault="00CD3ABF" w:rsidP="00CD3ABF">
                            <w:pPr>
                              <w:spacing w:line="208" w:lineRule="exact"/>
                              <w:rPr>
                                <w:rFonts w:ascii="Century Gothic"/>
                              </w:rPr>
                            </w:pPr>
                            <w:r>
                              <w:rPr>
                                <w:rFonts w:ascii="Century Gothic"/>
                                <w:spacing w:val="-10"/>
                                <w:w w:val="115"/>
                              </w:rPr>
                              <w:t>1</w:t>
                            </w:r>
                          </w:p>
                        </w:txbxContent>
                      </wps:txbx>
                      <wps:bodyPr wrap="square" lIns="0" tIns="0" rIns="0" bIns="0" rtlCol="0">
                        <a:noAutofit/>
                      </wps:bodyPr>
                    </wps:wsp>
                  </a:graphicData>
                </a:graphic>
              </wp:anchor>
            </w:drawing>
          </mc:Choice>
          <mc:Fallback>
            <w:pict>
              <v:shape w14:anchorId="4EC3AF61" id="Textbox 903" o:spid="_x0000_s1053" type="#_x0000_t202" style="position:absolute;left:0;text-align:left;margin-left:561.5pt;margin-top:764.15pt;width:14.4pt;height:12pt;z-index:25171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" filled="f" stroked="f">
                <v:textbox inset="0,0,0,0">
                  <w:txbxContent>
                    <w:p w14:paraId="021DE795" w14:textId="77777777" w:rsidR="00CD3ABF" w:rsidRDefault="00CD3ABF" w:rsidP="00CD3ABF">
                      <w:pPr>
                        <w:spacing w:line="208" w:lineRule="exact"/>
                        <w:rPr>
                          <w:rFonts w:ascii="Century Gothic"/>
                        </w:rPr>
                      </w:pPr>
                      <w:r>
                        <w:rPr>
                          <w:rFonts w:ascii="Century Gothic"/>
                          <w:spacing w:val="-10"/>
                          <w:w w:val="115"/>
                        </w:rPr>
                        <w:t>1</w:t>
                      </w:r>
                    </w:p>
                  </w:txbxContent>
                </v:textbox>
                <w10:wrap anchorx="page" anchory="page"/>
              </v:shape>
            </w:pict>
          </mc:Fallback>
        </mc:AlternateContent>
      </w:r>
      <w:r w:rsidRPr="001D05D6">
        <w:rPr>
          <w:strike/>
          <w:noProof/>
          <w:sz w:val="2"/>
        </w:rPr>
        <mc:AlternateContent>
          <mc:Choice Requires="wpg">
            <w:drawing>
              <wp:inline distT="0" distB="0" distL="0" distR="0" wp14:anchorId="647B1B39" wp14:editId="61D03AF6">
                <wp:extent cx="77470" cy="5715"/>
                <wp:effectExtent l="9525" t="0" r="0" b="3810"/>
                <wp:docPr id="904" name="Group 9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470" cy="5715"/>
                          <a:chOff x="0" y="0"/>
                          <a:chExt cx="77470" cy="5715"/>
                        </a:xfrm>
                      </wpg:grpSpPr>
                      <wps:wsp>
                        <wps:cNvPr id="905" name="Graphic 905"/>
                        <wps:cNvSpPr/>
                        <wps:spPr>
                          <a:xfrm>
                            <a:off x="0" y="2798"/>
                            <a:ext cx="77470" cy="1270"/>
                          </a:xfrm>
                          <a:custGeom>
                            <a:avLst/>
                            <a:gdLst/>
                            <a:ahLst/>
                            <a:cxnLst/>
                            <a:rect l="l" t="t" r="r" b="b"/>
                            <a:pathLst>
                              <a:path w="77470">
                                <a:moveTo>
                                  <a:pt x="0" y="0"/>
                                </a:moveTo>
                                <a:lnTo>
                                  <a:pt x="77006" y="0"/>
                                </a:lnTo>
                              </a:path>
                            </a:pathLst>
                          </a:custGeom>
                          <a:ln w="5596">
                            <a:solidFill>
                              <a:srgbClr val="969696"/>
                            </a:solidFill>
                            <a:prstDash val="solid"/>
                          </a:ln>
                        </wps:spPr>
                        <wps:bodyPr wrap="square" lIns="0" tIns="0" rIns="0" bIns="0" rtlCol="0">
                          <a:prstTxWarp prst="textNoShape">
                            <a:avLst/>
                          </a:prstTxWarp>
                          <a:noAutofit/>
                        </wps:bodyPr>
                      </wps:wsp>
                    </wpg:wgp>
                  </a:graphicData>
                </a:graphic>
              </wp:inline>
            </w:drawing>
          </mc:Choice>
          <mc:Fallback>
            <w:pict>
              <v:group w14:anchorId="58455A9D" id="Group 904" o:spid="_x0000_s1026" style="width:6.1pt;height:.45pt;mso-position-horizontal-relative:char;mso-position-vertical-relative:line" coordsize="7747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">
                <v:shape id="Graphic 905" o:spid="_x0000_s1027" style="position:absolute;top:2798;width:77470;height:1270;visibility:visible;mso-wrap-style:square;v-text-anchor:top" coordsize="774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" path="m,l77006,e" filled="f" strokecolor="#969696" strokeweight=".15544mm">
                  <v:path arrowok="t"/>
                </v:shape>
                <w10:anchorlock/>
              </v:group>
            </w:pict>
          </mc:Fallback>
        </mc:AlternateContent>
      </w:r>
    </w:p>
    <w:p w14:paraId="03DAFD5A" w14:textId="77777777" w:rsidR="00CD3ABF" w:rsidRPr="001D05D6" w:rsidRDefault="00CD3ABF" w:rsidP="000B7992">
      <w:pPr>
        <w:spacing w:before="10" w:line="254" w:lineRule="auto"/>
        <w:ind w:left="270" w:right="0" w:hanging="9"/>
        <w:jc w:val="both"/>
        <w:rPr>
          <w:rFonts w:ascii="Times New Roman" w:hAnsi="Times New Roman"/>
          <w:strike/>
        </w:rPr>
      </w:pPr>
      <w:r w:rsidRPr="001D05D6">
        <w:rPr>
          <w:rFonts w:ascii="Times New Roman" w:hAnsi="Times New Roman"/>
          <w:strike/>
          <w:color w:val="232323"/>
          <w:sz w:val="22"/>
        </w:rPr>
        <w:t>of newsletters.</w:t>
      </w:r>
      <w:r w:rsidRPr="001D05D6">
        <w:rPr>
          <w:rFonts w:ascii="Times New Roman" w:hAnsi="Times New Roman"/>
          <w:strike/>
          <w:color w:val="232323"/>
          <w:spacing w:val="40"/>
          <w:sz w:val="22"/>
        </w:rPr>
        <w:t xml:space="preserve"> </w:t>
      </w:r>
      <w:r w:rsidRPr="001D05D6">
        <w:rPr>
          <w:rFonts w:ascii="Times New Roman" w:hAnsi="Times New Roman"/>
          <w:strike/>
          <w:color w:val="232323"/>
          <w:sz w:val="22"/>
        </w:rPr>
        <w:t>To be</w:t>
      </w:r>
      <w:r w:rsidRPr="001D05D6">
        <w:rPr>
          <w:rFonts w:ascii="Times New Roman" w:hAnsi="Times New Roman"/>
          <w:strike/>
          <w:color w:val="232323"/>
          <w:spacing w:val="-2"/>
          <w:sz w:val="22"/>
        </w:rPr>
        <w:t xml:space="preserve"> </w:t>
      </w:r>
      <w:r w:rsidRPr="001D05D6">
        <w:rPr>
          <w:rFonts w:ascii="Times New Roman" w:hAnsi="Times New Roman"/>
          <w:strike/>
          <w:color w:val="232323"/>
          <w:sz w:val="22"/>
        </w:rPr>
        <w:t>placed on the newsletter mailing list,</w:t>
      </w:r>
      <w:r w:rsidRPr="001D05D6">
        <w:rPr>
          <w:rFonts w:ascii="Times New Roman" w:hAnsi="Times New Roman"/>
          <w:strike/>
          <w:color w:val="232323"/>
          <w:spacing w:val="-8"/>
          <w:sz w:val="22"/>
        </w:rPr>
        <w:t xml:space="preserve"> </w:t>
      </w:r>
      <w:r w:rsidRPr="001D05D6">
        <w:rPr>
          <w:rFonts w:ascii="Times New Roman" w:hAnsi="Times New Roman"/>
          <w:strike/>
          <w:color w:val="232323"/>
          <w:sz w:val="22"/>
        </w:rPr>
        <w:t>contact Jennee at</w:t>
      </w:r>
      <w:r w:rsidRPr="001D05D6">
        <w:rPr>
          <w:rFonts w:ascii="Times New Roman" w:hAnsi="Times New Roman"/>
          <w:strike/>
          <w:color w:val="232323"/>
          <w:spacing w:val="-10"/>
          <w:sz w:val="22"/>
        </w:rPr>
        <w:t xml:space="preserve"> </w:t>
      </w:r>
      <w:r w:rsidRPr="001D05D6">
        <w:rPr>
          <w:rFonts w:ascii="Times New Roman" w:hAnsi="Times New Roman"/>
          <w:strike/>
          <w:color w:val="232323"/>
          <w:sz w:val="22"/>
        </w:rPr>
        <w:t>H.</w:t>
      </w:r>
      <w:r w:rsidRPr="001D05D6">
        <w:rPr>
          <w:rFonts w:ascii="Times New Roman" w:hAnsi="Times New Roman"/>
          <w:strike/>
          <w:color w:val="232323"/>
          <w:spacing w:val="-7"/>
          <w:sz w:val="22"/>
        </w:rPr>
        <w:t xml:space="preserve"> </w:t>
      </w:r>
      <w:r w:rsidRPr="001D05D6">
        <w:rPr>
          <w:rFonts w:ascii="Times New Roman" w:hAnsi="Times New Roman"/>
          <w:strike/>
          <w:color w:val="232323"/>
          <w:sz w:val="22"/>
        </w:rPr>
        <w:t>Lee</w:t>
      </w:r>
      <w:r w:rsidRPr="001D05D6">
        <w:rPr>
          <w:rFonts w:ascii="Times New Roman" w:hAnsi="Times New Roman"/>
          <w:strike/>
          <w:color w:val="232323"/>
          <w:spacing w:val="-4"/>
          <w:sz w:val="22"/>
        </w:rPr>
        <w:t xml:space="preserve"> </w:t>
      </w:r>
      <w:r w:rsidRPr="001D05D6">
        <w:rPr>
          <w:rFonts w:ascii="Times New Roman" w:hAnsi="Times New Roman"/>
          <w:strike/>
          <w:color w:val="232323"/>
          <w:sz w:val="22"/>
        </w:rPr>
        <w:t>&amp;</w:t>
      </w:r>
      <w:r w:rsidRPr="001D05D6">
        <w:rPr>
          <w:rFonts w:ascii="Times New Roman" w:hAnsi="Times New Roman"/>
          <w:strike/>
          <w:color w:val="232323"/>
          <w:spacing w:val="-1"/>
          <w:sz w:val="22"/>
        </w:rPr>
        <w:t xml:space="preserve"> </w:t>
      </w:r>
      <w:r w:rsidRPr="001D05D6">
        <w:rPr>
          <w:rFonts w:ascii="Times New Roman" w:hAnsi="Times New Roman"/>
          <w:strike/>
          <w:color w:val="232323"/>
          <w:sz w:val="22"/>
        </w:rPr>
        <w:t xml:space="preserve">Associates at </w:t>
      </w:r>
      <w:r w:rsidRPr="001D05D6">
        <w:rPr>
          <w:rFonts w:ascii="Times New Roman" w:hAnsi="Times New Roman"/>
          <w:strike/>
          <w:color w:val="232323"/>
          <w:spacing w:val="-2"/>
          <w:sz w:val="22"/>
        </w:rPr>
        <w:t>800-354-2687.</w:t>
      </w:r>
    </w:p>
    <w:p w14:paraId="03361880" w14:textId="77777777" w:rsidR="00CD3ABF" w:rsidRPr="001D05D6" w:rsidRDefault="00CD3ABF" w:rsidP="000B7992">
      <w:pPr>
        <w:spacing w:before="224" w:line="242" w:lineRule="auto"/>
        <w:ind w:left="270" w:right="0" w:hanging="27"/>
        <w:jc w:val="both"/>
        <w:rPr>
          <w:rFonts w:ascii="Times New Roman" w:hAnsi="Times New Roman"/>
          <w:strike/>
        </w:rPr>
      </w:pPr>
      <w:r w:rsidRPr="001D05D6">
        <w:rPr>
          <w:rFonts w:ascii="Times New Roman" w:hAnsi="Times New Roman"/>
          <w:strike/>
          <w:color w:val="232323"/>
          <w:sz w:val="22"/>
        </w:rPr>
        <w:t>Below is</w:t>
      </w:r>
      <w:r w:rsidRPr="001D05D6">
        <w:rPr>
          <w:rFonts w:ascii="Times New Roman" w:hAnsi="Times New Roman"/>
          <w:strike/>
          <w:color w:val="232323"/>
          <w:spacing w:val="-11"/>
          <w:sz w:val="22"/>
        </w:rPr>
        <w:t xml:space="preserve"> </w:t>
      </w:r>
      <w:r w:rsidRPr="001D05D6">
        <w:rPr>
          <w:rFonts w:ascii="Times New Roman" w:hAnsi="Times New Roman"/>
          <w:strike/>
          <w:color w:val="232323"/>
          <w:sz w:val="26"/>
        </w:rPr>
        <w:t>an</w:t>
      </w:r>
      <w:r w:rsidRPr="001D05D6">
        <w:rPr>
          <w:rFonts w:ascii="Times New Roman" w:hAnsi="Times New Roman"/>
          <w:strike/>
          <w:color w:val="232323"/>
          <w:spacing w:val="-6"/>
          <w:sz w:val="26"/>
        </w:rPr>
        <w:t xml:space="preserve"> </w:t>
      </w:r>
      <w:r w:rsidRPr="001D05D6">
        <w:rPr>
          <w:rFonts w:ascii="Times New Roman" w:hAnsi="Times New Roman"/>
          <w:strike/>
          <w:color w:val="232323"/>
          <w:sz w:val="22"/>
        </w:rPr>
        <w:t>invitation to attend the</w:t>
      </w:r>
      <w:r w:rsidRPr="001D05D6">
        <w:rPr>
          <w:rFonts w:ascii="Times New Roman" w:hAnsi="Times New Roman"/>
          <w:strike/>
          <w:color w:val="232323"/>
          <w:spacing w:val="-10"/>
          <w:sz w:val="22"/>
        </w:rPr>
        <w:t xml:space="preserve"> </w:t>
      </w:r>
      <w:r w:rsidRPr="001D05D6">
        <w:rPr>
          <w:rFonts w:ascii="Times New Roman" w:hAnsi="Times New Roman"/>
          <w:strike/>
          <w:color w:val="232323"/>
          <w:sz w:val="22"/>
        </w:rPr>
        <w:t>first</w:t>
      </w:r>
      <w:r w:rsidRPr="001D05D6">
        <w:rPr>
          <w:rFonts w:ascii="Times New Roman" w:hAnsi="Times New Roman"/>
          <w:strike/>
          <w:color w:val="232323"/>
          <w:spacing w:val="-11"/>
          <w:sz w:val="22"/>
        </w:rPr>
        <w:t xml:space="preserve"> </w:t>
      </w:r>
      <w:r w:rsidRPr="001D05D6">
        <w:rPr>
          <w:rFonts w:ascii="Times New Roman" w:hAnsi="Times New Roman"/>
          <w:strike/>
          <w:color w:val="232323"/>
          <w:sz w:val="22"/>
        </w:rPr>
        <w:t>two meetings open</w:t>
      </w:r>
      <w:r w:rsidRPr="001D05D6">
        <w:rPr>
          <w:rFonts w:ascii="Times New Roman" w:hAnsi="Times New Roman"/>
          <w:strike/>
          <w:color w:val="232323"/>
          <w:spacing w:val="-3"/>
          <w:sz w:val="22"/>
        </w:rPr>
        <w:t xml:space="preserve"> </w:t>
      </w:r>
      <w:r w:rsidRPr="001D05D6">
        <w:rPr>
          <w:rFonts w:ascii="Times New Roman" w:hAnsi="Times New Roman"/>
          <w:strike/>
          <w:color w:val="232323"/>
          <w:sz w:val="22"/>
        </w:rPr>
        <w:t>to the</w:t>
      </w:r>
      <w:r w:rsidRPr="001D05D6">
        <w:rPr>
          <w:rFonts w:ascii="Times New Roman" w:hAnsi="Times New Roman"/>
          <w:strike/>
          <w:color w:val="232323"/>
          <w:spacing w:val="-7"/>
          <w:sz w:val="22"/>
        </w:rPr>
        <w:t xml:space="preserve"> </w:t>
      </w:r>
      <w:r w:rsidRPr="001D05D6">
        <w:rPr>
          <w:rFonts w:ascii="Times New Roman" w:hAnsi="Times New Roman"/>
          <w:strike/>
          <w:color w:val="232323"/>
          <w:sz w:val="22"/>
        </w:rPr>
        <w:t>public.</w:t>
      </w:r>
      <w:r w:rsidRPr="001D05D6">
        <w:rPr>
          <w:rFonts w:ascii="Times New Roman" w:hAnsi="Times New Roman"/>
          <w:strike/>
          <w:color w:val="232323"/>
          <w:spacing w:val="40"/>
          <w:sz w:val="22"/>
        </w:rPr>
        <w:t xml:space="preserve"> </w:t>
      </w:r>
      <w:r w:rsidRPr="001D05D6">
        <w:rPr>
          <w:rFonts w:ascii="Times New Roman" w:hAnsi="Times New Roman"/>
          <w:strike/>
          <w:color w:val="232323"/>
          <w:sz w:val="22"/>
        </w:rPr>
        <w:t>Also,</w:t>
      </w:r>
      <w:r w:rsidRPr="001D05D6">
        <w:rPr>
          <w:rFonts w:ascii="Times New Roman" w:hAnsi="Times New Roman"/>
          <w:strike/>
          <w:color w:val="232323"/>
          <w:spacing w:val="-4"/>
          <w:sz w:val="22"/>
        </w:rPr>
        <w:t xml:space="preserve"> </w:t>
      </w:r>
      <w:r w:rsidRPr="001D05D6">
        <w:rPr>
          <w:rFonts w:ascii="Times New Roman" w:hAnsi="Times New Roman"/>
          <w:strike/>
          <w:color w:val="232323"/>
          <w:sz w:val="22"/>
        </w:rPr>
        <w:t>on</w:t>
      </w:r>
      <w:r w:rsidRPr="001D05D6">
        <w:rPr>
          <w:rFonts w:ascii="Times New Roman" w:hAnsi="Times New Roman"/>
          <w:strike/>
          <w:color w:val="232323"/>
          <w:spacing w:val="-6"/>
          <w:sz w:val="22"/>
        </w:rPr>
        <w:t xml:space="preserve"> </w:t>
      </w:r>
      <w:r w:rsidRPr="001D05D6">
        <w:rPr>
          <w:rFonts w:ascii="Times New Roman" w:hAnsi="Times New Roman"/>
          <w:strike/>
          <w:color w:val="232323"/>
          <w:sz w:val="22"/>
        </w:rPr>
        <w:t>the</w:t>
      </w:r>
      <w:r w:rsidRPr="001D05D6">
        <w:rPr>
          <w:rFonts w:ascii="Times New Roman" w:hAnsi="Times New Roman"/>
          <w:strike/>
          <w:color w:val="232323"/>
          <w:spacing w:val="-3"/>
          <w:sz w:val="22"/>
        </w:rPr>
        <w:t xml:space="preserve"> </w:t>
      </w:r>
      <w:r w:rsidRPr="001D05D6">
        <w:rPr>
          <w:rFonts w:ascii="Times New Roman" w:hAnsi="Times New Roman"/>
          <w:strike/>
          <w:color w:val="232323"/>
          <w:sz w:val="22"/>
        </w:rPr>
        <w:t>back</w:t>
      </w:r>
      <w:r w:rsidRPr="001D05D6">
        <w:rPr>
          <w:rFonts w:ascii="Times New Roman" w:hAnsi="Times New Roman"/>
          <w:strike/>
          <w:color w:val="232323"/>
          <w:spacing w:val="-1"/>
          <w:sz w:val="22"/>
        </w:rPr>
        <w:t xml:space="preserve"> </w:t>
      </w:r>
      <w:r w:rsidRPr="001D05D6">
        <w:rPr>
          <w:rFonts w:ascii="Times New Roman" w:hAnsi="Times New Roman"/>
          <w:strike/>
          <w:color w:val="232323"/>
          <w:sz w:val="22"/>
        </w:rPr>
        <w:t>of</w:t>
      </w:r>
      <w:r w:rsidRPr="001D05D6">
        <w:rPr>
          <w:rFonts w:ascii="Times New Roman" w:hAnsi="Times New Roman"/>
          <w:strike/>
          <w:color w:val="232323"/>
          <w:spacing w:val="-3"/>
          <w:sz w:val="22"/>
        </w:rPr>
        <w:t xml:space="preserve"> </w:t>
      </w:r>
      <w:r w:rsidRPr="001D05D6">
        <w:rPr>
          <w:rFonts w:ascii="Times New Roman" w:hAnsi="Times New Roman"/>
          <w:strike/>
          <w:color w:val="232323"/>
          <w:sz w:val="22"/>
        </w:rPr>
        <w:t>this newsletter</w:t>
      </w:r>
      <w:r w:rsidRPr="001D05D6">
        <w:rPr>
          <w:rFonts w:ascii="Times New Roman" w:hAnsi="Times New Roman"/>
          <w:strike/>
          <w:color w:val="232323"/>
          <w:spacing w:val="13"/>
          <w:sz w:val="22"/>
        </w:rPr>
        <w:t xml:space="preserve"> </w:t>
      </w:r>
      <w:r w:rsidRPr="001D05D6">
        <w:rPr>
          <w:rFonts w:ascii="Times New Roman" w:hAnsi="Times New Roman"/>
          <w:strike/>
          <w:color w:val="232323"/>
          <w:sz w:val="22"/>
        </w:rPr>
        <w:t>is</w:t>
      </w:r>
      <w:r w:rsidRPr="001D05D6">
        <w:rPr>
          <w:rFonts w:ascii="Times New Roman" w:hAnsi="Times New Roman"/>
          <w:strike/>
          <w:color w:val="232323"/>
          <w:spacing w:val="-10"/>
          <w:sz w:val="22"/>
        </w:rPr>
        <w:t xml:space="preserve"> </w:t>
      </w:r>
      <w:r w:rsidRPr="001D05D6">
        <w:rPr>
          <w:rFonts w:ascii="Times New Roman" w:hAnsi="Times New Roman"/>
          <w:strike/>
          <w:color w:val="232323"/>
          <w:sz w:val="22"/>
        </w:rPr>
        <w:t>a</w:t>
      </w:r>
      <w:r w:rsidRPr="001D05D6">
        <w:rPr>
          <w:rFonts w:ascii="Times New Roman" w:hAnsi="Times New Roman"/>
          <w:strike/>
          <w:color w:val="232323"/>
          <w:spacing w:val="-3"/>
          <w:sz w:val="22"/>
        </w:rPr>
        <w:t xml:space="preserve"> </w:t>
      </w:r>
      <w:r w:rsidRPr="001D05D6">
        <w:rPr>
          <w:rFonts w:ascii="Times New Roman" w:hAnsi="Times New Roman"/>
          <w:strike/>
          <w:color w:val="232323"/>
          <w:sz w:val="22"/>
        </w:rPr>
        <w:t>questionnaire</w:t>
      </w:r>
      <w:r w:rsidRPr="001D05D6">
        <w:rPr>
          <w:rFonts w:ascii="Times New Roman" w:hAnsi="Times New Roman"/>
          <w:strike/>
          <w:color w:val="232323"/>
          <w:spacing w:val="17"/>
          <w:sz w:val="22"/>
        </w:rPr>
        <w:t xml:space="preserve"> </w:t>
      </w:r>
      <w:r w:rsidRPr="001D05D6">
        <w:rPr>
          <w:rFonts w:ascii="Times New Roman" w:hAnsi="Times New Roman"/>
          <w:strike/>
          <w:color w:val="232323"/>
          <w:sz w:val="22"/>
        </w:rPr>
        <w:t>soliciting</w:t>
      </w:r>
      <w:r w:rsidRPr="001D05D6">
        <w:rPr>
          <w:rFonts w:ascii="Times New Roman" w:hAnsi="Times New Roman"/>
          <w:strike/>
          <w:color w:val="232323"/>
          <w:spacing w:val="11"/>
          <w:sz w:val="22"/>
        </w:rPr>
        <w:t xml:space="preserve"> </w:t>
      </w:r>
      <w:r w:rsidRPr="001D05D6">
        <w:rPr>
          <w:rFonts w:ascii="Times New Roman" w:hAnsi="Times New Roman"/>
          <w:strike/>
          <w:color w:val="232323"/>
          <w:sz w:val="22"/>
        </w:rPr>
        <w:t>your</w:t>
      </w:r>
      <w:r w:rsidRPr="001D05D6">
        <w:rPr>
          <w:rFonts w:ascii="Times New Roman" w:hAnsi="Times New Roman"/>
          <w:strike/>
          <w:color w:val="232323"/>
          <w:spacing w:val="4"/>
          <w:sz w:val="22"/>
        </w:rPr>
        <w:t xml:space="preserve"> </w:t>
      </w:r>
      <w:r w:rsidRPr="001D05D6">
        <w:rPr>
          <w:rFonts w:ascii="Times New Roman" w:hAnsi="Times New Roman"/>
          <w:strike/>
          <w:color w:val="232323"/>
          <w:sz w:val="22"/>
        </w:rPr>
        <w:t>input</w:t>
      </w:r>
      <w:r w:rsidRPr="001D05D6">
        <w:rPr>
          <w:rFonts w:ascii="Times New Roman" w:hAnsi="Times New Roman"/>
          <w:strike/>
          <w:color w:val="232323"/>
          <w:spacing w:val="-3"/>
          <w:sz w:val="22"/>
        </w:rPr>
        <w:t xml:space="preserve"> </w:t>
      </w:r>
      <w:r w:rsidRPr="001D05D6">
        <w:rPr>
          <w:rFonts w:ascii="Times New Roman" w:hAnsi="Times New Roman"/>
          <w:strike/>
          <w:color w:val="232323"/>
          <w:sz w:val="22"/>
        </w:rPr>
        <w:t>to</w:t>
      </w:r>
      <w:r w:rsidRPr="001D05D6">
        <w:rPr>
          <w:rFonts w:ascii="Times New Roman" w:hAnsi="Times New Roman"/>
          <w:strike/>
          <w:color w:val="232323"/>
          <w:spacing w:val="-2"/>
          <w:sz w:val="22"/>
        </w:rPr>
        <w:t xml:space="preserve"> </w:t>
      </w:r>
      <w:r w:rsidRPr="001D05D6">
        <w:rPr>
          <w:rFonts w:ascii="Times New Roman" w:hAnsi="Times New Roman"/>
          <w:strike/>
          <w:color w:val="232323"/>
          <w:sz w:val="22"/>
        </w:rPr>
        <w:t>be</w:t>
      </w:r>
      <w:r w:rsidRPr="001D05D6">
        <w:rPr>
          <w:rFonts w:ascii="Times New Roman" w:hAnsi="Times New Roman"/>
          <w:strike/>
          <w:color w:val="232323"/>
          <w:spacing w:val="-1"/>
          <w:sz w:val="22"/>
        </w:rPr>
        <w:t xml:space="preserve"> </w:t>
      </w:r>
      <w:r w:rsidRPr="001D05D6">
        <w:rPr>
          <w:rFonts w:ascii="Times New Roman" w:hAnsi="Times New Roman"/>
          <w:strike/>
          <w:color w:val="232323"/>
          <w:sz w:val="22"/>
        </w:rPr>
        <w:t>returned</w:t>
      </w:r>
      <w:r w:rsidRPr="001D05D6">
        <w:rPr>
          <w:rFonts w:ascii="Times New Roman" w:hAnsi="Times New Roman"/>
          <w:strike/>
          <w:color w:val="232323"/>
          <w:spacing w:val="8"/>
          <w:sz w:val="22"/>
        </w:rPr>
        <w:t xml:space="preserve"> </w:t>
      </w:r>
      <w:r w:rsidRPr="001D05D6">
        <w:rPr>
          <w:rFonts w:ascii="Times New Roman" w:hAnsi="Times New Roman"/>
          <w:strike/>
          <w:color w:val="232323"/>
          <w:sz w:val="22"/>
        </w:rPr>
        <w:t>to</w:t>
      </w:r>
      <w:r w:rsidRPr="001D05D6">
        <w:rPr>
          <w:rFonts w:ascii="Times New Roman" w:hAnsi="Times New Roman"/>
          <w:strike/>
          <w:color w:val="232323"/>
          <w:spacing w:val="-10"/>
          <w:sz w:val="22"/>
        </w:rPr>
        <w:t xml:space="preserve"> </w:t>
      </w:r>
      <w:r w:rsidRPr="001D05D6">
        <w:rPr>
          <w:rFonts w:ascii="Times New Roman" w:hAnsi="Times New Roman"/>
          <w:strike/>
          <w:color w:val="232323"/>
          <w:sz w:val="22"/>
        </w:rPr>
        <w:t>City</w:t>
      </w:r>
      <w:r w:rsidRPr="001D05D6">
        <w:rPr>
          <w:rFonts w:ascii="Times New Roman" w:hAnsi="Times New Roman"/>
          <w:strike/>
          <w:color w:val="232323"/>
          <w:spacing w:val="-6"/>
          <w:sz w:val="22"/>
        </w:rPr>
        <w:t xml:space="preserve"> </w:t>
      </w:r>
      <w:r w:rsidRPr="001D05D6">
        <w:rPr>
          <w:rFonts w:ascii="Times New Roman" w:hAnsi="Times New Roman"/>
          <w:strike/>
          <w:color w:val="232323"/>
          <w:sz w:val="22"/>
        </w:rPr>
        <w:t>Hall</w:t>
      </w:r>
      <w:r w:rsidRPr="001D05D6">
        <w:rPr>
          <w:rFonts w:ascii="Times New Roman" w:hAnsi="Times New Roman"/>
          <w:strike/>
          <w:color w:val="232323"/>
          <w:spacing w:val="6"/>
          <w:sz w:val="22"/>
        </w:rPr>
        <w:t xml:space="preserve"> </w:t>
      </w:r>
      <w:r w:rsidRPr="001D05D6">
        <w:rPr>
          <w:rFonts w:ascii="Times New Roman" w:hAnsi="Times New Roman"/>
          <w:strike/>
          <w:color w:val="232323"/>
          <w:sz w:val="22"/>
        </w:rPr>
        <w:t>by</w:t>
      </w:r>
      <w:r w:rsidRPr="001D05D6">
        <w:rPr>
          <w:rFonts w:ascii="Times New Roman" w:hAnsi="Times New Roman"/>
          <w:strike/>
          <w:color w:val="232323"/>
          <w:spacing w:val="2"/>
          <w:sz w:val="22"/>
        </w:rPr>
        <w:t xml:space="preserve"> </w:t>
      </w:r>
      <w:r w:rsidRPr="001D05D6">
        <w:rPr>
          <w:rFonts w:ascii="Times New Roman" w:hAnsi="Times New Roman"/>
          <w:strike/>
          <w:color w:val="232323"/>
          <w:sz w:val="22"/>
        </w:rPr>
        <w:t>October</w:t>
      </w:r>
      <w:r w:rsidRPr="001D05D6">
        <w:rPr>
          <w:rFonts w:ascii="Times New Roman" w:hAnsi="Times New Roman"/>
          <w:strike/>
          <w:color w:val="232323"/>
          <w:spacing w:val="5"/>
          <w:sz w:val="22"/>
        </w:rPr>
        <w:t xml:space="preserve"> </w:t>
      </w:r>
      <w:r w:rsidRPr="001D05D6">
        <w:rPr>
          <w:rFonts w:ascii="Times New Roman" w:hAnsi="Times New Roman"/>
          <w:strike/>
          <w:color w:val="232323"/>
          <w:sz w:val="22"/>
        </w:rPr>
        <w:t>31,</w:t>
      </w:r>
      <w:r w:rsidRPr="001D05D6">
        <w:rPr>
          <w:rFonts w:ascii="Times New Roman" w:hAnsi="Times New Roman"/>
          <w:strike/>
          <w:color w:val="232323"/>
          <w:spacing w:val="-3"/>
          <w:sz w:val="22"/>
        </w:rPr>
        <w:t xml:space="preserve"> </w:t>
      </w:r>
      <w:r w:rsidRPr="001D05D6">
        <w:rPr>
          <w:rFonts w:ascii="Times New Roman" w:hAnsi="Times New Roman"/>
          <w:strike/>
          <w:color w:val="232323"/>
          <w:spacing w:val="-2"/>
          <w:sz w:val="22"/>
        </w:rPr>
        <w:t>2000.</w:t>
      </w:r>
    </w:p>
    <w:p w14:paraId="4D569FD2" w14:textId="55D8C477" w:rsidR="00CD3ABF" w:rsidRPr="00D0235E" w:rsidRDefault="001D05D6" w:rsidP="000B7992">
      <w:pPr>
        <w:pStyle w:val="BodyText"/>
        <w:spacing w:before="8"/>
        <w:ind w:left="270"/>
        <w:jc w:val="both"/>
        <w:rPr>
          <w:strike/>
          <w:sz w:val="7"/>
        </w:rPr>
      </w:pPr>
      <w:r w:rsidRPr="00D0235E">
        <w:rPr>
          <w:strike/>
          <w:noProof/>
          <w:sz w:val="7"/>
        </w:rPr>
        <mc:AlternateContent>
          <mc:Choice Requires="wps">
            <w:drawing>
              <wp:anchor distT="0" distB="0" distL="0" distR="0" simplePos="0" relativeHeight="251756544" behindDoc="1" locked="0" layoutInCell="1" allowOverlap="1" wp14:anchorId="3A6AA169" wp14:editId="6D649922">
                <wp:simplePos x="0" y="0"/>
                <wp:positionH relativeFrom="page">
                  <wp:posOffset>4124325</wp:posOffset>
                </wp:positionH>
                <wp:positionV relativeFrom="paragraph">
                  <wp:posOffset>79375</wp:posOffset>
                </wp:positionV>
                <wp:extent cx="2992120" cy="4229100"/>
                <wp:effectExtent l="0" t="0" r="17780" b="19050"/>
                <wp:wrapTopAndBottom/>
                <wp:docPr id="907" name="Textbox 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2120" cy="4229100"/>
                        </a:xfrm>
                        <a:prstGeom prst="rect">
                          <a:avLst/>
                        </a:prstGeom>
                        <a:ln w="12211">
                          <a:solidFill>
                            <a:srgbClr val="000000"/>
                          </a:solidFill>
                          <a:prstDash val="solid"/>
                        </a:ln>
                      </wps:spPr>
                      <wps:txbx>
                        <w:txbxContent>
                          <w:p w14:paraId="6A22775E" w14:textId="77777777" w:rsidR="00CD3ABF" w:rsidRPr="001D05D6" w:rsidRDefault="00CD3ABF" w:rsidP="00CD3ABF">
                            <w:pPr>
                              <w:tabs>
                                <w:tab w:val="left" w:pos="967"/>
                                <w:tab w:val="left" w:pos="1960"/>
                                <w:tab w:val="left" w:pos="2332"/>
                                <w:tab w:val="left" w:pos="2828"/>
                                <w:tab w:val="left" w:pos="3823"/>
                                <w:tab w:val="left" w:pos="4083"/>
                                <w:tab w:val="left" w:pos="4137"/>
                              </w:tabs>
                              <w:spacing w:before="108" w:line="244" w:lineRule="auto"/>
                              <w:ind w:left="34" w:right="18" w:hanging="4"/>
                              <w:rPr>
                                <w:rFonts w:ascii="Times New Roman" w:hAnsi="Times New Roman"/>
                                <w:sz w:val="25"/>
                                <w:szCs w:val="25"/>
                              </w:rPr>
                            </w:pPr>
                            <w:r w:rsidRPr="001D05D6">
                              <w:rPr>
                                <w:rFonts w:ascii="Times New Roman" w:hAnsi="Times New Roman"/>
                                <w:color w:val="363636"/>
                                <w:sz w:val="25"/>
                                <w:szCs w:val="25"/>
                              </w:rPr>
                              <w:t>The</w:t>
                            </w:r>
                            <w:r w:rsidRPr="001D05D6">
                              <w:rPr>
                                <w:rFonts w:ascii="Times New Roman" w:hAnsi="Times New Roman"/>
                                <w:color w:val="363636"/>
                                <w:spacing w:val="37"/>
                                <w:sz w:val="25"/>
                                <w:szCs w:val="25"/>
                              </w:rPr>
                              <w:t xml:space="preserve"> </w:t>
                            </w:r>
                            <w:r w:rsidRPr="001D05D6">
                              <w:rPr>
                                <w:rFonts w:ascii="Times New Roman" w:hAnsi="Times New Roman"/>
                                <w:color w:val="232323"/>
                                <w:sz w:val="25"/>
                                <w:szCs w:val="25"/>
                              </w:rPr>
                              <w:t>second</w:t>
                            </w:r>
                            <w:r w:rsidRPr="001D05D6">
                              <w:rPr>
                                <w:rFonts w:ascii="Times New Roman" w:hAnsi="Times New Roman"/>
                                <w:color w:val="232323"/>
                                <w:spacing w:val="40"/>
                                <w:sz w:val="25"/>
                                <w:szCs w:val="25"/>
                              </w:rPr>
                              <w:t xml:space="preserve"> </w:t>
                            </w:r>
                            <w:r w:rsidRPr="001D05D6">
                              <w:rPr>
                                <w:rFonts w:ascii="Times New Roman" w:hAnsi="Times New Roman"/>
                                <w:color w:val="232323"/>
                                <w:sz w:val="25"/>
                                <w:szCs w:val="25"/>
                              </w:rPr>
                              <w:t>meeting</w:t>
                            </w:r>
                            <w:r w:rsidRPr="001D05D6">
                              <w:rPr>
                                <w:rFonts w:ascii="Times New Roman" w:hAnsi="Times New Roman"/>
                                <w:color w:val="232323"/>
                                <w:spacing w:val="40"/>
                                <w:sz w:val="25"/>
                                <w:szCs w:val="25"/>
                              </w:rPr>
                              <w:t xml:space="preserve"> </w:t>
                            </w:r>
                            <w:r w:rsidRPr="001D05D6">
                              <w:rPr>
                                <w:rFonts w:ascii="Times New Roman" w:hAnsi="Times New Roman"/>
                                <w:color w:val="232323"/>
                                <w:sz w:val="25"/>
                                <w:szCs w:val="25"/>
                              </w:rPr>
                              <w:t>is a</w:t>
                            </w:r>
                            <w:r w:rsidRPr="001D05D6">
                              <w:rPr>
                                <w:rFonts w:ascii="Times New Roman" w:hAnsi="Times New Roman"/>
                                <w:color w:val="232323"/>
                                <w:spacing w:val="31"/>
                                <w:sz w:val="25"/>
                                <w:szCs w:val="25"/>
                              </w:rPr>
                              <w:t xml:space="preserve"> </w:t>
                            </w:r>
                            <w:r w:rsidRPr="001D05D6">
                              <w:rPr>
                                <w:rFonts w:ascii="Times New Roman" w:hAnsi="Times New Roman"/>
                                <w:color w:val="232323"/>
                                <w:sz w:val="25"/>
                                <w:szCs w:val="25"/>
                              </w:rPr>
                              <w:t>"Design</w:t>
                            </w:r>
                            <w:r w:rsidRPr="001D05D6">
                              <w:rPr>
                                <w:rFonts w:ascii="Times New Roman" w:hAnsi="Times New Roman"/>
                                <w:color w:val="232323"/>
                                <w:spacing w:val="40"/>
                                <w:sz w:val="25"/>
                                <w:szCs w:val="25"/>
                              </w:rPr>
                              <w:t xml:space="preserve"> </w:t>
                            </w:r>
                            <w:r w:rsidRPr="001D05D6">
                              <w:rPr>
                                <w:rFonts w:ascii="Times New Roman" w:hAnsi="Times New Roman"/>
                                <w:color w:val="232323"/>
                                <w:sz w:val="25"/>
                                <w:szCs w:val="25"/>
                              </w:rPr>
                              <w:t>Charette." The charette is a process to</w:t>
                            </w:r>
                            <w:r w:rsidRPr="001D05D6">
                              <w:rPr>
                                <w:rFonts w:ascii="Times New Roman" w:hAnsi="Times New Roman"/>
                                <w:color w:val="232323"/>
                                <w:spacing w:val="80"/>
                                <w:sz w:val="25"/>
                                <w:szCs w:val="25"/>
                              </w:rPr>
                              <w:t xml:space="preserve"> </w:t>
                            </w:r>
                            <w:r w:rsidRPr="001D05D6">
                              <w:rPr>
                                <w:rFonts w:ascii="Times New Roman" w:hAnsi="Times New Roman"/>
                                <w:color w:val="232323"/>
                                <w:sz w:val="25"/>
                                <w:szCs w:val="25"/>
                              </w:rPr>
                              <w:t xml:space="preserve">gather input and </w:t>
                            </w:r>
                            <w:r w:rsidRPr="001D05D6">
                              <w:rPr>
                                <w:rFonts w:ascii="Times New Roman" w:hAnsi="Times New Roman"/>
                                <w:color w:val="232323"/>
                                <w:spacing w:val="-2"/>
                                <w:sz w:val="25"/>
                                <w:szCs w:val="25"/>
                              </w:rPr>
                              <w:t>explore</w:t>
                            </w:r>
                            <w:r w:rsidRPr="001D05D6">
                              <w:rPr>
                                <w:rFonts w:ascii="Times New Roman" w:hAnsi="Times New Roman"/>
                                <w:color w:val="232323"/>
                                <w:sz w:val="25"/>
                                <w:szCs w:val="25"/>
                              </w:rPr>
                              <w:tab/>
                            </w:r>
                            <w:r w:rsidRPr="001D05D6">
                              <w:rPr>
                                <w:rFonts w:ascii="Times New Roman" w:hAnsi="Times New Roman"/>
                                <w:color w:val="232323"/>
                                <w:spacing w:val="-2"/>
                                <w:sz w:val="25"/>
                                <w:szCs w:val="25"/>
                              </w:rPr>
                              <w:t>possibilities</w:t>
                            </w:r>
                            <w:r w:rsidRPr="001D05D6">
                              <w:rPr>
                                <w:rFonts w:ascii="Times New Roman" w:hAnsi="Times New Roman"/>
                                <w:color w:val="232323"/>
                                <w:sz w:val="25"/>
                                <w:szCs w:val="25"/>
                              </w:rPr>
                              <w:tab/>
                            </w:r>
                            <w:r w:rsidRPr="001D05D6">
                              <w:rPr>
                                <w:rFonts w:ascii="Times New Roman" w:hAnsi="Times New Roman"/>
                                <w:color w:val="232323"/>
                                <w:spacing w:val="-4"/>
                                <w:sz w:val="25"/>
                                <w:szCs w:val="25"/>
                              </w:rPr>
                              <w:t>for</w:t>
                            </w:r>
                            <w:r w:rsidRPr="001D05D6">
                              <w:rPr>
                                <w:rFonts w:ascii="Times New Roman" w:hAnsi="Times New Roman"/>
                                <w:color w:val="232323"/>
                                <w:sz w:val="25"/>
                                <w:szCs w:val="25"/>
                              </w:rPr>
                              <w:tab/>
                            </w:r>
                            <w:r w:rsidRPr="001D05D6">
                              <w:rPr>
                                <w:rFonts w:ascii="Times New Roman" w:hAnsi="Times New Roman"/>
                                <w:color w:val="232323"/>
                                <w:spacing w:val="-2"/>
                                <w:sz w:val="25"/>
                                <w:szCs w:val="25"/>
                              </w:rPr>
                              <w:t>creating</w:t>
                            </w:r>
                            <w:r w:rsidRPr="001D05D6">
                              <w:rPr>
                                <w:rFonts w:ascii="Times New Roman" w:hAnsi="Times New Roman"/>
                                <w:color w:val="232323"/>
                                <w:sz w:val="25"/>
                                <w:szCs w:val="25"/>
                              </w:rPr>
                              <w:tab/>
                            </w:r>
                            <w:r w:rsidRPr="001D05D6">
                              <w:rPr>
                                <w:rFonts w:ascii="Times New Roman" w:hAnsi="Times New Roman"/>
                                <w:color w:val="232323"/>
                                <w:spacing w:val="-10"/>
                                <w:sz w:val="25"/>
                                <w:szCs w:val="25"/>
                              </w:rPr>
                              <w:t>a</w:t>
                            </w:r>
                            <w:r w:rsidRPr="001D05D6">
                              <w:rPr>
                                <w:rFonts w:ascii="Times New Roman" w:hAnsi="Times New Roman"/>
                                <w:color w:val="232323"/>
                                <w:sz w:val="25"/>
                                <w:szCs w:val="25"/>
                              </w:rPr>
                              <w:tab/>
                            </w:r>
                            <w:r w:rsidRPr="001D05D6">
                              <w:rPr>
                                <w:rFonts w:ascii="Times New Roman" w:hAnsi="Times New Roman"/>
                                <w:color w:val="232323"/>
                                <w:sz w:val="25"/>
                                <w:szCs w:val="25"/>
                              </w:rPr>
                              <w:tab/>
                            </w:r>
                            <w:r w:rsidRPr="001D05D6">
                              <w:rPr>
                                <w:rFonts w:ascii="Times New Roman" w:hAnsi="Times New Roman"/>
                                <w:color w:val="232323"/>
                                <w:spacing w:val="-2"/>
                                <w:sz w:val="25"/>
                                <w:szCs w:val="25"/>
                              </w:rPr>
                              <w:t xml:space="preserve">vital </w:t>
                            </w:r>
                            <w:r w:rsidRPr="001D05D6">
                              <w:rPr>
                                <w:rFonts w:ascii="Times New Roman" w:hAnsi="Times New Roman"/>
                                <w:color w:val="232323"/>
                                <w:sz w:val="25"/>
                                <w:szCs w:val="25"/>
                              </w:rPr>
                              <w:t>community</w:t>
                            </w:r>
                            <w:r w:rsidRPr="001D05D6">
                              <w:rPr>
                                <w:rFonts w:ascii="Times New Roman" w:hAnsi="Times New Roman"/>
                                <w:color w:val="232323"/>
                                <w:spacing w:val="40"/>
                                <w:sz w:val="25"/>
                                <w:szCs w:val="25"/>
                              </w:rPr>
                              <w:t xml:space="preserve"> </w:t>
                            </w:r>
                            <w:r w:rsidRPr="001D05D6">
                              <w:rPr>
                                <w:rFonts w:ascii="Times New Roman" w:hAnsi="Times New Roman"/>
                                <w:color w:val="232323"/>
                                <w:sz w:val="25"/>
                                <w:szCs w:val="25"/>
                              </w:rPr>
                              <w:t>core.</w:t>
                            </w:r>
                            <w:r w:rsidRPr="001D05D6">
                              <w:rPr>
                                <w:rFonts w:ascii="Times New Roman" w:hAnsi="Times New Roman"/>
                                <w:color w:val="232323"/>
                                <w:sz w:val="25"/>
                                <w:szCs w:val="25"/>
                              </w:rPr>
                              <w:tab/>
                              <w:t>Sketches</w:t>
                            </w:r>
                            <w:r w:rsidRPr="001D05D6">
                              <w:rPr>
                                <w:rFonts w:ascii="Times New Roman" w:hAnsi="Times New Roman"/>
                                <w:color w:val="232323"/>
                                <w:spacing w:val="17"/>
                                <w:sz w:val="25"/>
                                <w:szCs w:val="25"/>
                              </w:rPr>
                              <w:t xml:space="preserve"> </w:t>
                            </w:r>
                            <w:r w:rsidRPr="001D05D6">
                              <w:rPr>
                                <w:rFonts w:ascii="Times New Roman" w:hAnsi="Times New Roman"/>
                                <w:color w:val="232323"/>
                                <w:sz w:val="25"/>
                                <w:szCs w:val="25"/>
                              </w:rPr>
                              <w:t>of</w:t>
                            </w:r>
                            <w:r w:rsidRPr="001D05D6">
                              <w:rPr>
                                <w:rFonts w:ascii="Times New Roman" w:hAnsi="Times New Roman"/>
                                <w:color w:val="232323"/>
                                <w:spacing w:val="19"/>
                                <w:sz w:val="25"/>
                                <w:szCs w:val="25"/>
                              </w:rPr>
                              <w:t xml:space="preserve"> </w:t>
                            </w:r>
                            <w:r w:rsidRPr="001D05D6">
                              <w:rPr>
                                <w:rFonts w:ascii="Times New Roman" w:hAnsi="Times New Roman"/>
                                <w:color w:val="232323"/>
                                <w:sz w:val="25"/>
                                <w:szCs w:val="25"/>
                              </w:rPr>
                              <w:t>ideas</w:t>
                            </w:r>
                            <w:r w:rsidRPr="001D05D6">
                              <w:rPr>
                                <w:rFonts w:ascii="Times New Roman" w:hAnsi="Times New Roman"/>
                                <w:color w:val="232323"/>
                                <w:spacing w:val="14"/>
                                <w:sz w:val="25"/>
                                <w:szCs w:val="25"/>
                              </w:rPr>
                              <w:t xml:space="preserve"> </w:t>
                            </w:r>
                            <w:r w:rsidRPr="001D05D6">
                              <w:rPr>
                                <w:rFonts w:ascii="Times New Roman" w:hAnsi="Times New Roman"/>
                                <w:color w:val="232323"/>
                                <w:sz w:val="25"/>
                                <w:szCs w:val="25"/>
                              </w:rPr>
                              <w:t>will</w:t>
                            </w:r>
                            <w:r w:rsidRPr="001D05D6">
                              <w:rPr>
                                <w:rFonts w:ascii="Times New Roman" w:hAnsi="Times New Roman"/>
                                <w:color w:val="232323"/>
                                <w:spacing w:val="16"/>
                                <w:sz w:val="25"/>
                                <w:szCs w:val="25"/>
                              </w:rPr>
                              <w:t xml:space="preserve"> </w:t>
                            </w:r>
                            <w:r w:rsidRPr="001D05D6">
                              <w:rPr>
                                <w:rFonts w:ascii="Times New Roman" w:hAnsi="Times New Roman"/>
                                <w:color w:val="232323"/>
                                <w:sz w:val="25"/>
                                <w:szCs w:val="25"/>
                              </w:rPr>
                              <w:t>be</w:t>
                            </w:r>
                            <w:r w:rsidRPr="001D05D6">
                              <w:rPr>
                                <w:rFonts w:ascii="Times New Roman" w:hAnsi="Times New Roman"/>
                                <w:color w:val="232323"/>
                                <w:spacing w:val="-16"/>
                                <w:sz w:val="25"/>
                                <w:szCs w:val="25"/>
                              </w:rPr>
                              <w:t xml:space="preserve"> </w:t>
                            </w:r>
                            <w:r w:rsidRPr="001D05D6">
                              <w:rPr>
                                <w:rFonts w:ascii="Times New Roman" w:hAnsi="Times New Roman"/>
                                <w:color w:val="BCBCBC"/>
                                <w:w w:val="85"/>
                                <w:sz w:val="25"/>
                                <w:szCs w:val="25"/>
                              </w:rPr>
                              <w:t xml:space="preserve">• </w:t>
                            </w:r>
                            <w:r w:rsidRPr="001D05D6">
                              <w:rPr>
                                <w:rFonts w:ascii="Times New Roman" w:hAnsi="Times New Roman"/>
                                <w:color w:val="232323"/>
                                <w:sz w:val="25"/>
                                <w:szCs w:val="25"/>
                              </w:rPr>
                              <w:t>developed</w:t>
                            </w:r>
                            <w:r w:rsidRPr="001D05D6">
                              <w:rPr>
                                <w:rFonts w:ascii="Times New Roman" w:hAnsi="Times New Roman"/>
                                <w:color w:val="232323"/>
                                <w:spacing w:val="40"/>
                                <w:sz w:val="25"/>
                                <w:szCs w:val="25"/>
                              </w:rPr>
                              <w:t xml:space="preserve"> </w:t>
                            </w:r>
                            <w:r w:rsidRPr="001D05D6">
                              <w:rPr>
                                <w:rFonts w:ascii="Times New Roman" w:hAnsi="Times New Roman"/>
                                <w:color w:val="232323"/>
                                <w:sz w:val="25"/>
                                <w:szCs w:val="25"/>
                              </w:rPr>
                              <w:t>during</w:t>
                            </w:r>
                            <w:r w:rsidRPr="001D05D6">
                              <w:rPr>
                                <w:rFonts w:ascii="Times New Roman" w:hAnsi="Times New Roman"/>
                                <w:color w:val="232323"/>
                                <w:spacing w:val="40"/>
                                <w:sz w:val="25"/>
                                <w:szCs w:val="25"/>
                              </w:rPr>
                              <w:t xml:space="preserve"> </w:t>
                            </w:r>
                            <w:r w:rsidRPr="001D05D6">
                              <w:rPr>
                                <w:rFonts w:ascii="Times New Roman" w:hAnsi="Times New Roman"/>
                                <w:color w:val="232323"/>
                                <w:sz w:val="25"/>
                                <w:szCs w:val="25"/>
                              </w:rPr>
                              <w:t>the</w:t>
                            </w:r>
                            <w:r w:rsidRPr="001D05D6">
                              <w:rPr>
                                <w:rFonts w:ascii="Times New Roman" w:hAnsi="Times New Roman"/>
                                <w:color w:val="232323"/>
                                <w:spacing w:val="40"/>
                                <w:sz w:val="25"/>
                                <w:szCs w:val="25"/>
                              </w:rPr>
                              <w:t xml:space="preserve"> </w:t>
                            </w:r>
                            <w:r w:rsidRPr="001D05D6">
                              <w:rPr>
                                <w:rFonts w:ascii="Times New Roman" w:hAnsi="Times New Roman"/>
                                <w:color w:val="232323"/>
                                <w:sz w:val="25"/>
                                <w:szCs w:val="25"/>
                              </w:rPr>
                              <w:t>design</w:t>
                            </w:r>
                            <w:r w:rsidRPr="001D05D6">
                              <w:rPr>
                                <w:rFonts w:ascii="Times New Roman" w:hAnsi="Times New Roman"/>
                                <w:color w:val="232323"/>
                                <w:spacing w:val="40"/>
                                <w:sz w:val="25"/>
                                <w:szCs w:val="25"/>
                              </w:rPr>
                              <w:t xml:space="preserve"> </w:t>
                            </w:r>
                            <w:r w:rsidRPr="001D05D6">
                              <w:rPr>
                                <w:rFonts w:ascii="Times New Roman" w:hAnsi="Times New Roman"/>
                                <w:color w:val="232323"/>
                                <w:sz w:val="25"/>
                                <w:szCs w:val="25"/>
                              </w:rPr>
                              <w:t>charette.</w:t>
                            </w:r>
                            <w:r w:rsidRPr="001D05D6">
                              <w:rPr>
                                <w:rFonts w:ascii="Times New Roman" w:hAnsi="Times New Roman"/>
                                <w:color w:val="232323"/>
                                <w:sz w:val="25"/>
                                <w:szCs w:val="25"/>
                              </w:rPr>
                              <w:tab/>
                            </w:r>
                            <w:r w:rsidRPr="001D05D6">
                              <w:rPr>
                                <w:rFonts w:ascii="Times New Roman" w:hAnsi="Times New Roman"/>
                                <w:color w:val="232323"/>
                                <w:spacing w:val="-4"/>
                                <w:sz w:val="25"/>
                                <w:szCs w:val="25"/>
                              </w:rPr>
                              <w:t xml:space="preserve">Your </w:t>
                            </w:r>
                            <w:r w:rsidRPr="001D05D6">
                              <w:rPr>
                                <w:rFonts w:ascii="Times New Roman" w:hAnsi="Times New Roman"/>
                                <w:color w:val="232323"/>
                                <w:sz w:val="25"/>
                                <w:szCs w:val="25"/>
                              </w:rPr>
                              <w:t>attendanc</w:t>
                            </w:r>
                            <w:r w:rsidRPr="001D05D6">
                              <w:rPr>
                                <w:rFonts w:ascii="Tahoma" w:hAnsi="Tahoma" w:cs="Tahoma"/>
                                <w:color w:val="232323"/>
                                <w:sz w:val="25"/>
                                <w:szCs w:val="25"/>
                              </w:rPr>
                              <w:t>�</w:t>
                            </w:r>
                            <w:r w:rsidRPr="001D05D6">
                              <w:rPr>
                                <w:rFonts w:ascii="Times New Roman" w:hAnsi="Times New Roman"/>
                                <w:color w:val="232323"/>
                                <w:spacing w:val="-7"/>
                                <w:sz w:val="25"/>
                                <w:szCs w:val="25"/>
                              </w:rPr>
                              <w:t xml:space="preserve"> </w:t>
                            </w:r>
                            <w:r w:rsidRPr="001D05D6">
                              <w:rPr>
                                <w:rFonts w:ascii="Times New Roman" w:hAnsi="Times New Roman"/>
                                <w:color w:val="232323"/>
                                <w:sz w:val="25"/>
                                <w:szCs w:val="25"/>
                              </w:rPr>
                              <w:t>is</w:t>
                            </w:r>
                            <w:r w:rsidRPr="001D05D6">
                              <w:rPr>
                                <w:rFonts w:ascii="Times New Roman" w:hAnsi="Times New Roman"/>
                                <w:color w:val="232323"/>
                                <w:spacing w:val="-3"/>
                                <w:sz w:val="25"/>
                                <w:szCs w:val="25"/>
                              </w:rPr>
                              <w:t xml:space="preserve"> </w:t>
                            </w:r>
                            <w:r w:rsidRPr="001D05D6">
                              <w:rPr>
                                <w:rFonts w:ascii="Times New Roman" w:hAnsi="Times New Roman"/>
                                <w:color w:val="232323"/>
                                <w:sz w:val="25"/>
                                <w:szCs w:val="25"/>
                              </w:rPr>
                              <w:t>critical to</w:t>
                            </w:r>
                            <w:r w:rsidRPr="001D05D6">
                              <w:rPr>
                                <w:rFonts w:ascii="Times New Roman" w:hAnsi="Times New Roman"/>
                                <w:color w:val="232323"/>
                                <w:spacing w:val="-3"/>
                                <w:sz w:val="25"/>
                                <w:szCs w:val="25"/>
                              </w:rPr>
                              <w:t xml:space="preserve"> </w:t>
                            </w:r>
                            <w:r w:rsidRPr="001D05D6">
                              <w:rPr>
                                <w:rFonts w:ascii="Times New Roman" w:hAnsi="Times New Roman"/>
                                <w:color w:val="232323"/>
                                <w:sz w:val="25"/>
                                <w:szCs w:val="25"/>
                              </w:rPr>
                              <w:t>develop ideas</w:t>
                            </w:r>
                            <w:r w:rsidRPr="001D05D6">
                              <w:rPr>
                                <w:rFonts w:ascii="Times New Roman" w:hAnsi="Times New Roman"/>
                                <w:color w:val="232323"/>
                                <w:spacing w:val="-5"/>
                                <w:sz w:val="25"/>
                                <w:szCs w:val="25"/>
                              </w:rPr>
                              <w:t xml:space="preserve"> </w:t>
                            </w:r>
                            <w:r w:rsidRPr="001D05D6">
                              <w:rPr>
                                <w:rFonts w:ascii="Times New Roman" w:hAnsi="Times New Roman"/>
                                <w:color w:val="232323"/>
                                <w:sz w:val="25"/>
                                <w:szCs w:val="25"/>
                              </w:rPr>
                              <w:t>for the City ofUmatilla's future downtown area.</w:t>
                            </w:r>
                          </w:p>
                          <w:p w14:paraId="474A39AC" w14:textId="77777777" w:rsidR="00CD3ABF" w:rsidRPr="001D05D6" w:rsidRDefault="00CD3ABF" w:rsidP="00CD3ABF">
                            <w:pPr>
                              <w:spacing w:before="62" w:line="249" w:lineRule="auto"/>
                              <w:ind w:left="593" w:right="386" w:hanging="18"/>
                              <w:jc w:val="center"/>
                              <w:rPr>
                                <w:rFonts w:ascii="Times New Roman" w:hAnsi="Times New Roman"/>
                                <w:b/>
                                <w:sz w:val="28"/>
                              </w:rPr>
                            </w:pPr>
                            <w:r w:rsidRPr="001D05D6">
                              <w:rPr>
                                <w:rFonts w:ascii="Times New Roman" w:hAnsi="Times New Roman"/>
                                <w:b/>
                                <w:color w:val="232323"/>
                                <w:sz w:val="28"/>
                              </w:rPr>
                              <w:t>Design Charette Meeting Wednesday, November 8,</w:t>
                            </w:r>
                            <w:r w:rsidRPr="001D05D6">
                              <w:rPr>
                                <w:rFonts w:ascii="Times New Roman" w:hAnsi="Times New Roman"/>
                                <w:b/>
                                <w:color w:val="232323"/>
                                <w:spacing w:val="-18"/>
                                <w:sz w:val="28"/>
                              </w:rPr>
                              <w:t xml:space="preserve"> </w:t>
                            </w:r>
                            <w:r w:rsidRPr="001D05D6">
                              <w:rPr>
                                <w:rFonts w:ascii="Times New Roman" w:hAnsi="Times New Roman"/>
                                <w:b/>
                                <w:color w:val="232323"/>
                                <w:sz w:val="28"/>
                              </w:rPr>
                              <w:t>2000</w:t>
                            </w:r>
                          </w:p>
                          <w:p w14:paraId="0593643D" w14:textId="77777777" w:rsidR="00CD3ABF" w:rsidRPr="001D05D6" w:rsidRDefault="00CD3ABF" w:rsidP="00CD3ABF">
                            <w:pPr>
                              <w:spacing w:before="8"/>
                              <w:ind w:left="925" w:right="717"/>
                              <w:jc w:val="center"/>
                              <w:rPr>
                                <w:rFonts w:ascii="Times New Roman" w:hAnsi="Times New Roman"/>
                                <w:b/>
                                <w:sz w:val="28"/>
                              </w:rPr>
                            </w:pPr>
                            <w:r w:rsidRPr="001D05D6">
                              <w:rPr>
                                <w:rFonts w:ascii="Times New Roman" w:hAnsi="Times New Roman"/>
                                <w:b/>
                                <w:color w:val="232323"/>
                                <w:sz w:val="28"/>
                              </w:rPr>
                              <w:t>7:00</w:t>
                            </w:r>
                            <w:r w:rsidRPr="001D05D6">
                              <w:rPr>
                                <w:rFonts w:ascii="Times New Roman" w:hAnsi="Times New Roman"/>
                                <w:b/>
                                <w:color w:val="232323"/>
                                <w:spacing w:val="7"/>
                                <w:sz w:val="28"/>
                              </w:rPr>
                              <w:t xml:space="preserve"> </w:t>
                            </w:r>
                            <w:r w:rsidRPr="001D05D6">
                              <w:rPr>
                                <w:rFonts w:ascii="Times New Roman" w:hAnsi="Times New Roman"/>
                                <w:b/>
                                <w:color w:val="232323"/>
                                <w:sz w:val="28"/>
                              </w:rPr>
                              <w:t>to</w:t>
                            </w:r>
                            <w:r w:rsidRPr="001D05D6">
                              <w:rPr>
                                <w:rFonts w:ascii="Times New Roman" w:hAnsi="Times New Roman"/>
                                <w:b/>
                                <w:color w:val="232323"/>
                                <w:spacing w:val="-3"/>
                                <w:sz w:val="28"/>
                              </w:rPr>
                              <w:t xml:space="preserve"> </w:t>
                            </w:r>
                            <w:r w:rsidRPr="001D05D6">
                              <w:rPr>
                                <w:rFonts w:ascii="Times New Roman" w:hAnsi="Times New Roman"/>
                                <w:b/>
                                <w:color w:val="232323"/>
                                <w:sz w:val="28"/>
                              </w:rPr>
                              <w:t xml:space="preserve">9:00 </w:t>
                            </w:r>
                            <w:r w:rsidRPr="001D05D6">
                              <w:rPr>
                                <w:rFonts w:ascii="Times New Roman" w:hAnsi="Times New Roman"/>
                                <w:b/>
                                <w:color w:val="232323"/>
                                <w:spacing w:val="-4"/>
                                <w:sz w:val="28"/>
                              </w:rPr>
                              <w:t>P.M.</w:t>
                            </w:r>
                          </w:p>
                          <w:p w14:paraId="02792918" w14:textId="77777777" w:rsidR="00CD3ABF" w:rsidRPr="001D05D6" w:rsidRDefault="00CD3ABF" w:rsidP="00CD3ABF">
                            <w:pPr>
                              <w:spacing w:before="24" w:line="256" w:lineRule="auto"/>
                              <w:ind w:left="921" w:right="717"/>
                              <w:jc w:val="center"/>
                              <w:rPr>
                                <w:rFonts w:ascii="Times New Roman" w:hAnsi="Times New Roman"/>
                                <w:b/>
                                <w:sz w:val="28"/>
                              </w:rPr>
                            </w:pPr>
                            <w:r w:rsidRPr="001D05D6">
                              <w:rPr>
                                <w:rFonts w:ascii="Times New Roman" w:hAnsi="Times New Roman"/>
                                <w:b/>
                                <w:color w:val="232323"/>
                                <w:sz w:val="28"/>
                              </w:rPr>
                              <w:t>Umatilla</w:t>
                            </w:r>
                            <w:r w:rsidRPr="001D05D6">
                              <w:rPr>
                                <w:rFonts w:ascii="Times New Roman" w:hAnsi="Times New Roman"/>
                                <w:b/>
                                <w:color w:val="232323"/>
                                <w:spacing w:val="-15"/>
                                <w:sz w:val="28"/>
                              </w:rPr>
                              <w:t xml:space="preserve"> </w:t>
                            </w:r>
                            <w:r w:rsidRPr="001D05D6">
                              <w:rPr>
                                <w:rFonts w:ascii="Times New Roman" w:hAnsi="Times New Roman"/>
                                <w:b/>
                                <w:color w:val="232323"/>
                                <w:sz w:val="28"/>
                              </w:rPr>
                              <w:t>High</w:t>
                            </w:r>
                            <w:r w:rsidRPr="001D05D6">
                              <w:rPr>
                                <w:rFonts w:ascii="Times New Roman" w:hAnsi="Times New Roman"/>
                                <w:b/>
                                <w:color w:val="232323"/>
                                <w:spacing w:val="-18"/>
                                <w:sz w:val="28"/>
                              </w:rPr>
                              <w:t xml:space="preserve"> </w:t>
                            </w:r>
                            <w:r w:rsidRPr="001D05D6">
                              <w:rPr>
                                <w:rFonts w:ascii="Times New Roman" w:hAnsi="Times New Roman"/>
                                <w:b/>
                                <w:color w:val="232323"/>
                                <w:sz w:val="28"/>
                              </w:rPr>
                              <w:t>School 1400 - 7th Street</w:t>
                            </w:r>
                          </w:p>
                        </w:txbxContent>
                      </wps:txbx>
                      <wps:bodyPr wrap="square" lIns="0" tIns="0" rIns="0" bIns="0" rtlCol="0">
                        <a:noAutofit/>
                      </wps:bodyPr>
                    </wps:wsp>
                  </a:graphicData>
                </a:graphic>
                <wp14:sizeRelV relativeFrom="margin">
                  <wp14:pctHeight>0</wp14:pctHeight>
                </wp14:sizeRelV>
              </wp:anchor>
            </w:drawing>
          </mc:Choice>
          <mc:Fallback>
            <w:pict>
              <v:shape w14:anchorId="3A6AA169" id="Textbox 907" o:spid="_x0000_s1054" type="#_x0000_t202" style="position:absolute;left:0;text-align:left;margin-left:324.75pt;margin-top:6.25pt;width:235.6pt;height:333pt;z-index:-251559936;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" filled="f" strokeweight=".33919mm">
                <v:path arrowok="t"/>
                <v:textbox inset="0,0,0,0">
                  <w:txbxContent>
                    <w:p w14:paraId="6A22775E" w14:textId="77777777" w:rsidR="00CD3ABF" w:rsidRPr="001D05D6" w:rsidRDefault="00CD3ABF" w:rsidP="00CD3ABF">
                      <w:pPr>
                        <w:tabs>
                          <w:tab w:val="left" w:pos="967"/>
                          <w:tab w:val="left" w:pos="1960"/>
                          <w:tab w:val="left" w:pos="2332"/>
                          <w:tab w:val="left" w:pos="2828"/>
                          <w:tab w:val="left" w:pos="3823"/>
                          <w:tab w:val="left" w:pos="4083"/>
                          <w:tab w:val="left" w:pos="4137"/>
                        </w:tabs>
                        <w:spacing w:before="108" w:line="244" w:lineRule="auto"/>
                        <w:ind w:left="34" w:right="18" w:hanging="4"/>
                        <w:rPr>
                          <w:rFonts w:ascii="Times New Roman" w:hAnsi="Times New Roman"/>
                          <w:sz w:val="25"/>
                          <w:szCs w:val="25"/>
                        </w:rPr>
                      </w:pPr>
                      <w:r w:rsidRPr="001D05D6">
                        <w:rPr>
                          <w:rFonts w:ascii="Times New Roman" w:hAnsi="Times New Roman"/>
                          <w:color w:val="363636"/>
                          <w:sz w:val="25"/>
                          <w:szCs w:val="25"/>
                        </w:rPr>
                        <w:t>The</w:t>
                      </w:r>
                      <w:r w:rsidRPr="001D05D6">
                        <w:rPr>
                          <w:rFonts w:ascii="Times New Roman" w:hAnsi="Times New Roman"/>
                          <w:color w:val="363636"/>
                          <w:spacing w:val="37"/>
                          <w:sz w:val="25"/>
                          <w:szCs w:val="25"/>
                        </w:rPr>
                        <w:t xml:space="preserve"> </w:t>
                      </w:r>
                      <w:r w:rsidRPr="001D05D6">
                        <w:rPr>
                          <w:rFonts w:ascii="Times New Roman" w:hAnsi="Times New Roman"/>
                          <w:color w:val="232323"/>
                          <w:sz w:val="25"/>
                          <w:szCs w:val="25"/>
                        </w:rPr>
                        <w:t>second</w:t>
                      </w:r>
                      <w:r w:rsidRPr="001D05D6">
                        <w:rPr>
                          <w:rFonts w:ascii="Times New Roman" w:hAnsi="Times New Roman"/>
                          <w:color w:val="232323"/>
                          <w:spacing w:val="40"/>
                          <w:sz w:val="25"/>
                          <w:szCs w:val="25"/>
                        </w:rPr>
                        <w:t xml:space="preserve"> </w:t>
                      </w:r>
                      <w:r w:rsidRPr="001D05D6">
                        <w:rPr>
                          <w:rFonts w:ascii="Times New Roman" w:hAnsi="Times New Roman"/>
                          <w:color w:val="232323"/>
                          <w:sz w:val="25"/>
                          <w:szCs w:val="25"/>
                        </w:rPr>
                        <w:t>meeting</w:t>
                      </w:r>
                      <w:r w:rsidRPr="001D05D6">
                        <w:rPr>
                          <w:rFonts w:ascii="Times New Roman" w:hAnsi="Times New Roman"/>
                          <w:color w:val="232323"/>
                          <w:spacing w:val="40"/>
                          <w:sz w:val="25"/>
                          <w:szCs w:val="25"/>
                        </w:rPr>
                        <w:t xml:space="preserve"> </w:t>
                      </w:r>
                      <w:r w:rsidRPr="001D05D6">
                        <w:rPr>
                          <w:rFonts w:ascii="Times New Roman" w:hAnsi="Times New Roman"/>
                          <w:color w:val="232323"/>
                          <w:sz w:val="25"/>
                          <w:szCs w:val="25"/>
                        </w:rPr>
                        <w:t>is a</w:t>
                      </w:r>
                      <w:r w:rsidRPr="001D05D6">
                        <w:rPr>
                          <w:rFonts w:ascii="Times New Roman" w:hAnsi="Times New Roman"/>
                          <w:color w:val="232323"/>
                          <w:spacing w:val="31"/>
                          <w:sz w:val="25"/>
                          <w:szCs w:val="25"/>
                        </w:rPr>
                        <w:t xml:space="preserve"> </w:t>
                      </w:r>
                      <w:r w:rsidRPr="001D05D6">
                        <w:rPr>
                          <w:rFonts w:ascii="Times New Roman" w:hAnsi="Times New Roman"/>
                          <w:color w:val="232323"/>
                          <w:sz w:val="25"/>
                          <w:szCs w:val="25"/>
                        </w:rPr>
                        <w:t>"Design</w:t>
                      </w:r>
                      <w:r w:rsidRPr="001D05D6">
                        <w:rPr>
                          <w:rFonts w:ascii="Times New Roman" w:hAnsi="Times New Roman"/>
                          <w:color w:val="232323"/>
                          <w:spacing w:val="40"/>
                          <w:sz w:val="25"/>
                          <w:szCs w:val="25"/>
                        </w:rPr>
                        <w:t xml:space="preserve"> </w:t>
                      </w:r>
                      <w:r w:rsidRPr="001D05D6">
                        <w:rPr>
                          <w:rFonts w:ascii="Times New Roman" w:hAnsi="Times New Roman"/>
                          <w:color w:val="232323"/>
                          <w:sz w:val="25"/>
                          <w:szCs w:val="25"/>
                        </w:rPr>
                        <w:t>Charette." The charette is a process to</w:t>
                      </w:r>
                      <w:r w:rsidRPr="001D05D6">
                        <w:rPr>
                          <w:rFonts w:ascii="Times New Roman" w:hAnsi="Times New Roman"/>
                          <w:color w:val="232323"/>
                          <w:spacing w:val="80"/>
                          <w:sz w:val="25"/>
                          <w:szCs w:val="25"/>
                        </w:rPr>
                        <w:t xml:space="preserve"> </w:t>
                      </w:r>
                      <w:r w:rsidRPr="001D05D6">
                        <w:rPr>
                          <w:rFonts w:ascii="Times New Roman" w:hAnsi="Times New Roman"/>
                          <w:color w:val="232323"/>
                          <w:sz w:val="25"/>
                          <w:szCs w:val="25"/>
                        </w:rPr>
                        <w:t xml:space="preserve">gather input and </w:t>
                      </w:r>
                      <w:r w:rsidRPr="001D05D6">
                        <w:rPr>
                          <w:rFonts w:ascii="Times New Roman" w:hAnsi="Times New Roman"/>
                          <w:color w:val="232323"/>
                          <w:spacing w:val="-2"/>
                          <w:sz w:val="25"/>
                          <w:szCs w:val="25"/>
                        </w:rPr>
                        <w:t>explore</w:t>
                      </w:r>
                      <w:r w:rsidRPr="001D05D6">
                        <w:rPr>
                          <w:rFonts w:ascii="Times New Roman" w:hAnsi="Times New Roman"/>
                          <w:color w:val="232323"/>
                          <w:sz w:val="25"/>
                          <w:szCs w:val="25"/>
                        </w:rPr>
                        <w:tab/>
                      </w:r>
                      <w:r w:rsidRPr="001D05D6">
                        <w:rPr>
                          <w:rFonts w:ascii="Times New Roman" w:hAnsi="Times New Roman"/>
                          <w:color w:val="232323"/>
                          <w:spacing w:val="-2"/>
                          <w:sz w:val="25"/>
                          <w:szCs w:val="25"/>
                        </w:rPr>
                        <w:t>possibilities</w:t>
                      </w:r>
                      <w:r w:rsidRPr="001D05D6">
                        <w:rPr>
                          <w:rFonts w:ascii="Times New Roman" w:hAnsi="Times New Roman"/>
                          <w:color w:val="232323"/>
                          <w:sz w:val="25"/>
                          <w:szCs w:val="25"/>
                        </w:rPr>
                        <w:tab/>
                      </w:r>
                      <w:r w:rsidRPr="001D05D6">
                        <w:rPr>
                          <w:rFonts w:ascii="Times New Roman" w:hAnsi="Times New Roman"/>
                          <w:color w:val="232323"/>
                          <w:spacing w:val="-4"/>
                          <w:sz w:val="25"/>
                          <w:szCs w:val="25"/>
                        </w:rPr>
                        <w:t>for</w:t>
                      </w:r>
                      <w:r w:rsidRPr="001D05D6">
                        <w:rPr>
                          <w:rFonts w:ascii="Times New Roman" w:hAnsi="Times New Roman"/>
                          <w:color w:val="232323"/>
                          <w:sz w:val="25"/>
                          <w:szCs w:val="25"/>
                        </w:rPr>
                        <w:tab/>
                      </w:r>
                      <w:r w:rsidRPr="001D05D6">
                        <w:rPr>
                          <w:rFonts w:ascii="Times New Roman" w:hAnsi="Times New Roman"/>
                          <w:color w:val="232323"/>
                          <w:spacing w:val="-2"/>
                          <w:sz w:val="25"/>
                          <w:szCs w:val="25"/>
                        </w:rPr>
                        <w:t>creating</w:t>
                      </w:r>
                      <w:r w:rsidRPr="001D05D6">
                        <w:rPr>
                          <w:rFonts w:ascii="Times New Roman" w:hAnsi="Times New Roman"/>
                          <w:color w:val="232323"/>
                          <w:sz w:val="25"/>
                          <w:szCs w:val="25"/>
                        </w:rPr>
                        <w:tab/>
                      </w:r>
                      <w:r w:rsidRPr="001D05D6">
                        <w:rPr>
                          <w:rFonts w:ascii="Times New Roman" w:hAnsi="Times New Roman"/>
                          <w:color w:val="232323"/>
                          <w:spacing w:val="-10"/>
                          <w:sz w:val="25"/>
                          <w:szCs w:val="25"/>
                        </w:rPr>
                        <w:t>a</w:t>
                      </w:r>
                      <w:r w:rsidRPr="001D05D6">
                        <w:rPr>
                          <w:rFonts w:ascii="Times New Roman" w:hAnsi="Times New Roman"/>
                          <w:color w:val="232323"/>
                          <w:sz w:val="25"/>
                          <w:szCs w:val="25"/>
                        </w:rPr>
                        <w:tab/>
                      </w:r>
                      <w:r w:rsidRPr="001D05D6">
                        <w:rPr>
                          <w:rFonts w:ascii="Times New Roman" w:hAnsi="Times New Roman"/>
                          <w:color w:val="232323"/>
                          <w:sz w:val="25"/>
                          <w:szCs w:val="25"/>
                        </w:rPr>
                        <w:tab/>
                      </w:r>
                      <w:r w:rsidRPr="001D05D6">
                        <w:rPr>
                          <w:rFonts w:ascii="Times New Roman" w:hAnsi="Times New Roman"/>
                          <w:color w:val="232323"/>
                          <w:spacing w:val="-2"/>
                          <w:sz w:val="25"/>
                          <w:szCs w:val="25"/>
                        </w:rPr>
                        <w:t xml:space="preserve">vital </w:t>
                      </w:r>
                      <w:r w:rsidRPr="001D05D6">
                        <w:rPr>
                          <w:rFonts w:ascii="Times New Roman" w:hAnsi="Times New Roman"/>
                          <w:color w:val="232323"/>
                          <w:sz w:val="25"/>
                          <w:szCs w:val="25"/>
                        </w:rPr>
                        <w:t>community</w:t>
                      </w:r>
                      <w:r w:rsidRPr="001D05D6">
                        <w:rPr>
                          <w:rFonts w:ascii="Times New Roman" w:hAnsi="Times New Roman"/>
                          <w:color w:val="232323"/>
                          <w:spacing w:val="40"/>
                          <w:sz w:val="25"/>
                          <w:szCs w:val="25"/>
                        </w:rPr>
                        <w:t xml:space="preserve"> </w:t>
                      </w:r>
                      <w:r w:rsidRPr="001D05D6">
                        <w:rPr>
                          <w:rFonts w:ascii="Times New Roman" w:hAnsi="Times New Roman"/>
                          <w:color w:val="232323"/>
                          <w:sz w:val="25"/>
                          <w:szCs w:val="25"/>
                        </w:rPr>
                        <w:t>core.</w:t>
                      </w:r>
                      <w:r w:rsidRPr="001D05D6">
                        <w:rPr>
                          <w:rFonts w:ascii="Times New Roman" w:hAnsi="Times New Roman"/>
                          <w:color w:val="232323"/>
                          <w:sz w:val="25"/>
                          <w:szCs w:val="25"/>
                        </w:rPr>
                        <w:tab/>
                        <w:t>Sketches</w:t>
                      </w:r>
                      <w:r w:rsidRPr="001D05D6">
                        <w:rPr>
                          <w:rFonts w:ascii="Times New Roman" w:hAnsi="Times New Roman"/>
                          <w:color w:val="232323"/>
                          <w:spacing w:val="17"/>
                          <w:sz w:val="25"/>
                          <w:szCs w:val="25"/>
                        </w:rPr>
                        <w:t xml:space="preserve"> </w:t>
                      </w:r>
                      <w:r w:rsidRPr="001D05D6">
                        <w:rPr>
                          <w:rFonts w:ascii="Times New Roman" w:hAnsi="Times New Roman"/>
                          <w:color w:val="232323"/>
                          <w:sz w:val="25"/>
                          <w:szCs w:val="25"/>
                        </w:rPr>
                        <w:t>of</w:t>
                      </w:r>
                      <w:r w:rsidRPr="001D05D6">
                        <w:rPr>
                          <w:rFonts w:ascii="Times New Roman" w:hAnsi="Times New Roman"/>
                          <w:color w:val="232323"/>
                          <w:spacing w:val="19"/>
                          <w:sz w:val="25"/>
                          <w:szCs w:val="25"/>
                        </w:rPr>
                        <w:t xml:space="preserve"> </w:t>
                      </w:r>
                      <w:r w:rsidRPr="001D05D6">
                        <w:rPr>
                          <w:rFonts w:ascii="Times New Roman" w:hAnsi="Times New Roman"/>
                          <w:color w:val="232323"/>
                          <w:sz w:val="25"/>
                          <w:szCs w:val="25"/>
                        </w:rPr>
                        <w:t>ideas</w:t>
                      </w:r>
                      <w:r w:rsidRPr="001D05D6">
                        <w:rPr>
                          <w:rFonts w:ascii="Times New Roman" w:hAnsi="Times New Roman"/>
                          <w:color w:val="232323"/>
                          <w:spacing w:val="14"/>
                          <w:sz w:val="25"/>
                          <w:szCs w:val="25"/>
                        </w:rPr>
                        <w:t xml:space="preserve"> </w:t>
                      </w:r>
                      <w:r w:rsidRPr="001D05D6">
                        <w:rPr>
                          <w:rFonts w:ascii="Times New Roman" w:hAnsi="Times New Roman"/>
                          <w:color w:val="232323"/>
                          <w:sz w:val="25"/>
                          <w:szCs w:val="25"/>
                        </w:rPr>
                        <w:t>will</w:t>
                      </w:r>
                      <w:r w:rsidRPr="001D05D6">
                        <w:rPr>
                          <w:rFonts w:ascii="Times New Roman" w:hAnsi="Times New Roman"/>
                          <w:color w:val="232323"/>
                          <w:spacing w:val="16"/>
                          <w:sz w:val="25"/>
                          <w:szCs w:val="25"/>
                        </w:rPr>
                        <w:t xml:space="preserve"> </w:t>
                      </w:r>
                      <w:r w:rsidRPr="001D05D6">
                        <w:rPr>
                          <w:rFonts w:ascii="Times New Roman" w:hAnsi="Times New Roman"/>
                          <w:color w:val="232323"/>
                          <w:sz w:val="25"/>
                          <w:szCs w:val="25"/>
                        </w:rPr>
                        <w:t>be</w:t>
                      </w:r>
                      <w:r w:rsidRPr="001D05D6">
                        <w:rPr>
                          <w:rFonts w:ascii="Times New Roman" w:hAnsi="Times New Roman"/>
                          <w:color w:val="232323"/>
                          <w:spacing w:val="-16"/>
                          <w:sz w:val="25"/>
                          <w:szCs w:val="25"/>
                        </w:rPr>
                        <w:t xml:space="preserve"> </w:t>
                      </w:r>
                      <w:r w:rsidRPr="001D05D6">
                        <w:rPr>
                          <w:rFonts w:ascii="Times New Roman" w:hAnsi="Times New Roman"/>
                          <w:color w:val="BCBCBC"/>
                          <w:w w:val="85"/>
                          <w:sz w:val="25"/>
                          <w:szCs w:val="25"/>
                        </w:rPr>
                        <w:t xml:space="preserve">• </w:t>
                      </w:r>
                      <w:r w:rsidRPr="001D05D6">
                        <w:rPr>
                          <w:rFonts w:ascii="Times New Roman" w:hAnsi="Times New Roman"/>
                          <w:color w:val="232323"/>
                          <w:sz w:val="25"/>
                          <w:szCs w:val="25"/>
                        </w:rPr>
                        <w:t>developed</w:t>
                      </w:r>
                      <w:r w:rsidRPr="001D05D6">
                        <w:rPr>
                          <w:rFonts w:ascii="Times New Roman" w:hAnsi="Times New Roman"/>
                          <w:color w:val="232323"/>
                          <w:spacing w:val="40"/>
                          <w:sz w:val="25"/>
                          <w:szCs w:val="25"/>
                        </w:rPr>
                        <w:t xml:space="preserve"> </w:t>
                      </w:r>
                      <w:r w:rsidRPr="001D05D6">
                        <w:rPr>
                          <w:rFonts w:ascii="Times New Roman" w:hAnsi="Times New Roman"/>
                          <w:color w:val="232323"/>
                          <w:sz w:val="25"/>
                          <w:szCs w:val="25"/>
                        </w:rPr>
                        <w:t>during</w:t>
                      </w:r>
                      <w:r w:rsidRPr="001D05D6">
                        <w:rPr>
                          <w:rFonts w:ascii="Times New Roman" w:hAnsi="Times New Roman"/>
                          <w:color w:val="232323"/>
                          <w:spacing w:val="40"/>
                          <w:sz w:val="25"/>
                          <w:szCs w:val="25"/>
                        </w:rPr>
                        <w:t xml:space="preserve"> </w:t>
                      </w:r>
                      <w:r w:rsidRPr="001D05D6">
                        <w:rPr>
                          <w:rFonts w:ascii="Times New Roman" w:hAnsi="Times New Roman"/>
                          <w:color w:val="232323"/>
                          <w:sz w:val="25"/>
                          <w:szCs w:val="25"/>
                        </w:rPr>
                        <w:t>the</w:t>
                      </w:r>
                      <w:r w:rsidRPr="001D05D6">
                        <w:rPr>
                          <w:rFonts w:ascii="Times New Roman" w:hAnsi="Times New Roman"/>
                          <w:color w:val="232323"/>
                          <w:spacing w:val="40"/>
                          <w:sz w:val="25"/>
                          <w:szCs w:val="25"/>
                        </w:rPr>
                        <w:t xml:space="preserve"> </w:t>
                      </w:r>
                      <w:r w:rsidRPr="001D05D6">
                        <w:rPr>
                          <w:rFonts w:ascii="Times New Roman" w:hAnsi="Times New Roman"/>
                          <w:color w:val="232323"/>
                          <w:sz w:val="25"/>
                          <w:szCs w:val="25"/>
                        </w:rPr>
                        <w:t>design</w:t>
                      </w:r>
                      <w:r w:rsidRPr="001D05D6">
                        <w:rPr>
                          <w:rFonts w:ascii="Times New Roman" w:hAnsi="Times New Roman"/>
                          <w:color w:val="232323"/>
                          <w:spacing w:val="40"/>
                          <w:sz w:val="25"/>
                          <w:szCs w:val="25"/>
                        </w:rPr>
                        <w:t xml:space="preserve"> </w:t>
                      </w:r>
                      <w:r w:rsidRPr="001D05D6">
                        <w:rPr>
                          <w:rFonts w:ascii="Times New Roman" w:hAnsi="Times New Roman"/>
                          <w:color w:val="232323"/>
                          <w:sz w:val="25"/>
                          <w:szCs w:val="25"/>
                        </w:rPr>
                        <w:t>charette.</w:t>
                      </w:r>
                      <w:r w:rsidRPr="001D05D6">
                        <w:rPr>
                          <w:rFonts w:ascii="Times New Roman" w:hAnsi="Times New Roman"/>
                          <w:color w:val="232323"/>
                          <w:sz w:val="25"/>
                          <w:szCs w:val="25"/>
                        </w:rPr>
                        <w:tab/>
                      </w:r>
                      <w:r w:rsidRPr="001D05D6">
                        <w:rPr>
                          <w:rFonts w:ascii="Times New Roman" w:hAnsi="Times New Roman"/>
                          <w:color w:val="232323"/>
                          <w:spacing w:val="-4"/>
                          <w:sz w:val="25"/>
                          <w:szCs w:val="25"/>
                        </w:rPr>
                        <w:t xml:space="preserve">Your </w:t>
                      </w:r>
                      <w:r w:rsidRPr="001D05D6">
                        <w:rPr>
                          <w:rFonts w:ascii="Times New Roman" w:hAnsi="Times New Roman"/>
                          <w:color w:val="232323"/>
                          <w:sz w:val="25"/>
                          <w:szCs w:val="25"/>
                        </w:rPr>
                        <w:t>attendanc</w:t>
                      </w:r>
                      <w:r w:rsidRPr="001D05D6">
                        <w:rPr>
                          <w:rFonts w:ascii="Tahoma" w:hAnsi="Tahoma" w:cs="Tahoma"/>
                          <w:color w:val="232323"/>
                          <w:sz w:val="25"/>
                          <w:szCs w:val="25"/>
                        </w:rPr>
                        <w:t>�</w:t>
                      </w:r>
                      <w:r w:rsidRPr="001D05D6">
                        <w:rPr>
                          <w:rFonts w:ascii="Times New Roman" w:hAnsi="Times New Roman"/>
                          <w:color w:val="232323"/>
                          <w:spacing w:val="-7"/>
                          <w:sz w:val="25"/>
                          <w:szCs w:val="25"/>
                        </w:rPr>
                        <w:t xml:space="preserve"> </w:t>
                      </w:r>
                      <w:r w:rsidRPr="001D05D6">
                        <w:rPr>
                          <w:rFonts w:ascii="Times New Roman" w:hAnsi="Times New Roman"/>
                          <w:color w:val="232323"/>
                          <w:sz w:val="25"/>
                          <w:szCs w:val="25"/>
                        </w:rPr>
                        <w:t>is</w:t>
                      </w:r>
                      <w:r w:rsidRPr="001D05D6">
                        <w:rPr>
                          <w:rFonts w:ascii="Times New Roman" w:hAnsi="Times New Roman"/>
                          <w:color w:val="232323"/>
                          <w:spacing w:val="-3"/>
                          <w:sz w:val="25"/>
                          <w:szCs w:val="25"/>
                        </w:rPr>
                        <w:t xml:space="preserve"> </w:t>
                      </w:r>
                      <w:r w:rsidRPr="001D05D6">
                        <w:rPr>
                          <w:rFonts w:ascii="Times New Roman" w:hAnsi="Times New Roman"/>
                          <w:color w:val="232323"/>
                          <w:sz w:val="25"/>
                          <w:szCs w:val="25"/>
                        </w:rPr>
                        <w:t>critical to</w:t>
                      </w:r>
                      <w:r w:rsidRPr="001D05D6">
                        <w:rPr>
                          <w:rFonts w:ascii="Times New Roman" w:hAnsi="Times New Roman"/>
                          <w:color w:val="232323"/>
                          <w:spacing w:val="-3"/>
                          <w:sz w:val="25"/>
                          <w:szCs w:val="25"/>
                        </w:rPr>
                        <w:t xml:space="preserve"> </w:t>
                      </w:r>
                      <w:r w:rsidRPr="001D05D6">
                        <w:rPr>
                          <w:rFonts w:ascii="Times New Roman" w:hAnsi="Times New Roman"/>
                          <w:color w:val="232323"/>
                          <w:sz w:val="25"/>
                          <w:szCs w:val="25"/>
                        </w:rPr>
                        <w:t>develop ideas</w:t>
                      </w:r>
                      <w:r w:rsidRPr="001D05D6">
                        <w:rPr>
                          <w:rFonts w:ascii="Times New Roman" w:hAnsi="Times New Roman"/>
                          <w:color w:val="232323"/>
                          <w:spacing w:val="-5"/>
                          <w:sz w:val="25"/>
                          <w:szCs w:val="25"/>
                        </w:rPr>
                        <w:t xml:space="preserve"> </w:t>
                      </w:r>
                      <w:r w:rsidRPr="001D05D6">
                        <w:rPr>
                          <w:rFonts w:ascii="Times New Roman" w:hAnsi="Times New Roman"/>
                          <w:color w:val="232323"/>
                          <w:sz w:val="25"/>
                          <w:szCs w:val="25"/>
                        </w:rPr>
                        <w:t>for the City ofUmatilla's future downtown area.</w:t>
                      </w:r>
                    </w:p>
                    <w:p w14:paraId="474A39AC" w14:textId="77777777" w:rsidR="00CD3ABF" w:rsidRPr="001D05D6" w:rsidRDefault="00CD3ABF" w:rsidP="00CD3ABF">
                      <w:pPr>
                        <w:spacing w:before="62" w:line="249" w:lineRule="auto"/>
                        <w:ind w:left="593" w:right="386" w:hanging="18"/>
                        <w:jc w:val="center"/>
                        <w:rPr>
                          <w:rFonts w:ascii="Times New Roman" w:hAnsi="Times New Roman"/>
                          <w:b/>
                          <w:sz w:val="28"/>
                        </w:rPr>
                      </w:pPr>
                      <w:r w:rsidRPr="001D05D6">
                        <w:rPr>
                          <w:rFonts w:ascii="Times New Roman" w:hAnsi="Times New Roman"/>
                          <w:b/>
                          <w:color w:val="232323"/>
                          <w:sz w:val="28"/>
                        </w:rPr>
                        <w:t>Design Charette Meeting Wednesday, November 8,</w:t>
                      </w:r>
                      <w:r w:rsidRPr="001D05D6">
                        <w:rPr>
                          <w:rFonts w:ascii="Times New Roman" w:hAnsi="Times New Roman"/>
                          <w:b/>
                          <w:color w:val="232323"/>
                          <w:spacing w:val="-18"/>
                          <w:sz w:val="28"/>
                        </w:rPr>
                        <w:t xml:space="preserve"> </w:t>
                      </w:r>
                      <w:r w:rsidRPr="001D05D6">
                        <w:rPr>
                          <w:rFonts w:ascii="Times New Roman" w:hAnsi="Times New Roman"/>
                          <w:b/>
                          <w:color w:val="232323"/>
                          <w:sz w:val="28"/>
                        </w:rPr>
                        <w:t>2000</w:t>
                      </w:r>
                    </w:p>
                    <w:p w14:paraId="0593643D" w14:textId="77777777" w:rsidR="00CD3ABF" w:rsidRPr="001D05D6" w:rsidRDefault="00CD3ABF" w:rsidP="00CD3ABF">
                      <w:pPr>
                        <w:spacing w:before="8"/>
                        <w:ind w:left="925" w:right="717"/>
                        <w:jc w:val="center"/>
                        <w:rPr>
                          <w:rFonts w:ascii="Times New Roman" w:hAnsi="Times New Roman"/>
                          <w:b/>
                          <w:sz w:val="28"/>
                        </w:rPr>
                      </w:pPr>
                      <w:r w:rsidRPr="001D05D6">
                        <w:rPr>
                          <w:rFonts w:ascii="Times New Roman" w:hAnsi="Times New Roman"/>
                          <w:b/>
                          <w:color w:val="232323"/>
                          <w:sz w:val="28"/>
                        </w:rPr>
                        <w:t>7:00</w:t>
                      </w:r>
                      <w:r w:rsidRPr="001D05D6">
                        <w:rPr>
                          <w:rFonts w:ascii="Times New Roman" w:hAnsi="Times New Roman"/>
                          <w:b/>
                          <w:color w:val="232323"/>
                          <w:spacing w:val="7"/>
                          <w:sz w:val="28"/>
                        </w:rPr>
                        <w:t xml:space="preserve"> </w:t>
                      </w:r>
                      <w:r w:rsidRPr="001D05D6">
                        <w:rPr>
                          <w:rFonts w:ascii="Times New Roman" w:hAnsi="Times New Roman"/>
                          <w:b/>
                          <w:color w:val="232323"/>
                          <w:sz w:val="28"/>
                        </w:rPr>
                        <w:t>to</w:t>
                      </w:r>
                      <w:r w:rsidRPr="001D05D6">
                        <w:rPr>
                          <w:rFonts w:ascii="Times New Roman" w:hAnsi="Times New Roman"/>
                          <w:b/>
                          <w:color w:val="232323"/>
                          <w:spacing w:val="-3"/>
                          <w:sz w:val="28"/>
                        </w:rPr>
                        <w:t xml:space="preserve"> </w:t>
                      </w:r>
                      <w:r w:rsidRPr="001D05D6">
                        <w:rPr>
                          <w:rFonts w:ascii="Times New Roman" w:hAnsi="Times New Roman"/>
                          <w:b/>
                          <w:color w:val="232323"/>
                          <w:sz w:val="28"/>
                        </w:rPr>
                        <w:t xml:space="preserve">9:00 </w:t>
                      </w:r>
                      <w:r w:rsidRPr="001D05D6">
                        <w:rPr>
                          <w:rFonts w:ascii="Times New Roman" w:hAnsi="Times New Roman"/>
                          <w:b/>
                          <w:color w:val="232323"/>
                          <w:spacing w:val="-4"/>
                          <w:sz w:val="28"/>
                        </w:rPr>
                        <w:t>P.M.</w:t>
                      </w:r>
                    </w:p>
                    <w:p w14:paraId="02792918" w14:textId="77777777" w:rsidR="00CD3ABF" w:rsidRPr="001D05D6" w:rsidRDefault="00CD3ABF" w:rsidP="00CD3ABF">
                      <w:pPr>
                        <w:spacing w:before="24" w:line="256" w:lineRule="auto"/>
                        <w:ind w:left="921" w:right="717"/>
                        <w:jc w:val="center"/>
                        <w:rPr>
                          <w:rFonts w:ascii="Times New Roman" w:hAnsi="Times New Roman"/>
                          <w:b/>
                          <w:sz w:val="28"/>
                        </w:rPr>
                      </w:pPr>
                      <w:r w:rsidRPr="001D05D6">
                        <w:rPr>
                          <w:rFonts w:ascii="Times New Roman" w:hAnsi="Times New Roman"/>
                          <w:b/>
                          <w:color w:val="232323"/>
                          <w:sz w:val="28"/>
                        </w:rPr>
                        <w:t>Umatilla</w:t>
                      </w:r>
                      <w:r w:rsidRPr="001D05D6">
                        <w:rPr>
                          <w:rFonts w:ascii="Times New Roman" w:hAnsi="Times New Roman"/>
                          <w:b/>
                          <w:color w:val="232323"/>
                          <w:spacing w:val="-15"/>
                          <w:sz w:val="28"/>
                        </w:rPr>
                        <w:t xml:space="preserve"> </w:t>
                      </w:r>
                      <w:r w:rsidRPr="001D05D6">
                        <w:rPr>
                          <w:rFonts w:ascii="Times New Roman" w:hAnsi="Times New Roman"/>
                          <w:b/>
                          <w:color w:val="232323"/>
                          <w:sz w:val="28"/>
                        </w:rPr>
                        <w:t>High</w:t>
                      </w:r>
                      <w:r w:rsidRPr="001D05D6">
                        <w:rPr>
                          <w:rFonts w:ascii="Times New Roman" w:hAnsi="Times New Roman"/>
                          <w:b/>
                          <w:color w:val="232323"/>
                          <w:spacing w:val="-18"/>
                          <w:sz w:val="28"/>
                        </w:rPr>
                        <w:t xml:space="preserve"> </w:t>
                      </w:r>
                      <w:r w:rsidRPr="001D05D6">
                        <w:rPr>
                          <w:rFonts w:ascii="Times New Roman" w:hAnsi="Times New Roman"/>
                          <w:b/>
                          <w:color w:val="232323"/>
                          <w:sz w:val="28"/>
                        </w:rPr>
                        <w:t>School 1400 - 7th Street</w:t>
                      </w:r>
                    </w:p>
                  </w:txbxContent>
                </v:textbox>
                <w10:wrap type="topAndBottom" anchorx="page"/>
              </v:shape>
            </w:pict>
          </mc:Fallback>
        </mc:AlternateContent>
      </w:r>
      <w:r w:rsidR="00CD3ABF" w:rsidRPr="00D0235E">
        <w:rPr>
          <w:strike/>
          <w:noProof/>
          <w:sz w:val="7"/>
        </w:rPr>
        <mc:AlternateContent>
          <mc:Choice Requires="wps">
            <w:drawing>
              <wp:anchor distT="0" distB="0" distL="0" distR="0" simplePos="0" relativeHeight="251755520" behindDoc="1" locked="0" layoutInCell="1" allowOverlap="1" wp14:anchorId="0C72E6BB" wp14:editId="398CB3D9">
                <wp:simplePos x="0" y="0"/>
                <wp:positionH relativeFrom="page">
                  <wp:posOffset>981075</wp:posOffset>
                </wp:positionH>
                <wp:positionV relativeFrom="paragraph">
                  <wp:posOffset>79375</wp:posOffset>
                </wp:positionV>
                <wp:extent cx="3025775" cy="4286250"/>
                <wp:effectExtent l="0" t="0" r="22225" b="19050"/>
                <wp:wrapTopAndBottom/>
                <wp:docPr id="906" name="Textbox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5775" cy="4286250"/>
                        </a:xfrm>
                        <a:prstGeom prst="rect">
                          <a:avLst/>
                        </a:prstGeom>
                        <a:ln w="12211">
                          <a:solidFill>
                            <a:srgbClr val="000000"/>
                          </a:solidFill>
                          <a:prstDash val="solid"/>
                        </a:ln>
                      </wps:spPr>
                      <wps:txbx>
                        <w:txbxContent>
                          <w:p w14:paraId="5049ED0F" w14:textId="77777777" w:rsidR="00CD3ABF" w:rsidRPr="001D05D6" w:rsidRDefault="00CD3ABF" w:rsidP="00CD3ABF">
                            <w:pPr>
                              <w:spacing w:before="117" w:line="244" w:lineRule="auto"/>
                              <w:ind w:left="103" w:right="79" w:hanging="5"/>
                              <w:jc w:val="both"/>
                              <w:rPr>
                                <w:rFonts w:ascii="Times New Roman" w:hAnsi="Times New Roman"/>
                                <w:sz w:val="25"/>
                              </w:rPr>
                            </w:pPr>
                            <w:r w:rsidRPr="001D05D6">
                              <w:rPr>
                                <w:rFonts w:ascii="Times New Roman" w:hAnsi="Times New Roman"/>
                                <w:color w:val="232323"/>
                                <w:sz w:val="25"/>
                              </w:rPr>
                              <w:t>The first meeting is a Walking Tour.</w:t>
                            </w:r>
                            <w:r w:rsidRPr="001D05D6">
                              <w:rPr>
                                <w:rFonts w:ascii="Times New Roman" w:hAnsi="Times New Roman"/>
                                <w:color w:val="232323"/>
                                <w:spacing w:val="40"/>
                                <w:sz w:val="25"/>
                              </w:rPr>
                              <w:t xml:space="preserve"> </w:t>
                            </w:r>
                            <w:r w:rsidRPr="001D05D6">
                              <w:rPr>
                                <w:rFonts w:ascii="Times New Roman" w:hAnsi="Times New Roman"/>
                                <w:color w:val="232323"/>
                                <w:sz w:val="25"/>
                              </w:rPr>
                              <w:t>Attend to</w:t>
                            </w:r>
                            <w:r w:rsidRPr="001D05D6">
                              <w:rPr>
                                <w:rFonts w:ascii="Times New Roman" w:hAnsi="Times New Roman"/>
                                <w:color w:val="232323"/>
                                <w:spacing w:val="-9"/>
                                <w:sz w:val="25"/>
                              </w:rPr>
                              <w:t xml:space="preserve"> </w:t>
                            </w:r>
                            <w:r w:rsidRPr="001D05D6">
                              <w:rPr>
                                <w:rFonts w:ascii="Times New Roman" w:hAnsi="Times New Roman"/>
                                <w:color w:val="232323"/>
                                <w:sz w:val="25"/>
                              </w:rPr>
                              <w:t>learn more about</w:t>
                            </w:r>
                            <w:r w:rsidRPr="001D05D6">
                              <w:rPr>
                                <w:rFonts w:ascii="Times New Roman" w:hAnsi="Times New Roman"/>
                                <w:color w:val="232323"/>
                                <w:spacing w:val="-3"/>
                                <w:sz w:val="25"/>
                              </w:rPr>
                              <w:t xml:space="preserve"> </w:t>
                            </w:r>
                            <w:r w:rsidRPr="001D05D6">
                              <w:rPr>
                                <w:rFonts w:ascii="Times New Roman" w:hAnsi="Times New Roman"/>
                                <w:color w:val="232323"/>
                                <w:sz w:val="25"/>
                              </w:rPr>
                              <w:t>the</w:t>
                            </w:r>
                            <w:r w:rsidRPr="001D05D6">
                              <w:rPr>
                                <w:rFonts w:ascii="Times New Roman" w:hAnsi="Times New Roman"/>
                                <w:color w:val="232323"/>
                                <w:spacing w:val="-8"/>
                                <w:sz w:val="25"/>
                              </w:rPr>
                              <w:t xml:space="preserve"> </w:t>
                            </w:r>
                            <w:r w:rsidRPr="001D05D6">
                              <w:rPr>
                                <w:rFonts w:ascii="Times New Roman" w:hAnsi="Times New Roman"/>
                                <w:color w:val="232323"/>
                                <w:sz w:val="25"/>
                              </w:rPr>
                              <w:t>project and to</w:t>
                            </w:r>
                            <w:r w:rsidRPr="001D05D6">
                              <w:rPr>
                                <w:rFonts w:ascii="Times New Roman" w:hAnsi="Times New Roman"/>
                                <w:color w:val="232323"/>
                                <w:spacing w:val="-4"/>
                                <w:sz w:val="25"/>
                              </w:rPr>
                              <w:t xml:space="preserve"> </w:t>
                            </w:r>
                            <w:r w:rsidRPr="001D05D6">
                              <w:rPr>
                                <w:rFonts w:ascii="Times New Roman" w:hAnsi="Times New Roman"/>
                                <w:color w:val="232323"/>
                                <w:sz w:val="25"/>
                              </w:rPr>
                              <w:t>help us identify your area's downtown needs.</w:t>
                            </w:r>
                            <w:r w:rsidRPr="001D05D6">
                              <w:rPr>
                                <w:rFonts w:ascii="Times New Roman" w:hAnsi="Times New Roman"/>
                                <w:color w:val="232323"/>
                                <w:spacing w:val="40"/>
                                <w:sz w:val="25"/>
                              </w:rPr>
                              <w:t xml:space="preserve"> </w:t>
                            </w:r>
                            <w:r w:rsidRPr="001D05D6">
                              <w:rPr>
                                <w:rFonts w:ascii="Times New Roman" w:hAnsi="Times New Roman"/>
                                <w:color w:val="232323"/>
                                <w:sz w:val="25"/>
                              </w:rPr>
                              <w:t>Get involved at</w:t>
                            </w:r>
                            <w:r w:rsidRPr="001D05D6">
                              <w:rPr>
                                <w:rFonts w:ascii="Times New Roman" w:hAnsi="Times New Roman"/>
                                <w:color w:val="232323"/>
                                <w:spacing w:val="-6"/>
                                <w:sz w:val="25"/>
                              </w:rPr>
                              <w:t xml:space="preserve"> </w:t>
                            </w:r>
                            <w:r w:rsidRPr="001D05D6">
                              <w:rPr>
                                <w:rFonts w:ascii="Times New Roman" w:hAnsi="Times New Roman"/>
                                <w:color w:val="232323"/>
                                <w:sz w:val="25"/>
                              </w:rPr>
                              <w:t>this</w:t>
                            </w:r>
                            <w:r w:rsidRPr="001D05D6">
                              <w:rPr>
                                <w:rFonts w:ascii="Times New Roman" w:hAnsi="Times New Roman"/>
                                <w:color w:val="232323"/>
                                <w:spacing w:val="-6"/>
                                <w:sz w:val="25"/>
                              </w:rPr>
                              <w:t xml:space="preserve"> </w:t>
                            </w:r>
                            <w:r w:rsidRPr="001D05D6">
                              <w:rPr>
                                <w:rFonts w:ascii="Times New Roman" w:hAnsi="Times New Roman"/>
                                <w:color w:val="232323"/>
                                <w:sz w:val="25"/>
                              </w:rPr>
                              <w:t>early</w:t>
                            </w:r>
                            <w:r w:rsidRPr="001D05D6">
                              <w:rPr>
                                <w:rFonts w:ascii="Times New Roman" w:hAnsi="Times New Roman"/>
                                <w:color w:val="232323"/>
                                <w:spacing w:val="-3"/>
                                <w:sz w:val="25"/>
                              </w:rPr>
                              <w:t xml:space="preserve"> </w:t>
                            </w:r>
                            <w:r w:rsidRPr="001D05D6">
                              <w:rPr>
                                <w:rFonts w:ascii="Times New Roman" w:hAnsi="Times New Roman"/>
                                <w:color w:val="232323"/>
                                <w:sz w:val="25"/>
                              </w:rPr>
                              <w:t>stage</w:t>
                            </w:r>
                            <w:r w:rsidRPr="001D05D6">
                              <w:rPr>
                                <w:rFonts w:ascii="Times New Roman" w:hAnsi="Times New Roman"/>
                                <w:color w:val="232323"/>
                                <w:spacing w:val="-3"/>
                                <w:sz w:val="25"/>
                              </w:rPr>
                              <w:t xml:space="preserve"> </w:t>
                            </w:r>
                            <w:r w:rsidRPr="001D05D6">
                              <w:rPr>
                                <w:rFonts w:ascii="Times New Roman" w:hAnsi="Times New Roman"/>
                                <w:color w:val="232323"/>
                                <w:sz w:val="25"/>
                              </w:rPr>
                              <w:t>in</w:t>
                            </w:r>
                            <w:r w:rsidRPr="001D05D6">
                              <w:rPr>
                                <w:rFonts w:ascii="Times New Roman" w:hAnsi="Times New Roman"/>
                                <w:color w:val="232323"/>
                                <w:spacing w:val="-9"/>
                                <w:sz w:val="25"/>
                              </w:rPr>
                              <w:t xml:space="preserve"> </w:t>
                            </w:r>
                            <w:r w:rsidRPr="001D05D6">
                              <w:rPr>
                                <w:rFonts w:ascii="Times New Roman" w:hAnsi="Times New Roman"/>
                                <w:color w:val="232323"/>
                                <w:sz w:val="25"/>
                              </w:rPr>
                              <w:t>the</w:t>
                            </w:r>
                            <w:r w:rsidRPr="001D05D6">
                              <w:rPr>
                                <w:rFonts w:ascii="Times New Roman" w:hAnsi="Times New Roman"/>
                                <w:color w:val="232323"/>
                                <w:spacing w:val="-5"/>
                                <w:sz w:val="25"/>
                              </w:rPr>
                              <w:t xml:space="preserve"> </w:t>
                            </w:r>
                            <w:r w:rsidRPr="001D05D6">
                              <w:rPr>
                                <w:rFonts w:ascii="Times New Roman" w:hAnsi="Times New Roman"/>
                                <w:color w:val="232323"/>
                                <w:sz w:val="25"/>
                              </w:rPr>
                              <w:t>process and then</w:t>
                            </w:r>
                            <w:r w:rsidRPr="001D05D6">
                              <w:rPr>
                                <w:rFonts w:ascii="Times New Roman" w:hAnsi="Times New Roman"/>
                                <w:color w:val="232323"/>
                                <w:spacing w:val="-2"/>
                                <w:sz w:val="25"/>
                              </w:rPr>
                              <w:t xml:space="preserve"> </w:t>
                            </w:r>
                            <w:r w:rsidRPr="001D05D6">
                              <w:rPr>
                                <w:rFonts w:ascii="Times New Roman" w:hAnsi="Times New Roman"/>
                                <w:color w:val="232323"/>
                                <w:sz w:val="25"/>
                              </w:rPr>
                              <w:t>continue to</w:t>
                            </w:r>
                            <w:r w:rsidRPr="001D05D6">
                              <w:rPr>
                                <w:rFonts w:ascii="Times New Roman" w:hAnsi="Times New Roman"/>
                                <w:color w:val="232323"/>
                                <w:spacing w:val="-2"/>
                                <w:sz w:val="25"/>
                              </w:rPr>
                              <w:t xml:space="preserve"> </w:t>
                            </w:r>
                            <w:r w:rsidRPr="001D05D6">
                              <w:rPr>
                                <w:rFonts w:ascii="Times New Roman" w:hAnsi="Times New Roman"/>
                                <w:color w:val="232323"/>
                                <w:sz w:val="25"/>
                              </w:rPr>
                              <w:t>work with us</w:t>
                            </w:r>
                            <w:r w:rsidRPr="001D05D6">
                              <w:rPr>
                                <w:rFonts w:ascii="Times New Roman" w:hAnsi="Times New Roman"/>
                                <w:color w:val="232323"/>
                                <w:spacing w:val="-6"/>
                                <w:sz w:val="25"/>
                              </w:rPr>
                              <w:t xml:space="preserve"> </w:t>
                            </w:r>
                            <w:r w:rsidRPr="001D05D6">
                              <w:rPr>
                                <w:rFonts w:ascii="Times New Roman" w:hAnsi="Times New Roman"/>
                                <w:color w:val="232323"/>
                                <w:sz w:val="25"/>
                              </w:rPr>
                              <w:t>throughout the project.</w:t>
                            </w:r>
                            <w:r w:rsidRPr="001D05D6">
                              <w:rPr>
                                <w:rFonts w:ascii="Times New Roman" w:hAnsi="Times New Roman"/>
                                <w:color w:val="232323"/>
                                <w:spacing w:val="27"/>
                                <w:sz w:val="25"/>
                              </w:rPr>
                              <w:t xml:space="preserve"> </w:t>
                            </w:r>
                            <w:r w:rsidRPr="001D05D6">
                              <w:rPr>
                                <w:rFonts w:ascii="Times New Roman" w:hAnsi="Times New Roman"/>
                                <w:color w:val="232323"/>
                                <w:sz w:val="25"/>
                              </w:rPr>
                              <w:t>Lunch</w:t>
                            </w:r>
                            <w:r w:rsidRPr="001D05D6">
                              <w:rPr>
                                <w:rFonts w:ascii="Times New Roman" w:hAnsi="Times New Roman"/>
                                <w:color w:val="232323"/>
                                <w:spacing w:val="-13"/>
                                <w:sz w:val="25"/>
                              </w:rPr>
                              <w:t xml:space="preserve"> </w:t>
                            </w:r>
                            <w:r w:rsidRPr="001D05D6">
                              <w:rPr>
                                <w:rFonts w:ascii="Times New Roman" w:hAnsi="Times New Roman"/>
                                <w:color w:val="232323"/>
                                <w:sz w:val="25"/>
                              </w:rPr>
                              <w:t>will</w:t>
                            </w:r>
                            <w:r w:rsidRPr="001D05D6">
                              <w:rPr>
                                <w:rFonts w:ascii="Times New Roman" w:hAnsi="Times New Roman"/>
                                <w:color w:val="232323"/>
                                <w:spacing w:val="-12"/>
                                <w:sz w:val="25"/>
                              </w:rPr>
                              <w:t xml:space="preserve"> </w:t>
                            </w:r>
                            <w:r w:rsidRPr="001D05D6">
                              <w:rPr>
                                <w:rFonts w:ascii="Times New Roman" w:hAnsi="Times New Roman"/>
                                <w:color w:val="232323"/>
                                <w:sz w:val="25"/>
                              </w:rPr>
                              <w:t>be</w:t>
                            </w:r>
                            <w:r w:rsidRPr="001D05D6">
                              <w:rPr>
                                <w:rFonts w:ascii="Times New Roman" w:hAnsi="Times New Roman"/>
                                <w:color w:val="232323"/>
                                <w:spacing w:val="-16"/>
                                <w:sz w:val="25"/>
                              </w:rPr>
                              <w:t xml:space="preserve"> </w:t>
                            </w:r>
                            <w:r w:rsidRPr="001D05D6">
                              <w:rPr>
                                <w:rFonts w:ascii="Times New Roman" w:hAnsi="Times New Roman"/>
                                <w:color w:val="232323"/>
                                <w:sz w:val="25"/>
                              </w:rPr>
                              <w:t>served</w:t>
                            </w:r>
                            <w:r w:rsidRPr="001D05D6">
                              <w:rPr>
                                <w:rFonts w:ascii="Times New Roman" w:hAnsi="Times New Roman"/>
                                <w:color w:val="232323"/>
                                <w:spacing w:val="-16"/>
                                <w:sz w:val="25"/>
                              </w:rPr>
                              <w:t xml:space="preserve"> </w:t>
                            </w:r>
                            <w:r w:rsidRPr="001D05D6">
                              <w:rPr>
                                <w:rFonts w:ascii="Times New Roman" w:hAnsi="Times New Roman"/>
                                <w:color w:val="232323"/>
                                <w:sz w:val="25"/>
                              </w:rPr>
                              <w:t>so</w:t>
                            </w:r>
                            <w:r w:rsidRPr="001D05D6">
                              <w:rPr>
                                <w:rFonts w:ascii="Times New Roman" w:hAnsi="Times New Roman"/>
                                <w:color w:val="232323"/>
                                <w:spacing w:val="-15"/>
                                <w:sz w:val="25"/>
                              </w:rPr>
                              <w:t xml:space="preserve"> </w:t>
                            </w:r>
                            <w:r w:rsidRPr="001D05D6">
                              <w:rPr>
                                <w:rFonts w:ascii="Times New Roman" w:hAnsi="Times New Roman"/>
                                <w:color w:val="232323"/>
                                <w:sz w:val="25"/>
                              </w:rPr>
                              <w:t>please</w:t>
                            </w:r>
                            <w:r w:rsidRPr="001D05D6">
                              <w:rPr>
                                <w:rFonts w:ascii="Times New Roman" w:hAnsi="Times New Roman"/>
                                <w:color w:val="232323"/>
                                <w:spacing w:val="-16"/>
                                <w:sz w:val="25"/>
                              </w:rPr>
                              <w:t xml:space="preserve"> </w:t>
                            </w:r>
                            <w:r w:rsidRPr="001D05D6">
                              <w:rPr>
                                <w:rFonts w:ascii="Times New Roman" w:hAnsi="Times New Roman"/>
                                <w:color w:val="232323"/>
                                <w:sz w:val="25"/>
                              </w:rPr>
                              <w:t xml:space="preserve">RSVP </w:t>
                            </w:r>
                            <w:r w:rsidRPr="001D05D6">
                              <w:rPr>
                                <w:rFonts w:ascii="Times New Roman" w:hAnsi="Times New Roman"/>
                                <w:color w:val="232323"/>
                                <w:sz w:val="22"/>
                              </w:rPr>
                              <w:t>b,y</w:t>
                            </w:r>
                            <w:r w:rsidRPr="001D05D6">
                              <w:rPr>
                                <w:rFonts w:ascii="Times New Roman" w:hAnsi="Times New Roman"/>
                                <w:color w:val="232323"/>
                                <w:spacing w:val="-14"/>
                                <w:sz w:val="22"/>
                              </w:rPr>
                              <w:t xml:space="preserve"> </w:t>
                            </w:r>
                            <w:r w:rsidRPr="001D05D6">
                              <w:rPr>
                                <w:rFonts w:ascii="Times New Roman" w:hAnsi="Times New Roman"/>
                                <w:color w:val="232323"/>
                                <w:sz w:val="25"/>
                              </w:rPr>
                              <w:t>calling</w:t>
                            </w:r>
                            <w:r w:rsidRPr="001D05D6">
                              <w:rPr>
                                <w:rFonts w:ascii="Times New Roman" w:hAnsi="Times New Roman"/>
                                <w:color w:val="232323"/>
                                <w:spacing w:val="-16"/>
                                <w:sz w:val="25"/>
                              </w:rPr>
                              <w:t xml:space="preserve"> </w:t>
                            </w:r>
                            <w:r w:rsidRPr="001D05D6">
                              <w:rPr>
                                <w:rFonts w:ascii="Times New Roman" w:hAnsi="Times New Roman"/>
                                <w:color w:val="232323"/>
                                <w:sz w:val="25"/>
                              </w:rPr>
                              <w:t>Jennee</w:t>
                            </w:r>
                            <w:r w:rsidRPr="001D05D6">
                              <w:rPr>
                                <w:rFonts w:ascii="Times New Roman" w:hAnsi="Times New Roman"/>
                                <w:color w:val="232323"/>
                                <w:spacing w:val="-15"/>
                                <w:sz w:val="25"/>
                              </w:rPr>
                              <w:t xml:space="preserve"> </w:t>
                            </w:r>
                            <w:r w:rsidRPr="001D05D6">
                              <w:rPr>
                                <w:rFonts w:ascii="Times New Roman" w:hAnsi="Times New Roman"/>
                                <w:color w:val="232323"/>
                                <w:sz w:val="25"/>
                              </w:rPr>
                              <w:t>at</w:t>
                            </w:r>
                            <w:r w:rsidRPr="001D05D6">
                              <w:rPr>
                                <w:rFonts w:ascii="Times New Roman" w:hAnsi="Times New Roman"/>
                                <w:color w:val="232323"/>
                                <w:spacing w:val="-16"/>
                                <w:sz w:val="25"/>
                              </w:rPr>
                              <w:t xml:space="preserve"> </w:t>
                            </w:r>
                            <w:r w:rsidRPr="001D05D6">
                              <w:rPr>
                                <w:rFonts w:ascii="Times New Roman" w:hAnsi="Times New Roman"/>
                                <w:color w:val="232323"/>
                                <w:sz w:val="25"/>
                              </w:rPr>
                              <w:t>800-354-2687</w:t>
                            </w:r>
                            <w:r w:rsidRPr="001D05D6">
                              <w:rPr>
                                <w:rFonts w:ascii="Times New Roman" w:hAnsi="Times New Roman"/>
                                <w:color w:val="232323"/>
                                <w:spacing w:val="-4"/>
                                <w:sz w:val="25"/>
                              </w:rPr>
                              <w:t xml:space="preserve"> </w:t>
                            </w:r>
                            <w:r w:rsidRPr="001D05D6">
                              <w:rPr>
                                <w:rFonts w:ascii="Times New Roman" w:hAnsi="Times New Roman"/>
                                <w:color w:val="232323"/>
                                <w:sz w:val="25"/>
                              </w:rPr>
                              <w:t>by</w:t>
                            </w:r>
                            <w:r w:rsidRPr="001D05D6">
                              <w:rPr>
                                <w:rFonts w:ascii="Times New Roman" w:hAnsi="Times New Roman"/>
                                <w:color w:val="232323"/>
                                <w:spacing w:val="-15"/>
                                <w:sz w:val="25"/>
                              </w:rPr>
                              <w:t xml:space="preserve"> </w:t>
                            </w:r>
                            <w:r w:rsidRPr="001D05D6">
                              <w:rPr>
                                <w:rFonts w:ascii="Times New Roman" w:hAnsi="Times New Roman"/>
                                <w:color w:val="232323"/>
                                <w:sz w:val="25"/>
                              </w:rPr>
                              <w:t>Oct.</w:t>
                            </w:r>
                            <w:r w:rsidRPr="001D05D6">
                              <w:rPr>
                                <w:rFonts w:ascii="Times New Roman" w:hAnsi="Times New Roman"/>
                                <w:color w:val="232323"/>
                                <w:spacing w:val="-16"/>
                                <w:sz w:val="25"/>
                              </w:rPr>
                              <w:t xml:space="preserve"> </w:t>
                            </w:r>
                            <w:r w:rsidRPr="001D05D6">
                              <w:rPr>
                                <w:rFonts w:ascii="Times New Roman" w:hAnsi="Times New Roman"/>
                                <w:color w:val="232323"/>
                                <w:sz w:val="25"/>
                              </w:rPr>
                              <w:t>30.</w:t>
                            </w:r>
                          </w:p>
                          <w:p w14:paraId="3F183F8E" w14:textId="77777777" w:rsidR="00CD3ABF" w:rsidRPr="001D05D6" w:rsidRDefault="00CD3ABF" w:rsidP="00CD3ABF">
                            <w:pPr>
                              <w:spacing w:before="68" w:line="249" w:lineRule="auto"/>
                              <w:ind w:left="170" w:right="22"/>
                              <w:jc w:val="center"/>
                              <w:rPr>
                                <w:rFonts w:ascii="Times New Roman" w:hAnsi="Times New Roman"/>
                                <w:b/>
                                <w:sz w:val="28"/>
                              </w:rPr>
                            </w:pPr>
                            <w:r w:rsidRPr="001D05D6">
                              <w:rPr>
                                <w:rFonts w:ascii="Times New Roman" w:hAnsi="Times New Roman"/>
                                <w:b/>
                                <w:color w:val="232323"/>
                                <w:sz w:val="28"/>
                              </w:rPr>
                              <w:t>Walking</w:t>
                            </w:r>
                            <w:r w:rsidRPr="001D05D6">
                              <w:rPr>
                                <w:rFonts w:ascii="Times New Roman" w:hAnsi="Times New Roman"/>
                                <w:b/>
                                <w:color w:val="232323"/>
                                <w:spacing w:val="-2"/>
                                <w:sz w:val="28"/>
                              </w:rPr>
                              <w:t xml:space="preserve"> </w:t>
                            </w:r>
                            <w:r w:rsidRPr="001D05D6">
                              <w:rPr>
                                <w:rFonts w:ascii="Times New Roman" w:hAnsi="Times New Roman"/>
                                <w:b/>
                                <w:color w:val="232323"/>
                                <w:sz w:val="28"/>
                              </w:rPr>
                              <w:t>Tour and Lunch</w:t>
                            </w:r>
                            <w:r w:rsidRPr="001D05D6">
                              <w:rPr>
                                <w:rFonts w:ascii="Times New Roman" w:hAnsi="Times New Roman"/>
                                <w:b/>
                                <w:color w:val="232323"/>
                                <w:spacing w:val="-5"/>
                                <w:sz w:val="28"/>
                              </w:rPr>
                              <w:t xml:space="preserve"> </w:t>
                            </w:r>
                            <w:r w:rsidRPr="001D05D6">
                              <w:rPr>
                                <w:rFonts w:ascii="Times New Roman" w:hAnsi="Times New Roman"/>
                                <w:b/>
                                <w:color w:val="232323"/>
                                <w:sz w:val="28"/>
                              </w:rPr>
                              <w:t>Meeting Thursday, November 2, 2000</w:t>
                            </w:r>
                          </w:p>
                          <w:p w14:paraId="204AF2AB" w14:textId="77777777" w:rsidR="00CD3ABF" w:rsidRPr="001D05D6" w:rsidRDefault="00CD3ABF" w:rsidP="00CD3ABF">
                            <w:pPr>
                              <w:spacing w:before="8"/>
                              <w:ind w:left="170"/>
                              <w:jc w:val="center"/>
                              <w:rPr>
                                <w:rFonts w:ascii="Times New Roman" w:hAnsi="Times New Roman"/>
                                <w:b/>
                                <w:sz w:val="28"/>
                              </w:rPr>
                            </w:pPr>
                            <w:r w:rsidRPr="001D05D6">
                              <w:rPr>
                                <w:rFonts w:ascii="Times New Roman" w:hAnsi="Times New Roman"/>
                                <w:b/>
                                <w:color w:val="232323"/>
                                <w:sz w:val="28"/>
                              </w:rPr>
                              <w:t>12:00</w:t>
                            </w:r>
                            <w:r w:rsidRPr="001D05D6">
                              <w:rPr>
                                <w:rFonts w:ascii="Times New Roman" w:hAnsi="Times New Roman"/>
                                <w:b/>
                                <w:color w:val="232323"/>
                                <w:spacing w:val="10"/>
                                <w:sz w:val="28"/>
                              </w:rPr>
                              <w:t xml:space="preserve"> </w:t>
                            </w:r>
                            <w:r w:rsidRPr="001D05D6">
                              <w:rPr>
                                <w:rFonts w:ascii="Times New Roman" w:hAnsi="Times New Roman"/>
                                <w:b/>
                                <w:color w:val="232323"/>
                                <w:sz w:val="28"/>
                              </w:rPr>
                              <w:t>to</w:t>
                            </w:r>
                            <w:r w:rsidRPr="001D05D6">
                              <w:rPr>
                                <w:rFonts w:ascii="Times New Roman" w:hAnsi="Times New Roman"/>
                                <w:b/>
                                <w:color w:val="232323"/>
                                <w:spacing w:val="2"/>
                                <w:sz w:val="28"/>
                              </w:rPr>
                              <w:t xml:space="preserve"> </w:t>
                            </w:r>
                            <w:r w:rsidRPr="001D05D6">
                              <w:rPr>
                                <w:rFonts w:ascii="Times New Roman" w:hAnsi="Times New Roman"/>
                                <w:b/>
                                <w:color w:val="232323"/>
                                <w:sz w:val="28"/>
                              </w:rPr>
                              <w:t>1:30</w:t>
                            </w:r>
                            <w:r w:rsidRPr="001D05D6">
                              <w:rPr>
                                <w:rFonts w:ascii="Times New Roman" w:hAnsi="Times New Roman"/>
                                <w:b/>
                                <w:color w:val="232323"/>
                                <w:spacing w:val="9"/>
                                <w:sz w:val="28"/>
                              </w:rPr>
                              <w:t xml:space="preserve"> </w:t>
                            </w:r>
                            <w:r w:rsidRPr="001D05D6">
                              <w:rPr>
                                <w:rFonts w:ascii="Times New Roman" w:hAnsi="Times New Roman"/>
                                <w:b/>
                                <w:color w:val="232323"/>
                                <w:spacing w:val="-4"/>
                                <w:sz w:val="28"/>
                              </w:rPr>
                              <w:t>P.M.</w:t>
                            </w:r>
                          </w:p>
                          <w:p w14:paraId="764C59EB" w14:textId="77777777" w:rsidR="00CD3ABF" w:rsidRPr="001D05D6" w:rsidRDefault="00CD3ABF" w:rsidP="00CD3ABF">
                            <w:pPr>
                              <w:spacing w:before="24" w:line="256" w:lineRule="auto"/>
                              <w:ind w:left="1172" w:right="996"/>
                              <w:jc w:val="center"/>
                              <w:rPr>
                                <w:rFonts w:ascii="Times New Roman" w:hAnsi="Times New Roman"/>
                                <w:b/>
                                <w:sz w:val="28"/>
                              </w:rPr>
                            </w:pPr>
                            <w:r w:rsidRPr="001D05D6">
                              <w:rPr>
                                <w:rFonts w:ascii="Times New Roman" w:hAnsi="Times New Roman"/>
                                <w:b/>
                                <w:color w:val="232323"/>
                                <w:sz w:val="28"/>
                              </w:rPr>
                              <w:t>Umatilla City</w:t>
                            </w:r>
                            <w:r w:rsidRPr="001D05D6">
                              <w:rPr>
                                <w:rFonts w:ascii="Times New Roman" w:hAnsi="Times New Roman"/>
                                <w:b/>
                                <w:color w:val="232323"/>
                                <w:spacing w:val="-11"/>
                                <w:sz w:val="28"/>
                              </w:rPr>
                              <w:t xml:space="preserve"> </w:t>
                            </w:r>
                            <w:r w:rsidRPr="001D05D6">
                              <w:rPr>
                                <w:rFonts w:ascii="Times New Roman" w:hAnsi="Times New Roman"/>
                                <w:b/>
                                <w:color w:val="232323"/>
                                <w:sz w:val="28"/>
                              </w:rPr>
                              <w:t>Hall 300 - 6th Street</w:t>
                            </w:r>
                          </w:p>
                        </w:txbxContent>
                      </wps:txbx>
                      <wps:bodyPr wrap="square" lIns="0" tIns="0" rIns="0" bIns="0" rtlCol="0">
                        <a:noAutofit/>
                      </wps:bodyPr>
                    </wps:wsp>
                  </a:graphicData>
                </a:graphic>
                <wp14:sizeRelV relativeFrom="margin">
                  <wp14:pctHeight>0</wp14:pctHeight>
                </wp14:sizeRelV>
              </wp:anchor>
            </w:drawing>
          </mc:Choice>
          <mc:Fallback>
            <w:pict>
              <v:shape w14:anchorId="0C72E6BB" id="Textbox 906" o:spid="_x0000_s1055" type="#_x0000_t202" style="position:absolute;left:0;text-align:left;margin-left:77.25pt;margin-top:6.25pt;width:238.25pt;height:337.5pt;z-index:-25156096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" filled="f" strokeweight=".33919mm">
                <v:path arrowok="t"/>
                <v:textbox inset="0,0,0,0">
                  <w:txbxContent>
                    <w:p w14:paraId="5049ED0F" w14:textId="77777777" w:rsidR="00CD3ABF" w:rsidRPr="001D05D6" w:rsidRDefault="00CD3ABF" w:rsidP="00CD3ABF">
                      <w:pPr>
                        <w:spacing w:before="117" w:line="244" w:lineRule="auto"/>
                        <w:ind w:left="103" w:right="79" w:hanging="5"/>
                        <w:jc w:val="both"/>
                        <w:rPr>
                          <w:rFonts w:ascii="Times New Roman" w:hAnsi="Times New Roman"/>
                          <w:sz w:val="25"/>
                        </w:rPr>
                      </w:pPr>
                      <w:r w:rsidRPr="001D05D6">
                        <w:rPr>
                          <w:rFonts w:ascii="Times New Roman" w:hAnsi="Times New Roman"/>
                          <w:color w:val="232323"/>
                          <w:sz w:val="25"/>
                        </w:rPr>
                        <w:t>The first meeting is a Walking Tour.</w:t>
                      </w:r>
                      <w:r w:rsidRPr="001D05D6">
                        <w:rPr>
                          <w:rFonts w:ascii="Times New Roman" w:hAnsi="Times New Roman"/>
                          <w:color w:val="232323"/>
                          <w:spacing w:val="40"/>
                          <w:sz w:val="25"/>
                        </w:rPr>
                        <w:t xml:space="preserve"> </w:t>
                      </w:r>
                      <w:r w:rsidRPr="001D05D6">
                        <w:rPr>
                          <w:rFonts w:ascii="Times New Roman" w:hAnsi="Times New Roman"/>
                          <w:color w:val="232323"/>
                          <w:sz w:val="25"/>
                        </w:rPr>
                        <w:t>Attend to</w:t>
                      </w:r>
                      <w:r w:rsidRPr="001D05D6">
                        <w:rPr>
                          <w:rFonts w:ascii="Times New Roman" w:hAnsi="Times New Roman"/>
                          <w:color w:val="232323"/>
                          <w:spacing w:val="-9"/>
                          <w:sz w:val="25"/>
                        </w:rPr>
                        <w:t xml:space="preserve"> </w:t>
                      </w:r>
                      <w:r w:rsidRPr="001D05D6">
                        <w:rPr>
                          <w:rFonts w:ascii="Times New Roman" w:hAnsi="Times New Roman"/>
                          <w:color w:val="232323"/>
                          <w:sz w:val="25"/>
                        </w:rPr>
                        <w:t>learn more about</w:t>
                      </w:r>
                      <w:r w:rsidRPr="001D05D6">
                        <w:rPr>
                          <w:rFonts w:ascii="Times New Roman" w:hAnsi="Times New Roman"/>
                          <w:color w:val="232323"/>
                          <w:spacing w:val="-3"/>
                          <w:sz w:val="25"/>
                        </w:rPr>
                        <w:t xml:space="preserve"> </w:t>
                      </w:r>
                      <w:r w:rsidRPr="001D05D6">
                        <w:rPr>
                          <w:rFonts w:ascii="Times New Roman" w:hAnsi="Times New Roman"/>
                          <w:color w:val="232323"/>
                          <w:sz w:val="25"/>
                        </w:rPr>
                        <w:t>the</w:t>
                      </w:r>
                      <w:r w:rsidRPr="001D05D6">
                        <w:rPr>
                          <w:rFonts w:ascii="Times New Roman" w:hAnsi="Times New Roman"/>
                          <w:color w:val="232323"/>
                          <w:spacing w:val="-8"/>
                          <w:sz w:val="25"/>
                        </w:rPr>
                        <w:t xml:space="preserve"> </w:t>
                      </w:r>
                      <w:r w:rsidRPr="001D05D6">
                        <w:rPr>
                          <w:rFonts w:ascii="Times New Roman" w:hAnsi="Times New Roman"/>
                          <w:color w:val="232323"/>
                          <w:sz w:val="25"/>
                        </w:rPr>
                        <w:t>project and to</w:t>
                      </w:r>
                      <w:r w:rsidRPr="001D05D6">
                        <w:rPr>
                          <w:rFonts w:ascii="Times New Roman" w:hAnsi="Times New Roman"/>
                          <w:color w:val="232323"/>
                          <w:spacing w:val="-4"/>
                          <w:sz w:val="25"/>
                        </w:rPr>
                        <w:t xml:space="preserve"> </w:t>
                      </w:r>
                      <w:r w:rsidRPr="001D05D6">
                        <w:rPr>
                          <w:rFonts w:ascii="Times New Roman" w:hAnsi="Times New Roman"/>
                          <w:color w:val="232323"/>
                          <w:sz w:val="25"/>
                        </w:rPr>
                        <w:t>help us identify your area's downtown needs.</w:t>
                      </w:r>
                      <w:r w:rsidRPr="001D05D6">
                        <w:rPr>
                          <w:rFonts w:ascii="Times New Roman" w:hAnsi="Times New Roman"/>
                          <w:color w:val="232323"/>
                          <w:spacing w:val="40"/>
                          <w:sz w:val="25"/>
                        </w:rPr>
                        <w:t xml:space="preserve"> </w:t>
                      </w:r>
                      <w:r w:rsidRPr="001D05D6">
                        <w:rPr>
                          <w:rFonts w:ascii="Times New Roman" w:hAnsi="Times New Roman"/>
                          <w:color w:val="232323"/>
                          <w:sz w:val="25"/>
                        </w:rPr>
                        <w:t>Get involved at</w:t>
                      </w:r>
                      <w:r w:rsidRPr="001D05D6">
                        <w:rPr>
                          <w:rFonts w:ascii="Times New Roman" w:hAnsi="Times New Roman"/>
                          <w:color w:val="232323"/>
                          <w:spacing w:val="-6"/>
                          <w:sz w:val="25"/>
                        </w:rPr>
                        <w:t xml:space="preserve"> </w:t>
                      </w:r>
                      <w:r w:rsidRPr="001D05D6">
                        <w:rPr>
                          <w:rFonts w:ascii="Times New Roman" w:hAnsi="Times New Roman"/>
                          <w:color w:val="232323"/>
                          <w:sz w:val="25"/>
                        </w:rPr>
                        <w:t>this</w:t>
                      </w:r>
                      <w:r w:rsidRPr="001D05D6">
                        <w:rPr>
                          <w:rFonts w:ascii="Times New Roman" w:hAnsi="Times New Roman"/>
                          <w:color w:val="232323"/>
                          <w:spacing w:val="-6"/>
                          <w:sz w:val="25"/>
                        </w:rPr>
                        <w:t xml:space="preserve"> </w:t>
                      </w:r>
                      <w:r w:rsidRPr="001D05D6">
                        <w:rPr>
                          <w:rFonts w:ascii="Times New Roman" w:hAnsi="Times New Roman"/>
                          <w:color w:val="232323"/>
                          <w:sz w:val="25"/>
                        </w:rPr>
                        <w:t>early</w:t>
                      </w:r>
                      <w:r w:rsidRPr="001D05D6">
                        <w:rPr>
                          <w:rFonts w:ascii="Times New Roman" w:hAnsi="Times New Roman"/>
                          <w:color w:val="232323"/>
                          <w:spacing w:val="-3"/>
                          <w:sz w:val="25"/>
                        </w:rPr>
                        <w:t xml:space="preserve"> </w:t>
                      </w:r>
                      <w:r w:rsidRPr="001D05D6">
                        <w:rPr>
                          <w:rFonts w:ascii="Times New Roman" w:hAnsi="Times New Roman"/>
                          <w:color w:val="232323"/>
                          <w:sz w:val="25"/>
                        </w:rPr>
                        <w:t>stage</w:t>
                      </w:r>
                      <w:r w:rsidRPr="001D05D6">
                        <w:rPr>
                          <w:rFonts w:ascii="Times New Roman" w:hAnsi="Times New Roman"/>
                          <w:color w:val="232323"/>
                          <w:spacing w:val="-3"/>
                          <w:sz w:val="25"/>
                        </w:rPr>
                        <w:t xml:space="preserve"> </w:t>
                      </w:r>
                      <w:r w:rsidRPr="001D05D6">
                        <w:rPr>
                          <w:rFonts w:ascii="Times New Roman" w:hAnsi="Times New Roman"/>
                          <w:color w:val="232323"/>
                          <w:sz w:val="25"/>
                        </w:rPr>
                        <w:t>in</w:t>
                      </w:r>
                      <w:r w:rsidRPr="001D05D6">
                        <w:rPr>
                          <w:rFonts w:ascii="Times New Roman" w:hAnsi="Times New Roman"/>
                          <w:color w:val="232323"/>
                          <w:spacing w:val="-9"/>
                          <w:sz w:val="25"/>
                        </w:rPr>
                        <w:t xml:space="preserve"> </w:t>
                      </w:r>
                      <w:r w:rsidRPr="001D05D6">
                        <w:rPr>
                          <w:rFonts w:ascii="Times New Roman" w:hAnsi="Times New Roman"/>
                          <w:color w:val="232323"/>
                          <w:sz w:val="25"/>
                        </w:rPr>
                        <w:t>the</w:t>
                      </w:r>
                      <w:r w:rsidRPr="001D05D6">
                        <w:rPr>
                          <w:rFonts w:ascii="Times New Roman" w:hAnsi="Times New Roman"/>
                          <w:color w:val="232323"/>
                          <w:spacing w:val="-5"/>
                          <w:sz w:val="25"/>
                        </w:rPr>
                        <w:t xml:space="preserve"> </w:t>
                      </w:r>
                      <w:r w:rsidRPr="001D05D6">
                        <w:rPr>
                          <w:rFonts w:ascii="Times New Roman" w:hAnsi="Times New Roman"/>
                          <w:color w:val="232323"/>
                          <w:sz w:val="25"/>
                        </w:rPr>
                        <w:t>process and then</w:t>
                      </w:r>
                      <w:r w:rsidRPr="001D05D6">
                        <w:rPr>
                          <w:rFonts w:ascii="Times New Roman" w:hAnsi="Times New Roman"/>
                          <w:color w:val="232323"/>
                          <w:spacing w:val="-2"/>
                          <w:sz w:val="25"/>
                        </w:rPr>
                        <w:t xml:space="preserve"> </w:t>
                      </w:r>
                      <w:r w:rsidRPr="001D05D6">
                        <w:rPr>
                          <w:rFonts w:ascii="Times New Roman" w:hAnsi="Times New Roman"/>
                          <w:color w:val="232323"/>
                          <w:sz w:val="25"/>
                        </w:rPr>
                        <w:t>continue to</w:t>
                      </w:r>
                      <w:r w:rsidRPr="001D05D6">
                        <w:rPr>
                          <w:rFonts w:ascii="Times New Roman" w:hAnsi="Times New Roman"/>
                          <w:color w:val="232323"/>
                          <w:spacing w:val="-2"/>
                          <w:sz w:val="25"/>
                        </w:rPr>
                        <w:t xml:space="preserve"> </w:t>
                      </w:r>
                      <w:r w:rsidRPr="001D05D6">
                        <w:rPr>
                          <w:rFonts w:ascii="Times New Roman" w:hAnsi="Times New Roman"/>
                          <w:color w:val="232323"/>
                          <w:sz w:val="25"/>
                        </w:rPr>
                        <w:t>work with us</w:t>
                      </w:r>
                      <w:r w:rsidRPr="001D05D6">
                        <w:rPr>
                          <w:rFonts w:ascii="Times New Roman" w:hAnsi="Times New Roman"/>
                          <w:color w:val="232323"/>
                          <w:spacing w:val="-6"/>
                          <w:sz w:val="25"/>
                        </w:rPr>
                        <w:t xml:space="preserve"> </w:t>
                      </w:r>
                      <w:r w:rsidRPr="001D05D6">
                        <w:rPr>
                          <w:rFonts w:ascii="Times New Roman" w:hAnsi="Times New Roman"/>
                          <w:color w:val="232323"/>
                          <w:sz w:val="25"/>
                        </w:rPr>
                        <w:t>throughout the project.</w:t>
                      </w:r>
                      <w:r w:rsidRPr="001D05D6">
                        <w:rPr>
                          <w:rFonts w:ascii="Times New Roman" w:hAnsi="Times New Roman"/>
                          <w:color w:val="232323"/>
                          <w:spacing w:val="27"/>
                          <w:sz w:val="25"/>
                        </w:rPr>
                        <w:t xml:space="preserve"> </w:t>
                      </w:r>
                      <w:r w:rsidRPr="001D05D6">
                        <w:rPr>
                          <w:rFonts w:ascii="Times New Roman" w:hAnsi="Times New Roman"/>
                          <w:color w:val="232323"/>
                          <w:sz w:val="25"/>
                        </w:rPr>
                        <w:t>Lunch</w:t>
                      </w:r>
                      <w:r w:rsidRPr="001D05D6">
                        <w:rPr>
                          <w:rFonts w:ascii="Times New Roman" w:hAnsi="Times New Roman"/>
                          <w:color w:val="232323"/>
                          <w:spacing w:val="-13"/>
                          <w:sz w:val="25"/>
                        </w:rPr>
                        <w:t xml:space="preserve"> </w:t>
                      </w:r>
                      <w:r w:rsidRPr="001D05D6">
                        <w:rPr>
                          <w:rFonts w:ascii="Times New Roman" w:hAnsi="Times New Roman"/>
                          <w:color w:val="232323"/>
                          <w:sz w:val="25"/>
                        </w:rPr>
                        <w:t>will</w:t>
                      </w:r>
                      <w:r w:rsidRPr="001D05D6">
                        <w:rPr>
                          <w:rFonts w:ascii="Times New Roman" w:hAnsi="Times New Roman"/>
                          <w:color w:val="232323"/>
                          <w:spacing w:val="-12"/>
                          <w:sz w:val="25"/>
                        </w:rPr>
                        <w:t xml:space="preserve"> </w:t>
                      </w:r>
                      <w:r w:rsidRPr="001D05D6">
                        <w:rPr>
                          <w:rFonts w:ascii="Times New Roman" w:hAnsi="Times New Roman"/>
                          <w:color w:val="232323"/>
                          <w:sz w:val="25"/>
                        </w:rPr>
                        <w:t>be</w:t>
                      </w:r>
                      <w:r w:rsidRPr="001D05D6">
                        <w:rPr>
                          <w:rFonts w:ascii="Times New Roman" w:hAnsi="Times New Roman"/>
                          <w:color w:val="232323"/>
                          <w:spacing w:val="-16"/>
                          <w:sz w:val="25"/>
                        </w:rPr>
                        <w:t xml:space="preserve"> </w:t>
                      </w:r>
                      <w:r w:rsidRPr="001D05D6">
                        <w:rPr>
                          <w:rFonts w:ascii="Times New Roman" w:hAnsi="Times New Roman"/>
                          <w:color w:val="232323"/>
                          <w:sz w:val="25"/>
                        </w:rPr>
                        <w:t>served</w:t>
                      </w:r>
                      <w:r w:rsidRPr="001D05D6">
                        <w:rPr>
                          <w:rFonts w:ascii="Times New Roman" w:hAnsi="Times New Roman"/>
                          <w:color w:val="232323"/>
                          <w:spacing w:val="-16"/>
                          <w:sz w:val="25"/>
                        </w:rPr>
                        <w:t xml:space="preserve"> </w:t>
                      </w:r>
                      <w:r w:rsidRPr="001D05D6">
                        <w:rPr>
                          <w:rFonts w:ascii="Times New Roman" w:hAnsi="Times New Roman"/>
                          <w:color w:val="232323"/>
                          <w:sz w:val="25"/>
                        </w:rPr>
                        <w:t>so</w:t>
                      </w:r>
                      <w:r w:rsidRPr="001D05D6">
                        <w:rPr>
                          <w:rFonts w:ascii="Times New Roman" w:hAnsi="Times New Roman"/>
                          <w:color w:val="232323"/>
                          <w:spacing w:val="-15"/>
                          <w:sz w:val="25"/>
                        </w:rPr>
                        <w:t xml:space="preserve"> </w:t>
                      </w:r>
                      <w:r w:rsidRPr="001D05D6">
                        <w:rPr>
                          <w:rFonts w:ascii="Times New Roman" w:hAnsi="Times New Roman"/>
                          <w:color w:val="232323"/>
                          <w:sz w:val="25"/>
                        </w:rPr>
                        <w:t>please</w:t>
                      </w:r>
                      <w:r w:rsidRPr="001D05D6">
                        <w:rPr>
                          <w:rFonts w:ascii="Times New Roman" w:hAnsi="Times New Roman"/>
                          <w:color w:val="232323"/>
                          <w:spacing w:val="-16"/>
                          <w:sz w:val="25"/>
                        </w:rPr>
                        <w:t xml:space="preserve"> </w:t>
                      </w:r>
                      <w:r w:rsidRPr="001D05D6">
                        <w:rPr>
                          <w:rFonts w:ascii="Times New Roman" w:hAnsi="Times New Roman"/>
                          <w:color w:val="232323"/>
                          <w:sz w:val="25"/>
                        </w:rPr>
                        <w:t xml:space="preserve">RSVP </w:t>
                      </w:r>
                      <w:r w:rsidRPr="001D05D6">
                        <w:rPr>
                          <w:rFonts w:ascii="Times New Roman" w:hAnsi="Times New Roman"/>
                          <w:color w:val="232323"/>
                          <w:sz w:val="22"/>
                        </w:rPr>
                        <w:t>b,y</w:t>
                      </w:r>
                      <w:r w:rsidRPr="001D05D6">
                        <w:rPr>
                          <w:rFonts w:ascii="Times New Roman" w:hAnsi="Times New Roman"/>
                          <w:color w:val="232323"/>
                          <w:spacing w:val="-14"/>
                          <w:sz w:val="22"/>
                        </w:rPr>
                        <w:t xml:space="preserve"> </w:t>
                      </w:r>
                      <w:r w:rsidRPr="001D05D6">
                        <w:rPr>
                          <w:rFonts w:ascii="Times New Roman" w:hAnsi="Times New Roman"/>
                          <w:color w:val="232323"/>
                          <w:sz w:val="25"/>
                        </w:rPr>
                        <w:t>calling</w:t>
                      </w:r>
                      <w:r w:rsidRPr="001D05D6">
                        <w:rPr>
                          <w:rFonts w:ascii="Times New Roman" w:hAnsi="Times New Roman"/>
                          <w:color w:val="232323"/>
                          <w:spacing w:val="-16"/>
                          <w:sz w:val="25"/>
                        </w:rPr>
                        <w:t xml:space="preserve"> </w:t>
                      </w:r>
                      <w:r w:rsidRPr="001D05D6">
                        <w:rPr>
                          <w:rFonts w:ascii="Times New Roman" w:hAnsi="Times New Roman"/>
                          <w:color w:val="232323"/>
                          <w:sz w:val="25"/>
                        </w:rPr>
                        <w:t>Jennee</w:t>
                      </w:r>
                      <w:r w:rsidRPr="001D05D6">
                        <w:rPr>
                          <w:rFonts w:ascii="Times New Roman" w:hAnsi="Times New Roman"/>
                          <w:color w:val="232323"/>
                          <w:spacing w:val="-15"/>
                          <w:sz w:val="25"/>
                        </w:rPr>
                        <w:t xml:space="preserve"> </w:t>
                      </w:r>
                      <w:r w:rsidRPr="001D05D6">
                        <w:rPr>
                          <w:rFonts w:ascii="Times New Roman" w:hAnsi="Times New Roman"/>
                          <w:color w:val="232323"/>
                          <w:sz w:val="25"/>
                        </w:rPr>
                        <w:t>at</w:t>
                      </w:r>
                      <w:r w:rsidRPr="001D05D6">
                        <w:rPr>
                          <w:rFonts w:ascii="Times New Roman" w:hAnsi="Times New Roman"/>
                          <w:color w:val="232323"/>
                          <w:spacing w:val="-16"/>
                          <w:sz w:val="25"/>
                        </w:rPr>
                        <w:t xml:space="preserve"> </w:t>
                      </w:r>
                      <w:r w:rsidRPr="001D05D6">
                        <w:rPr>
                          <w:rFonts w:ascii="Times New Roman" w:hAnsi="Times New Roman"/>
                          <w:color w:val="232323"/>
                          <w:sz w:val="25"/>
                        </w:rPr>
                        <w:t>800-354-2687</w:t>
                      </w:r>
                      <w:r w:rsidRPr="001D05D6">
                        <w:rPr>
                          <w:rFonts w:ascii="Times New Roman" w:hAnsi="Times New Roman"/>
                          <w:color w:val="232323"/>
                          <w:spacing w:val="-4"/>
                          <w:sz w:val="25"/>
                        </w:rPr>
                        <w:t xml:space="preserve"> </w:t>
                      </w:r>
                      <w:r w:rsidRPr="001D05D6">
                        <w:rPr>
                          <w:rFonts w:ascii="Times New Roman" w:hAnsi="Times New Roman"/>
                          <w:color w:val="232323"/>
                          <w:sz w:val="25"/>
                        </w:rPr>
                        <w:t>by</w:t>
                      </w:r>
                      <w:r w:rsidRPr="001D05D6">
                        <w:rPr>
                          <w:rFonts w:ascii="Times New Roman" w:hAnsi="Times New Roman"/>
                          <w:color w:val="232323"/>
                          <w:spacing w:val="-15"/>
                          <w:sz w:val="25"/>
                        </w:rPr>
                        <w:t xml:space="preserve"> </w:t>
                      </w:r>
                      <w:r w:rsidRPr="001D05D6">
                        <w:rPr>
                          <w:rFonts w:ascii="Times New Roman" w:hAnsi="Times New Roman"/>
                          <w:color w:val="232323"/>
                          <w:sz w:val="25"/>
                        </w:rPr>
                        <w:t>Oct.</w:t>
                      </w:r>
                      <w:r w:rsidRPr="001D05D6">
                        <w:rPr>
                          <w:rFonts w:ascii="Times New Roman" w:hAnsi="Times New Roman"/>
                          <w:color w:val="232323"/>
                          <w:spacing w:val="-16"/>
                          <w:sz w:val="25"/>
                        </w:rPr>
                        <w:t xml:space="preserve"> </w:t>
                      </w:r>
                      <w:r w:rsidRPr="001D05D6">
                        <w:rPr>
                          <w:rFonts w:ascii="Times New Roman" w:hAnsi="Times New Roman"/>
                          <w:color w:val="232323"/>
                          <w:sz w:val="25"/>
                        </w:rPr>
                        <w:t>30.</w:t>
                      </w:r>
                    </w:p>
                    <w:p w14:paraId="3F183F8E" w14:textId="77777777" w:rsidR="00CD3ABF" w:rsidRPr="001D05D6" w:rsidRDefault="00CD3ABF" w:rsidP="00CD3ABF">
                      <w:pPr>
                        <w:spacing w:before="68" w:line="249" w:lineRule="auto"/>
                        <w:ind w:left="170" w:right="22"/>
                        <w:jc w:val="center"/>
                        <w:rPr>
                          <w:rFonts w:ascii="Times New Roman" w:hAnsi="Times New Roman"/>
                          <w:b/>
                          <w:sz w:val="28"/>
                        </w:rPr>
                      </w:pPr>
                      <w:r w:rsidRPr="001D05D6">
                        <w:rPr>
                          <w:rFonts w:ascii="Times New Roman" w:hAnsi="Times New Roman"/>
                          <w:b/>
                          <w:color w:val="232323"/>
                          <w:sz w:val="28"/>
                        </w:rPr>
                        <w:t>Walking</w:t>
                      </w:r>
                      <w:r w:rsidRPr="001D05D6">
                        <w:rPr>
                          <w:rFonts w:ascii="Times New Roman" w:hAnsi="Times New Roman"/>
                          <w:b/>
                          <w:color w:val="232323"/>
                          <w:spacing w:val="-2"/>
                          <w:sz w:val="28"/>
                        </w:rPr>
                        <w:t xml:space="preserve"> </w:t>
                      </w:r>
                      <w:r w:rsidRPr="001D05D6">
                        <w:rPr>
                          <w:rFonts w:ascii="Times New Roman" w:hAnsi="Times New Roman"/>
                          <w:b/>
                          <w:color w:val="232323"/>
                          <w:sz w:val="28"/>
                        </w:rPr>
                        <w:t>Tour and Lunch</w:t>
                      </w:r>
                      <w:r w:rsidRPr="001D05D6">
                        <w:rPr>
                          <w:rFonts w:ascii="Times New Roman" w:hAnsi="Times New Roman"/>
                          <w:b/>
                          <w:color w:val="232323"/>
                          <w:spacing w:val="-5"/>
                          <w:sz w:val="28"/>
                        </w:rPr>
                        <w:t xml:space="preserve"> </w:t>
                      </w:r>
                      <w:r w:rsidRPr="001D05D6">
                        <w:rPr>
                          <w:rFonts w:ascii="Times New Roman" w:hAnsi="Times New Roman"/>
                          <w:b/>
                          <w:color w:val="232323"/>
                          <w:sz w:val="28"/>
                        </w:rPr>
                        <w:t>Meeting Thursday, November 2, 2000</w:t>
                      </w:r>
                    </w:p>
                    <w:p w14:paraId="204AF2AB" w14:textId="77777777" w:rsidR="00CD3ABF" w:rsidRPr="001D05D6" w:rsidRDefault="00CD3ABF" w:rsidP="00CD3ABF">
                      <w:pPr>
                        <w:spacing w:before="8"/>
                        <w:ind w:left="170"/>
                        <w:jc w:val="center"/>
                        <w:rPr>
                          <w:rFonts w:ascii="Times New Roman" w:hAnsi="Times New Roman"/>
                          <w:b/>
                          <w:sz w:val="28"/>
                        </w:rPr>
                      </w:pPr>
                      <w:r w:rsidRPr="001D05D6">
                        <w:rPr>
                          <w:rFonts w:ascii="Times New Roman" w:hAnsi="Times New Roman"/>
                          <w:b/>
                          <w:color w:val="232323"/>
                          <w:sz w:val="28"/>
                        </w:rPr>
                        <w:t>12:00</w:t>
                      </w:r>
                      <w:r w:rsidRPr="001D05D6">
                        <w:rPr>
                          <w:rFonts w:ascii="Times New Roman" w:hAnsi="Times New Roman"/>
                          <w:b/>
                          <w:color w:val="232323"/>
                          <w:spacing w:val="10"/>
                          <w:sz w:val="28"/>
                        </w:rPr>
                        <w:t xml:space="preserve"> </w:t>
                      </w:r>
                      <w:r w:rsidRPr="001D05D6">
                        <w:rPr>
                          <w:rFonts w:ascii="Times New Roman" w:hAnsi="Times New Roman"/>
                          <w:b/>
                          <w:color w:val="232323"/>
                          <w:sz w:val="28"/>
                        </w:rPr>
                        <w:t>to</w:t>
                      </w:r>
                      <w:r w:rsidRPr="001D05D6">
                        <w:rPr>
                          <w:rFonts w:ascii="Times New Roman" w:hAnsi="Times New Roman"/>
                          <w:b/>
                          <w:color w:val="232323"/>
                          <w:spacing w:val="2"/>
                          <w:sz w:val="28"/>
                        </w:rPr>
                        <w:t xml:space="preserve"> </w:t>
                      </w:r>
                      <w:r w:rsidRPr="001D05D6">
                        <w:rPr>
                          <w:rFonts w:ascii="Times New Roman" w:hAnsi="Times New Roman"/>
                          <w:b/>
                          <w:color w:val="232323"/>
                          <w:sz w:val="28"/>
                        </w:rPr>
                        <w:t>1:30</w:t>
                      </w:r>
                      <w:r w:rsidRPr="001D05D6">
                        <w:rPr>
                          <w:rFonts w:ascii="Times New Roman" w:hAnsi="Times New Roman"/>
                          <w:b/>
                          <w:color w:val="232323"/>
                          <w:spacing w:val="9"/>
                          <w:sz w:val="28"/>
                        </w:rPr>
                        <w:t xml:space="preserve"> </w:t>
                      </w:r>
                      <w:r w:rsidRPr="001D05D6">
                        <w:rPr>
                          <w:rFonts w:ascii="Times New Roman" w:hAnsi="Times New Roman"/>
                          <w:b/>
                          <w:color w:val="232323"/>
                          <w:spacing w:val="-4"/>
                          <w:sz w:val="28"/>
                        </w:rPr>
                        <w:t>P.M.</w:t>
                      </w:r>
                    </w:p>
                    <w:p w14:paraId="764C59EB" w14:textId="77777777" w:rsidR="00CD3ABF" w:rsidRPr="001D05D6" w:rsidRDefault="00CD3ABF" w:rsidP="00CD3ABF">
                      <w:pPr>
                        <w:spacing w:before="24" w:line="256" w:lineRule="auto"/>
                        <w:ind w:left="1172" w:right="996"/>
                        <w:jc w:val="center"/>
                        <w:rPr>
                          <w:rFonts w:ascii="Times New Roman" w:hAnsi="Times New Roman"/>
                          <w:b/>
                          <w:sz w:val="28"/>
                        </w:rPr>
                      </w:pPr>
                      <w:r w:rsidRPr="001D05D6">
                        <w:rPr>
                          <w:rFonts w:ascii="Times New Roman" w:hAnsi="Times New Roman"/>
                          <w:b/>
                          <w:color w:val="232323"/>
                          <w:sz w:val="28"/>
                        </w:rPr>
                        <w:t>Umatilla City</w:t>
                      </w:r>
                      <w:r w:rsidRPr="001D05D6">
                        <w:rPr>
                          <w:rFonts w:ascii="Times New Roman" w:hAnsi="Times New Roman"/>
                          <w:b/>
                          <w:color w:val="232323"/>
                          <w:spacing w:val="-11"/>
                          <w:sz w:val="28"/>
                        </w:rPr>
                        <w:t xml:space="preserve"> </w:t>
                      </w:r>
                      <w:r w:rsidRPr="001D05D6">
                        <w:rPr>
                          <w:rFonts w:ascii="Times New Roman" w:hAnsi="Times New Roman"/>
                          <w:b/>
                          <w:color w:val="232323"/>
                          <w:sz w:val="28"/>
                        </w:rPr>
                        <w:t>Hall 300 - 6th Street</w:t>
                      </w:r>
                    </w:p>
                  </w:txbxContent>
                </v:textbox>
                <w10:wrap type="topAndBottom" anchorx="page"/>
              </v:shape>
            </w:pict>
          </mc:Fallback>
        </mc:AlternateContent>
      </w:r>
      <w:r w:rsidR="00CD3ABF" w:rsidRPr="00D0235E">
        <w:rPr>
          <w:strike/>
          <w:noProof/>
          <w:sz w:val="7"/>
        </w:rPr>
        <mc:AlternateContent>
          <mc:Choice Requires="wps">
            <w:drawing>
              <wp:anchor distT="0" distB="0" distL="0" distR="0" simplePos="0" relativeHeight="251757568" behindDoc="1" locked="0" layoutInCell="1" allowOverlap="1" wp14:anchorId="65AA5D5A" wp14:editId="53CC2035">
                <wp:simplePos x="0" y="0"/>
                <wp:positionH relativeFrom="page">
                  <wp:posOffset>769301</wp:posOffset>
                </wp:positionH>
                <wp:positionV relativeFrom="paragraph">
                  <wp:posOffset>2678315</wp:posOffset>
                </wp:positionV>
                <wp:extent cx="6484620" cy="1270"/>
                <wp:effectExtent l="0" t="0" r="0" b="0"/>
                <wp:wrapTopAndBottom/>
                <wp:docPr id="908" name="Graphic 9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4620" cy="1270"/>
                        </a:xfrm>
                        <a:custGeom>
                          <a:avLst/>
                          <a:gdLst/>
                          <a:ahLst/>
                          <a:cxnLst/>
                          <a:rect l="l" t="t" r="r" b="b"/>
                          <a:pathLst>
                            <a:path w="6484620">
                              <a:moveTo>
                                <a:pt x="0" y="0"/>
                              </a:moveTo>
                              <a:lnTo>
                                <a:pt x="6484109" y="0"/>
                              </a:lnTo>
                            </a:path>
                          </a:pathLst>
                        </a:custGeom>
                        <a:ln w="1220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65607F4" id="Graphic 908" o:spid="_x0000_s1026" style="position:absolute;margin-left:60.55pt;margin-top:210.9pt;width:510.6pt;height:.1pt;z-index:-251558912;visibility:visible;mso-wrap-style:square;mso-wrap-distance-left:0;mso-wrap-distance-top:0;mso-wrap-distance-right:0;mso-wrap-distance-bottom:0;mso-position-horizontal:absolute;mso-position-horizontal-relative:page;mso-position-vertical:absolute;mso-position-vertical-relative:text;v-text-anchor:top" coordsize="64846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" path="m,l6484109,e" filled="f" strokeweight=".33906mm">
                <v:path arrowok="t"/>
                <w10:wrap type="topAndBottom" anchorx="page"/>
              </v:shape>
            </w:pict>
          </mc:Fallback>
        </mc:AlternateContent>
      </w:r>
    </w:p>
    <w:p w14:paraId="0F3E1369" w14:textId="77777777" w:rsidR="00CD3ABF" w:rsidRPr="00D0235E" w:rsidRDefault="00CD3ABF" w:rsidP="000B7992">
      <w:pPr>
        <w:pStyle w:val="BodyText"/>
        <w:spacing w:before="6"/>
        <w:ind w:left="270"/>
        <w:jc w:val="both"/>
        <w:rPr>
          <w:strike/>
          <w:sz w:val="7"/>
        </w:rPr>
      </w:pPr>
    </w:p>
    <w:p w14:paraId="5B7B5EA3" w14:textId="77777777" w:rsidR="00CD3ABF" w:rsidRPr="00D0235E" w:rsidRDefault="00CD3ABF" w:rsidP="000B7992">
      <w:pPr>
        <w:pStyle w:val="BodyText"/>
        <w:ind w:left="270"/>
        <w:jc w:val="both"/>
        <w:rPr>
          <w:strike/>
          <w:sz w:val="7"/>
        </w:rPr>
        <w:sectPr w:rsidR="00CD3ABF" w:rsidRPr="00D0235E">
          <w:type w:val="continuous"/>
          <w:pgSz w:w="12240" w:h="15840"/>
          <w:pgMar w:top="1360" w:right="720" w:bottom="800" w:left="1080" w:header="0" w:footer="0" w:gutter="0"/>
          <w:cols w:space="720"/>
        </w:sectPr>
      </w:pPr>
    </w:p>
    <w:p w14:paraId="26EA7599" w14:textId="77777777" w:rsidR="00CD3ABF" w:rsidRPr="001D05D6" w:rsidRDefault="00CD3ABF" w:rsidP="000B7992">
      <w:pPr>
        <w:spacing w:before="62"/>
        <w:ind w:left="270" w:right="0"/>
        <w:jc w:val="both"/>
        <w:rPr>
          <w:rFonts w:ascii="Times New Roman" w:hAnsi="Times New Roman"/>
          <w:b/>
          <w:strike/>
          <w:sz w:val="32"/>
        </w:rPr>
      </w:pPr>
      <w:r w:rsidRPr="001D05D6">
        <w:rPr>
          <w:rFonts w:ascii="Times New Roman" w:hAnsi="Times New Roman"/>
          <w:b/>
          <w:strike/>
          <w:color w:val="232323"/>
          <w:sz w:val="32"/>
        </w:rPr>
        <w:lastRenderedPageBreak/>
        <w:t>CITY</w:t>
      </w:r>
      <w:r w:rsidRPr="001D05D6">
        <w:rPr>
          <w:rFonts w:ascii="Times New Roman" w:hAnsi="Times New Roman"/>
          <w:b/>
          <w:strike/>
          <w:color w:val="232323"/>
          <w:spacing w:val="2"/>
          <w:sz w:val="32"/>
        </w:rPr>
        <w:t xml:space="preserve"> </w:t>
      </w:r>
      <w:r w:rsidRPr="001D05D6">
        <w:rPr>
          <w:rFonts w:ascii="Times New Roman" w:hAnsi="Times New Roman"/>
          <w:b/>
          <w:strike/>
          <w:color w:val="232323"/>
          <w:sz w:val="32"/>
        </w:rPr>
        <w:t>OF</w:t>
      </w:r>
      <w:r w:rsidRPr="001D05D6">
        <w:rPr>
          <w:rFonts w:ascii="Times New Roman" w:hAnsi="Times New Roman"/>
          <w:b/>
          <w:strike/>
          <w:color w:val="232323"/>
          <w:spacing w:val="-10"/>
          <w:sz w:val="32"/>
        </w:rPr>
        <w:t xml:space="preserve"> </w:t>
      </w:r>
      <w:r w:rsidRPr="001D05D6">
        <w:rPr>
          <w:rFonts w:ascii="Times New Roman" w:hAnsi="Times New Roman"/>
          <w:b/>
          <w:strike/>
          <w:color w:val="232323"/>
          <w:spacing w:val="-2"/>
          <w:sz w:val="32"/>
        </w:rPr>
        <w:t>UMATILLA</w:t>
      </w:r>
    </w:p>
    <w:p w14:paraId="0BAE3505" w14:textId="77777777" w:rsidR="00CD3ABF" w:rsidRPr="001D05D6" w:rsidRDefault="00CD3ABF" w:rsidP="000B7992">
      <w:pPr>
        <w:spacing w:before="2" w:line="242" w:lineRule="auto"/>
        <w:ind w:left="270" w:right="0"/>
        <w:jc w:val="both"/>
        <w:rPr>
          <w:rFonts w:ascii="Times New Roman" w:hAnsi="Times New Roman"/>
          <w:b/>
          <w:strike/>
          <w:sz w:val="32"/>
        </w:rPr>
      </w:pPr>
      <w:r w:rsidRPr="001D05D6">
        <w:rPr>
          <w:rFonts w:ascii="Times New Roman" w:hAnsi="Times New Roman"/>
          <w:b/>
          <w:strike/>
          <w:color w:val="232323"/>
          <w:sz w:val="32"/>
        </w:rPr>
        <w:t>DOWNTOWN REVITALIZATION</w:t>
      </w:r>
      <w:r w:rsidRPr="001D05D6">
        <w:rPr>
          <w:rFonts w:ascii="Times New Roman" w:hAnsi="Times New Roman"/>
          <w:b/>
          <w:strike/>
          <w:color w:val="232323"/>
          <w:spacing w:val="-20"/>
          <w:sz w:val="32"/>
        </w:rPr>
        <w:t xml:space="preserve"> </w:t>
      </w:r>
      <w:r w:rsidRPr="001D05D6">
        <w:rPr>
          <w:rFonts w:ascii="Times New Roman" w:hAnsi="Times New Roman"/>
          <w:b/>
          <w:strike/>
          <w:color w:val="232323"/>
          <w:sz w:val="32"/>
        </w:rPr>
        <w:t>&amp;</w:t>
      </w:r>
      <w:r w:rsidRPr="001D05D6">
        <w:rPr>
          <w:rFonts w:ascii="Times New Roman" w:hAnsi="Times New Roman"/>
          <w:b/>
          <w:strike/>
          <w:color w:val="232323"/>
          <w:spacing w:val="-6"/>
          <w:sz w:val="32"/>
        </w:rPr>
        <w:t xml:space="preserve"> </w:t>
      </w:r>
      <w:r w:rsidRPr="001D05D6">
        <w:rPr>
          <w:rFonts w:ascii="Times New Roman" w:hAnsi="Times New Roman"/>
          <w:b/>
          <w:strike/>
          <w:color w:val="232323"/>
          <w:sz w:val="32"/>
        </w:rPr>
        <w:t>CIRCULATION</w:t>
      </w:r>
      <w:r w:rsidRPr="001D05D6">
        <w:rPr>
          <w:rFonts w:ascii="Times New Roman" w:hAnsi="Times New Roman"/>
          <w:b/>
          <w:strike/>
          <w:color w:val="232323"/>
          <w:spacing w:val="25"/>
          <w:sz w:val="32"/>
        </w:rPr>
        <w:t xml:space="preserve"> </w:t>
      </w:r>
      <w:r w:rsidRPr="001D05D6">
        <w:rPr>
          <w:rFonts w:ascii="Times New Roman" w:hAnsi="Times New Roman"/>
          <w:b/>
          <w:strike/>
          <w:color w:val="232323"/>
          <w:sz w:val="32"/>
        </w:rPr>
        <w:t>PLAN PUBLIC QUESTIONNAIRE COMMENTS</w:t>
      </w:r>
    </w:p>
    <w:p w14:paraId="3534AA67" w14:textId="77777777" w:rsidR="00CD3ABF" w:rsidRPr="001D05D6" w:rsidRDefault="00CD3ABF" w:rsidP="000B7992">
      <w:pPr>
        <w:pStyle w:val="BodyText"/>
        <w:spacing w:before="189"/>
        <w:ind w:left="270"/>
        <w:jc w:val="both"/>
        <w:rPr>
          <w:b w:val="0"/>
          <w:strike/>
          <w:sz w:val="32"/>
        </w:rPr>
      </w:pPr>
    </w:p>
    <w:p w14:paraId="407A03FD" w14:textId="77777777" w:rsidR="00CD3ABF" w:rsidRPr="001D05D6" w:rsidRDefault="00CD3ABF" w:rsidP="000B7992">
      <w:pPr>
        <w:widowControl w:val="0"/>
        <w:numPr>
          <w:ilvl w:val="0"/>
          <w:numId w:val="30"/>
        </w:numPr>
        <w:tabs>
          <w:tab w:val="left" w:pos="763"/>
        </w:tabs>
        <w:autoSpaceDE w:val="0"/>
        <w:autoSpaceDN w:val="0"/>
        <w:spacing w:line="275" w:lineRule="exact"/>
        <w:ind w:left="270" w:right="0" w:hanging="359"/>
        <w:jc w:val="both"/>
        <w:rPr>
          <w:rFonts w:ascii="Times New Roman" w:hAnsi="Times New Roman"/>
          <w:b/>
          <w:strike/>
          <w:color w:val="232323"/>
          <w:sz w:val="24"/>
        </w:rPr>
      </w:pPr>
      <w:r w:rsidRPr="001D05D6">
        <w:rPr>
          <w:rFonts w:ascii="Times New Roman" w:hAnsi="Times New Roman"/>
          <w:b/>
          <w:strike/>
          <w:color w:val="232323"/>
          <w:sz w:val="24"/>
        </w:rPr>
        <w:t>What</w:t>
      </w:r>
      <w:r w:rsidRPr="001D05D6">
        <w:rPr>
          <w:rFonts w:ascii="Times New Roman" w:hAnsi="Times New Roman"/>
          <w:b/>
          <w:strike/>
          <w:color w:val="232323"/>
          <w:spacing w:val="-5"/>
          <w:sz w:val="24"/>
        </w:rPr>
        <w:t xml:space="preserve"> </w:t>
      </w:r>
      <w:r w:rsidRPr="001D05D6">
        <w:rPr>
          <w:rFonts w:ascii="Times New Roman" w:hAnsi="Times New Roman"/>
          <w:b/>
          <w:strike/>
          <w:color w:val="232323"/>
          <w:sz w:val="24"/>
        </w:rPr>
        <w:t>land</w:t>
      </w:r>
      <w:r w:rsidRPr="001D05D6">
        <w:rPr>
          <w:rFonts w:ascii="Times New Roman" w:hAnsi="Times New Roman"/>
          <w:b/>
          <w:strike/>
          <w:color w:val="232323"/>
          <w:spacing w:val="-6"/>
          <w:sz w:val="24"/>
        </w:rPr>
        <w:t xml:space="preserve"> </w:t>
      </w:r>
      <w:r w:rsidRPr="001D05D6">
        <w:rPr>
          <w:rFonts w:ascii="Times New Roman" w:hAnsi="Times New Roman"/>
          <w:b/>
          <w:strike/>
          <w:color w:val="232323"/>
          <w:sz w:val="24"/>
        </w:rPr>
        <w:t>marks</w:t>
      </w:r>
      <w:r w:rsidRPr="001D05D6">
        <w:rPr>
          <w:rFonts w:ascii="Times New Roman" w:hAnsi="Times New Roman"/>
          <w:b/>
          <w:strike/>
          <w:color w:val="232323"/>
          <w:spacing w:val="3"/>
          <w:sz w:val="24"/>
        </w:rPr>
        <w:t xml:space="preserve"> </w:t>
      </w:r>
      <w:r w:rsidRPr="001D05D6">
        <w:rPr>
          <w:rFonts w:ascii="Times New Roman" w:hAnsi="Times New Roman"/>
          <w:b/>
          <w:strike/>
          <w:color w:val="232323"/>
          <w:sz w:val="24"/>
        </w:rPr>
        <w:t>or</w:t>
      </w:r>
      <w:r w:rsidRPr="001D05D6">
        <w:rPr>
          <w:rFonts w:ascii="Times New Roman" w:hAnsi="Times New Roman"/>
          <w:b/>
          <w:strike/>
          <w:color w:val="232323"/>
          <w:spacing w:val="-8"/>
          <w:sz w:val="24"/>
        </w:rPr>
        <w:t xml:space="preserve"> </w:t>
      </w:r>
      <w:r w:rsidRPr="001D05D6">
        <w:rPr>
          <w:rFonts w:ascii="Times New Roman" w:hAnsi="Times New Roman"/>
          <w:b/>
          <w:strike/>
          <w:color w:val="232323"/>
          <w:sz w:val="24"/>
        </w:rPr>
        <w:t>buildings</w:t>
      </w:r>
      <w:r w:rsidRPr="001D05D6">
        <w:rPr>
          <w:rFonts w:ascii="Times New Roman" w:hAnsi="Times New Roman"/>
          <w:b/>
          <w:strike/>
          <w:color w:val="232323"/>
          <w:spacing w:val="7"/>
          <w:sz w:val="24"/>
        </w:rPr>
        <w:t xml:space="preserve"> </w:t>
      </w:r>
      <w:r w:rsidRPr="001D05D6">
        <w:rPr>
          <w:rFonts w:ascii="Times New Roman" w:hAnsi="Times New Roman"/>
          <w:b/>
          <w:strike/>
          <w:color w:val="232323"/>
          <w:sz w:val="24"/>
        </w:rPr>
        <w:t>best</w:t>
      </w:r>
      <w:r w:rsidRPr="001D05D6">
        <w:rPr>
          <w:rFonts w:ascii="Times New Roman" w:hAnsi="Times New Roman"/>
          <w:b/>
          <w:strike/>
          <w:color w:val="232323"/>
          <w:spacing w:val="-4"/>
          <w:sz w:val="24"/>
        </w:rPr>
        <w:t xml:space="preserve"> </w:t>
      </w:r>
      <w:r w:rsidRPr="001D05D6">
        <w:rPr>
          <w:rFonts w:ascii="Times New Roman" w:hAnsi="Times New Roman"/>
          <w:b/>
          <w:strike/>
          <w:color w:val="232323"/>
          <w:sz w:val="24"/>
        </w:rPr>
        <w:t>identify</w:t>
      </w:r>
      <w:r w:rsidRPr="001D05D6">
        <w:rPr>
          <w:rFonts w:ascii="Times New Roman" w:hAnsi="Times New Roman"/>
          <w:b/>
          <w:strike/>
          <w:color w:val="232323"/>
          <w:spacing w:val="5"/>
          <w:sz w:val="24"/>
        </w:rPr>
        <w:t xml:space="preserve"> </w:t>
      </w:r>
      <w:r w:rsidRPr="001D05D6">
        <w:rPr>
          <w:rFonts w:ascii="Times New Roman" w:hAnsi="Times New Roman"/>
          <w:b/>
          <w:strike/>
          <w:color w:val="232323"/>
          <w:sz w:val="24"/>
        </w:rPr>
        <w:t>downtown</w:t>
      </w:r>
      <w:r w:rsidRPr="001D05D6">
        <w:rPr>
          <w:rFonts w:ascii="Times New Roman" w:hAnsi="Times New Roman"/>
          <w:b/>
          <w:strike/>
          <w:color w:val="232323"/>
          <w:spacing w:val="7"/>
          <w:sz w:val="24"/>
        </w:rPr>
        <w:t xml:space="preserve"> </w:t>
      </w:r>
      <w:r w:rsidRPr="001D05D6">
        <w:rPr>
          <w:rFonts w:ascii="Times New Roman" w:hAnsi="Times New Roman"/>
          <w:b/>
          <w:strike/>
          <w:color w:val="232323"/>
          <w:spacing w:val="-2"/>
          <w:sz w:val="24"/>
        </w:rPr>
        <w:t>Umatilla?</w:t>
      </w:r>
    </w:p>
    <w:p w14:paraId="23F7E132" w14:textId="77777777" w:rsidR="00CD3ABF" w:rsidRPr="001D05D6" w:rsidRDefault="00CD3ABF" w:rsidP="000B7992">
      <w:pPr>
        <w:pStyle w:val="ListParagraph"/>
        <w:widowControl w:val="0"/>
        <w:numPr>
          <w:ilvl w:val="1"/>
          <w:numId w:val="30"/>
        </w:numPr>
        <w:tabs>
          <w:tab w:val="left" w:pos="1122"/>
        </w:tabs>
        <w:autoSpaceDE w:val="0"/>
        <w:autoSpaceDN w:val="0"/>
        <w:spacing w:line="274" w:lineRule="exact"/>
        <w:ind w:left="270" w:right="0" w:hanging="430"/>
        <w:contextualSpacing w:val="0"/>
        <w:jc w:val="both"/>
        <w:rPr>
          <w:rFonts w:ascii="Times New Roman" w:hAnsi="Times New Roman"/>
          <w:strike/>
          <w:color w:val="232323"/>
          <w:sz w:val="16"/>
        </w:rPr>
      </w:pPr>
      <w:r w:rsidRPr="001D05D6">
        <w:rPr>
          <w:rFonts w:ascii="Times New Roman" w:hAnsi="Times New Roman"/>
          <w:strike/>
          <w:color w:val="232323"/>
          <w:sz w:val="24"/>
        </w:rPr>
        <w:t>Fishing-</w:t>
      </w:r>
      <w:r w:rsidRPr="001D05D6">
        <w:rPr>
          <w:rFonts w:ascii="Times New Roman" w:hAnsi="Times New Roman"/>
          <w:strike/>
          <w:color w:val="232323"/>
          <w:spacing w:val="20"/>
          <w:sz w:val="24"/>
        </w:rPr>
        <w:t xml:space="preserve"> </w:t>
      </w:r>
      <w:r w:rsidRPr="001D05D6">
        <w:rPr>
          <w:rFonts w:ascii="Times New Roman" w:hAnsi="Times New Roman"/>
          <w:strike/>
          <w:color w:val="232323"/>
          <w:sz w:val="24"/>
        </w:rPr>
        <w:t>Umatilla</w:t>
      </w:r>
      <w:r w:rsidRPr="001D05D6">
        <w:rPr>
          <w:rFonts w:ascii="Times New Roman" w:hAnsi="Times New Roman"/>
          <w:strike/>
          <w:color w:val="232323"/>
          <w:spacing w:val="29"/>
          <w:sz w:val="24"/>
        </w:rPr>
        <w:t xml:space="preserve"> </w:t>
      </w:r>
      <w:r w:rsidRPr="001D05D6">
        <w:rPr>
          <w:rFonts w:ascii="Times New Roman" w:hAnsi="Times New Roman"/>
          <w:strike/>
          <w:color w:val="232323"/>
          <w:sz w:val="24"/>
        </w:rPr>
        <w:t>Marina</w:t>
      </w:r>
      <w:r w:rsidRPr="001D05D6">
        <w:rPr>
          <w:rFonts w:ascii="Times New Roman" w:hAnsi="Times New Roman"/>
          <w:strike/>
          <w:color w:val="232323"/>
          <w:spacing w:val="23"/>
          <w:sz w:val="24"/>
        </w:rPr>
        <w:t xml:space="preserve"> </w:t>
      </w:r>
      <w:r w:rsidRPr="001D05D6">
        <w:rPr>
          <w:rFonts w:ascii="Times New Roman" w:hAnsi="Times New Roman"/>
          <w:strike/>
          <w:color w:val="232323"/>
          <w:sz w:val="24"/>
        </w:rPr>
        <w:t>RV</w:t>
      </w:r>
      <w:r w:rsidRPr="001D05D6">
        <w:rPr>
          <w:rFonts w:ascii="Times New Roman" w:hAnsi="Times New Roman"/>
          <w:strike/>
          <w:color w:val="232323"/>
          <w:spacing w:val="38"/>
          <w:sz w:val="24"/>
        </w:rPr>
        <w:t xml:space="preserve"> </w:t>
      </w:r>
      <w:r w:rsidRPr="001D05D6">
        <w:rPr>
          <w:rFonts w:ascii="Times New Roman" w:hAnsi="Times New Roman"/>
          <w:strike/>
          <w:color w:val="232323"/>
          <w:spacing w:val="-4"/>
          <w:sz w:val="24"/>
        </w:rPr>
        <w:t>Park</w:t>
      </w:r>
    </w:p>
    <w:p w14:paraId="7786FE4C" w14:textId="77777777" w:rsidR="00CD3ABF" w:rsidRPr="001D05D6" w:rsidRDefault="00CD3ABF" w:rsidP="000B7992">
      <w:pPr>
        <w:pStyle w:val="ListParagraph"/>
        <w:widowControl w:val="0"/>
        <w:numPr>
          <w:ilvl w:val="1"/>
          <w:numId w:val="30"/>
        </w:numPr>
        <w:tabs>
          <w:tab w:val="left" w:pos="1124"/>
          <w:tab w:val="left" w:pos="1132"/>
        </w:tabs>
        <w:autoSpaceDE w:val="0"/>
        <w:autoSpaceDN w:val="0"/>
        <w:spacing w:before="1" w:line="237" w:lineRule="auto"/>
        <w:ind w:left="270" w:right="0" w:hanging="434"/>
        <w:contextualSpacing w:val="0"/>
        <w:jc w:val="both"/>
        <w:rPr>
          <w:rFonts w:ascii="Times New Roman" w:hAnsi="Times New Roman"/>
          <w:strike/>
          <w:color w:val="232323"/>
          <w:sz w:val="15"/>
        </w:rPr>
      </w:pPr>
      <w:r w:rsidRPr="001D05D6">
        <w:rPr>
          <w:rFonts w:ascii="Times New Roman" w:hAnsi="Times New Roman"/>
          <w:strike/>
          <w:color w:val="232323"/>
          <w:sz w:val="24"/>
        </w:rPr>
        <w:t>Tourism</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w:t>
      </w:r>
      <w:r w:rsidRPr="001D05D6">
        <w:rPr>
          <w:rFonts w:ascii="Times New Roman" w:hAnsi="Times New Roman"/>
          <w:strike/>
          <w:color w:val="232323"/>
          <w:spacing w:val="40"/>
          <w:sz w:val="24"/>
        </w:rPr>
        <w:t xml:space="preserve"> </w:t>
      </w:r>
      <w:r w:rsidRPr="001D05D6">
        <w:rPr>
          <w:rFonts w:ascii="Times New Roman" w:hAnsi="Times New Roman"/>
          <w:strike/>
          <w:color w:val="232323"/>
          <w:sz w:val="24"/>
        </w:rPr>
        <w:t>A</w:t>
      </w:r>
      <w:r w:rsidRPr="001D05D6">
        <w:rPr>
          <w:rFonts w:ascii="Times New Roman" w:hAnsi="Times New Roman"/>
          <w:strike/>
          <w:color w:val="232323"/>
          <w:spacing w:val="-11"/>
          <w:sz w:val="24"/>
        </w:rPr>
        <w:t xml:space="preserve"> </w:t>
      </w:r>
      <w:r w:rsidRPr="001D05D6">
        <w:rPr>
          <w:rFonts w:ascii="Times New Roman" w:hAnsi="Times New Roman"/>
          <w:strike/>
          <w:color w:val="232323"/>
          <w:sz w:val="24"/>
        </w:rPr>
        <w:t>Touch</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of</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Heaven, Museum (if</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open), Oregon Visitor Center, McNary Dam, Columbia Crest Winery, Corps Nature Trails, Golf Courses, and Library</w:t>
      </w:r>
    </w:p>
    <w:p w14:paraId="10D6A039" w14:textId="77777777" w:rsidR="00CD3ABF" w:rsidRPr="001D05D6" w:rsidRDefault="00CD3ABF" w:rsidP="000B7992">
      <w:pPr>
        <w:pStyle w:val="ListParagraph"/>
        <w:widowControl w:val="0"/>
        <w:numPr>
          <w:ilvl w:val="1"/>
          <w:numId w:val="30"/>
        </w:numPr>
        <w:tabs>
          <w:tab w:val="left" w:pos="1130"/>
        </w:tabs>
        <w:autoSpaceDE w:val="0"/>
        <w:autoSpaceDN w:val="0"/>
        <w:spacing w:line="274" w:lineRule="exact"/>
        <w:ind w:left="270" w:right="0" w:hanging="422"/>
        <w:contextualSpacing w:val="0"/>
        <w:jc w:val="both"/>
        <w:rPr>
          <w:rFonts w:ascii="Times New Roman" w:hAnsi="Times New Roman"/>
          <w:strike/>
          <w:color w:val="232323"/>
          <w:sz w:val="15"/>
        </w:rPr>
      </w:pPr>
      <w:r w:rsidRPr="001D05D6">
        <w:rPr>
          <w:rFonts w:ascii="Times New Roman" w:hAnsi="Times New Roman"/>
          <w:strike/>
          <w:color w:val="232323"/>
          <w:sz w:val="24"/>
        </w:rPr>
        <w:t>Shops</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(town</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is</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known</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for</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ugly</w:t>
      </w:r>
      <w:r w:rsidRPr="001D05D6">
        <w:rPr>
          <w:rFonts w:ascii="Times New Roman" w:hAnsi="Times New Roman"/>
          <w:strike/>
          <w:color w:val="232323"/>
          <w:spacing w:val="13"/>
          <w:sz w:val="24"/>
        </w:rPr>
        <w:t xml:space="preserve"> </w:t>
      </w:r>
      <w:r w:rsidRPr="001D05D6">
        <w:rPr>
          <w:rFonts w:ascii="Times New Roman" w:hAnsi="Times New Roman"/>
          <w:strike/>
          <w:color w:val="232323"/>
          <w:sz w:val="24"/>
        </w:rPr>
        <w:t>junk</w:t>
      </w:r>
      <w:r w:rsidRPr="001D05D6">
        <w:rPr>
          <w:rFonts w:ascii="Times New Roman" w:hAnsi="Times New Roman"/>
          <w:strike/>
          <w:color w:val="232323"/>
          <w:spacing w:val="-1"/>
          <w:sz w:val="24"/>
        </w:rPr>
        <w:t xml:space="preserve"> </w:t>
      </w:r>
      <w:r w:rsidRPr="001D05D6">
        <w:rPr>
          <w:rFonts w:ascii="Times New Roman" w:hAnsi="Times New Roman"/>
          <w:strike/>
          <w:color w:val="232323"/>
          <w:spacing w:val="-2"/>
          <w:sz w:val="24"/>
        </w:rPr>
        <w:t>stores)</w:t>
      </w:r>
    </w:p>
    <w:p w14:paraId="14CD72DE" w14:textId="77777777" w:rsidR="00CD3ABF" w:rsidRPr="001D05D6" w:rsidRDefault="00CD3ABF" w:rsidP="000B7992">
      <w:pPr>
        <w:pStyle w:val="ListParagraph"/>
        <w:widowControl w:val="0"/>
        <w:numPr>
          <w:ilvl w:val="1"/>
          <w:numId w:val="30"/>
        </w:numPr>
        <w:tabs>
          <w:tab w:val="left" w:pos="1135"/>
        </w:tabs>
        <w:autoSpaceDE w:val="0"/>
        <w:autoSpaceDN w:val="0"/>
        <w:spacing w:line="275" w:lineRule="exact"/>
        <w:ind w:left="270" w:right="0" w:hanging="428"/>
        <w:contextualSpacing w:val="0"/>
        <w:jc w:val="both"/>
        <w:rPr>
          <w:rFonts w:ascii="Times New Roman" w:hAnsi="Times New Roman"/>
          <w:strike/>
          <w:color w:val="232323"/>
          <w:sz w:val="16"/>
        </w:rPr>
      </w:pPr>
      <w:proofErr w:type="spellStart"/>
      <w:r w:rsidRPr="001D05D6">
        <w:rPr>
          <w:rFonts w:ascii="Times New Roman" w:hAnsi="Times New Roman"/>
          <w:strike/>
          <w:color w:val="232323"/>
          <w:sz w:val="24"/>
        </w:rPr>
        <w:t>Stripjoint</w:t>
      </w:r>
      <w:proofErr w:type="spellEnd"/>
      <w:r w:rsidRPr="001D05D6">
        <w:rPr>
          <w:rFonts w:ascii="Times New Roman" w:hAnsi="Times New Roman"/>
          <w:strike/>
          <w:color w:val="232323"/>
          <w:spacing w:val="14"/>
          <w:sz w:val="24"/>
        </w:rPr>
        <w:t xml:space="preserve"> </w:t>
      </w:r>
      <w:r w:rsidRPr="001D05D6">
        <w:rPr>
          <w:rFonts w:ascii="Times New Roman" w:hAnsi="Times New Roman"/>
          <w:strike/>
          <w:color w:val="232323"/>
          <w:sz w:val="24"/>
        </w:rPr>
        <w:t>(not</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proud</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of</w:t>
      </w:r>
      <w:r w:rsidRPr="001D05D6">
        <w:rPr>
          <w:rFonts w:ascii="Times New Roman" w:hAnsi="Times New Roman"/>
          <w:strike/>
          <w:color w:val="232323"/>
          <w:spacing w:val="-7"/>
          <w:sz w:val="24"/>
        </w:rPr>
        <w:t xml:space="preserve"> </w:t>
      </w:r>
      <w:r w:rsidRPr="001D05D6">
        <w:rPr>
          <w:rFonts w:ascii="Times New Roman" w:hAnsi="Times New Roman"/>
          <w:strike/>
          <w:color w:val="232323"/>
          <w:sz w:val="24"/>
        </w:rPr>
        <w:t>in</w:t>
      </w:r>
      <w:r w:rsidRPr="001D05D6">
        <w:rPr>
          <w:rFonts w:ascii="Times New Roman" w:hAnsi="Times New Roman"/>
          <w:strike/>
          <w:color w:val="232323"/>
          <w:spacing w:val="-12"/>
          <w:sz w:val="24"/>
        </w:rPr>
        <w:t xml:space="preserve"> </w:t>
      </w:r>
      <w:r w:rsidRPr="001D05D6">
        <w:rPr>
          <w:rFonts w:ascii="Times New Roman" w:hAnsi="Times New Roman"/>
          <w:strike/>
          <w:color w:val="232323"/>
          <w:sz w:val="24"/>
        </w:rPr>
        <w:t>our</w:t>
      </w:r>
      <w:r w:rsidRPr="001D05D6">
        <w:rPr>
          <w:rFonts w:ascii="Times New Roman" w:hAnsi="Times New Roman"/>
          <w:strike/>
          <w:color w:val="232323"/>
          <w:spacing w:val="-5"/>
          <w:sz w:val="24"/>
        </w:rPr>
        <w:t xml:space="preserve"> </w:t>
      </w:r>
      <w:r w:rsidRPr="001D05D6">
        <w:rPr>
          <w:rFonts w:ascii="Times New Roman" w:hAnsi="Times New Roman"/>
          <w:strike/>
          <w:color w:val="232323"/>
          <w:spacing w:val="-2"/>
          <w:sz w:val="24"/>
        </w:rPr>
        <w:t>town)</w:t>
      </w:r>
    </w:p>
    <w:p w14:paraId="28BC5F0E" w14:textId="77777777" w:rsidR="00CD3ABF" w:rsidRPr="001D05D6" w:rsidRDefault="00CD3ABF" w:rsidP="000B7992">
      <w:pPr>
        <w:pStyle w:val="ListParagraph"/>
        <w:widowControl w:val="0"/>
        <w:numPr>
          <w:ilvl w:val="1"/>
          <w:numId w:val="30"/>
        </w:numPr>
        <w:tabs>
          <w:tab w:val="left" w:pos="1132"/>
        </w:tabs>
        <w:autoSpaceDE w:val="0"/>
        <w:autoSpaceDN w:val="0"/>
        <w:spacing w:before="3" w:line="275" w:lineRule="exact"/>
        <w:ind w:left="270" w:right="0" w:hanging="425"/>
        <w:contextualSpacing w:val="0"/>
        <w:jc w:val="both"/>
        <w:rPr>
          <w:rFonts w:ascii="Times New Roman" w:hAnsi="Times New Roman"/>
          <w:strike/>
          <w:color w:val="232323"/>
          <w:sz w:val="16"/>
        </w:rPr>
      </w:pPr>
      <w:r w:rsidRPr="001D05D6">
        <w:rPr>
          <w:rFonts w:ascii="Times New Roman" w:hAnsi="Times New Roman"/>
          <w:strike/>
          <w:color w:val="232323"/>
          <w:sz w:val="24"/>
        </w:rPr>
        <w:t>Red</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Apple</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Cowboy</w:t>
      </w:r>
      <w:r w:rsidRPr="001D05D6">
        <w:rPr>
          <w:rFonts w:ascii="Times New Roman" w:hAnsi="Times New Roman"/>
          <w:strike/>
          <w:color w:val="232323"/>
          <w:spacing w:val="14"/>
          <w:sz w:val="24"/>
        </w:rPr>
        <w:t xml:space="preserve"> </w:t>
      </w:r>
      <w:r w:rsidRPr="001D05D6">
        <w:rPr>
          <w:rFonts w:ascii="Times New Roman" w:hAnsi="Times New Roman"/>
          <w:strike/>
          <w:color w:val="232323"/>
          <w:sz w:val="24"/>
        </w:rPr>
        <w:t>(needs</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a</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facelift;</w:t>
      </w:r>
      <w:r w:rsidRPr="001D05D6">
        <w:rPr>
          <w:rFonts w:ascii="Times New Roman" w:hAnsi="Times New Roman"/>
          <w:strike/>
          <w:color w:val="232323"/>
          <w:spacing w:val="7"/>
          <w:sz w:val="24"/>
        </w:rPr>
        <w:t xml:space="preserve"> </w:t>
      </w:r>
      <w:r w:rsidRPr="001D05D6">
        <w:rPr>
          <w:rFonts w:ascii="Times New Roman" w:hAnsi="Times New Roman"/>
          <w:strike/>
          <w:color w:val="232323"/>
          <w:sz w:val="24"/>
        </w:rPr>
        <w:t>needs to</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be</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removed;</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a</w:t>
      </w:r>
      <w:r w:rsidRPr="001D05D6">
        <w:rPr>
          <w:rFonts w:ascii="Times New Roman" w:hAnsi="Times New Roman"/>
          <w:strike/>
          <w:color w:val="232323"/>
          <w:spacing w:val="-11"/>
          <w:sz w:val="24"/>
        </w:rPr>
        <w:t xml:space="preserve"> </w:t>
      </w:r>
      <w:r w:rsidRPr="001D05D6">
        <w:rPr>
          <w:rFonts w:ascii="Times New Roman" w:hAnsi="Times New Roman"/>
          <w:strike/>
          <w:color w:val="232323"/>
          <w:sz w:val="24"/>
        </w:rPr>
        <w:t>definite</w:t>
      </w:r>
      <w:r w:rsidRPr="001D05D6">
        <w:rPr>
          <w:rFonts w:ascii="Times New Roman" w:hAnsi="Times New Roman"/>
          <w:strike/>
          <w:color w:val="232323"/>
          <w:spacing w:val="6"/>
          <w:sz w:val="24"/>
        </w:rPr>
        <w:t xml:space="preserve"> </w:t>
      </w:r>
      <w:r w:rsidRPr="001D05D6">
        <w:rPr>
          <w:rFonts w:ascii="Times New Roman" w:hAnsi="Times New Roman"/>
          <w:strike/>
          <w:color w:val="232323"/>
          <w:spacing w:val="-2"/>
          <w:sz w:val="24"/>
        </w:rPr>
        <w:t>stay)</w:t>
      </w:r>
    </w:p>
    <w:p w14:paraId="5D975C99" w14:textId="77777777" w:rsidR="00CD3ABF" w:rsidRPr="001D05D6" w:rsidRDefault="00CD3ABF" w:rsidP="000B7992">
      <w:pPr>
        <w:pStyle w:val="ListParagraph"/>
        <w:widowControl w:val="0"/>
        <w:numPr>
          <w:ilvl w:val="1"/>
          <w:numId w:val="30"/>
        </w:numPr>
        <w:tabs>
          <w:tab w:val="left" w:pos="1139"/>
        </w:tabs>
        <w:autoSpaceDE w:val="0"/>
        <w:autoSpaceDN w:val="0"/>
        <w:spacing w:line="272" w:lineRule="exact"/>
        <w:ind w:left="270" w:right="0" w:hanging="421"/>
        <w:contextualSpacing w:val="0"/>
        <w:jc w:val="both"/>
        <w:rPr>
          <w:rFonts w:ascii="Times New Roman" w:hAnsi="Times New Roman"/>
          <w:strike/>
          <w:color w:val="232323"/>
          <w:sz w:val="14"/>
        </w:rPr>
      </w:pPr>
      <w:r w:rsidRPr="001D05D6">
        <w:rPr>
          <w:rFonts w:ascii="Times New Roman" w:hAnsi="Times New Roman"/>
          <w:strike/>
          <w:color w:val="232323"/>
          <w:sz w:val="24"/>
        </w:rPr>
        <w:t>Ag</w:t>
      </w:r>
      <w:r w:rsidRPr="001D05D6">
        <w:rPr>
          <w:rFonts w:ascii="Times New Roman" w:hAnsi="Times New Roman"/>
          <w:strike/>
          <w:color w:val="232323"/>
          <w:spacing w:val="-1"/>
          <w:sz w:val="24"/>
        </w:rPr>
        <w:t xml:space="preserve"> </w:t>
      </w:r>
      <w:r w:rsidRPr="001D05D6">
        <w:rPr>
          <w:rFonts w:ascii="Times New Roman" w:hAnsi="Times New Roman"/>
          <w:strike/>
          <w:color w:val="232323"/>
          <w:spacing w:val="-2"/>
          <w:sz w:val="24"/>
        </w:rPr>
        <w:t>Building</w:t>
      </w:r>
    </w:p>
    <w:p w14:paraId="12C8427C" w14:textId="77777777" w:rsidR="00CD3ABF" w:rsidRPr="001D05D6" w:rsidRDefault="00CD3ABF" w:rsidP="000B7992">
      <w:pPr>
        <w:pStyle w:val="ListParagraph"/>
        <w:widowControl w:val="0"/>
        <w:numPr>
          <w:ilvl w:val="1"/>
          <w:numId w:val="30"/>
        </w:numPr>
        <w:tabs>
          <w:tab w:val="left" w:pos="1141"/>
        </w:tabs>
        <w:autoSpaceDE w:val="0"/>
        <w:autoSpaceDN w:val="0"/>
        <w:spacing w:line="273" w:lineRule="exact"/>
        <w:ind w:left="270" w:right="0" w:hanging="429"/>
        <w:contextualSpacing w:val="0"/>
        <w:jc w:val="both"/>
        <w:rPr>
          <w:rFonts w:ascii="Times New Roman" w:hAnsi="Times New Roman"/>
          <w:strike/>
          <w:color w:val="232323"/>
          <w:sz w:val="15"/>
        </w:rPr>
      </w:pPr>
      <w:r w:rsidRPr="001D05D6">
        <w:rPr>
          <w:rFonts w:ascii="Times New Roman" w:hAnsi="Times New Roman"/>
          <w:strike/>
          <w:color w:val="232323"/>
          <w:sz w:val="24"/>
        </w:rPr>
        <w:t>City</w:t>
      </w:r>
      <w:r w:rsidRPr="001D05D6">
        <w:rPr>
          <w:rFonts w:ascii="Times New Roman" w:hAnsi="Times New Roman"/>
          <w:strike/>
          <w:color w:val="232323"/>
          <w:spacing w:val="1"/>
          <w:sz w:val="24"/>
        </w:rPr>
        <w:t xml:space="preserve"> </w:t>
      </w:r>
      <w:r w:rsidRPr="001D05D6">
        <w:rPr>
          <w:rFonts w:ascii="Times New Roman" w:hAnsi="Times New Roman"/>
          <w:strike/>
          <w:color w:val="232323"/>
          <w:spacing w:val="-4"/>
          <w:sz w:val="24"/>
        </w:rPr>
        <w:t>Hall</w:t>
      </w:r>
    </w:p>
    <w:p w14:paraId="27AB4DEA" w14:textId="77777777" w:rsidR="00CD3ABF" w:rsidRPr="001D05D6" w:rsidRDefault="00CD3ABF" w:rsidP="000B7992">
      <w:pPr>
        <w:pStyle w:val="ListParagraph"/>
        <w:widowControl w:val="0"/>
        <w:numPr>
          <w:ilvl w:val="1"/>
          <w:numId w:val="30"/>
        </w:numPr>
        <w:tabs>
          <w:tab w:val="left" w:pos="1137"/>
        </w:tabs>
        <w:autoSpaceDE w:val="0"/>
        <w:autoSpaceDN w:val="0"/>
        <w:spacing w:before="3"/>
        <w:ind w:left="270" w:right="0" w:hanging="414"/>
        <w:contextualSpacing w:val="0"/>
        <w:jc w:val="both"/>
        <w:rPr>
          <w:rFonts w:ascii="Times New Roman" w:hAnsi="Times New Roman"/>
          <w:strike/>
          <w:color w:val="232323"/>
          <w:sz w:val="14"/>
        </w:rPr>
      </w:pPr>
      <w:r w:rsidRPr="001D05D6">
        <w:rPr>
          <w:rFonts w:ascii="Times New Roman" w:hAnsi="Times New Roman"/>
          <w:strike/>
          <w:color w:val="232323"/>
          <w:sz w:val="24"/>
        </w:rPr>
        <w:t>Fire</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Station</w:t>
      </w:r>
      <w:r w:rsidRPr="001D05D6">
        <w:rPr>
          <w:rFonts w:ascii="Times New Roman" w:hAnsi="Times New Roman"/>
          <w:strike/>
          <w:color w:val="232323"/>
          <w:spacing w:val="7"/>
          <w:sz w:val="24"/>
        </w:rPr>
        <w:t xml:space="preserve"> </w:t>
      </w:r>
      <w:r w:rsidRPr="001D05D6">
        <w:rPr>
          <w:rFonts w:ascii="Times New Roman" w:hAnsi="Times New Roman"/>
          <w:strike/>
          <w:color w:val="232323"/>
          <w:sz w:val="24"/>
        </w:rPr>
        <w:t>(best</w:t>
      </w:r>
      <w:r w:rsidRPr="001D05D6">
        <w:rPr>
          <w:rFonts w:ascii="Times New Roman" w:hAnsi="Times New Roman"/>
          <w:strike/>
          <w:color w:val="232323"/>
          <w:spacing w:val="8"/>
          <w:sz w:val="24"/>
        </w:rPr>
        <w:t xml:space="preserve"> </w:t>
      </w:r>
      <w:r w:rsidRPr="001D05D6">
        <w:rPr>
          <w:rFonts w:ascii="Times New Roman" w:hAnsi="Times New Roman"/>
          <w:strike/>
          <w:color w:val="232323"/>
          <w:sz w:val="24"/>
        </w:rPr>
        <w:t>kept-</w:t>
      </w:r>
      <w:r w:rsidRPr="001D05D6">
        <w:rPr>
          <w:rFonts w:ascii="Times New Roman" w:hAnsi="Times New Roman"/>
          <w:strike/>
          <w:color w:val="232323"/>
          <w:spacing w:val="-5"/>
          <w:sz w:val="24"/>
        </w:rPr>
        <w:t>up)</w:t>
      </w:r>
    </w:p>
    <w:p w14:paraId="71D8CCB1" w14:textId="77777777" w:rsidR="00CD3ABF" w:rsidRPr="001D05D6" w:rsidRDefault="00CD3ABF" w:rsidP="000B7992">
      <w:pPr>
        <w:pStyle w:val="ListParagraph"/>
        <w:widowControl w:val="0"/>
        <w:numPr>
          <w:ilvl w:val="1"/>
          <w:numId w:val="31"/>
        </w:numPr>
        <w:tabs>
          <w:tab w:val="left" w:pos="1143"/>
        </w:tabs>
        <w:autoSpaceDE w:val="0"/>
        <w:autoSpaceDN w:val="0"/>
        <w:spacing w:before="3" w:line="275" w:lineRule="exact"/>
        <w:ind w:left="270" w:right="0" w:hanging="352"/>
        <w:contextualSpacing w:val="0"/>
        <w:jc w:val="both"/>
        <w:rPr>
          <w:rFonts w:ascii="Times New Roman" w:hAnsi="Times New Roman"/>
          <w:strike/>
          <w:color w:val="232323"/>
          <w:sz w:val="24"/>
        </w:rPr>
      </w:pPr>
      <w:r w:rsidRPr="001D05D6">
        <w:rPr>
          <w:rFonts w:ascii="Times New Roman" w:hAnsi="Times New Roman"/>
          <w:strike/>
          <w:color w:val="232323"/>
          <w:sz w:val="24"/>
        </w:rPr>
        <w:t>Abandon,</w:t>
      </w:r>
      <w:r w:rsidRPr="001D05D6">
        <w:rPr>
          <w:rFonts w:ascii="Times New Roman" w:hAnsi="Times New Roman"/>
          <w:strike/>
          <w:color w:val="232323"/>
          <w:spacing w:val="8"/>
          <w:sz w:val="24"/>
        </w:rPr>
        <w:t xml:space="preserve"> </w:t>
      </w:r>
      <w:r w:rsidRPr="001D05D6">
        <w:rPr>
          <w:rFonts w:ascii="Times New Roman" w:hAnsi="Times New Roman"/>
          <w:strike/>
          <w:color w:val="232323"/>
          <w:sz w:val="24"/>
        </w:rPr>
        <w:t>rundown,</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vacant</w:t>
      </w:r>
      <w:r w:rsidRPr="001D05D6">
        <w:rPr>
          <w:rFonts w:ascii="Times New Roman" w:hAnsi="Times New Roman"/>
          <w:strike/>
          <w:color w:val="232323"/>
          <w:spacing w:val="1"/>
          <w:sz w:val="24"/>
        </w:rPr>
        <w:t xml:space="preserve"> </w:t>
      </w:r>
      <w:r w:rsidRPr="001D05D6">
        <w:rPr>
          <w:rFonts w:ascii="Times New Roman" w:hAnsi="Times New Roman"/>
          <w:strike/>
          <w:color w:val="232323"/>
          <w:spacing w:val="-2"/>
          <w:sz w:val="24"/>
        </w:rPr>
        <w:t>buildings</w:t>
      </w:r>
    </w:p>
    <w:p w14:paraId="25319578" w14:textId="77777777" w:rsidR="00CD3ABF" w:rsidRPr="001D05D6" w:rsidRDefault="00CD3ABF" w:rsidP="000B7992">
      <w:pPr>
        <w:pStyle w:val="ListParagraph"/>
        <w:widowControl w:val="0"/>
        <w:numPr>
          <w:ilvl w:val="1"/>
          <w:numId w:val="30"/>
        </w:numPr>
        <w:tabs>
          <w:tab w:val="left" w:pos="1146"/>
        </w:tabs>
        <w:autoSpaceDE w:val="0"/>
        <w:autoSpaceDN w:val="0"/>
        <w:spacing w:line="274" w:lineRule="exact"/>
        <w:ind w:left="270" w:right="0" w:hanging="430"/>
        <w:contextualSpacing w:val="0"/>
        <w:jc w:val="both"/>
        <w:rPr>
          <w:rFonts w:ascii="Times New Roman" w:hAnsi="Times New Roman"/>
          <w:strike/>
          <w:color w:val="232323"/>
          <w:sz w:val="16"/>
        </w:rPr>
      </w:pPr>
      <w:r w:rsidRPr="001D05D6">
        <w:rPr>
          <w:rFonts w:ascii="Times New Roman" w:hAnsi="Times New Roman"/>
          <w:strike/>
          <w:color w:val="232323"/>
          <w:sz w:val="24"/>
        </w:rPr>
        <w:t>Closed</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and</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abandoned</w:t>
      </w:r>
      <w:r w:rsidRPr="001D05D6">
        <w:rPr>
          <w:rFonts w:ascii="Times New Roman" w:hAnsi="Times New Roman"/>
          <w:strike/>
          <w:color w:val="232323"/>
          <w:spacing w:val="19"/>
          <w:sz w:val="24"/>
        </w:rPr>
        <w:t xml:space="preserve"> </w:t>
      </w:r>
      <w:r w:rsidRPr="001D05D6">
        <w:rPr>
          <w:rFonts w:ascii="Times New Roman" w:hAnsi="Times New Roman"/>
          <w:strike/>
          <w:color w:val="232323"/>
          <w:sz w:val="24"/>
        </w:rPr>
        <w:t>businesses</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(gas</w:t>
      </w:r>
      <w:r w:rsidRPr="001D05D6">
        <w:rPr>
          <w:rFonts w:ascii="Times New Roman" w:hAnsi="Times New Roman"/>
          <w:strike/>
          <w:color w:val="232323"/>
          <w:spacing w:val="-8"/>
          <w:sz w:val="24"/>
        </w:rPr>
        <w:t xml:space="preserve"> </w:t>
      </w:r>
      <w:r w:rsidRPr="001D05D6">
        <w:rPr>
          <w:rFonts w:ascii="Times New Roman" w:hAnsi="Times New Roman"/>
          <w:strike/>
          <w:color w:val="232323"/>
          <w:sz w:val="24"/>
        </w:rPr>
        <w:t>stations,</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retail</w:t>
      </w:r>
      <w:r w:rsidRPr="001D05D6">
        <w:rPr>
          <w:rFonts w:ascii="Times New Roman" w:hAnsi="Times New Roman"/>
          <w:strike/>
          <w:color w:val="232323"/>
          <w:spacing w:val="-4"/>
          <w:sz w:val="24"/>
        </w:rPr>
        <w:t xml:space="preserve"> </w:t>
      </w:r>
      <w:proofErr w:type="spellStart"/>
      <w:r w:rsidRPr="001D05D6">
        <w:rPr>
          <w:rFonts w:ascii="Times New Roman" w:hAnsi="Times New Roman"/>
          <w:strike/>
          <w:color w:val="232323"/>
          <w:spacing w:val="-2"/>
          <w:sz w:val="24"/>
        </w:rPr>
        <w:t>sores</w:t>
      </w:r>
      <w:proofErr w:type="spellEnd"/>
      <w:r w:rsidRPr="001D05D6">
        <w:rPr>
          <w:rFonts w:ascii="Times New Roman" w:hAnsi="Times New Roman"/>
          <w:strike/>
          <w:color w:val="232323"/>
          <w:spacing w:val="-2"/>
          <w:sz w:val="24"/>
        </w:rPr>
        <w:t>)</w:t>
      </w:r>
    </w:p>
    <w:p w14:paraId="7A3FD71C" w14:textId="77777777" w:rsidR="00CD3ABF" w:rsidRPr="001D05D6" w:rsidRDefault="00CD3ABF" w:rsidP="000B7992">
      <w:pPr>
        <w:pStyle w:val="ListParagraph"/>
        <w:widowControl w:val="0"/>
        <w:numPr>
          <w:ilvl w:val="1"/>
          <w:numId w:val="31"/>
        </w:numPr>
        <w:tabs>
          <w:tab w:val="left" w:pos="1151"/>
        </w:tabs>
        <w:autoSpaceDE w:val="0"/>
        <w:autoSpaceDN w:val="0"/>
        <w:spacing w:line="274" w:lineRule="exact"/>
        <w:ind w:left="270" w:right="0" w:hanging="355"/>
        <w:contextualSpacing w:val="0"/>
        <w:jc w:val="both"/>
        <w:rPr>
          <w:rFonts w:ascii="Times New Roman" w:hAnsi="Times New Roman"/>
          <w:strike/>
          <w:color w:val="232323"/>
          <w:sz w:val="24"/>
        </w:rPr>
      </w:pPr>
      <w:r w:rsidRPr="001D05D6">
        <w:rPr>
          <w:rFonts w:ascii="Times New Roman" w:hAnsi="Times New Roman"/>
          <w:strike/>
          <w:color w:val="232323"/>
          <w:sz w:val="24"/>
        </w:rPr>
        <w:t>Run</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down,</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low</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rent</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housing</w:t>
      </w:r>
      <w:r w:rsidRPr="001D05D6">
        <w:rPr>
          <w:rFonts w:ascii="Times New Roman" w:hAnsi="Times New Roman"/>
          <w:strike/>
          <w:color w:val="232323"/>
          <w:spacing w:val="13"/>
          <w:sz w:val="24"/>
        </w:rPr>
        <w:t xml:space="preserve"> </w:t>
      </w:r>
      <w:r w:rsidRPr="001D05D6">
        <w:rPr>
          <w:rFonts w:ascii="Times New Roman" w:hAnsi="Times New Roman"/>
          <w:strike/>
          <w:color w:val="232323"/>
          <w:sz w:val="24"/>
        </w:rPr>
        <w:t>(farm</w:t>
      </w:r>
      <w:r w:rsidRPr="001D05D6">
        <w:rPr>
          <w:rFonts w:ascii="Times New Roman" w:hAnsi="Times New Roman"/>
          <w:strike/>
          <w:color w:val="232323"/>
          <w:spacing w:val="6"/>
          <w:sz w:val="24"/>
        </w:rPr>
        <w:t xml:space="preserve"> </w:t>
      </w:r>
      <w:r w:rsidRPr="001D05D6">
        <w:rPr>
          <w:rFonts w:ascii="Times New Roman" w:hAnsi="Times New Roman"/>
          <w:strike/>
          <w:color w:val="232323"/>
          <w:spacing w:val="-2"/>
          <w:sz w:val="24"/>
        </w:rPr>
        <w:t>workers)</w:t>
      </w:r>
    </w:p>
    <w:p w14:paraId="7E2C480D" w14:textId="77777777" w:rsidR="00CD3ABF" w:rsidRPr="001D05D6" w:rsidRDefault="00CD3ABF" w:rsidP="000B7992">
      <w:pPr>
        <w:pStyle w:val="ListParagraph"/>
        <w:widowControl w:val="0"/>
        <w:numPr>
          <w:ilvl w:val="1"/>
          <w:numId w:val="31"/>
        </w:numPr>
        <w:tabs>
          <w:tab w:val="left" w:pos="1148"/>
        </w:tabs>
        <w:autoSpaceDE w:val="0"/>
        <w:autoSpaceDN w:val="0"/>
        <w:spacing w:line="275" w:lineRule="exact"/>
        <w:ind w:left="270" w:right="0" w:hanging="352"/>
        <w:contextualSpacing w:val="0"/>
        <w:jc w:val="both"/>
        <w:rPr>
          <w:rFonts w:ascii="Times New Roman" w:hAnsi="Times New Roman"/>
          <w:strike/>
          <w:color w:val="232323"/>
          <w:sz w:val="24"/>
        </w:rPr>
      </w:pPr>
      <w:r w:rsidRPr="001D05D6">
        <w:rPr>
          <w:rFonts w:ascii="Times New Roman" w:hAnsi="Times New Roman"/>
          <w:strike/>
          <w:color w:val="232323"/>
          <w:sz w:val="24"/>
        </w:rPr>
        <w:t>Truck</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Stop</w:t>
      </w:r>
      <w:r w:rsidRPr="001D05D6">
        <w:rPr>
          <w:rFonts w:ascii="Times New Roman" w:hAnsi="Times New Roman"/>
          <w:strike/>
          <w:color w:val="232323"/>
          <w:spacing w:val="-10"/>
          <w:sz w:val="24"/>
        </w:rPr>
        <w:t xml:space="preserve"> </w:t>
      </w:r>
      <w:r w:rsidRPr="001D05D6">
        <w:rPr>
          <w:rFonts w:ascii="Times New Roman" w:hAnsi="Times New Roman"/>
          <w:strike/>
          <w:color w:val="232323"/>
          <w:sz w:val="24"/>
        </w:rPr>
        <w:t>-</w:t>
      </w:r>
      <w:r w:rsidRPr="001D05D6">
        <w:rPr>
          <w:rFonts w:ascii="Times New Roman" w:hAnsi="Times New Roman"/>
          <w:strike/>
          <w:color w:val="232323"/>
          <w:spacing w:val="61"/>
          <w:sz w:val="24"/>
        </w:rPr>
        <w:t xml:space="preserve"> </w:t>
      </w:r>
      <w:r w:rsidRPr="001D05D6">
        <w:rPr>
          <w:rFonts w:ascii="Times New Roman" w:hAnsi="Times New Roman"/>
          <w:strike/>
          <w:color w:val="232323"/>
          <w:spacing w:val="-2"/>
          <w:sz w:val="24"/>
        </w:rPr>
        <w:t>crossroads</w:t>
      </w:r>
    </w:p>
    <w:p w14:paraId="03D516BC" w14:textId="77777777" w:rsidR="00CD3ABF" w:rsidRPr="001D05D6" w:rsidRDefault="00CD3ABF" w:rsidP="000B7992">
      <w:pPr>
        <w:pStyle w:val="ListParagraph"/>
        <w:widowControl w:val="0"/>
        <w:numPr>
          <w:ilvl w:val="1"/>
          <w:numId w:val="31"/>
        </w:numPr>
        <w:tabs>
          <w:tab w:val="left" w:pos="1151"/>
        </w:tabs>
        <w:autoSpaceDE w:val="0"/>
        <w:autoSpaceDN w:val="0"/>
        <w:spacing w:before="2" w:line="275" w:lineRule="exact"/>
        <w:ind w:left="270" w:right="0" w:hanging="355"/>
        <w:contextualSpacing w:val="0"/>
        <w:jc w:val="both"/>
        <w:rPr>
          <w:rFonts w:ascii="Times New Roman" w:hAnsi="Times New Roman"/>
          <w:strike/>
          <w:color w:val="232323"/>
          <w:sz w:val="24"/>
        </w:rPr>
      </w:pPr>
      <w:r w:rsidRPr="001D05D6">
        <w:rPr>
          <w:rFonts w:ascii="Times New Roman" w:hAnsi="Times New Roman"/>
          <w:strike/>
          <w:color w:val="232323"/>
          <w:sz w:val="24"/>
        </w:rPr>
        <w:t>Bridge</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over</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Umatilla</w:t>
      </w:r>
      <w:r w:rsidRPr="001D05D6">
        <w:rPr>
          <w:rFonts w:ascii="Times New Roman" w:hAnsi="Times New Roman"/>
          <w:strike/>
          <w:color w:val="232323"/>
          <w:spacing w:val="6"/>
          <w:sz w:val="24"/>
        </w:rPr>
        <w:t xml:space="preserve"> </w:t>
      </w:r>
      <w:r w:rsidRPr="001D05D6">
        <w:rPr>
          <w:rFonts w:ascii="Times New Roman" w:hAnsi="Times New Roman"/>
          <w:strike/>
          <w:color w:val="232323"/>
          <w:spacing w:val="-2"/>
          <w:sz w:val="24"/>
        </w:rPr>
        <w:t>River</w:t>
      </w:r>
    </w:p>
    <w:p w14:paraId="20D5CF17" w14:textId="77777777" w:rsidR="00CD3ABF" w:rsidRPr="001D05D6" w:rsidRDefault="00CD3ABF" w:rsidP="000B7992">
      <w:pPr>
        <w:pStyle w:val="ListParagraph"/>
        <w:widowControl w:val="0"/>
        <w:numPr>
          <w:ilvl w:val="1"/>
          <w:numId w:val="30"/>
        </w:numPr>
        <w:tabs>
          <w:tab w:val="left" w:pos="1151"/>
        </w:tabs>
        <w:autoSpaceDE w:val="0"/>
        <w:autoSpaceDN w:val="0"/>
        <w:spacing w:line="275" w:lineRule="exact"/>
        <w:ind w:left="270" w:right="0" w:hanging="424"/>
        <w:contextualSpacing w:val="0"/>
        <w:jc w:val="both"/>
        <w:rPr>
          <w:rFonts w:ascii="Times New Roman" w:hAnsi="Times New Roman"/>
          <w:strike/>
          <w:color w:val="232323"/>
          <w:sz w:val="15"/>
        </w:rPr>
      </w:pPr>
      <w:r w:rsidRPr="001D05D6">
        <w:rPr>
          <w:rFonts w:ascii="Times New Roman" w:hAnsi="Times New Roman"/>
          <w:strike/>
          <w:color w:val="232323"/>
          <w:sz w:val="24"/>
        </w:rPr>
        <w:t>Port</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of</w:t>
      </w:r>
      <w:r w:rsidRPr="001D05D6">
        <w:rPr>
          <w:rFonts w:ascii="Times New Roman" w:hAnsi="Times New Roman"/>
          <w:strike/>
          <w:color w:val="232323"/>
          <w:spacing w:val="1"/>
          <w:sz w:val="24"/>
        </w:rPr>
        <w:t xml:space="preserve"> </w:t>
      </w:r>
      <w:r w:rsidRPr="001D05D6">
        <w:rPr>
          <w:rFonts w:ascii="Times New Roman" w:hAnsi="Times New Roman"/>
          <w:strike/>
          <w:color w:val="232323"/>
          <w:spacing w:val="-2"/>
          <w:sz w:val="24"/>
        </w:rPr>
        <w:t>Entry</w:t>
      </w:r>
    </w:p>
    <w:p w14:paraId="45765FF3" w14:textId="77777777" w:rsidR="00CD3ABF" w:rsidRPr="001D05D6" w:rsidRDefault="00CD3ABF" w:rsidP="000B7992">
      <w:pPr>
        <w:pStyle w:val="ListParagraph"/>
        <w:widowControl w:val="0"/>
        <w:numPr>
          <w:ilvl w:val="1"/>
          <w:numId w:val="30"/>
        </w:numPr>
        <w:tabs>
          <w:tab w:val="left" w:pos="1153"/>
        </w:tabs>
        <w:autoSpaceDE w:val="0"/>
        <w:autoSpaceDN w:val="0"/>
        <w:spacing w:before="17" w:line="235" w:lineRule="auto"/>
        <w:ind w:left="270" w:right="0" w:hanging="432"/>
        <w:contextualSpacing w:val="0"/>
        <w:jc w:val="both"/>
        <w:rPr>
          <w:rFonts w:ascii="Times New Roman" w:hAnsi="Times New Roman"/>
          <w:strike/>
          <w:color w:val="232323"/>
          <w:sz w:val="16"/>
        </w:rPr>
      </w:pPr>
      <w:r w:rsidRPr="001D05D6">
        <w:rPr>
          <w:rFonts w:ascii="Times New Roman" w:hAnsi="Times New Roman"/>
          <w:strike/>
          <w:color w:val="232323"/>
          <w:sz w:val="24"/>
        </w:rPr>
        <w:t>Umatilla Chamber of Commerce (which has</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a</w:t>
      </w:r>
      <w:r w:rsidRPr="001D05D6">
        <w:rPr>
          <w:rFonts w:ascii="Times New Roman" w:hAnsi="Times New Roman"/>
          <w:strike/>
          <w:color w:val="232323"/>
          <w:spacing w:val="-8"/>
          <w:sz w:val="24"/>
        </w:rPr>
        <w:t xml:space="preserve"> </w:t>
      </w:r>
      <w:r w:rsidRPr="001D05D6">
        <w:rPr>
          <w:rFonts w:ascii="Times New Roman" w:hAnsi="Times New Roman"/>
          <w:strike/>
          <w:color w:val="232323"/>
          <w:sz w:val="24"/>
        </w:rPr>
        <w:t>cigarette store</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on</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one</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side,</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liquor store on the other side and a Naked Girly Bar across the street) - Should be moved to a</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more POSITIVE location!!!!</w:t>
      </w:r>
    </w:p>
    <w:p w14:paraId="694BC8C3" w14:textId="77777777" w:rsidR="00CD3ABF" w:rsidRPr="001D05D6" w:rsidRDefault="00CD3ABF" w:rsidP="000B7992">
      <w:pPr>
        <w:pStyle w:val="ListParagraph"/>
        <w:widowControl w:val="0"/>
        <w:numPr>
          <w:ilvl w:val="1"/>
          <w:numId w:val="30"/>
        </w:numPr>
        <w:tabs>
          <w:tab w:val="left" w:pos="1159"/>
        </w:tabs>
        <w:autoSpaceDE w:val="0"/>
        <w:autoSpaceDN w:val="0"/>
        <w:spacing w:before="6" w:line="275" w:lineRule="exact"/>
        <w:ind w:left="270" w:right="0" w:hanging="423"/>
        <w:contextualSpacing w:val="0"/>
        <w:jc w:val="both"/>
        <w:rPr>
          <w:rFonts w:ascii="Times New Roman" w:hAnsi="Times New Roman"/>
          <w:strike/>
          <w:color w:val="232323"/>
          <w:sz w:val="15"/>
        </w:rPr>
      </w:pPr>
      <w:r w:rsidRPr="001D05D6">
        <w:rPr>
          <w:rFonts w:ascii="Times New Roman" w:hAnsi="Times New Roman"/>
          <w:strike/>
          <w:color w:val="232323"/>
          <w:sz w:val="24"/>
        </w:rPr>
        <w:t>Sage brush</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and</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old</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dirty</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store</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fronts</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throughout</w:t>
      </w:r>
      <w:r w:rsidRPr="001D05D6">
        <w:rPr>
          <w:rFonts w:ascii="Times New Roman" w:hAnsi="Times New Roman"/>
          <w:strike/>
          <w:color w:val="232323"/>
          <w:spacing w:val="13"/>
          <w:sz w:val="24"/>
        </w:rPr>
        <w:t xml:space="preserve"> </w:t>
      </w:r>
      <w:r w:rsidRPr="001D05D6">
        <w:rPr>
          <w:rFonts w:ascii="Times New Roman" w:hAnsi="Times New Roman"/>
          <w:strike/>
          <w:color w:val="232323"/>
          <w:sz w:val="24"/>
        </w:rPr>
        <w:t>the</w:t>
      </w:r>
      <w:r w:rsidRPr="001D05D6">
        <w:rPr>
          <w:rFonts w:ascii="Times New Roman" w:hAnsi="Times New Roman"/>
          <w:strike/>
          <w:color w:val="232323"/>
          <w:spacing w:val="-9"/>
          <w:sz w:val="24"/>
        </w:rPr>
        <w:t xml:space="preserve"> </w:t>
      </w:r>
      <w:r w:rsidRPr="001D05D6">
        <w:rPr>
          <w:rFonts w:ascii="Times New Roman" w:hAnsi="Times New Roman"/>
          <w:strike/>
          <w:color w:val="232323"/>
          <w:spacing w:val="-4"/>
          <w:sz w:val="24"/>
        </w:rPr>
        <w:t>town.</w:t>
      </w:r>
    </w:p>
    <w:p w14:paraId="1B61D8BA" w14:textId="77777777" w:rsidR="00CD3ABF" w:rsidRPr="001D05D6" w:rsidRDefault="00CD3ABF" w:rsidP="000B7992">
      <w:pPr>
        <w:pStyle w:val="ListParagraph"/>
        <w:widowControl w:val="0"/>
        <w:numPr>
          <w:ilvl w:val="1"/>
          <w:numId w:val="31"/>
        </w:numPr>
        <w:tabs>
          <w:tab w:val="left" w:pos="1161"/>
        </w:tabs>
        <w:autoSpaceDE w:val="0"/>
        <w:autoSpaceDN w:val="0"/>
        <w:spacing w:line="274" w:lineRule="exact"/>
        <w:ind w:left="270" w:right="0" w:hanging="351"/>
        <w:contextualSpacing w:val="0"/>
        <w:jc w:val="both"/>
        <w:rPr>
          <w:rFonts w:ascii="Times New Roman" w:hAnsi="Times New Roman"/>
          <w:strike/>
          <w:color w:val="232323"/>
          <w:sz w:val="24"/>
        </w:rPr>
      </w:pPr>
      <w:r w:rsidRPr="001D05D6">
        <w:rPr>
          <w:rFonts w:ascii="Times New Roman" w:hAnsi="Times New Roman"/>
          <w:strike/>
          <w:color w:val="232323"/>
          <w:sz w:val="24"/>
        </w:rPr>
        <w:t>Graveyard</w:t>
      </w:r>
      <w:r w:rsidRPr="001D05D6">
        <w:rPr>
          <w:rFonts w:ascii="Times New Roman" w:hAnsi="Times New Roman"/>
          <w:strike/>
          <w:color w:val="232323"/>
          <w:spacing w:val="17"/>
          <w:sz w:val="24"/>
        </w:rPr>
        <w:t xml:space="preserve"> </w:t>
      </w:r>
      <w:r w:rsidRPr="001D05D6">
        <w:rPr>
          <w:rFonts w:ascii="Times New Roman" w:hAnsi="Times New Roman"/>
          <w:strike/>
          <w:color w:val="232323"/>
          <w:sz w:val="24"/>
        </w:rPr>
        <w:t>is</w:t>
      </w:r>
      <w:r w:rsidRPr="001D05D6">
        <w:rPr>
          <w:rFonts w:ascii="Times New Roman" w:hAnsi="Times New Roman"/>
          <w:strike/>
          <w:color w:val="232323"/>
          <w:spacing w:val="-7"/>
          <w:sz w:val="24"/>
        </w:rPr>
        <w:t xml:space="preserve"> </w:t>
      </w:r>
      <w:r w:rsidRPr="001D05D6">
        <w:rPr>
          <w:rFonts w:ascii="Times New Roman" w:hAnsi="Times New Roman"/>
          <w:strike/>
          <w:color w:val="232323"/>
          <w:sz w:val="24"/>
        </w:rPr>
        <w:t>the</w:t>
      </w:r>
      <w:r w:rsidRPr="001D05D6">
        <w:rPr>
          <w:rFonts w:ascii="Times New Roman" w:hAnsi="Times New Roman"/>
          <w:strike/>
          <w:color w:val="232323"/>
          <w:spacing w:val="-8"/>
          <w:sz w:val="24"/>
        </w:rPr>
        <w:t xml:space="preserve"> </w:t>
      </w:r>
      <w:r w:rsidRPr="001D05D6">
        <w:rPr>
          <w:rFonts w:ascii="Times New Roman" w:hAnsi="Times New Roman"/>
          <w:strike/>
          <w:color w:val="232323"/>
          <w:sz w:val="24"/>
        </w:rPr>
        <w:t>only</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landmark</w:t>
      </w:r>
      <w:r w:rsidRPr="001D05D6">
        <w:rPr>
          <w:rFonts w:ascii="Times New Roman" w:hAnsi="Times New Roman"/>
          <w:strike/>
          <w:color w:val="232323"/>
          <w:spacing w:val="17"/>
          <w:sz w:val="24"/>
        </w:rPr>
        <w:t xml:space="preserve"> </w:t>
      </w:r>
      <w:r w:rsidRPr="001D05D6">
        <w:rPr>
          <w:rFonts w:ascii="Times New Roman" w:hAnsi="Times New Roman"/>
          <w:strike/>
          <w:color w:val="232323"/>
          <w:spacing w:val="-4"/>
          <w:sz w:val="24"/>
        </w:rPr>
        <w:t>left</w:t>
      </w:r>
    </w:p>
    <w:p w14:paraId="13C42307" w14:textId="77777777" w:rsidR="00CD3ABF" w:rsidRPr="001D05D6" w:rsidRDefault="00CD3ABF" w:rsidP="000B7992">
      <w:pPr>
        <w:pStyle w:val="ListParagraph"/>
        <w:widowControl w:val="0"/>
        <w:numPr>
          <w:ilvl w:val="1"/>
          <w:numId w:val="31"/>
        </w:numPr>
        <w:tabs>
          <w:tab w:val="left" w:pos="1162"/>
        </w:tabs>
        <w:autoSpaceDE w:val="0"/>
        <w:autoSpaceDN w:val="0"/>
        <w:spacing w:line="272" w:lineRule="exact"/>
        <w:ind w:left="270" w:right="0" w:hanging="347"/>
        <w:contextualSpacing w:val="0"/>
        <w:jc w:val="both"/>
        <w:rPr>
          <w:rFonts w:ascii="Times New Roman" w:hAnsi="Times New Roman"/>
          <w:strike/>
          <w:color w:val="232323"/>
          <w:sz w:val="24"/>
        </w:rPr>
      </w:pPr>
      <w:r w:rsidRPr="001D05D6">
        <w:rPr>
          <w:rFonts w:ascii="Times New Roman" w:hAnsi="Times New Roman"/>
          <w:strike/>
          <w:color w:val="232323"/>
          <w:sz w:val="24"/>
        </w:rPr>
        <w:t>The</w:t>
      </w:r>
      <w:r w:rsidRPr="001D05D6">
        <w:rPr>
          <w:rFonts w:ascii="Times New Roman" w:hAnsi="Times New Roman"/>
          <w:strike/>
          <w:color w:val="232323"/>
          <w:spacing w:val="9"/>
          <w:sz w:val="24"/>
        </w:rPr>
        <w:t xml:space="preserve"> </w:t>
      </w:r>
      <w:r w:rsidRPr="001D05D6">
        <w:rPr>
          <w:rFonts w:ascii="Times New Roman" w:hAnsi="Times New Roman"/>
          <w:strike/>
          <w:color w:val="232323"/>
          <w:sz w:val="24"/>
        </w:rPr>
        <w:t>Old</w:t>
      </w:r>
      <w:r w:rsidRPr="001D05D6">
        <w:rPr>
          <w:rFonts w:ascii="Times New Roman" w:hAnsi="Times New Roman"/>
          <w:strike/>
          <w:color w:val="232323"/>
          <w:spacing w:val="11"/>
          <w:sz w:val="24"/>
        </w:rPr>
        <w:t xml:space="preserve"> </w:t>
      </w:r>
      <w:r w:rsidRPr="001D05D6">
        <w:rPr>
          <w:rFonts w:ascii="Times New Roman" w:hAnsi="Times New Roman"/>
          <w:strike/>
          <w:color w:val="232323"/>
          <w:sz w:val="24"/>
        </w:rPr>
        <w:t>MOR</w:t>
      </w:r>
      <w:r w:rsidRPr="001D05D6">
        <w:rPr>
          <w:rFonts w:ascii="Times New Roman" w:hAnsi="Times New Roman"/>
          <w:strike/>
          <w:color w:val="232323"/>
          <w:spacing w:val="15"/>
          <w:sz w:val="24"/>
        </w:rPr>
        <w:t xml:space="preserve"> </w:t>
      </w:r>
      <w:r w:rsidRPr="001D05D6">
        <w:rPr>
          <w:rFonts w:ascii="Times New Roman" w:hAnsi="Times New Roman"/>
          <w:strike/>
          <w:color w:val="232323"/>
          <w:sz w:val="24"/>
        </w:rPr>
        <w:t>Theater</w:t>
      </w:r>
      <w:r w:rsidRPr="001D05D6">
        <w:rPr>
          <w:rFonts w:ascii="Times New Roman" w:hAnsi="Times New Roman"/>
          <w:strike/>
          <w:color w:val="232323"/>
          <w:spacing w:val="17"/>
          <w:sz w:val="24"/>
        </w:rPr>
        <w:t xml:space="preserve"> </w:t>
      </w:r>
      <w:r w:rsidRPr="001D05D6">
        <w:rPr>
          <w:rFonts w:ascii="Times New Roman" w:hAnsi="Times New Roman"/>
          <w:strike/>
          <w:color w:val="232323"/>
          <w:sz w:val="24"/>
        </w:rPr>
        <w:t>(it's</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 xml:space="preserve">an </w:t>
      </w:r>
      <w:r w:rsidRPr="001D05D6">
        <w:rPr>
          <w:rFonts w:ascii="Times New Roman" w:hAnsi="Times New Roman"/>
          <w:strike/>
          <w:color w:val="232323"/>
          <w:spacing w:val="-2"/>
          <w:sz w:val="24"/>
        </w:rPr>
        <w:t>eyesore)</w:t>
      </w:r>
    </w:p>
    <w:p w14:paraId="668073A5" w14:textId="77777777" w:rsidR="00CD3ABF" w:rsidRPr="001D05D6" w:rsidRDefault="00CD3ABF" w:rsidP="000B7992">
      <w:pPr>
        <w:pStyle w:val="ListParagraph"/>
        <w:widowControl w:val="0"/>
        <w:numPr>
          <w:ilvl w:val="1"/>
          <w:numId w:val="30"/>
        </w:numPr>
        <w:tabs>
          <w:tab w:val="left" w:pos="1171"/>
        </w:tabs>
        <w:autoSpaceDE w:val="0"/>
        <w:autoSpaceDN w:val="0"/>
        <w:spacing w:line="273" w:lineRule="exact"/>
        <w:ind w:left="270" w:right="0" w:hanging="430"/>
        <w:contextualSpacing w:val="0"/>
        <w:jc w:val="both"/>
        <w:rPr>
          <w:rFonts w:ascii="Times New Roman" w:hAnsi="Times New Roman"/>
          <w:strike/>
          <w:color w:val="232323"/>
          <w:sz w:val="15"/>
        </w:rPr>
      </w:pPr>
      <w:r w:rsidRPr="001D05D6">
        <w:rPr>
          <w:rFonts w:ascii="Times New Roman" w:hAnsi="Times New Roman"/>
          <w:strike/>
          <w:color w:val="232323"/>
          <w:sz w:val="24"/>
        </w:rPr>
        <w:t>Old</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Post</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Office</w:t>
      </w:r>
      <w:r w:rsidRPr="001D05D6">
        <w:rPr>
          <w:rFonts w:ascii="Times New Roman" w:hAnsi="Times New Roman"/>
          <w:strike/>
          <w:color w:val="232323"/>
          <w:spacing w:val="7"/>
          <w:sz w:val="24"/>
        </w:rPr>
        <w:t xml:space="preserve"> </w:t>
      </w:r>
      <w:r w:rsidRPr="001D05D6">
        <w:rPr>
          <w:rFonts w:ascii="Times New Roman" w:hAnsi="Times New Roman"/>
          <w:strike/>
          <w:color w:val="232323"/>
          <w:spacing w:val="-2"/>
          <w:sz w:val="24"/>
        </w:rPr>
        <w:t>Complex</w:t>
      </w:r>
    </w:p>
    <w:p w14:paraId="68E1724E" w14:textId="77777777" w:rsidR="00CD3ABF" w:rsidRPr="001D05D6" w:rsidRDefault="00CD3ABF" w:rsidP="000B7992">
      <w:pPr>
        <w:pStyle w:val="ListParagraph"/>
        <w:widowControl w:val="0"/>
        <w:numPr>
          <w:ilvl w:val="1"/>
          <w:numId w:val="31"/>
        </w:numPr>
        <w:tabs>
          <w:tab w:val="left" w:pos="1168"/>
        </w:tabs>
        <w:autoSpaceDE w:val="0"/>
        <w:autoSpaceDN w:val="0"/>
        <w:spacing w:before="8"/>
        <w:ind w:left="270" w:right="0"/>
        <w:contextualSpacing w:val="0"/>
        <w:jc w:val="both"/>
        <w:rPr>
          <w:rFonts w:ascii="Times New Roman" w:hAnsi="Times New Roman"/>
          <w:strike/>
          <w:color w:val="232323"/>
          <w:sz w:val="24"/>
        </w:rPr>
      </w:pPr>
      <w:r w:rsidRPr="001D05D6">
        <w:rPr>
          <w:rFonts w:ascii="Times New Roman" w:hAnsi="Times New Roman"/>
          <w:strike/>
          <w:color w:val="232323"/>
          <w:sz w:val="24"/>
        </w:rPr>
        <w:t xml:space="preserve">None </w:t>
      </w:r>
      <w:r w:rsidRPr="001D05D6">
        <w:rPr>
          <w:rFonts w:ascii="Times New Roman" w:hAnsi="Times New Roman"/>
          <w:strike/>
          <w:color w:val="232323"/>
          <w:spacing w:val="-2"/>
          <w:sz w:val="24"/>
        </w:rPr>
        <w:t>Known</w:t>
      </w:r>
    </w:p>
    <w:p w14:paraId="2BEB13B9" w14:textId="77777777" w:rsidR="00CD3ABF" w:rsidRPr="001D05D6" w:rsidRDefault="00CD3ABF" w:rsidP="000B7992">
      <w:pPr>
        <w:pStyle w:val="ListParagraph"/>
        <w:widowControl w:val="0"/>
        <w:numPr>
          <w:ilvl w:val="1"/>
          <w:numId w:val="31"/>
        </w:numPr>
        <w:tabs>
          <w:tab w:val="left" w:pos="1170"/>
        </w:tabs>
        <w:autoSpaceDE w:val="0"/>
        <w:autoSpaceDN w:val="0"/>
        <w:spacing w:before="2"/>
        <w:ind w:left="270" w:right="0" w:hanging="350"/>
        <w:contextualSpacing w:val="0"/>
        <w:jc w:val="both"/>
        <w:rPr>
          <w:rFonts w:ascii="Times New Roman" w:hAnsi="Times New Roman"/>
          <w:strike/>
          <w:color w:val="232323"/>
          <w:sz w:val="24"/>
        </w:rPr>
      </w:pPr>
      <w:r w:rsidRPr="001D05D6">
        <w:rPr>
          <w:rFonts w:ascii="Times New Roman" w:hAnsi="Times New Roman"/>
          <w:strike/>
          <w:color w:val="232323"/>
          <w:sz w:val="24"/>
        </w:rPr>
        <w:t>Bank</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(empty</w:t>
      </w:r>
      <w:r w:rsidRPr="001D05D6">
        <w:rPr>
          <w:rFonts w:ascii="Times New Roman" w:hAnsi="Times New Roman"/>
          <w:strike/>
          <w:color w:val="232323"/>
          <w:spacing w:val="10"/>
          <w:sz w:val="24"/>
        </w:rPr>
        <w:t xml:space="preserve"> </w:t>
      </w:r>
      <w:r w:rsidRPr="001D05D6">
        <w:rPr>
          <w:rFonts w:ascii="Times New Roman" w:hAnsi="Times New Roman"/>
          <w:strike/>
          <w:color w:val="232323"/>
          <w:sz w:val="24"/>
        </w:rPr>
        <w:t>building surrounding</w:t>
      </w:r>
      <w:r w:rsidRPr="001D05D6">
        <w:rPr>
          <w:rFonts w:ascii="Times New Roman" w:hAnsi="Times New Roman"/>
          <w:strike/>
          <w:color w:val="232323"/>
          <w:spacing w:val="13"/>
          <w:sz w:val="24"/>
        </w:rPr>
        <w:t xml:space="preserve"> </w:t>
      </w:r>
      <w:r w:rsidRPr="001D05D6">
        <w:rPr>
          <w:rFonts w:ascii="Times New Roman" w:hAnsi="Times New Roman"/>
          <w:strike/>
          <w:color w:val="232323"/>
          <w:spacing w:val="-5"/>
          <w:sz w:val="24"/>
        </w:rPr>
        <w:t>it)</w:t>
      </w:r>
    </w:p>
    <w:p w14:paraId="74605D92" w14:textId="77777777" w:rsidR="00CD3ABF" w:rsidRPr="001D05D6" w:rsidRDefault="00CD3ABF" w:rsidP="000B7992">
      <w:pPr>
        <w:pStyle w:val="ListParagraph"/>
        <w:widowControl w:val="0"/>
        <w:numPr>
          <w:ilvl w:val="1"/>
          <w:numId w:val="31"/>
        </w:numPr>
        <w:tabs>
          <w:tab w:val="left" w:pos="1172"/>
        </w:tabs>
        <w:autoSpaceDE w:val="0"/>
        <w:autoSpaceDN w:val="0"/>
        <w:spacing w:before="3" w:line="275" w:lineRule="exact"/>
        <w:ind w:left="270" w:right="0" w:hanging="352"/>
        <w:contextualSpacing w:val="0"/>
        <w:jc w:val="both"/>
        <w:rPr>
          <w:rFonts w:ascii="Times New Roman" w:hAnsi="Times New Roman"/>
          <w:strike/>
          <w:color w:val="232323"/>
          <w:sz w:val="24"/>
        </w:rPr>
      </w:pPr>
      <w:r w:rsidRPr="001D05D6">
        <w:rPr>
          <w:rFonts w:ascii="Times New Roman" w:hAnsi="Times New Roman"/>
          <w:strike/>
          <w:color w:val="232323"/>
          <w:sz w:val="24"/>
        </w:rPr>
        <w:t>The</w:t>
      </w:r>
      <w:r w:rsidRPr="001D05D6">
        <w:rPr>
          <w:rFonts w:ascii="Times New Roman" w:hAnsi="Times New Roman"/>
          <w:strike/>
          <w:color w:val="232323"/>
          <w:spacing w:val="-9"/>
          <w:sz w:val="24"/>
        </w:rPr>
        <w:t xml:space="preserve"> </w:t>
      </w:r>
      <w:r w:rsidRPr="001D05D6">
        <w:rPr>
          <w:rFonts w:ascii="Times New Roman" w:hAnsi="Times New Roman"/>
          <w:strike/>
          <w:color w:val="232323"/>
          <w:sz w:val="24"/>
        </w:rPr>
        <w:t>chain</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link</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fence</w:t>
      </w:r>
      <w:r w:rsidRPr="001D05D6">
        <w:rPr>
          <w:rFonts w:ascii="Times New Roman" w:hAnsi="Times New Roman"/>
          <w:strike/>
          <w:color w:val="232323"/>
          <w:spacing w:val="12"/>
          <w:sz w:val="24"/>
        </w:rPr>
        <w:t xml:space="preserve"> </w:t>
      </w:r>
      <w:r w:rsidRPr="001D05D6">
        <w:rPr>
          <w:rFonts w:ascii="Times New Roman" w:hAnsi="Times New Roman"/>
          <w:strike/>
          <w:color w:val="232323"/>
          <w:sz w:val="24"/>
        </w:rPr>
        <w:t>around</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it</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prohibiting</w:t>
      </w:r>
      <w:r w:rsidRPr="001D05D6">
        <w:rPr>
          <w:rFonts w:ascii="Times New Roman" w:hAnsi="Times New Roman"/>
          <w:strike/>
          <w:color w:val="232323"/>
          <w:spacing w:val="10"/>
          <w:sz w:val="24"/>
        </w:rPr>
        <w:t xml:space="preserve"> </w:t>
      </w:r>
      <w:r w:rsidRPr="001D05D6">
        <w:rPr>
          <w:rFonts w:ascii="Times New Roman" w:hAnsi="Times New Roman"/>
          <w:strike/>
          <w:color w:val="232323"/>
          <w:spacing w:val="-2"/>
          <w:sz w:val="24"/>
        </w:rPr>
        <w:t>entry</w:t>
      </w:r>
    </w:p>
    <w:p w14:paraId="2FF2A12D" w14:textId="77777777" w:rsidR="00CD3ABF" w:rsidRPr="001D05D6" w:rsidRDefault="00CD3ABF" w:rsidP="000B7992">
      <w:pPr>
        <w:pStyle w:val="ListParagraph"/>
        <w:widowControl w:val="0"/>
        <w:numPr>
          <w:ilvl w:val="1"/>
          <w:numId w:val="30"/>
        </w:numPr>
        <w:tabs>
          <w:tab w:val="left" w:pos="1175"/>
        </w:tabs>
        <w:autoSpaceDE w:val="0"/>
        <w:autoSpaceDN w:val="0"/>
        <w:spacing w:line="275" w:lineRule="exact"/>
        <w:ind w:left="270" w:right="0" w:hanging="430"/>
        <w:contextualSpacing w:val="0"/>
        <w:jc w:val="both"/>
        <w:rPr>
          <w:rFonts w:ascii="Times New Roman" w:hAnsi="Times New Roman"/>
          <w:strike/>
          <w:color w:val="232323"/>
          <w:sz w:val="16"/>
        </w:rPr>
      </w:pPr>
      <w:r w:rsidRPr="001D05D6">
        <w:rPr>
          <w:rFonts w:ascii="Times New Roman" w:hAnsi="Times New Roman"/>
          <w:strike/>
          <w:color w:val="232323"/>
          <w:sz w:val="24"/>
        </w:rPr>
        <w:t>Carlson's</w:t>
      </w:r>
      <w:r w:rsidRPr="001D05D6">
        <w:rPr>
          <w:rFonts w:ascii="Times New Roman" w:hAnsi="Times New Roman"/>
          <w:strike/>
          <w:color w:val="232323"/>
          <w:spacing w:val="22"/>
          <w:sz w:val="24"/>
        </w:rPr>
        <w:t xml:space="preserve"> </w:t>
      </w:r>
      <w:r w:rsidRPr="001D05D6">
        <w:rPr>
          <w:rFonts w:ascii="Times New Roman" w:hAnsi="Times New Roman"/>
          <w:strike/>
          <w:color w:val="232323"/>
          <w:sz w:val="24"/>
        </w:rPr>
        <w:t>Drug</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Store</w:t>
      </w:r>
      <w:r w:rsidRPr="001D05D6">
        <w:rPr>
          <w:rFonts w:ascii="Times New Roman" w:hAnsi="Times New Roman"/>
          <w:strike/>
          <w:color w:val="232323"/>
          <w:spacing w:val="9"/>
          <w:sz w:val="24"/>
        </w:rPr>
        <w:t xml:space="preserve"> </w:t>
      </w:r>
      <w:r w:rsidRPr="001D05D6">
        <w:rPr>
          <w:rFonts w:ascii="Times New Roman" w:hAnsi="Times New Roman"/>
          <w:strike/>
          <w:color w:val="232323"/>
          <w:sz w:val="24"/>
        </w:rPr>
        <w:t>building</w:t>
      </w:r>
      <w:r w:rsidRPr="001D05D6">
        <w:rPr>
          <w:rFonts w:ascii="Times New Roman" w:hAnsi="Times New Roman"/>
          <w:strike/>
          <w:color w:val="232323"/>
          <w:spacing w:val="14"/>
          <w:sz w:val="24"/>
        </w:rPr>
        <w:t xml:space="preserve"> </w:t>
      </w:r>
      <w:r w:rsidRPr="001D05D6">
        <w:rPr>
          <w:rFonts w:ascii="Times New Roman" w:hAnsi="Times New Roman"/>
          <w:strike/>
          <w:color w:val="232323"/>
          <w:spacing w:val="-2"/>
          <w:sz w:val="24"/>
        </w:rPr>
        <w:t>(positive)</w:t>
      </w:r>
    </w:p>
    <w:p w14:paraId="0A1E0DFF" w14:textId="77777777" w:rsidR="00CD3ABF" w:rsidRPr="001D05D6" w:rsidRDefault="00CD3ABF" w:rsidP="000B7992">
      <w:pPr>
        <w:pStyle w:val="BodyText"/>
        <w:spacing w:before="10"/>
        <w:ind w:left="270"/>
        <w:jc w:val="both"/>
        <w:rPr>
          <w:strike/>
        </w:rPr>
      </w:pPr>
    </w:p>
    <w:p w14:paraId="3E0BB086" w14:textId="77777777" w:rsidR="00CD3ABF" w:rsidRPr="001D05D6" w:rsidRDefault="00CD3ABF" w:rsidP="000B7992">
      <w:pPr>
        <w:widowControl w:val="0"/>
        <w:numPr>
          <w:ilvl w:val="0"/>
          <w:numId w:val="30"/>
        </w:numPr>
        <w:tabs>
          <w:tab w:val="left" w:pos="815"/>
          <w:tab w:val="left" w:pos="819"/>
          <w:tab w:val="left" w:pos="4057"/>
        </w:tabs>
        <w:autoSpaceDE w:val="0"/>
        <w:autoSpaceDN w:val="0"/>
        <w:spacing w:line="235" w:lineRule="auto"/>
        <w:ind w:left="270" w:right="0" w:hanging="367"/>
        <w:jc w:val="both"/>
        <w:rPr>
          <w:rFonts w:ascii="Times New Roman" w:hAnsi="Times New Roman"/>
          <w:b/>
          <w:strike/>
          <w:color w:val="232323"/>
          <w:sz w:val="24"/>
        </w:rPr>
      </w:pPr>
      <w:r w:rsidRPr="001D05D6">
        <w:rPr>
          <w:rFonts w:ascii="Times New Roman" w:hAnsi="Times New Roman"/>
          <w:b/>
          <w:strike/>
          <w:color w:val="232323"/>
          <w:sz w:val="24"/>
        </w:rPr>
        <w:t>What are positive characteristics</w:t>
      </w:r>
      <w:r w:rsidRPr="001D05D6">
        <w:rPr>
          <w:rFonts w:ascii="Times New Roman" w:hAnsi="Times New Roman"/>
          <w:b/>
          <w:strike/>
          <w:color w:val="232323"/>
          <w:spacing w:val="-5"/>
          <w:sz w:val="24"/>
        </w:rPr>
        <w:t xml:space="preserve"> </w:t>
      </w:r>
      <w:r w:rsidRPr="001D05D6">
        <w:rPr>
          <w:rFonts w:ascii="Times New Roman" w:hAnsi="Times New Roman"/>
          <w:b/>
          <w:strike/>
          <w:color w:val="232323"/>
          <w:sz w:val="24"/>
        </w:rPr>
        <w:t>of Umatilla that should be maintained</w:t>
      </w:r>
      <w:r w:rsidRPr="001D05D6">
        <w:rPr>
          <w:rFonts w:ascii="Times New Roman" w:hAnsi="Times New Roman"/>
          <w:b/>
          <w:strike/>
          <w:color w:val="232323"/>
          <w:spacing w:val="40"/>
          <w:sz w:val="24"/>
        </w:rPr>
        <w:t xml:space="preserve"> </w:t>
      </w:r>
      <w:r w:rsidRPr="001D05D6">
        <w:rPr>
          <w:rFonts w:ascii="Times New Roman" w:hAnsi="Times New Roman"/>
          <w:b/>
          <w:strike/>
          <w:color w:val="232323"/>
          <w:sz w:val="24"/>
        </w:rPr>
        <w:t>in the future planning of</w:t>
      </w:r>
      <w:r w:rsidRPr="001D05D6">
        <w:rPr>
          <w:rFonts w:ascii="Times New Roman" w:hAnsi="Times New Roman"/>
          <w:b/>
          <w:strike/>
          <w:color w:val="232323"/>
          <w:spacing w:val="-5"/>
          <w:sz w:val="24"/>
        </w:rPr>
        <w:t xml:space="preserve"> </w:t>
      </w:r>
      <w:r w:rsidRPr="001D05D6">
        <w:rPr>
          <w:rFonts w:ascii="Times New Roman" w:hAnsi="Times New Roman"/>
          <w:b/>
          <w:strike/>
          <w:color w:val="232323"/>
          <w:sz w:val="24"/>
        </w:rPr>
        <w:t>downtown Umatilla?</w:t>
      </w:r>
      <w:r w:rsidRPr="001D05D6">
        <w:rPr>
          <w:rFonts w:ascii="Times New Roman" w:hAnsi="Times New Roman"/>
          <w:b/>
          <w:strike/>
          <w:color w:val="232323"/>
          <w:spacing w:val="40"/>
          <w:sz w:val="24"/>
        </w:rPr>
        <w:t xml:space="preserve"> </w:t>
      </w:r>
      <w:r w:rsidRPr="001D05D6">
        <w:rPr>
          <w:rFonts w:ascii="Times New Roman" w:hAnsi="Times New Roman"/>
          <w:b/>
          <w:strike/>
          <w:color w:val="232323"/>
          <w:sz w:val="24"/>
        </w:rPr>
        <w:t>What are the</w:t>
      </w:r>
      <w:r w:rsidRPr="001D05D6">
        <w:rPr>
          <w:rFonts w:ascii="Times New Roman" w:hAnsi="Times New Roman"/>
          <w:b/>
          <w:strike/>
          <w:color w:val="232323"/>
          <w:spacing w:val="-5"/>
          <w:sz w:val="24"/>
        </w:rPr>
        <w:t xml:space="preserve"> </w:t>
      </w:r>
      <w:r w:rsidRPr="001D05D6">
        <w:rPr>
          <w:rFonts w:ascii="Times New Roman" w:hAnsi="Times New Roman"/>
          <w:b/>
          <w:strike/>
          <w:color w:val="232323"/>
          <w:sz w:val="24"/>
        </w:rPr>
        <w:t>negative characteristics</w:t>
      </w:r>
      <w:r w:rsidRPr="001D05D6">
        <w:rPr>
          <w:rFonts w:ascii="Times New Roman" w:hAnsi="Times New Roman"/>
          <w:b/>
          <w:strike/>
          <w:color w:val="232323"/>
          <w:spacing w:val="-11"/>
          <w:sz w:val="24"/>
        </w:rPr>
        <w:t xml:space="preserve"> </w:t>
      </w:r>
      <w:r w:rsidRPr="001D05D6">
        <w:rPr>
          <w:rFonts w:ascii="Times New Roman" w:hAnsi="Times New Roman"/>
          <w:b/>
          <w:strike/>
          <w:color w:val="232323"/>
          <w:sz w:val="24"/>
        </w:rPr>
        <w:t>that</w:t>
      </w:r>
      <w:r w:rsidRPr="001D05D6">
        <w:rPr>
          <w:rFonts w:ascii="Times New Roman" w:hAnsi="Times New Roman"/>
          <w:b/>
          <w:strike/>
          <w:color w:val="232323"/>
          <w:spacing w:val="-6"/>
          <w:sz w:val="24"/>
        </w:rPr>
        <w:t xml:space="preserve"> </w:t>
      </w:r>
      <w:r w:rsidRPr="001D05D6">
        <w:rPr>
          <w:rFonts w:ascii="Times New Roman" w:hAnsi="Times New Roman"/>
          <w:b/>
          <w:strike/>
          <w:color w:val="232323"/>
          <w:sz w:val="24"/>
        </w:rPr>
        <w:t>should be improved upon?</w:t>
      </w:r>
      <w:r w:rsidRPr="001D05D6">
        <w:rPr>
          <w:rFonts w:ascii="Times New Roman" w:hAnsi="Times New Roman"/>
          <w:b/>
          <w:strike/>
          <w:color w:val="232323"/>
          <w:sz w:val="24"/>
        </w:rPr>
        <w:tab/>
      </w:r>
      <w:r w:rsidRPr="001D05D6">
        <w:rPr>
          <w:rFonts w:ascii="Times New Roman" w:hAnsi="Times New Roman"/>
          <w:strike/>
          <w:color w:val="C3C3C3"/>
          <w:spacing w:val="-10"/>
          <w:w w:val="90"/>
          <w:sz w:val="24"/>
        </w:rPr>
        <w:t>•</w:t>
      </w:r>
    </w:p>
    <w:p w14:paraId="617FEA0E" w14:textId="77777777" w:rsidR="00CD3ABF" w:rsidRPr="001D05D6" w:rsidRDefault="00CD3ABF" w:rsidP="000B7992">
      <w:pPr>
        <w:pStyle w:val="ListParagraph"/>
        <w:widowControl w:val="0"/>
        <w:numPr>
          <w:ilvl w:val="1"/>
          <w:numId w:val="30"/>
        </w:numPr>
        <w:tabs>
          <w:tab w:val="left" w:pos="1181"/>
        </w:tabs>
        <w:autoSpaceDE w:val="0"/>
        <w:autoSpaceDN w:val="0"/>
        <w:spacing w:before="11" w:line="242" w:lineRule="auto"/>
        <w:ind w:left="270" w:right="0" w:hanging="431"/>
        <w:contextualSpacing w:val="0"/>
        <w:jc w:val="both"/>
        <w:rPr>
          <w:rFonts w:ascii="Times New Roman" w:hAnsi="Times New Roman"/>
          <w:strike/>
          <w:color w:val="232323"/>
          <w:sz w:val="15"/>
        </w:rPr>
      </w:pPr>
      <w:r w:rsidRPr="001D05D6">
        <w:rPr>
          <w:rFonts w:ascii="Times New Roman" w:hAnsi="Times New Roman"/>
          <w:strike/>
          <w:color w:val="232323"/>
          <w:sz w:val="24"/>
        </w:rPr>
        <w:t>Positive</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w:t>
      </w:r>
      <w:r w:rsidRPr="001D05D6">
        <w:rPr>
          <w:rFonts w:ascii="Times New Roman" w:hAnsi="Times New Roman"/>
          <w:strike/>
          <w:color w:val="232323"/>
          <w:spacing w:val="40"/>
          <w:sz w:val="24"/>
        </w:rPr>
        <w:t xml:space="preserve"> </w:t>
      </w:r>
      <w:r w:rsidRPr="001D05D6">
        <w:rPr>
          <w:rFonts w:ascii="Times New Roman" w:hAnsi="Times New Roman"/>
          <w:strike/>
          <w:color w:val="232323"/>
          <w:sz w:val="24"/>
        </w:rPr>
        <w:t>there is</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an</w:t>
      </w:r>
      <w:r w:rsidRPr="001D05D6">
        <w:rPr>
          <w:rFonts w:ascii="Times New Roman" w:hAnsi="Times New Roman"/>
          <w:strike/>
          <w:color w:val="232323"/>
          <w:spacing w:val="-9"/>
          <w:sz w:val="24"/>
        </w:rPr>
        <w:t xml:space="preserve"> </w:t>
      </w:r>
      <w:r w:rsidRPr="001D05D6">
        <w:rPr>
          <w:rFonts w:ascii="Times New Roman" w:hAnsi="Times New Roman"/>
          <w:strike/>
          <w:color w:val="232323"/>
          <w:sz w:val="24"/>
        </w:rPr>
        <w:t>attitude</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of</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improvement around town.</w:t>
      </w:r>
      <w:r w:rsidRPr="001D05D6">
        <w:rPr>
          <w:rFonts w:ascii="Times New Roman" w:hAnsi="Times New Roman"/>
          <w:strike/>
          <w:color w:val="232323"/>
          <w:spacing w:val="40"/>
          <w:sz w:val="24"/>
        </w:rPr>
        <w:t xml:space="preserve"> </w:t>
      </w:r>
      <w:r w:rsidRPr="001D05D6">
        <w:rPr>
          <w:rFonts w:ascii="Times New Roman" w:hAnsi="Times New Roman"/>
          <w:strike/>
          <w:color w:val="232323"/>
          <w:sz w:val="24"/>
        </w:rPr>
        <w:t>More people are getting involved in planning.</w:t>
      </w:r>
      <w:r w:rsidRPr="001D05D6">
        <w:rPr>
          <w:rFonts w:ascii="Times New Roman" w:hAnsi="Times New Roman"/>
          <w:strike/>
          <w:color w:val="232323"/>
          <w:spacing w:val="40"/>
          <w:sz w:val="24"/>
        </w:rPr>
        <w:t xml:space="preserve"> </w:t>
      </w:r>
      <w:proofErr w:type="spellStart"/>
      <w:r w:rsidRPr="001D05D6">
        <w:rPr>
          <w:rFonts w:ascii="Times New Roman" w:hAnsi="Times New Roman"/>
          <w:strike/>
          <w:color w:val="232323"/>
          <w:sz w:val="24"/>
        </w:rPr>
        <w:t>Were</w:t>
      </w:r>
      <w:proofErr w:type="spellEnd"/>
      <w:r w:rsidRPr="001D05D6">
        <w:rPr>
          <w:rFonts w:ascii="Times New Roman" w:hAnsi="Times New Roman"/>
          <w:strike/>
          <w:color w:val="232323"/>
          <w:sz w:val="24"/>
        </w:rPr>
        <w:t xml:space="preserve"> getting away from second hand stores.</w:t>
      </w:r>
    </w:p>
    <w:p w14:paraId="03431213" w14:textId="77777777" w:rsidR="00CD3ABF" w:rsidRPr="001D05D6" w:rsidRDefault="00CD3ABF" w:rsidP="000B7992">
      <w:pPr>
        <w:pStyle w:val="ListParagraph"/>
        <w:widowControl w:val="0"/>
        <w:numPr>
          <w:ilvl w:val="1"/>
          <w:numId w:val="30"/>
        </w:numPr>
        <w:tabs>
          <w:tab w:val="left" w:pos="1181"/>
        </w:tabs>
        <w:autoSpaceDE w:val="0"/>
        <w:autoSpaceDN w:val="0"/>
        <w:spacing w:before="5" w:line="275" w:lineRule="exact"/>
        <w:ind w:left="270" w:right="0" w:hanging="430"/>
        <w:contextualSpacing w:val="0"/>
        <w:jc w:val="both"/>
        <w:rPr>
          <w:rFonts w:ascii="Times New Roman" w:hAnsi="Times New Roman"/>
          <w:strike/>
          <w:color w:val="232323"/>
          <w:sz w:val="15"/>
        </w:rPr>
      </w:pPr>
      <w:r w:rsidRPr="001D05D6">
        <w:rPr>
          <w:rFonts w:ascii="Times New Roman" w:hAnsi="Times New Roman"/>
          <w:strike/>
          <w:color w:val="232323"/>
          <w:sz w:val="24"/>
        </w:rPr>
        <w:t>The</w:t>
      </w:r>
      <w:r w:rsidRPr="001D05D6">
        <w:rPr>
          <w:rFonts w:ascii="Times New Roman" w:hAnsi="Times New Roman"/>
          <w:strike/>
          <w:color w:val="232323"/>
          <w:spacing w:val="-9"/>
          <w:sz w:val="24"/>
        </w:rPr>
        <w:t xml:space="preserve"> </w:t>
      </w:r>
      <w:r w:rsidRPr="001D05D6">
        <w:rPr>
          <w:rFonts w:ascii="Times New Roman" w:hAnsi="Times New Roman"/>
          <w:strike/>
          <w:color w:val="232323"/>
          <w:sz w:val="24"/>
        </w:rPr>
        <w:t>parks</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are</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okay;</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we</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need</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more</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garbage</w:t>
      </w:r>
      <w:r w:rsidRPr="001D05D6">
        <w:rPr>
          <w:rFonts w:ascii="Times New Roman" w:hAnsi="Times New Roman"/>
          <w:strike/>
          <w:color w:val="232323"/>
          <w:spacing w:val="10"/>
          <w:sz w:val="24"/>
        </w:rPr>
        <w:t xml:space="preserve"> </w:t>
      </w:r>
      <w:r w:rsidRPr="001D05D6">
        <w:rPr>
          <w:rFonts w:ascii="Times New Roman" w:hAnsi="Times New Roman"/>
          <w:strike/>
          <w:color w:val="232323"/>
          <w:sz w:val="24"/>
        </w:rPr>
        <w:t>patrol</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(broken</w:t>
      </w:r>
      <w:r w:rsidRPr="001D05D6">
        <w:rPr>
          <w:rFonts w:ascii="Times New Roman" w:hAnsi="Times New Roman"/>
          <w:strike/>
          <w:color w:val="232323"/>
          <w:spacing w:val="12"/>
          <w:sz w:val="24"/>
        </w:rPr>
        <w:t xml:space="preserve"> </w:t>
      </w:r>
      <w:r w:rsidRPr="001D05D6">
        <w:rPr>
          <w:rFonts w:ascii="Times New Roman" w:hAnsi="Times New Roman"/>
          <w:strike/>
          <w:color w:val="232323"/>
          <w:sz w:val="24"/>
        </w:rPr>
        <w:t>glass</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and</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beer</w:t>
      </w:r>
      <w:r w:rsidRPr="001D05D6">
        <w:rPr>
          <w:rFonts w:ascii="Times New Roman" w:hAnsi="Times New Roman"/>
          <w:strike/>
          <w:color w:val="232323"/>
          <w:spacing w:val="3"/>
          <w:sz w:val="24"/>
        </w:rPr>
        <w:t xml:space="preserve"> </w:t>
      </w:r>
      <w:r w:rsidRPr="001D05D6">
        <w:rPr>
          <w:rFonts w:ascii="Times New Roman" w:hAnsi="Times New Roman"/>
          <w:strike/>
          <w:color w:val="232323"/>
          <w:spacing w:val="-2"/>
          <w:sz w:val="24"/>
        </w:rPr>
        <w:t>cans).</w:t>
      </w:r>
    </w:p>
    <w:p w14:paraId="3F192776" w14:textId="77777777" w:rsidR="00CD3ABF" w:rsidRPr="001D05D6" w:rsidRDefault="00CD3ABF" w:rsidP="000B7992">
      <w:pPr>
        <w:pStyle w:val="ListParagraph"/>
        <w:widowControl w:val="0"/>
        <w:numPr>
          <w:ilvl w:val="1"/>
          <w:numId w:val="30"/>
        </w:numPr>
        <w:tabs>
          <w:tab w:val="left" w:pos="1182"/>
        </w:tabs>
        <w:autoSpaceDE w:val="0"/>
        <w:autoSpaceDN w:val="0"/>
        <w:spacing w:line="275" w:lineRule="exact"/>
        <w:ind w:left="270" w:right="0" w:hanging="432"/>
        <w:contextualSpacing w:val="0"/>
        <w:jc w:val="both"/>
        <w:rPr>
          <w:rFonts w:ascii="Times New Roman" w:hAnsi="Times New Roman"/>
          <w:strike/>
          <w:color w:val="232323"/>
          <w:sz w:val="16"/>
        </w:rPr>
      </w:pPr>
      <w:r w:rsidRPr="001D05D6">
        <w:rPr>
          <w:rFonts w:ascii="Times New Roman" w:hAnsi="Times New Roman"/>
          <w:strike/>
          <w:color w:val="232323"/>
          <w:sz w:val="24"/>
        </w:rPr>
        <w:t>New</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High</w:t>
      </w:r>
      <w:r w:rsidRPr="001D05D6">
        <w:rPr>
          <w:rFonts w:ascii="Times New Roman" w:hAnsi="Times New Roman"/>
          <w:strike/>
          <w:color w:val="232323"/>
          <w:spacing w:val="3"/>
          <w:sz w:val="24"/>
        </w:rPr>
        <w:t xml:space="preserve"> </w:t>
      </w:r>
      <w:r w:rsidRPr="001D05D6">
        <w:rPr>
          <w:rFonts w:ascii="Times New Roman" w:hAnsi="Times New Roman"/>
          <w:strike/>
          <w:color w:val="232323"/>
          <w:spacing w:val="-2"/>
          <w:sz w:val="24"/>
        </w:rPr>
        <w:t>School</w:t>
      </w:r>
    </w:p>
    <w:p w14:paraId="430BBB6D" w14:textId="77777777" w:rsidR="00CD3ABF" w:rsidRPr="001D05D6" w:rsidRDefault="00CD3ABF" w:rsidP="000B7992">
      <w:pPr>
        <w:pStyle w:val="ListParagraph"/>
        <w:widowControl w:val="0"/>
        <w:numPr>
          <w:ilvl w:val="1"/>
          <w:numId w:val="30"/>
        </w:numPr>
        <w:tabs>
          <w:tab w:val="left" w:pos="1182"/>
        </w:tabs>
        <w:autoSpaceDE w:val="0"/>
        <w:autoSpaceDN w:val="0"/>
        <w:spacing w:before="7" w:line="275" w:lineRule="exact"/>
        <w:ind w:left="270" w:right="0" w:hanging="431"/>
        <w:contextualSpacing w:val="0"/>
        <w:jc w:val="both"/>
        <w:rPr>
          <w:rFonts w:ascii="Times New Roman" w:hAnsi="Times New Roman"/>
          <w:strike/>
          <w:color w:val="232323"/>
          <w:sz w:val="15"/>
        </w:rPr>
      </w:pPr>
      <w:r w:rsidRPr="001D05D6">
        <w:rPr>
          <w:rFonts w:ascii="Times New Roman" w:hAnsi="Times New Roman"/>
          <w:strike/>
          <w:color w:val="232323"/>
          <w:sz w:val="24"/>
        </w:rPr>
        <w:t>Need</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community</w:t>
      </w:r>
      <w:r w:rsidRPr="001D05D6">
        <w:rPr>
          <w:rFonts w:ascii="Times New Roman" w:hAnsi="Times New Roman"/>
          <w:strike/>
          <w:color w:val="232323"/>
          <w:spacing w:val="17"/>
          <w:sz w:val="24"/>
        </w:rPr>
        <w:t xml:space="preserve"> </w:t>
      </w:r>
      <w:r w:rsidRPr="001D05D6">
        <w:rPr>
          <w:rFonts w:ascii="Times New Roman" w:hAnsi="Times New Roman"/>
          <w:strike/>
          <w:color w:val="232323"/>
          <w:sz w:val="24"/>
        </w:rPr>
        <w:t>activities</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(adult</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softball,</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craft</w:t>
      </w:r>
      <w:r w:rsidRPr="001D05D6">
        <w:rPr>
          <w:rFonts w:ascii="Times New Roman" w:hAnsi="Times New Roman"/>
          <w:strike/>
          <w:color w:val="232323"/>
          <w:spacing w:val="-2"/>
          <w:sz w:val="24"/>
        </w:rPr>
        <w:t xml:space="preserve"> fairs)</w:t>
      </w:r>
    </w:p>
    <w:p w14:paraId="3422221C" w14:textId="77777777" w:rsidR="00CD3ABF" w:rsidRPr="001D05D6" w:rsidRDefault="00CD3ABF" w:rsidP="000B7992">
      <w:pPr>
        <w:pStyle w:val="ListParagraph"/>
        <w:widowControl w:val="0"/>
        <w:numPr>
          <w:ilvl w:val="1"/>
          <w:numId w:val="30"/>
        </w:numPr>
        <w:tabs>
          <w:tab w:val="left" w:pos="1184"/>
        </w:tabs>
        <w:autoSpaceDE w:val="0"/>
        <w:autoSpaceDN w:val="0"/>
        <w:spacing w:line="275" w:lineRule="exact"/>
        <w:ind w:left="270" w:right="0" w:hanging="433"/>
        <w:contextualSpacing w:val="0"/>
        <w:jc w:val="both"/>
        <w:rPr>
          <w:rFonts w:ascii="Times New Roman" w:hAnsi="Times New Roman"/>
          <w:strike/>
          <w:color w:val="232323"/>
          <w:sz w:val="15"/>
        </w:rPr>
      </w:pPr>
      <w:r w:rsidRPr="001D05D6">
        <w:rPr>
          <w:rFonts w:ascii="Times New Roman" w:hAnsi="Times New Roman"/>
          <w:strike/>
          <w:color w:val="232323"/>
          <w:sz w:val="24"/>
        </w:rPr>
        <w:t>Community</w:t>
      </w:r>
      <w:r w:rsidRPr="001D05D6">
        <w:rPr>
          <w:rFonts w:ascii="Times New Roman" w:hAnsi="Times New Roman"/>
          <w:strike/>
          <w:color w:val="232323"/>
          <w:spacing w:val="13"/>
          <w:sz w:val="24"/>
        </w:rPr>
        <w:t xml:space="preserve"> </w:t>
      </w:r>
      <w:r w:rsidRPr="001D05D6">
        <w:rPr>
          <w:rFonts w:ascii="Times New Roman" w:hAnsi="Times New Roman"/>
          <w:strike/>
          <w:color w:val="232323"/>
          <w:spacing w:val="-2"/>
          <w:sz w:val="24"/>
        </w:rPr>
        <w:t>Theater</w:t>
      </w:r>
    </w:p>
    <w:p w14:paraId="1C835A06" w14:textId="77777777" w:rsidR="00CD3ABF" w:rsidRPr="001D05D6" w:rsidRDefault="00CD3ABF" w:rsidP="000B7992">
      <w:pPr>
        <w:pStyle w:val="ListParagraph"/>
        <w:widowControl w:val="0"/>
        <w:numPr>
          <w:ilvl w:val="1"/>
          <w:numId w:val="30"/>
        </w:numPr>
        <w:tabs>
          <w:tab w:val="left" w:pos="1185"/>
        </w:tabs>
        <w:autoSpaceDE w:val="0"/>
        <w:autoSpaceDN w:val="0"/>
        <w:spacing w:before="8"/>
        <w:ind w:left="270" w:right="0" w:hanging="429"/>
        <w:contextualSpacing w:val="0"/>
        <w:jc w:val="both"/>
        <w:rPr>
          <w:rFonts w:ascii="Times New Roman" w:hAnsi="Times New Roman"/>
          <w:strike/>
          <w:color w:val="232323"/>
          <w:sz w:val="15"/>
        </w:rPr>
      </w:pPr>
      <w:r w:rsidRPr="001D05D6">
        <w:rPr>
          <w:rFonts w:ascii="Times New Roman" w:hAnsi="Times New Roman"/>
          <w:strike/>
          <w:color w:val="232323"/>
          <w:sz w:val="24"/>
        </w:rPr>
        <w:t>Proximity</w:t>
      </w:r>
      <w:r w:rsidRPr="001D05D6">
        <w:rPr>
          <w:rFonts w:ascii="Times New Roman" w:hAnsi="Times New Roman"/>
          <w:strike/>
          <w:color w:val="232323"/>
          <w:spacing w:val="8"/>
          <w:sz w:val="24"/>
        </w:rPr>
        <w:t xml:space="preserve"> </w:t>
      </w:r>
      <w:r w:rsidRPr="001D05D6">
        <w:rPr>
          <w:rFonts w:ascii="Times New Roman" w:hAnsi="Times New Roman"/>
          <w:strike/>
          <w:color w:val="232323"/>
          <w:sz w:val="24"/>
        </w:rPr>
        <w:t>to</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the</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river</w:t>
      </w:r>
      <w:r w:rsidRPr="001D05D6">
        <w:rPr>
          <w:rFonts w:ascii="Times New Roman" w:hAnsi="Times New Roman"/>
          <w:strike/>
          <w:color w:val="232323"/>
          <w:spacing w:val="9"/>
          <w:sz w:val="24"/>
        </w:rPr>
        <w:t xml:space="preserve"> </w:t>
      </w:r>
      <w:r w:rsidRPr="001D05D6">
        <w:rPr>
          <w:rFonts w:ascii="Times New Roman" w:hAnsi="Times New Roman"/>
          <w:strike/>
          <w:color w:val="232323"/>
          <w:sz w:val="24"/>
        </w:rPr>
        <w:t>and</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river</w:t>
      </w:r>
      <w:r w:rsidRPr="001D05D6">
        <w:rPr>
          <w:rFonts w:ascii="Times New Roman" w:hAnsi="Times New Roman"/>
          <w:strike/>
          <w:color w:val="232323"/>
          <w:spacing w:val="12"/>
          <w:sz w:val="24"/>
        </w:rPr>
        <w:t xml:space="preserve"> </w:t>
      </w:r>
      <w:r w:rsidRPr="001D05D6">
        <w:rPr>
          <w:rFonts w:ascii="Times New Roman" w:hAnsi="Times New Roman"/>
          <w:strike/>
          <w:color w:val="232323"/>
          <w:spacing w:val="-2"/>
          <w:sz w:val="24"/>
        </w:rPr>
        <w:t>background</w:t>
      </w:r>
    </w:p>
    <w:p w14:paraId="76216773" w14:textId="77777777" w:rsidR="00CD3ABF" w:rsidRPr="001D05D6" w:rsidRDefault="00CD3ABF" w:rsidP="000B7992">
      <w:pPr>
        <w:pStyle w:val="ListParagraph"/>
        <w:widowControl w:val="0"/>
        <w:numPr>
          <w:ilvl w:val="1"/>
          <w:numId w:val="31"/>
        </w:numPr>
        <w:tabs>
          <w:tab w:val="left" w:pos="1189"/>
        </w:tabs>
        <w:autoSpaceDE w:val="0"/>
        <w:autoSpaceDN w:val="0"/>
        <w:spacing w:before="3" w:line="273" w:lineRule="exact"/>
        <w:ind w:left="270" w:right="0" w:hanging="365"/>
        <w:contextualSpacing w:val="0"/>
        <w:jc w:val="both"/>
        <w:rPr>
          <w:rFonts w:ascii="Times New Roman" w:hAnsi="Times New Roman"/>
          <w:strike/>
          <w:color w:val="232323"/>
          <w:sz w:val="24"/>
        </w:rPr>
      </w:pPr>
      <w:r w:rsidRPr="001D05D6">
        <w:rPr>
          <w:rFonts w:ascii="Times New Roman" w:hAnsi="Times New Roman"/>
          <w:strike/>
          <w:color w:val="232323"/>
          <w:sz w:val="24"/>
        </w:rPr>
        <w:t>Craft</w:t>
      </w:r>
      <w:r w:rsidRPr="001D05D6">
        <w:rPr>
          <w:rFonts w:ascii="Times New Roman" w:hAnsi="Times New Roman"/>
          <w:strike/>
          <w:color w:val="232323"/>
          <w:spacing w:val="-3"/>
          <w:sz w:val="24"/>
        </w:rPr>
        <w:t xml:space="preserve"> </w:t>
      </w:r>
      <w:r w:rsidRPr="001D05D6">
        <w:rPr>
          <w:rFonts w:ascii="Times New Roman" w:hAnsi="Times New Roman"/>
          <w:strike/>
          <w:color w:val="232323"/>
          <w:spacing w:val="-2"/>
          <w:sz w:val="24"/>
        </w:rPr>
        <w:t>shops</w:t>
      </w:r>
    </w:p>
    <w:p w14:paraId="7A8AADB8" w14:textId="77777777" w:rsidR="00CD3ABF" w:rsidRPr="001D05D6" w:rsidRDefault="00CD3ABF" w:rsidP="000B7992">
      <w:pPr>
        <w:pStyle w:val="ListParagraph"/>
        <w:widowControl w:val="0"/>
        <w:numPr>
          <w:ilvl w:val="1"/>
          <w:numId w:val="30"/>
        </w:numPr>
        <w:tabs>
          <w:tab w:val="left" w:pos="1188"/>
        </w:tabs>
        <w:autoSpaceDE w:val="0"/>
        <w:autoSpaceDN w:val="0"/>
        <w:spacing w:line="273" w:lineRule="exact"/>
        <w:ind w:left="270" w:right="0" w:hanging="428"/>
        <w:contextualSpacing w:val="0"/>
        <w:jc w:val="both"/>
        <w:rPr>
          <w:rFonts w:ascii="Times New Roman" w:hAnsi="Times New Roman"/>
          <w:strike/>
          <w:color w:val="232323"/>
          <w:sz w:val="15"/>
        </w:rPr>
      </w:pPr>
      <w:r w:rsidRPr="001D05D6">
        <w:rPr>
          <w:rFonts w:ascii="Times New Roman" w:hAnsi="Times New Roman"/>
          <w:strike/>
          <w:color w:val="232323"/>
          <w:sz w:val="24"/>
        </w:rPr>
        <w:t>Small</w:t>
      </w:r>
      <w:r w:rsidRPr="001D05D6">
        <w:rPr>
          <w:rFonts w:ascii="Times New Roman" w:hAnsi="Times New Roman"/>
          <w:strike/>
          <w:color w:val="232323"/>
          <w:spacing w:val="6"/>
          <w:sz w:val="24"/>
        </w:rPr>
        <w:t xml:space="preserve"> </w:t>
      </w:r>
      <w:r w:rsidRPr="001D05D6">
        <w:rPr>
          <w:rFonts w:ascii="Times New Roman" w:hAnsi="Times New Roman"/>
          <w:strike/>
          <w:color w:val="232323"/>
          <w:spacing w:val="-2"/>
          <w:sz w:val="24"/>
        </w:rPr>
        <w:t>community</w:t>
      </w:r>
    </w:p>
    <w:p w14:paraId="3537714B" w14:textId="77777777" w:rsidR="00CD3ABF" w:rsidRPr="001D05D6" w:rsidRDefault="00CD3ABF" w:rsidP="000B7992">
      <w:pPr>
        <w:pStyle w:val="ListParagraph"/>
        <w:widowControl w:val="0"/>
        <w:numPr>
          <w:ilvl w:val="1"/>
          <w:numId w:val="30"/>
        </w:numPr>
        <w:tabs>
          <w:tab w:val="left" w:pos="1191"/>
        </w:tabs>
        <w:autoSpaceDE w:val="0"/>
        <w:autoSpaceDN w:val="0"/>
        <w:spacing w:before="12" w:line="247" w:lineRule="auto"/>
        <w:ind w:left="270" w:right="0" w:hanging="431"/>
        <w:contextualSpacing w:val="0"/>
        <w:jc w:val="both"/>
        <w:rPr>
          <w:rFonts w:ascii="Times New Roman" w:hAnsi="Times New Roman"/>
          <w:strike/>
          <w:color w:val="232323"/>
          <w:sz w:val="15"/>
        </w:rPr>
      </w:pPr>
      <w:r w:rsidRPr="001D05D6">
        <w:rPr>
          <w:rFonts w:ascii="Times New Roman" w:hAnsi="Times New Roman"/>
          <w:strike/>
          <w:color w:val="232323"/>
          <w:sz w:val="24"/>
        </w:rPr>
        <w:t>There is</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nothing downtown except old,</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closed</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buildings and</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 xml:space="preserve">those dumpy </w:t>
      </w:r>
      <w:proofErr w:type="gramStart"/>
      <w:r w:rsidRPr="001D05D6">
        <w:rPr>
          <w:rFonts w:ascii="Times New Roman" w:hAnsi="Times New Roman"/>
          <w:strike/>
          <w:color w:val="232323"/>
          <w:sz w:val="24"/>
        </w:rPr>
        <w:t>second hand</w:t>
      </w:r>
      <w:proofErr w:type="gramEnd"/>
      <w:r w:rsidRPr="001D05D6">
        <w:rPr>
          <w:rFonts w:ascii="Times New Roman" w:hAnsi="Times New Roman"/>
          <w:strike/>
          <w:color w:val="232323"/>
          <w:sz w:val="24"/>
        </w:rPr>
        <w:t xml:space="preserve"> </w:t>
      </w:r>
      <w:r w:rsidRPr="001D05D6">
        <w:rPr>
          <w:rFonts w:ascii="Times New Roman" w:hAnsi="Times New Roman"/>
          <w:strike/>
          <w:color w:val="232323"/>
          <w:spacing w:val="-2"/>
          <w:sz w:val="24"/>
        </w:rPr>
        <w:t>stores!</w:t>
      </w:r>
    </w:p>
    <w:p w14:paraId="2B02110E" w14:textId="77777777" w:rsidR="00CD3ABF" w:rsidRPr="001D05D6" w:rsidRDefault="00CD3ABF" w:rsidP="000B7992">
      <w:pPr>
        <w:pStyle w:val="ListParagraph"/>
        <w:widowControl w:val="0"/>
        <w:numPr>
          <w:ilvl w:val="1"/>
          <w:numId w:val="30"/>
        </w:numPr>
        <w:tabs>
          <w:tab w:val="left" w:pos="1187"/>
        </w:tabs>
        <w:autoSpaceDE w:val="0"/>
        <w:autoSpaceDN w:val="0"/>
        <w:spacing w:line="275" w:lineRule="exact"/>
        <w:ind w:left="270" w:right="0" w:hanging="427"/>
        <w:contextualSpacing w:val="0"/>
        <w:jc w:val="both"/>
        <w:rPr>
          <w:rFonts w:ascii="Times New Roman" w:hAnsi="Times New Roman"/>
          <w:strike/>
          <w:color w:val="232323"/>
          <w:sz w:val="15"/>
        </w:rPr>
      </w:pPr>
      <w:r w:rsidRPr="001D05D6">
        <w:rPr>
          <w:rFonts w:ascii="Times New Roman" w:hAnsi="Times New Roman"/>
          <w:strike/>
          <w:noProof/>
          <w:sz w:val="15"/>
        </w:rPr>
        <mc:AlternateContent>
          <mc:Choice Requires="wps">
            <w:drawing>
              <wp:anchor distT="0" distB="0" distL="0" distR="0" simplePos="0" relativeHeight="251717632" behindDoc="0" locked="0" layoutInCell="1" allowOverlap="1" wp14:anchorId="58FC7B47" wp14:editId="3C4CBAEA">
                <wp:simplePos x="0" y="0"/>
                <wp:positionH relativeFrom="page">
                  <wp:posOffset>3333749</wp:posOffset>
                </wp:positionH>
                <wp:positionV relativeFrom="paragraph">
                  <wp:posOffset>445769</wp:posOffset>
                </wp:positionV>
                <wp:extent cx="619125" cy="447675"/>
                <wp:effectExtent l="0" t="0" r="0" b="0"/>
                <wp:wrapNone/>
                <wp:docPr id="909" name="Textbox 909" descr="#AnnotID =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125" cy="447675"/>
                        </a:xfrm>
                        <a:prstGeom prst="rect">
                          <a:avLst/>
                        </a:prstGeom>
                      </wps:spPr>
                      <wps:txbx>
                        <w:txbxContent>
                          <w:p w14:paraId="7D2A2248" w14:textId="66AB75A7" w:rsidR="00CD3ABF" w:rsidRDefault="00CD3ABF" w:rsidP="00CD3ABF">
                            <w:pPr>
                              <w:spacing w:line="208" w:lineRule="exact"/>
                              <w:ind w:left="-1"/>
                              <w:rPr>
                                <w:rFonts w:ascii="Century Gothic"/>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8FC7B47" id="Textbox 909" o:spid="_x0000_s1056" type="#_x0000_t202" alt="#AnnotID = 25" style="position:absolute;left:0;text-align:left;margin-left:262.5pt;margin-top:35.1pt;width:48.75pt;height:35.25pt;z-index:251717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" filled="f" stroked="f">
                <v:textbox inset="0,0,0,0">
                  <w:txbxContent>
                    <w:p w14:paraId="7D2A2248" w14:textId="66AB75A7" w:rsidR="00CD3ABF" w:rsidRDefault="00CD3ABF" w:rsidP="00CD3ABF">
                      <w:pPr>
                        <w:spacing w:line="208" w:lineRule="exact"/>
                        <w:ind w:left="-1"/>
                        <w:rPr>
                          <w:rFonts w:ascii="Century Gothic"/>
                        </w:rPr>
                      </w:pPr>
                    </w:p>
                  </w:txbxContent>
                </v:textbox>
                <w10:wrap anchorx="page"/>
              </v:shape>
            </w:pict>
          </mc:Fallback>
        </mc:AlternateContent>
      </w:r>
      <w:r w:rsidRPr="001D05D6">
        <w:rPr>
          <w:rFonts w:ascii="Times New Roman" w:hAnsi="Times New Roman"/>
          <w:strike/>
          <w:noProof/>
          <w:sz w:val="15"/>
        </w:rPr>
        <mc:AlternateContent>
          <mc:Choice Requires="wps">
            <w:drawing>
              <wp:anchor distT="0" distB="0" distL="0" distR="0" simplePos="0" relativeHeight="251718656" behindDoc="0" locked="0" layoutInCell="1" allowOverlap="1" wp14:anchorId="7966B319" wp14:editId="73F1BEDD">
                <wp:simplePos x="0" y="0"/>
                <wp:positionH relativeFrom="page">
                  <wp:posOffset>6968452</wp:posOffset>
                </wp:positionH>
                <wp:positionV relativeFrom="paragraph">
                  <wp:posOffset>403422</wp:posOffset>
                </wp:positionV>
                <wp:extent cx="182880" cy="152400"/>
                <wp:effectExtent l="0" t="0" r="0" b="0"/>
                <wp:wrapNone/>
                <wp:docPr id="910" name="Textbox 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 cy="152400"/>
                        </a:xfrm>
                        <a:prstGeom prst="rect">
                          <a:avLst/>
                        </a:prstGeom>
                      </wps:spPr>
                      <wps:txbx>
                        <w:txbxContent>
                          <w:p w14:paraId="54721693" w14:textId="77F5D9ED" w:rsidR="00CD3ABF" w:rsidRDefault="00CD3ABF" w:rsidP="00CD3ABF">
                            <w:pPr>
                              <w:spacing w:line="209" w:lineRule="exact"/>
                              <w:ind w:left="-1"/>
                              <w:rPr>
                                <w:rFonts w:ascii="Century Gothic"/>
                              </w:rPr>
                            </w:pPr>
                          </w:p>
                        </w:txbxContent>
                      </wps:txbx>
                      <wps:bodyPr wrap="square" lIns="0" tIns="0" rIns="0" bIns="0" rtlCol="0">
                        <a:noAutofit/>
                      </wps:bodyPr>
                    </wps:wsp>
                  </a:graphicData>
                </a:graphic>
              </wp:anchor>
            </w:drawing>
          </mc:Choice>
          <mc:Fallback>
            <w:pict>
              <v:shape w14:anchorId="7966B319" id="Textbox 910" o:spid="_x0000_s1057" type="#_x0000_t202" style="position:absolute;left:0;text-align:left;margin-left:548.7pt;margin-top:31.75pt;width:14.4pt;height:12pt;z-index:251718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" filled="f" stroked="f">
                <v:textbox inset="0,0,0,0">
                  <w:txbxContent>
                    <w:p w14:paraId="54721693" w14:textId="77F5D9ED" w:rsidR="00CD3ABF" w:rsidRDefault="00CD3ABF" w:rsidP="00CD3ABF">
                      <w:pPr>
                        <w:spacing w:line="209" w:lineRule="exact"/>
                        <w:ind w:left="-1"/>
                        <w:rPr>
                          <w:rFonts w:ascii="Century Gothic"/>
                        </w:rPr>
                      </w:pPr>
                    </w:p>
                  </w:txbxContent>
                </v:textbox>
                <w10:wrap anchorx="page"/>
              </v:shape>
            </w:pict>
          </mc:Fallback>
        </mc:AlternateContent>
      </w:r>
      <w:r w:rsidRPr="001D05D6">
        <w:rPr>
          <w:rFonts w:ascii="Times New Roman" w:hAnsi="Times New Roman"/>
          <w:strike/>
          <w:color w:val="232323"/>
          <w:sz w:val="24"/>
        </w:rPr>
        <w:t>No</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good</w:t>
      </w:r>
      <w:r w:rsidRPr="001D05D6">
        <w:rPr>
          <w:rFonts w:ascii="Times New Roman" w:hAnsi="Times New Roman"/>
          <w:strike/>
          <w:color w:val="232323"/>
          <w:spacing w:val="10"/>
          <w:sz w:val="24"/>
        </w:rPr>
        <w:t xml:space="preserve"> </w:t>
      </w:r>
      <w:r w:rsidRPr="001D05D6">
        <w:rPr>
          <w:rFonts w:ascii="Times New Roman" w:hAnsi="Times New Roman"/>
          <w:strike/>
          <w:color w:val="232323"/>
          <w:sz w:val="24"/>
        </w:rPr>
        <w:t>stores,</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recreational</w:t>
      </w:r>
      <w:r w:rsidRPr="001D05D6">
        <w:rPr>
          <w:rFonts w:ascii="Times New Roman" w:hAnsi="Times New Roman"/>
          <w:strike/>
          <w:color w:val="232323"/>
          <w:spacing w:val="14"/>
          <w:sz w:val="24"/>
        </w:rPr>
        <w:t xml:space="preserve"> </w:t>
      </w:r>
      <w:r w:rsidRPr="001D05D6">
        <w:rPr>
          <w:rFonts w:ascii="Times New Roman" w:hAnsi="Times New Roman"/>
          <w:strike/>
          <w:color w:val="232323"/>
          <w:sz w:val="24"/>
        </w:rPr>
        <w:t>facilities,</w:t>
      </w:r>
      <w:r w:rsidRPr="001D05D6">
        <w:rPr>
          <w:rFonts w:ascii="Times New Roman" w:hAnsi="Times New Roman"/>
          <w:strike/>
          <w:color w:val="232323"/>
          <w:spacing w:val="8"/>
          <w:sz w:val="24"/>
        </w:rPr>
        <w:t xml:space="preserve"> </w:t>
      </w:r>
      <w:r w:rsidRPr="001D05D6">
        <w:rPr>
          <w:rFonts w:ascii="Times New Roman" w:hAnsi="Times New Roman"/>
          <w:strike/>
          <w:color w:val="232323"/>
          <w:sz w:val="24"/>
        </w:rPr>
        <w:t>or nice</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places</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to</w:t>
      </w:r>
      <w:r w:rsidRPr="001D05D6">
        <w:rPr>
          <w:rFonts w:ascii="Times New Roman" w:hAnsi="Times New Roman"/>
          <w:strike/>
          <w:color w:val="232323"/>
          <w:spacing w:val="-5"/>
          <w:sz w:val="24"/>
        </w:rPr>
        <w:t xml:space="preserve"> </w:t>
      </w:r>
      <w:r w:rsidRPr="001D05D6">
        <w:rPr>
          <w:rFonts w:ascii="Times New Roman" w:hAnsi="Times New Roman"/>
          <w:strike/>
          <w:color w:val="232323"/>
          <w:spacing w:val="-4"/>
          <w:sz w:val="24"/>
        </w:rPr>
        <w:t>eat.</w:t>
      </w:r>
    </w:p>
    <w:p w14:paraId="1FB40FEC" w14:textId="77777777" w:rsidR="00CD3ABF" w:rsidRPr="001D05D6" w:rsidRDefault="00CD3ABF" w:rsidP="000B7992">
      <w:pPr>
        <w:pStyle w:val="ListParagraph"/>
        <w:widowControl w:val="0"/>
        <w:numPr>
          <w:ilvl w:val="0"/>
          <w:numId w:val="29"/>
        </w:numPr>
        <w:tabs>
          <w:tab w:val="left" w:pos="1069"/>
        </w:tabs>
        <w:autoSpaceDE w:val="0"/>
        <w:autoSpaceDN w:val="0"/>
        <w:spacing w:before="78"/>
        <w:ind w:left="270" w:right="0" w:hanging="345"/>
        <w:contextualSpacing w:val="0"/>
        <w:jc w:val="both"/>
        <w:rPr>
          <w:rFonts w:ascii="Times New Roman" w:hAnsi="Times New Roman"/>
          <w:strike/>
          <w:sz w:val="24"/>
        </w:rPr>
      </w:pPr>
      <w:r w:rsidRPr="001D05D6">
        <w:rPr>
          <w:rFonts w:ascii="Times New Roman" w:hAnsi="Times New Roman"/>
          <w:strike/>
          <w:color w:val="262626"/>
          <w:sz w:val="24"/>
        </w:rPr>
        <w:t>Classless</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town</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with</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no</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reason to</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stop</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in</w:t>
      </w:r>
      <w:r w:rsidRPr="001D05D6">
        <w:rPr>
          <w:rFonts w:ascii="Times New Roman" w:hAnsi="Times New Roman"/>
          <w:strike/>
          <w:color w:val="262626"/>
          <w:spacing w:val="-11"/>
          <w:sz w:val="24"/>
        </w:rPr>
        <w:t xml:space="preserve"> </w:t>
      </w:r>
      <w:r w:rsidRPr="001D05D6">
        <w:rPr>
          <w:rFonts w:ascii="Times New Roman" w:hAnsi="Times New Roman"/>
          <w:strike/>
          <w:color w:val="262626"/>
          <w:spacing w:val="-5"/>
          <w:sz w:val="24"/>
        </w:rPr>
        <w:t>it.</w:t>
      </w:r>
    </w:p>
    <w:p w14:paraId="59D38C87" w14:textId="77777777" w:rsidR="00CD3ABF" w:rsidRPr="001D05D6" w:rsidRDefault="00CD3ABF" w:rsidP="000B7992">
      <w:pPr>
        <w:pStyle w:val="ListParagraph"/>
        <w:widowControl w:val="0"/>
        <w:numPr>
          <w:ilvl w:val="0"/>
          <w:numId w:val="29"/>
        </w:numPr>
        <w:tabs>
          <w:tab w:val="left" w:pos="1070"/>
        </w:tabs>
        <w:autoSpaceDE w:val="0"/>
        <w:autoSpaceDN w:val="0"/>
        <w:spacing w:before="2" w:line="273" w:lineRule="exact"/>
        <w:ind w:left="270" w:right="0"/>
        <w:contextualSpacing w:val="0"/>
        <w:jc w:val="both"/>
        <w:rPr>
          <w:rFonts w:ascii="Times New Roman" w:hAnsi="Times New Roman"/>
          <w:strike/>
          <w:sz w:val="24"/>
        </w:rPr>
      </w:pPr>
      <w:r w:rsidRPr="001D05D6">
        <w:rPr>
          <w:rFonts w:ascii="Times New Roman" w:hAnsi="Times New Roman"/>
          <w:strike/>
          <w:color w:val="262626"/>
          <w:spacing w:val="-2"/>
          <w:sz w:val="24"/>
        </w:rPr>
        <w:t>Overpriced</w:t>
      </w:r>
    </w:p>
    <w:p w14:paraId="23C2EEF0" w14:textId="77777777" w:rsidR="00CD3ABF" w:rsidRPr="001D05D6" w:rsidRDefault="00CD3ABF" w:rsidP="000B7992">
      <w:pPr>
        <w:pStyle w:val="ListParagraph"/>
        <w:widowControl w:val="0"/>
        <w:numPr>
          <w:ilvl w:val="0"/>
          <w:numId w:val="29"/>
        </w:numPr>
        <w:tabs>
          <w:tab w:val="left" w:pos="1071"/>
        </w:tabs>
        <w:autoSpaceDE w:val="0"/>
        <w:autoSpaceDN w:val="0"/>
        <w:spacing w:line="272" w:lineRule="exact"/>
        <w:ind w:left="270" w:right="0" w:hanging="347"/>
        <w:contextualSpacing w:val="0"/>
        <w:jc w:val="both"/>
        <w:rPr>
          <w:rFonts w:ascii="Times New Roman" w:hAnsi="Times New Roman"/>
          <w:strike/>
          <w:sz w:val="24"/>
        </w:rPr>
      </w:pPr>
      <w:r w:rsidRPr="001D05D6">
        <w:rPr>
          <w:rFonts w:ascii="Times New Roman" w:hAnsi="Times New Roman"/>
          <w:strike/>
          <w:color w:val="262626"/>
          <w:sz w:val="24"/>
        </w:rPr>
        <w:t>Tear</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down</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dilapidated</w:t>
      </w:r>
      <w:r w:rsidRPr="001D05D6">
        <w:rPr>
          <w:rFonts w:ascii="Times New Roman" w:hAnsi="Times New Roman"/>
          <w:strike/>
          <w:color w:val="262626"/>
          <w:spacing w:val="15"/>
          <w:sz w:val="24"/>
        </w:rPr>
        <w:t xml:space="preserve"> </w:t>
      </w:r>
      <w:r w:rsidRPr="001D05D6">
        <w:rPr>
          <w:rFonts w:ascii="Times New Roman" w:hAnsi="Times New Roman"/>
          <w:strike/>
          <w:color w:val="262626"/>
          <w:sz w:val="24"/>
        </w:rPr>
        <w:t>buildings</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or</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improve</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them</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because</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they</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look</w:t>
      </w:r>
      <w:r w:rsidRPr="001D05D6">
        <w:rPr>
          <w:rFonts w:ascii="Times New Roman" w:hAnsi="Times New Roman"/>
          <w:strike/>
          <w:color w:val="262626"/>
          <w:spacing w:val="-9"/>
          <w:sz w:val="24"/>
        </w:rPr>
        <w:t xml:space="preserve"> </w:t>
      </w:r>
      <w:r w:rsidRPr="001D05D6">
        <w:rPr>
          <w:rFonts w:ascii="Times New Roman" w:hAnsi="Times New Roman"/>
          <w:strike/>
          <w:color w:val="262626"/>
          <w:spacing w:val="-2"/>
          <w:sz w:val="24"/>
        </w:rPr>
        <w:t>terrible.</w:t>
      </w:r>
    </w:p>
    <w:p w14:paraId="08552324" w14:textId="77777777" w:rsidR="00CD3ABF" w:rsidRPr="001D05D6" w:rsidRDefault="00CD3ABF" w:rsidP="000B7992">
      <w:pPr>
        <w:pStyle w:val="ListParagraph"/>
        <w:widowControl w:val="0"/>
        <w:numPr>
          <w:ilvl w:val="0"/>
          <w:numId w:val="29"/>
        </w:numPr>
        <w:tabs>
          <w:tab w:val="left" w:pos="1072"/>
        </w:tabs>
        <w:autoSpaceDE w:val="0"/>
        <w:autoSpaceDN w:val="0"/>
        <w:spacing w:line="275" w:lineRule="exact"/>
        <w:ind w:left="270" w:right="0" w:hanging="344"/>
        <w:contextualSpacing w:val="0"/>
        <w:jc w:val="both"/>
        <w:rPr>
          <w:rFonts w:ascii="Times New Roman" w:hAnsi="Times New Roman"/>
          <w:strike/>
          <w:sz w:val="24"/>
        </w:rPr>
      </w:pPr>
      <w:r w:rsidRPr="001D05D6">
        <w:rPr>
          <w:rFonts w:ascii="Times New Roman" w:hAnsi="Times New Roman"/>
          <w:strike/>
          <w:color w:val="262626"/>
          <w:sz w:val="24"/>
        </w:rPr>
        <w:t>None!</w:t>
      </w:r>
      <w:r w:rsidRPr="001D05D6">
        <w:rPr>
          <w:rFonts w:ascii="Times New Roman" w:hAnsi="Times New Roman"/>
          <w:strike/>
          <w:color w:val="262626"/>
          <w:spacing w:val="56"/>
          <w:sz w:val="24"/>
        </w:rPr>
        <w:t xml:space="preserve"> </w:t>
      </w:r>
      <w:r w:rsidRPr="001D05D6">
        <w:rPr>
          <w:rFonts w:ascii="Times New Roman" w:hAnsi="Times New Roman"/>
          <w:strike/>
          <w:color w:val="262626"/>
          <w:sz w:val="24"/>
        </w:rPr>
        <w:t>Massive</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demolish</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and</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raze program</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should</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be</w:t>
      </w:r>
      <w:r w:rsidRPr="001D05D6">
        <w:rPr>
          <w:rFonts w:ascii="Times New Roman" w:hAnsi="Times New Roman"/>
          <w:strike/>
          <w:color w:val="262626"/>
          <w:spacing w:val="-5"/>
          <w:sz w:val="24"/>
        </w:rPr>
        <w:t xml:space="preserve"> </w:t>
      </w:r>
      <w:r w:rsidRPr="001D05D6">
        <w:rPr>
          <w:rFonts w:ascii="Times New Roman" w:hAnsi="Times New Roman"/>
          <w:strike/>
          <w:color w:val="262626"/>
          <w:spacing w:val="-2"/>
          <w:sz w:val="24"/>
        </w:rPr>
        <w:t>implemented.</w:t>
      </w:r>
    </w:p>
    <w:p w14:paraId="4531C729" w14:textId="77777777" w:rsidR="00CD3ABF" w:rsidRPr="001D05D6" w:rsidRDefault="00CD3ABF" w:rsidP="000B7992">
      <w:pPr>
        <w:pStyle w:val="ListParagraph"/>
        <w:widowControl w:val="0"/>
        <w:numPr>
          <w:ilvl w:val="0"/>
          <w:numId w:val="29"/>
        </w:numPr>
        <w:tabs>
          <w:tab w:val="left" w:pos="1079"/>
        </w:tabs>
        <w:autoSpaceDE w:val="0"/>
        <w:autoSpaceDN w:val="0"/>
        <w:spacing w:before="3"/>
        <w:ind w:left="270" w:right="0" w:hanging="351"/>
        <w:contextualSpacing w:val="0"/>
        <w:jc w:val="both"/>
        <w:rPr>
          <w:rFonts w:ascii="Times New Roman" w:hAnsi="Times New Roman"/>
          <w:strike/>
          <w:sz w:val="24"/>
        </w:rPr>
      </w:pPr>
      <w:r w:rsidRPr="001D05D6">
        <w:rPr>
          <w:rFonts w:ascii="Times New Roman" w:hAnsi="Times New Roman"/>
          <w:strike/>
          <w:color w:val="262626"/>
          <w:sz w:val="24"/>
        </w:rPr>
        <w:t>Murals</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are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great</w:t>
      </w:r>
      <w:r w:rsidRPr="001D05D6">
        <w:rPr>
          <w:rFonts w:ascii="Times New Roman" w:hAnsi="Times New Roman"/>
          <w:strike/>
          <w:color w:val="262626"/>
          <w:spacing w:val="-19"/>
          <w:sz w:val="24"/>
        </w:rPr>
        <w:t xml:space="preserve"> </w:t>
      </w:r>
      <w:r w:rsidRPr="001D05D6">
        <w:rPr>
          <w:rFonts w:ascii="Times New Roman" w:hAnsi="Times New Roman"/>
          <w:strike/>
          <w:color w:val="262626"/>
          <w:sz w:val="24"/>
        </w:rPr>
        <w:t>-</w:t>
      </w:r>
      <w:r w:rsidRPr="001D05D6">
        <w:rPr>
          <w:rFonts w:ascii="Times New Roman" w:hAnsi="Times New Roman"/>
          <w:strike/>
          <w:color w:val="262626"/>
          <w:spacing w:val="54"/>
          <w:sz w:val="24"/>
        </w:rPr>
        <w:t xml:space="preserve"> </w:t>
      </w:r>
      <w:r w:rsidRPr="001D05D6">
        <w:rPr>
          <w:rFonts w:ascii="Times New Roman" w:hAnsi="Times New Roman"/>
          <w:strike/>
          <w:color w:val="262626"/>
          <w:sz w:val="24"/>
        </w:rPr>
        <w:t>keep</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them</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painted</w:t>
      </w:r>
      <w:r w:rsidRPr="001D05D6">
        <w:rPr>
          <w:rFonts w:ascii="Times New Roman" w:hAnsi="Times New Roman"/>
          <w:strike/>
          <w:color w:val="262626"/>
          <w:spacing w:val="14"/>
          <w:sz w:val="24"/>
        </w:rPr>
        <w:t xml:space="preserve"> </w:t>
      </w:r>
      <w:r w:rsidRPr="001D05D6">
        <w:rPr>
          <w:rFonts w:ascii="Times New Roman" w:hAnsi="Times New Roman"/>
          <w:strike/>
          <w:color w:val="262626"/>
          <w:sz w:val="24"/>
        </w:rPr>
        <w:t>and</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in</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good</w:t>
      </w:r>
      <w:r w:rsidRPr="001D05D6">
        <w:rPr>
          <w:rFonts w:ascii="Times New Roman" w:hAnsi="Times New Roman"/>
          <w:strike/>
          <w:color w:val="262626"/>
          <w:spacing w:val="5"/>
          <w:sz w:val="24"/>
        </w:rPr>
        <w:t xml:space="preserve"> </w:t>
      </w:r>
      <w:r w:rsidRPr="001D05D6">
        <w:rPr>
          <w:rFonts w:ascii="Times New Roman" w:hAnsi="Times New Roman"/>
          <w:strike/>
          <w:color w:val="262626"/>
          <w:spacing w:val="-2"/>
          <w:sz w:val="24"/>
        </w:rPr>
        <w:t>shape.</w:t>
      </w:r>
    </w:p>
    <w:p w14:paraId="21B25ABF" w14:textId="77777777" w:rsidR="00CD3ABF" w:rsidRPr="001D05D6" w:rsidRDefault="00CD3ABF" w:rsidP="000B7992">
      <w:pPr>
        <w:pStyle w:val="ListParagraph"/>
        <w:widowControl w:val="0"/>
        <w:numPr>
          <w:ilvl w:val="0"/>
          <w:numId w:val="29"/>
        </w:numPr>
        <w:tabs>
          <w:tab w:val="left" w:pos="1079"/>
        </w:tabs>
        <w:autoSpaceDE w:val="0"/>
        <w:autoSpaceDN w:val="0"/>
        <w:spacing w:before="3"/>
        <w:ind w:left="270" w:right="0"/>
        <w:contextualSpacing w:val="0"/>
        <w:jc w:val="both"/>
        <w:rPr>
          <w:rFonts w:ascii="Times New Roman" w:hAnsi="Times New Roman"/>
          <w:strike/>
          <w:sz w:val="24"/>
        </w:rPr>
      </w:pPr>
      <w:r w:rsidRPr="001D05D6">
        <w:rPr>
          <w:rFonts w:ascii="Times New Roman" w:hAnsi="Times New Roman"/>
          <w:strike/>
          <w:color w:val="262626"/>
          <w:sz w:val="24"/>
        </w:rPr>
        <w:lastRenderedPageBreak/>
        <w:t>Clean</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up</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streets,</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paint</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planters</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and water</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7"/>
          <w:sz w:val="24"/>
        </w:rPr>
        <w:t xml:space="preserve"> </w:t>
      </w:r>
      <w:r w:rsidRPr="001D05D6">
        <w:rPr>
          <w:rFonts w:ascii="Times New Roman" w:hAnsi="Times New Roman"/>
          <w:strike/>
          <w:color w:val="262626"/>
          <w:spacing w:val="-2"/>
          <w:sz w:val="24"/>
        </w:rPr>
        <w:t>plants.</w:t>
      </w:r>
    </w:p>
    <w:p w14:paraId="5250059C" w14:textId="77777777" w:rsidR="00CD3ABF" w:rsidRPr="001D05D6" w:rsidRDefault="00CD3ABF" w:rsidP="000B7992">
      <w:pPr>
        <w:pStyle w:val="ListParagraph"/>
        <w:widowControl w:val="0"/>
        <w:numPr>
          <w:ilvl w:val="0"/>
          <w:numId w:val="29"/>
        </w:numPr>
        <w:tabs>
          <w:tab w:val="left" w:pos="1079"/>
        </w:tabs>
        <w:autoSpaceDE w:val="0"/>
        <w:autoSpaceDN w:val="0"/>
        <w:spacing w:before="3"/>
        <w:ind w:left="270" w:right="0" w:hanging="341"/>
        <w:contextualSpacing w:val="0"/>
        <w:jc w:val="both"/>
        <w:rPr>
          <w:rFonts w:ascii="Times New Roman" w:hAnsi="Times New Roman"/>
          <w:strike/>
          <w:sz w:val="24"/>
        </w:rPr>
      </w:pPr>
      <w:r w:rsidRPr="001D05D6">
        <w:rPr>
          <w:rFonts w:ascii="Times New Roman" w:hAnsi="Times New Roman"/>
          <w:strike/>
          <w:color w:val="262626"/>
          <w:sz w:val="24"/>
        </w:rPr>
        <w:t>Put</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together</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a</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good</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city flyer</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and make</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sure</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it put</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in</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many</w:t>
      </w:r>
      <w:r w:rsidRPr="001D05D6">
        <w:rPr>
          <w:rFonts w:ascii="Times New Roman" w:hAnsi="Times New Roman"/>
          <w:strike/>
          <w:color w:val="262626"/>
          <w:spacing w:val="5"/>
          <w:sz w:val="24"/>
        </w:rPr>
        <w:t xml:space="preserve"> </w:t>
      </w:r>
      <w:r w:rsidRPr="001D05D6">
        <w:rPr>
          <w:rFonts w:ascii="Times New Roman" w:hAnsi="Times New Roman"/>
          <w:strike/>
          <w:color w:val="262626"/>
          <w:spacing w:val="-2"/>
          <w:sz w:val="24"/>
        </w:rPr>
        <w:t>locations.</w:t>
      </w:r>
    </w:p>
    <w:p w14:paraId="62F422A9" w14:textId="77777777" w:rsidR="00CD3ABF" w:rsidRPr="001D05D6" w:rsidRDefault="00CD3ABF" w:rsidP="000B7992">
      <w:pPr>
        <w:pStyle w:val="ListParagraph"/>
        <w:widowControl w:val="0"/>
        <w:numPr>
          <w:ilvl w:val="0"/>
          <w:numId w:val="29"/>
        </w:numPr>
        <w:tabs>
          <w:tab w:val="left" w:pos="1084"/>
        </w:tabs>
        <w:autoSpaceDE w:val="0"/>
        <w:autoSpaceDN w:val="0"/>
        <w:spacing w:before="2" w:line="275" w:lineRule="exact"/>
        <w:ind w:left="270" w:right="0"/>
        <w:contextualSpacing w:val="0"/>
        <w:jc w:val="both"/>
        <w:rPr>
          <w:rFonts w:ascii="Times New Roman" w:hAnsi="Times New Roman"/>
          <w:strike/>
          <w:sz w:val="24"/>
        </w:rPr>
      </w:pPr>
      <w:r w:rsidRPr="001D05D6">
        <w:rPr>
          <w:rFonts w:ascii="Times New Roman" w:hAnsi="Times New Roman"/>
          <w:strike/>
          <w:color w:val="262626"/>
          <w:sz w:val="24"/>
        </w:rPr>
        <w:t>Positive</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w:t>
      </w:r>
      <w:r w:rsidRPr="001D05D6">
        <w:rPr>
          <w:rFonts w:ascii="Times New Roman" w:hAnsi="Times New Roman"/>
          <w:strike/>
          <w:color w:val="262626"/>
          <w:spacing w:val="50"/>
          <w:sz w:val="24"/>
        </w:rPr>
        <w:t xml:space="preserve"> </w:t>
      </w:r>
      <w:r w:rsidRPr="001D05D6">
        <w:rPr>
          <w:rFonts w:ascii="Times New Roman" w:hAnsi="Times New Roman"/>
          <w:strike/>
          <w:color w:val="262626"/>
          <w:sz w:val="24"/>
        </w:rPr>
        <w:t>bridge</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over Umatilla,</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flower containers,</w:t>
      </w:r>
      <w:r w:rsidRPr="001D05D6">
        <w:rPr>
          <w:rFonts w:ascii="Times New Roman" w:hAnsi="Times New Roman"/>
          <w:strike/>
          <w:color w:val="262626"/>
          <w:spacing w:val="8"/>
          <w:sz w:val="24"/>
        </w:rPr>
        <w:t xml:space="preserve"> </w:t>
      </w:r>
      <w:r w:rsidRPr="001D05D6">
        <w:rPr>
          <w:rFonts w:ascii="Times New Roman" w:hAnsi="Times New Roman"/>
          <w:strike/>
          <w:color w:val="262626"/>
          <w:spacing w:val="-2"/>
          <w:sz w:val="24"/>
        </w:rPr>
        <w:t>cemetery</w:t>
      </w:r>
    </w:p>
    <w:p w14:paraId="4AE2AA4D" w14:textId="77777777" w:rsidR="00CD3ABF" w:rsidRPr="001D05D6" w:rsidRDefault="00CD3ABF" w:rsidP="000B7992">
      <w:pPr>
        <w:pStyle w:val="ListParagraph"/>
        <w:widowControl w:val="0"/>
        <w:numPr>
          <w:ilvl w:val="0"/>
          <w:numId w:val="29"/>
        </w:numPr>
        <w:tabs>
          <w:tab w:val="left" w:pos="1086"/>
          <w:tab w:val="left" w:pos="1089"/>
        </w:tabs>
        <w:autoSpaceDE w:val="0"/>
        <w:autoSpaceDN w:val="0"/>
        <w:spacing w:line="242" w:lineRule="auto"/>
        <w:ind w:left="270" w:right="0" w:hanging="347"/>
        <w:contextualSpacing w:val="0"/>
        <w:jc w:val="both"/>
        <w:rPr>
          <w:rFonts w:ascii="Times New Roman" w:hAnsi="Times New Roman"/>
          <w:strike/>
          <w:sz w:val="24"/>
        </w:rPr>
      </w:pPr>
      <w:r w:rsidRPr="001D05D6">
        <w:rPr>
          <w:rFonts w:ascii="Times New Roman" w:hAnsi="Times New Roman"/>
          <w:strike/>
          <w:color w:val="262626"/>
          <w:sz w:val="24"/>
        </w:rPr>
        <w:t xml:space="preserve">Negative- too many vacant buildings and small motels converted to single family </w:t>
      </w:r>
      <w:r w:rsidRPr="001D05D6">
        <w:rPr>
          <w:rFonts w:ascii="Times New Roman" w:hAnsi="Times New Roman"/>
          <w:strike/>
          <w:color w:val="262626"/>
          <w:spacing w:val="-2"/>
          <w:sz w:val="24"/>
        </w:rPr>
        <w:t>dwellings</w:t>
      </w:r>
    </w:p>
    <w:p w14:paraId="74AC1DF1" w14:textId="77777777" w:rsidR="00CD3ABF" w:rsidRPr="001D05D6" w:rsidRDefault="00CD3ABF" w:rsidP="000B7992">
      <w:pPr>
        <w:pStyle w:val="ListParagraph"/>
        <w:widowControl w:val="0"/>
        <w:numPr>
          <w:ilvl w:val="0"/>
          <w:numId w:val="29"/>
        </w:numPr>
        <w:tabs>
          <w:tab w:val="left" w:pos="1091"/>
        </w:tabs>
        <w:autoSpaceDE w:val="0"/>
        <w:autoSpaceDN w:val="0"/>
        <w:spacing w:line="270" w:lineRule="exact"/>
        <w:ind w:left="270" w:right="0" w:hanging="348"/>
        <w:contextualSpacing w:val="0"/>
        <w:jc w:val="both"/>
        <w:rPr>
          <w:rFonts w:ascii="Times New Roman" w:hAnsi="Times New Roman"/>
          <w:strike/>
          <w:sz w:val="24"/>
        </w:rPr>
      </w:pPr>
      <w:r w:rsidRPr="001D05D6">
        <w:rPr>
          <w:rFonts w:ascii="Times New Roman" w:hAnsi="Times New Roman"/>
          <w:strike/>
          <w:color w:val="262626"/>
          <w:sz w:val="24"/>
        </w:rPr>
        <w:t>Need</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 xml:space="preserve">more </w:t>
      </w:r>
      <w:r w:rsidRPr="001D05D6">
        <w:rPr>
          <w:rFonts w:ascii="Times New Roman" w:hAnsi="Times New Roman"/>
          <w:strike/>
          <w:color w:val="262626"/>
          <w:spacing w:val="-2"/>
          <w:sz w:val="24"/>
        </w:rPr>
        <w:t>TREES!!!!!</w:t>
      </w:r>
    </w:p>
    <w:p w14:paraId="0A059BD1" w14:textId="77777777" w:rsidR="00CD3ABF" w:rsidRPr="001D05D6" w:rsidRDefault="00CD3ABF" w:rsidP="000B7992">
      <w:pPr>
        <w:pStyle w:val="ListParagraph"/>
        <w:widowControl w:val="0"/>
        <w:numPr>
          <w:ilvl w:val="0"/>
          <w:numId w:val="29"/>
        </w:numPr>
        <w:tabs>
          <w:tab w:val="left" w:pos="1090"/>
        </w:tabs>
        <w:autoSpaceDE w:val="0"/>
        <w:autoSpaceDN w:val="0"/>
        <w:spacing w:line="272" w:lineRule="exact"/>
        <w:ind w:left="270" w:right="0" w:hanging="342"/>
        <w:contextualSpacing w:val="0"/>
        <w:jc w:val="both"/>
        <w:rPr>
          <w:rFonts w:ascii="Times New Roman" w:hAnsi="Times New Roman"/>
          <w:strike/>
          <w:sz w:val="24"/>
        </w:rPr>
      </w:pPr>
      <w:r w:rsidRPr="001D05D6">
        <w:rPr>
          <w:rFonts w:ascii="Times New Roman" w:hAnsi="Times New Roman"/>
          <w:strike/>
          <w:color w:val="262626"/>
          <w:sz w:val="24"/>
        </w:rPr>
        <w:t>The</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strip</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bar</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needs</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to</w:t>
      </w:r>
      <w:r w:rsidRPr="001D05D6">
        <w:rPr>
          <w:rFonts w:ascii="Times New Roman" w:hAnsi="Times New Roman"/>
          <w:strike/>
          <w:color w:val="262626"/>
          <w:spacing w:val="1"/>
          <w:sz w:val="24"/>
        </w:rPr>
        <w:t xml:space="preserve"> </w:t>
      </w:r>
      <w:r w:rsidRPr="001D05D6">
        <w:rPr>
          <w:rFonts w:ascii="Times New Roman" w:hAnsi="Times New Roman"/>
          <w:strike/>
          <w:color w:val="262626"/>
          <w:spacing w:val="-2"/>
          <w:sz w:val="24"/>
        </w:rPr>
        <w:t>go!!!!!!!!</w:t>
      </w:r>
    </w:p>
    <w:p w14:paraId="14375EBF" w14:textId="77777777" w:rsidR="00CD3ABF" w:rsidRPr="001D05D6" w:rsidRDefault="00CD3ABF" w:rsidP="000B7992">
      <w:pPr>
        <w:pStyle w:val="ListParagraph"/>
        <w:widowControl w:val="0"/>
        <w:numPr>
          <w:ilvl w:val="0"/>
          <w:numId w:val="29"/>
        </w:numPr>
        <w:tabs>
          <w:tab w:val="left" w:pos="1093"/>
        </w:tabs>
        <w:autoSpaceDE w:val="0"/>
        <w:autoSpaceDN w:val="0"/>
        <w:spacing w:line="273" w:lineRule="exact"/>
        <w:ind w:left="270" w:right="0" w:hanging="345"/>
        <w:contextualSpacing w:val="0"/>
        <w:jc w:val="both"/>
        <w:rPr>
          <w:rFonts w:ascii="Times New Roman" w:hAnsi="Times New Roman"/>
          <w:strike/>
          <w:sz w:val="24"/>
        </w:rPr>
      </w:pPr>
      <w:r w:rsidRPr="001D05D6">
        <w:rPr>
          <w:rFonts w:ascii="Times New Roman" w:hAnsi="Times New Roman"/>
          <w:strike/>
          <w:color w:val="262626"/>
          <w:sz w:val="24"/>
        </w:rPr>
        <w:t>Building</w:t>
      </w:r>
      <w:r w:rsidRPr="001D05D6">
        <w:rPr>
          <w:rFonts w:ascii="Times New Roman" w:hAnsi="Times New Roman"/>
          <w:strike/>
          <w:color w:val="262626"/>
          <w:spacing w:val="13"/>
          <w:sz w:val="24"/>
        </w:rPr>
        <w:t xml:space="preserve"> </w:t>
      </w:r>
      <w:r w:rsidRPr="001D05D6">
        <w:rPr>
          <w:rFonts w:ascii="Times New Roman" w:hAnsi="Times New Roman"/>
          <w:strike/>
          <w:color w:val="262626"/>
          <w:sz w:val="24"/>
        </w:rPr>
        <w:t>face-lifts</w:t>
      </w:r>
      <w:r w:rsidRPr="001D05D6">
        <w:rPr>
          <w:rFonts w:ascii="Times New Roman" w:hAnsi="Times New Roman"/>
          <w:strike/>
          <w:color w:val="262626"/>
          <w:spacing w:val="22"/>
          <w:sz w:val="24"/>
        </w:rPr>
        <w:t xml:space="preserve"> </w:t>
      </w:r>
      <w:r w:rsidRPr="001D05D6">
        <w:rPr>
          <w:rFonts w:ascii="Times New Roman" w:hAnsi="Times New Roman"/>
          <w:strike/>
          <w:color w:val="262626"/>
          <w:sz w:val="24"/>
        </w:rPr>
        <w:t>(painted</w:t>
      </w:r>
      <w:r w:rsidRPr="001D05D6">
        <w:rPr>
          <w:rFonts w:ascii="Times New Roman" w:hAnsi="Times New Roman"/>
          <w:strike/>
          <w:color w:val="262626"/>
          <w:spacing w:val="17"/>
          <w:sz w:val="24"/>
        </w:rPr>
        <w:t xml:space="preserve"> </w:t>
      </w:r>
      <w:r w:rsidRPr="001D05D6">
        <w:rPr>
          <w:rFonts w:ascii="Times New Roman" w:hAnsi="Times New Roman"/>
          <w:strike/>
          <w:color w:val="262626"/>
          <w:sz w:val="24"/>
        </w:rPr>
        <w:t>in</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softer</w:t>
      </w:r>
      <w:r w:rsidRPr="001D05D6">
        <w:rPr>
          <w:rFonts w:ascii="Times New Roman" w:hAnsi="Times New Roman"/>
          <w:strike/>
          <w:color w:val="262626"/>
          <w:spacing w:val="21"/>
          <w:sz w:val="24"/>
        </w:rPr>
        <w:t xml:space="preserve"> </w:t>
      </w:r>
      <w:r w:rsidRPr="001D05D6">
        <w:rPr>
          <w:rFonts w:ascii="Times New Roman" w:hAnsi="Times New Roman"/>
          <w:strike/>
          <w:color w:val="262626"/>
          <w:sz w:val="24"/>
        </w:rPr>
        <w:t>colors</w:t>
      </w:r>
      <w:r w:rsidRPr="001D05D6">
        <w:rPr>
          <w:rFonts w:ascii="Times New Roman" w:hAnsi="Times New Roman"/>
          <w:strike/>
          <w:color w:val="262626"/>
          <w:spacing w:val="11"/>
          <w:sz w:val="24"/>
        </w:rPr>
        <w:t xml:space="preserve"> </w:t>
      </w:r>
      <w:r w:rsidRPr="001D05D6">
        <w:rPr>
          <w:rFonts w:ascii="Times New Roman" w:hAnsi="Times New Roman"/>
          <w:strike/>
          <w:color w:val="262626"/>
          <w:sz w:val="24"/>
        </w:rPr>
        <w:t>that</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all match- NOT</w:t>
      </w:r>
      <w:r w:rsidRPr="001D05D6">
        <w:rPr>
          <w:rFonts w:ascii="Times New Roman" w:hAnsi="Times New Roman"/>
          <w:strike/>
          <w:color w:val="262626"/>
          <w:spacing w:val="14"/>
          <w:sz w:val="24"/>
        </w:rPr>
        <w:t xml:space="preserve"> </w:t>
      </w:r>
      <w:r w:rsidRPr="001D05D6">
        <w:rPr>
          <w:rFonts w:ascii="Times New Roman" w:hAnsi="Times New Roman"/>
          <w:strike/>
          <w:color w:val="262626"/>
          <w:sz w:val="24"/>
        </w:rPr>
        <w:t>bright</w:t>
      </w:r>
      <w:r w:rsidRPr="001D05D6">
        <w:rPr>
          <w:rFonts w:ascii="Times New Roman" w:hAnsi="Times New Roman"/>
          <w:strike/>
          <w:color w:val="262626"/>
          <w:spacing w:val="19"/>
          <w:sz w:val="24"/>
        </w:rPr>
        <w:t xml:space="preserve"> </w:t>
      </w:r>
      <w:r w:rsidRPr="001D05D6">
        <w:rPr>
          <w:rFonts w:ascii="Times New Roman" w:hAnsi="Times New Roman"/>
          <w:strike/>
          <w:color w:val="262626"/>
          <w:spacing w:val="-2"/>
          <w:sz w:val="24"/>
        </w:rPr>
        <w:t>blue)</w:t>
      </w:r>
    </w:p>
    <w:p w14:paraId="2B3A733F" w14:textId="77777777" w:rsidR="00CD3ABF" w:rsidRPr="001D05D6" w:rsidRDefault="00CD3ABF" w:rsidP="000B7992">
      <w:pPr>
        <w:pStyle w:val="ListParagraph"/>
        <w:widowControl w:val="0"/>
        <w:numPr>
          <w:ilvl w:val="0"/>
          <w:numId w:val="29"/>
        </w:numPr>
        <w:tabs>
          <w:tab w:val="left" w:pos="1094"/>
        </w:tabs>
        <w:autoSpaceDE w:val="0"/>
        <w:autoSpaceDN w:val="0"/>
        <w:spacing w:before="2" w:line="275" w:lineRule="exact"/>
        <w:ind w:left="270" w:right="0"/>
        <w:contextualSpacing w:val="0"/>
        <w:jc w:val="both"/>
        <w:rPr>
          <w:rFonts w:ascii="Times New Roman" w:hAnsi="Times New Roman"/>
          <w:strike/>
          <w:sz w:val="24"/>
        </w:rPr>
      </w:pPr>
      <w:proofErr w:type="spellStart"/>
      <w:r w:rsidRPr="001D05D6">
        <w:rPr>
          <w:rFonts w:ascii="Times New Roman" w:hAnsi="Times New Roman"/>
          <w:strike/>
          <w:color w:val="262626"/>
          <w:spacing w:val="-2"/>
          <w:w w:val="105"/>
          <w:sz w:val="24"/>
        </w:rPr>
        <w:t>McNaryDam</w:t>
      </w:r>
      <w:proofErr w:type="spellEnd"/>
    </w:p>
    <w:p w14:paraId="7C63F1A7" w14:textId="77777777" w:rsidR="00CD3ABF" w:rsidRPr="001D05D6" w:rsidRDefault="00CD3ABF" w:rsidP="000B7992">
      <w:pPr>
        <w:pStyle w:val="ListParagraph"/>
        <w:widowControl w:val="0"/>
        <w:numPr>
          <w:ilvl w:val="0"/>
          <w:numId w:val="29"/>
        </w:numPr>
        <w:tabs>
          <w:tab w:val="left" w:pos="1093"/>
        </w:tabs>
        <w:autoSpaceDE w:val="0"/>
        <w:autoSpaceDN w:val="0"/>
        <w:spacing w:line="274" w:lineRule="exact"/>
        <w:ind w:left="270" w:right="0" w:hanging="345"/>
        <w:contextualSpacing w:val="0"/>
        <w:jc w:val="both"/>
        <w:rPr>
          <w:rFonts w:ascii="Times New Roman" w:hAnsi="Times New Roman"/>
          <w:strike/>
          <w:sz w:val="24"/>
        </w:rPr>
      </w:pPr>
      <w:r w:rsidRPr="001D05D6">
        <w:rPr>
          <w:rFonts w:ascii="Times New Roman" w:hAnsi="Times New Roman"/>
          <w:strike/>
          <w:color w:val="262626"/>
          <w:sz w:val="24"/>
        </w:rPr>
        <w:t>Parks</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and</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 xml:space="preserve">nature </w:t>
      </w:r>
      <w:r w:rsidRPr="001D05D6">
        <w:rPr>
          <w:rFonts w:ascii="Times New Roman" w:hAnsi="Times New Roman"/>
          <w:strike/>
          <w:color w:val="262626"/>
          <w:spacing w:val="-2"/>
          <w:sz w:val="24"/>
        </w:rPr>
        <w:t>trails</w:t>
      </w:r>
    </w:p>
    <w:p w14:paraId="213A9599" w14:textId="77777777" w:rsidR="00CD3ABF" w:rsidRPr="001D05D6" w:rsidRDefault="00CD3ABF" w:rsidP="000B7992">
      <w:pPr>
        <w:pStyle w:val="ListParagraph"/>
        <w:widowControl w:val="0"/>
        <w:numPr>
          <w:ilvl w:val="0"/>
          <w:numId w:val="29"/>
        </w:numPr>
        <w:tabs>
          <w:tab w:val="left" w:pos="1101"/>
        </w:tabs>
        <w:autoSpaceDE w:val="0"/>
        <w:autoSpaceDN w:val="0"/>
        <w:spacing w:line="275" w:lineRule="exact"/>
        <w:ind w:left="270" w:right="0" w:hanging="349"/>
        <w:contextualSpacing w:val="0"/>
        <w:jc w:val="both"/>
        <w:rPr>
          <w:rFonts w:ascii="Times New Roman" w:hAnsi="Times New Roman"/>
          <w:strike/>
          <w:sz w:val="24"/>
        </w:rPr>
      </w:pPr>
      <w:r w:rsidRPr="001D05D6">
        <w:rPr>
          <w:rFonts w:ascii="Times New Roman" w:hAnsi="Times New Roman"/>
          <w:strike/>
          <w:color w:val="262626"/>
          <w:sz w:val="24"/>
        </w:rPr>
        <w:t>Umatilla</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RV</w:t>
      </w:r>
      <w:r w:rsidRPr="001D05D6">
        <w:rPr>
          <w:rFonts w:ascii="Times New Roman" w:hAnsi="Times New Roman"/>
          <w:strike/>
          <w:color w:val="262626"/>
          <w:spacing w:val="12"/>
          <w:sz w:val="24"/>
        </w:rPr>
        <w:t xml:space="preserve"> </w:t>
      </w:r>
      <w:r w:rsidRPr="001D05D6">
        <w:rPr>
          <w:rFonts w:ascii="Times New Roman" w:hAnsi="Times New Roman"/>
          <w:strike/>
          <w:color w:val="262626"/>
          <w:sz w:val="24"/>
        </w:rPr>
        <w:t>park</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in</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a</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great</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location</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on</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Columbia</w:t>
      </w:r>
      <w:r w:rsidRPr="001D05D6">
        <w:rPr>
          <w:rFonts w:ascii="Times New Roman" w:hAnsi="Times New Roman"/>
          <w:strike/>
          <w:color w:val="262626"/>
          <w:spacing w:val="3"/>
          <w:sz w:val="24"/>
        </w:rPr>
        <w:t xml:space="preserve"> </w:t>
      </w:r>
      <w:r w:rsidRPr="001D05D6">
        <w:rPr>
          <w:rFonts w:ascii="Times New Roman" w:hAnsi="Times New Roman"/>
          <w:strike/>
          <w:color w:val="262626"/>
          <w:spacing w:val="-2"/>
          <w:sz w:val="24"/>
        </w:rPr>
        <w:t>River</w:t>
      </w:r>
    </w:p>
    <w:p w14:paraId="5F89C0DB" w14:textId="77777777" w:rsidR="00CD3ABF" w:rsidRPr="001D05D6" w:rsidRDefault="00CD3ABF" w:rsidP="000B7992">
      <w:pPr>
        <w:pStyle w:val="ListParagraph"/>
        <w:widowControl w:val="0"/>
        <w:numPr>
          <w:ilvl w:val="0"/>
          <w:numId w:val="29"/>
        </w:numPr>
        <w:tabs>
          <w:tab w:val="left" w:pos="1105"/>
        </w:tabs>
        <w:autoSpaceDE w:val="0"/>
        <w:autoSpaceDN w:val="0"/>
        <w:spacing w:before="3" w:line="275" w:lineRule="exact"/>
        <w:ind w:left="270" w:right="0" w:hanging="348"/>
        <w:contextualSpacing w:val="0"/>
        <w:jc w:val="both"/>
        <w:rPr>
          <w:rFonts w:ascii="Times New Roman" w:hAnsi="Times New Roman"/>
          <w:strike/>
          <w:sz w:val="24"/>
        </w:rPr>
      </w:pPr>
      <w:r w:rsidRPr="001D05D6">
        <w:rPr>
          <w:rFonts w:ascii="Times New Roman" w:hAnsi="Times New Roman"/>
          <w:strike/>
          <w:color w:val="262626"/>
          <w:sz w:val="24"/>
        </w:rPr>
        <w:t>Umatilla</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State</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Welcome</w:t>
      </w:r>
      <w:r w:rsidRPr="001D05D6">
        <w:rPr>
          <w:rFonts w:ascii="Times New Roman" w:hAnsi="Times New Roman"/>
          <w:strike/>
          <w:color w:val="262626"/>
          <w:spacing w:val="8"/>
          <w:sz w:val="24"/>
        </w:rPr>
        <w:t xml:space="preserve"> </w:t>
      </w:r>
      <w:r w:rsidRPr="001D05D6">
        <w:rPr>
          <w:rFonts w:ascii="Times New Roman" w:hAnsi="Times New Roman"/>
          <w:strike/>
          <w:color w:val="262626"/>
          <w:spacing w:val="-2"/>
          <w:sz w:val="24"/>
        </w:rPr>
        <w:t>Center</w:t>
      </w:r>
    </w:p>
    <w:p w14:paraId="42B88D31" w14:textId="77777777" w:rsidR="00CD3ABF" w:rsidRPr="001D05D6" w:rsidRDefault="00CD3ABF" w:rsidP="000B7992">
      <w:pPr>
        <w:pStyle w:val="ListParagraph"/>
        <w:widowControl w:val="0"/>
        <w:numPr>
          <w:ilvl w:val="0"/>
          <w:numId w:val="29"/>
        </w:numPr>
        <w:tabs>
          <w:tab w:val="left" w:pos="1108"/>
        </w:tabs>
        <w:autoSpaceDE w:val="0"/>
        <w:autoSpaceDN w:val="0"/>
        <w:spacing w:line="274" w:lineRule="exact"/>
        <w:ind w:left="270" w:right="0"/>
        <w:contextualSpacing w:val="0"/>
        <w:jc w:val="both"/>
        <w:rPr>
          <w:rFonts w:ascii="Times New Roman" w:hAnsi="Times New Roman"/>
          <w:strike/>
          <w:sz w:val="24"/>
        </w:rPr>
      </w:pPr>
      <w:r w:rsidRPr="001D05D6">
        <w:rPr>
          <w:rFonts w:ascii="Times New Roman" w:hAnsi="Times New Roman"/>
          <w:strike/>
          <w:color w:val="262626"/>
          <w:sz w:val="24"/>
        </w:rPr>
        <w:t>Park</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by</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marina</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is</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only</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positive</w:t>
      </w:r>
      <w:r w:rsidRPr="001D05D6">
        <w:rPr>
          <w:rFonts w:ascii="Times New Roman" w:hAnsi="Times New Roman"/>
          <w:strike/>
          <w:color w:val="262626"/>
          <w:spacing w:val="9"/>
          <w:sz w:val="24"/>
        </w:rPr>
        <w:t xml:space="preserve"> </w:t>
      </w:r>
      <w:r w:rsidRPr="001D05D6">
        <w:rPr>
          <w:rFonts w:ascii="Times New Roman" w:hAnsi="Times New Roman"/>
          <w:strike/>
          <w:color w:val="262626"/>
          <w:spacing w:val="-2"/>
          <w:sz w:val="24"/>
        </w:rPr>
        <w:t>thing</w:t>
      </w:r>
    </w:p>
    <w:p w14:paraId="3D0D5F67" w14:textId="77777777" w:rsidR="00CD3ABF" w:rsidRPr="001D05D6" w:rsidRDefault="00CD3ABF" w:rsidP="000B7992">
      <w:pPr>
        <w:pStyle w:val="ListParagraph"/>
        <w:widowControl w:val="0"/>
        <w:numPr>
          <w:ilvl w:val="0"/>
          <w:numId w:val="29"/>
        </w:numPr>
        <w:tabs>
          <w:tab w:val="left" w:pos="1110"/>
        </w:tabs>
        <w:autoSpaceDE w:val="0"/>
        <w:autoSpaceDN w:val="0"/>
        <w:spacing w:line="275" w:lineRule="exact"/>
        <w:ind w:left="270" w:right="0" w:hanging="348"/>
        <w:contextualSpacing w:val="0"/>
        <w:jc w:val="both"/>
        <w:rPr>
          <w:rFonts w:ascii="Times New Roman" w:hAnsi="Times New Roman"/>
          <w:strike/>
          <w:sz w:val="24"/>
        </w:rPr>
      </w:pPr>
      <w:r w:rsidRPr="001D05D6">
        <w:rPr>
          <w:rFonts w:ascii="Times New Roman" w:hAnsi="Times New Roman"/>
          <w:strike/>
          <w:color w:val="262626"/>
          <w:sz w:val="24"/>
        </w:rPr>
        <w:t>No</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nice</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Umatilla</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sign</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downtown</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welcoming</w:t>
      </w:r>
      <w:r w:rsidRPr="001D05D6">
        <w:rPr>
          <w:rFonts w:ascii="Times New Roman" w:hAnsi="Times New Roman"/>
          <w:strike/>
          <w:color w:val="262626"/>
          <w:spacing w:val="11"/>
          <w:sz w:val="24"/>
        </w:rPr>
        <w:t xml:space="preserve"> </w:t>
      </w:r>
      <w:r w:rsidRPr="001D05D6">
        <w:rPr>
          <w:rFonts w:ascii="Times New Roman" w:hAnsi="Times New Roman"/>
          <w:strike/>
          <w:color w:val="262626"/>
          <w:spacing w:val="-2"/>
          <w:sz w:val="24"/>
        </w:rPr>
        <w:t>people.</w:t>
      </w:r>
    </w:p>
    <w:p w14:paraId="4511BAA6" w14:textId="77777777" w:rsidR="00CD3ABF" w:rsidRPr="001D05D6" w:rsidRDefault="00CD3ABF" w:rsidP="000B7992">
      <w:pPr>
        <w:pStyle w:val="ListParagraph"/>
        <w:widowControl w:val="0"/>
        <w:numPr>
          <w:ilvl w:val="0"/>
          <w:numId w:val="29"/>
        </w:numPr>
        <w:tabs>
          <w:tab w:val="left" w:pos="1110"/>
        </w:tabs>
        <w:autoSpaceDE w:val="0"/>
        <w:autoSpaceDN w:val="0"/>
        <w:spacing w:before="3" w:line="275" w:lineRule="exact"/>
        <w:ind w:left="270" w:right="0" w:hanging="348"/>
        <w:contextualSpacing w:val="0"/>
        <w:jc w:val="both"/>
        <w:rPr>
          <w:rFonts w:ascii="Times New Roman" w:hAnsi="Times New Roman"/>
          <w:strike/>
          <w:sz w:val="24"/>
        </w:rPr>
      </w:pPr>
      <w:r w:rsidRPr="001D05D6">
        <w:rPr>
          <w:rFonts w:ascii="Times New Roman" w:hAnsi="Times New Roman"/>
          <w:strike/>
          <w:color w:val="262626"/>
          <w:w w:val="105"/>
          <w:sz w:val="24"/>
        </w:rPr>
        <w:t>Negative-</w:t>
      </w:r>
      <w:r w:rsidRPr="001D05D6">
        <w:rPr>
          <w:rFonts w:ascii="Times New Roman" w:hAnsi="Times New Roman"/>
          <w:strike/>
          <w:color w:val="262626"/>
          <w:spacing w:val="-16"/>
          <w:w w:val="105"/>
          <w:sz w:val="24"/>
        </w:rPr>
        <w:t xml:space="preserve"> </w:t>
      </w:r>
      <w:r w:rsidRPr="001D05D6">
        <w:rPr>
          <w:rFonts w:ascii="Times New Roman" w:hAnsi="Times New Roman"/>
          <w:strike/>
          <w:color w:val="262626"/>
          <w:w w:val="105"/>
          <w:sz w:val="24"/>
        </w:rPr>
        <w:t>buffalo's</w:t>
      </w:r>
      <w:r w:rsidRPr="001D05D6">
        <w:rPr>
          <w:rFonts w:ascii="Times New Roman" w:hAnsi="Times New Roman"/>
          <w:strike/>
          <w:color w:val="262626"/>
          <w:spacing w:val="-14"/>
          <w:w w:val="105"/>
          <w:sz w:val="24"/>
        </w:rPr>
        <w:t xml:space="preserve"> </w:t>
      </w:r>
      <w:r w:rsidRPr="001D05D6">
        <w:rPr>
          <w:rFonts w:ascii="Times New Roman" w:hAnsi="Times New Roman"/>
          <w:strike/>
          <w:color w:val="262626"/>
          <w:w w:val="105"/>
          <w:sz w:val="24"/>
        </w:rPr>
        <w:t>painted</w:t>
      </w:r>
      <w:r w:rsidRPr="001D05D6">
        <w:rPr>
          <w:rFonts w:ascii="Times New Roman" w:hAnsi="Times New Roman"/>
          <w:strike/>
          <w:color w:val="262626"/>
          <w:spacing w:val="-16"/>
          <w:w w:val="105"/>
          <w:sz w:val="24"/>
        </w:rPr>
        <w:t xml:space="preserve"> </w:t>
      </w:r>
      <w:r w:rsidRPr="001D05D6">
        <w:rPr>
          <w:rFonts w:ascii="Times New Roman" w:hAnsi="Times New Roman"/>
          <w:strike/>
          <w:color w:val="262626"/>
          <w:w w:val="105"/>
          <w:sz w:val="24"/>
        </w:rPr>
        <w:t>on</w:t>
      </w:r>
      <w:r w:rsidRPr="001D05D6">
        <w:rPr>
          <w:rFonts w:ascii="Times New Roman" w:hAnsi="Times New Roman"/>
          <w:strike/>
          <w:color w:val="262626"/>
          <w:spacing w:val="-16"/>
          <w:w w:val="105"/>
          <w:sz w:val="24"/>
        </w:rPr>
        <w:t xml:space="preserve"> </w:t>
      </w:r>
      <w:r w:rsidRPr="001D05D6">
        <w:rPr>
          <w:rFonts w:ascii="Times New Roman" w:hAnsi="Times New Roman"/>
          <w:strike/>
          <w:color w:val="262626"/>
          <w:w w:val="105"/>
          <w:sz w:val="24"/>
        </w:rPr>
        <w:t>the</w:t>
      </w:r>
      <w:r w:rsidRPr="001D05D6">
        <w:rPr>
          <w:rFonts w:ascii="Times New Roman" w:hAnsi="Times New Roman"/>
          <w:strike/>
          <w:color w:val="262626"/>
          <w:spacing w:val="-16"/>
          <w:w w:val="105"/>
          <w:sz w:val="24"/>
        </w:rPr>
        <w:t xml:space="preserve"> </w:t>
      </w:r>
      <w:r w:rsidRPr="001D05D6">
        <w:rPr>
          <w:rFonts w:ascii="Times New Roman" w:hAnsi="Times New Roman"/>
          <w:strike/>
          <w:color w:val="262626"/>
          <w:w w:val="105"/>
          <w:sz w:val="24"/>
        </w:rPr>
        <w:t>building</w:t>
      </w:r>
      <w:r w:rsidRPr="001D05D6">
        <w:rPr>
          <w:rFonts w:ascii="Times New Roman" w:hAnsi="Times New Roman"/>
          <w:strike/>
          <w:color w:val="262626"/>
          <w:spacing w:val="-15"/>
          <w:w w:val="105"/>
          <w:sz w:val="24"/>
        </w:rPr>
        <w:t xml:space="preserve"> </w:t>
      </w:r>
      <w:r w:rsidRPr="001D05D6">
        <w:rPr>
          <w:rFonts w:ascii="Times New Roman" w:hAnsi="Times New Roman"/>
          <w:strike/>
          <w:color w:val="262626"/>
          <w:w w:val="105"/>
          <w:sz w:val="24"/>
        </w:rPr>
        <w:t>as</w:t>
      </w:r>
      <w:r w:rsidRPr="001D05D6">
        <w:rPr>
          <w:rFonts w:ascii="Times New Roman" w:hAnsi="Times New Roman"/>
          <w:strike/>
          <w:color w:val="262626"/>
          <w:spacing w:val="-16"/>
          <w:w w:val="105"/>
          <w:sz w:val="24"/>
        </w:rPr>
        <w:t xml:space="preserve"> </w:t>
      </w:r>
      <w:r w:rsidRPr="001D05D6">
        <w:rPr>
          <w:rFonts w:ascii="Times New Roman" w:hAnsi="Times New Roman"/>
          <w:strike/>
          <w:color w:val="262626"/>
          <w:w w:val="105"/>
          <w:sz w:val="24"/>
        </w:rPr>
        <w:t>you</w:t>
      </w:r>
      <w:r w:rsidRPr="001D05D6">
        <w:rPr>
          <w:rFonts w:ascii="Times New Roman" w:hAnsi="Times New Roman"/>
          <w:strike/>
          <w:color w:val="262626"/>
          <w:spacing w:val="-16"/>
          <w:w w:val="105"/>
          <w:sz w:val="24"/>
        </w:rPr>
        <w:t xml:space="preserve"> </w:t>
      </w:r>
      <w:r w:rsidRPr="001D05D6">
        <w:rPr>
          <w:rFonts w:ascii="Times New Roman" w:hAnsi="Times New Roman"/>
          <w:strike/>
          <w:color w:val="262626"/>
          <w:w w:val="105"/>
          <w:sz w:val="24"/>
        </w:rPr>
        <w:t>come</w:t>
      </w:r>
      <w:r w:rsidRPr="001D05D6">
        <w:rPr>
          <w:rFonts w:ascii="Times New Roman" w:hAnsi="Times New Roman"/>
          <w:strike/>
          <w:color w:val="262626"/>
          <w:spacing w:val="-16"/>
          <w:w w:val="105"/>
          <w:sz w:val="24"/>
        </w:rPr>
        <w:t xml:space="preserve"> </w:t>
      </w:r>
      <w:r w:rsidRPr="001D05D6">
        <w:rPr>
          <w:rFonts w:ascii="Times New Roman" w:hAnsi="Times New Roman"/>
          <w:strike/>
          <w:color w:val="262626"/>
          <w:w w:val="105"/>
          <w:sz w:val="24"/>
        </w:rPr>
        <w:t>into</w:t>
      </w:r>
      <w:r w:rsidRPr="001D05D6">
        <w:rPr>
          <w:rFonts w:ascii="Times New Roman" w:hAnsi="Times New Roman"/>
          <w:strike/>
          <w:color w:val="262626"/>
          <w:spacing w:val="-15"/>
          <w:w w:val="105"/>
          <w:sz w:val="24"/>
        </w:rPr>
        <w:t xml:space="preserve"> </w:t>
      </w:r>
      <w:r w:rsidRPr="001D05D6">
        <w:rPr>
          <w:rFonts w:ascii="Times New Roman" w:hAnsi="Times New Roman"/>
          <w:strike/>
          <w:color w:val="262626"/>
          <w:w w:val="105"/>
          <w:sz w:val="24"/>
        </w:rPr>
        <w:t>town,</w:t>
      </w:r>
      <w:r w:rsidRPr="001D05D6">
        <w:rPr>
          <w:rFonts w:ascii="Times New Roman" w:hAnsi="Times New Roman"/>
          <w:strike/>
          <w:color w:val="262626"/>
          <w:spacing w:val="-16"/>
          <w:w w:val="105"/>
          <w:sz w:val="24"/>
        </w:rPr>
        <w:t xml:space="preserve"> </w:t>
      </w:r>
      <w:r w:rsidRPr="001D05D6">
        <w:rPr>
          <w:rFonts w:ascii="Times New Roman" w:hAnsi="Times New Roman"/>
          <w:strike/>
          <w:color w:val="262626"/>
          <w:w w:val="105"/>
          <w:sz w:val="24"/>
        </w:rPr>
        <w:t>Red</w:t>
      </w:r>
      <w:r w:rsidRPr="001D05D6">
        <w:rPr>
          <w:rFonts w:ascii="Times New Roman" w:hAnsi="Times New Roman"/>
          <w:strike/>
          <w:color w:val="262626"/>
          <w:spacing w:val="-16"/>
          <w:w w:val="105"/>
          <w:sz w:val="24"/>
        </w:rPr>
        <w:t xml:space="preserve"> </w:t>
      </w:r>
      <w:r w:rsidRPr="001D05D6">
        <w:rPr>
          <w:rFonts w:ascii="Times New Roman" w:hAnsi="Times New Roman"/>
          <w:strike/>
          <w:color w:val="262626"/>
          <w:w w:val="105"/>
          <w:sz w:val="24"/>
        </w:rPr>
        <w:t>Apple</w:t>
      </w:r>
      <w:r w:rsidRPr="001D05D6">
        <w:rPr>
          <w:rFonts w:ascii="Times New Roman" w:hAnsi="Times New Roman"/>
          <w:strike/>
          <w:color w:val="262626"/>
          <w:spacing w:val="-9"/>
          <w:w w:val="105"/>
          <w:sz w:val="24"/>
        </w:rPr>
        <w:t xml:space="preserve"> </w:t>
      </w:r>
      <w:r w:rsidRPr="001D05D6">
        <w:rPr>
          <w:rFonts w:ascii="Times New Roman" w:hAnsi="Times New Roman"/>
          <w:strike/>
          <w:color w:val="262626"/>
          <w:spacing w:val="-2"/>
          <w:w w:val="105"/>
          <w:sz w:val="24"/>
        </w:rPr>
        <w:t>Cowboy</w:t>
      </w:r>
    </w:p>
    <w:p w14:paraId="5432500A" w14:textId="77777777" w:rsidR="00CD3ABF" w:rsidRPr="001D05D6" w:rsidRDefault="00CD3ABF" w:rsidP="000B7992">
      <w:pPr>
        <w:pStyle w:val="ListParagraph"/>
        <w:widowControl w:val="0"/>
        <w:numPr>
          <w:ilvl w:val="0"/>
          <w:numId w:val="29"/>
        </w:numPr>
        <w:tabs>
          <w:tab w:val="left" w:pos="1122"/>
        </w:tabs>
        <w:autoSpaceDE w:val="0"/>
        <w:autoSpaceDN w:val="0"/>
        <w:spacing w:line="274" w:lineRule="exact"/>
        <w:ind w:left="270" w:right="0" w:hanging="355"/>
        <w:contextualSpacing w:val="0"/>
        <w:jc w:val="both"/>
        <w:rPr>
          <w:rFonts w:ascii="Times New Roman" w:hAnsi="Times New Roman"/>
          <w:strike/>
          <w:sz w:val="24"/>
        </w:rPr>
      </w:pPr>
      <w:r w:rsidRPr="001D05D6">
        <w:rPr>
          <w:rFonts w:ascii="Times New Roman" w:hAnsi="Times New Roman"/>
          <w:strike/>
          <w:color w:val="262626"/>
          <w:sz w:val="24"/>
        </w:rPr>
        <w:t>Clean-up</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Main Street;</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empty</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buildings</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and</w:t>
      </w:r>
      <w:r w:rsidRPr="001D05D6">
        <w:rPr>
          <w:rFonts w:ascii="Times New Roman" w:hAnsi="Times New Roman"/>
          <w:strike/>
          <w:color w:val="262626"/>
          <w:spacing w:val="-6"/>
          <w:sz w:val="24"/>
        </w:rPr>
        <w:t xml:space="preserve"> </w:t>
      </w:r>
      <w:r w:rsidRPr="001D05D6">
        <w:rPr>
          <w:rFonts w:ascii="Times New Roman" w:hAnsi="Times New Roman"/>
          <w:strike/>
          <w:color w:val="262626"/>
          <w:spacing w:val="-4"/>
          <w:sz w:val="24"/>
        </w:rPr>
        <w:t>lots</w:t>
      </w:r>
    </w:p>
    <w:p w14:paraId="29357264" w14:textId="77777777" w:rsidR="00CD3ABF" w:rsidRPr="001D05D6" w:rsidRDefault="00CD3ABF" w:rsidP="000B7992">
      <w:pPr>
        <w:pStyle w:val="ListParagraph"/>
        <w:widowControl w:val="0"/>
        <w:numPr>
          <w:ilvl w:val="0"/>
          <w:numId w:val="29"/>
        </w:numPr>
        <w:tabs>
          <w:tab w:val="left" w:pos="1122"/>
        </w:tabs>
        <w:autoSpaceDE w:val="0"/>
        <w:autoSpaceDN w:val="0"/>
        <w:spacing w:line="274" w:lineRule="exact"/>
        <w:ind w:left="270" w:right="0" w:hanging="355"/>
        <w:contextualSpacing w:val="0"/>
        <w:jc w:val="both"/>
        <w:rPr>
          <w:rFonts w:ascii="Times New Roman" w:hAnsi="Times New Roman"/>
          <w:strike/>
          <w:sz w:val="24"/>
        </w:rPr>
      </w:pPr>
      <w:r w:rsidRPr="001D05D6">
        <w:rPr>
          <w:rFonts w:ascii="Times New Roman" w:hAnsi="Times New Roman"/>
          <w:strike/>
          <w:color w:val="262626"/>
          <w:sz w:val="24"/>
        </w:rPr>
        <w:t>Keeping</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streets</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clean</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and</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having</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more flowers</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and</w:t>
      </w:r>
      <w:r w:rsidRPr="001D05D6">
        <w:rPr>
          <w:rFonts w:ascii="Times New Roman" w:hAnsi="Times New Roman"/>
          <w:strike/>
          <w:color w:val="262626"/>
          <w:spacing w:val="-9"/>
          <w:sz w:val="24"/>
        </w:rPr>
        <w:t xml:space="preserve"> </w:t>
      </w:r>
      <w:r w:rsidRPr="001D05D6">
        <w:rPr>
          <w:rFonts w:ascii="Times New Roman" w:hAnsi="Times New Roman"/>
          <w:strike/>
          <w:color w:val="262626"/>
          <w:spacing w:val="-2"/>
          <w:sz w:val="24"/>
        </w:rPr>
        <w:t>trees.</w:t>
      </w:r>
    </w:p>
    <w:p w14:paraId="0272293E" w14:textId="77777777" w:rsidR="00CD3ABF" w:rsidRPr="001D05D6" w:rsidRDefault="00CD3ABF" w:rsidP="000B7992">
      <w:pPr>
        <w:pStyle w:val="ListParagraph"/>
        <w:widowControl w:val="0"/>
        <w:numPr>
          <w:ilvl w:val="0"/>
          <w:numId w:val="29"/>
        </w:numPr>
        <w:tabs>
          <w:tab w:val="left" w:pos="1126"/>
        </w:tabs>
        <w:autoSpaceDE w:val="0"/>
        <w:autoSpaceDN w:val="0"/>
        <w:spacing w:line="275" w:lineRule="exact"/>
        <w:ind w:left="270" w:right="0" w:hanging="354"/>
        <w:contextualSpacing w:val="0"/>
        <w:jc w:val="both"/>
        <w:rPr>
          <w:rFonts w:ascii="Times New Roman" w:hAnsi="Times New Roman"/>
          <w:strike/>
          <w:sz w:val="24"/>
        </w:rPr>
      </w:pPr>
      <w:r w:rsidRPr="001D05D6">
        <w:rPr>
          <w:rFonts w:ascii="Times New Roman" w:hAnsi="Times New Roman"/>
          <w:strike/>
          <w:color w:val="262626"/>
          <w:sz w:val="24"/>
          <w:u w:val="thick" w:color="262626"/>
        </w:rPr>
        <w:t>Junky</w:t>
      </w:r>
      <w:r w:rsidRPr="001D05D6">
        <w:rPr>
          <w:rFonts w:ascii="Times New Roman" w:hAnsi="Times New Roman"/>
          <w:strike/>
          <w:color w:val="262626"/>
          <w:spacing w:val="6"/>
          <w:sz w:val="24"/>
          <w:u w:val="thick" w:color="262626"/>
        </w:rPr>
        <w:t xml:space="preserve"> </w:t>
      </w:r>
      <w:r w:rsidRPr="001D05D6">
        <w:rPr>
          <w:rFonts w:ascii="Times New Roman" w:hAnsi="Times New Roman"/>
          <w:strike/>
          <w:color w:val="262626"/>
          <w:sz w:val="24"/>
          <w:u w:val="thick" w:color="262626"/>
        </w:rPr>
        <w:t>made</w:t>
      </w:r>
      <w:r w:rsidRPr="001D05D6">
        <w:rPr>
          <w:rFonts w:ascii="Times New Roman" w:hAnsi="Times New Roman"/>
          <w:strike/>
          <w:color w:val="262626"/>
          <w:spacing w:val="-1"/>
          <w:sz w:val="24"/>
          <w:u w:val="thick" w:color="262626"/>
        </w:rPr>
        <w:t xml:space="preserve"> </w:t>
      </w:r>
      <w:r w:rsidRPr="001D05D6">
        <w:rPr>
          <w:rFonts w:ascii="Times New Roman" w:hAnsi="Times New Roman"/>
          <w:strike/>
          <w:color w:val="262626"/>
          <w:sz w:val="24"/>
          <w:u w:val="thick" w:color="262626"/>
        </w:rPr>
        <w:t>sheds</w:t>
      </w:r>
      <w:r w:rsidRPr="001D05D6">
        <w:rPr>
          <w:rFonts w:ascii="Times New Roman" w:hAnsi="Times New Roman"/>
          <w:strike/>
          <w:color w:val="262626"/>
          <w:spacing w:val="5"/>
          <w:sz w:val="24"/>
          <w:u w:val="thick" w:color="262626"/>
        </w:rPr>
        <w:t xml:space="preserve"> </w:t>
      </w:r>
      <w:r w:rsidRPr="001D05D6">
        <w:rPr>
          <w:rFonts w:ascii="Times New Roman" w:hAnsi="Times New Roman"/>
          <w:strike/>
          <w:color w:val="262626"/>
          <w:sz w:val="24"/>
          <w:u w:val="thick" w:color="262626"/>
        </w:rPr>
        <w:t>need</w:t>
      </w:r>
      <w:r w:rsidRPr="001D05D6">
        <w:rPr>
          <w:rFonts w:ascii="Times New Roman" w:hAnsi="Times New Roman"/>
          <w:strike/>
          <w:color w:val="262626"/>
          <w:spacing w:val="-3"/>
          <w:sz w:val="24"/>
          <w:u w:val="thick" w:color="262626"/>
        </w:rPr>
        <w:t xml:space="preserve"> </w:t>
      </w:r>
      <w:r w:rsidRPr="001D05D6">
        <w:rPr>
          <w:rFonts w:ascii="Times New Roman" w:hAnsi="Times New Roman"/>
          <w:strike/>
          <w:color w:val="262626"/>
          <w:sz w:val="24"/>
          <w:u w:val="thick" w:color="262626"/>
        </w:rPr>
        <w:t>to be</w:t>
      </w:r>
      <w:r w:rsidRPr="001D05D6">
        <w:rPr>
          <w:rFonts w:ascii="Times New Roman" w:hAnsi="Times New Roman"/>
          <w:strike/>
          <w:color w:val="262626"/>
          <w:spacing w:val="-4"/>
          <w:sz w:val="24"/>
          <w:u w:val="thick" w:color="262626"/>
        </w:rPr>
        <w:t xml:space="preserve"> </w:t>
      </w:r>
      <w:r w:rsidRPr="001D05D6">
        <w:rPr>
          <w:rFonts w:ascii="Times New Roman" w:hAnsi="Times New Roman"/>
          <w:strike/>
          <w:color w:val="262626"/>
          <w:sz w:val="24"/>
          <w:u w:val="thick" w:color="262626"/>
        </w:rPr>
        <w:t>torn</w:t>
      </w:r>
      <w:r w:rsidRPr="001D05D6">
        <w:rPr>
          <w:rFonts w:ascii="Times New Roman" w:hAnsi="Times New Roman"/>
          <w:strike/>
          <w:color w:val="262626"/>
          <w:spacing w:val="1"/>
          <w:sz w:val="24"/>
          <w:u w:val="thick" w:color="262626"/>
        </w:rPr>
        <w:t xml:space="preserve"> </w:t>
      </w:r>
      <w:r w:rsidRPr="001D05D6">
        <w:rPr>
          <w:rFonts w:ascii="Times New Roman" w:hAnsi="Times New Roman"/>
          <w:strike/>
          <w:color w:val="262626"/>
          <w:sz w:val="24"/>
          <w:u w:val="thick" w:color="262626"/>
        </w:rPr>
        <w:t>down</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and</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not</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built</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right</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up</w:t>
      </w:r>
      <w:r w:rsidRPr="001D05D6">
        <w:rPr>
          <w:rFonts w:ascii="Times New Roman" w:hAnsi="Times New Roman"/>
          <w:strike/>
          <w:color w:val="262626"/>
          <w:spacing w:val="-11"/>
          <w:sz w:val="24"/>
        </w:rPr>
        <w:t xml:space="preserve"> </w:t>
      </w:r>
      <w:r w:rsidRPr="001D05D6">
        <w:rPr>
          <w:rFonts w:ascii="Times New Roman" w:hAnsi="Times New Roman"/>
          <w:strike/>
          <w:color w:val="262626"/>
          <w:sz w:val="24"/>
        </w:rPr>
        <w:t>to</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property</w:t>
      </w:r>
      <w:r w:rsidRPr="001D05D6">
        <w:rPr>
          <w:rFonts w:ascii="Times New Roman" w:hAnsi="Times New Roman"/>
          <w:strike/>
          <w:color w:val="262626"/>
          <w:spacing w:val="15"/>
          <w:sz w:val="24"/>
        </w:rPr>
        <w:t xml:space="preserve"> </w:t>
      </w:r>
      <w:r w:rsidRPr="001D05D6">
        <w:rPr>
          <w:rFonts w:ascii="Times New Roman" w:hAnsi="Times New Roman"/>
          <w:strike/>
          <w:color w:val="262626"/>
          <w:spacing w:val="-2"/>
          <w:sz w:val="24"/>
        </w:rPr>
        <w:t>line.</w:t>
      </w:r>
    </w:p>
    <w:p w14:paraId="70A4EADD" w14:textId="77777777" w:rsidR="00CD3ABF" w:rsidRPr="001D05D6" w:rsidRDefault="00CD3ABF" w:rsidP="000B7992">
      <w:pPr>
        <w:pStyle w:val="ListParagraph"/>
        <w:widowControl w:val="0"/>
        <w:numPr>
          <w:ilvl w:val="0"/>
          <w:numId w:val="29"/>
        </w:numPr>
        <w:tabs>
          <w:tab w:val="left" w:pos="1121"/>
        </w:tabs>
        <w:autoSpaceDE w:val="0"/>
        <w:autoSpaceDN w:val="0"/>
        <w:spacing w:before="2" w:line="275" w:lineRule="exact"/>
        <w:ind w:left="270" w:right="0" w:hanging="345"/>
        <w:contextualSpacing w:val="0"/>
        <w:jc w:val="both"/>
        <w:rPr>
          <w:rFonts w:ascii="Times New Roman" w:hAnsi="Times New Roman"/>
          <w:strike/>
          <w:sz w:val="24"/>
        </w:rPr>
      </w:pPr>
      <w:r w:rsidRPr="001D05D6">
        <w:rPr>
          <w:rFonts w:ascii="Times New Roman" w:hAnsi="Times New Roman"/>
          <w:strike/>
          <w:color w:val="262626"/>
          <w:sz w:val="24"/>
        </w:rPr>
        <w:t>Enforce</w:t>
      </w:r>
      <w:r w:rsidRPr="001D05D6">
        <w:rPr>
          <w:rFonts w:ascii="Times New Roman" w:hAnsi="Times New Roman"/>
          <w:strike/>
          <w:color w:val="262626"/>
          <w:spacing w:val="14"/>
          <w:sz w:val="24"/>
        </w:rPr>
        <w:t xml:space="preserve"> </w:t>
      </w:r>
      <w:r w:rsidRPr="001D05D6">
        <w:rPr>
          <w:rFonts w:ascii="Times New Roman" w:hAnsi="Times New Roman"/>
          <w:strike/>
          <w:color w:val="262626"/>
          <w:sz w:val="24"/>
          <w:u w:val="thick" w:color="262626"/>
        </w:rPr>
        <w:t>NO</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farm</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animals</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in</w:t>
      </w:r>
      <w:r w:rsidRPr="001D05D6">
        <w:rPr>
          <w:rFonts w:ascii="Times New Roman" w:hAnsi="Times New Roman"/>
          <w:strike/>
          <w:color w:val="262626"/>
          <w:spacing w:val="-8"/>
          <w:sz w:val="24"/>
        </w:rPr>
        <w:t xml:space="preserve"> </w:t>
      </w:r>
      <w:r w:rsidRPr="001D05D6">
        <w:rPr>
          <w:rFonts w:ascii="Times New Roman" w:hAnsi="Times New Roman"/>
          <w:strike/>
          <w:color w:val="262626"/>
          <w:spacing w:val="-2"/>
          <w:sz w:val="24"/>
        </w:rPr>
        <w:t>town.</w:t>
      </w:r>
    </w:p>
    <w:p w14:paraId="01D31B19" w14:textId="77777777" w:rsidR="00CD3ABF" w:rsidRPr="001D05D6" w:rsidRDefault="00CD3ABF" w:rsidP="000B7992">
      <w:pPr>
        <w:pStyle w:val="ListParagraph"/>
        <w:widowControl w:val="0"/>
        <w:numPr>
          <w:ilvl w:val="0"/>
          <w:numId w:val="29"/>
        </w:numPr>
        <w:tabs>
          <w:tab w:val="left" w:pos="1129"/>
        </w:tabs>
        <w:autoSpaceDE w:val="0"/>
        <w:autoSpaceDN w:val="0"/>
        <w:spacing w:line="275" w:lineRule="exact"/>
        <w:ind w:left="270" w:right="0" w:hanging="353"/>
        <w:contextualSpacing w:val="0"/>
        <w:jc w:val="both"/>
        <w:rPr>
          <w:rFonts w:ascii="Times New Roman" w:hAnsi="Times New Roman"/>
          <w:strike/>
          <w:sz w:val="24"/>
        </w:rPr>
      </w:pPr>
      <w:r w:rsidRPr="001D05D6">
        <w:rPr>
          <w:rFonts w:ascii="Times New Roman" w:hAnsi="Times New Roman"/>
          <w:strike/>
          <w:color w:val="262626"/>
          <w:sz w:val="24"/>
        </w:rPr>
        <w:t>Ugly</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building</w:t>
      </w:r>
      <w:r w:rsidRPr="001D05D6">
        <w:rPr>
          <w:rFonts w:ascii="Times New Roman" w:hAnsi="Times New Roman"/>
          <w:strike/>
          <w:color w:val="262626"/>
          <w:spacing w:val="8"/>
          <w:sz w:val="24"/>
        </w:rPr>
        <w:t xml:space="preserve"> </w:t>
      </w:r>
      <w:r w:rsidRPr="001D05D6">
        <w:rPr>
          <w:rFonts w:ascii="Times New Roman" w:hAnsi="Times New Roman"/>
          <w:strike/>
          <w:color w:val="262626"/>
          <w:spacing w:val="-2"/>
          <w:sz w:val="24"/>
        </w:rPr>
        <w:t>signs</w:t>
      </w:r>
    </w:p>
    <w:p w14:paraId="1AC34D66" w14:textId="77777777" w:rsidR="00CD3ABF" w:rsidRPr="001D05D6" w:rsidRDefault="00CD3ABF" w:rsidP="000B7992">
      <w:pPr>
        <w:pStyle w:val="ListParagraph"/>
        <w:widowControl w:val="0"/>
        <w:numPr>
          <w:ilvl w:val="0"/>
          <w:numId w:val="29"/>
        </w:numPr>
        <w:tabs>
          <w:tab w:val="left" w:pos="1132"/>
        </w:tabs>
        <w:autoSpaceDE w:val="0"/>
        <w:autoSpaceDN w:val="0"/>
        <w:spacing w:before="3" w:line="275" w:lineRule="exact"/>
        <w:ind w:left="270" w:right="0" w:hanging="351"/>
        <w:contextualSpacing w:val="0"/>
        <w:jc w:val="both"/>
        <w:rPr>
          <w:rFonts w:ascii="Times New Roman" w:hAnsi="Times New Roman"/>
          <w:strike/>
          <w:sz w:val="24"/>
        </w:rPr>
      </w:pPr>
      <w:r w:rsidRPr="001D05D6">
        <w:rPr>
          <w:rFonts w:ascii="Times New Roman" w:hAnsi="Times New Roman"/>
          <w:strike/>
          <w:color w:val="262626"/>
          <w:sz w:val="24"/>
        </w:rPr>
        <w:t>Maintain</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and</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improve</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areas</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Umatilla</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Museum</w:t>
      </w:r>
      <w:r w:rsidRPr="001D05D6">
        <w:rPr>
          <w:rFonts w:ascii="Times New Roman" w:hAnsi="Times New Roman"/>
          <w:strike/>
          <w:color w:val="262626"/>
          <w:spacing w:val="12"/>
          <w:sz w:val="24"/>
        </w:rPr>
        <w:t xml:space="preserve"> </w:t>
      </w:r>
      <w:r w:rsidRPr="001D05D6">
        <w:rPr>
          <w:rFonts w:ascii="Times New Roman" w:hAnsi="Times New Roman"/>
          <w:strike/>
          <w:color w:val="262626"/>
          <w:sz w:val="24"/>
        </w:rPr>
        <w:t>and</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City</w:t>
      </w:r>
      <w:r w:rsidRPr="001D05D6">
        <w:rPr>
          <w:rFonts w:ascii="Times New Roman" w:hAnsi="Times New Roman"/>
          <w:strike/>
          <w:color w:val="262626"/>
          <w:spacing w:val="2"/>
          <w:sz w:val="24"/>
        </w:rPr>
        <w:t xml:space="preserve"> </w:t>
      </w:r>
      <w:r w:rsidRPr="001D05D6">
        <w:rPr>
          <w:rFonts w:ascii="Times New Roman" w:hAnsi="Times New Roman"/>
          <w:strike/>
          <w:color w:val="262626"/>
          <w:spacing w:val="-2"/>
          <w:sz w:val="24"/>
        </w:rPr>
        <w:t>Library</w:t>
      </w:r>
    </w:p>
    <w:p w14:paraId="517D0830" w14:textId="77777777" w:rsidR="00CD3ABF" w:rsidRPr="001D05D6" w:rsidRDefault="00CD3ABF" w:rsidP="000B7992">
      <w:pPr>
        <w:pStyle w:val="ListParagraph"/>
        <w:widowControl w:val="0"/>
        <w:numPr>
          <w:ilvl w:val="0"/>
          <w:numId w:val="29"/>
        </w:numPr>
        <w:tabs>
          <w:tab w:val="left" w:pos="1135"/>
        </w:tabs>
        <w:autoSpaceDE w:val="0"/>
        <w:autoSpaceDN w:val="0"/>
        <w:spacing w:line="274" w:lineRule="exact"/>
        <w:ind w:left="270" w:right="0" w:hanging="354"/>
        <w:contextualSpacing w:val="0"/>
        <w:jc w:val="both"/>
        <w:rPr>
          <w:rFonts w:ascii="Times New Roman" w:hAnsi="Times New Roman"/>
          <w:strike/>
          <w:sz w:val="24"/>
        </w:rPr>
      </w:pPr>
      <w:r w:rsidRPr="001D05D6">
        <w:rPr>
          <w:rFonts w:ascii="Times New Roman" w:hAnsi="Times New Roman"/>
          <w:strike/>
          <w:color w:val="262626"/>
          <w:sz w:val="24"/>
        </w:rPr>
        <w:t>Sidewalks</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and</w:t>
      </w:r>
      <w:r w:rsidRPr="001D05D6">
        <w:rPr>
          <w:rFonts w:ascii="Times New Roman" w:hAnsi="Times New Roman"/>
          <w:strike/>
          <w:color w:val="262626"/>
          <w:spacing w:val="-2"/>
          <w:sz w:val="24"/>
        </w:rPr>
        <w:t xml:space="preserve"> crosswalks</w:t>
      </w:r>
    </w:p>
    <w:p w14:paraId="44B00AE1" w14:textId="77777777" w:rsidR="00CD3ABF" w:rsidRPr="001D05D6" w:rsidRDefault="00CD3ABF" w:rsidP="000B7992">
      <w:pPr>
        <w:pStyle w:val="ListParagraph"/>
        <w:widowControl w:val="0"/>
        <w:numPr>
          <w:ilvl w:val="0"/>
          <w:numId w:val="29"/>
        </w:numPr>
        <w:tabs>
          <w:tab w:val="left" w:pos="1137"/>
        </w:tabs>
        <w:autoSpaceDE w:val="0"/>
        <w:autoSpaceDN w:val="0"/>
        <w:spacing w:line="274" w:lineRule="exact"/>
        <w:ind w:left="270" w:right="0" w:hanging="356"/>
        <w:contextualSpacing w:val="0"/>
        <w:jc w:val="both"/>
        <w:rPr>
          <w:rFonts w:ascii="Times New Roman" w:hAnsi="Times New Roman"/>
          <w:strike/>
          <w:sz w:val="24"/>
        </w:rPr>
      </w:pPr>
      <w:r w:rsidRPr="001D05D6">
        <w:rPr>
          <w:rFonts w:ascii="Times New Roman" w:hAnsi="Times New Roman"/>
          <w:strike/>
          <w:color w:val="262626"/>
          <w:sz w:val="24"/>
        </w:rPr>
        <w:t>Green</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areas</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would</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be nice;</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lawns kept</w:t>
      </w:r>
      <w:r w:rsidRPr="001D05D6">
        <w:rPr>
          <w:rFonts w:ascii="Times New Roman" w:hAnsi="Times New Roman"/>
          <w:strike/>
          <w:color w:val="262626"/>
          <w:spacing w:val="5"/>
          <w:sz w:val="24"/>
        </w:rPr>
        <w:t xml:space="preserve"> </w:t>
      </w:r>
      <w:r w:rsidRPr="001D05D6">
        <w:rPr>
          <w:rFonts w:ascii="Times New Roman" w:hAnsi="Times New Roman"/>
          <w:strike/>
          <w:color w:val="262626"/>
          <w:spacing w:val="-5"/>
          <w:sz w:val="24"/>
        </w:rPr>
        <w:t>up</w:t>
      </w:r>
    </w:p>
    <w:p w14:paraId="309E33BA" w14:textId="77777777" w:rsidR="00CD3ABF" w:rsidRPr="001D05D6" w:rsidRDefault="00CD3ABF" w:rsidP="000B7992">
      <w:pPr>
        <w:pStyle w:val="ListParagraph"/>
        <w:widowControl w:val="0"/>
        <w:numPr>
          <w:ilvl w:val="0"/>
          <w:numId w:val="29"/>
        </w:numPr>
        <w:tabs>
          <w:tab w:val="left" w:pos="1132"/>
          <w:tab w:val="left" w:pos="4023"/>
        </w:tabs>
        <w:autoSpaceDE w:val="0"/>
        <w:autoSpaceDN w:val="0"/>
        <w:spacing w:line="275" w:lineRule="exact"/>
        <w:ind w:left="270" w:right="0"/>
        <w:contextualSpacing w:val="0"/>
        <w:jc w:val="both"/>
        <w:rPr>
          <w:rFonts w:ascii="Times New Roman" w:hAnsi="Times New Roman"/>
          <w:strike/>
          <w:sz w:val="24"/>
        </w:rPr>
      </w:pPr>
      <w:r w:rsidRPr="001D05D6">
        <w:rPr>
          <w:rFonts w:ascii="Times New Roman" w:hAnsi="Times New Roman"/>
          <w:strike/>
          <w:color w:val="262626"/>
          <w:sz w:val="24"/>
        </w:rPr>
        <w:t>Maybe</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a</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town</w:t>
      </w:r>
      <w:r w:rsidRPr="001D05D6">
        <w:rPr>
          <w:rFonts w:ascii="Times New Roman" w:hAnsi="Times New Roman"/>
          <w:strike/>
          <w:color w:val="262626"/>
          <w:spacing w:val="-1"/>
          <w:sz w:val="24"/>
        </w:rPr>
        <w:t xml:space="preserve"> </w:t>
      </w:r>
      <w:r w:rsidRPr="001D05D6">
        <w:rPr>
          <w:rFonts w:ascii="Times New Roman" w:hAnsi="Times New Roman"/>
          <w:strike/>
          <w:color w:val="262626"/>
          <w:spacing w:val="-2"/>
          <w:sz w:val="24"/>
        </w:rPr>
        <w:t>square?</w:t>
      </w:r>
      <w:r w:rsidRPr="001D05D6">
        <w:rPr>
          <w:rFonts w:ascii="Times New Roman" w:hAnsi="Times New Roman"/>
          <w:strike/>
          <w:color w:val="262626"/>
          <w:sz w:val="24"/>
        </w:rPr>
        <w:tab/>
      </w:r>
      <w:r w:rsidRPr="001D05D6">
        <w:rPr>
          <w:rFonts w:ascii="Times New Roman" w:hAnsi="Times New Roman"/>
          <w:strike/>
          <w:color w:val="262626"/>
          <w:spacing w:val="-10"/>
          <w:w w:val="80"/>
          <w:sz w:val="24"/>
        </w:rPr>
        <w:t>•</w:t>
      </w:r>
    </w:p>
    <w:p w14:paraId="4033462E" w14:textId="77777777" w:rsidR="00CD3ABF" w:rsidRPr="001D05D6" w:rsidRDefault="00CD3ABF" w:rsidP="000B7992">
      <w:pPr>
        <w:pStyle w:val="ListParagraph"/>
        <w:widowControl w:val="0"/>
        <w:numPr>
          <w:ilvl w:val="0"/>
          <w:numId w:val="29"/>
        </w:numPr>
        <w:tabs>
          <w:tab w:val="left" w:pos="1138"/>
        </w:tabs>
        <w:autoSpaceDE w:val="0"/>
        <w:autoSpaceDN w:val="0"/>
        <w:spacing w:before="3" w:line="275" w:lineRule="exact"/>
        <w:ind w:left="270" w:right="0" w:hanging="347"/>
        <w:contextualSpacing w:val="0"/>
        <w:jc w:val="both"/>
        <w:rPr>
          <w:rFonts w:ascii="Times New Roman" w:hAnsi="Times New Roman"/>
          <w:strike/>
          <w:sz w:val="24"/>
        </w:rPr>
      </w:pPr>
      <w:r w:rsidRPr="001D05D6">
        <w:rPr>
          <w:rFonts w:ascii="Times New Roman" w:hAnsi="Times New Roman"/>
          <w:strike/>
          <w:color w:val="262626"/>
          <w:sz w:val="24"/>
        </w:rPr>
        <w:t>The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cemetery</w:t>
      </w:r>
      <w:r w:rsidRPr="001D05D6">
        <w:rPr>
          <w:rFonts w:ascii="Times New Roman" w:hAnsi="Times New Roman"/>
          <w:strike/>
          <w:color w:val="262626"/>
          <w:spacing w:val="22"/>
          <w:sz w:val="24"/>
        </w:rPr>
        <w:t xml:space="preserve"> </w:t>
      </w:r>
      <w:r w:rsidRPr="001D05D6">
        <w:rPr>
          <w:rFonts w:ascii="Times New Roman" w:hAnsi="Times New Roman"/>
          <w:strike/>
          <w:color w:val="262626"/>
          <w:sz w:val="24"/>
        </w:rPr>
        <w:t>upgrade</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is</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nice</w:t>
      </w:r>
      <w:r w:rsidRPr="001D05D6">
        <w:rPr>
          <w:rFonts w:ascii="Times New Roman" w:hAnsi="Times New Roman"/>
          <w:strike/>
          <w:color w:val="262626"/>
          <w:spacing w:val="-12"/>
          <w:sz w:val="24"/>
        </w:rPr>
        <w:t xml:space="preserve"> </w:t>
      </w:r>
      <w:r w:rsidRPr="001D05D6">
        <w:rPr>
          <w:rFonts w:ascii="Times New Roman" w:hAnsi="Times New Roman"/>
          <w:strike/>
          <w:color w:val="262626"/>
          <w:sz w:val="24"/>
        </w:rPr>
        <w:t>-</w:t>
      </w:r>
      <w:r w:rsidRPr="001D05D6">
        <w:rPr>
          <w:rFonts w:ascii="Times New Roman" w:hAnsi="Times New Roman"/>
          <w:strike/>
          <w:color w:val="262626"/>
          <w:spacing w:val="52"/>
          <w:sz w:val="24"/>
        </w:rPr>
        <w:t xml:space="preserve"> </w:t>
      </w:r>
      <w:r w:rsidRPr="001D05D6">
        <w:rPr>
          <w:rFonts w:ascii="Times New Roman" w:hAnsi="Times New Roman"/>
          <w:strike/>
          <w:color w:val="262626"/>
          <w:sz w:val="24"/>
        </w:rPr>
        <w:t>maybe more</w:t>
      </w:r>
      <w:r w:rsidRPr="001D05D6">
        <w:rPr>
          <w:rFonts w:ascii="Times New Roman" w:hAnsi="Times New Roman"/>
          <w:strike/>
          <w:color w:val="262626"/>
          <w:spacing w:val="-2"/>
          <w:sz w:val="24"/>
        </w:rPr>
        <w:t xml:space="preserve"> there.</w:t>
      </w:r>
    </w:p>
    <w:p w14:paraId="0A1823DD" w14:textId="77777777" w:rsidR="00CD3ABF" w:rsidRPr="001D05D6" w:rsidRDefault="00CD3ABF" w:rsidP="000B7992">
      <w:pPr>
        <w:pStyle w:val="ListParagraph"/>
        <w:widowControl w:val="0"/>
        <w:numPr>
          <w:ilvl w:val="0"/>
          <w:numId w:val="29"/>
        </w:numPr>
        <w:tabs>
          <w:tab w:val="left" w:pos="1141"/>
          <w:tab w:val="left" w:pos="1146"/>
        </w:tabs>
        <w:autoSpaceDE w:val="0"/>
        <w:autoSpaceDN w:val="0"/>
        <w:spacing w:line="242" w:lineRule="auto"/>
        <w:ind w:left="270" w:right="0" w:hanging="351"/>
        <w:contextualSpacing w:val="0"/>
        <w:jc w:val="both"/>
        <w:rPr>
          <w:rFonts w:ascii="Times New Roman" w:hAnsi="Times New Roman"/>
          <w:strike/>
          <w:sz w:val="24"/>
        </w:rPr>
      </w:pPr>
      <w:r w:rsidRPr="001D05D6">
        <w:rPr>
          <w:rFonts w:ascii="Times New Roman" w:hAnsi="Times New Roman"/>
          <w:strike/>
          <w:color w:val="262626"/>
          <w:sz w:val="24"/>
        </w:rPr>
        <w:t>Retail only along Main</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Street</w:t>
      </w:r>
      <w:r w:rsidRPr="001D05D6">
        <w:rPr>
          <w:rFonts w:ascii="Times New Roman" w:hAnsi="Times New Roman"/>
          <w:strike/>
          <w:color w:val="262626"/>
          <w:spacing w:val="-12"/>
          <w:sz w:val="24"/>
        </w:rPr>
        <w:t xml:space="preserve"> </w:t>
      </w:r>
      <w:r w:rsidRPr="001D05D6">
        <w:rPr>
          <w:rFonts w:ascii="Times New Roman" w:hAnsi="Times New Roman"/>
          <w:strike/>
          <w:color w:val="262626"/>
          <w:sz w:val="24"/>
        </w:rPr>
        <w:t>-</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keep</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 xml:space="preserve">commercial buildings elsewhere, unless it can </w:t>
      </w:r>
      <w:r w:rsidRPr="001D05D6">
        <w:rPr>
          <w:rFonts w:ascii="Times New Roman" w:hAnsi="Times New Roman"/>
          <w:strike/>
          <w:color w:val="262626"/>
          <w:spacing w:val="-2"/>
          <w:sz w:val="24"/>
        </w:rPr>
        <w:t>beautify</w:t>
      </w:r>
    </w:p>
    <w:p w14:paraId="5B247DE5" w14:textId="77777777" w:rsidR="00CD3ABF" w:rsidRPr="001D05D6" w:rsidRDefault="00CD3ABF" w:rsidP="000B7992">
      <w:pPr>
        <w:pStyle w:val="ListParagraph"/>
        <w:widowControl w:val="0"/>
        <w:numPr>
          <w:ilvl w:val="0"/>
          <w:numId w:val="29"/>
        </w:numPr>
        <w:tabs>
          <w:tab w:val="left" w:pos="1143"/>
        </w:tabs>
        <w:autoSpaceDE w:val="0"/>
        <w:autoSpaceDN w:val="0"/>
        <w:ind w:left="270" w:right="0" w:hanging="347"/>
        <w:contextualSpacing w:val="0"/>
        <w:jc w:val="both"/>
        <w:rPr>
          <w:rFonts w:ascii="Times New Roman" w:hAnsi="Times New Roman"/>
          <w:strike/>
          <w:sz w:val="24"/>
        </w:rPr>
      </w:pPr>
      <w:r w:rsidRPr="001D05D6">
        <w:rPr>
          <w:rFonts w:ascii="Times New Roman" w:hAnsi="Times New Roman"/>
          <w:strike/>
          <w:color w:val="262626"/>
          <w:sz w:val="24"/>
        </w:rPr>
        <w:t>There</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are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NO</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positive</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characteristics</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in</w:t>
      </w:r>
      <w:r w:rsidRPr="001D05D6">
        <w:rPr>
          <w:rFonts w:ascii="Times New Roman" w:hAnsi="Times New Roman"/>
          <w:strike/>
          <w:color w:val="262626"/>
          <w:spacing w:val="-7"/>
          <w:sz w:val="24"/>
        </w:rPr>
        <w:t xml:space="preserve"> </w:t>
      </w:r>
      <w:r w:rsidRPr="001D05D6">
        <w:rPr>
          <w:rFonts w:ascii="Times New Roman" w:hAnsi="Times New Roman"/>
          <w:strike/>
          <w:color w:val="262626"/>
          <w:spacing w:val="-2"/>
          <w:sz w:val="24"/>
        </w:rPr>
        <w:t>Umatilla</w:t>
      </w:r>
    </w:p>
    <w:p w14:paraId="21FEA544" w14:textId="77777777" w:rsidR="00CD3ABF" w:rsidRPr="001D05D6" w:rsidRDefault="00CD3ABF" w:rsidP="000B7992">
      <w:pPr>
        <w:pStyle w:val="ListParagraph"/>
        <w:widowControl w:val="0"/>
        <w:numPr>
          <w:ilvl w:val="0"/>
          <w:numId w:val="29"/>
        </w:numPr>
        <w:tabs>
          <w:tab w:val="left" w:pos="1144"/>
        </w:tabs>
        <w:autoSpaceDE w:val="0"/>
        <w:autoSpaceDN w:val="0"/>
        <w:spacing w:before="2"/>
        <w:ind w:left="270" w:right="0" w:hanging="344"/>
        <w:contextualSpacing w:val="0"/>
        <w:jc w:val="both"/>
        <w:rPr>
          <w:rFonts w:ascii="Times New Roman" w:hAnsi="Times New Roman"/>
          <w:strike/>
          <w:sz w:val="24"/>
        </w:rPr>
      </w:pPr>
      <w:r w:rsidRPr="001D05D6">
        <w:rPr>
          <w:rFonts w:ascii="Times New Roman" w:hAnsi="Times New Roman"/>
          <w:strike/>
          <w:color w:val="262626"/>
          <w:sz w:val="24"/>
        </w:rPr>
        <w:t>Negative</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w:t>
      </w:r>
      <w:r w:rsidRPr="001D05D6">
        <w:rPr>
          <w:rFonts w:ascii="Times New Roman" w:hAnsi="Times New Roman"/>
          <w:strike/>
          <w:color w:val="262626"/>
          <w:spacing w:val="46"/>
          <w:sz w:val="24"/>
        </w:rPr>
        <w:t xml:space="preserve"> </w:t>
      </w:r>
      <w:r w:rsidRPr="001D05D6">
        <w:rPr>
          <w:rFonts w:ascii="Times New Roman" w:hAnsi="Times New Roman"/>
          <w:strike/>
          <w:color w:val="262626"/>
          <w:sz w:val="24"/>
        </w:rPr>
        <w:t>the old</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gas</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stations</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cluttering</w:t>
      </w:r>
      <w:r w:rsidRPr="001D05D6">
        <w:rPr>
          <w:rFonts w:ascii="Times New Roman" w:hAnsi="Times New Roman"/>
          <w:strike/>
          <w:color w:val="262626"/>
          <w:spacing w:val="14"/>
          <w:sz w:val="24"/>
        </w:rPr>
        <w:t xml:space="preserve"> </w:t>
      </w:r>
      <w:r w:rsidRPr="001D05D6">
        <w:rPr>
          <w:rFonts w:ascii="Times New Roman" w:hAnsi="Times New Roman"/>
          <w:strike/>
          <w:color w:val="262626"/>
          <w:sz w:val="24"/>
        </w:rPr>
        <w:t>up</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streets.</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(ugly</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and</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too</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many</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of</w:t>
      </w:r>
      <w:r w:rsidRPr="001D05D6">
        <w:rPr>
          <w:rFonts w:ascii="Times New Roman" w:hAnsi="Times New Roman"/>
          <w:strike/>
          <w:color w:val="262626"/>
          <w:spacing w:val="-1"/>
          <w:sz w:val="24"/>
        </w:rPr>
        <w:t xml:space="preserve"> </w:t>
      </w:r>
      <w:r w:rsidRPr="001D05D6">
        <w:rPr>
          <w:rFonts w:ascii="Times New Roman" w:hAnsi="Times New Roman"/>
          <w:strike/>
          <w:color w:val="262626"/>
          <w:spacing w:val="-2"/>
          <w:sz w:val="24"/>
        </w:rPr>
        <w:t>them)</w:t>
      </w:r>
    </w:p>
    <w:p w14:paraId="4116EAD5" w14:textId="77777777" w:rsidR="00CD3ABF" w:rsidRPr="001D05D6" w:rsidRDefault="00CD3ABF" w:rsidP="000B7992">
      <w:pPr>
        <w:pStyle w:val="ListParagraph"/>
        <w:widowControl w:val="0"/>
        <w:numPr>
          <w:ilvl w:val="0"/>
          <w:numId w:val="29"/>
        </w:numPr>
        <w:tabs>
          <w:tab w:val="left" w:pos="1149"/>
        </w:tabs>
        <w:autoSpaceDE w:val="0"/>
        <w:autoSpaceDN w:val="0"/>
        <w:spacing w:before="2" w:line="275" w:lineRule="exact"/>
        <w:ind w:left="270" w:right="0" w:hanging="349"/>
        <w:contextualSpacing w:val="0"/>
        <w:jc w:val="both"/>
        <w:rPr>
          <w:rFonts w:ascii="Times New Roman" w:hAnsi="Times New Roman"/>
          <w:strike/>
          <w:sz w:val="24"/>
        </w:rPr>
      </w:pPr>
      <w:r w:rsidRPr="001D05D6">
        <w:rPr>
          <w:rFonts w:ascii="Times New Roman" w:hAnsi="Times New Roman"/>
          <w:strike/>
          <w:color w:val="262626"/>
          <w:sz w:val="24"/>
        </w:rPr>
        <w:t>Need</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sidewalks</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all</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way</w:t>
      </w:r>
      <w:r w:rsidRPr="001D05D6">
        <w:rPr>
          <w:rFonts w:ascii="Times New Roman" w:hAnsi="Times New Roman"/>
          <w:strike/>
          <w:color w:val="262626"/>
          <w:spacing w:val="13"/>
          <w:sz w:val="24"/>
        </w:rPr>
        <w:t xml:space="preserve"> </w:t>
      </w:r>
      <w:r w:rsidRPr="001D05D6">
        <w:rPr>
          <w:rFonts w:ascii="Times New Roman" w:hAnsi="Times New Roman"/>
          <w:strike/>
          <w:color w:val="262626"/>
          <w:sz w:val="24"/>
        </w:rPr>
        <w:t>down</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6</w:t>
      </w:r>
      <w:r w:rsidRPr="001D05D6">
        <w:rPr>
          <w:rFonts w:ascii="Times New Roman" w:hAnsi="Times New Roman"/>
          <w:strike/>
          <w:color w:val="262626"/>
          <w:sz w:val="24"/>
          <w:vertAlign w:val="superscript"/>
        </w:rPr>
        <w:t>th</w:t>
      </w:r>
      <w:r w:rsidRPr="001D05D6">
        <w:rPr>
          <w:rFonts w:ascii="Times New Roman" w:hAnsi="Times New Roman"/>
          <w:strike/>
          <w:color w:val="262626"/>
          <w:spacing w:val="-2"/>
          <w:sz w:val="24"/>
        </w:rPr>
        <w:t xml:space="preserve"> Street.</w:t>
      </w:r>
    </w:p>
    <w:p w14:paraId="273BD202" w14:textId="77777777" w:rsidR="00CD3ABF" w:rsidRPr="001D05D6" w:rsidRDefault="00CD3ABF" w:rsidP="000B7992">
      <w:pPr>
        <w:pStyle w:val="ListParagraph"/>
        <w:widowControl w:val="0"/>
        <w:numPr>
          <w:ilvl w:val="0"/>
          <w:numId w:val="29"/>
        </w:numPr>
        <w:tabs>
          <w:tab w:val="left" w:pos="1151"/>
        </w:tabs>
        <w:autoSpaceDE w:val="0"/>
        <w:autoSpaceDN w:val="0"/>
        <w:spacing w:line="275" w:lineRule="exact"/>
        <w:ind w:left="270" w:right="0" w:hanging="351"/>
        <w:contextualSpacing w:val="0"/>
        <w:jc w:val="both"/>
        <w:rPr>
          <w:rFonts w:ascii="Times New Roman" w:hAnsi="Times New Roman"/>
          <w:strike/>
          <w:sz w:val="24"/>
        </w:rPr>
      </w:pPr>
      <w:r w:rsidRPr="001D05D6">
        <w:rPr>
          <w:rFonts w:ascii="Times New Roman" w:hAnsi="Times New Roman"/>
          <w:strike/>
          <w:color w:val="262626"/>
          <w:sz w:val="24"/>
        </w:rPr>
        <w:t>Keep</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MOR</w:t>
      </w:r>
      <w:r w:rsidRPr="001D05D6">
        <w:rPr>
          <w:rFonts w:ascii="Times New Roman" w:hAnsi="Times New Roman"/>
          <w:strike/>
          <w:color w:val="262626"/>
          <w:spacing w:val="3"/>
          <w:sz w:val="24"/>
        </w:rPr>
        <w:t xml:space="preserve"> </w:t>
      </w:r>
      <w:r w:rsidRPr="001D05D6">
        <w:rPr>
          <w:rFonts w:ascii="Times New Roman" w:hAnsi="Times New Roman"/>
          <w:strike/>
          <w:color w:val="262626"/>
          <w:spacing w:val="-2"/>
          <w:sz w:val="24"/>
        </w:rPr>
        <w:t>Theater</w:t>
      </w:r>
    </w:p>
    <w:p w14:paraId="3CF46E65" w14:textId="77777777" w:rsidR="00CD3ABF" w:rsidRPr="001D05D6" w:rsidRDefault="00CD3ABF" w:rsidP="000B7992">
      <w:pPr>
        <w:pStyle w:val="ListParagraph"/>
        <w:widowControl w:val="0"/>
        <w:numPr>
          <w:ilvl w:val="0"/>
          <w:numId w:val="29"/>
        </w:numPr>
        <w:tabs>
          <w:tab w:val="left" w:pos="1158"/>
        </w:tabs>
        <w:autoSpaceDE w:val="0"/>
        <w:autoSpaceDN w:val="0"/>
        <w:spacing w:before="3" w:line="275" w:lineRule="exact"/>
        <w:ind w:left="270" w:right="0" w:hanging="358"/>
        <w:contextualSpacing w:val="0"/>
        <w:jc w:val="both"/>
        <w:rPr>
          <w:rFonts w:ascii="Times New Roman" w:hAnsi="Times New Roman"/>
          <w:strike/>
          <w:sz w:val="24"/>
        </w:rPr>
      </w:pPr>
      <w:r w:rsidRPr="001D05D6">
        <w:rPr>
          <w:rFonts w:ascii="Times New Roman" w:hAnsi="Times New Roman"/>
          <w:strike/>
          <w:color w:val="262626"/>
          <w:sz w:val="24"/>
        </w:rPr>
        <w:t>Abolish</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all</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dumpy</w:t>
      </w:r>
      <w:r w:rsidRPr="001D05D6">
        <w:rPr>
          <w:rFonts w:ascii="Times New Roman" w:hAnsi="Times New Roman"/>
          <w:strike/>
          <w:color w:val="262626"/>
          <w:spacing w:val="16"/>
          <w:sz w:val="24"/>
        </w:rPr>
        <w:t xml:space="preserve"> </w:t>
      </w:r>
      <w:r w:rsidRPr="001D05D6">
        <w:rPr>
          <w:rFonts w:ascii="Times New Roman" w:hAnsi="Times New Roman"/>
          <w:strike/>
          <w:color w:val="262626"/>
          <w:sz w:val="24"/>
        </w:rPr>
        <w:t>looking</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lots and</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garbage</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on</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6</w:t>
      </w:r>
      <w:r w:rsidRPr="001D05D6">
        <w:rPr>
          <w:rFonts w:ascii="Times New Roman" w:hAnsi="Times New Roman"/>
          <w:strike/>
          <w:color w:val="262626"/>
          <w:sz w:val="24"/>
          <w:vertAlign w:val="superscript"/>
        </w:rPr>
        <w:t>th</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Street</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(there's</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way</w:t>
      </w:r>
      <w:r w:rsidRPr="001D05D6">
        <w:rPr>
          <w:rFonts w:ascii="Times New Roman" w:hAnsi="Times New Roman"/>
          <w:strike/>
          <w:color w:val="262626"/>
          <w:spacing w:val="11"/>
          <w:sz w:val="24"/>
        </w:rPr>
        <w:t xml:space="preserve"> </w:t>
      </w:r>
      <w:r w:rsidRPr="001D05D6">
        <w:rPr>
          <w:rFonts w:ascii="Times New Roman" w:hAnsi="Times New Roman"/>
          <w:strike/>
          <w:color w:val="262626"/>
          <w:sz w:val="24"/>
        </w:rPr>
        <w:t>too</w:t>
      </w:r>
      <w:r w:rsidRPr="001D05D6">
        <w:rPr>
          <w:rFonts w:ascii="Times New Roman" w:hAnsi="Times New Roman"/>
          <w:strike/>
          <w:color w:val="262626"/>
          <w:spacing w:val="7"/>
          <w:sz w:val="24"/>
        </w:rPr>
        <w:t xml:space="preserve"> </w:t>
      </w:r>
      <w:r w:rsidRPr="001D05D6">
        <w:rPr>
          <w:rFonts w:ascii="Times New Roman" w:hAnsi="Times New Roman"/>
          <w:strike/>
          <w:color w:val="262626"/>
          <w:spacing w:val="-2"/>
          <w:sz w:val="24"/>
        </w:rPr>
        <w:t>much)</w:t>
      </w:r>
    </w:p>
    <w:p w14:paraId="083BE01A" w14:textId="77777777" w:rsidR="00CD3ABF" w:rsidRPr="001D05D6" w:rsidRDefault="00CD3ABF" w:rsidP="000B7992">
      <w:pPr>
        <w:pStyle w:val="ListParagraph"/>
        <w:widowControl w:val="0"/>
        <w:numPr>
          <w:ilvl w:val="0"/>
          <w:numId w:val="29"/>
        </w:numPr>
        <w:tabs>
          <w:tab w:val="left" w:pos="1156"/>
        </w:tabs>
        <w:autoSpaceDE w:val="0"/>
        <w:autoSpaceDN w:val="0"/>
        <w:spacing w:line="274" w:lineRule="exact"/>
        <w:ind w:left="270" w:right="0" w:hanging="351"/>
        <w:contextualSpacing w:val="0"/>
        <w:jc w:val="both"/>
        <w:rPr>
          <w:rFonts w:ascii="Times New Roman" w:hAnsi="Times New Roman"/>
          <w:strike/>
          <w:sz w:val="24"/>
        </w:rPr>
      </w:pPr>
      <w:r w:rsidRPr="001D05D6">
        <w:rPr>
          <w:rFonts w:ascii="Times New Roman" w:hAnsi="Times New Roman"/>
          <w:strike/>
          <w:color w:val="262626"/>
          <w:sz w:val="24"/>
        </w:rPr>
        <w:t>Professional</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signs</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on</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businesses</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should</w:t>
      </w:r>
      <w:r w:rsidRPr="001D05D6">
        <w:rPr>
          <w:rFonts w:ascii="Times New Roman" w:hAnsi="Times New Roman"/>
          <w:strike/>
          <w:color w:val="262626"/>
          <w:spacing w:val="11"/>
          <w:sz w:val="24"/>
        </w:rPr>
        <w:t xml:space="preserve"> </w:t>
      </w:r>
      <w:r w:rsidRPr="001D05D6">
        <w:rPr>
          <w:rFonts w:ascii="Times New Roman" w:hAnsi="Times New Roman"/>
          <w:strike/>
          <w:color w:val="262626"/>
          <w:sz w:val="24"/>
        </w:rPr>
        <w:t>be</w:t>
      </w:r>
      <w:r w:rsidRPr="001D05D6">
        <w:rPr>
          <w:rFonts w:ascii="Times New Roman" w:hAnsi="Times New Roman"/>
          <w:strike/>
          <w:color w:val="262626"/>
          <w:spacing w:val="-4"/>
          <w:sz w:val="24"/>
        </w:rPr>
        <w:t xml:space="preserve"> </w:t>
      </w:r>
      <w:r w:rsidRPr="001D05D6">
        <w:rPr>
          <w:rFonts w:ascii="Times New Roman" w:hAnsi="Times New Roman"/>
          <w:strike/>
          <w:color w:val="262626"/>
          <w:spacing w:val="-2"/>
          <w:sz w:val="24"/>
        </w:rPr>
        <w:t>used.</w:t>
      </w:r>
    </w:p>
    <w:p w14:paraId="7C10FCE4" w14:textId="77777777" w:rsidR="00CD3ABF" w:rsidRPr="001D05D6" w:rsidRDefault="00CD3ABF" w:rsidP="000B7992">
      <w:pPr>
        <w:pStyle w:val="ListParagraph"/>
        <w:widowControl w:val="0"/>
        <w:numPr>
          <w:ilvl w:val="0"/>
          <w:numId w:val="29"/>
        </w:numPr>
        <w:tabs>
          <w:tab w:val="left" w:pos="1161"/>
          <w:tab w:val="left" w:pos="1163"/>
        </w:tabs>
        <w:autoSpaceDE w:val="0"/>
        <w:autoSpaceDN w:val="0"/>
        <w:spacing w:before="1" w:line="237" w:lineRule="auto"/>
        <w:ind w:left="270" w:right="0" w:hanging="356"/>
        <w:contextualSpacing w:val="0"/>
        <w:jc w:val="both"/>
        <w:rPr>
          <w:rFonts w:ascii="Times New Roman" w:hAnsi="Times New Roman"/>
          <w:strike/>
          <w:sz w:val="24"/>
        </w:rPr>
      </w:pPr>
      <w:r w:rsidRPr="001D05D6">
        <w:rPr>
          <w:rFonts w:ascii="Times New Roman" w:hAnsi="Times New Roman"/>
          <w:strike/>
          <w:color w:val="262626"/>
          <w:sz w:val="24"/>
        </w:rPr>
        <w:t>Apparent lack</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of</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interest in</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introducing new</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businesses, lack of</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any kind</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of</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promotion except Walleye Derby.</w:t>
      </w:r>
    </w:p>
    <w:p w14:paraId="32C2A08E" w14:textId="77777777" w:rsidR="00CD3ABF" w:rsidRPr="001D05D6" w:rsidRDefault="00CD3ABF" w:rsidP="000B7992">
      <w:pPr>
        <w:pStyle w:val="ListParagraph"/>
        <w:widowControl w:val="0"/>
        <w:numPr>
          <w:ilvl w:val="0"/>
          <w:numId w:val="29"/>
        </w:numPr>
        <w:tabs>
          <w:tab w:val="left" w:pos="1158"/>
        </w:tabs>
        <w:autoSpaceDE w:val="0"/>
        <w:autoSpaceDN w:val="0"/>
        <w:spacing w:before="9"/>
        <w:ind w:left="270" w:right="0" w:hanging="353"/>
        <w:contextualSpacing w:val="0"/>
        <w:jc w:val="both"/>
        <w:rPr>
          <w:rFonts w:ascii="Times New Roman" w:hAnsi="Times New Roman"/>
          <w:strike/>
          <w:sz w:val="24"/>
        </w:rPr>
      </w:pPr>
      <w:r w:rsidRPr="001D05D6">
        <w:rPr>
          <w:rFonts w:ascii="Times New Roman" w:hAnsi="Times New Roman"/>
          <w:strike/>
          <w:color w:val="262626"/>
          <w:sz w:val="24"/>
        </w:rPr>
        <w:t>No</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shopping</w:t>
      </w:r>
      <w:r w:rsidRPr="001D05D6">
        <w:rPr>
          <w:rFonts w:ascii="Times New Roman" w:hAnsi="Times New Roman"/>
          <w:strike/>
          <w:color w:val="262626"/>
          <w:spacing w:val="17"/>
          <w:sz w:val="24"/>
        </w:rPr>
        <w:t xml:space="preserve"> </w:t>
      </w:r>
      <w:r w:rsidRPr="001D05D6">
        <w:rPr>
          <w:rFonts w:ascii="Times New Roman" w:hAnsi="Times New Roman"/>
          <w:strike/>
          <w:color w:val="262626"/>
          <w:sz w:val="24"/>
        </w:rPr>
        <w:t>beyond</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auto parts</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and</w:t>
      </w:r>
      <w:r w:rsidRPr="001D05D6">
        <w:rPr>
          <w:rFonts w:ascii="Times New Roman" w:hAnsi="Times New Roman"/>
          <w:strike/>
          <w:color w:val="262626"/>
          <w:spacing w:val="2"/>
          <w:sz w:val="24"/>
        </w:rPr>
        <w:t xml:space="preserve"> </w:t>
      </w:r>
      <w:proofErr w:type="gramStart"/>
      <w:r w:rsidRPr="001D05D6">
        <w:rPr>
          <w:rFonts w:ascii="Times New Roman" w:hAnsi="Times New Roman"/>
          <w:strike/>
          <w:color w:val="262626"/>
          <w:sz w:val="24"/>
        </w:rPr>
        <w:t>second</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hand</w:t>
      </w:r>
      <w:proofErr w:type="gramEnd"/>
      <w:r w:rsidRPr="001D05D6">
        <w:rPr>
          <w:rFonts w:ascii="Times New Roman" w:hAnsi="Times New Roman"/>
          <w:strike/>
          <w:color w:val="262626"/>
          <w:spacing w:val="5"/>
          <w:sz w:val="24"/>
        </w:rPr>
        <w:t xml:space="preserve"> </w:t>
      </w:r>
      <w:r w:rsidRPr="001D05D6">
        <w:rPr>
          <w:rFonts w:ascii="Times New Roman" w:hAnsi="Times New Roman"/>
          <w:strike/>
          <w:color w:val="262626"/>
          <w:spacing w:val="-2"/>
          <w:sz w:val="24"/>
        </w:rPr>
        <w:t>stuff</w:t>
      </w:r>
    </w:p>
    <w:p w14:paraId="6F962673" w14:textId="77777777" w:rsidR="00CD3ABF" w:rsidRPr="001D05D6" w:rsidRDefault="00CD3ABF" w:rsidP="000B7992">
      <w:pPr>
        <w:pStyle w:val="ListParagraph"/>
        <w:widowControl w:val="0"/>
        <w:numPr>
          <w:ilvl w:val="0"/>
          <w:numId w:val="29"/>
        </w:numPr>
        <w:tabs>
          <w:tab w:val="left" w:pos="1156"/>
        </w:tabs>
        <w:autoSpaceDE w:val="0"/>
        <w:autoSpaceDN w:val="0"/>
        <w:spacing w:before="3"/>
        <w:ind w:left="270" w:right="0" w:hanging="351"/>
        <w:contextualSpacing w:val="0"/>
        <w:jc w:val="both"/>
        <w:rPr>
          <w:rFonts w:ascii="Times New Roman" w:hAnsi="Times New Roman"/>
          <w:strike/>
          <w:sz w:val="24"/>
        </w:rPr>
      </w:pPr>
      <w:r w:rsidRPr="001D05D6">
        <w:rPr>
          <w:rFonts w:ascii="Times New Roman" w:hAnsi="Times New Roman"/>
          <w:strike/>
          <w:color w:val="262626"/>
          <w:sz w:val="24"/>
        </w:rPr>
        <w:t>Murals</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should</w:t>
      </w:r>
      <w:r w:rsidRPr="001D05D6">
        <w:rPr>
          <w:rFonts w:ascii="Times New Roman" w:hAnsi="Times New Roman"/>
          <w:strike/>
          <w:color w:val="262626"/>
          <w:spacing w:val="14"/>
          <w:sz w:val="24"/>
        </w:rPr>
        <w:t xml:space="preserve"> </w:t>
      </w:r>
      <w:r w:rsidRPr="001D05D6">
        <w:rPr>
          <w:rFonts w:ascii="Times New Roman" w:hAnsi="Times New Roman"/>
          <w:strike/>
          <w:color w:val="262626"/>
          <w:sz w:val="24"/>
        </w:rPr>
        <w:t>be</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kept</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and</w:t>
      </w:r>
      <w:r w:rsidRPr="001D05D6">
        <w:rPr>
          <w:rFonts w:ascii="Times New Roman" w:hAnsi="Times New Roman"/>
          <w:strike/>
          <w:color w:val="262626"/>
          <w:spacing w:val="1"/>
          <w:sz w:val="24"/>
        </w:rPr>
        <w:t xml:space="preserve"> </w:t>
      </w:r>
      <w:r w:rsidRPr="001D05D6">
        <w:rPr>
          <w:rFonts w:ascii="Times New Roman" w:hAnsi="Times New Roman"/>
          <w:strike/>
          <w:color w:val="262626"/>
          <w:spacing w:val="-2"/>
          <w:sz w:val="24"/>
        </w:rPr>
        <w:t>maintained</w:t>
      </w:r>
    </w:p>
    <w:p w14:paraId="6E4DF2D3" w14:textId="77777777" w:rsidR="00CD3ABF" w:rsidRPr="001D05D6" w:rsidRDefault="00CD3ABF" w:rsidP="000B7992">
      <w:pPr>
        <w:pStyle w:val="ListParagraph"/>
        <w:widowControl w:val="0"/>
        <w:numPr>
          <w:ilvl w:val="0"/>
          <w:numId w:val="29"/>
        </w:numPr>
        <w:tabs>
          <w:tab w:val="left" w:pos="1163"/>
        </w:tabs>
        <w:autoSpaceDE w:val="0"/>
        <w:autoSpaceDN w:val="0"/>
        <w:spacing w:before="8"/>
        <w:ind w:left="270" w:right="0" w:hanging="353"/>
        <w:contextualSpacing w:val="0"/>
        <w:jc w:val="both"/>
        <w:rPr>
          <w:rFonts w:ascii="Times New Roman" w:hAnsi="Times New Roman"/>
          <w:strike/>
          <w:sz w:val="24"/>
        </w:rPr>
      </w:pPr>
      <w:r w:rsidRPr="001D05D6">
        <w:rPr>
          <w:rFonts w:ascii="Times New Roman" w:hAnsi="Times New Roman"/>
          <w:strike/>
          <w:color w:val="262626"/>
          <w:sz w:val="24"/>
        </w:rPr>
        <w:t>A</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nice</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WIDE</w:t>
      </w:r>
      <w:r w:rsidRPr="001D05D6">
        <w:rPr>
          <w:rFonts w:ascii="Times New Roman" w:hAnsi="Times New Roman"/>
          <w:strike/>
          <w:color w:val="262626"/>
          <w:spacing w:val="13"/>
          <w:sz w:val="24"/>
        </w:rPr>
        <w:t xml:space="preserve"> </w:t>
      </w:r>
      <w:r w:rsidRPr="001D05D6">
        <w:rPr>
          <w:rFonts w:ascii="Times New Roman" w:hAnsi="Times New Roman"/>
          <w:strike/>
          <w:color w:val="262626"/>
          <w:sz w:val="24"/>
        </w:rPr>
        <w:t>6</w:t>
      </w:r>
      <w:r w:rsidRPr="001D05D6">
        <w:rPr>
          <w:rFonts w:ascii="Times New Roman" w:hAnsi="Times New Roman"/>
          <w:strike/>
          <w:color w:val="262626"/>
          <w:sz w:val="24"/>
          <w:vertAlign w:val="superscript"/>
        </w:rPr>
        <w:t>th</w:t>
      </w:r>
      <w:r w:rsidRPr="001D05D6">
        <w:rPr>
          <w:rFonts w:ascii="Times New Roman" w:hAnsi="Times New Roman"/>
          <w:strike/>
          <w:color w:val="262626"/>
          <w:spacing w:val="1"/>
          <w:sz w:val="24"/>
        </w:rPr>
        <w:t xml:space="preserve"> </w:t>
      </w:r>
      <w:r w:rsidRPr="001D05D6">
        <w:rPr>
          <w:rFonts w:ascii="Times New Roman" w:hAnsi="Times New Roman"/>
          <w:strike/>
          <w:color w:val="262626"/>
          <w:spacing w:val="-2"/>
          <w:sz w:val="24"/>
        </w:rPr>
        <w:t>Street</w:t>
      </w:r>
    </w:p>
    <w:p w14:paraId="3F697BF8" w14:textId="77777777" w:rsidR="00CD3ABF" w:rsidRPr="001D05D6" w:rsidRDefault="00CD3ABF" w:rsidP="000B7992">
      <w:pPr>
        <w:pStyle w:val="ListParagraph"/>
        <w:widowControl w:val="0"/>
        <w:numPr>
          <w:ilvl w:val="0"/>
          <w:numId w:val="29"/>
        </w:numPr>
        <w:tabs>
          <w:tab w:val="left" w:pos="1159"/>
          <w:tab w:val="left" w:pos="1163"/>
        </w:tabs>
        <w:autoSpaceDE w:val="0"/>
        <w:autoSpaceDN w:val="0"/>
        <w:spacing w:before="7" w:line="242" w:lineRule="auto"/>
        <w:ind w:left="270" w:right="0" w:hanging="349"/>
        <w:contextualSpacing w:val="0"/>
        <w:jc w:val="both"/>
        <w:rPr>
          <w:rFonts w:ascii="Times New Roman" w:hAnsi="Times New Roman"/>
          <w:strike/>
          <w:sz w:val="24"/>
        </w:rPr>
      </w:pPr>
      <w:r w:rsidRPr="001D05D6">
        <w:rPr>
          <w:rFonts w:ascii="Times New Roman" w:hAnsi="Times New Roman"/>
          <w:strike/>
          <w:color w:val="262626"/>
          <w:sz w:val="24"/>
        </w:rPr>
        <w:t>Inadequate storm drains and failure of police/judiciary</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to apprehend and punish "speeders" and those</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vehicles with inadequate fenders (tires</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that stick out beyond them, etc..</w:t>
      </w:r>
      <w:proofErr w:type="gramStart"/>
      <w:r w:rsidRPr="001D05D6">
        <w:rPr>
          <w:rFonts w:ascii="Times New Roman" w:hAnsi="Times New Roman"/>
          <w:strike/>
          <w:color w:val="262626"/>
          <w:sz w:val="24"/>
        </w:rPr>
        <w:t>.</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w:t>
      </w:r>
      <w:proofErr w:type="gramEnd"/>
    </w:p>
    <w:p w14:paraId="4CC5A18D" w14:textId="77777777" w:rsidR="00CD3ABF" w:rsidRPr="001D05D6" w:rsidRDefault="00CD3ABF" w:rsidP="000B7992">
      <w:pPr>
        <w:pStyle w:val="BodyText"/>
        <w:spacing w:before="3"/>
        <w:ind w:left="270"/>
        <w:jc w:val="both"/>
        <w:rPr>
          <w:strike/>
        </w:rPr>
      </w:pPr>
    </w:p>
    <w:p w14:paraId="54D36A80" w14:textId="77777777" w:rsidR="00CD3ABF" w:rsidRPr="001D05D6" w:rsidRDefault="00CD3ABF" w:rsidP="000B7992">
      <w:pPr>
        <w:widowControl w:val="0"/>
        <w:numPr>
          <w:ilvl w:val="0"/>
          <w:numId w:val="30"/>
        </w:numPr>
        <w:tabs>
          <w:tab w:val="left" w:pos="805"/>
        </w:tabs>
        <w:autoSpaceDE w:val="0"/>
        <w:autoSpaceDN w:val="0"/>
        <w:ind w:left="270" w:right="0" w:hanging="356"/>
        <w:jc w:val="both"/>
        <w:rPr>
          <w:rFonts w:ascii="Times New Roman" w:hAnsi="Times New Roman"/>
          <w:b/>
          <w:strike/>
          <w:color w:val="262626"/>
          <w:sz w:val="24"/>
        </w:rPr>
      </w:pPr>
      <w:r w:rsidRPr="001D05D6">
        <w:rPr>
          <w:rFonts w:ascii="Times New Roman" w:hAnsi="Times New Roman"/>
          <w:b/>
          <w:strike/>
          <w:color w:val="262626"/>
          <w:sz w:val="24"/>
        </w:rPr>
        <w:t>What type</w:t>
      </w:r>
      <w:r w:rsidRPr="001D05D6">
        <w:rPr>
          <w:rFonts w:ascii="Times New Roman" w:hAnsi="Times New Roman"/>
          <w:b/>
          <w:strike/>
          <w:color w:val="262626"/>
          <w:spacing w:val="-1"/>
          <w:sz w:val="24"/>
        </w:rPr>
        <w:t xml:space="preserve"> </w:t>
      </w:r>
      <w:r w:rsidRPr="001D05D6">
        <w:rPr>
          <w:rFonts w:ascii="Times New Roman" w:hAnsi="Times New Roman"/>
          <w:b/>
          <w:strike/>
          <w:color w:val="262626"/>
          <w:sz w:val="24"/>
        </w:rPr>
        <w:t>of</w:t>
      </w:r>
      <w:r w:rsidRPr="001D05D6">
        <w:rPr>
          <w:rFonts w:ascii="Times New Roman" w:hAnsi="Times New Roman"/>
          <w:b/>
          <w:strike/>
          <w:color w:val="262626"/>
          <w:spacing w:val="-6"/>
          <w:sz w:val="24"/>
        </w:rPr>
        <w:t xml:space="preserve"> </w:t>
      </w:r>
      <w:r w:rsidRPr="001D05D6">
        <w:rPr>
          <w:rFonts w:ascii="Times New Roman" w:hAnsi="Times New Roman"/>
          <w:b/>
          <w:strike/>
          <w:color w:val="262626"/>
          <w:sz w:val="24"/>
        </w:rPr>
        <w:t>commercial</w:t>
      </w:r>
      <w:r w:rsidRPr="001D05D6">
        <w:rPr>
          <w:rFonts w:ascii="Times New Roman" w:hAnsi="Times New Roman"/>
          <w:b/>
          <w:strike/>
          <w:color w:val="262626"/>
          <w:spacing w:val="15"/>
          <w:sz w:val="24"/>
        </w:rPr>
        <w:t xml:space="preserve"> </w:t>
      </w:r>
      <w:r w:rsidRPr="001D05D6">
        <w:rPr>
          <w:rFonts w:ascii="Times New Roman" w:hAnsi="Times New Roman"/>
          <w:b/>
          <w:strike/>
          <w:color w:val="262626"/>
          <w:sz w:val="24"/>
        </w:rPr>
        <w:t>developments</w:t>
      </w:r>
      <w:r w:rsidRPr="001D05D6">
        <w:rPr>
          <w:rFonts w:ascii="Times New Roman" w:hAnsi="Times New Roman"/>
          <w:b/>
          <w:strike/>
          <w:color w:val="262626"/>
          <w:spacing w:val="23"/>
          <w:sz w:val="24"/>
        </w:rPr>
        <w:t xml:space="preserve"> </w:t>
      </w:r>
      <w:r w:rsidRPr="001D05D6">
        <w:rPr>
          <w:rFonts w:ascii="Times New Roman" w:hAnsi="Times New Roman"/>
          <w:b/>
          <w:strike/>
          <w:color w:val="262626"/>
          <w:sz w:val="24"/>
        </w:rPr>
        <w:t>would</w:t>
      </w:r>
      <w:r w:rsidRPr="001D05D6">
        <w:rPr>
          <w:rFonts w:ascii="Times New Roman" w:hAnsi="Times New Roman"/>
          <w:b/>
          <w:strike/>
          <w:color w:val="262626"/>
          <w:spacing w:val="-3"/>
          <w:sz w:val="24"/>
        </w:rPr>
        <w:t xml:space="preserve"> </w:t>
      </w:r>
      <w:r w:rsidRPr="001D05D6">
        <w:rPr>
          <w:rFonts w:ascii="Times New Roman" w:hAnsi="Times New Roman"/>
          <w:b/>
          <w:strike/>
          <w:color w:val="262626"/>
          <w:sz w:val="24"/>
        </w:rPr>
        <w:t>you like</w:t>
      </w:r>
      <w:r w:rsidRPr="001D05D6">
        <w:rPr>
          <w:rFonts w:ascii="Times New Roman" w:hAnsi="Times New Roman"/>
          <w:b/>
          <w:strike/>
          <w:color w:val="262626"/>
          <w:spacing w:val="-6"/>
          <w:sz w:val="24"/>
        </w:rPr>
        <w:t xml:space="preserve"> </w:t>
      </w:r>
      <w:r w:rsidRPr="001D05D6">
        <w:rPr>
          <w:rFonts w:ascii="Times New Roman" w:hAnsi="Times New Roman"/>
          <w:b/>
          <w:strike/>
          <w:color w:val="262626"/>
          <w:sz w:val="24"/>
        </w:rPr>
        <w:t>to</w:t>
      </w:r>
      <w:r w:rsidRPr="001D05D6">
        <w:rPr>
          <w:rFonts w:ascii="Times New Roman" w:hAnsi="Times New Roman"/>
          <w:b/>
          <w:strike/>
          <w:color w:val="262626"/>
          <w:spacing w:val="-1"/>
          <w:sz w:val="24"/>
        </w:rPr>
        <w:t xml:space="preserve"> </w:t>
      </w:r>
      <w:r w:rsidRPr="001D05D6">
        <w:rPr>
          <w:rFonts w:ascii="Times New Roman" w:hAnsi="Times New Roman"/>
          <w:b/>
          <w:strike/>
          <w:color w:val="262626"/>
          <w:sz w:val="24"/>
        </w:rPr>
        <w:t>see</w:t>
      </w:r>
      <w:r w:rsidRPr="001D05D6">
        <w:rPr>
          <w:rFonts w:ascii="Times New Roman" w:hAnsi="Times New Roman"/>
          <w:b/>
          <w:strike/>
          <w:color w:val="262626"/>
          <w:spacing w:val="-8"/>
          <w:sz w:val="24"/>
        </w:rPr>
        <w:t xml:space="preserve"> </w:t>
      </w:r>
      <w:r w:rsidRPr="001D05D6">
        <w:rPr>
          <w:rFonts w:ascii="Times New Roman" w:hAnsi="Times New Roman"/>
          <w:b/>
          <w:strike/>
          <w:color w:val="262626"/>
          <w:sz w:val="24"/>
        </w:rPr>
        <w:t>in</w:t>
      </w:r>
      <w:r w:rsidRPr="001D05D6">
        <w:rPr>
          <w:rFonts w:ascii="Times New Roman" w:hAnsi="Times New Roman"/>
          <w:b/>
          <w:strike/>
          <w:color w:val="262626"/>
          <w:spacing w:val="-4"/>
          <w:sz w:val="24"/>
        </w:rPr>
        <w:t xml:space="preserve"> </w:t>
      </w:r>
      <w:r w:rsidRPr="001D05D6">
        <w:rPr>
          <w:rFonts w:ascii="Times New Roman" w:hAnsi="Times New Roman"/>
          <w:b/>
          <w:strike/>
          <w:color w:val="262626"/>
          <w:sz w:val="24"/>
        </w:rPr>
        <w:t>downtown</w:t>
      </w:r>
      <w:r w:rsidRPr="001D05D6">
        <w:rPr>
          <w:rFonts w:ascii="Times New Roman" w:hAnsi="Times New Roman"/>
          <w:b/>
          <w:strike/>
          <w:color w:val="262626"/>
          <w:spacing w:val="8"/>
          <w:sz w:val="24"/>
        </w:rPr>
        <w:t xml:space="preserve"> </w:t>
      </w:r>
      <w:r w:rsidRPr="001D05D6">
        <w:rPr>
          <w:rFonts w:ascii="Times New Roman" w:hAnsi="Times New Roman"/>
          <w:b/>
          <w:strike/>
          <w:color w:val="262626"/>
          <w:spacing w:val="-2"/>
          <w:sz w:val="24"/>
        </w:rPr>
        <w:t>Umatilla?</w:t>
      </w:r>
    </w:p>
    <w:p w14:paraId="4DA986E4" w14:textId="28F77A9C" w:rsidR="00CD3ABF" w:rsidRPr="001D05D6" w:rsidRDefault="00CD3ABF" w:rsidP="000B7992">
      <w:pPr>
        <w:pStyle w:val="ListParagraph"/>
        <w:widowControl w:val="0"/>
        <w:numPr>
          <w:ilvl w:val="0"/>
          <w:numId w:val="28"/>
        </w:numPr>
        <w:tabs>
          <w:tab w:val="left" w:pos="1169"/>
        </w:tabs>
        <w:autoSpaceDE w:val="0"/>
        <w:autoSpaceDN w:val="0"/>
        <w:spacing w:before="3"/>
        <w:ind w:left="270" w:right="0" w:hanging="354"/>
        <w:contextualSpacing w:val="0"/>
        <w:jc w:val="both"/>
        <w:rPr>
          <w:rFonts w:ascii="Times New Roman" w:hAnsi="Times New Roman"/>
          <w:strike/>
          <w:color w:val="262626"/>
          <w:sz w:val="24"/>
        </w:rPr>
      </w:pPr>
      <w:r w:rsidRPr="001D05D6">
        <w:rPr>
          <w:rFonts w:ascii="Times New Roman" w:hAnsi="Times New Roman"/>
          <w:strike/>
          <w:noProof/>
          <w:sz w:val="24"/>
        </w:rPr>
        <mc:AlternateContent>
          <mc:Choice Requires="wps">
            <w:drawing>
              <wp:anchor distT="0" distB="0" distL="0" distR="0" simplePos="0" relativeHeight="251720704" behindDoc="0" locked="0" layoutInCell="1" allowOverlap="1" wp14:anchorId="1079FED3" wp14:editId="39278997">
                <wp:simplePos x="0" y="0"/>
                <wp:positionH relativeFrom="page">
                  <wp:posOffset>7025296</wp:posOffset>
                </wp:positionH>
                <wp:positionV relativeFrom="paragraph">
                  <wp:posOffset>400834</wp:posOffset>
                </wp:positionV>
                <wp:extent cx="182880" cy="152400"/>
                <wp:effectExtent l="0" t="0" r="0" b="0"/>
                <wp:wrapNone/>
                <wp:docPr id="912" name="Textbox 912" descr="#AnnotID = 7602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 cy="152400"/>
                        </a:xfrm>
                        <a:prstGeom prst="rect">
                          <a:avLst/>
                        </a:prstGeom>
                      </wps:spPr>
                      <wps:txbx>
                        <w:txbxContent>
                          <w:p w14:paraId="15C56187" w14:textId="77777777" w:rsidR="00CD3ABF" w:rsidRDefault="00CD3ABF" w:rsidP="00CD3ABF">
                            <w:pPr>
                              <w:spacing w:line="209" w:lineRule="exact"/>
                              <w:rPr>
                                <w:rFonts w:ascii="Century Gothic"/>
                              </w:rPr>
                            </w:pPr>
                            <w:r>
                              <w:rPr>
                                <w:rFonts w:ascii="Century Gothic"/>
                                <w:spacing w:val="-10"/>
                                <w:w w:val="115"/>
                              </w:rPr>
                              <w:t>3</w:t>
                            </w:r>
                          </w:p>
                        </w:txbxContent>
                      </wps:txbx>
                      <wps:bodyPr wrap="square" lIns="0" tIns="0" rIns="0" bIns="0" rtlCol="0">
                        <a:noAutofit/>
                      </wps:bodyPr>
                    </wps:wsp>
                  </a:graphicData>
                </a:graphic>
              </wp:anchor>
            </w:drawing>
          </mc:Choice>
          <mc:Fallback>
            <w:pict>
              <v:shape w14:anchorId="1079FED3" id="Textbox 912" o:spid="_x0000_s1058" type="#_x0000_t202" alt="#AnnotID = 7602273" style="position:absolute;left:0;text-align:left;margin-left:553.15pt;margin-top:31.55pt;width:14.4pt;height:12pt;z-index:251720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" filled="f" stroked="f">
                <v:textbox inset="0,0,0,0">
                  <w:txbxContent>
                    <w:p w14:paraId="15C56187" w14:textId="77777777" w:rsidR="00CD3ABF" w:rsidRDefault="00CD3ABF" w:rsidP="00CD3ABF">
                      <w:pPr>
                        <w:spacing w:line="209" w:lineRule="exact"/>
                        <w:rPr>
                          <w:rFonts w:ascii="Century Gothic"/>
                        </w:rPr>
                      </w:pPr>
                      <w:r>
                        <w:rPr>
                          <w:rFonts w:ascii="Century Gothic"/>
                          <w:spacing w:val="-10"/>
                          <w:w w:val="115"/>
                        </w:rPr>
                        <w:t>3</w:t>
                      </w:r>
                    </w:p>
                  </w:txbxContent>
                </v:textbox>
                <w10:wrap anchorx="page"/>
              </v:shape>
            </w:pict>
          </mc:Fallback>
        </mc:AlternateContent>
      </w:r>
      <w:r w:rsidRPr="001D05D6">
        <w:rPr>
          <w:rFonts w:ascii="Times New Roman" w:hAnsi="Times New Roman"/>
          <w:strike/>
          <w:color w:val="262626"/>
          <w:w w:val="105"/>
          <w:sz w:val="24"/>
        </w:rPr>
        <w:t>South</w:t>
      </w:r>
      <w:r w:rsidRPr="001D05D6">
        <w:rPr>
          <w:rFonts w:ascii="Times New Roman" w:hAnsi="Times New Roman"/>
          <w:strike/>
          <w:color w:val="262626"/>
          <w:spacing w:val="-16"/>
          <w:w w:val="105"/>
          <w:sz w:val="24"/>
        </w:rPr>
        <w:t xml:space="preserve"> </w:t>
      </w:r>
      <w:r w:rsidRPr="001D05D6">
        <w:rPr>
          <w:rFonts w:ascii="Times New Roman" w:hAnsi="Times New Roman"/>
          <w:strike/>
          <w:color w:val="262626"/>
          <w:w w:val="105"/>
          <w:sz w:val="24"/>
        </w:rPr>
        <w:t>Hill-</w:t>
      </w:r>
      <w:r w:rsidRPr="001D05D6">
        <w:rPr>
          <w:rFonts w:ascii="Times New Roman" w:hAnsi="Times New Roman"/>
          <w:strike/>
          <w:color w:val="262626"/>
          <w:spacing w:val="-19"/>
          <w:w w:val="105"/>
          <w:sz w:val="24"/>
        </w:rPr>
        <w:t xml:space="preserve"> </w:t>
      </w:r>
      <w:r w:rsidRPr="001D05D6">
        <w:rPr>
          <w:rFonts w:ascii="Times New Roman" w:hAnsi="Times New Roman"/>
          <w:strike/>
          <w:color w:val="262626"/>
          <w:w w:val="105"/>
          <w:sz w:val="24"/>
        </w:rPr>
        <w:t>Mini-Mart,</w:t>
      </w:r>
      <w:r w:rsidRPr="001D05D6">
        <w:rPr>
          <w:rFonts w:ascii="Times New Roman" w:hAnsi="Times New Roman"/>
          <w:strike/>
          <w:color w:val="262626"/>
          <w:spacing w:val="-15"/>
          <w:w w:val="105"/>
          <w:sz w:val="24"/>
        </w:rPr>
        <w:t xml:space="preserve"> </w:t>
      </w:r>
      <w:r w:rsidRPr="001D05D6">
        <w:rPr>
          <w:rFonts w:ascii="Times New Roman" w:hAnsi="Times New Roman"/>
          <w:strike/>
          <w:color w:val="262626"/>
          <w:w w:val="105"/>
          <w:sz w:val="24"/>
        </w:rPr>
        <w:t>Laundromat,</w:t>
      </w:r>
      <w:r w:rsidRPr="001D05D6">
        <w:rPr>
          <w:rFonts w:ascii="Times New Roman" w:hAnsi="Times New Roman"/>
          <w:strike/>
          <w:color w:val="262626"/>
          <w:spacing w:val="-7"/>
          <w:w w:val="105"/>
          <w:sz w:val="24"/>
        </w:rPr>
        <w:t xml:space="preserve"> </w:t>
      </w:r>
      <w:r w:rsidRPr="001D05D6">
        <w:rPr>
          <w:rFonts w:ascii="Times New Roman" w:hAnsi="Times New Roman"/>
          <w:strike/>
          <w:color w:val="262626"/>
          <w:w w:val="105"/>
          <w:sz w:val="24"/>
        </w:rPr>
        <w:t>small</w:t>
      </w:r>
      <w:r w:rsidRPr="001D05D6">
        <w:rPr>
          <w:rFonts w:ascii="Times New Roman" w:hAnsi="Times New Roman"/>
          <w:strike/>
          <w:color w:val="262626"/>
          <w:spacing w:val="-7"/>
          <w:w w:val="105"/>
          <w:sz w:val="24"/>
        </w:rPr>
        <w:t xml:space="preserve"> </w:t>
      </w:r>
      <w:r w:rsidRPr="001D05D6">
        <w:rPr>
          <w:rFonts w:ascii="Times New Roman" w:hAnsi="Times New Roman"/>
          <w:strike/>
          <w:color w:val="262626"/>
          <w:spacing w:val="-2"/>
          <w:w w:val="105"/>
          <w:sz w:val="24"/>
        </w:rPr>
        <w:t>businesses</w:t>
      </w:r>
    </w:p>
    <w:p w14:paraId="14565F37" w14:textId="77777777" w:rsidR="00CD3ABF" w:rsidRPr="001D05D6" w:rsidRDefault="00CD3ABF" w:rsidP="000B7992">
      <w:pPr>
        <w:pStyle w:val="ListParagraph"/>
        <w:widowControl w:val="0"/>
        <w:numPr>
          <w:ilvl w:val="0"/>
          <w:numId w:val="27"/>
        </w:numPr>
        <w:tabs>
          <w:tab w:val="left" w:pos="1103"/>
        </w:tabs>
        <w:autoSpaceDE w:val="0"/>
        <w:autoSpaceDN w:val="0"/>
        <w:spacing w:before="74"/>
        <w:ind w:left="270" w:right="0" w:hanging="425"/>
        <w:contextualSpacing w:val="0"/>
        <w:jc w:val="both"/>
        <w:rPr>
          <w:rFonts w:ascii="Times New Roman" w:hAnsi="Times New Roman"/>
          <w:strike/>
          <w:color w:val="1F1F1F"/>
          <w:sz w:val="16"/>
        </w:rPr>
      </w:pPr>
      <w:r w:rsidRPr="001D05D6">
        <w:rPr>
          <w:rFonts w:ascii="Times New Roman" w:hAnsi="Times New Roman"/>
          <w:strike/>
          <w:color w:val="1F1F1F"/>
          <w:sz w:val="24"/>
        </w:rPr>
        <w:t>McNary</w:t>
      </w:r>
      <w:r w:rsidRPr="001D05D6">
        <w:rPr>
          <w:rFonts w:ascii="Times New Roman" w:hAnsi="Times New Roman"/>
          <w:strike/>
          <w:color w:val="1F1F1F"/>
          <w:spacing w:val="-5"/>
          <w:sz w:val="24"/>
        </w:rPr>
        <w:t xml:space="preserve"> </w:t>
      </w:r>
      <w:r w:rsidRPr="001D05D6">
        <w:rPr>
          <w:rFonts w:ascii="Times New Roman" w:hAnsi="Times New Roman"/>
          <w:strike/>
          <w:color w:val="1F1F1F"/>
          <w:sz w:val="24"/>
        </w:rPr>
        <w:t>-</w:t>
      </w:r>
      <w:r w:rsidRPr="001D05D6">
        <w:rPr>
          <w:rFonts w:ascii="Times New Roman" w:hAnsi="Times New Roman"/>
          <w:strike/>
          <w:color w:val="1F1F1F"/>
          <w:spacing w:val="55"/>
          <w:sz w:val="24"/>
        </w:rPr>
        <w:t xml:space="preserve"> </w:t>
      </w:r>
      <w:r w:rsidRPr="001D05D6">
        <w:rPr>
          <w:rFonts w:ascii="Times New Roman" w:hAnsi="Times New Roman"/>
          <w:strike/>
          <w:color w:val="1F1F1F"/>
          <w:sz w:val="24"/>
        </w:rPr>
        <w:t>Is</w:t>
      </w:r>
      <w:r w:rsidRPr="001D05D6">
        <w:rPr>
          <w:rFonts w:ascii="Times New Roman" w:hAnsi="Times New Roman"/>
          <w:strike/>
          <w:color w:val="1F1F1F"/>
          <w:spacing w:val="-10"/>
          <w:sz w:val="24"/>
        </w:rPr>
        <w:t xml:space="preserve"> </w:t>
      </w:r>
      <w:r w:rsidRPr="001D05D6">
        <w:rPr>
          <w:rFonts w:ascii="Times New Roman" w:hAnsi="Times New Roman"/>
          <w:strike/>
          <w:color w:val="1F1F1F"/>
          <w:sz w:val="24"/>
        </w:rPr>
        <w:t>well</w:t>
      </w:r>
      <w:r w:rsidRPr="001D05D6">
        <w:rPr>
          <w:rFonts w:ascii="Times New Roman" w:hAnsi="Times New Roman"/>
          <w:strike/>
          <w:color w:val="1F1F1F"/>
          <w:spacing w:val="-2"/>
          <w:sz w:val="24"/>
        </w:rPr>
        <w:t xml:space="preserve"> </w:t>
      </w:r>
      <w:r w:rsidRPr="001D05D6">
        <w:rPr>
          <w:rFonts w:ascii="Times New Roman" w:hAnsi="Times New Roman"/>
          <w:strike/>
          <w:color w:val="1F1F1F"/>
          <w:sz w:val="24"/>
        </w:rPr>
        <w:t>rounded</w:t>
      </w:r>
      <w:r w:rsidRPr="001D05D6">
        <w:rPr>
          <w:rFonts w:ascii="Times New Roman" w:hAnsi="Times New Roman"/>
          <w:strike/>
          <w:color w:val="1F1F1F"/>
          <w:spacing w:val="10"/>
          <w:sz w:val="24"/>
        </w:rPr>
        <w:t xml:space="preserve"> </w:t>
      </w:r>
      <w:r w:rsidRPr="001D05D6">
        <w:rPr>
          <w:rFonts w:ascii="Times New Roman" w:hAnsi="Times New Roman"/>
          <w:strike/>
          <w:color w:val="1F1F1F"/>
          <w:spacing w:val="-4"/>
          <w:sz w:val="24"/>
        </w:rPr>
        <w:t>out.</w:t>
      </w:r>
    </w:p>
    <w:p w14:paraId="508F7E0C" w14:textId="77777777" w:rsidR="00CD3ABF" w:rsidRPr="001D05D6" w:rsidRDefault="00CD3ABF" w:rsidP="000B7992">
      <w:pPr>
        <w:pStyle w:val="ListParagraph"/>
        <w:widowControl w:val="0"/>
        <w:numPr>
          <w:ilvl w:val="0"/>
          <w:numId w:val="27"/>
        </w:numPr>
        <w:tabs>
          <w:tab w:val="left" w:pos="1103"/>
        </w:tabs>
        <w:autoSpaceDE w:val="0"/>
        <w:autoSpaceDN w:val="0"/>
        <w:spacing w:before="3" w:line="275" w:lineRule="exact"/>
        <w:ind w:left="270" w:right="0" w:hanging="425"/>
        <w:contextualSpacing w:val="0"/>
        <w:jc w:val="both"/>
        <w:rPr>
          <w:rFonts w:ascii="Times New Roman" w:hAnsi="Times New Roman"/>
          <w:strike/>
          <w:color w:val="1F1F1F"/>
          <w:sz w:val="16"/>
        </w:rPr>
      </w:pPr>
      <w:r w:rsidRPr="001D05D6">
        <w:rPr>
          <w:rFonts w:ascii="Times New Roman" w:hAnsi="Times New Roman"/>
          <w:strike/>
          <w:color w:val="1F1F1F"/>
          <w:sz w:val="24"/>
        </w:rPr>
        <w:t>Downtown-Bakery</w:t>
      </w:r>
      <w:r w:rsidRPr="001D05D6">
        <w:rPr>
          <w:rFonts w:ascii="Times New Roman" w:hAnsi="Times New Roman"/>
          <w:strike/>
          <w:color w:val="1F1F1F"/>
          <w:spacing w:val="36"/>
          <w:sz w:val="24"/>
        </w:rPr>
        <w:t xml:space="preserve"> </w:t>
      </w:r>
      <w:r w:rsidRPr="001D05D6">
        <w:rPr>
          <w:rFonts w:ascii="Times New Roman" w:hAnsi="Times New Roman"/>
          <w:strike/>
          <w:color w:val="1F1F1F"/>
          <w:sz w:val="24"/>
        </w:rPr>
        <w:t>(open</w:t>
      </w:r>
      <w:r w:rsidRPr="001D05D6">
        <w:rPr>
          <w:rFonts w:ascii="Times New Roman" w:hAnsi="Times New Roman"/>
          <w:strike/>
          <w:color w:val="1F1F1F"/>
          <w:spacing w:val="33"/>
          <w:sz w:val="24"/>
        </w:rPr>
        <w:t xml:space="preserve"> </w:t>
      </w:r>
      <w:r w:rsidRPr="001D05D6">
        <w:rPr>
          <w:rFonts w:ascii="Times New Roman" w:hAnsi="Times New Roman"/>
          <w:strike/>
          <w:color w:val="1F1F1F"/>
          <w:sz w:val="24"/>
        </w:rPr>
        <w:t>early),</w:t>
      </w:r>
      <w:r w:rsidRPr="001D05D6">
        <w:rPr>
          <w:rFonts w:ascii="Times New Roman" w:hAnsi="Times New Roman"/>
          <w:strike/>
          <w:color w:val="1F1F1F"/>
          <w:spacing w:val="34"/>
          <w:sz w:val="24"/>
        </w:rPr>
        <w:t xml:space="preserve"> </w:t>
      </w:r>
      <w:r w:rsidRPr="001D05D6">
        <w:rPr>
          <w:rFonts w:ascii="Times New Roman" w:hAnsi="Times New Roman"/>
          <w:strike/>
          <w:color w:val="1F1F1F"/>
          <w:sz w:val="24"/>
        </w:rPr>
        <w:t>small</w:t>
      </w:r>
      <w:r w:rsidRPr="001D05D6">
        <w:rPr>
          <w:rFonts w:ascii="Times New Roman" w:hAnsi="Times New Roman"/>
          <w:strike/>
          <w:color w:val="1F1F1F"/>
          <w:spacing w:val="36"/>
          <w:sz w:val="24"/>
        </w:rPr>
        <w:t xml:space="preserve"> </w:t>
      </w:r>
      <w:r w:rsidRPr="001D05D6">
        <w:rPr>
          <w:rFonts w:ascii="Times New Roman" w:hAnsi="Times New Roman"/>
          <w:strike/>
          <w:color w:val="1F1F1F"/>
          <w:sz w:val="24"/>
        </w:rPr>
        <w:t>hardware</w:t>
      </w:r>
      <w:r w:rsidRPr="001D05D6">
        <w:rPr>
          <w:rFonts w:ascii="Times New Roman" w:hAnsi="Times New Roman"/>
          <w:strike/>
          <w:color w:val="1F1F1F"/>
          <w:spacing w:val="30"/>
          <w:sz w:val="24"/>
        </w:rPr>
        <w:t xml:space="preserve"> </w:t>
      </w:r>
      <w:r w:rsidRPr="001D05D6">
        <w:rPr>
          <w:rFonts w:ascii="Times New Roman" w:hAnsi="Times New Roman"/>
          <w:strike/>
          <w:color w:val="1F1F1F"/>
          <w:spacing w:val="-2"/>
          <w:sz w:val="24"/>
        </w:rPr>
        <w:t>store</w:t>
      </w:r>
    </w:p>
    <w:p w14:paraId="2BE36DA0" w14:textId="77777777" w:rsidR="00CD3ABF" w:rsidRPr="001D05D6" w:rsidRDefault="00CD3ABF" w:rsidP="000B7992">
      <w:pPr>
        <w:pStyle w:val="ListParagraph"/>
        <w:widowControl w:val="0"/>
        <w:numPr>
          <w:ilvl w:val="0"/>
          <w:numId w:val="27"/>
        </w:numPr>
        <w:tabs>
          <w:tab w:val="left" w:pos="1108"/>
        </w:tabs>
        <w:autoSpaceDE w:val="0"/>
        <w:autoSpaceDN w:val="0"/>
        <w:spacing w:line="242" w:lineRule="auto"/>
        <w:ind w:left="270" w:right="0" w:hanging="425"/>
        <w:contextualSpacing w:val="0"/>
        <w:jc w:val="both"/>
        <w:rPr>
          <w:rFonts w:ascii="Times New Roman" w:hAnsi="Times New Roman"/>
          <w:strike/>
          <w:color w:val="1F1F1F"/>
          <w:sz w:val="15"/>
        </w:rPr>
      </w:pPr>
      <w:r w:rsidRPr="001D05D6">
        <w:rPr>
          <w:rFonts w:ascii="Times New Roman" w:hAnsi="Times New Roman"/>
          <w:strike/>
          <w:color w:val="1F1F1F"/>
          <w:sz w:val="24"/>
        </w:rPr>
        <w:t>Target something to bring the</w:t>
      </w:r>
      <w:r w:rsidRPr="001D05D6">
        <w:rPr>
          <w:rFonts w:ascii="Times New Roman" w:hAnsi="Times New Roman"/>
          <w:strike/>
          <w:color w:val="1F1F1F"/>
          <w:spacing w:val="-1"/>
          <w:sz w:val="24"/>
        </w:rPr>
        <w:t xml:space="preserve"> </w:t>
      </w:r>
      <w:r w:rsidRPr="001D05D6">
        <w:rPr>
          <w:rFonts w:ascii="Times New Roman" w:hAnsi="Times New Roman"/>
          <w:strike/>
          <w:color w:val="1F1F1F"/>
          <w:sz w:val="24"/>
        </w:rPr>
        <w:t>real</w:t>
      </w:r>
      <w:r w:rsidRPr="001D05D6">
        <w:rPr>
          <w:rFonts w:ascii="Times New Roman" w:hAnsi="Times New Roman"/>
          <w:strike/>
          <w:color w:val="1F1F1F"/>
          <w:spacing w:val="-3"/>
          <w:sz w:val="24"/>
        </w:rPr>
        <w:t xml:space="preserve"> </w:t>
      </w:r>
      <w:r w:rsidRPr="001D05D6">
        <w:rPr>
          <w:rFonts w:ascii="Times New Roman" w:hAnsi="Times New Roman"/>
          <w:strike/>
          <w:color w:val="1F1F1F"/>
          <w:sz w:val="24"/>
        </w:rPr>
        <w:t>shoppers here and</w:t>
      </w:r>
      <w:r w:rsidRPr="001D05D6">
        <w:rPr>
          <w:rFonts w:ascii="Times New Roman" w:hAnsi="Times New Roman"/>
          <w:strike/>
          <w:color w:val="1F1F1F"/>
          <w:spacing w:val="-5"/>
          <w:sz w:val="24"/>
        </w:rPr>
        <w:t xml:space="preserve"> </w:t>
      </w:r>
      <w:r w:rsidRPr="001D05D6">
        <w:rPr>
          <w:rFonts w:ascii="Times New Roman" w:hAnsi="Times New Roman"/>
          <w:strike/>
          <w:color w:val="1F1F1F"/>
          <w:sz w:val="24"/>
        </w:rPr>
        <w:t>for us</w:t>
      </w:r>
      <w:r w:rsidRPr="001D05D6">
        <w:rPr>
          <w:rFonts w:ascii="Times New Roman" w:hAnsi="Times New Roman"/>
          <w:strike/>
          <w:color w:val="1F1F1F"/>
          <w:spacing w:val="-6"/>
          <w:sz w:val="24"/>
        </w:rPr>
        <w:t xml:space="preserve"> </w:t>
      </w:r>
      <w:r w:rsidRPr="001D05D6">
        <w:rPr>
          <w:rFonts w:ascii="Times New Roman" w:hAnsi="Times New Roman"/>
          <w:strike/>
          <w:color w:val="1F1F1F"/>
          <w:sz w:val="24"/>
        </w:rPr>
        <w:t>not to</w:t>
      </w:r>
      <w:r w:rsidRPr="001D05D6">
        <w:rPr>
          <w:rFonts w:ascii="Times New Roman" w:hAnsi="Times New Roman"/>
          <w:strike/>
          <w:color w:val="1F1F1F"/>
          <w:spacing w:val="-1"/>
          <w:sz w:val="24"/>
        </w:rPr>
        <w:t xml:space="preserve"> </w:t>
      </w:r>
      <w:r w:rsidRPr="001D05D6">
        <w:rPr>
          <w:rFonts w:ascii="Times New Roman" w:hAnsi="Times New Roman"/>
          <w:strike/>
          <w:color w:val="1F1F1F"/>
          <w:sz w:val="24"/>
        </w:rPr>
        <w:t>have</w:t>
      </w:r>
      <w:r w:rsidRPr="001D05D6">
        <w:rPr>
          <w:rFonts w:ascii="Times New Roman" w:hAnsi="Times New Roman"/>
          <w:strike/>
          <w:color w:val="1F1F1F"/>
          <w:spacing w:val="-1"/>
          <w:sz w:val="24"/>
        </w:rPr>
        <w:t xml:space="preserve"> </w:t>
      </w:r>
      <w:r w:rsidRPr="001D05D6">
        <w:rPr>
          <w:rFonts w:ascii="Times New Roman" w:hAnsi="Times New Roman"/>
          <w:strike/>
          <w:color w:val="1F1F1F"/>
          <w:sz w:val="24"/>
        </w:rPr>
        <w:t>to go</w:t>
      </w:r>
      <w:r w:rsidRPr="001D05D6">
        <w:rPr>
          <w:rFonts w:ascii="Times New Roman" w:hAnsi="Times New Roman"/>
          <w:strike/>
          <w:color w:val="1F1F1F"/>
          <w:spacing w:val="-9"/>
          <w:sz w:val="24"/>
        </w:rPr>
        <w:t xml:space="preserve"> </w:t>
      </w:r>
      <w:r w:rsidRPr="001D05D6">
        <w:rPr>
          <w:rFonts w:ascii="Times New Roman" w:hAnsi="Times New Roman"/>
          <w:strike/>
          <w:color w:val="1F1F1F"/>
          <w:sz w:val="24"/>
        </w:rPr>
        <w:t>to</w:t>
      </w:r>
      <w:r w:rsidRPr="001D05D6">
        <w:rPr>
          <w:rFonts w:ascii="Times New Roman" w:hAnsi="Times New Roman"/>
          <w:strike/>
          <w:color w:val="1F1F1F"/>
          <w:spacing w:val="-7"/>
          <w:sz w:val="24"/>
        </w:rPr>
        <w:t xml:space="preserve"> </w:t>
      </w:r>
      <w:r w:rsidRPr="001D05D6">
        <w:rPr>
          <w:rFonts w:ascii="Times New Roman" w:hAnsi="Times New Roman"/>
          <w:strike/>
          <w:color w:val="1F1F1F"/>
          <w:sz w:val="24"/>
        </w:rPr>
        <w:t>Tri-Cities and Hermiston</w:t>
      </w:r>
    </w:p>
    <w:p w14:paraId="4EF14FBE" w14:textId="77777777" w:rsidR="00CD3ABF" w:rsidRPr="001D05D6" w:rsidRDefault="00CD3ABF" w:rsidP="000B7992">
      <w:pPr>
        <w:pStyle w:val="ListParagraph"/>
        <w:widowControl w:val="0"/>
        <w:numPr>
          <w:ilvl w:val="0"/>
          <w:numId w:val="27"/>
        </w:numPr>
        <w:tabs>
          <w:tab w:val="left" w:pos="1118"/>
        </w:tabs>
        <w:autoSpaceDE w:val="0"/>
        <w:autoSpaceDN w:val="0"/>
        <w:spacing w:line="261" w:lineRule="exact"/>
        <w:ind w:left="270" w:right="0" w:hanging="440"/>
        <w:contextualSpacing w:val="0"/>
        <w:jc w:val="both"/>
        <w:rPr>
          <w:rFonts w:ascii="Times New Roman" w:hAnsi="Times New Roman"/>
          <w:strike/>
          <w:color w:val="1F1F1F"/>
          <w:sz w:val="16"/>
        </w:rPr>
      </w:pPr>
      <w:r w:rsidRPr="001D05D6">
        <w:rPr>
          <w:rFonts w:ascii="Times New Roman" w:hAnsi="Times New Roman"/>
          <w:strike/>
          <w:color w:val="1F1F1F"/>
          <w:spacing w:val="-5"/>
          <w:sz w:val="24"/>
        </w:rPr>
        <w:t>Wal-</w:t>
      </w:r>
      <w:r w:rsidRPr="001D05D6">
        <w:rPr>
          <w:rFonts w:ascii="Times New Roman" w:hAnsi="Times New Roman"/>
          <w:strike/>
          <w:color w:val="1F1F1F"/>
          <w:spacing w:val="-4"/>
          <w:sz w:val="24"/>
        </w:rPr>
        <w:t>Mart</w:t>
      </w:r>
    </w:p>
    <w:p w14:paraId="1A8D03D8" w14:textId="77777777" w:rsidR="00CD3ABF" w:rsidRPr="001D05D6" w:rsidRDefault="00CD3ABF" w:rsidP="000B7992">
      <w:pPr>
        <w:pStyle w:val="ListParagraph"/>
        <w:widowControl w:val="0"/>
        <w:numPr>
          <w:ilvl w:val="0"/>
          <w:numId w:val="27"/>
        </w:numPr>
        <w:tabs>
          <w:tab w:val="left" w:pos="1112"/>
        </w:tabs>
        <w:autoSpaceDE w:val="0"/>
        <w:autoSpaceDN w:val="0"/>
        <w:spacing w:line="275" w:lineRule="exact"/>
        <w:ind w:left="270" w:right="0" w:hanging="424"/>
        <w:contextualSpacing w:val="0"/>
        <w:jc w:val="both"/>
        <w:rPr>
          <w:rFonts w:ascii="Times New Roman" w:hAnsi="Times New Roman"/>
          <w:strike/>
          <w:color w:val="1F1F1F"/>
          <w:sz w:val="15"/>
        </w:rPr>
      </w:pPr>
      <w:r w:rsidRPr="001D05D6">
        <w:rPr>
          <w:rFonts w:ascii="Times New Roman" w:hAnsi="Times New Roman"/>
          <w:strike/>
          <w:color w:val="1F1F1F"/>
          <w:spacing w:val="-4"/>
          <w:sz w:val="24"/>
        </w:rPr>
        <w:t>Bi-Mart</w:t>
      </w:r>
    </w:p>
    <w:p w14:paraId="2ED92473" w14:textId="77777777" w:rsidR="00CD3ABF" w:rsidRPr="001D05D6" w:rsidRDefault="00CD3ABF" w:rsidP="000B7992">
      <w:pPr>
        <w:pStyle w:val="ListParagraph"/>
        <w:widowControl w:val="0"/>
        <w:numPr>
          <w:ilvl w:val="0"/>
          <w:numId w:val="27"/>
        </w:numPr>
        <w:tabs>
          <w:tab w:val="left" w:pos="1112"/>
        </w:tabs>
        <w:autoSpaceDE w:val="0"/>
        <w:autoSpaceDN w:val="0"/>
        <w:spacing w:before="2"/>
        <w:ind w:left="270" w:right="0" w:hanging="425"/>
        <w:contextualSpacing w:val="0"/>
        <w:jc w:val="both"/>
        <w:rPr>
          <w:rFonts w:ascii="Times New Roman" w:hAnsi="Times New Roman"/>
          <w:strike/>
          <w:color w:val="1F1F1F"/>
          <w:sz w:val="16"/>
        </w:rPr>
      </w:pPr>
      <w:r w:rsidRPr="001D05D6">
        <w:rPr>
          <w:rFonts w:ascii="Times New Roman" w:hAnsi="Times New Roman"/>
          <w:strike/>
          <w:color w:val="1F1F1F"/>
          <w:sz w:val="24"/>
        </w:rPr>
        <w:t>Restaurants</w:t>
      </w:r>
      <w:r w:rsidRPr="001D05D6">
        <w:rPr>
          <w:rFonts w:ascii="Times New Roman" w:hAnsi="Times New Roman"/>
          <w:strike/>
          <w:color w:val="1F1F1F"/>
          <w:spacing w:val="4"/>
          <w:sz w:val="24"/>
        </w:rPr>
        <w:t xml:space="preserve"> </w:t>
      </w:r>
      <w:r w:rsidRPr="001D05D6">
        <w:rPr>
          <w:rFonts w:ascii="Times New Roman" w:hAnsi="Times New Roman"/>
          <w:strike/>
          <w:color w:val="1F1F1F"/>
          <w:sz w:val="24"/>
        </w:rPr>
        <w:t>that</w:t>
      </w:r>
      <w:r w:rsidRPr="001D05D6">
        <w:rPr>
          <w:rFonts w:ascii="Times New Roman" w:hAnsi="Times New Roman"/>
          <w:strike/>
          <w:color w:val="1F1F1F"/>
          <w:spacing w:val="-5"/>
          <w:sz w:val="24"/>
        </w:rPr>
        <w:t xml:space="preserve"> </w:t>
      </w:r>
      <w:r w:rsidRPr="001D05D6">
        <w:rPr>
          <w:rFonts w:ascii="Times New Roman" w:hAnsi="Times New Roman"/>
          <w:strike/>
          <w:color w:val="1F1F1F"/>
          <w:sz w:val="24"/>
        </w:rPr>
        <w:t>cater</w:t>
      </w:r>
      <w:r w:rsidRPr="001D05D6">
        <w:rPr>
          <w:rFonts w:ascii="Times New Roman" w:hAnsi="Times New Roman"/>
          <w:strike/>
          <w:color w:val="1F1F1F"/>
          <w:spacing w:val="-5"/>
          <w:sz w:val="24"/>
        </w:rPr>
        <w:t xml:space="preserve"> </w:t>
      </w:r>
      <w:r w:rsidRPr="001D05D6">
        <w:rPr>
          <w:rFonts w:ascii="Times New Roman" w:hAnsi="Times New Roman"/>
          <w:strike/>
          <w:color w:val="1F1F1F"/>
          <w:sz w:val="24"/>
        </w:rPr>
        <w:t>to</w:t>
      </w:r>
      <w:r w:rsidRPr="001D05D6">
        <w:rPr>
          <w:rFonts w:ascii="Times New Roman" w:hAnsi="Times New Roman"/>
          <w:strike/>
          <w:color w:val="1F1F1F"/>
          <w:spacing w:val="-6"/>
          <w:sz w:val="24"/>
        </w:rPr>
        <w:t xml:space="preserve"> </w:t>
      </w:r>
      <w:r w:rsidRPr="001D05D6">
        <w:rPr>
          <w:rFonts w:ascii="Times New Roman" w:hAnsi="Times New Roman"/>
          <w:strike/>
          <w:color w:val="1F1F1F"/>
          <w:sz w:val="24"/>
        </w:rPr>
        <w:t>families</w:t>
      </w:r>
      <w:r w:rsidRPr="001D05D6">
        <w:rPr>
          <w:rFonts w:ascii="Times New Roman" w:hAnsi="Times New Roman"/>
          <w:strike/>
          <w:color w:val="1F1F1F"/>
          <w:spacing w:val="7"/>
          <w:sz w:val="24"/>
        </w:rPr>
        <w:t xml:space="preserve"> </w:t>
      </w:r>
      <w:r w:rsidRPr="001D05D6">
        <w:rPr>
          <w:rFonts w:ascii="Times New Roman" w:hAnsi="Times New Roman"/>
          <w:strike/>
          <w:color w:val="1F1F1F"/>
          <w:sz w:val="24"/>
        </w:rPr>
        <w:t>without</w:t>
      </w:r>
      <w:r w:rsidRPr="001D05D6">
        <w:rPr>
          <w:rFonts w:ascii="Times New Roman" w:hAnsi="Times New Roman"/>
          <w:strike/>
          <w:color w:val="1F1F1F"/>
          <w:spacing w:val="1"/>
          <w:sz w:val="24"/>
        </w:rPr>
        <w:t xml:space="preserve"> </w:t>
      </w:r>
      <w:r w:rsidRPr="001D05D6">
        <w:rPr>
          <w:rFonts w:ascii="Times New Roman" w:hAnsi="Times New Roman"/>
          <w:strike/>
          <w:color w:val="1F1F1F"/>
          <w:sz w:val="24"/>
        </w:rPr>
        <w:t>a</w:t>
      </w:r>
      <w:r w:rsidRPr="001D05D6">
        <w:rPr>
          <w:rFonts w:ascii="Times New Roman" w:hAnsi="Times New Roman"/>
          <w:strike/>
          <w:color w:val="1F1F1F"/>
          <w:spacing w:val="-1"/>
          <w:sz w:val="24"/>
        </w:rPr>
        <w:t xml:space="preserve"> </w:t>
      </w:r>
      <w:r w:rsidRPr="001D05D6">
        <w:rPr>
          <w:rFonts w:ascii="Times New Roman" w:hAnsi="Times New Roman"/>
          <w:strike/>
          <w:color w:val="1F1F1F"/>
          <w:spacing w:val="-2"/>
          <w:sz w:val="24"/>
        </w:rPr>
        <w:t>bar!!</w:t>
      </w:r>
    </w:p>
    <w:p w14:paraId="5B582558" w14:textId="77777777" w:rsidR="00CD3ABF" w:rsidRPr="001D05D6" w:rsidRDefault="00CD3ABF" w:rsidP="000B7992">
      <w:pPr>
        <w:pStyle w:val="ListParagraph"/>
        <w:widowControl w:val="0"/>
        <w:numPr>
          <w:ilvl w:val="0"/>
          <w:numId w:val="27"/>
        </w:numPr>
        <w:tabs>
          <w:tab w:val="left" w:pos="1115"/>
          <w:tab w:val="left" w:pos="1118"/>
        </w:tabs>
        <w:autoSpaceDE w:val="0"/>
        <w:autoSpaceDN w:val="0"/>
        <w:spacing w:before="3" w:line="242" w:lineRule="auto"/>
        <w:ind w:left="270" w:right="0" w:hanging="431"/>
        <w:contextualSpacing w:val="0"/>
        <w:jc w:val="both"/>
        <w:rPr>
          <w:rFonts w:ascii="Times New Roman" w:hAnsi="Times New Roman"/>
          <w:strike/>
          <w:color w:val="1F1F1F"/>
          <w:sz w:val="16"/>
        </w:rPr>
      </w:pPr>
      <w:r w:rsidRPr="001D05D6">
        <w:rPr>
          <w:rFonts w:ascii="Times New Roman" w:hAnsi="Times New Roman"/>
          <w:strike/>
          <w:color w:val="1F1F1F"/>
          <w:sz w:val="24"/>
        </w:rPr>
        <w:t>Nice places/restaurants</w:t>
      </w:r>
      <w:r w:rsidRPr="001D05D6">
        <w:rPr>
          <w:rFonts w:ascii="Times New Roman" w:hAnsi="Times New Roman"/>
          <w:strike/>
          <w:color w:val="1F1F1F"/>
          <w:spacing w:val="-7"/>
          <w:sz w:val="24"/>
        </w:rPr>
        <w:t xml:space="preserve"> </w:t>
      </w:r>
      <w:r w:rsidRPr="001D05D6">
        <w:rPr>
          <w:rFonts w:ascii="Times New Roman" w:hAnsi="Times New Roman"/>
          <w:strike/>
          <w:color w:val="1F1F1F"/>
          <w:sz w:val="24"/>
        </w:rPr>
        <w:t xml:space="preserve">to eat with good food (comparable to Raphael's or Moore </w:t>
      </w:r>
      <w:r w:rsidRPr="001D05D6">
        <w:rPr>
          <w:rFonts w:ascii="Times New Roman" w:hAnsi="Times New Roman"/>
          <w:strike/>
          <w:color w:val="1F1F1F"/>
          <w:spacing w:val="-2"/>
          <w:sz w:val="24"/>
        </w:rPr>
        <w:t>Mansion)</w:t>
      </w:r>
    </w:p>
    <w:p w14:paraId="5F9D8B71" w14:textId="77777777" w:rsidR="00CD3ABF" w:rsidRPr="001D05D6" w:rsidRDefault="00CD3ABF" w:rsidP="000B7992">
      <w:pPr>
        <w:pStyle w:val="ListParagraph"/>
        <w:widowControl w:val="0"/>
        <w:numPr>
          <w:ilvl w:val="0"/>
          <w:numId w:val="27"/>
        </w:numPr>
        <w:tabs>
          <w:tab w:val="left" w:pos="1119"/>
        </w:tabs>
        <w:autoSpaceDE w:val="0"/>
        <w:autoSpaceDN w:val="0"/>
        <w:spacing w:line="271" w:lineRule="exact"/>
        <w:ind w:left="270" w:right="0" w:hanging="432"/>
        <w:contextualSpacing w:val="0"/>
        <w:jc w:val="both"/>
        <w:rPr>
          <w:rFonts w:ascii="Times New Roman" w:hAnsi="Times New Roman"/>
          <w:strike/>
          <w:color w:val="1F1F1F"/>
          <w:sz w:val="16"/>
        </w:rPr>
      </w:pPr>
      <w:r w:rsidRPr="001D05D6">
        <w:rPr>
          <w:rFonts w:ascii="Times New Roman" w:hAnsi="Times New Roman"/>
          <w:strike/>
          <w:color w:val="1F1F1F"/>
          <w:sz w:val="24"/>
        </w:rPr>
        <w:t>A</w:t>
      </w:r>
      <w:r w:rsidRPr="001D05D6">
        <w:rPr>
          <w:rFonts w:ascii="Times New Roman" w:hAnsi="Times New Roman"/>
          <w:strike/>
          <w:color w:val="1F1F1F"/>
          <w:spacing w:val="-3"/>
          <w:sz w:val="24"/>
        </w:rPr>
        <w:t xml:space="preserve"> </w:t>
      </w:r>
      <w:proofErr w:type="gramStart"/>
      <w:r w:rsidRPr="001D05D6">
        <w:rPr>
          <w:rFonts w:ascii="Times New Roman" w:hAnsi="Times New Roman"/>
          <w:strike/>
          <w:color w:val="1F1F1F"/>
          <w:sz w:val="24"/>
        </w:rPr>
        <w:t>fast</w:t>
      </w:r>
      <w:r w:rsidRPr="001D05D6">
        <w:rPr>
          <w:rFonts w:ascii="Times New Roman" w:hAnsi="Times New Roman"/>
          <w:strike/>
          <w:color w:val="1F1F1F"/>
          <w:spacing w:val="-2"/>
          <w:sz w:val="24"/>
        </w:rPr>
        <w:t xml:space="preserve"> </w:t>
      </w:r>
      <w:r w:rsidRPr="001D05D6">
        <w:rPr>
          <w:rFonts w:ascii="Times New Roman" w:hAnsi="Times New Roman"/>
          <w:strike/>
          <w:color w:val="1F1F1F"/>
          <w:sz w:val="24"/>
        </w:rPr>
        <w:t>food</w:t>
      </w:r>
      <w:proofErr w:type="gramEnd"/>
      <w:r w:rsidRPr="001D05D6">
        <w:rPr>
          <w:rFonts w:ascii="Times New Roman" w:hAnsi="Times New Roman"/>
          <w:strike/>
          <w:color w:val="1F1F1F"/>
          <w:spacing w:val="11"/>
          <w:sz w:val="24"/>
        </w:rPr>
        <w:t xml:space="preserve"> </w:t>
      </w:r>
      <w:r w:rsidRPr="001D05D6">
        <w:rPr>
          <w:rFonts w:ascii="Times New Roman" w:hAnsi="Times New Roman"/>
          <w:strike/>
          <w:color w:val="1F1F1F"/>
          <w:sz w:val="24"/>
        </w:rPr>
        <w:t>shop</w:t>
      </w:r>
      <w:r w:rsidRPr="001D05D6">
        <w:rPr>
          <w:rFonts w:ascii="Times New Roman" w:hAnsi="Times New Roman"/>
          <w:strike/>
          <w:color w:val="1F1F1F"/>
          <w:spacing w:val="1"/>
          <w:sz w:val="24"/>
        </w:rPr>
        <w:t xml:space="preserve"> </w:t>
      </w:r>
      <w:r w:rsidRPr="001D05D6">
        <w:rPr>
          <w:rFonts w:ascii="Times New Roman" w:hAnsi="Times New Roman"/>
          <w:strike/>
          <w:color w:val="1F1F1F"/>
          <w:sz w:val="24"/>
        </w:rPr>
        <w:t>or</w:t>
      </w:r>
      <w:r w:rsidRPr="001D05D6">
        <w:rPr>
          <w:rFonts w:ascii="Times New Roman" w:hAnsi="Times New Roman"/>
          <w:strike/>
          <w:color w:val="1F1F1F"/>
          <w:spacing w:val="5"/>
          <w:sz w:val="24"/>
        </w:rPr>
        <w:t xml:space="preserve"> </w:t>
      </w:r>
      <w:r w:rsidRPr="001D05D6">
        <w:rPr>
          <w:rFonts w:ascii="Times New Roman" w:hAnsi="Times New Roman"/>
          <w:strike/>
          <w:color w:val="1F1F1F"/>
          <w:sz w:val="24"/>
        </w:rPr>
        <w:t>two</w:t>
      </w:r>
      <w:r w:rsidRPr="001D05D6">
        <w:rPr>
          <w:rFonts w:ascii="Times New Roman" w:hAnsi="Times New Roman"/>
          <w:strike/>
          <w:color w:val="1F1F1F"/>
          <w:spacing w:val="8"/>
          <w:sz w:val="24"/>
        </w:rPr>
        <w:t xml:space="preserve"> </w:t>
      </w:r>
      <w:r w:rsidRPr="001D05D6">
        <w:rPr>
          <w:rFonts w:ascii="Times New Roman" w:hAnsi="Times New Roman"/>
          <w:strike/>
          <w:color w:val="1F1F1F"/>
          <w:sz w:val="24"/>
        </w:rPr>
        <w:t>(Subway,</w:t>
      </w:r>
      <w:r w:rsidRPr="001D05D6">
        <w:rPr>
          <w:rFonts w:ascii="Times New Roman" w:hAnsi="Times New Roman"/>
          <w:strike/>
          <w:color w:val="1F1F1F"/>
          <w:spacing w:val="21"/>
          <w:sz w:val="24"/>
        </w:rPr>
        <w:t xml:space="preserve"> </w:t>
      </w:r>
      <w:r w:rsidRPr="001D05D6">
        <w:rPr>
          <w:rFonts w:ascii="Times New Roman" w:hAnsi="Times New Roman"/>
          <w:strike/>
          <w:color w:val="1F1F1F"/>
          <w:sz w:val="24"/>
        </w:rPr>
        <w:t>McDonald's,</w:t>
      </w:r>
      <w:r w:rsidRPr="001D05D6">
        <w:rPr>
          <w:rFonts w:ascii="Times New Roman" w:hAnsi="Times New Roman"/>
          <w:strike/>
          <w:color w:val="1F1F1F"/>
          <w:spacing w:val="17"/>
          <w:sz w:val="24"/>
        </w:rPr>
        <w:t xml:space="preserve"> </w:t>
      </w:r>
      <w:r w:rsidRPr="001D05D6">
        <w:rPr>
          <w:rFonts w:ascii="Times New Roman" w:hAnsi="Times New Roman"/>
          <w:strike/>
          <w:color w:val="1F1F1F"/>
          <w:sz w:val="24"/>
        </w:rPr>
        <w:t>etc..</w:t>
      </w:r>
      <w:proofErr w:type="gramStart"/>
      <w:r w:rsidRPr="001D05D6">
        <w:rPr>
          <w:rFonts w:ascii="Times New Roman" w:hAnsi="Times New Roman"/>
          <w:strike/>
          <w:color w:val="1F1F1F"/>
          <w:sz w:val="24"/>
        </w:rPr>
        <w:t>.</w:t>
      </w:r>
      <w:r w:rsidRPr="001D05D6">
        <w:rPr>
          <w:rFonts w:ascii="Times New Roman" w:hAnsi="Times New Roman"/>
          <w:strike/>
          <w:color w:val="1F1F1F"/>
          <w:spacing w:val="-5"/>
          <w:sz w:val="24"/>
        </w:rPr>
        <w:t xml:space="preserve"> </w:t>
      </w:r>
      <w:r w:rsidRPr="001D05D6">
        <w:rPr>
          <w:rFonts w:ascii="Times New Roman" w:hAnsi="Times New Roman"/>
          <w:strike/>
          <w:color w:val="1F1F1F"/>
          <w:spacing w:val="-10"/>
          <w:sz w:val="24"/>
        </w:rPr>
        <w:t>)</w:t>
      </w:r>
      <w:proofErr w:type="gramEnd"/>
    </w:p>
    <w:p w14:paraId="39FB4C29" w14:textId="77777777" w:rsidR="00CD3ABF" w:rsidRPr="001D05D6" w:rsidRDefault="00CD3ABF" w:rsidP="000B7992">
      <w:pPr>
        <w:pStyle w:val="ListParagraph"/>
        <w:widowControl w:val="0"/>
        <w:numPr>
          <w:ilvl w:val="0"/>
          <w:numId w:val="27"/>
        </w:numPr>
        <w:tabs>
          <w:tab w:val="left" w:pos="1121"/>
        </w:tabs>
        <w:autoSpaceDE w:val="0"/>
        <w:autoSpaceDN w:val="0"/>
        <w:spacing w:before="2" w:line="273" w:lineRule="exact"/>
        <w:ind w:left="270" w:right="0" w:hanging="428"/>
        <w:contextualSpacing w:val="0"/>
        <w:jc w:val="both"/>
        <w:rPr>
          <w:rFonts w:ascii="Times New Roman" w:hAnsi="Times New Roman"/>
          <w:strike/>
          <w:color w:val="1F1F1F"/>
          <w:sz w:val="15"/>
        </w:rPr>
      </w:pPr>
      <w:r w:rsidRPr="001D05D6">
        <w:rPr>
          <w:rFonts w:ascii="Times New Roman" w:hAnsi="Times New Roman"/>
          <w:strike/>
          <w:color w:val="1F1F1F"/>
          <w:sz w:val="24"/>
        </w:rPr>
        <w:t>Something/places</w:t>
      </w:r>
      <w:r w:rsidRPr="001D05D6">
        <w:rPr>
          <w:rFonts w:ascii="Times New Roman" w:hAnsi="Times New Roman"/>
          <w:strike/>
          <w:color w:val="1F1F1F"/>
          <w:spacing w:val="-13"/>
          <w:sz w:val="24"/>
        </w:rPr>
        <w:t xml:space="preserve"> </w:t>
      </w:r>
      <w:r w:rsidRPr="001D05D6">
        <w:rPr>
          <w:rFonts w:ascii="Times New Roman" w:hAnsi="Times New Roman"/>
          <w:strike/>
          <w:color w:val="1F1F1F"/>
          <w:sz w:val="24"/>
        </w:rPr>
        <w:t>for</w:t>
      </w:r>
      <w:r w:rsidRPr="001D05D6">
        <w:rPr>
          <w:rFonts w:ascii="Times New Roman" w:hAnsi="Times New Roman"/>
          <w:strike/>
          <w:color w:val="1F1F1F"/>
          <w:spacing w:val="-1"/>
          <w:sz w:val="24"/>
        </w:rPr>
        <w:t xml:space="preserve"> </w:t>
      </w:r>
      <w:r w:rsidRPr="001D05D6">
        <w:rPr>
          <w:rFonts w:ascii="Times New Roman" w:hAnsi="Times New Roman"/>
          <w:strike/>
          <w:color w:val="1F1F1F"/>
          <w:sz w:val="24"/>
        </w:rPr>
        <w:t>kids</w:t>
      </w:r>
      <w:r w:rsidRPr="001D05D6">
        <w:rPr>
          <w:rFonts w:ascii="Times New Roman" w:hAnsi="Times New Roman"/>
          <w:strike/>
          <w:color w:val="1F1F1F"/>
          <w:spacing w:val="-2"/>
          <w:sz w:val="24"/>
        </w:rPr>
        <w:t xml:space="preserve"> </w:t>
      </w:r>
      <w:r w:rsidRPr="001D05D6">
        <w:rPr>
          <w:rFonts w:ascii="Times New Roman" w:hAnsi="Times New Roman"/>
          <w:strike/>
          <w:color w:val="1F1F1F"/>
          <w:sz w:val="24"/>
        </w:rPr>
        <w:t>to</w:t>
      </w:r>
      <w:r w:rsidRPr="001D05D6">
        <w:rPr>
          <w:rFonts w:ascii="Times New Roman" w:hAnsi="Times New Roman"/>
          <w:strike/>
          <w:color w:val="1F1F1F"/>
          <w:spacing w:val="2"/>
          <w:sz w:val="24"/>
        </w:rPr>
        <w:t xml:space="preserve"> </w:t>
      </w:r>
      <w:r w:rsidRPr="001D05D6">
        <w:rPr>
          <w:rFonts w:ascii="Times New Roman" w:hAnsi="Times New Roman"/>
          <w:strike/>
          <w:color w:val="1F1F1F"/>
          <w:sz w:val="24"/>
        </w:rPr>
        <w:t>go</w:t>
      </w:r>
      <w:r w:rsidRPr="001D05D6">
        <w:rPr>
          <w:rFonts w:ascii="Times New Roman" w:hAnsi="Times New Roman"/>
          <w:strike/>
          <w:color w:val="1F1F1F"/>
          <w:spacing w:val="-1"/>
          <w:sz w:val="24"/>
        </w:rPr>
        <w:t xml:space="preserve"> </w:t>
      </w:r>
      <w:r w:rsidRPr="001D05D6">
        <w:rPr>
          <w:rFonts w:ascii="Times New Roman" w:hAnsi="Times New Roman"/>
          <w:strike/>
          <w:color w:val="1F1F1F"/>
          <w:sz w:val="24"/>
        </w:rPr>
        <w:t>and</w:t>
      </w:r>
      <w:r w:rsidRPr="001D05D6">
        <w:rPr>
          <w:rFonts w:ascii="Times New Roman" w:hAnsi="Times New Roman"/>
          <w:strike/>
          <w:color w:val="1F1F1F"/>
          <w:spacing w:val="3"/>
          <w:sz w:val="24"/>
        </w:rPr>
        <w:t xml:space="preserve"> </w:t>
      </w:r>
      <w:r w:rsidRPr="001D05D6">
        <w:rPr>
          <w:rFonts w:ascii="Times New Roman" w:hAnsi="Times New Roman"/>
          <w:strike/>
          <w:color w:val="1F1F1F"/>
          <w:sz w:val="24"/>
        </w:rPr>
        <w:t>do</w:t>
      </w:r>
      <w:r w:rsidRPr="001D05D6">
        <w:rPr>
          <w:rFonts w:ascii="Times New Roman" w:hAnsi="Times New Roman"/>
          <w:strike/>
          <w:color w:val="1F1F1F"/>
          <w:spacing w:val="-6"/>
          <w:sz w:val="24"/>
        </w:rPr>
        <w:t xml:space="preserve"> </w:t>
      </w:r>
      <w:r w:rsidRPr="001D05D6">
        <w:rPr>
          <w:rFonts w:ascii="Times New Roman" w:hAnsi="Times New Roman"/>
          <w:strike/>
          <w:color w:val="1F1F1F"/>
          <w:sz w:val="24"/>
        </w:rPr>
        <w:t>things</w:t>
      </w:r>
      <w:r w:rsidRPr="001D05D6">
        <w:rPr>
          <w:rFonts w:ascii="Times New Roman" w:hAnsi="Times New Roman"/>
          <w:strike/>
          <w:color w:val="1F1F1F"/>
          <w:spacing w:val="1"/>
          <w:sz w:val="24"/>
        </w:rPr>
        <w:t xml:space="preserve"> </w:t>
      </w:r>
      <w:r w:rsidRPr="001D05D6">
        <w:rPr>
          <w:rFonts w:ascii="Times New Roman" w:hAnsi="Times New Roman"/>
          <w:strike/>
          <w:color w:val="1F1F1F"/>
          <w:sz w:val="24"/>
        </w:rPr>
        <w:t>(recreational</w:t>
      </w:r>
      <w:r w:rsidRPr="001D05D6">
        <w:rPr>
          <w:rFonts w:ascii="Times New Roman" w:hAnsi="Times New Roman"/>
          <w:strike/>
          <w:color w:val="1F1F1F"/>
          <w:spacing w:val="21"/>
          <w:sz w:val="24"/>
        </w:rPr>
        <w:t xml:space="preserve"> </w:t>
      </w:r>
      <w:r w:rsidRPr="001D05D6">
        <w:rPr>
          <w:rFonts w:ascii="Times New Roman" w:hAnsi="Times New Roman"/>
          <w:strike/>
          <w:color w:val="1F1F1F"/>
          <w:sz w:val="24"/>
        </w:rPr>
        <w:t>programs,</w:t>
      </w:r>
      <w:r w:rsidRPr="001D05D6">
        <w:rPr>
          <w:rFonts w:ascii="Times New Roman" w:hAnsi="Times New Roman"/>
          <w:strike/>
          <w:color w:val="1F1F1F"/>
          <w:spacing w:val="12"/>
          <w:sz w:val="24"/>
        </w:rPr>
        <w:t xml:space="preserve"> </w:t>
      </w:r>
      <w:r w:rsidRPr="001D05D6">
        <w:rPr>
          <w:rFonts w:ascii="Times New Roman" w:hAnsi="Times New Roman"/>
          <w:strike/>
          <w:color w:val="1F1F1F"/>
          <w:sz w:val="24"/>
        </w:rPr>
        <w:t>pool,</w:t>
      </w:r>
      <w:r w:rsidRPr="001D05D6">
        <w:rPr>
          <w:rFonts w:ascii="Times New Roman" w:hAnsi="Times New Roman"/>
          <w:strike/>
          <w:color w:val="1F1F1F"/>
          <w:spacing w:val="2"/>
          <w:sz w:val="24"/>
        </w:rPr>
        <w:t xml:space="preserve"> </w:t>
      </w:r>
      <w:r w:rsidRPr="001D05D6">
        <w:rPr>
          <w:rFonts w:ascii="Times New Roman" w:hAnsi="Times New Roman"/>
          <w:strike/>
          <w:color w:val="1F1F1F"/>
          <w:sz w:val="24"/>
        </w:rPr>
        <w:t>etc..</w:t>
      </w:r>
      <w:proofErr w:type="gramStart"/>
      <w:r w:rsidRPr="001D05D6">
        <w:rPr>
          <w:rFonts w:ascii="Times New Roman" w:hAnsi="Times New Roman"/>
          <w:strike/>
          <w:color w:val="1F1F1F"/>
          <w:sz w:val="24"/>
        </w:rPr>
        <w:t>.</w:t>
      </w:r>
      <w:r w:rsidRPr="001D05D6">
        <w:rPr>
          <w:rFonts w:ascii="Times New Roman" w:hAnsi="Times New Roman"/>
          <w:strike/>
          <w:color w:val="1F1F1F"/>
          <w:spacing w:val="5"/>
          <w:sz w:val="24"/>
        </w:rPr>
        <w:t xml:space="preserve"> </w:t>
      </w:r>
      <w:r w:rsidRPr="001D05D6">
        <w:rPr>
          <w:rFonts w:ascii="Times New Roman" w:hAnsi="Times New Roman"/>
          <w:strike/>
          <w:color w:val="1F1F1F"/>
          <w:spacing w:val="-10"/>
          <w:sz w:val="24"/>
        </w:rPr>
        <w:t>)</w:t>
      </w:r>
      <w:proofErr w:type="gramEnd"/>
    </w:p>
    <w:p w14:paraId="78A5A020" w14:textId="77777777" w:rsidR="00CD3ABF" w:rsidRPr="001D05D6" w:rsidRDefault="00CD3ABF" w:rsidP="000B7992">
      <w:pPr>
        <w:pStyle w:val="ListParagraph"/>
        <w:widowControl w:val="0"/>
        <w:numPr>
          <w:ilvl w:val="0"/>
          <w:numId w:val="27"/>
        </w:numPr>
        <w:tabs>
          <w:tab w:val="left" w:pos="1117"/>
        </w:tabs>
        <w:autoSpaceDE w:val="0"/>
        <w:autoSpaceDN w:val="0"/>
        <w:spacing w:line="273" w:lineRule="exact"/>
        <w:ind w:left="270" w:right="0" w:hanging="430"/>
        <w:contextualSpacing w:val="0"/>
        <w:jc w:val="both"/>
        <w:rPr>
          <w:rFonts w:ascii="Times New Roman" w:hAnsi="Times New Roman"/>
          <w:strike/>
          <w:color w:val="1F1F1F"/>
          <w:sz w:val="16"/>
        </w:rPr>
      </w:pPr>
      <w:r w:rsidRPr="001D05D6">
        <w:rPr>
          <w:rFonts w:ascii="Times New Roman" w:hAnsi="Times New Roman"/>
          <w:strike/>
          <w:color w:val="1F1F1F"/>
          <w:sz w:val="24"/>
        </w:rPr>
        <w:t>Places</w:t>
      </w:r>
      <w:r w:rsidRPr="001D05D6">
        <w:rPr>
          <w:rFonts w:ascii="Times New Roman" w:hAnsi="Times New Roman"/>
          <w:strike/>
          <w:color w:val="1F1F1F"/>
          <w:spacing w:val="-1"/>
          <w:sz w:val="24"/>
        </w:rPr>
        <w:t xml:space="preserve"> </w:t>
      </w:r>
      <w:r w:rsidRPr="001D05D6">
        <w:rPr>
          <w:rFonts w:ascii="Times New Roman" w:hAnsi="Times New Roman"/>
          <w:strike/>
          <w:color w:val="1F1F1F"/>
          <w:sz w:val="24"/>
        </w:rPr>
        <w:t>to</w:t>
      </w:r>
      <w:r w:rsidRPr="001D05D6">
        <w:rPr>
          <w:rFonts w:ascii="Times New Roman" w:hAnsi="Times New Roman"/>
          <w:strike/>
          <w:color w:val="1F1F1F"/>
          <w:spacing w:val="3"/>
          <w:sz w:val="24"/>
        </w:rPr>
        <w:t xml:space="preserve"> </w:t>
      </w:r>
      <w:r w:rsidRPr="001D05D6">
        <w:rPr>
          <w:rFonts w:ascii="Times New Roman" w:hAnsi="Times New Roman"/>
          <w:strike/>
          <w:color w:val="1F1F1F"/>
          <w:spacing w:val="-4"/>
          <w:sz w:val="24"/>
        </w:rPr>
        <w:t>shop</w:t>
      </w:r>
    </w:p>
    <w:p w14:paraId="04FCE6A9" w14:textId="77777777" w:rsidR="00CD3ABF" w:rsidRPr="001D05D6" w:rsidRDefault="00CD3ABF" w:rsidP="000B7992">
      <w:pPr>
        <w:pStyle w:val="ListParagraph"/>
        <w:widowControl w:val="0"/>
        <w:numPr>
          <w:ilvl w:val="0"/>
          <w:numId w:val="27"/>
        </w:numPr>
        <w:tabs>
          <w:tab w:val="left" w:pos="1126"/>
        </w:tabs>
        <w:autoSpaceDE w:val="0"/>
        <w:autoSpaceDN w:val="0"/>
        <w:spacing w:before="3"/>
        <w:ind w:left="270" w:right="0" w:hanging="429"/>
        <w:contextualSpacing w:val="0"/>
        <w:jc w:val="both"/>
        <w:rPr>
          <w:rFonts w:ascii="Times New Roman" w:hAnsi="Times New Roman"/>
          <w:strike/>
          <w:color w:val="1F1F1F"/>
          <w:sz w:val="16"/>
        </w:rPr>
      </w:pPr>
      <w:r w:rsidRPr="001D05D6">
        <w:rPr>
          <w:rFonts w:ascii="Times New Roman" w:hAnsi="Times New Roman"/>
          <w:strike/>
          <w:color w:val="1F1F1F"/>
          <w:sz w:val="24"/>
        </w:rPr>
        <w:lastRenderedPageBreak/>
        <w:t>Just</w:t>
      </w:r>
      <w:r w:rsidRPr="001D05D6">
        <w:rPr>
          <w:rFonts w:ascii="Times New Roman" w:hAnsi="Times New Roman"/>
          <w:strike/>
          <w:color w:val="1F1F1F"/>
          <w:spacing w:val="3"/>
          <w:sz w:val="24"/>
        </w:rPr>
        <w:t xml:space="preserve"> </w:t>
      </w:r>
      <w:r w:rsidRPr="001D05D6">
        <w:rPr>
          <w:rFonts w:ascii="Times New Roman" w:hAnsi="Times New Roman"/>
          <w:strike/>
          <w:color w:val="1F1F1F"/>
          <w:sz w:val="24"/>
        </w:rPr>
        <w:t>a</w:t>
      </w:r>
      <w:r w:rsidRPr="001D05D6">
        <w:rPr>
          <w:rFonts w:ascii="Times New Roman" w:hAnsi="Times New Roman"/>
          <w:strike/>
          <w:color w:val="1F1F1F"/>
          <w:spacing w:val="-6"/>
          <w:sz w:val="24"/>
        </w:rPr>
        <w:t xml:space="preserve"> </w:t>
      </w:r>
      <w:r w:rsidRPr="001D05D6">
        <w:rPr>
          <w:rFonts w:ascii="Times New Roman" w:hAnsi="Times New Roman"/>
          <w:strike/>
          <w:color w:val="1F1F1F"/>
          <w:sz w:val="24"/>
        </w:rPr>
        <w:t>bright</w:t>
      </w:r>
      <w:r w:rsidRPr="001D05D6">
        <w:rPr>
          <w:rFonts w:ascii="Times New Roman" w:hAnsi="Times New Roman"/>
          <w:strike/>
          <w:color w:val="1F1F1F"/>
          <w:spacing w:val="3"/>
          <w:sz w:val="24"/>
        </w:rPr>
        <w:t xml:space="preserve"> </w:t>
      </w:r>
      <w:r w:rsidRPr="001D05D6">
        <w:rPr>
          <w:rFonts w:ascii="Times New Roman" w:hAnsi="Times New Roman"/>
          <w:strike/>
          <w:color w:val="1F1F1F"/>
          <w:sz w:val="24"/>
        </w:rPr>
        <w:t>street</w:t>
      </w:r>
      <w:r w:rsidRPr="001D05D6">
        <w:rPr>
          <w:rFonts w:ascii="Times New Roman" w:hAnsi="Times New Roman"/>
          <w:strike/>
          <w:color w:val="1F1F1F"/>
          <w:spacing w:val="4"/>
          <w:sz w:val="24"/>
        </w:rPr>
        <w:t xml:space="preserve"> </w:t>
      </w:r>
      <w:r w:rsidRPr="001D05D6">
        <w:rPr>
          <w:rFonts w:ascii="Times New Roman" w:hAnsi="Times New Roman"/>
          <w:strike/>
          <w:color w:val="1F1F1F"/>
          <w:sz w:val="24"/>
        </w:rPr>
        <w:t>and</w:t>
      </w:r>
      <w:r w:rsidRPr="001D05D6">
        <w:rPr>
          <w:rFonts w:ascii="Times New Roman" w:hAnsi="Times New Roman"/>
          <w:strike/>
          <w:color w:val="1F1F1F"/>
          <w:spacing w:val="1"/>
          <w:sz w:val="24"/>
        </w:rPr>
        <w:t xml:space="preserve"> </w:t>
      </w:r>
      <w:r w:rsidRPr="001D05D6">
        <w:rPr>
          <w:rFonts w:ascii="Times New Roman" w:hAnsi="Times New Roman"/>
          <w:strike/>
          <w:color w:val="1F1F1F"/>
          <w:sz w:val="24"/>
        </w:rPr>
        <w:t>something</w:t>
      </w:r>
      <w:r w:rsidRPr="001D05D6">
        <w:rPr>
          <w:rFonts w:ascii="Times New Roman" w:hAnsi="Times New Roman"/>
          <w:strike/>
          <w:color w:val="1F1F1F"/>
          <w:spacing w:val="10"/>
          <w:sz w:val="24"/>
        </w:rPr>
        <w:t xml:space="preserve"> </w:t>
      </w:r>
      <w:r w:rsidRPr="001D05D6">
        <w:rPr>
          <w:rFonts w:ascii="Times New Roman" w:hAnsi="Times New Roman"/>
          <w:strike/>
          <w:color w:val="1F1F1F"/>
          <w:sz w:val="24"/>
        </w:rPr>
        <w:t>to</w:t>
      </w:r>
      <w:r w:rsidRPr="001D05D6">
        <w:rPr>
          <w:rFonts w:ascii="Times New Roman" w:hAnsi="Times New Roman"/>
          <w:strike/>
          <w:color w:val="1F1F1F"/>
          <w:spacing w:val="-2"/>
          <w:sz w:val="24"/>
        </w:rPr>
        <w:t xml:space="preserve"> </w:t>
      </w:r>
      <w:r w:rsidRPr="001D05D6">
        <w:rPr>
          <w:rFonts w:ascii="Times New Roman" w:hAnsi="Times New Roman"/>
          <w:strike/>
          <w:color w:val="1F1F1F"/>
          <w:sz w:val="24"/>
        </w:rPr>
        <w:t>look</w:t>
      </w:r>
      <w:r w:rsidRPr="001D05D6">
        <w:rPr>
          <w:rFonts w:ascii="Times New Roman" w:hAnsi="Times New Roman"/>
          <w:strike/>
          <w:color w:val="1F1F1F"/>
          <w:spacing w:val="5"/>
          <w:sz w:val="24"/>
        </w:rPr>
        <w:t xml:space="preserve"> </w:t>
      </w:r>
      <w:r w:rsidRPr="001D05D6">
        <w:rPr>
          <w:rFonts w:ascii="Times New Roman" w:hAnsi="Times New Roman"/>
          <w:strike/>
          <w:color w:val="1F1F1F"/>
          <w:sz w:val="24"/>
        </w:rPr>
        <w:t>at</w:t>
      </w:r>
      <w:r w:rsidRPr="001D05D6">
        <w:rPr>
          <w:rFonts w:ascii="Times New Roman" w:hAnsi="Times New Roman"/>
          <w:strike/>
          <w:color w:val="1F1F1F"/>
          <w:spacing w:val="-8"/>
          <w:sz w:val="24"/>
        </w:rPr>
        <w:t xml:space="preserve"> </w:t>
      </w:r>
      <w:r w:rsidRPr="001D05D6">
        <w:rPr>
          <w:rFonts w:ascii="Times New Roman" w:hAnsi="Times New Roman"/>
          <w:strike/>
          <w:color w:val="1F1F1F"/>
          <w:sz w:val="24"/>
        </w:rPr>
        <w:t>as</w:t>
      </w:r>
      <w:r w:rsidRPr="001D05D6">
        <w:rPr>
          <w:rFonts w:ascii="Times New Roman" w:hAnsi="Times New Roman"/>
          <w:strike/>
          <w:color w:val="1F1F1F"/>
          <w:spacing w:val="-3"/>
          <w:sz w:val="24"/>
        </w:rPr>
        <w:t xml:space="preserve"> </w:t>
      </w:r>
      <w:r w:rsidRPr="001D05D6">
        <w:rPr>
          <w:rFonts w:ascii="Times New Roman" w:hAnsi="Times New Roman"/>
          <w:strike/>
          <w:color w:val="1F1F1F"/>
          <w:sz w:val="24"/>
        </w:rPr>
        <w:t>a</w:t>
      </w:r>
      <w:r w:rsidRPr="001D05D6">
        <w:rPr>
          <w:rFonts w:ascii="Times New Roman" w:hAnsi="Times New Roman"/>
          <w:strike/>
          <w:color w:val="1F1F1F"/>
          <w:spacing w:val="-2"/>
          <w:sz w:val="24"/>
        </w:rPr>
        <w:t xml:space="preserve"> </w:t>
      </w:r>
      <w:r w:rsidRPr="001D05D6">
        <w:rPr>
          <w:rFonts w:ascii="Times New Roman" w:hAnsi="Times New Roman"/>
          <w:strike/>
          <w:color w:val="1F1F1F"/>
          <w:sz w:val="24"/>
        </w:rPr>
        <w:t>person</w:t>
      </w:r>
      <w:r w:rsidRPr="001D05D6">
        <w:rPr>
          <w:rFonts w:ascii="Times New Roman" w:hAnsi="Times New Roman"/>
          <w:strike/>
          <w:color w:val="1F1F1F"/>
          <w:spacing w:val="7"/>
          <w:sz w:val="24"/>
        </w:rPr>
        <w:t xml:space="preserve"> </w:t>
      </w:r>
      <w:r w:rsidRPr="001D05D6">
        <w:rPr>
          <w:rFonts w:ascii="Times New Roman" w:hAnsi="Times New Roman"/>
          <w:strike/>
          <w:color w:val="1F1F1F"/>
          <w:sz w:val="24"/>
        </w:rPr>
        <w:t>goes</w:t>
      </w:r>
      <w:r w:rsidRPr="001D05D6">
        <w:rPr>
          <w:rFonts w:ascii="Times New Roman" w:hAnsi="Times New Roman"/>
          <w:strike/>
          <w:color w:val="1F1F1F"/>
          <w:spacing w:val="-2"/>
          <w:sz w:val="24"/>
        </w:rPr>
        <w:t xml:space="preserve"> through</w:t>
      </w:r>
    </w:p>
    <w:p w14:paraId="75299EC2" w14:textId="77777777" w:rsidR="00CD3ABF" w:rsidRPr="001D05D6" w:rsidRDefault="00CD3ABF" w:rsidP="000B7992">
      <w:pPr>
        <w:pStyle w:val="ListParagraph"/>
        <w:widowControl w:val="0"/>
        <w:numPr>
          <w:ilvl w:val="0"/>
          <w:numId w:val="28"/>
        </w:numPr>
        <w:tabs>
          <w:tab w:val="left" w:pos="1126"/>
          <w:tab w:val="left" w:pos="1128"/>
        </w:tabs>
        <w:autoSpaceDE w:val="0"/>
        <w:autoSpaceDN w:val="0"/>
        <w:spacing w:before="7" w:line="235" w:lineRule="auto"/>
        <w:ind w:left="270" w:right="0" w:hanging="352"/>
        <w:contextualSpacing w:val="0"/>
        <w:jc w:val="both"/>
        <w:rPr>
          <w:rFonts w:ascii="Times New Roman" w:hAnsi="Times New Roman"/>
          <w:strike/>
          <w:color w:val="1F1F1F"/>
          <w:sz w:val="24"/>
        </w:rPr>
      </w:pPr>
      <w:r w:rsidRPr="001D05D6">
        <w:rPr>
          <w:rFonts w:ascii="Times New Roman" w:hAnsi="Times New Roman"/>
          <w:strike/>
          <w:color w:val="1F1F1F"/>
          <w:sz w:val="24"/>
        </w:rPr>
        <w:t>Small businesses and</w:t>
      </w:r>
      <w:r w:rsidRPr="001D05D6">
        <w:rPr>
          <w:rFonts w:ascii="Times New Roman" w:hAnsi="Times New Roman"/>
          <w:strike/>
          <w:color w:val="1F1F1F"/>
          <w:spacing w:val="-4"/>
          <w:sz w:val="24"/>
        </w:rPr>
        <w:t xml:space="preserve"> </w:t>
      </w:r>
      <w:r w:rsidRPr="001D05D6">
        <w:rPr>
          <w:rFonts w:ascii="Times New Roman" w:hAnsi="Times New Roman"/>
          <w:strike/>
          <w:color w:val="1F1F1F"/>
          <w:sz w:val="24"/>
        </w:rPr>
        <w:t>services</w:t>
      </w:r>
      <w:r w:rsidRPr="001D05D6">
        <w:rPr>
          <w:rFonts w:ascii="Times New Roman" w:hAnsi="Times New Roman"/>
          <w:strike/>
          <w:color w:val="1F1F1F"/>
          <w:spacing w:val="-3"/>
          <w:sz w:val="24"/>
        </w:rPr>
        <w:t xml:space="preserve"> </w:t>
      </w:r>
      <w:r w:rsidRPr="001D05D6">
        <w:rPr>
          <w:rFonts w:ascii="Times New Roman" w:hAnsi="Times New Roman"/>
          <w:strike/>
          <w:color w:val="1F1F1F"/>
          <w:sz w:val="24"/>
        </w:rPr>
        <w:t>that would serve</w:t>
      </w:r>
      <w:r w:rsidRPr="001D05D6">
        <w:rPr>
          <w:rFonts w:ascii="Times New Roman" w:hAnsi="Times New Roman"/>
          <w:strike/>
          <w:color w:val="1F1F1F"/>
          <w:spacing w:val="-5"/>
          <w:sz w:val="24"/>
        </w:rPr>
        <w:t xml:space="preserve"> </w:t>
      </w:r>
      <w:r w:rsidRPr="001D05D6">
        <w:rPr>
          <w:rFonts w:ascii="Times New Roman" w:hAnsi="Times New Roman"/>
          <w:strike/>
          <w:color w:val="1F1F1F"/>
          <w:sz w:val="24"/>
        </w:rPr>
        <w:t>the</w:t>
      </w:r>
      <w:r w:rsidRPr="001D05D6">
        <w:rPr>
          <w:rFonts w:ascii="Times New Roman" w:hAnsi="Times New Roman"/>
          <w:strike/>
          <w:color w:val="1F1F1F"/>
          <w:spacing w:val="-5"/>
          <w:sz w:val="24"/>
        </w:rPr>
        <w:t xml:space="preserve"> </w:t>
      </w:r>
      <w:r w:rsidRPr="001D05D6">
        <w:rPr>
          <w:rFonts w:ascii="Times New Roman" w:hAnsi="Times New Roman"/>
          <w:strike/>
          <w:color w:val="1F1F1F"/>
          <w:sz w:val="24"/>
        </w:rPr>
        <w:t>needs of</w:t>
      </w:r>
      <w:r w:rsidRPr="001D05D6">
        <w:rPr>
          <w:rFonts w:ascii="Times New Roman" w:hAnsi="Times New Roman"/>
          <w:strike/>
          <w:color w:val="1F1F1F"/>
          <w:spacing w:val="-5"/>
          <w:sz w:val="24"/>
        </w:rPr>
        <w:t xml:space="preserve"> </w:t>
      </w:r>
      <w:r w:rsidRPr="001D05D6">
        <w:rPr>
          <w:rFonts w:ascii="Times New Roman" w:hAnsi="Times New Roman"/>
          <w:strike/>
          <w:color w:val="1F1F1F"/>
          <w:sz w:val="24"/>
        </w:rPr>
        <w:t>the</w:t>
      </w:r>
      <w:r w:rsidRPr="001D05D6">
        <w:rPr>
          <w:rFonts w:ascii="Times New Roman" w:hAnsi="Times New Roman"/>
          <w:strike/>
          <w:color w:val="1F1F1F"/>
          <w:spacing w:val="-2"/>
          <w:sz w:val="24"/>
        </w:rPr>
        <w:t xml:space="preserve"> </w:t>
      </w:r>
      <w:r w:rsidRPr="001D05D6">
        <w:rPr>
          <w:rFonts w:ascii="Times New Roman" w:hAnsi="Times New Roman"/>
          <w:strike/>
          <w:color w:val="1F1F1F"/>
          <w:sz w:val="24"/>
        </w:rPr>
        <w:t>community.</w:t>
      </w:r>
      <w:r w:rsidRPr="001D05D6">
        <w:rPr>
          <w:rFonts w:ascii="Times New Roman" w:hAnsi="Times New Roman"/>
          <w:strike/>
          <w:color w:val="1F1F1F"/>
          <w:spacing w:val="40"/>
          <w:sz w:val="24"/>
        </w:rPr>
        <w:t xml:space="preserve"> </w:t>
      </w:r>
      <w:r w:rsidRPr="001D05D6">
        <w:rPr>
          <w:rFonts w:ascii="Times New Roman" w:hAnsi="Times New Roman"/>
          <w:strike/>
          <w:color w:val="1F1F1F"/>
          <w:sz w:val="24"/>
        </w:rPr>
        <w:t>Promote local purchasing.</w:t>
      </w:r>
    </w:p>
    <w:p w14:paraId="58BC6F9D" w14:textId="77777777" w:rsidR="00CD3ABF" w:rsidRPr="001D05D6" w:rsidRDefault="00CD3ABF" w:rsidP="000B7992">
      <w:pPr>
        <w:pStyle w:val="ListParagraph"/>
        <w:widowControl w:val="0"/>
        <w:numPr>
          <w:ilvl w:val="0"/>
          <w:numId w:val="28"/>
        </w:numPr>
        <w:tabs>
          <w:tab w:val="left" w:pos="1127"/>
          <w:tab w:val="left" w:pos="1132"/>
        </w:tabs>
        <w:autoSpaceDE w:val="0"/>
        <w:autoSpaceDN w:val="0"/>
        <w:spacing w:before="5" w:line="237" w:lineRule="auto"/>
        <w:ind w:left="270" w:right="0" w:hanging="356"/>
        <w:contextualSpacing w:val="0"/>
        <w:jc w:val="both"/>
        <w:rPr>
          <w:rFonts w:ascii="Times New Roman" w:hAnsi="Times New Roman"/>
          <w:strike/>
          <w:color w:val="1F1F1F"/>
          <w:sz w:val="24"/>
        </w:rPr>
      </w:pPr>
      <w:r w:rsidRPr="001D05D6">
        <w:rPr>
          <w:rFonts w:ascii="Times New Roman" w:hAnsi="Times New Roman"/>
          <w:strike/>
          <w:color w:val="1F1F1F"/>
          <w:sz w:val="24"/>
        </w:rPr>
        <w:t>Develop our use of the ground</w:t>
      </w:r>
      <w:r w:rsidRPr="001D05D6">
        <w:rPr>
          <w:rFonts w:ascii="Times New Roman" w:hAnsi="Times New Roman"/>
          <w:strike/>
          <w:color w:val="1F1F1F"/>
          <w:spacing w:val="26"/>
          <w:sz w:val="24"/>
        </w:rPr>
        <w:t xml:space="preserve"> </w:t>
      </w:r>
      <w:r w:rsidRPr="001D05D6">
        <w:rPr>
          <w:rFonts w:ascii="Times New Roman" w:hAnsi="Times New Roman"/>
          <w:strike/>
          <w:color w:val="1F1F1F"/>
          <w:sz w:val="24"/>
        </w:rPr>
        <w:t>along the river.</w:t>
      </w:r>
      <w:r w:rsidRPr="001D05D6">
        <w:rPr>
          <w:rFonts w:ascii="Times New Roman" w:hAnsi="Times New Roman"/>
          <w:strike/>
          <w:color w:val="1F1F1F"/>
          <w:spacing w:val="80"/>
          <w:sz w:val="24"/>
        </w:rPr>
        <w:t xml:space="preserve"> </w:t>
      </w:r>
      <w:r w:rsidRPr="001D05D6">
        <w:rPr>
          <w:rFonts w:ascii="Times New Roman" w:hAnsi="Times New Roman"/>
          <w:strike/>
          <w:color w:val="1F1F1F"/>
          <w:sz w:val="24"/>
        </w:rPr>
        <w:t xml:space="preserve">What a nice attraction-park, swings, </w:t>
      </w:r>
      <w:proofErr w:type="gramStart"/>
      <w:r w:rsidRPr="001D05D6">
        <w:rPr>
          <w:rFonts w:ascii="Times New Roman" w:hAnsi="Times New Roman"/>
          <w:strike/>
          <w:color w:val="1F1F1F"/>
          <w:sz w:val="24"/>
        </w:rPr>
        <w:t>etc..</w:t>
      </w:r>
      <w:proofErr w:type="gramEnd"/>
      <w:r w:rsidRPr="001D05D6">
        <w:rPr>
          <w:rFonts w:ascii="Times New Roman" w:hAnsi="Times New Roman"/>
          <w:strike/>
          <w:color w:val="1F1F1F"/>
          <w:spacing w:val="-4"/>
          <w:sz w:val="24"/>
        </w:rPr>
        <w:t xml:space="preserve"> </w:t>
      </w:r>
      <w:r w:rsidRPr="001D05D6">
        <w:rPr>
          <w:rFonts w:ascii="Times New Roman" w:hAnsi="Times New Roman"/>
          <w:strike/>
          <w:color w:val="1F1F1F"/>
          <w:sz w:val="24"/>
        </w:rPr>
        <w:t>-</w:t>
      </w:r>
      <w:r w:rsidRPr="001D05D6">
        <w:rPr>
          <w:rFonts w:ascii="Times New Roman" w:hAnsi="Times New Roman"/>
          <w:strike/>
          <w:color w:val="1F1F1F"/>
          <w:spacing w:val="40"/>
          <w:sz w:val="24"/>
        </w:rPr>
        <w:t xml:space="preserve"> </w:t>
      </w:r>
      <w:r w:rsidRPr="001D05D6">
        <w:rPr>
          <w:rFonts w:ascii="Times New Roman" w:hAnsi="Times New Roman"/>
          <w:strike/>
          <w:color w:val="1F1F1F"/>
          <w:sz w:val="24"/>
        </w:rPr>
        <w:t>to bring travelers into town.</w:t>
      </w:r>
    </w:p>
    <w:p w14:paraId="5012ACAE" w14:textId="77777777" w:rsidR="00CD3ABF" w:rsidRPr="001D05D6" w:rsidRDefault="00CD3ABF" w:rsidP="000B7992">
      <w:pPr>
        <w:pStyle w:val="ListParagraph"/>
        <w:widowControl w:val="0"/>
        <w:numPr>
          <w:ilvl w:val="0"/>
          <w:numId w:val="27"/>
        </w:numPr>
        <w:tabs>
          <w:tab w:val="left" w:pos="1134"/>
        </w:tabs>
        <w:autoSpaceDE w:val="0"/>
        <w:autoSpaceDN w:val="0"/>
        <w:spacing w:before="4" w:line="275" w:lineRule="exact"/>
        <w:ind w:left="270" w:right="0" w:hanging="432"/>
        <w:contextualSpacing w:val="0"/>
        <w:jc w:val="both"/>
        <w:rPr>
          <w:rFonts w:ascii="Times New Roman" w:hAnsi="Times New Roman"/>
          <w:strike/>
          <w:color w:val="1F1F1F"/>
          <w:sz w:val="16"/>
        </w:rPr>
      </w:pPr>
      <w:r w:rsidRPr="001D05D6">
        <w:rPr>
          <w:rFonts w:ascii="Times New Roman" w:hAnsi="Times New Roman"/>
          <w:strike/>
          <w:color w:val="1F1F1F"/>
          <w:sz w:val="24"/>
        </w:rPr>
        <w:t>Another</w:t>
      </w:r>
      <w:r w:rsidRPr="001D05D6">
        <w:rPr>
          <w:rFonts w:ascii="Times New Roman" w:hAnsi="Times New Roman"/>
          <w:strike/>
          <w:color w:val="1F1F1F"/>
          <w:spacing w:val="7"/>
          <w:sz w:val="24"/>
        </w:rPr>
        <w:t xml:space="preserve"> </w:t>
      </w:r>
      <w:r w:rsidRPr="001D05D6">
        <w:rPr>
          <w:rFonts w:ascii="Times New Roman" w:hAnsi="Times New Roman"/>
          <w:strike/>
          <w:color w:val="1F1F1F"/>
          <w:sz w:val="24"/>
        </w:rPr>
        <w:t>mom/pop</w:t>
      </w:r>
      <w:r w:rsidRPr="001D05D6">
        <w:rPr>
          <w:rFonts w:ascii="Times New Roman" w:hAnsi="Times New Roman"/>
          <w:strike/>
          <w:color w:val="1F1F1F"/>
          <w:spacing w:val="6"/>
          <w:sz w:val="24"/>
        </w:rPr>
        <w:t xml:space="preserve"> </w:t>
      </w:r>
      <w:r w:rsidRPr="001D05D6">
        <w:rPr>
          <w:rFonts w:ascii="Times New Roman" w:hAnsi="Times New Roman"/>
          <w:strike/>
          <w:color w:val="1F1F1F"/>
          <w:sz w:val="24"/>
        </w:rPr>
        <w:t>type</w:t>
      </w:r>
      <w:r w:rsidRPr="001D05D6">
        <w:rPr>
          <w:rFonts w:ascii="Times New Roman" w:hAnsi="Times New Roman"/>
          <w:strike/>
          <w:color w:val="1F1F1F"/>
          <w:spacing w:val="3"/>
          <w:sz w:val="24"/>
        </w:rPr>
        <w:t xml:space="preserve"> </w:t>
      </w:r>
      <w:r w:rsidRPr="001D05D6">
        <w:rPr>
          <w:rFonts w:ascii="Times New Roman" w:hAnsi="Times New Roman"/>
          <w:strike/>
          <w:color w:val="1F1F1F"/>
          <w:sz w:val="24"/>
        </w:rPr>
        <w:t>restaurant</w:t>
      </w:r>
      <w:r w:rsidRPr="001D05D6">
        <w:rPr>
          <w:rFonts w:ascii="Times New Roman" w:hAnsi="Times New Roman"/>
          <w:strike/>
          <w:color w:val="1F1F1F"/>
          <w:spacing w:val="6"/>
          <w:sz w:val="24"/>
        </w:rPr>
        <w:t xml:space="preserve"> </w:t>
      </w:r>
      <w:r w:rsidRPr="001D05D6">
        <w:rPr>
          <w:rFonts w:ascii="Times New Roman" w:hAnsi="Times New Roman"/>
          <w:strike/>
          <w:color w:val="1F1F1F"/>
          <w:sz w:val="24"/>
        </w:rPr>
        <w:t>NOT a</w:t>
      </w:r>
      <w:r w:rsidRPr="001D05D6">
        <w:rPr>
          <w:rFonts w:ascii="Times New Roman" w:hAnsi="Times New Roman"/>
          <w:strike/>
          <w:color w:val="1F1F1F"/>
          <w:spacing w:val="-7"/>
          <w:sz w:val="24"/>
        </w:rPr>
        <w:t xml:space="preserve"> </w:t>
      </w:r>
      <w:r w:rsidRPr="001D05D6">
        <w:rPr>
          <w:rFonts w:ascii="Times New Roman" w:hAnsi="Times New Roman"/>
          <w:strike/>
          <w:color w:val="1F1F1F"/>
          <w:spacing w:val="-2"/>
          <w:sz w:val="24"/>
        </w:rPr>
        <w:t>chain</w:t>
      </w:r>
    </w:p>
    <w:p w14:paraId="77777676" w14:textId="77777777" w:rsidR="00CD3ABF" w:rsidRPr="001D05D6" w:rsidRDefault="00CD3ABF" w:rsidP="000B7992">
      <w:pPr>
        <w:pStyle w:val="ListParagraph"/>
        <w:widowControl w:val="0"/>
        <w:numPr>
          <w:ilvl w:val="0"/>
          <w:numId w:val="27"/>
        </w:numPr>
        <w:tabs>
          <w:tab w:val="left" w:pos="1136"/>
        </w:tabs>
        <w:autoSpaceDE w:val="0"/>
        <w:autoSpaceDN w:val="0"/>
        <w:spacing w:line="275" w:lineRule="exact"/>
        <w:ind w:left="270" w:right="0" w:hanging="423"/>
        <w:contextualSpacing w:val="0"/>
        <w:jc w:val="both"/>
        <w:rPr>
          <w:rFonts w:ascii="Times New Roman" w:hAnsi="Times New Roman"/>
          <w:strike/>
          <w:color w:val="1F1F1F"/>
          <w:sz w:val="14"/>
        </w:rPr>
      </w:pPr>
      <w:r w:rsidRPr="001D05D6">
        <w:rPr>
          <w:rFonts w:ascii="Times New Roman" w:hAnsi="Times New Roman"/>
          <w:strike/>
          <w:color w:val="1F1F1F"/>
          <w:sz w:val="24"/>
        </w:rPr>
        <w:t>Recreation</w:t>
      </w:r>
      <w:r w:rsidRPr="001D05D6">
        <w:rPr>
          <w:rFonts w:ascii="Times New Roman" w:hAnsi="Times New Roman"/>
          <w:strike/>
          <w:color w:val="1F1F1F"/>
          <w:spacing w:val="14"/>
          <w:sz w:val="24"/>
        </w:rPr>
        <w:t xml:space="preserve"> </w:t>
      </w:r>
      <w:r w:rsidRPr="001D05D6">
        <w:rPr>
          <w:rFonts w:ascii="Times New Roman" w:hAnsi="Times New Roman"/>
          <w:strike/>
          <w:color w:val="1F1F1F"/>
          <w:sz w:val="24"/>
        </w:rPr>
        <w:t>area</w:t>
      </w:r>
      <w:r w:rsidRPr="001D05D6">
        <w:rPr>
          <w:rFonts w:ascii="Times New Roman" w:hAnsi="Times New Roman"/>
          <w:strike/>
          <w:color w:val="1F1F1F"/>
          <w:spacing w:val="-4"/>
          <w:sz w:val="24"/>
        </w:rPr>
        <w:t xml:space="preserve"> </w:t>
      </w:r>
      <w:r w:rsidRPr="001D05D6">
        <w:rPr>
          <w:rFonts w:ascii="Times New Roman" w:hAnsi="Times New Roman"/>
          <w:strike/>
          <w:color w:val="1F1F1F"/>
          <w:spacing w:val="-2"/>
          <w:sz w:val="24"/>
        </w:rPr>
        <w:t>(outdoor/indoor)</w:t>
      </w:r>
    </w:p>
    <w:p w14:paraId="3D08723F" w14:textId="77777777" w:rsidR="00CD3ABF" w:rsidRPr="001D05D6" w:rsidRDefault="00CD3ABF" w:rsidP="000B7992">
      <w:pPr>
        <w:pStyle w:val="ListParagraph"/>
        <w:widowControl w:val="0"/>
        <w:numPr>
          <w:ilvl w:val="0"/>
          <w:numId w:val="27"/>
        </w:numPr>
        <w:tabs>
          <w:tab w:val="left" w:pos="1140"/>
          <w:tab w:val="left" w:leader="dot" w:pos="6563"/>
        </w:tabs>
        <w:autoSpaceDE w:val="0"/>
        <w:autoSpaceDN w:val="0"/>
        <w:spacing w:before="3"/>
        <w:ind w:left="270" w:right="0" w:hanging="433"/>
        <w:contextualSpacing w:val="0"/>
        <w:jc w:val="both"/>
        <w:rPr>
          <w:rFonts w:ascii="Times New Roman" w:hAnsi="Times New Roman"/>
          <w:strike/>
          <w:color w:val="1F1F1F"/>
          <w:sz w:val="16"/>
        </w:rPr>
      </w:pPr>
      <w:r w:rsidRPr="001D05D6">
        <w:rPr>
          <w:rFonts w:ascii="Times New Roman" w:hAnsi="Times New Roman"/>
          <w:strike/>
          <w:color w:val="1F1F1F"/>
          <w:sz w:val="24"/>
        </w:rPr>
        <w:t>Small</w:t>
      </w:r>
      <w:r w:rsidRPr="001D05D6">
        <w:rPr>
          <w:rFonts w:ascii="Times New Roman" w:hAnsi="Times New Roman"/>
          <w:strike/>
          <w:color w:val="1F1F1F"/>
          <w:spacing w:val="3"/>
          <w:sz w:val="24"/>
        </w:rPr>
        <w:t xml:space="preserve"> </w:t>
      </w:r>
      <w:r w:rsidRPr="001D05D6">
        <w:rPr>
          <w:rFonts w:ascii="Times New Roman" w:hAnsi="Times New Roman"/>
          <w:strike/>
          <w:color w:val="1F1F1F"/>
          <w:sz w:val="24"/>
        </w:rPr>
        <w:t>professional</w:t>
      </w:r>
      <w:r w:rsidRPr="001D05D6">
        <w:rPr>
          <w:rFonts w:ascii="Times New Roman" w:hAnsi="Times New Roman"/>
          <w:strike/>
          <w:color w:val="1F1F1F"/>
          <w:spacing w:val="16"/>
          <w:sz w:val="24"/>
        </w:rPr>
        <w:t xml:space="preserve"> </w:t>
      </w:r>
      <w:r w:rsidRPr="001D05D6">
        <w:rPr>
          <w:rFonts w:ascii="Times New Roman" w:hAnsi="Times New Roman"/>
          <w:strike/>
          <w:color w:val="1F1F1F"/>
          <w:sz w:val="24"/>
        </w:rPr>
        <w:t>plaza</w:t>
      </w:r>
      <w:r w:rsidRPr="001D05D6">
        <w:rPr>
          <w:rFonts w:ascii="Times New Roman" w:hAnsi="Times New Roman"/>
          <w:strike/>
          <w:color w:val="1F1F1F"/>
          <w:spacing w:val="-2"/>
          <w:sz w:val="24"/>
        </w:rPr>
        <w:t xml:space="preserve"> </w:t>
      </w:r>
      <w:r w:rsidRPr="001D05D6">
        <w:rPr>
          <w:rFonts w:ascii="Times New Roman" w:hAnsi="Times New Roman"/>
          <w:strike/>
          <w:color w:val="1F1F1F"/>
          <w:sz w:val="24"/>
        </w:rPr>
        <w:t>(dentists,</w:t>
      </w:r>
      <w:r w:rsidRPr="001D05D6">
        <w:rPr>
          <w:rFonts w:ascii="Times New Roman" w:hAnsi="Times New Roman"/>
          <w:strike/>
          <w:color w:val="1F1F1F"/>
          <w:spacing w:val="-4"/>
          <w:sz w:val="24"/>
        </w:rPr>
        <w:t xml:space="preserve"> </w:t>
      </w:r>
      <w:r w:rsidRPr="001D05D6">
        <w:rPr>
          <w:rFonts w:ascii="Times New Roman" w:hAnsi="Times New Roman"/>
          <w:strike/>
          <w:color w:val="1F1F1F"/>
          <w:sz w:val="24"/>
        </w:rPr>
        <w:t>lawyers,</w:t>
      </w:r>
      <w:r w:rsidRPr="001D05D6">
        <w:rPr>
          <w:rFonts w:ascii="Times New Roman" w:hAnsi="Times New Roman"/>
          <w:strike/>
          <w:color w:val="1F1F1F"/>
          <w:spacing w:val="5"/>
          <w:sz w:val="24"/>
        </w:rPr>
        <w:t xml:space="preserve"> </w:t>
      </w:r>
      <w:r w:rsidRPr="001D05D6">
        <w:rPr>
          <w:rFonts w:ascii="Times New Roman" w:hAnsi="Times New Roman"/>
          <w:strike/>
          <w:color w:val="1F1F1F"/>
          <w:sz w:val="24"/>
        </w:rPr>
        <w:t>CPA,</w:t>
      </w:r>
      <w:r w:rsidRPr="001D05D6">
        <w:rPr>
          <w:rFonts w:ascii="Times New Roman" w:hAnsi="Times New Roman"/>
          <w:strike/>
          <w:color w:val="1F1F1F"/>
          <w:spacing w:val="-8"/>
          <w:sz w:val="24"/>
        </w:rPr>
        <w:t xml:space="preserve"> </w:t>
      </w:r>
      <w:proofErr w:type="spellStart"/>
      <w:r w:rsidRPr="001D05D6">
        <w:rPr>
          <w:rFonts w:ascii="Times New Roman" w:hAnsi="Times New Roman"/>
          <w:strike/>
          <w:color w:val="1F1F1F"/>
          <w:spacing w:val="-5"/>
          <w:sz w:val="24"/>
        </w:rPr>
        <w:t>etc</w:t>
      </w:r>
      <w:proofErr w:type="spellEnd"/>
      <w:r w:rsidRPr="001D05D6">
        <w:rPr>
          <w:rFonts w:ascii="Times New Roman" w:hAnsi="Times New Roman"/>
          <w:strike/>
          <w:color w:val="1F1F1F"/>
          <w:sz w:val="24"/>
        </w:rPr>
        <w:tab/>
      </w:r>
      <w:r w:rsidRPr="001D05D6">
        <w:rPr>
          <w:rFonts w:ascii="Times New Roman" w:hAnsi="Times New Roman"/>
          <w:strike/>
          <w:color w:val="1F1F1F"/>
          <w:spacing w:val="-10"/>
          <w:sz w:val="24"/>
        </w:rPr>
        <w:t>)</w:t>
      </w:r>
    </w:p>
    <w:p w14:paraId="0813AB97" w14:textId="77777777" w:rsidR="00CD3ABF" w:rsidRPr="001D05D6" w:rsidRDefault="00CD3ABF" w:rsidP="000B7992">
      <w:pPr>
        <w:pStyle w:val="ListParagraph"/>
        <w:widowControl w:val="0"/>
        <w:numPr>
          <w:ilvl w:val="0"/>
          <w:numId w:val="27"/>
        </w:numPr>
        <w:tabs>
          <w:tab w:val="left" w:pos="1136"/>
          <w:tab w:val="left" w:pos="1146"/>
        </w:tabs>
        <w:autoSpaceDE w:val="0"/>
        <w:autoSpaceDN w:val="0"/>
        <w:spacing w:before="5" w:line="237" w:lineRule="auto"/>
        <w:ind w:left="270" w:right="0" w:hanging="429"/>
        <w:contextualSpacing w:val="0"/>
        <w:jc w:val="both"/>
        <w:rPr>
          <w:rFonts w:ascii="Times New Roman" w:hAnsi="Times New Roman"/>
          <w:strike/>
          <w:color w:val="1F1F1F"/>
          <w:sz w:val="14"/>
        </w:rPr>
      </w:pPr>
      <w:r w:rsidRPr="001D05D6">
        <w:rPr>
          <w:rFonts w:ascii="Times New Roman" w:hAnsi="Times New Roman"/>
          <w:strike/>
          <w:color w:val="1F1F1F"/>
          <w:sz w:val="24"/>
        </w:rPr>
        <w:t>Big grocery store,</w:t>
      </w:r>
      <w:r w:rsidRPr="001D05D6">
        <w:rPr>
          <w:rFonts w:ascii="Times New Roman" w:hAnsi="Times New Roman"/>
          <w:strike/>
          <w:color w:val="1F1F1F"/>
          <w:spacing w:val="-3"/>
          <w:sz w:val="24"/>
        </w:rPr>
        <w:t xml:space="preserve"> </w:t>
      </w:r>
      <w:r w:rsidRPr="001D05D6">
        <w:rPr>
          <w:rFonts w:ascii="Times New Roman" w:hAnsi="Times New Roman"/>
          <w:strike/>
          <w:color w:val="1F1F1F"/>
          <w:sz w:val="24"/>
        </w:rPr>
        <w:t>hardware store, novelty stores,</w:t>
      </w:r>
      <w:r w:rsidRPr="001D05D6">
        <w:rPr>
          <w:rFonts w:ascii="Times New Roman" w:hAnsi="Times New Roman"/>
          <w:strike/>
          <w:color w:val="1F1F1F"/>
          <w:spacing w:val="-2"/>
          <w:sz w:val="24"/>
        </w:rPr>
        <w:t xml:space="preserve"> </w:t>
      </w:r>
      <w:r w:rsidRPr="001D05D6">
        <w:rPr>
          <w:rFonts w:ascii="Times New Roman" w:hAnsi="Times New Roman"/>
          <w:strike/>
          <w:color w:val="1F1F1F"/>
          <w:sz w:val="24"/>
        </w:rPr>
        <w:t>antique,</w:t>
      </w:r>
      <w:r w:rsidRPr="001D05D6">
        <w:rPr>
          <w:rFonts w:ascii="Times New Roman" w:hAnsi="Times New Roman"/>
          <w:strike/>
          <w:color w:val="1F1F1F"/>
          <w:spacing w:val="-1"/>
          <w:sz w:val="24"/>
        </w:rPr>
        <w:t xml:space="preserve"> </w:t>
      </w:r>
      <w:r w:rsidRPr="001D05D6">
        <w:rPr>
          <w:rFonts w:ascii="Times New Roman" w:hAnsi="Times New Roman"/>
          <w:strike/>
          <w:color w:val="1F1F1F"/>
          <w:sz w:val="24"/>
        </w:rPr>
        <w:t>western</w:t>
      </w:r>
      <w:r w:rsidRPr="001D05D6">
        <w:rPr>
          <w:rFonts w:ascii="Times New Roman" w:hAnsi="Times New Roman"/>
          <w:strike/>
          <w:color w:val="1F1F1F"/>
          <w:spacing w:val="-6"/>
          <w:sz w:val="24"/>
        </w:rPr>
        <w:t xml:space="preserve"> </w:t>
      </w:r>
      <w:r w:rsidRPr="001D05D6">
        <w:rPr>
          <w:rFonts w:ascii="Times New Roman" w:hAnsi="Times New Roman"/>
          <w:strike/>
          <w:color w:val="1F1F1F"/>
          <w:sz w:val="24"/>
        </w:rPr>
        <w:t>-</w:t>
      </w:r>
      <w:r w:rsidRPr="001D05D6">
        <w:rPr>
          <w:rFonts w:ascii="Times New Roman" w:hAnsi="Times New Roman"/>
          <w:strike/>
          <w:color w:val="1F1F1F"/>
          <w:spacing w:val="40"/>
          <w:sz w:val="24"/>
        </w:rPr>
        <w:t xml:space="preserve"> </w:t>
      </w:r>
      <w:r w:rsidRPr="001D05D6">
        <w:rPr>
          <w:rFonts w:ascii="Times New Roman" w:hAnsi="Times New Roman"/>
          <w:strike/>
          <w:color w:val="1F1F1F"/>
          <w:sz w:val="24"/>
        </w:rPr>
        <w:t>something that people would be interested in that are driving through</w:t>
      </w:r>
    </w:p>
    <w:p w14:paraId="75AA6504" w14:textId="77777777" w:rsidR="00CD3ABF" w:rsidRPr="001D05D6" w:rsidRDefault="00CD3ABF" w:rsidP="000B7992">
      <w:pPr>
        <w:pStyle w:val="ListParagraph"/>
        <w:widowControl w:val="0"/>
        <w:numPr>
          <w:ilvl w:val="0"/>
          <w:numId w:val="27"/>
        </w:numPr>
        <w:tabs>
          <w:tab w:val="left" w:pos="1146"/>
        </w:tabs>
        <w:autoSpaceDE w:val="0"/>
        <w:autoSpaceDN w:val="0"/>
        <w:spacing w:line="270" w:lineRule="exact"/>
        <w:ind w:left="270" w:right="0" w:hanging="418"/>
        <w:contextualSpacing w:val="0"/>
        <w:jc w:val="both"/>
        <w:rPr>
          <w:rFonts w:ascii="Times New Roman" w:hAnsi="Times New Roman"/>
          <w:strike/>
          <w:color w:val="1F1F1F"/>
          <w:sz w:val="14"/>
        </w:rPr>
      </w:pPr>
      <w:r w:rsidRPr="001D05D6">
        <w:rPr>
          <w:rFonts w:ascii="Times New Roman" w:hAnsi="Times New Roman"/>
          <w:strike/>
          <w:color w:val="1F1F1F"/>
          <w:sz w:val="24"/>
        </w:rPr>
        <w:t>Real</w:t>
      </w:r>
      <w:r w:rsidRPr="001D05D6">
        <w:rPr>
          <w:rFonts w:ascii="Times New Roman" w:hAnsi="Times New Roman"/>
          <w:strike/>
          <w:color w:val="1F1F1F"/>
          <w:spacing w:val="2"/>
          <w:sz w:val="24"/>
        </w:rPr>
        <w:t xml:space="preserve"> </w:t>
      </w:r>
      <w:r w:rsidRPr="001D05D6">
        <w:rPr>
          <w:rFonts w:ascii="Times New Roman" w:hAnsi="Times New Roman"/>
          <w:strike/>
          <w:color w:val="1F1F1F"/>
          <w:sz w:val="24"/>
        </w:rPr>
        <w:t>estate</w:t>
      </w:r>
      <w:r w:rsidRPr="001D05D6">
        <w:rPr>
          <w:rFonts w:ascii="Times New Roman" w:hAnsi="Times New Roman"/>
          <w:strike/>
          <w:color w:val="1F1F1F"/>
          <w:spacing w:val="-2"/>
          <w:sz w:val="24"/>
        </w:rPr>
        <w:t xml:space="preserve"> office</w:t>
      </w:r>
    </w:p>
    <w:p w14:paraId="24F24E41" w14:textId="77777777" w:rsidR="00CD3ABF" w:rsidRPr="001D05D6" w:rsidRDefault="00CD3ABF" w:rsidP="000B7992">
      <w:pPr>
        <w:pStyle w:val="ListParagraph"/>
        <w:widowControl w:val="0"/>
        <w:numPr>
          <w:ilvl w:val="0"/>
          <w:numId w:val="27"/>
        </w:numPr>
        <w:tabs>
          <w:tab w:val="left" w:pos="1146"/>
        </w:tabs>
        <w:autoSpaceDE w:val="0"/>
        <w:autoSpaceDN w:val="0"/>
        <w:spacing w:before="3"/>
        <w:ind w:left="270" w:right="0" w:hanging="430"/>
        <w:contextualSpacing w:val="0"/>
        <w:jc w:val="both"/>
        <w:rPr>
          <w:rFonts w:ascii="Times New Roman" w:hAnsi="Times New Roman"/>
          <w:strike/>
          <w:color w:val="1F1F1F"/>
          <w:sz w:val="16"/>
        </w:rPr>
      </w:pPr>
      <w:r w:rsidRPr="001D05D6">
        <w:rPr>
          <w:rFonts w:ascii="Times New Roman" w:hAnsi="Times New Roman"/>
          <w:strike/>
          <w:color w:val="1F1F1F"/>
          <w:sz w:val="24"/>
        </w:rPr>
        <w:t>Fred</w:t>
      </w:r>
      <w:r w:rsidRPr="001D05D6">
        <w:rPr>
          <w:rFonts w:ascii="Times New Roman" w:hAnsi="Times New Roman"/>
          <w:strike/>
          <w:color w:val="1F1F1F"/>
          <w:spacing w:val="6"/>
          <w:sz w:val="24"/>
        </w:rPr>
        <w:t xml:space="preserve"> </w:t>
      </w:r>
      <w:r w:rsidRPr="001D05D6">
        <w:rPr>
          <w:rFonts w:ascii="Times New Roman" w:hAnsi="Times New Roman"/>
          <w:strike/>
          <w:color w:val="1F1F1F"/>
          <w:sz w:val="24"/>
        </w:rPr>
        <w:t>Meyer store</w:t>
      </w:r>
      <w:r w:rsidRPr="001D05D6">
        <w:rPr>
          <w:rFonts w:ascii="Times New Roman" w:hAnsi="Times New Roman"/>
          <w:strike/>
          <w:color w:val="1F1F1F"/>
          <w:spacing w:val="-3"/>
          <w:sz w:val="24"/>
        </w:rPr>
        <w:t xml:space="preserve"> </w:t>
      </w:r>
      <w:r w:rsidRPr="001D05D6">
        <w:rPr>
          <w:rFonts w:ascii="Times New Roman" w:hAnsi="Times New Roman"/>
          <w:strike/>
          <w:color w:val="1F1F1F"/>
          <w:sz w:val="24"/>
        </w:rPr>
        <w:t>(competition</w:t>
      </w:r>
      <w:r w:rsidRPr="001D05D6">
        <w:rPr>
          <w:rFonts w:ascii="Times New Roman" w:hAnsi="Times New Roman"/>
          <w:strike/>
          <w:color w:val="1F1F1F"/>
          <w:spacing w:val="11"/>
          <w:sz w:val="24"/>
        </w:rPr>
        <w:t xml:space="preserve"> </w:t>
      </w:r>
      <w:r w:rsidRPr="001D05D6">
        <w:rPr>
          <w:rFonts w:ascii="Times New Roman" w:hAnsi="Times New Roman"/>
          <w:strike/>
          <w:color w:val="1F1F1F"/>
          <w:sz w:val="24"/>
        </w:rPr>
        <w:t>to</w:t>
      </w:r>
      <w:r w:rsidRPr="001D05D6">
        <w:rPr>
          <w:rFonts w:ascii="Times New Roman" w:hAnsi="Times New Roman"/>
          <w:strike/>
          <w:color w:val="1F1F1F"/>
          <w:spacing w:val="1"/>
          <w:sz w:val="24"/>
        </w:rPr>
        <w:t xml:space="preserve"> </w:t>
      </w:r>
      <w:r w:rsidRPr="001D05D6">
        <w:rPr>
          <w:rFonts w:ascii="Times New Roman" w:hAnsi="Times New Roman"/>
          <w:strike/>
          <w:color w:val="1F1F1F"/>
          <w:sz w:val="24"/>
        </w:rPr>
        <w:t>Wal-Mart</w:t>
      </w:r>
      <w:r w:rsidRPr="001D05D6">
        <w:rPr>
          <w:rFonts w:ascii="Times New Roman" w:hAnsi="Times New Roman"/>
          <w:strike/>
          <w:color w:val="1F1F1F"/>
          <w:spacing w:val="12"/>
          <w:sz w:val="24"/>
        </w:rPr>
        <w:t xml:space="preserve"> </w:t>
      </w:r>
      <w:r w:rsidRPr="001D05D6">
        <w:rPr>
          <w:rFonts w:ascii="Times New Roman" w:hAnsi="Times New Roman"/>
          <w:strike/>
          <w:color w:val="1F1F1F"/>
          <w:sz w:val="24"/>
        </w:rPr>
        <w:t>in</w:t>
      </w:r>
      <w:r w:rsidRPr="001D05D6">
        <w:rPr>
          <w:rFonts w:ascii="Times New Roman" w:hAnsi="Times New Roman"/>
          <w:strike/>
          <w:color w:val="1F1F1F"/>
          <w:spacing w:val="-8"/>
          <w:sz w:val="24"/>
        </w:rPr>
        <w:t xml:space="preserve"> </w:t>
      </w:r>
      <w:r w:rsidRPr="001D05D6">
        <w:rPr>
          <w:rFonts w:ascii="Times New Roman" w:hAnsi="Times New Roman"/>
          <w:strike/>
          <w:color w:val="1F1F1F"/>
          <w:spacing w:val="-2"/>
          <w:sz w:val="24"/>
        </w:rPr>
        <w:t>Hermiston)</w:t>
      </w:r>
    </w:p>
    <w:p w14:paraId="7EB0DA91" w14:textId="77777777" w:rsidR="00CD3ABF" w:rsidRPr="001D05D6" w:rsidRDefault="00CD3ABF" w:rsidP="000B7992">
      <w:pPr>
        <w:pStyle w:val="ListParagraph"/>
        <w:widowControl w:val="0"/>
        <w:numPr>
          <w:ilvl w:val="0"/>
          <w:numId w:val="28"/>
        </w:numPr>
        <w:tabs>
          <w:tab w:val="left" w:pos="1151"/>
          <w:tab w:val="left" w:pos="1153"/>
        </w:tabs>
        <w:autoSpaceDE w:val="0"/>
        <w:autoSpaceDN w:val="0"/>
        <w:spacing w:before="7" w:line="235" w:lineRule="auto"/>
        <w:ind w:left="270" w:right="0" w:hanging="357"/>
        <w:contextualSpacing w:val="0"/>
        <w:jc w:val="both"/>
        <w:rPr>
          <w:rFonts w:ascii="Times New Roman" w:hAnsi="Times New Roman"/>
          <w:strike/>
          <w:color w:val="1F1F1F"/>
          <w:sz w:val="24"/>
        </w:rPr>
      </w:pPr>
      <w:r w:rsidRPr="001D05D6">
        <w:rPr>
          <w:rFonts w:ascii="Times New Roman" w:hAnsi="Times New Roman"/>
          <w:strike/>
          <w:color w:val="1F1F1F"/>
          <w:sz w:val="24"/>
        </w:rPr>
        <w:t>Clean antique shops,</w:t>
      </w:r>
      <w:r w:rsidRPr="001D05D6">
        <w:rPr>
          <w:rFonts w:ascii="Times New Roman" w:hAnsi="Times New Roman"/>
          <w:strike/>
          <w:color w:val="1F1F1F"/>
          <w:spacing w:val="-3"/>
          <w:sz w:val="24"/>
        </w:rPr>
        <w:t xml:space="preserve"> </w:t>
      </w:r>
      <w:r w:rsidRPr="001D05D6">
        <w:rPr>
          <w:rFonts w:ascii="Times New Roman" w:hAnsi="Times New Roman"/>
          <w:strike/>
          <w:color w:val="1F1F1F"/>
          <w:sz w:val="24"/>
        </w:rPr>
        <w:t>sports and tackle shop, guide</w:t>
      </w:r>
      <w:r w:rsidRPr="001D05D6">
        <w:rPr>
          <w:rFonts w:ascii="Times New Roman" w:hAnsi="Times New Roman"/>
          <w:strike/>
          <w:color w:val="1F1F1F"/>
          <w:spacing w:val="-4"/>
          <w:sz w:val="24"/>
        </w:rPr>
        <w:t xml:space="preserve"> </w:t>
      </w:r>
      <w:r w:rsidRPr="001D05D6">
        <w:rPr>
          <w:rFonts w:ascii="Times New Roman" w:hAnsi="Times New Roman"/>
          <w:strike/>
          <w:color w:val="1F1F1F"/>
          <w:sz w:val="24"/>
        </w:rPr>
        <w:t>services on</w:t>
      </w:r>
      <w:r w:rsidRPr="001D05D6">
        <w:rPr>
          <w:rFonts w:ascii="Times New Roman" w:hAnsi="Times New Roman"/>
          <w:strike/>
          <w:color w:val="1F1F1F"/>
          <w:spacing w:val="-13"/>
          <w:sz w:val="24"/>
        </w:rPr>
        <w:t xml:space="preserve"> </w:t>
      </w:r>
      <w:r w:rsidRPr="001D05D6">
        <w:rPr>
          <w:rFonts w:ascii="Times New Roman" w:hAnsi="Times New Roman"/>
          <w:strike/>
          <w:color w:val="1F1F1F"/>
          <w:sz w:val="24"/>
        </w:rPr>
        <w:t>the</w:t>
      </w:r>
      <w:r w:rsidRPr="001D05D6">
        <w:rPr>
          <w:rFonts w:ascii="Times New Roman" w:hAnsi="Times New Roman"/>
          <w:strike/>
          <w:color w:val="1F1F1F"/>
          <w:spacing w:val="-3"/>
          <w:sz w:val="24"/>
        </w:rPr>
        <w:t xml:space="preserve"> </w:t>
      </w:r>
      <w:r w:rsidRPr="001D05D6">
        <w:rPr>
          <w:rFonts w:ascii="Times New Roman" w:hAnsi="Times New Roman"/>
          <w:strike/>
          <w:color w:val="1F1F1F"/>
          <w:sz w:val="24"/>
        </w:rPr>
        <w:t>river, yogurt shop, art galleries, Domino's pizza delivery, place to get car serviced.</w:t>
      </w:r>
    </w:p>
    <w:p w14:paraId="61BDED67" w14:textId="77777777" w:rsidR="00CD3ABF" w:rsidRPr="001D05D6" w:rsidRDefault="00CD3ABF" w:rsidP="000B7992">
      <w:pPr>
        <w:pStyle w:val="ListParagraph"/>
        <w:widowControl w:val="0"/>
        <w:numPr>
          <w:ilvl w:val="0"/>
          <w:numId w:val="27"/>
        </w:numPr>
        <w:tabs>
          <w:tab w:val="left" w:pos="1151"/>
          <w:tab w:val="left" w:leader="dot" w:pos="6044"/>
        </w:tabs>
        <w:autoSpaceDE w:val="0"/>
        <w:autoSpaceDN w:val="0"/>
        <w:spacing w:before="2" w:line="275" w:lineRule="exact"/>
        <w:ind w:left="270" w:right="0" w:hanging="429"/>
        <w:contextualSpacing w:val="0"/>
        <w:jc w:val="both"/>
        <w:rPr>
          <w:rFonts w:ascii="Times New Roman" w:hAnsi="Times New Roman"/>
          <w:strike/>
          <w:color w:val="1F1F1F"/>
          <w:sz w:val="15"/>
        </w:rPr>
      </w:pPr>
      <w:r w:rsidRPr="001D05D6">
        <w:rPr>
          <w:rFonts w:ascii="Times New Roman" w:hAnsi="Times New Roman"/>
          <w:strike/>
          <w:color w:val="1F1F1F"/>
          <w:sz w:val="24"/>
        </w:rPr>
        <w:t>Mini</w:t>
      </w:r>
      <w:r w:rsidRPr="001D05D6">
        <w:rPr>
          <w:rFonts w:ascii="Times New Roman" w:hAnsi="Times New Roman"/>
          <w:strike/>
          <w:color w:val="1F1F1F"/>
          <w:spacing w:val="3"/>
          <w:sz w:val="24"/>
        </w:rPr>
        <w:t xml:space="preserve"> </w:t>
      </w:r>
      <w:r w:rsidRPr="001D05D6">
        <w:rPr>
          <w:rFonts w:ascii="Times New Roman" w:hAnsi="Times New Roman"/>
          <w:strike/>
          <w:color w:val="1F1F1F"/>
          <w:sz w:val="24"/>
        </w:rPr>
        <w:t>mall,</w:t>
      </w:r>
      <w:r w:rsidRPr="001D05D6">
        <w:rPr>
          <w:rFonts w:ascii="Times New Roman" w:hAnsi="Times New Roman"/>
          <w:strike/>
          <w:color w:val="1F1F1F"/>
          <w:spacing w:val="-3"/>
          <w:sz w:val="24"/>
        </w:rPr>
        <w:t xml:space="preserve"> </w:t>
      </w:r>
      <w:r w:rsidRPr="001D05D6">
        <w:rPr>
          <w:rFonts w:ascii="Times New Roman" w:hAnsi="Times New Roman"/>
          <w:strike/>
          <w:color w:val="1F1F1F"/>
          <w:sz w:val="24"/>
        </w:rPr>
        <w:t>some</w:t>
      </w:r>
      <w:r w:rsidRPr="001D05D6">
        <w:rPr>
          <w:rFonts w:ascii="Times New Roman" w:hAnsi="Times New Roman"/>
          <w:strike/>
          <w:color w:val="1F1F1F"/>
          <w:spacing w:val="1"/>
          <w:sz w:val="24"/>
        </w:rPr>
        <w:t xml:space="preserve"> </w:t>
      </w:r>
      <w:r w:rsidRPr="001D05D6">
        <w:rPr>
          <w:rFonts w:ascii="Times New Roman" w:hAnsi="Times New Roman"/>
          <w:strike/>
          <w:color w:val="1F1F1F"/>
          <w:sz w:val="24"/>
        </w:rPr>
        <w:t>tourist</w:t>
      </w:r>
      <w:r w:rsidRPr="001D05D6">
        <w:rPr>
          <w:rFonts w:ascii="Times New Roman" w:hAnsi="Times New Roman"/>
          <w:strike/>
          <w:color w:val="1F1F1F"/>
          <w:spacing w:val="8"/>
          <w:sz w:val="24"/>
        </w:rPr>
        <w:t xml:space="preserve"> </w:t>
      </w:r>
      <w:r w:rsidRPr="001D05D6">
        <w:rPr>
          <w:rFonts w:ascii="Times New Roman" w:hAnsi="Times New Roman"/>
          <w:strike/>
          <w:color w:val="1F1F1F"/>
          <w:sz w:val="24"/>
        </w:rPr>
        <w:t>attractions,</w:t>
      </w:r>
      <w:r w:rsidRPr="001D05D6">
        <w:rPr>
          <w:rFonts w:ascii="Times New Roman" w:hAnsi="Times New Roman"/>
          <w:strike/>
          <w:color w:val="1F1F1F"/>
          <w:spacing w:val="11"/>
          <w:sz w:val="24"/>
        </w:rPr>
        <w:t xml:space="preserve"> </w:t>
      </w:r>
      <w:r w:rsidRPr="001D05D6">
        <w:rPr>
          <w:rFonts w:ascii="Times New Roman" w:hAnsi="Times New Roman"/>
          <w:strike/>
          <w:color w:val="1F1F1F"/>
          <w:sz w:val="24"/>
        </w:rPr>
        <w:t xml:space="preserve">murals, </w:t>
      </w:r>
      <w:proofErr w:type="spellStart"/>
      <w:r w:rsidRPr="001D05D6">
        <w:rPr>
          <w:rFonts w:ascii="Times New Roman" w:hAnsi="Times New Roman"/>
          <w:strike/>
          <w:color w:val="1F1F1F"/>
          <w:spacing w:val="-5"/>
          <w:sz w:val="24"/>
        </w:rPr>
        <w:t>etc</w:t>
      </w:r>
      <w:proofErr w:type="spellEnd"/>
      <w:r w:rsidRPr="001D05D6">
        <w:rPr>
          <w:rFonts w:ascii="Times New Roman" w:hAnsi="Times New Roman"/>
          <w:strike/>
          <w:color w:val="1F1F1F"/>
          <w:sz w:val="24"/>
        </w:rPr>
        <w:tab/>
        <w:t>(stick</w:t>
      </w:r>
      <w:r w:rsidRPr="001D05D6">
        <w:rPr>
          <w:rFonts w:ascii="Times New Roman" w:hAnsi="Times New Roman"/>
          <w:strike/>
          <w:color w:val="1F1F1F"/>
          <w:spacing w:val="-1"/>
          <w:sz w:val="24"/>
        </w:rPr>
        <w:t xml:space="preserve"> </w:t>
      </w:r>
      <w:r w:rsidRPr="001D05D6">
        <w:rPr>
          <w:rFonts w:ascii="Times New Roman" w:hAnsi="Times New Roman"/>
          <w:strike/>
          <w:color w:val="1F1F1F"/>
          <w:sz w:val="24"/>
        </w:rPr>
        <w:t>with</w:t>
      </w:r>
      <w:r w:rsidRPr="001D05D6">
        <w:rPr>
          <w:rFonts w:ascii="Times New Roman" w:hAnsi="Times New Roman"/>
          <w:strike/>
          <w:color w:val="1F1F1F"/>
          <w:spacing w:val="4"/>
          <w:sz w:val="24"/>
        </w:rPr>
        <w:t xml:space="preserve"> </w:t>
      </w:r>
      <w:r w:rsidRPr="001D05D6">
        <w:rPr>
          <w:rFonts w:ascii="Times New Roman" w:hAnsi="Times New Roman"/>
          <w:strike/>
          <w:color w:val="1F1F1F"/>
          <w:sz w:val="24"/>
        </w:rPr>
        <w:t>an</w:t>
      </w:r>
      <w:r w:rsidRPr="001D05D6">
        <w:rPr>
          <w:rFonts w:ascii="Times New Roman" w:hAnsi="Times New Roman"/>
          <w:strike/>
          <w:color w:val="1F1F1F"/>
          <w:spacing w:val="-8"/>
          <w:sz w:val="24"/>
        </w:rPr>
        <w:t xml:space="preserve"> </w:t>
      </w:r>
      <w:r w:rsidRPr="001D05D6">
        <w:rPr>
          <w:rFonts w:ascii="Times New Roman" w:hAnsi="Times New Roman"/>
          <w:strike/>
          <w:color w:val="1F1F1F"/>
          <w:sz w:val="24"/>
        </w:rPr>
        <w:t>Indian</w:t>
      </w:r>
      <w:r w:rsidRPr="001D05D6">
        <w:rPr>
          <w:rFonts w:ascii="Times New Roman" w:hAnsi="Times New Roman"/>
          <w:strike/>
          <w:color w:val="1F1F1F"/>
          <w:spacing w:val="6"/>
          <w:sz w:val="24"/>
        </w:rPr>
        <w:t xml:space="preserve"> </w:t>
      </w:r>
      <w:r w:rsidRPr="001D05D6">
        <w:rPr>
          <w:rFonts w:ascii="Times New Roman" w:hAnsi="Times New Roman"/>
          <w:strike/>
          <w:color w:val="1F1F1F"/>
          <w:spacing w:val="-2"/>
          <w:sz w:val="24"/>
        </w:rPr>
        <w:t>theme)</w:t>
      </w:r>
    </w:p>
    <w:p w14:paraId="4E4964A7" w14:textId="77777777" w:rsidR="00CD3ABF" w:rsidRPr="001D05D6" w:rsidRDefault="00CD3ABF" w:rsidP="000B7992">
      <w:pPr>
        <w:pStyle w:val="ListParagraph"/>
        <w:widowControl w:val="0"/>
        <w:numPr>
          <w:ilvl w:val="0"/>
          <w:numId w:val="27"/>
        </w:numPr>
        <w:tabs>
          <w:tab w:val="left" w:pos="1153"/>
        </w:tabs>
        <w:autoSpaceDE w:val="0"/>
        <w:autoSpaceDN w:val="0"/>
        <w:spacing w:line="274" w:lineRule="exact"/>
        <w:ind w:left="270" w:right="0" w:hanging="427"/>
        <w:contextualSpacing w:val="0"/>
        <w:jc w:val="both"/>
        <w:rPr>
          <w:rFonts w:ascii="Times New Roman" w:hAnsi="Times New Roman"/>
          <w:strike/>
          <w:color w:val="1F1F1F"/>
          <w:sz w:val="16"/>
        </w:rPr>
      </w:pPr>
      <w:r w:rsidRPr="001D05D6">
        <w:rPr>
          <w:rFonts w:ascii="Times New Roman" w:hAnsi="Times New Roman"/>
          <w:strike/>
          <w:color w:val="1F1F1F"/>
          <w:sz w:val="24"/>
        </w:rPr>
        <w:t>Arby's,</w:t>
      </w:r>
      <w:r w:rsidRPr="001D05D6">
        <w:rPr>
          <w:rFonts w:ascii="Times New Roman" w:hAnsi="Times New Roman"/>
          <w:strike/>
          <w:color w:val="1F1F1F"/>
          <w:spacing w:val="10"/>
          <w:sz w:val="24"/>
        </w:rPr>
        <w:t xml:space="preserve"> </w:t>
      </w:r>
      <w:r w:rsidRPr="001D05D6">
        <w:rPr>
          <w:rFonts w:ascii="Times New Roman" w:hAnsi="Times New Roman"/>
          <w:strike/>
          <w:color w:val="1F1F1F"/>
          <w:sz w:val="24"/>
        </w:rPr>
        <w:t>Burger</w:t>
      </w:r>
      <w:r w:rsidRPr="001D05D6">
        <w:rPr>
          <w:rFonts w:ascii="Times New Roman" w:hAnsi="Times New Roman"/>
          <w:strike/>
          <w:color w:val="1F1F1F"/>
          <w:spacing w:val="12"/>
          <w:sz w:val="24"/>
        </w:rPr>
        <w:t xml:space="preserve"> </w:t>
      </w:r>
      <w:r w:rsidRPr="001D05D6">
        <w:rPr>
          <w:rFonts w:ascii="Times New Roman" w:hAnsi="Times New Roman"/>
          <w:strike/>
          <w:color w:val="1F1F1F"/>
          <w:sz w:val="24"/>
        </w:rPr>
        <w:t>King,</w:t>
      </w:r>
      <w:r w:rsidRPr="001D05D6">
        <w:rPr>
          <w:rFonts w:ascii="Times New Roman" w:hAnsi="Times New Roman"/>
          <w:strike/>
          <w:color w:val="1F1F1F"/>
          <w:spacing w:val="4"/>
          <w:sz w:val="24"/>
        </w:rPr>
        <w:t xml:space="preserve"> </w:t>
      </w:r>
      <w:r w:rsidRPr="001D05D6">
        <w:rPr>
          <w:rFonts w:ascii="Times New Roman" w:hAnsi="Times New Roman"/>
          <w:strike/>
          <w:color w:val="1F1F1F"/>
          <w:sz w:val="24"/>
        </w:rPr>
        <w:t>anything</w:t>
      </w:r>
      <w:r w:rsidRPr="001D05D6">
        <w:rPr>
          <w:rFonts w:ascii="Times New Roman" w:hAnsi="Times New Roman"/>
          <w:strike/>
          <w:color w:val="1F1F1F"/>
          <w:spacing w:val="13"/>
          <w:sz w:val="24"/>
        </w:rPr>
        <w:t xml:space="preserve"> </w:t>
      </w:r>
      <w:r w:rsidRPr="001D05D6">
        <w:rPr>
          <w:rFonts w:ascii="Times New Roman" w:hAnsi="Times New Roman"/>
          <w:strike/>
          <w:color w:val="1F1F1F"/>
          <w:sz w:val="24"/>
        </w:rPr>
        <w:t>at</w:t>
      </w:r>
      <w:r w:rsidRPr="001D05D6">
        <w:rPr>
          <w:rFonts w:ascii="Times New Roman" w:hAnsi="Times New Roman"/>
          <w:strike/>
          <w:color w:val="1F1F1F"/>
          <w:spacing w:val="1"/>
          <w:sz w:val="24"/>
        </w:rPr>
        <w:t xml:space="preserve"> </w:t>
      </w:r>
      <w:r w:rsidRPr="001D05D6">
        <w:rPr>
          <w:rFonts w:ascii="Times New Roman" w:hAnsi="Times New Roman"/>
          <w:strike/>
          <w:color w:val="1F1F1F"/>
          <w:sz w:val="24"/>
        </w:rPr>
        <w:t>all!!!!!!</w:t>
      </w:r>
      <w:r w:rsidRPr="001D05D6">
        <w:rPr>
          <w:rFonts w:ascii="Times New Roman" w:hAnsi="Times New Roman"/>
          <w:strike/>
          <w:color w:val="1F1F1F"/>
          <w:spacing w:val="16"/>
          <w:sz w:val="24"/>
        </w:rPr>
        <w:t xml:space="preserve"> </w:t>
      </w:r>
      <w:proofErr w:type="gramStart"/>
      <w:r w:rsidRPr="001D05D6">
        <w:rPr>
          <w:rFonts w:ascii="Times New Roman" w:hAnsi="Times New Roman"/>
          <w:strike/>
          <w:color w:val="1F1F1F"/>
          <w:sz w:val="24"/>
        </w:rPr>
        <w:t>Please</w:t>
      </w:r>
      <w:r w:rsidRPr="001D05D6">
        <w:rPr>
          <w:rFonts w:ascii="Times New Roman" w:hAnsi="Times New Roman"/>
          <w:strike/>
          <w:color w:val="1F1F1F"/>
          <w:spacing w:val="11"/>
          <w:sz w:val="24"/>
        </w:rPr>
        <w:t xml:space="preserve"> </w:t>
      </w:r>
      <w:r w:rsidRPr="001D05D6">
        <w:rPr>
          <w:rFonts w:ascii="Times New Roman" w:hAnsi="Times New Roman"/>
          <w:strike/>
          <w:color w:val="1F1F1F"/>
          <w:spacing w:val="-5"/>
          <w:sz w:val="24"/>
        </w:rPr>
        <w:t>!!</w:t>
      </w:r>
      <w:proofErr w:type="gramEnd"/>
    </w:p>
    <w:p w14:paraId="70A74B82" w14:textId="77777777" w:rsidR="00CD3ABF" w:rsidRPr="001D05D6" w:rsidRDefault="00CD3ABF" w:rsidP="000B7992">
      <w:pPr>
        <w:pStyle w:val="ListParagraph"/>
        <w:widowControl w:val="0"/>
        <w:numPr>
          <w:ilvl w:val="0"/>
          <w:numId w:val="27"/>
        </w:numPr>
        <w:tabs>
          <w:tab w:val="left" w:pos="1156"/>
        </w:tabs>
        <w:autoSpaceDE w:val="0"/>
        <w:autoSpaceDN w:val="0"/>
        <w:spacing w:line="272" w:lineRule="exact"/>
        <w:ind w:left="270" w:right="0" w:hanging="430"/>
        <w:contextualSpacing w:val="0"/>
        <w:jc w:val="both"/>
        <w:rPr>
          <w:rFonts w:ascii="Times New Roman" w:hAnsi="Times New Roman"/>
          <w:strike/>
          <w:color w:val="1F1F1F"/>
          <w:sz w:val="16"/>
        </w:rPr>
      </w:pPr>
      <w:r w:rsidRPr="001D05D6">
        <w:rPr>
          <w:rFonts w:ascii="Times New Roman" w:hAnsi="Times New Roman"/>
          <w:strike/>
          <w:color w:val="1F1F1F"/>
          <w:sz w:val="24"/>
        </w:rPr>
        <w:t>Drive-thru</w:t>
      </w:r>
      <w:r w:rsidRPr="001D05D6">
        <w:rPr>
          <w:rFonts w:ascii="Times New Roman" w:hAnsi="Times New Roman"/>
          <w:strike/>
          <w:color w:val="1F1F1F"/>
          <w:spacing w:val="12"/>
          <w:sz w:val="24"/>
        </w:rPr>
        <w:t xml:space="preserve"> </w:t>
      </w:r>
      <w:r w:rsidRPr="001D05D6">
        <w:rPr>
          <w:rFonts w:ascii="Times New Roman" w:hAnsi="Times New Roman"/>
          <w:strike/>
          <w:color w:val="1F1F1F"/>
          <w:sz w:val="24"/>
        </w:rPr>
        <w:t>restaurants</w:t>
      </w:r>
      <w:r w:rsidRPr="001D05D6">
        <w:rPr>
          <w:rFonts w:ascii="Times New Roman" w:hAnsi="Times New Roman"/>
          <w:strike/>
          <w:color w:val="1F1F1F"/>
          <w:spacing w:val="6"/>
          <w:sz w:val="24"/>
        </w:rPr>
        <w:t xml:space="preserve"> </w:t>
      </w:r>
      <w:r w:rsidRPr="001D05D6">
        <w:rPr>
          <w:rFonts w:ascii="Times New Roman" w:hAnsi="Times New Roman"/>
          <w:strike/>
          <w:color w:val="1F1F1F"/>
          <w:sz w:val="24"/>
        </w:rPr>
        <w:t>and</w:t>
      </w:r>
      <w:r w:rsidRPr="001D05D6">
        <w:rPr>
          <w:rFonts w:ascii="Times New Roman" w:hAnsi="Times New Roman"/>
          <w:strike/>
          <w:color w:val="1F1F1F"/>
          <w:spacing w:val="1"/>
          <w:sz w:val="24"/>
        </w:rPr>
        <w:t xml:space="preserve"> </w:t>
      </w:r>
      <w:r w:rsidRPr="001D05D6">
        <w:rPr>
          <w:rFonts w:ascii="Times New Roman" w:hAnsi="Times New Roman"/>
          <w:strike/>
          <w:color w:val="1F1F1F"/>
          <w:sz w:val="24"/>
        </w:rPr>
        <w:t>other</w:t>
      </w:r>
      <w:r w:rsidRPr="001D05D6">
        <w:rPr>
          <w:rFonts w:ascii="Times New Roman" w:hAnsi="Times New Roman"/>
          <w:strike/>
          <w:color w:val="1F1F1F"/>
          <w:spacing w:val="-5"/>
          <w:sz w:val="24"/>
        </w:rPr>
        <w:t xml:space="preserve"> </w:t>
      </w:r>
      <w:r w:rsidRPr="001D05D6">
        <w:rPr>
          <w:rFonts w:ascii="Times New Roman" w:hAnsi="Times New Roman"/>
          <w:strike/>
          <w:color w:val="1F1F1F"/>
          <w:sz w:val="24"/>
        </w:rPr>
        <w:t>specialty</w:t>
      </w:r>
      <w:r w:rsidRPr="001D05D6">
        <w:rPr>
          <w:rFonts w:ascii="Times New Roman" w:hAnsi="Times New Roman"/>
          <w:strike/>
          <w:color w:val="1F1F1F"/>
          <w:spacing w:val="6"/>
          <w:sz w:val="24"/>
        </w:rPr>
        <w:t xml:space="preserve"> </w:t>
      </w:r>
      <w:r w:rsidRPr="001D05D6">
        <w:rPr>
          <w:rFonts w:ascii="Times New Roman" w:hAnsi="Times New Roman"/>
          <w:strike/>
          <w:color w:val="1F1F1F"/>
          <w:spacing w:val="-2"/>
          <w:sz w:val="24"/>
        </w:rPr>
        <w:t>shops</w:t>
      </w:r>
    </w:p>
    <w:p w14:paraId="5D08A932" w14:textId="77777777" w:rsidR="00CD3ABF" w:rsidRPr="001D05D6" w:rsidRDefault="00CD3ABF" w:rsidP="000B7992">
      <w:pPr>
        <w:pStyle w:val="ListParagraph"/>
        <w:widowControl w:val="0"/>
        <w:numPr>
          <w:ilvl w:val="0"/>
          <w:numId w:val="27"/>
        </w:numPr>
        <w:tabs>
          <w:tab w:val="left" w:pos="1160"/>
        </w:tabs>
        <w:autoSpaceDE w:val="0"/>
        <w:autoSpaceDN w:val="0"/>
        <w:spacing w:line="273" w:lineRule="exact"/>
        <w:ind w:left="270" w:right="0" w:hanging="423"/>
        <w:contextualSpacing w:val="0"/>
        <w:jc w:val="both"/>
        <w:rPr>
          <w:rFonts w:ascii="Times New Roman" w:hAnsi="Times New Roman"/>
          <w:strike/>
          <w:color w:val="1F1F1F"/>
          <w:sz w:val="14"/>
        </w:rPr>
      </w:pPr>
      <w:r w:rsidRPr="001D05D6">
        <w:rPr>
          <w:rFonts w:ascii="Times New Roman" w:hAnsi="Times New Roman"/>
          <w:strike/>
          <w:color w:val="1F1F1F"/>
          <w:sz w:val="24"/>
        </w:rPr>
        <w:t>Lumber</w:t>
      </w:r>
      <w:r w:rsidRPr="001D05D6">
        <w:rPr>
          <w:rFonts w:ascii="Times New Roman" w:hAnsi="Times New Roman"/>
          <w:strike/>
          <w:color w:val="1F1F1F"/>
          <w:spacing w:val="4"/>
          <w:sz w:val="24"/>
        </w:rPr>
        <w:t xml:space="preserve"> </w:t>
      </w:r>
      <w:r w:rsidRPr="001D05D6">
        <w:rPr>
          <w:rFonts w:ascii="Times New Roman" w:hAnsi="Times New Roman"/>
          <w:strike/>
          <w:color w:val="1F1F1F"/>
          <w:spacing w:val="-4"/>
          <w:sz w:val="24"/>
        </w:rPr>
        <w:t>yard</w:t>
      </w:r>
    </w:p>
    <w:p w14:paraId="304FBD74" w14:textId="77777777" w:rsidR="00CD3ABF" w:rsidRPr="001D05D6" w:rsidRDefault="00CD3ABF" w:rsidP="000B7992">
      <w:pPr>
        <w:pStyle w:val="ListParagraph"/>
        <w:widowControl w:val="0"/>
        <w:numPr>
          <w:ilvl w:val="0"/>
          <w:numId w:val="27"/>
        </w:numPr>
        <w:tabs>
          <w:tab w:val="left" w:pos="1163"/>
        </w:tabs>
        <w:autoSpaceDE w:val="0"/>
        <w:autoSpaceDN w:val="0"/>
        <w:spacing w:before="3"/>
        <w:ind w:left="270" w:right="0" w:hanging="431"/>
        <w:contextualSpacing w:val="0"/>
        <w:jc w:val="both"/>
        <w:rPr>
          <w:rFonts w:ascii="Times New Roman" w:hAnsi="Times New Roman"/>
          <w:strike/>
          <w:color w:val="1F1F1F"/>
          <w:sz w:val="15"/>
        </w:rPr>
      </w:pPr>
      <w:r w:rsidRPr="001D05D6">
        <w:rPr>
          <w:rFonts w:ascii="Times New Roman" w:hAnsi="Times New Roman"/>
          <w:strike/>
          <w:color w:val="1F1F1F"/>
          <w:sz w:val="24"/>
        </w:rPr>
        <w:t>A</w:t>
      </w:r>
      <w:r w:rsidRPr="001D05D6">
        <w:rPr>
          <w:rFonts w:ascii="Times New Roman" w:hAnsi="Times New Roman"/>
          <w:strike/>
          <w:color w:val="1F1F1F"/>
          <w:spacing w:val="-4"/>
          <w:sz w:val="24"/>
        </w:rPr>
        <w:t xml:space="preserve"> </w:t>
      </w:r>
      <w:r w:rsidRPr="001D05D6">
        <w:rPr>
          <w:rFonts w:ascii="Times New Roman" w:hAnsi="Times New Roman"/>
          <w:strike/>
          <w:color w:val="1F1F1F"/>
          <w:sz w:val="24"/>
        </w:rPr>
        <w:t>deli-like</w:t>
      </w:r>
      <w:r w:rsidRPr="001D05D6">
        <w:rPr>
          <w:rFonts w:ascii="Times New Roman" w:hAnsi="Times New Roman"/>
          <w:strike/>
          <w:color w:val="1F1F1F"/>
          <w:spacing w:val="6"/>
          <w:sz w:val="24"/>
        </w:rPr>
        <w:t xml:space="preserve"> </w:t>
      </w:r>
      <w:r w:rsidRPr="001D05D6">
        <w:rPr>
          <w:rFonts w:ascii="Times New Roman" w:hAnsi="Times New Roman"/>
          <w:strike/>
          <w:color w:val="1F1F1F"/>
          <w:spacing w:val="-4"/>
          <w:sz w:val="24"/>
        </w:rPr>
        <w:t>place</w:t>
      </w:r>
    </w:p>
    <w:p w14:paraId="7E23E041" w14:textId="77777777" w:rsidR="00CD3ABF" w:rsidRPr="001D05D6" w:rsidRDefault="00CD3ABF" w:rsidP="000B7992">
      <w:pPr>
        <w:pStyle w:val="ListParagraph"/>
        <w:widowControl w:val="0"/>
        <w:numPr>
          <w:ilvl w:val="0"/>
          <w:numId w:val="27"/>
        </w:numPr>
        <w:tabs>
          <w:tab w:val="left" w:pos="1167"/>
        </w:tabs>
        <w:autoSpaceDE w:val="0"/>
        <w:autoSpaceDN w:val="0"/>
        <w:spacing w:before="8" w:line="270" w:lineRule="exact"/>
        <w:ind w:left="270" w:right="0" w:hanging="441"/>
        <w:contextualSpacing w:val="0"/>
        <w:jc w:val="both"/>
        <w:rPr>
          <w:rFonts w:ascii="Times New Roman" w:hAnsi="Times New Roman"/>
          <w:strike/>
          <w:color w:val="1F1F1F"/>
          <w:sz w:val="16"/>
        </w:rPr>
      </w:pPr>
      <w:r w:rsidRPr="001D05D6">
        <w:rPr>
          <w:rFonts w:ascii="Times New Roman" w:hAnsi="Times New Roman"/>
          <w:strike/>
          <w:color w:val="1F1F1F"/>
          <w:sz w:val="24"/>
        </w:rPr>
        <w:t>Art</w:t>
      </w:r>
      <w:r w:rsidRPr="001D05D6">
        <w:rPr>
          <w:rFonts w:ascii="Times New Roman" w:hAnsi="Times New Roman"/>
          <w:strike/>
          <w:color w:val="1F1F1F"/>
          <w:spacing w:val="3"/>
          <w:sz w:val="24"/>
        </w:rPr>
        <w:t xml:space="preserve"> </w:t>
      </w:r>
      <w:r w:rsidRPr="001D05D6">
        <w:rPr>
          <w:rFonts w:ascii="Times New Roman" w:hAnsi="Times New Roman"/>
          <w:strike/>
          <w:color w:val="1F1F1F"/>
          <w:sz w:val="24"/>
        </w:rPr>
        <w:t>and</w:t>
      </w:r>
      <w:r w:rsidRPr="001D05D6">
        <w:rPr>
          <w:rFonts w:ascii="Times New Roman" w:hAnsi="Times New Roman"/>
          <w:strike/>
          <w:color w:val="1F1F1F"/>
          <w:spacing w:val="-4"/>
          <w:sz w:val="24"/>
        </w:rPr>
        <w:t xml:space="preserve"> </w:t>
      </w:r>
      <w:r w:rsidRPr="001D05D6">
        <w:rPr>
          <w:rFonts w:ascii="Times New Roman" w:hAnsi="Times New Roman"/>
          <w:strike/>
          <w:color w:val="1F1F1F"/>
          <w:sz w:val="24"/>
        </w:rPr>
        <w:t>music</w:t>
      </w:r>
      <w:r w:rsidRPr="001D05D6">
        <w:rPr>
          <w:rFonts w:ascii="Times New Roman" w:hAnsi="Times New Roman"/>
          <w:strike/>
          <w:color w:val="1F1F1F"/>
          <w:spacing w:val="1"/>
          <w:sz w:val="24"/>
        </w:rPr>
        <w:t xml:space="preserve"> </w:t>
      </w:r>
      <w:r w:rsidRPr="001D05D6">
        <w:rPr>
          <w:rFonts w:ascii="Times New Roman" w:hAnsi="Times New Roman"/>
          <w:strike/>
          <w:color w:val="1F1F1F"/>
          <w:sz w:val="24"/>
        </w:rPr>
        <w:t>store(s)</w:t>
      </w:r>
      <w:r w:rsidRPr="001D05D6">
        <w:rPr>
          <w:rFonts w:ascii="Times New Roman" w:hAnsi="Times New Roman"/>
          <w:strike/>
          <w:color w:val="1F1F1F"/>
          <w:spacing w:val="-7"/>
          <w:sz w:val="24"/>
        </w:rPr>
        <w:t xml:space="preserve"> </w:t>
      </w:r>
      <w:r w:rsidRPr="001D05D6">
        <w:rPr>
          <w:rFonts w:ascii="Times New Roman" w:hAnsi="Times New Roman"/>
          <w:strike/>
          <w:color w:val="1F1F1F"/>
          <w:sz w:val="24"/>
        </w:rPr>
        <w:t>-</w:t>
      </w:r>
      <w:r w:rsidRPr="001D05D6">
        <w:rPr>
          <w:rFonts w:ascii="Times New Roman" w:hAnsi="Times New Roman"/>
          <w:strike/>
          <w:color w:val="1F1F1F"/>
          <w:spacing w:val="48"/>
          <w:sz w:val="24"/>
        </w:rPr>
        <w:t xml:space="preserve"> </w:t>
      </w:r>
      <w:r w:rsidRPr="001D05D6">
        <w:rPr>
          <w:rFonts w:ascii="Times New Roman" w:hAnsi="Times New Roman"/>
          <w:strike/>
          <w:color w:val="1F1F1F"/>
          <w:sz w:val="24"/>
        </w:rPr>
        <w:t>activities</w:t>
      </w:r>
      <w:r w:rsidRPr="001D05D6">
        <w:rPr>
          <w:rFonts w:ascii="Times New Roman" w:hAnsi="Times New Roman"/>
          <w:strike/>
          <w:color w:val="1F1F1F"/>
          <w:spacing w:val="7"/>
          <w:sz w:val="24"/>
        </w:rPr>
        <w:t xml:space="preserve"> </w:t>
      </w:r>
      <w:r w:rsidRPr="001D05D6">
        <w:rPr>
          <w:rFonts w:ascii="Times New Roman" w:hAnsi="Times New Roman"/>
          <w:strike/>
          <w:color w:val="1F1F1F"/>
          <w:sz w:val="24"/>
        </w:rPr>
        <w:t>that</w:t>
      </w:r>
      <w:r w:rsidRPr="001D05D6">
        <w:rPr>
          <w:rFonts w:ascii="Times New Roman" w:hAnsi="Times New Roman"/>
          <w:strike/>
          <w:color w:val="1F1F1F"/>
          <w:spacing w:val="-1"/>
          <w:sz w:val="24"/>
        </w:rPr>
        <w:t xml:space="preserve"> </w:t>
      </w:r>
      <w:r w:rsidRPr="001D05D6">
        <w:rPr>
          <w:rFonts w:ascii="Times New Roman" w:hAnsi="Times New Roman"/>
          <w:strike/>
          <w:color w:val="1F1F1F"/>
          <w:sz w:val="24"/>
        </w:rPr>
        <w:t>draw</w:t>
      </w:r>
      <w:r w:rsidRPr="001D05D6">
        <w:rPr>
          <w:rFonts w:ascii="Times New Roman" w:hAnsi="Times New Roman"/>
          <w:strike/>
          <w:color w:val="1F1F1F"/>
          <w:spacing w:val="-2"/>
          <w:sz w:val="24"/>
        </w:rPr>
        <w:t xml:space="preserve"> </w:t>
      </w:r>
      <w:r w:rsidRPr="001D05D6">
        <w:rPr>
          <w:rFonts w:ascii="Times New Roman" w:hAnsi="Times New Roman"/>
          <w:strike/>
          <w:color w:val="1F1F1F"/>
          <w:sz w:val="24"/>
        </w:rPr>
        <w:t>families</w:t>
      </w:r>
      <w:r w:rsidRPr="001D05D6">
        <w:rPr>
          <w:rFonts w:ascii="Times New Roman" w:hAnsi="Times New Roman"/>
          <w:strike/>
          <w:color w:val="1F1F1F"/>
          <w:spacing w:val="1"/>
          <w:sz w:val="24"/>
        </w:rPr>
        <w:t xml:space="preserve"> </w:t>
      </w:r>
      <w:r w:rsidRPr="001D05D6">
        <w:rPr>
          <w:rFonts w:ascii="Times New Roman" w:hAnsi="Times New Roman"/>
          <w:strike/>
          <w:color w:val="1F1F1F"/>
          <w:sz w:val="24"/>
        </w:rPr>
        <w:t>together</w:t>
      </w:r>
      <w:r w:rsidRPr="001D05D6">
        <w:rPr>
          <w:rFonts w:ascii="Times New Roman" w:hAnsi="Times New Roman"/>
          <w:strike/>
          <w:color w:val="1F1F1F"/>
          <w:spacing w:val="11"/>
          <w:sz w:val="24"/>
        </w:rPr>
        <w:t xml:space="preserve"> </w:t>
      </w:r>
      <w:r w:rsidRPr="001D05D6">
        <w:rPr>
          <w:rFonts w:ascii="Times New Roman" w:hAnsi="Times New Roman"/>
          <w:strike/>
          <w:color w:val="1F1F1F"/>
          <w:sz w:val="24"/>
        </w:rPr>
        <w:t>and</w:t>
      </w:r>
      <w:r w:rsidRPr="001D05D6">
        <w:rPr>
          <w:rFonts w:ascii="Times New Roman" w:hAnsi="Times New Roman"/>
          <w:strike/>
          <w:color w:val="1F1F1F"/>
          <w:spacing w:val="-1"/>
          <w:sz w:val="24"/>
        </w:rPr>
        <w:t xml:space="preserve"> </w:t>
      </w:r>
      <w:r w:rsidRPr="001D05D6">
        <w:rPr>
          <w:rFonts w:ascii="Times New Roman" w:hAnsi="Times New Roman"/>
          <w:strike/>
          <w:color w:val="1F1F1F"/>
          <w:sz w:val="24"/>
        </w:rPr>
        <w:t>give</w:t>
      </w:r>
      <w:r w:rsidRPr="001D05D6">
        <w:rPr>
          <w:rFonts w:ascii="Times New Roman" w:hAnsi="Times New Roman"/>
          <w:strike/>
          <w:color w:val="1F1F1F"/>
          <w:spacing w:val="-6"/>
          <w:sz w:val="24"/>
        </w:rPr>
        <w:t xml:space="preserve"> </w:t>
      </w:r>
      <w:r w:rsidRPr="001D05D6">
        <w:rPr>
          <w:rFonts w:ascii="Times New Roman" w:hAnsi="Times New Roman"/>
          <w:strike/>
          <w:color w:val="1F1F1F"/>
          <w:sz w:val="24"/>
        </w:rPr>
        <w:t>them</w:t>
      </w:r>
      <w:r w:rsidRPr="001D05D6">
        <w:rPr>
          <w:rFonts w:ascii="Times New Roman" w:hAnsi="Times New Roman"/>
          <w:strike/>
          <w:color w:val="1F1F1F"/>
          <w:spacing w:val="-1"/>
          <w:sz w:val="24"/>
        </w:rPr>
        <w:t xml:space="preserve"> </w:t>
      </w:r>
      <w:r w:rsidRPr="001D05D6">
        <w:rPr>
          <w:rFonts w:ascii="Times New Roman" w:hAnsi="Times New Roman"/>
          <w:strike/>
          <w:color w:val="1F1F1F"/>
          <w:spacing w:val="-2"/>
          <w:sz w:val="24"/>
        </w:rPr>
        <w:t>direction</w:t>
      </w:r>
    </w:p>
    <w:p w14:paraId="415F2B01" w14:textId="77777777" w:rsidR="00CD3ABF" w:rsidRPr="001D05D6" w:rsidRDefault="00CD3ABF" w:rsidP="000B7992">
      <w:pPr>
        <w:pStyle w:val="ListParagraph"/>
        <w:widowControl w:val="0"/>
        <w:numPr>
          <w:ilvl w:val="0"/>
          <w:numId w:val="27"/>
        </w:numPr>
        <w:tabs>
          <w:tab w:val="left" w:pos="1160"/>
        </w:tabs>
        <w:autoSpaceDE w:val="0"/>
        <w:autoSpaceDN w:val="0"/>
        <w:spacing w:line="270" w:lineRule="exact"/>
        <w:ind w:left="270" w:right="0" w:hanging="428"/>
        <w:contextualSpacing w:val="0"/>
        <w:jc w:val="both"/>
        <w:rPr>
          <w:rFonts w:ascii="Times New Roman" w:hAnsi="Times New Roman"/>
          <w:strike/>
          <w:color w:val="1F1F1F"/>
          <w:sz w:val="15"/>
        </w:rPr>
      </w:pPr>
      <w:r w:rsidRPr="001D05D6">
        <w:rPr>
          <w:rFonts w:ascii="Times New Roman" w:hAnsi="Times New Roman"/>
          <w:strike/>
          <w:color w:val="1F1F1F"/>
          <w:sz w:val="24"/>
        </w:rPr>
        <w:t>Rite-</w:t>
      </w:r>
      <w:r w:rsidRPr="001D05D6">
        <w:rPr>
          <w:rFonts w:ascii="Times New Roman" w:hAnsi="Times New Roman"/>
          <w:strike/>
          <w:color w:val="1F1F1F"/>
          <w:spacing w:val="-5"/>
          <w:sz w:val="24"/>
        </w:rPr>
        <w:t>Aid</w:t>
      </w:r>
    </w:p>
    <w:p w14:paraId="7B0195E8" w14:textId="77777777" w:rsidR="00CD3ABF" w:rsidRPr="001D05D6" w:rsidRDefault="00CD3ABF" w:rsidP="000B7992">
      <w:pPr>
        <w:pStyle w:val="ListParagraph"/>
        <w:widowControl w:val="0"/>
        <w:numPr>
          <w:ilvl w:val="0"/>
          <w:numId w:val="27"/>
        </w:numPr>
        <w:tabs>
          <w:tab w:val="left" w:pos="1164"/>
        </w:tabs>
        <w:autoSpaceDE w:val="0"/>
        <w:autoSpaceDN w:val="0"/>
        <w:spacing w:before="2"/>
        <w:ind w:left="270" w:right="0" w:hanging="428"/>
        <w:contextualSpacing w:val="0"/>
        <w:jc w:val="both"/>
        <w:rPr>
          <w:rFonts w:ascii="Times New Roman" w:hAnsi="Times New Roman"/>
          <w:strike/>
          <w:color w:val="1F1F1F"/>
          <w:sz w:val="15"/>
        </w:rPr>
      </w:pPr>
      <w:r w:rsidRPr="001D05D6">
        <w:rPr>
          <w:rFonts w:ascii="Times New Roman" w:hAnsi="Times New Roman"/>
          <w:strike/>
          <w:color w:val="1F1F1F"/>
          <w:sz w:val="24"/>
        </w:rPr>
        <w:t>Something</w:t>
      </w:r>
      <w:r w:rsidRPr="001D05D6">
        <w:rPr>
          <w:rFonts w:ascii="Times New Roman" w:hAnsi="Times New Roman"/>
          <w:strike/>
          <w:color w:val="1F1F1F"/>
          <w:spacing w:val="11"/>
          <w:sz w:val="24"/>
        </w:rPr>
        <w:t xml:space="preserve"> </w:t>
      </w:r>
      <w:r w:rsidRPr="001D05D6">
        <w:rPr>
          <w:rFonts w:ascii="Times New Roman" w:hAnsi="Times New Roman"/>
          <w:strike/>
          <w:color w:val="1F1F1F"/>
          <w:sz w:val="24"/>
        </w:rPr>
        <w:t>for</w:t>
      </w:r>
      <w:r w:rsidRPr="001D05D6">
        <w:rPr>
          <w:rFonts w:ascii="Times New Roman" w:hAnsi="Times New Roman"/>
          <w:strike/>
          <w:color w:val="1F1F1F"/>
          <w:spacing w:val="8"/>
          <w:sz w:val="24"/>
        </w:rPr>
        <w:t xml:space="preserve"> </w:t>
      </w:r>
      <w:r w:rsidRPr="001D05D6">
        <w:rPr>
          <w:rFonts w:ascii="Times New Roman" w:hAnsi="Times New Roman"/>
          <w:strike/>
          <w:color w:val="1F1F1F"/>
          <w:spacing w:val="-2"/>
          <w:sz w:val="24"/>
        </w:rPr>
        <w:t>children!!</w:t>
      </w:r>
    </w:p>
    <w:p w14:paraId="06E0EF9A" w14:textId="77777777" w:rsidR="00CD3ABF" w:rsidRPr="001D05D6" w:rsidRDefault="00CD3ABF" w:rsidP="000B7992">
      <w:pPr>
        <w:pStyle w:val="ListParagraph"/>
        <w:widowControl w:val="0"/>
        <w:numPr>
          <w:ilvl w:val="0"/>
          <w:numId w:val="27"/>
        </w:numPr>
        <w:tabs>
          <w:tab w:val="left" w:pos="1172"/>
        </w:tabs>
        <w:autoSpaceDE w:val="0"/>
        <w:autoSpaceDN w:val="0"/>
        <w:spacing w:before="13"/>
        <w:ind w:left="270" w:right="0" w:hanging="442"/>
        <w:contextualSpacing w:val="0"/>
        <w:jc w:val="both"/>
        <w:rPr>
          <w:rFonts w:ascii="Times New Roman" w:hAnsi="Times New Roman"/>
          <w:strike/>
          <w:color w:val="1F1F1F"/>
          <w:sz w:val="17"/>
        </w:rPr>
      </w:pPr>
      <w:r w:rsidRPr="001D05D6">
        <w:rPr>
          <w:rFonts w:ascii="Times New Roman" w:hAnsi="Times New Roman"/>
          <w:strike/>
          <w:color w:val="1F1F1F"/>
          <w:sz w:val="24"/>
        </w:rPr>
        <w:t>A</w:t>
      </w:r>
      <w:r w:rsidRPr="001D05D6">
        <w:rPr>
          <w:rFonts w:ascii="Times New Roman" w:hAnsi="Times New Roman"/>
          <w:strike/>
          <w:color w:val="1F1F1F"/>
          <w:spacing w:val="-11"/>
          <w:sz w:val="24"/>
        </w:rPr>
        <w:t xml:space="preserve"> </w:t>
      </w:r>
      <w:r w:rsidRPr="001D05D6">
        <w:rPr>
          <w:rFonts w:ascii="Times New Roman" w:hAnsi="Times New Roman"/>
          <w:strike/>
          <w:color w:val="1F1F1F"/>
          <w:sz w:val="24"/>
        </w:rPr>
        <w:t>fitness</w:t>
      </w:r>
      <w:r w:rsidRPr="001D05D6">
        <w:rPr>
          <w:rFonts w:ascii="Times New Roman" w:hAnsi="Times New Roman"/>
          <w:strike/>
          <w:color w:val="1F1F1F"/>
          <w:spacing w:val="4"/>
          <w:sz w:val="24"/>
        </w:rPr>
        <w:t xml:space="preserve"> </w:t>
      </w:r>
      <w:r w:rsidRPr="001D05D6">
        <w:rPr>
          <w:rFonts w:ascii="Times New Roman" w:hAnsi="Times New Roman"/>
          <w:strike/>
          <w:color w:val="1F1F1F"/>
          <w:sz w:val="24"/>
        </w:rPr>
        <w:t>club,</w:t>
      </w:r>
      <w:r w:rsidRPr="001D05D6">
        <w:rPr>
          <w:rFonts w:ascii="Times New Roman" w:hAnsi="Times New Roman"/>
          <w:strike/>
          <w:color w:val="1F1F1F"/>
          <w:spacing w:val="8"/>
          <w:sz w:val="24"/>
        </w:rPr>
        <w:t xml:space="preserve"> </w:t>
      </w:r>
      <w:r w:rsidRPr="001D05D6">
        <w:rPr>
          <w:rFonts w:ascii="Times New Roman" w:hAnsi="Times New Roman"/>
          <w:strike/>
          <w:color w:val="1F1F1F"/>
          <w:sz w:val="24"/>
        </w:rPr>
        <w:t>bowling,</w:t>
      </w:r>
      <w:r w:rsidRPr="001D05D6">
        <w:rPr>
          <w:rFonts w:ascii="Times New Roman" w:hAnsi="Times New Roman"/>
          <w:strike/>
          <w:color w:val="1F1F1F"/>
          <w:spacing w:val="11"/>
          <w:sz w:val="24"/>
        </w:rPr>
        <w:t xml:space="preserve"> </w:t>
      </w:r>
      <w:r w:rsidRPr="001D05D6">
        <w:rPr>
          <w:rFonts w:ascii="Times New Roman" w:hAnsi="Times New Roman"/>
          <w:strike/>
          <w:color w:val="1F1F1F"/>
          <w:sz w:val="24"/>
        </w:rPr>
        <w:t>skating,</w:t>
      </w:r>
      <w:r w:rsidRPr="001D05D6">
        <w:rPr>
          <w:rFonts w:ascii="Times New Roman" w:hAnsi="Times New Roman"/>
          <w:strike/>
          <w:color w:val="1F1F1F"/>
          <w:spacing w:val="11"/>
          <w:sz w:val="24"/>
        </w:rPr>
        <w:t xml:space="preserve"> </w:t>
      </w:r>
      <w:r w:rsidRPr="001D05D6">
        <w:rPr>
          <w:rFonts w:ascii="Times New Roman" w:hAnsi="Times New Roman"/>
          <w:strike/>
          <w:color w:val="1F1F1F"/>
          <w:sz w:val="24"/>
        </w:rPr>
        <w:t>and a</w:t>
      </w:r>
      <w:r w:rsidRPr="001D05D6">
        <w:rPr>
          <w:rFonts w:ascii="Times New Roman" w:hAnsi="Times New Roman"/>
          <w:strike/>
          <w:color w:val="1F1F1F"/>
          <w:spacing w:val="4"/>
          <w:sz w:val="24"/>
        </w:rPr>
        <w:t xml:space="preserve"> </w:t>
      </w:r>
      <w:r w:rsidRPr="001D05D6">
        <w:rPr>
          <w:rFonts w:ascii="Times New Roman" w:hAnsi="Times New Roman"/>
          <w:strike/>
          <w:color w:val="1F1F1F"/>
          <w:sz w:val="24"/>
        </w:rPr>
        <w:t>nice</w:t>
      </w:r>
      <w:r w:rsidRPr="001D05D6">
        <w:rPr>
          <w:rFonts w:ascii="Times New Roman" w:hAnsi="Times New Roman"/>
          <w:strike/>
          <w:color w:val="1F1F1F"/>
          <w:spacing w:val="-1"/>
          <w:sz w:val="24"/>
        </w:rPr>
        <w:t xml:space="preserve"> </w:t>
      </w:r>
      <w:r w:rsidRPr="001D05D6">
        <w:rPr>
          <w:rFonts w:ascii="Times New Roman" w:hAnsi="Times New Roman"/>
          <w:strike/>
          <w:color w:val="1F1F1F"/>
          <w:sz w:val="24"/>
        </w:rPr>
        <w:t>park</w:t>
      </w:r>
      <w:r w:rsidRPr="001D05D6">
        <w:rPr>
          <w:rFonts w:ascii="Times New Roman" w:hAnsi="Times New Roman"/>
          <w:strike/>
          <w:color w:val="1F1F1F"/>
          <w:spacing w:val="2"/>
          <w:sz w:val="24"/>
        </w:rPr>
        <w:t xml:space="preserve"> </w:t>
      </w:r>
      <w:r w:rsidRPr="001D05D6">
        <w:rPr>
          <w:rFonts w:ascii="Times New Roman" w:hAnsi="Times New Roman"/>
          <w:strike/>
          <w:color w:val="1F1F1F"/>
          <w:sz w:val="24"/>
        </w:rPr>
        <w:t>for</w:t>
      </w:r>
      <w:r w:rsidRPr="001D05D6">
        <w:rPr>
          <w:rFonts w:ascii="Times New Roman" w:hAnsi="Times New Roman"/>
          <w:strike/>
          <w:color w:val="1F1F1F"/>
          <w:spacing w:val="-2"/>
          <w:sz w:val="24"/>
        </w:rPr>
        <w:t xml:space="preserve"> </w:t>
      </w:r>
      <w:r w:rsidRPr="001D05D6">
        <w:rPr>
          <w:rFonts w:ascii="Times New Roman" w:hAnsi="Times New Roman"/>
          <w:strike/>
          <w:color w:val="1F1F1F"/>
          <w:sz w:val="24"/>
        </w:rPr>
        <w:t>the</w:t>
      </w:r>
      <w:r w:rsidRPr="001D05D6">
        <w:rPr>
          <w:rFonts w:ascii="Times New Roman" w:hAnsi="Times New Roman"/>
          <w:strike/>
          <w:color w:val="1F1F1F"/>
          <w:spacing w:val="-2"/>
          <w:sz w:val="24"/>
        </w:rPr>
        <w:t xml:space="preserve"> kids!</w:t>
      </w:r>
    </w:p>
    <w:p w14:paraId="7E54A668" w14:textId="77777777" w:rsidR="00CD3ABF" w:rsidRPr="001D05D6" w:rsidRDefault="00CD3ABF" w:rsidP="000B7992">
      <w:pPr>
        <w:pStyle w:val="ListParagraph"/>
        <w:widowControl w:val="0"/>
        <w:numPr>
          <w:ilvl w:val="0"/>
          <w:numId w:val="27"/>
        </w:numPr>
        <w:tabs>
          <w:tab w:val="left" w:pos="1170"/>
        </w:tabs>
        <w:autoSpaceDE w:val="0"/>
        <w:autoSpaceDN w:val="0"/>
        <w:spacing w:before="2" w:line="275" w:lineRule="exact"/>
        <w:ind w:left="270" w:right="0" w:hanging="429"/>
        <w:contextualSpacing w:val="0"/>
        <w:jc w:val="both"/>
        <w:rPr>
          <w:rFonts w:ascii="Times New Roman" w:hAnsi="Times New Roman"/>
          <w:strike/>
          <w:color w:val="1F1F1F"/>
          <w:sz w:val="15"/>
        </w:rPr>
      </w:pPr>
      <w:proofErr w:type="spellStart"/>
      <w:r w:rsidRPr="001D05D6">
        <w:rPr>
          <w:rFonts w:ascii="Times New Roman" w:hAnsi="Times New Roman"/>
          <w:strike/>
          <w:color w:val="1F1F1F"/>
          <w:sz w:val="24"/>
        </w:rPr>
        <w:t>Kodack</w:t>
      </w:r>
      <w:proofErr w:type="spellEnd"/>
      <w:r w:rsidRPr="001D05D6">
        <w:rPr>
          <w:rFonts w:ascii="Times New Roman" w:hAnsi="Times New Roman"/>
          <w:strike/>
          <w:color w:val="1F1F1F"/>
          <w:spacing w:val="4"/>
          <w:sz w:val="24"/>
        </w:rPr>
        <w:t xml:space="preserve"> </w:t>
      </w:r>
      <w:r w:rsidRPr="001D05D6">
        <w:rPr>
          <w:rFonts w:ascii="Times New Roman" w:hAnsi="Times New Roman"/>
          <w:strike/>
          <w:color w:val="1F1F1F"/>
          <w:sz w:val="24"/>
        </w:rPr>
        <w:t>drive-up</w:t>
      </w:r>
      <w:r w:rsidRPr="001D05D6">
        <w:rPr>
          <w:rFonts w:ascii="Times New Roman" w:hAnsi="Times New Roman"/>
          <w:strike/>
          <w:color w:val="1F1F1F"/>
          <w:spacing w:val="9"/>
          <w:sz w:val="24"/>
        </w:rPr>
        <w:t xml:space="preserve"> </w:t>
      </w:r>
      <w:r w:rsidRPr="001D05D6">
        <w:rPr>
          <w:rFonts w:ascii="Times New Roman" w:hAnsi="Times New Roman"/>
          <w:strike/>
          <w:color w:val="1F1F1F"/>
          <w:sz w:val="24"/>
        </w:rPr>
        <w:t>photo</w:t>
      </w:r>
      <w:r w:rsidRPr="001D05D6">
        <w:rPr>
          <w:rFonts w:ascii="Times New Roman" w:hAnsi="Times New Roman"/>
          <w:strike/>
          <w:color w:val="1F1F1F"/>
          <w:spacing w:val="5"/>
          <w:sz w:val="24"/>
        </w:rPr>
        <w:t xml:space="preserve"> </w:t>
      </w:r>
      <w:r w:rsidRPr="001D05D6">
        <w:rPr>
          <w:rFonts w:ascii="Times New Roman" w:hAnsi="Times New Roman"/>
          <w:strike/>
          <w:color w:val="1F1F1F"/>
          <w:sz w:val="24"/>
        </w:rPr>
        <w:t>developing</w:t>
      </w:r>
      <w:r w:rsidRPr="001D05D6">
        <w:rPr>
          <w:rFonts w:ascii="Times New Roman" w:hAnsi="Times New Roman"/>
          <w:strike/>
          <w:color w:val="1F1F1F"/>
          <w:spacing w:val="16"/>
          <w:sz w:val="24"/>
        </w:rPr>
        <w:t xml:space="preserve"> </w:t>
      </w:r>
      <w:r w:rsidRPr="001D05D6">
        <w:rPr>
          <w:rFonts w:ascii="Times New Roman" w:hAnsi="Times New Roman"/>
          <w:strike/>
          <w:color w:val="1F1F1F"/>
          <w:sz w:val="24"/>
        </w:rPr>
        <w:t>center</w:t>
      </w:r>
      <w:r w:rsidRPr="001D05D6">
        <w:rPr>
          <w:rFonts w:ascii="Times New Roman" w:hAnsi="Times New Roman"/>
          <w:strike/>
          <w:color w:val="1F1F1F"/>
          <w:spacing w:val="13"/>
          <w:sz w:val="24"/>
        </w:rPr>
        <w:t xml:space="preserve"> </w:t>
      </w:r>
      <w:r w:rsidRPr="001D05D6">
        <w:rPr>
          <w:rFonts w:ascii="Times New Roman" w:hAnsi="Times New Roman"/>
          <w:strike/>
          <w:color w:val="1F1F1F"/>
          <w:sz w:val="24"/>
        </w:rPr>
        <w:t>(maybe</w:t>
      </w:r>
      <w:r w:rsidRPr="001D05D6">
        <w:rPr>
          <w:rFonts w:ascii="Times New Roman" w:hAnsi="Times New Roman"/>
          <w:strike/>
          <w:color w:val="1F1F1F"/>
          <w:spacing w:val="4"/>
          <w:sz w:val="24"/>
        </w:rPr>
        <w:t xml:space="preserve"> </w:t>
      </w:r>
      <w:r w:rsidRPr="001D05D6">
        <w:rPr>
          <w:rFonts w:ascii="Times New Roman" w:hAnsi="Times New Roman"/>
          <w:strike/>
          <w:color w:val="1F1F1F"/>
          <w:sz w:val="24"/>
        </w:rPr>
        <w:t>in</w:t>
      </w:r>
      <w:r w:rsidRPr="001D05D6">
        <w:rPr>
          <w:rFonts w:ascii="Times New Roman" w:hAnsi="Times New Roman"/>
          <w:strike/>
          <w:color w:val="1F1F1F"/>
          <w:spacing w:val="-7"/>
          <w:sz w:val="24"/>
        </w:rPr>
        <w:t xml:space="preserve"> </w:t>
      </w:r>
      <w:r w:rsidRPr="001D05D6">
        <w:rPr>
          <w:rFonts w:ascii="Times New Roman" w:hAnsi="Times New Roman"/>
          <w:strike/>
          <w:color w:val="1F1F1F"/>
          <w:sz w:val="24"/>
        </w:rPr>
        <w:t>an</w:t>
      </w:r>
      <w:r w:rsidRPr="001D05D6">
        <w:rPr>
          <w:rFonts w:ascii="Times New Roman" w:hAnsi="Times New Roman"/>
          <w:strike/>
          <w:color w:val="1F1F1F"/>
          <w:spacing w:val="-9"/>
          <w:sz w:val="24"/>
        </w:rPr>
        <w:t xml:space="preserve"> </w:t>
      </w:r>
      <w:r w:rsidRPr="001D05D6">
        <w:rPr>
          <w:rFonts w:ascii="Times New Roman" w:hAnsi="Times New Roman"/>
          <w:strike/>
          <w:color w:val="1F1F1F"/>
          <w:spacing w:val="-2"/>
          <w:sz w:val="24"/>
        </w:rPr>
        <w:t>hour?)</w:t>
      </w:r>
    </w:p>
    <w:p w14:paraId="1080DE38" w14:textId="77777777" w:rsidR="00CD3ABF" w:rsidRPr="001D05D6" w:rsidRDefault="00CD3ABF" w:rsidP="000B7992">
      <w:pPr>
        <w:pStyle w:val="ListParagraph"/>
        <w:widowControl w:val="0"/>
        <w:numPr>
          <w:ilvl w:val="0"/>
          <w:numId w:val="27"/>
        </w:numPr>
        <w:tabs>
          <w:tab w:val="left" w:pos="1172"/>
        </w:tabs>
        <w:autoSpaceDE w:val="0"/>
        <w:autoSpaceDN w:val="0"/>
        <w:spacing w:line="275" w:lineRule="exact"/>
        <w:ind w:left="270" w:right="0" w:hanging="431"/>
        <w:contextualSpacing w:val="0"/>
        <w:jc w:val="both"/>
        <w:rPr>
          <w:rFonts w:ascii="Times New Roman" w:hAnsi="Times New Roman"/>
          <w:strike/>
          <w:color w:val="1F1F1F"/>
          <w:sz w:val="15"/>
        </w:rPr>
      </w:pPr>
      <w:r w:rsidRPr="001D05D6">
        <w:rPr>
          <w:rFonts w:ascii="Times New Roman" w:hAnsi="Times New Roman"/>
          <w:strike/>
          <w:color w:val="1F1F1F"/>
          <w:sz w:val="24"/>
        </w:rPr>
        <w:t>A</w:t>
      </w:r>
      <w:r w:rsidRPr="001D05D6">
        <w:rPr>
          <w:rFonts w:ascii="Times New Roman" w:hAnsi="Times New Roman"/>
          <w:strike/>
          <w:color w:val="1F1F1F"/>
          <w:spacing w:val="-1"/>
          <w:sz w:val="24"/>
        </w:rPr>
        <w:t xml:space="preserve"> </w:t>
      </w:r>
      <w:r w:rsidRPr="001D05D6">
        <w:rPr>
          <w:rFonts w:ascii="Times New Roman" w:hAnsi="Times New Roman"/>
          <w:strike/>
          <w:color w:val="1F1F1F"/>
          <w:sz w:val="24"/>
        </w:rPr>
        <w:t>book</w:t>
      </w:r>
      <w:r w:rsidRPr="001D05D6">
        <w:rPr>
          <w:rFonts w:ascii="Times New Roman" w:hAnsi="Times New Roman"/>
          <w:strike/>
          <w:color w:val="1F1F1F"/>
          <w:spacing w:val="3"/>
          <w:sz w:val="24"/>
        </w:rPr>
        <w:t xml:space="preserve"> </w:t>
      </w:r>
      <w:r w:rsidRPr="001D05D6">
        <w:rPr>
          <w:rFonts w:ascii="Times New Roman" w:hAnsi="Times New Roman"/>
          <w:strike/>
          <w:color w:val="1F1F1F"/>
          <w:sz w:val="24"/>
        </w:rPr>
        <w:t>exchange</w:t>
      </w:r>
      <w:r w:rsidRPr="001D05D6">
        <w:rPr>
          <w:rFonts w:ascii="Times New Roman" w:hAnsi="Times New Roman"/>
          <w:strike/>
          <w:color w:val="1F1F1F"/>
          <w:spacing w:val="8"/>
          <w:sz w:val="24"/>
        </w:rPr>
        <w:t xml:space="preserve"> </w:t>
      </w:r>
      <w:r w:rsidRPr="001D05D6">
        <w:rPr>
          <w:rFonts w:ascii="Times New Roman" w:hAnsi="Times New Roman"/>
          <w:strike/>
          <w:color w:val="1F1F1F"/>
          <w:spacing w:val="-2"/>
          <w:sz w:val="24"/>
        </w:rPr>
        <w:t>store</w:t>
      </w:r>
    </w:p>
    <w:p w14:paraId="3AD9B654" w14:textId="77777777" w:rsidR="00CD3ABF" w:rsidRPr="001D05D6" w:rsidRDefault="00CD3ABF" w:rsidP="000B7992">
      <w:pPr>
        <w:pStyle w:val="ListParagraph"/>
        <w:widowControl w:val="0"/>
        <w:numPr>
          <w:ilvl w:val="0"/>
          <w:numId w:val="27"/>
        </w:numPr>
        <w:tabs>
          <w:tab w:val="left" w:pos="1170"/>
        </w:tabs>
        <w:autoSpaceDE w:val="0"/>
        <w:autoSpaceDN w:val="0"/>
        <w:spacing w:before="8" w:line="275" w:lineRule="exact"/>
        <w:ind w:left="270" w:right="0" w:hanging="429"/>
        <w:contextualSpacing w:val="0"/>
        <w:jc w:val="both"/>
        <w:rPr>
          <w:rFonts w:ascii="Times New Roman" w:hAnsi="Times New Roman"/>
          <w:strike/>
          <w:color w:val="1F1F1F"/>
          <w:sz w:val="15"/>
        </w:rPr>
      </w:pPr>
      <w:r w:rsidRPr="001D05D6">
        <w:rPr>
          <w:rFonts w:ascii="Times New Roman" w:hAnsi="Times New Roman"/>
          <w:strike/>
          <w:color w:val="1F1F1F"/>
          <w:sz w:val="24"/>
        </w:rPr>
        <w:t>Homeless</w:t>
      </w:r>
      <w:r w:rsidRPr="001D05D6">
        <w:rPr>
          <w:rFonts w:ascii="Times New Roman" w:hAnsi="Times New Roman"/>
          <w:strike/>
          <w:color w:val="1F1F1F"/>
          <w:spacing w:val="14"/>
          <w:sz w:val="24"/>
        </w:rPr>
        <w:t xml:space="preserve"> </w:t>
      </w:r>
      <w:r w:rsidRPr="001D05D6">
        <w:rPr>
          <w:rFonts w:ascii="Times New Roman" w:hAnsi="Times New Roman"/>
          <w:strike/>
          <w:color w:val="1F1F1F"/>
          <w:sz w:val="24"/>
        </w:rPr>
        <w:t>shelter</w:t>
      </w:r>
      <w:r w:rsidRPr="001D05D6">
        <w:rPr>
          <w:rFonts w:ascii="Times New Roman" w:hAnsi="Times New Roman"/>
          <w:strike/>
          <w:color w:val="1F1F1F"/>
          <w:spacing w:val="8"/>
          <w:sz w:val="24"/>
        </w:rPr>
        <w:t xml:space="preserve"> </w:t>
      </w:r>
      <w:r w:rsidRPr="001D05D6">
        <w:rPr>
          <w:rFonts w:ascii="Times New Roman" w:hAnsi="Times New Roman"/>
          <w:strike/>
          <w:color w:val="1F1F1F"/>
          <w:sz w:val="24"/>
        </w:rPr>
        <w:t>would</w:t>
      </w:r>
      <w:r w:rsidRPr="001D05D6">
        <w:rPr>
          <w:rFonts w:ascii="Times New Roman" w:hAnsi="Times New Roman"/>
          <w:strike/>
          <w:color w:val="1F1F1F"/>
          <w:spacing w:val="6"/>
          <w:sz w:val="24"/>
        </w:rPr>
        <w:t xml:space="preserve"> </w:t>
      </w:r>
      <w:r w:rsidRPr="001D05D6">
        <w:rPr>
          <w:rFonts w:ascii="Times New Roman" w:hAnsi="Times New Roman"/>
          <w:strike/>
          <w:color w:val="1F1F1F"/>
          <w:sz w:val="24"/>
        </w:rPr>
        <w:t>be</w:t>
      </w:r>
      <w:r w:rsidRPr="001D05D6">
        <w:rPr>
          <w:rFonts w:ascii="Times New Roman" w:hAnsi="Times New Roman"/>
          <w:strike/>
          <w:color w:val="1F1F1F"/>
          <w:spacing w:val="-4"/>
          <w:sz w:val="24"/>
        </w:rPr>
        <w:t xml:space="preserve"> </w:t>
      </w:r>
      <w:r w:rsidRPr="001D05D6">
        <w:rPr>
          <w:rFonts w:ascii="Times New Roman" w:hAnsi="Times New Roman"/>
          <w:strike/>
          <w:color w:val="1F1F1F"/>
          <w:sz w:val="24"/>
        </w:rPr>
        <w:t>good</w:t>
      </w:r>
      <w:r w:rsidRPr="001D05D6">
        <w:rPr>
          <w:rFonts w:ascii="Times New Roman" w:hAnsi="Times New Roman"/>
          <w:strike/>
          <w:color w:val="1F1F1F"/>
          <w:spacing w:val="9"/>
          <w:sz w:val="24"/>
        </w:rPr>
        <w:t xml:space="preserve"> </w:t>
      </w:r>
      <w:r w:rsidRPr="001D05D6">
        <w:rPr>
          <w:rFonts w:ascii="Times New Roman" w:hAnsi="Times New Roman"/>
          <w:strike/>
          <w:color w:val="1F1F1F"/>
          <w:sz w:val="24"/>
        </w:rPr>
        <w:t>in</w:t>
      </w:r>
      <w:r w:rsidRPr="001D05D6">
        <w:rPr>
          <w:rFonts w:ascii="Times New Roman" w:hAnsi="Times New Roman"/>
          <w:strike/>
          <w:color w:val="1F1F1F"/>
          <w:spacing w:val="-7"/>
          <w:sz w:val="24"/>
        </w:rPr>
        <w:t xml:space="preserve"> </w:t>
      </w:r>
      <w:r w:rsidRPr="001D05D6">
        <w:rPr>
          <w:rFonts w:ascii="Times New Roman" w:hAnsi="Times New Roman"/>
          <w:strike/>
          <w:color w:val="1F1F1F"/>
          <w:sz w:val="24"/>
        </w:rPr>
        <w:t>old</w:t>
      </w:r>
      <w:r w:rsidRPr="001D05D6">
        <w:rPr>
          <w:rFonts w:ascii="Times New Roman" w:hAnsi="Times New Roman"/>
          <w:strike/>
          <w:color w:val="1F1F1F"/>
          <w:spacing w:val="-5"/>
          <w:sz w:val="24"/>
        </w:rPr>
        <w:t xml:space="preserve"> </w:t>
      </w:r>
      <w:r w:rsidRPr="001D05D6">
        <w:rPr>
          <w:rFonts w:ascii="Times New Roman" w:hAnsi="Times New Roman"/>
          <w:strike/>
          <w:color w:val="1F1F1F"/>
          <w:spacing w:val="-2"/>
          <w:sz w:val="24"/>
        </w:rPr>
        <w:t>theater</w:t>
      </w:r>
    </w:p>
    <w:p w14:paraId="4D347FE5" w14:textId="77777777" w:rsidR="00CD3ABF" w:rsidRPr="001D05D6" w:rsidRDefault="00CD3ABF" w:rsidP="000B7992">
      <w:pPr>
        <w:pStyle w:val="ListParagraph"/>
        <w:widowControl w:val="0"/>
        <w:numPr>
          <w:ilvl w:val="0"/>
          <w:numId w:val="27"/>
        </w:numPr>
        <w:tabs>
          <w:tab w:val="left" w:pos="1170"/>
        </w:tabs>
        <w:autoSpaceDE w:val="0"/>
        <w:autoSpaceDN w:val="0"/>
        <w:spacing w:line="275" w:lineRule="exact"/>
        <w:ind w:left="270" w:right="0" w:hanging="429"/>
        <w:contextualSpacing w:val="0"/>
        <w:jc w:val="both"/>
        <w:rPr>
          <w:rFonts w:ascii="Times New Roman" w:hAnsi="Times New Roman"/>
          <w:strike/>
          <w:color w:val="1F1F1F"/>
          <w:sz w:val="15"/>
        </w:rPr>
      </w:pPr>
      <w:r w:rsidRPr="001D05D6">
        <w:rPr>
          <w:rFonts w:ascii="Times New Roman" w:hAnsi="Times New Roman"/>
          <w:strike/>
          <w:color w:val="1F1F1F"/>
          <w:sz w:val="24"/>
        </w:rPr>
        <w:t>Hardware/Plumbing/Electric</w:t>
      </w:r>
      <w:r w:rsidRPr="001D05D6">
        <w:rPr>
          <w:rFonts w:ascii="Times New Roman" w:hAnsi="Times New Roman"/>
          <w:strike/>
          <w:color w:val="1F1F1F"/>
          <w:spacing w:val="12"/>
          <w:sz w:val="24"/>
        </w:rPr>
        <w:t xml:space="preserve"> </w:t>
      </w:r>
      <w:r w:rsidRPr="001D05D6">
        <w:rPr>
          <w:rFonts w:ascii="Times New Roman" w:hAnsi="Times New Roman"/>
          <w:strike/>
          <w:color w:val="1F1F1F"/>
          <w:spacing w:val="-2"/>
          <w:sz w:val="24"/>
        </w:rPr>
        <w:t>combo</w:t>
      </w:r>
    </w:p>
    <w:p w14:paraId="721B43B0" w14:textId="77777777" w:rsidR="00CD3ABF" w:rsidRPr="001D05D6" w:rsidRDefault="00CD3ABF" w:rsidP="000B7992">
      <w:pPr>
        <w:pStyle w:val="ListParagraph"/>
        <w:widowControl w:val="0"/>
        <w:numPr>
          <w:ilvl w:val="0"/>
          <w:numId w:val="28"/>
        </w:numPr>
        <w:tabs>
          <w:tab w:val="left" w:pos="1168"/>
        </w:tabs>
        <w:autoSpaceDE w:val="0"/>
        <w:autoSpaceDN w:val="0"/>
        <w:spacing w:before="8" w:line="275" w:lineRule="exact"/>
        <w:ind w:left="270" w:right="0" w:hanging="353"/>
        <w:contextualSpacing w:val="0"/>
        <w:jc w:val="both"/>
        <w:rPr>
          <w:rFonts w:ascii="Times New Roman" w:hAnsi="Times New Roman"/>
          <w:strike/>
          <w:color w:val="1F1F1F"/>
          <w:sz w:val="24"/>
        </w:rPr>
      </w:pPr>
      <w:r w:rsidRPr="001D05D6">
        <w:rPr>
          <w:rFonts w:ascii="Times New Roman" w:hAnsi="Times New Roman"/>
          <w:strike/>
          <w:color w:val="1F1F1F"/>
          <w:sz w:val="24"/>
        </w:rPr>
        <w:t>NO</w:t>
      </w:r>
      <w:r w:rsidRPr="001D05D6">
        <w:rPr>
          <w:rFonts w:ascii="Times New Roman" w:hAnsi="Times New Roman"/>
          <w:strike/>
          <w:color w:val="1F1F1F"/>
          <w:spacing w:val="-3"/>
          <w:sz w:val="24"/>
        </w:rPr>
        <w:t xml:space="preserve"> </w:t>
      </w:r>
      <w:r w:rsidRPr="001D05D6">
        <w:rPr>
          <w:rFonts w:ascii="Times New Roman" w:hAnsi="Times New Roman"/>
          <w:strike/>
          <w:color w:val="1F1F1F"/>
          <w:sz w:val="24"/>
        </w:rPr>
        <w:t>more</w:t>
      </w:r>
      <w:r w:rsidRPr="001D05D6">
        <w:rPr>
          <w:rFonts w:ascii="Times New Roman" w:hAnsi="Times New Roman"/>
          <w:strike/>
          <w:color w:val="1F1F1F"/>
          <w:spacing w:val="6"/>
          <w:sz w:val="24"/>
        </w:rPr>
        <w:t xml:space="preserve"> </w:t>
      </w:r>
      <w:proofErr w:type="gramStart"/>
      <w:r w:rsidRPr="001D05D6">
        <w:rPr>
          <w:rFonts w:ascii="Times New Roman" w:hAnsi="Times New Roman"/>
          <w:strike/>
          <w:color w:val="1F1F1F"/>
          <w:sz w:val="24"/>
        </w:rPr>
        <w:t>second</w:t>
      </w:r>
      <w:r w:rsidRPr="001D05D6">
        <w:rPr>
          <w:rFonts w:ascii="Times New Roman" w:hAnsi="Times New Roman"/>
          <w:strike/>
          <w:color w:val="1F1F1F"/>
          <w:spacing w:val="14"/>
          <w:sz w:val="24"/>
        </w:rPr>
        <w:t xml:space="preserve"> </w:t>
      </w:r>
      <w:r w:rsidRPr="001D05D6">
        <w:rPr>
          <w:rFonts w:ascii="Times New Roman" w:hAnsi="Times New Roman"/>
          <w:strike/>
          <w:color w:val="1F1F1F"/>
          <w:sz w:val="24"/>
        </w:rPr>
        <w:t>hand</w:t>
      </w:r>
      <w:proofErr w:type="gramEnd"/>
      <w:r w:rsidRPr="001D05D6">
        <w:rPr>
          <w:rFonts w:ascii="Times New Roman" w:hAnsi="Times New Roman"/>
          <w:strike/>
          <w:color w:val="1F1F1F"/>
          <w:spacing w:val="6"/>
          <w:sz w:val="24"/>
        </w:rPr>
        <w:t xml:space="preserve"> </w:t>
      </w:r>
      <w:r w:rsidRPr="001D05D6">
        <w:rPr>
          <w:rFonts w:ascii="Times New Roman" w:hAnsi="Times New Roman"/>
          <w:strike/>
          <w:color w:val="1F1F1F"/>
          <w:spacing w:val="-2"/>
          <w:sz w:val="24"/>
        </w:rPr>
        <w:t>stores</w:t>
      </w:r>
    </w:p>
    <w:p w14:paraId="1B00AC6D" w14:textId="77777777" w:rsidR="00CD3ABF" w:rsidRPr="001D05D6" w:rsidRDefault="00CD3ABF" w:rsidP="000B7992">
      <w:pPr>
        <w:pStyle w:val="ListParagraph"/>
        <w:widowControl w:val="0"/>
        <w:numPr>
          <w:ilvl w:val="0"/>
          <w:numId w:val="28"/>
        </w:numPr>
        <w:tabs>
          <w:tab w:val="left" w:pos="1175"/>
        </w:tabs>
        <w:autoSpaceDE w:val="0"/>
        <w:autoSpaceDN w:val="0"/>
        <w:spacing w:line="274" w:lineRule="exact"/>
        <w:ind w:left="270" w:right="0" w:hanging="360"/>
        <w:contextualSpacing w:val="0"/>
        <w:jc w:val="both"/>
        <w:rPr>
          <w:rFonts w:ascii="Times New Roman" w:hAnsi="Times New Roman"/>
          <w:strike/>
          <w:color w:val="1F1F1F"/>
          <w:sz w:val="24"/>
        </w:rPr>
      </w:pPr>
      <w:r w:rsidRPr="001D05D6">
        <w:rPr>
          <w:rFonts w:ascii="Times New Roman" w:hAnsi="Times New Roman"/>
          <w:strike/>
          <w:color w:val="1F1F1F"/>
          <w:sz w:val="24"/>
        </w:rPr>
        <w:t>Clothing</w:t>
      </w:r>
      <w:r w:rsidRPr="001D05D6">
        <w:rPr>
          <w:rFonts w:ascii="Times New Roman" w:hAnsi="Times New Roman"/>
          <w:strike/>
          <w:color w:val="1F1F1F"/>
          <w:spacing w:val="10"/>
          <w:sz w:val="24"/>
        </w:rPr>
        <w:t xml:space="preserve"> </w:t>
      </w:r>
      <w:r w:rsidRPr="001D05D6">
        <w:rPr>
          <w:rFonts w:ascii="Times New Roman" w:hAnsi="Times New Roman"/>
          <w:strike/>
          <w:color w:val="1F1F1F"/>
          <w:sz w:val="24"/>
        </w:rPr>
        <w:t>and</w:t>
      </w:r>
      <w:r w:rsidRPr="001D05D6">
        <w:rPr>
          <w:rFonts w:ascii="Times New Roman" w:hAnsi="Times New Roman"/>
          <w:strike/>
          <w:color w:val="1F1F1F"/>
          <w:spacing w:val="2"/>
          <w:sz w:val="24"/>
        </w:rPr>
        <w:t xml:space="preserve"> </w:t>
      </w:r>
      <w:r w:rsidRPr="001D05D6">
        <w:rPr>
          <w:rFonts w:ascii="Times New Roman" w:hAnsi="Times New Roman"/>
          <w:strike/>
          <w:color w:val="1F1F1F"/>
          <w:sz w:val="24"/>
        </w:rPr>
        <w:t>shoe</w:t>
      </w:r>
      <w:r w:rsidRPr="001D05D6">
        <w:rPr>
          <w:rFonts w:ascii="Times New Roman" w:hAnsi="Times New Roman"/>
          <w:strike/>
          <w:color w:val="1F1F1F"/>
          <w:spacing w:val="4"/>
          <w:sz w:val="24"/>
        </w:rPr>
        <w:t xml:space="preserve"> </w:t>
      </w:r>
      <w:r w:rsidRPr="001D05D6">
        <w:rPr>
          <w:rFonts w:ascii="Times New Roman" w:hAnsi="Times New Roman"/>
          <w:strike/>
          <w:color w:val="1F1F1F"/>
          <w:spacing w:val="-2"/>
          <w:sz w:val="24"/>
        </w:rPr>
        <w:t>stores</w:t>
      </w:r>
    </w:p>
    <w:p w14:paraId="03E3A43F" w14:textId="77777777" w:rsidR="00CD3ABF" w:rsidRPr="001D05D6" w:rsidRDefault="00CD3ABF" w:rsidP="000B7992">
      <w:pPr>
        <w:pStyle w:val="ListParagraph"/>
        <w:widowControl w:val="0"/>
        <w:numPr>
          <w:ilvl w:val="0"/>
          <w:numId w:val="27"/>
        </w:numPr>
        <w:tabs>
          <w:tab w:val="left" w:pos="1170"/>
        </w:tabs>
        <w:autoSpaceDE w:val="0"/>
        <w:autoSpaceDN w:val="0"/>
        <w:spacing w:line="274" w:lineRule="exact"/>
        <w:ind w:left="270" w:right="0" w:hanging="424"/>
        <w:contextualSpacing w:val="0"/>
        <w:jc w:val="both"/>
        <w:rPr>
          <w:rFonts w:ascii="Times New Roman" w:hAnsi="Times New Roman"/>
          <w:strike/>
          <w:color w:val="1F1F1F"/>
          <w:sz w:val="15"/>
        </w:rPr>
      </w:pPr>
      <w:r w:rsidRPr="001D05D6">
        <w:rPr>
          <w:rFonts w:ascii="Times New Roman" w:hAnsi="Times New Roman"/>
          <w:strike/>
          <w:color w:val="1F1F1F"/>
          <w:sz w:val="24"/>
        </w:rPr>
        <w:t>Dry</w:t>
      </w:r>
      <w:r w:rsidRPr="001D05D6">
        <w:rPr>
          <w:rFonts w:ascii="Times New Roman" w:hAnsi="Times New Roman"/>
          <w:strike/>
          <w:color w:val="1F1F1F"/>
          <w:spacing w:val="6"/>
          <w:sz w:val="24"/>
        </w:rPr>
        <w:t xml:space="preserve"> </w:t>
      </w:r>
      <w:r w:rsidRPr="001D05D6">
        <w:rPr>
          <w:rFonts w:ascii="Times New Roman" w:hAnsi="Times New Roman"/>
          <w:strike/>
          <w:color w:val="1F1F1F"/>
          <w:sz w:val="24"/>
        </w:rPr>
        <w:t>goods/notions/</w:t>
      </w:r>
      <w:r w:rsidRPr="001D05D6">
        <w:rPr>
          <w:rFonts w:ascii="Times New Roman" w:hAnsi="Times New Roman"/>
          <w:strike/>
          <w:color w:val="1F1F1F"/>
          <w:spacing w:val="1"/>
          <w:sz w:val="24"/>
        </w:rPr>
        <w:t xml:space="preserve"> </w:t>
      </w:r>
      <w:r w:rsidRPr="001D05D6">
        <w:rPr>
          <w:rFonts w:ascii="Times New Roman" w:hAnsi="Times New Roman"/>
          <w:strike/>
          <w:color w:val="1F1F1F"/>
          <w:sz w:val="24"/>
        </w:rPr>
        <w:t>whatever</w:t>
      </w:r>
      <w:r w:rsidRPr="001D05D6">
        <w:rPr>
          <w:rFonts w:ascii="Times New Roman" w:hAnsi="Times New Roman"/>
          <w:strike/>
          <w:color w:val="1F1F1F"/>
          <w:spacing w:val="15"/>
          <w:sz w:val="24"/>
        </w:rPr>
        <w:t xml:space="preserve"> </w:t>
      </w:r>
      <w:r w:rsidRPr="001D05D6">
        <w:rPr>
          <w:rFonts w:ascii="Times New Roman" w:hAnsi="Times New Roman"/>
          <w:strike/>
          <w:color w:val="1F1F1F"/>
          <w:sz w:val="24"/>
        </w:rPr>
        <w:t>retail</w:t>
      </w:r>
      <w:r w:rsidRPr="001D05D6">
        <w:rPr>
          <w:rFonts w:ascii="Times New Roman" w:hAnsi="Times New Roman"/>
          <w:strike/>
          <w:color w:val="1F1F1F"/>
          <w:spacing w:val="1"/>
          <w:sz w:val="24"/>
        </w:rPr>
        <w:t xml:space="preserve"> </w:t>
      </w:r>
      <w:r w:rsidRPr="001D05D6">
        <w:rPr>
          <w:rFonts w:ascii="Times New Roman" w:hAnsi="Times New Roman"/>
          <w:strike/>
          <w:color w:val="1F1F1F"/>
          <w:spacing w:val="-2"/>
          <w:sz w:val="24"/>
        </w:rPr>
        <w:t>store</w:t>
      </w:r>
    </w:p>
    <w:p w14:paraId="4F20C5C6" w14:textId="77777777" w:rsidR="00CD3ABF" w:rsidRPr="001D05D6" w:rsidRDefault="00CD3ABF" w:rsidP="000B7992">
      <w:pPr>
        <w:pStyle w:val="ListParagraph"/>
        <w:widowControl w:val="0"/>
        <w:numPr>
          <w:ilvl w:val="0"/>
          <w:numId w:val="27"/>
        </w:numPr>
        <w:tabs>
          <w:tab w:val="left" w:pos="1173"/>
        </w:tabs>
        <w:autoSpaceDE w:val="0"/>
        <w:autoSpaceDN w:val="0"/>
        <w:spacing w:line="275" w:lineRule="exact"/>
        <w:ind w:left="270" w:right="0" w:hanging="427"/>
        <w:contextualSpacing w:val="0"/>
        <w:jc w:val="both"/>
        <w:rPr>
          <w:rFonts w:ascii="Times New Roman" w:hAnsi="Times New Roman"/>
          <w:strike/>
          <w:color w:val="1F1F1F"/>
          <w:sz w:val="15"/>
        </w:rPr>
      </w:pPr>
      <w:r w:rsidRPr="001D05D6">
        <w:rPr>
          <w:rFonts w:ascii="Times New Roman" w:hAnsi="Times New Roman"/>
          <w:strike/>
          <w:color w:val="1F1F1F"/>
          <w:sz w:val="24"/>
        </w:rPr>
        <w:t>New</w:t>
      </w:r>
      <w:r w:rsidRPr="001D05D6">
        <w:rPr>
          <w:rFonts w:ascii="Times New Roman" w:hAnsi="Times New Roman"/>
          <w:strike/>
          <w:color w:val="1F1F1F"/>
          <w:spacing w:val="11"/>
          <w:sz w:val="24"/>
        </w:rPr>
        <w:t xml:space="preserve"> </w:t>
      </w:r>
      <w:r w:rsidRPr="001D05D6">
        <w:rPr>
          <w:rFonts w:ascii="Times New Roman" w:hAnsi="Times New Roman"/>
          <w:strike/>
          <w:color w:val="1F1F1F"/>
          <w:sz w:val="24"/>
        </w:rPr>
        <w:t>stores</w:t>
      </w:r>
      <w:r w:rsidRPr="001D05D6">
        <w:rPr>
          <w:rFonts w:ascii="Times New Roman" w:hAnsi="Times New Roman"/>
          <w:strike/>
          <w:color w:val="1F1F1F"/>
          <w:spacing w:val="10"/>
          <w:sz w:val="24"/>
        </w:rPr>
        <w:t xml:space="preserve"> </w:t>
      </w:r>
      <w:r w:rsidRPr="001D05D6">
        <w:rPr>
          <w:rFonts w:ascii="Times New Roman" w:hAnsi="Times New Roman"/>
          <w:strike/>
          <w:color w:val="1F1F1F"/>
          <w:sz w:val="24"/>
        </w:rPr>
        <w:t>don't</w:t>
      </w:r>
      <w:r w:rsidRPr="001D05D6">
        <w:rPr>
          <w:rFonts w:ascii="Times New Roman" w:hAnsi="Times New Roman"/>
          <w:strike/>
          <w:color w:val="1F1F1F"/>
          <w:spacing w:val="8"/>
          <w:sz w:val="24"/>
        </w:rPr>
        <w:t xml:space="preserve"> </w:t>
      </w:r>
      <w:r w:rsidRPr="001D05D6">
        <w:rPr>
          <w:rFonts w:ascii="Times New Roman" w:hAnsi="Times New Roman"/>
          <w:strike/>
          <w:color w:val="1F1F1F"/>
          <w:sz w:val="24"/>
        </w:rPr>
        <w:t>have</w:t>
      </w:r>
      <w:r w:rsidRPr="001D05D6">
        <w:rPr>
          <w:rFonts w:ascii="Times New Roman" w:hAnsi="Times New Roman"/>
          <w:strike/>
          <w:color w:val="1F1F1F"/>
          <w:spacing w:val="3"/>
          <w:sz w:val="24"/>
        </w:rPr>
        <w:t xml:space="preserve"> </w:t>
      </w:r>
      <w:r w:rsidRPr="001D05D6">
        <w:rPr>
          <w:rFonts w:ascii="Times New Roman" w:hAnsi="Times New Roman"/>
          <w:strike/>
          <w:color w:val="1F1F1F"/>
          <w:sz w:val="24"/>
        </w:rPr>
        <w:t>to</w:t>
      </w:r>
      <w:r w:rsidRPr="001D05D6">
        <w:rPr>
          <w:rFonts w:ascii="Times New Roman" w:hAnsi="Times New Roman"/>
          <w:strike/>
          <w:color w:val="1F1F1F"/>
          <w:spacing w:val="11"/>
          <w:sz w:val="24"/>
        </w:rPr>
        <w:t xml:space="preserve"> </w:t>
      </w:r>
      <w:r w:rsidRPr="001D05D6">
        <w:rPr>
          <w:rFonts w:ascii="Times New Roman" w:hAnsi="Times New Roman"/>
          <w:strike/>
          <w:color w:val="1F1F1F"/>
          <w:sz w:val="24"/>
        </w:rPr>
        <w:t>be</w:t>
      </w:r>
      <w:r w:rsidRPr="001D05D6">
        <w:rPr>
          <w:rFonts w:ascii="Times New Roman" w:hAnsi="Times New Roman"/>
          <w:strike/>
          <w:color w:val="1F1F1F"/>
          <w:spacing w:val="14"/>
          <w:sz w:val="24"/>
        </w:rPr>
        <w:t xml:space="preserve"> </w:t>
      </w:r>
      <w:r w:rsidRPr="001D05D6">
        <w:rPr>
          <w:rFonts w:ascii="Times New Roman" w:hAnsi="Times New Roman"/>
          <w:strike/>
          <w:color w:val="1F1F1F"/>
          <w:spacing w:val="-4"/>
          <w:sz w:val="24"/>
        </w:rPr>
        <w:t>big.</w:t>
      </w:r>
    </w:p>
    <w:p w14:paraId="3750224F" w14:textId="77777777" w:rsidR="00CD3ABF" w:rsidRPr="001D05D6" w:rsidRDefault="00CD3ABF" w:rsidP="000B7992">
      <w:pPr>
        <w:pStyle w:val="BodyText"/>
        <w:spacing w:before="26"/>
        <w:ind w:left="270"/>
        <w:jc w:val="both"/>
        <w:rPr>
          <w:strike/>
        </w:rPr>
      </w:pPr>
    </w:p>
    <w:p w14:paraId="18410153" w14:textId="77777777" w:rsidR="00CD3ABF" w:rsidRPr="001D05D6" w:rsidRDefault="00CD3ABF" w:rsidP="000B7992">
      <w:pPr>
        <w:widowControl w:val="0"/>
        <w:numPr>
          <w:ilvl w:val="0"/>
          <w:numId w:val="30"/>
        </w:numPr>
        <w:tabs>
          <w:tab w:val="left" w:pos="810"/>
          <w:tab w:val="left" w:pos="812"/>
        </w:tabs>
        <w:autoSpaceDE w:val="0"/>
        <w:autoSpaceDN w:val="0"/>
        <w:spacing w:before="1" w:line="237" w:lineRule="auto"/>
        <w:ind w:left="270" w:right="0" w:hanging="361"/>
        <w:jc w:val="both"/>
        <w:rPr>
          <w:rFonts w:ascii="Times New Roman" w:hAnsi="Times New Roman"/>
          <w:b/>
          <w:strike/>
          <w:color w:val="1F1F1F"/>
          <w:sz w:val="24"/>
        </w:rPr>
      </w:pPr>
      <w:r w:rsidRPr="001D05D6">
        <w:rPr>
          <w:rFonts w:ascii="Times New Roman" w:hAnsi="Times New Roman"/>
          <w:b/>
          <w:strike/>
          <w:color w:val="1F1F1F"/>
          <w:sz w:val="24"/>
        </w:rPr>
        <w:t>Are</w:t>
      </w:r>
      <w:r w:rsidRPr="001D05D6">
        <w:rPr>
          <w:rFonts w:ascii="Times New Roman" w:hAnsi="Times New Roman"/>
          <w:b/>
          <w:strike/>
          <w:color w:val="1F1F1F"/>
          <w:spacing w:val="-3"/>
          <w:sz w:val="24"/>
        </w:rPr>
        <w:t xml:space="preserve"> </w:t>
      </w:r>
      <w:r w:rsidRPr="001D05D6">
        <w:rPr>
          <w:rFonts w:ascii="Times New Roman" w:hAnsi="Times New Roman"/>
          <w:b/>
          <w:strike/>
          <w:color w:val="1F1F1F"/>
          <w:sz w:val="24"/>
        </w:rPr>
        <w:t>there</w:t>
      </w:r>
      <w:r w:rsidRPr="001D05D6">
        <w:rPr>
          <w:rFonts w:ascii="Times New Roman" w:hAnsi="Times New Roman"/>
          <w:b/>
          <w:strike/>
          <w:color w:val="1F1F1F"/>
          <w:spacing w:val="-1"/>
          <w:sz w:val="24"/>
        </w:rPr>
        <w:t xml:space="preserve"> </w:t>
      </w:r>
      <w:r w:rsidRPr="001D05D6">
        <w:rPr>
          <w:rFonts w:ascii="Times New Roman" w:hAnsi="Times New Roman"/>
          <w:b/>
          <w:strike/>
          <w:color w:val="1F1F1F"/>
          <w:sz w:val="24"/>
        </w:rPr>
        <w:t>any traffic issues along 6</w:t>
      </w:r>
      <w:r w:rsidRPr="001D05D6">
        <w:rPr>
          <w:rFonts w:ascii="Times New Roman" w:hAnsi="Times New Roman"/>
          <w:b/>
          <w:strike/>
          <w:color w:val="1F1F1F"/>
          <w:sz w:val="24"/>
          <w:vertAlign w:val="superscript"/>
        </w:rPr>
        <w:t>th</w:t>
      </w:r>
      <w:r w:rsidRPr="001D05D6">
        <w:rPr>
          <w:rFonts w:ascii="Times New Roman" w:hAnsi="Times New Roman"/>
          <w:b/>
          <w:strike/>
          <w:color w:val="1F1F1F"/>
          <w:spacing w:val="-24"/>
          <w:sz w:val="24"/>
        </w:rPr>
        <w:t xml:space="preserve"> </w:t>
      </w:r>
      <w:r w:rsidRPr="001D05D6">
        <w:rPr>
          <w:rFonts w:ascii="Times New Roman" w:hAnsi="Times New Roman"/>
          <w:b/>
          <w:strike/>
          <w:color w:val="1F1F1F"/>
          <w:sz w:val="24"/>
        </w:rPr>
        <w:t>street</w:t>
      </w:r>
      <w:r w:rsidRPr="001D05D6">
        <w:rPr>
          <w:rFonts w:ascii="Times New Roman" w:hAnsi="Times New Roman"/>
          <w:b/>
          <w:strike/>
          <w:color w:val="1F1F1F"/>
          <w:spacing w:val="-1"/>
          <w:sz w:val="24"/>
        </w:rPr>
        <w:t xml:space="preserve"> </w:t>
      </w:r>
      <w:r w:rsidRPr="001D05D6">
        <w:rPr>
          <w:rFonts w:ascii="Times New Roman" w:hAnsi="Times New Roman"/>
          <w:b/>
          <w:strike/>
          <w:color w:val="1F1F1F"/>
          <w:sz w:val="24"/>
        </w:rPr>
        <w:t>such as pedestrian safety,</w:t>
      </w:r>
      <w:r w:rsidRPr="001D05D6">
        <w:rPr>
          <w:rFonts w:ascii="Times New Roman" w:hAnsi="Times New Roman"/>
          <w:b/>
          <w:strike/>
          <w:color w:val="1F1F1F"/>
          <w:spacing w:val="-1"/>
          <w:sz w:val="24"/>
        </w:rPr>
        <w:t xml:space="preserve"> </w:t>
      </w:r>
      <w:r w:rsidRPr="001D05D6">
        <w:rPr>
          <w:rFonts w:ascii="Times New Roman" w:hAnsi="Times New Roman"/>
          <w:b/>
          <w:strike/>
          <w:color w:val="1F1F1F"/>
          <w:sz w:val="24"/>
        </w:rPr>
        <w:t>speeding, parking, and congestion?</w:t>
      </w:r>
    </w:p>
    <w:p w14:paraId="10DC91B7" w14:textId="77777777" w:rsidR="00CD3ABF" w:rsidRPr="001D05D6" w:rsidRDefault="00CD3ABF" w:rsidP="000B7992">
      <w:pPr>
        <w:pStyle w:val="ListParagraph"/>
        <w:widowControl w:val="0"/>
        <w:numPr>
          <w:ilvl w:val="1"/>
          <w:numId w:val="30"/>
        </w:numPr>
        <w:tabs>
          <w:tab w:val="left" w:pos="1180"/>
        </w:tabs>
        <w:autoSpaceDE w:val="0"/>
        <w:autoSpaceDN w:val="0"/>
        <w:spacing w:before="4"/>
        <w:ind w:left="270" w:right="0"/>
        <w:contextualSpacing w:val="0"/>
        <w:jc w:val="both"/>
        <w:rPr>
          <w:rFonts w:ascii="Times New Roman" w:hAnsi="Times New Roman"/>
          <w:strike/>
          <w:color w:val="1F1F1F"/>
          <w:sz w:val="16"/>
        </w:rPr>
      </w:pPr>
      <w:r w:rsidRPr="001D05D6">
        <w:rPr>
          <w:rFonts w:ascii="Times New Roman" w:hAnsi="Times New Roman"/>
          <w:strike/>
          <w:color w:val="1F1F1F"/>
          <w:sz w:val="24"/>
        </w:rPr>
        <w:t>Pedestrian/Bicycle</w:t>
      </w:r>
      <w:r w:rsidRPr="001D05D6">
        <w:rPr>
          <w:rFonts w:ascii="Times New Roman" w:hAnsi="Times New Roman"/>
          <w:strike/>
          <w:color w:val="1F1F1F"/>
          <w:spacing w:val="4"/>
          <w:sz w:val="24"/>
        </w:rPr>
        <w:t xml:space="preserve"> </w:t>
      </w:r>
      <w:r w:rsidRPr="001D05D6">
        <w:rPr>
          <w:rFonts w:ascii="Times New Roman" w:hAnsi="Times New Roman"/>
          <w:strike/>
          <w:color w:val="1F1F1F"/>
          <w:spacing w:val="-2"/>
          <w:sz w:val="24"/>
        </w:rPr>
        <w:t>safety</w:t>
      </w:r>
    </w:p>
    <w:p w14:paraId="78CED4AC" w14:textId="77777777" w:rsidR="00CD3ABF" w:rsidRPr="001D05D6" w:rsidRDefault="00CD3ABF" w:rsidP="000B7992">
      <w:pPr>
        <w:pStyle w:val="ListParagraph"/>
        <w:widowControl w:val="0"/>
        <w:numPr>
          <w:ilvl w:val="2"/>
          <w:numId w:val="30"/>
        </w:numPr>
        <w:tabs>
          <w:tab w:val="left" w:pos="1180"/>
        </w:tabs>
        <w:autoSpaceDE w:val="0"/>
        <w:autoSpaceDN w:val="0"/>
        <w:spacing w:before="2"/>
        <w:ind w:left="270" w:right="0"/>
        <w:contextualSpacing w:val="0"/>
        <w:jc w:val="both"/>
        <w:rPr>
          <w:rFonts w:ascii="Times New Roman" w:hAnsi="Times New Roman"/>
          <w:strike/>
          <w:color w:val="1F1F1F"/>
          <w:sz w:val="17"/>
        </w:rPr>
      </w:pPr>
      <w:r w:rsidRPr="001D05D6">
        <w:rPr>
          <w:rFonts w:ascii="Times New Roman" w:hAnsi="Times New Roman"/>
          <w:strike/>
          <w:color w:val="1F1F1F"/>
          <w:spacing w:val="-2"/>
          <w:sz w:val="24"/>
        </w:rPr>
        <w:t>Congestion</w:t>
      </w:r>
    </w:p>
    <w:p w14:paraId="31C1B75B" w14:textId="0877B73B" w:rsidR="00CD3ABF" w:rsidRPr="001D05D6" w:rsidRDefault="00CD3ABF" w:rsidP="000B7992">
      <w:pPr>
        <w:pStyle w:val="ListParagraph"/>
        <w:widowControl w:val="0"/>
        <w:numPr>
          <w:ilvl w:val="2"/>
          <w:numId w:val="30"/>
        </w:numPr>
        <w:tabs>
          <w:tab w:val="left" w:pos="1178"/>
        </w:tabs>
        <w:autoSpaceDE w:val="0"/>
        <w:autoSpaceDN w:val="0"/>
        <w:spacing w:before="3"/>
        <w:ind w:left="270" w:right="0" w:hanging="432"/>
        <w:contextualSpacing w:val="0"/>
        <w:jc w:val="both"/>
        <w:rPr>
          <w:rFonts w:ascii="Times New Roman" w:hAnsi="Times New Roman"/>
          <w:strike/>
          <w:color w:val="1F1F1F"/>
          <w:sz w:val="15"/>
        </w:rPr>
      </w:pPr>
      <w:r w:rsidRPr="001D05D6">
        <w:rPr>
          <w:rFonts w:ascii="Times New Roman" w:hAnsi="Times New Roman"/>
          <w:strike/>
          <w:noProof/>
          <w:sz w:val="15"/>
        </w:rPr>
        <mc:AlternateContent>
          <mc:Choice Requires="wps">
            <w:drawing>
              <wp:anchor distT="0" distB="0" distL="0" distR="0" simplePos="0" relativeHeight="251722752" behindDoc="0" locked="0" layoutInCell="1" allowOverlap="1" wp14:anchorId="0FCC5BEB" wp14:editId="73BD126B">
                <wp:simplePos x="0" y="0"/>
                <wp:positionH relativeFrom="page">
                  <wp:posOffset>7041540</wp:posOffset>
                </wp:positionH>
                <wp:positionV relativeFrom="paragraph">
                  <wp:posOffset>469231</wp:posOffset>
                </wp:positionV>
                <wp:extent cx="182880" cy="152400"/>
                <wp:effectExtent l="0" t="0" r="0" b="0"/>
                <wp:wrapNone/>
                <wp:docPr id="914" name="Textbox 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 cy="152400"/>
                        </a:xfrm>
                        <a:prstGeom prst="rect">
                          <a:avLst/>
                        </a:prstGeom>
                      </wps:spPr>
                      <wps:txbx>
                        <w:txbxContent>
                          <w:p w14:paraId="088E642A" w14:textId="377897B8" w:rsidR="00CD3ABF" w:rsidRDefault="00CD3ABF" w:rsidP="00CD3ABF">
                            <w:pPr>
                              <w:spacing w:line="208" w:lineRule="exact"/>
                              <w:ind w:left="-1"/>
                              <w:rPr>
                                <w:rFonts w:ascii="Century Gothic"/>
                              </w:rPr>
                            </w:pPr>
                          </w:p>
                        </w:txbxContent>
                      </wps:txbx>
                      <wps:bodyPr wrap="square" lIns="0" tIns="0" rIns="0" bIns="0" rtlCol="0">
                        <a:noAutofit/>
                      </wps:bodyPr>
                    </wps:wsp>
                  </a:graphicData>
                </a:graphic>
              </wp:anchor>
            </w:drawing>
          </mc:Choice>
          <mc:Fallback>
            <w:pict>
              <v:shape w14:anchorId="0FCC5BEB" id="Textbox 914" o:spid="_x0000_s1059" type="#_x0000_t202" style="position:absolute;left:0;text-align:left;margin-left:554.45pt;margin-top:36.95pt;width:14.4pt;height:12pt;z-index:251722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" filled="f" stroked="f">
                <v:textbox inset="0,0,0,0">
                  <w:txbxContent>
                    <w:p w14:paraId="088E642A" w14:textId="377897B8" w:rsidR="00CD3ABF" w:rsidRDefault="00CD3ABF" w:rsidP="00CD3ABF">
                      <w:pPr>
                        <w:spacing w:line="208" w:lineRule="exact"/>
                        <w:ind w:left="-1"/>
                        <w:rPr>
                          <w:rFonts w:ascii="Century Gothic"/>
                        </w:rPr>
                      </w:pPr>
                    </w:p>
                  </w:txbxContent>
                </v:textbox>
                <w10:wrap anchorx="page"/>
              </v:shape>
            </w:pict>
          </mc:Fallback>
        </mc:AlternateContent>
      </w:r>
      <w:r w:rsidRPr="001D05D6">
        <w:rPr>
          <w:rFonts w:ascii="Times New Roman" w:hAnsi="Times New Roman"/>
          <w:strike/>
          <w:color w:val="1F1F1F"/>
          <w:spacing w:val="-2"/>
          <w:sz w:val="24"/>
        </w:rPr>
        <w:t>Speeding</w:t>
      </w:r>
    </w:p>
    <w:p w14:paraId="7FFCC923" w14:textId="77777777" w:rsidR="00CD3ABF" w:rsidRPr="001D05D6" w:rsidRDefault="00CD3ABF" w:rsidP="000B7992">
      <w:pPr>
        <w:pStyle w:val="ListParagraph"/>
        <w:widowControl w:val="0"/>
        <w:numPr>
          <w:ilvl w:val="0"/>
          <w:numId w:val="28"/>
        </w:numPr>
        <w:tabs>
          <w:tab w:val="left" w:pos="1098"/>
        </w:tabs>
        <w:autoSpaceDE w:val="0"/>
        <w:autoSpaceDN w:val="0"/>
        <w:spacing w:before="74" w:line="275" w:lineRule="exact"/>
        <w:ind w:left="270" w:right="0" w:hanging="350"/>
        <w:contextualSpacing w:val="0"/>
        <w:jc w:val="both"/>
        <w:rPr>
          <w:rFonts w:ascii="Times New Roman" w:hAnsi="Times New Roman"/>
          <w:strike/>
          <w:color w:val="262626"/>
          <w:sz w:val="24"/>
        </w:rPr>
      </w:pPr>
      <w:r w:rsidRPr="001D05D6">
        <w:rPr>
          <w:rFonts w:ascii="Times New Roman" w:hAnsi="Times New Roman"/>
          <w:strike/>
          <w:color w:val="262626"/>
          <w:spacing w:val="-2"/>
          <w:sz w:val="24"/>
        </w:rPr>
        <w:t>Parking</w:t>
      </w:r>
    </w:p>
    <w:p w14:paraId="1FBD469E" w14:textId="77777777" w:rsidR="00CD3ABF" w:rsidRPr="001D05D6" w:rsidRDefault="00CD3ABF" w:rsidP="000B7992">
      <w:pPr>
        <w:pStyle w:val="ListParagraph"/>
        <w:widowControl w:val="0"/>
        <w:numPr>
          <w:ilvl w:val="0"/>
          <w:numId w:val="28"/>
        </w:numPr>
        <w:tabs>
          <w:tab w:val="left" w:pos="1098"/>
        </w:tabs>
        <w:autoSpaceDE w:val="0"/>
        <w:autoSpaceDN w:val="0"/>
        <w:spacing w:line="275" w:lineRule="exact"/>
        <w:ind w:left="270" w:right="0" w:hanging="350"/>
        <w:contextualSpacing w:val="0"/>
        <w:jc w:val="both"/>
        <w:rPr>
          <w:rFonts w:ascii="Times New Roman" w:hAnsi="Times New Roman"/>
          <w:strike/>
          <w:color w:val="262626"/>
          <w:sz w:val="24"/>
        </w:rPr>
      </w:pPr>
      <w:r w:rsidRPr="001D05D6">
        <w:rPr>
          <w:rFonts w:ascii="Times New Roman" w:hAnsi="Times New Roman"/>
          <w:strike/>
          <w:color w:val="262626"/>
          <w:sz w:val="24"/>
        </w:rPr>
        <w:t>River</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Rd. coming</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onto</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1"/>
          <w:sz w:val="24"/>
        </w:rPr>
        <w:t xml:space="preserve"> </w:t>
      </w:r>
      <w:r w:rsidRPr="001D05D6">
        <w:rPr>
          <w:rFonts w:ascii="Times New Roman" w:hAnsi="Times New Roman"/>
          <w:strike/>
          <w:color w:val="262626"/>
          <w:spacing w:val="-2"/>
          <w:sz w:val="24"/>
        </w:rPr>
        <w:t>highway</w:t>
      </w:r>
    </w:p>
    <w:p w14:paraId="3B4ADB76" w14:textId="77777777" w:rsidR="00CD3ABF" w:rsidRPr="001D05D6" w:rsidRDefault="00CD3ABF" w:rsidP="000B7992">
      <w:pPr>
        <w:pStyle w:val="ListParagraph"/>
        <w:widowControl w:val="0"/>
        <w:numPr>
          <w:ilvl w:val="0"/>
          <w:numId w:val="28"/>
        </w:numPr>
        <w:tabs>
          <w:tab w:val="left" w:pos="1098"/>
        </w:tabs>
        <w:autoSpaceDE w:val="0"/>
        <w:autoSpaceDN w:val="0"/>
        <w:spacing w:before="3" w:line="275" w:lineRule="exact"/>
        <w:ind w:left="270" w:right="0" w:hanging="346"/>
        <w:contextualSpacing w:val="0"/>
        <w:jc w:val="both"/>
        <w:rPr>
          <w:rFonts w:ascii="Times New Roman" w:hAnsi="Times New Roman"/>
          <w:strike/>
          <w:color w:val="262626"/>
          <w:sz w:val="24"/>
        </w:rPr>
      </w:pPr>
      <w:r w:rsidRPr="001D05D6">
        <w:rPr>
          <w:rFonts w:ascii="Times New Roman" w:hAnsi="Times New Roman"/>
          <w:strike/>
          <w:color w:val="262626"/>
          <w:sz w:val="24"/>
        </w:rPr>
        <w:t>Powerline</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onto</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2"/>
          <w:sz w:val="24"/>
        </w:rPr>
        <w:t xml:space="preserve"> highway</w:t>
      </w:r>
    </w:p>
    <w:p w14:paraId="41D22352" w14:textId="77777777" w:rsidR="00CD3ABF" w:rsidRPr="001D05D6" w:rsidRDefault="00CD3ABF" w:rsidP="000B7992">
      <w:pPr>
        <w:pStyle w:val="ListParagraph"/>
        <w:widowControl w:val="0"/>
        <w:numPr>
          <w:ilvl w:val="0"/>
          <w:numId w:val="28"/>
        </w:numPr>
        <w:tabs>
          <w:tab w:val="left" w:pos="1103"/>
        </w:tabs>
        <w:autoSpaceDE w:val="0"/>
        <w:autoSpaceDN w:val="0"/>
        <w:spacing w:line="274" w:lineRule="exact"/>
        <w:ind w:left="270" w:right="0" w:hanging="351"/>
        <w:contextualSpacing w:val="0"/>
        <w:jc w:val="both"/>
        <w:rPr>
          <w:rFonts w:ascii="Times New Roman" w:hAnsi="Times New Roman"/>
          <w:strike/>
          <w:color w:val="262626"/>
          <w:sz w:val="24"/>
        </w:rPr>
      </w:pPr>
      <w:r w:rsidRPr="001D05D6">
        <w:rPr>
          <w:rFonts w:ascii="Times New Roman" w:hAnsi="Times New Roman"/>
          <w:strike/>
          <w:color w:val="262626"/>
          <w:sz w:val="24"/>
        </w:rPr>
        <w:t>Frustrated</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with</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being</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passed</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by cars using</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turning</w:t>
      </w:r>
      <w:r w:rsidRPr="001D05D6">
        <w:rPr>
          <w:rFonts w:ascii="Times New Roman" w:hAnsi="Times New Roman"/>
          <w:strike/>
          <w:color w:val="262626"/>
          <w:spacing w:val="9"/>
          <w:sz w:val="24"/>
        </w:rPr>
        <w:t xml:space="preserve"> </w:t>
      </w:r>
      <w:r w:rsidRPr="001D05D6">
        <w:rPr>
          <w:rFonts w:ascii="Times New Roman" w:hAnsi="Times New Roman"/>
          <w:strike/>
          <w:color w:val="262626"/>
          <w:spacing w:val="-2"/>
          <w:sz w:val="24"/>
        </w:rPr>
        <w:t>lanes</w:t>
      </w:r>
    </w:p>
    <w:p w14:paraId="35A1D862" w14:textId="77777777" w:rsidR="00CD3ABF" w:rsidRPr="001D05D6" w:rsidRDefault="00CD3ABF" w:rsidP="000B7992">
      <w:pPr>
        <w:pStyle w:val="ListParagraph"/>
        <w:widowControl w:val="0"/>
        <w:numPr>
          <w:ilvl w:val="0"/>
          <w:numId w:val="28"/>
        </w:numPr>
        <w:tabs>
          <w:tab w:val="left" w:pos="1103"/>
        </w:tabs>
        <w:autoSpaceDE w:val="0"/>
        <w:autoSpaceDN w:val="0"/>
        <w:spacing w:line="275" w:lineRule="exact"/>
        <w:ind w:left="270" w:right="0" w:hanging="346"/>
        <w:contextualSpacing w:val="0"/>
        <w:jc w:val="both"/>
        <w:rPr>
          <w:rFonts w:ascii="Times New Roman" w:hAnsi="Times New Roman"/>
          <w:strike/>
          <w:color w:val="262626"/>
          <w:sz w:val="24"/>
        </w:rPr>
      </w:pPr>
      <w:r w:rsidRPr="001D05D6">
        <w:rPr>
          <w:rFonts w:ascii="Times New Roman" w:hAnsi="Times New Roman"/>
          <w:strike/>
          <w:color w:val="262626"/>
          <w:sz w:val="24"/>
        </w:rPr>
        <w:t>Frustrated</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with</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truckers</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pushing</w:t>
      </w:r>
      <w:r w:rsidRPr="001D05D6">
        <w:rPr>
          <w:rFonts w:ascii="Times New Roman" w:hAnsi="Times New Roman"/>
          <w:strike/>
          <w:color w:val="262626"/>
          <w:spacing w:val="14"/>
          <w:sz w:val="24"/>
        </w:rPr>
        <w:t xml:space="preserve"> </w:t>
      </w:r>
      <w:r w:rsidRPr="001D05D6">
        <w:rPr>
          <w:rFonts w:ascii="Times New Roman" w:hAnsi="Times New Roman"/>
          <w:strike/>
          <w:color w:val="262626"/>
          <w:sz w:val="24"/>
        </w:rPr>
        <w:t>me</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out</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of</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city</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oblivious</w:t>
      </w:r>
      <w:r w:rsidRPr="001D05D6">
        <w:rPr>
          <w:rFonts w:ascii="Times New Roman" w:hAnsi="Times New Roman"/>
          <w:strike/>
          <w:color w:val="262626"/>
          <w:spacing w:val="12"/>
          <w:sz w:val="24"/>
        </w:rPr>
        <w:t xml:space="preserve"> </w:t>
      </w:r>
      <w:r w:rsidRPr="001D05D6">
        <w:rPr>
          <w:rFonts w:ascii="Times New Roman" w:hAnsi="Times New Roman"/>
          <w:strike/>
          <w:color w:val="262626"/>
          <w:sz w:val="24"/>
        </w:rPr>
        <w:t>to</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speed</w:t>
      </w:r>
      <w:r w:rsidRPr="001D05D6">
        <w:rPr>
          <w:rFonts w:ascii="Times New Roman" w:hAnsi="Times New Roman"/>
          <w:strike/>
          <w:color w:val="262626"/>
          <w:spacing w:val="8"/>
          <w:sz w:val="24"/>
        </w:rPr>
        <w:t xml:space="preserve"> </w:t>
      </w:r>
      <w:r w:rsidRPr="001D05D6">
        <w:rPr>
          <w:rFonts w:ascii="Times New Roman" w:hAnsi="Times New Roman"/>
          <w:strike/>
          <w:color w:val="262626"/>
          <w:spacing w:val="-2"/>
          <w:sz w:val="24"/>
        </w:rPr>
        <w:t>limit</w:t>
      </w:r>
    </w:p>
    <w:p w14:paraId="1CF6E80B" w14:textId="77777777" w:rsidR="00CD3ABF" w:rsidRPr="001D05D6" w:rsidRDefault="00CD3ABF" w:rsidP="000B7992">
      <w:pPr>
        <w:pStyle w:val="ListParagraph"/>
        <w:widowControl w:val="0"/>
        <w:numPr>
          <w:ilvl w:val="0"/>
          <w:numId w:val="28"/>
        </w:numPr>
        <w:tabs>
          <w:tab w:val="left" w:pos="1108"/>
        </w:tabs>
        <w:autoSpaceDE w:val="0"/>
        <w:autoSpaceDN w:val="0"/>
        <w:spacing w:before="5" w:line="237" w:lineRule="auto"/>
        <w:ind w:left="270" w:right="0" w:hanging="346"/>
        <w:contextualSpacing w:val="0"/>
        <w:jc w:val="both"/>
        <w:rPr>
          <w:rFonts w:ascii="Times New Roman" w:hAnsi="Times New Roman"/>
          <w:strike/>
          <w:color w:val="262626"/>
          <w:sz w:val="24"/>
        </w:rPr>
      </w:pPr>
      <w:r w:rsidRPr="001D05D6">
        <w:rPr>
          <w:rFonts w:ascii="Times New Roman" w:hAnsi="Times New Roman"/>
          <w:strike/>
          <w:color w:val="262626"/>
          <w:sz w:val="24"/>
        </w:rPr>
        <w:t>The bridge is very dangerous if</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you're turning West due</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to</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poor visibility and cars pulling up to turn East</w:t>
      </w:r>
    </w:p>
    <w:p w14:paraId="4730A990" w14:textId="77777777" w:rsidR="00CD3ABF" w:rsidRPr="001D05D6" w:rsidRDefault="00CD3ABF" w:rsidP="000B7992">
      <w:pPr>
        <w:pStyle w:val="ListParagraph"/>
        <w:widowControl w:val="0"/>
        <w:numPr>
          <w:ilvl w:val="0"/>
          <w:numId w:val="28"/>
        </w:numPr>
        <w:tabs>
          <w:tab w:val="left" w:pos="1109"/>
        </w:tabs>
        <w:autoSpaceDE w:val="0"/>
        <w:autoSpaceDN w:val="0"/>
        <w:spacing w:line="274" w:lineRule="exact"/>
        <w:ind w:left="270" w:right="0" w:hanging="347"/>
        <w:contextualSpacing w:val="0"/>
        <w:jc w:val="both"/>
        <w:rPr>
          <w:rFonts w:ascii="Times New Roman" w:hAnsi="Times New Roman"/>
          <w:strike/>
          <w:color w:val="262626"/>
          <w:sz w:val="24"/>
        </w:rPr>
      </w:pPr>
      <w:r w:rsidRPr="001D05D6">
        <w:rPr>
          <w:rFonts w:ascii="Times New Roman" w:hAnsi="Times New Roman"/>
          <w:strike/>
          <w:color w:val="262626"/>
          <w:sz w:val="24"/>
        </w:rPr>
        <w:t>Traffic</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issues</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are</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minor</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compared</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to</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questions</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1</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and 2</w:t>
      </w:r>
      <w:r w:rsidRPr="001D05D6">
        <w:rPr>
          <w:rFonts w:ascii="Times New Roman" w:hAnsi="Times New Roman"/>
          <w:strike/>
          <w:color w:val="262626"/>
          <w:spacing w:val="-7"/>
          <w:sz w:val="24"/>
        </w:rPr>
        <w:t xml:space="preserve"> </w:t>
      </w:r>
      <w:r w:rsidRPr="001D05D6">
        <w:rPr>
          <w:rFonts w:ascii="Times New Roman" w:hAnsi="Times New Roman"/>
          <w:strike/>
          <w:color w:val="262626"/>
          <w:spacing w:val="-2"/>
          <w:sz w:val="24"/>
        </w:rPr>
        <w:t>above!</w:t>
      </w:r>
    </w:p>
    <w:p w14:paraId="30E5E2AA" w14:textId="77777777" w:rsidR="00CD3ABF" w:rsidRPr="001D05D6" w:rsidRDefault="00CD3ABF" w:rsidP="000B7992">
      <w:pPr>
        <w:pStyle w:val="ListParagraph"/>
        <w:widowControl w:val="0"/>
        <w:numPr>
          <w:ilvl w:val="0"/>
          <w:numId w:val="28"/>
        </w:numPr>
        <w:tabs>
          <w:tab w:val="left" w:pos="1112"/>
        </w:tabs>
        <w:autoSpaceDE w:val="0"/>
        <w:autoSpaceDN w:val="0"/>
        <w:spacing w:line="275" w:lineRule="exact"/>
        <w:ind w:left="270" w:right="0" w:hanging="350"/>
        <w:contextualSpacing w:val="0"/>
        <w:jc w:val="both"/>
        <w:rPr>
          <w:rFonts w:ascii="Times New Roman" w:hAnsi="Times New Roman"/>
          <w:strike/>
          <w:color w:val="262626"/>
          <w:sz w:val="24"/>
        </w:rPr>
      </w:pPr>
      <w:r w:rsidRPr="001D05D6">
        <w:rPr>
          <w:rFonts w:ascii="Times New Roman" w:hAnsi="Times New Roman"/>
          <w:strike/>
          <w:color w:val="262626"/>
          <w:sz w:val="24"/>
        </w:rPr>
        <w:t>Have</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you</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ever</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tried</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to</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walk</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across</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6</w:t>
      </w:r>
      <w:r w:rsidRPr="001D05D6">
        <w:rPr>
          <w:rFonts w:ascii="Times New Roman" w:hAnsi="Times New Roman"/>
          <w:strike/>
          <w:color w:val="262626"/>
          <w:sz w:val="24"/>
          <w:vertAlign w:val="superscript"/>
        </w:rPr>
        <w:t>th</w:t>
      </w:r>
      <w:r w:rsidRPr="001D05D6">
        <w:rPr>
          <w:rFonts w:ascii="Times New Roman" w:hAnsi="Times New Roman"/>
          <w:strike/>
          <w:color w:val="262626"/>
          <w:spacing w:val="3"/>
          <w:sz w:val="24"/>
        </w:rPr>
        <w:t xml:space="preserve"> </w:t>
      </w:r>
      <w:r w:rsidRPr="001D05D6">
        <w:rPr>
          <w:rFonts w:ascii="Times New Roman" w:hAnsi="Times New Roman"/>
          <w:strike/>
          <w:color w:val="262626"/>
          <w:spacing w:val="-2"/>
          <w:sz w:val="24"/>
        </w:rPr>
        <w:t>Street?</w:t>
      </w:r>
    </w:p>
    <w:p w14:paraId="7E355611" w14:textId="77777777" w:rsidR="00CD3ABF" w:rsidRPr="001D05D6" w:rsidRDefault="00CD3ABF" w:rsidP="000B7992">
      <w:pPr>
        <w:pStyle w:val="ListParagraph"/>
        <w:widowControl w:val="0"/>
        <w:numPr>
          <w:ilvl w:val="0"/>
          <w:numId w:val="28"/>
        </w:numPr>
        <w:tabs>
          <w:tab w:val="left" w:pos="1114"/>
        </w:tabs>
        <w:autoSpaceDE w:val="0"/>
        <w:autoSpaceDN w:val="0"/>
        <w:spacing w:before="3" w:line="275" w:lineRule="exact"/>
        <w:ind w:left="270" w:right="0" w:hanging="347"/>
        <w:contextualSpacing w:val="0"/>
        <w:jc w:val="both"/>
        <w:rPr>
          <w:rFonts w:ascii="Times New Roman" w:hAnsi="Times New Roman"/>
          <w:strike/>
          <w:color w:val="262626"/>
          <w:sz w:val="24"/>
        </w:rPr>
      </w:pPr>
      <w:r w:rsidRPr="001D05D6">
        <w:rPr>
          <w:rFonts w:ascii="Times New Roman" w:hAnsi="Times New Roman"/>
          <w:strike/>
          <w:color w:val="262626"/>
          <w:sz w:val="24"/>
        </w:rPr>
        <w:t>The</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railroad</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overpass</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blocks</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view</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of</w:t>
      </w:r>
      <w:r w:rsidRPr="001D05D6">
        <w:rPr>
          <w:rFonts w:ascii="Times New Roman" w:hAnsi="Times New Roman"/>
          <w:strike/>
          <w:color w:val="262626"/>
          <w:spacing w:val="-4"/>
          <w:sz w:val="24"/>
        </w:rPr>
        <w:t xml:space="preserve"> </w:t>
      </w:r>
      <w:r w:rsidRPr="001D05D6">
        <w:rPr>
          <w:rFonts w:ascii="Times New Roman" w:hAnsi="Times New Roman"/>
          <w:strike/>
          <w:color w:val="262626"/>
          <w:spacing w:val="-2"/>
          <w:sz w:val="24"/>
        </w:rPr>
        <w:t>town.</w:t>
      </w:r>
    </w:p>
    <w:p w14:paraId="5F33C0DC" w14:textId="77777777" w:rsidR="00CD3ABF" w:rsidRPr="001D05D6" w:rsidRDefault="00CD3ABF" w:rsidP="000B7992">
      <w:pPr>
        <w:pStyle w:val="ListParagraph"/>
        <w:widowControl w:val="0"/>
        <w:numPr>
          <w:ilvl w:val="0"/>
          <w:numId w:val="28"/>
        </w:numPr>
        <w:tabs>
          <w:tab w:val="left" w:pos="1117"/>
        </w:tabs>
        <w:autoSpaceDE w:val="0"/>
        <w:autoSpaceDN w:val="0"/>
        <w:spacing w:line="275" w:lineRule="exact"/>
        <w:ind w:left="270" w:right="0" w:hanging="350"/>
        <w:contextualSpacing w:val="0"/>
        <w:jc w:val="both"/>
        <w:rPr>
          <w:rFonts w:ascii="Times New Roman" w:hAnsi="Times New Roman"/>
          <w:strike/>
          <w:color w:val="262626"/>
          <w:sz w:val="24"/>
        </w:rPr>
      </w:pPr>
      <w:r w:rsidRPr="001D05D6">
        <w:rPr>
          <w:rFonts w:ascii="Times New Roman" w:hAnsi="Times New Roman"/>
          <w:strike/>
          <w:color w:val="262626"/>
          <w:sz w:val="24"/>
        </w:rPr>
        <w:t>People</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go</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by</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w:t>
      </w:r>
      <w:r w:rsidRPr="001D05D6">
        <w:rPr>
          <w:rFonts w:ascii="Times New Roman" w:hAnsi="Times New Roman"/>
          <w:strike/>
          <w:color w:val="262626"/>
          <w:spacing w:val="57"/>
          <w:sz w:val="24"/>
        </w:rPr>
        <w:t xml:space="preserve"> </w:t>
      </w:r>
      <w:r w:rsidRPr="001D05D6">
        <w:rPr>
          <w:rFonts w:ascii="Times New Roman" w:hAnsi="Times New Roman"/>
          <w:strike/>
          <w:color w:val="262626"/>
          <w:sz w:val="24"/>
        </w:rPr>
        <w:t>get</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more</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signs</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etc.</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to</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get</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people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onto</w:t>
      </w:r>
      <w:r w:rsidRPr="001D05D6">
        <w:rPr>
          <w:rFonts w:ascii="Times New Roman" w:hAnsi="Times New Roman"/>
          <w:strike/>
          <w:color w:val="262626"/>
          <w:spacing w:val="1"/>
          <w:sz w:val="24"/>
        </w:rPr>
        <w:t xml:space="preserve"> </w:t>
      </w:r>
      <w:r w:rsidRPr="001D05D6">
        <w:rPr>
          <w:rFonts w:ascii="Times New Roman" w:hAnsi="Times New Roman"/>
          <w:strike/>
          <w:color w:val="262626"/>
          <w:spacing w:val="-4"/>
          <w:sz w:val="24"/>
        </w:rPr>
        <w:t>town</w:t>
      </w:r>
    </w:p>
    <w:p w14:paraId="5F7AAD55" w14:textId="77777777" w:rsidR="00CD3ABF" w:rsidRPr="001D05D6" w:rsidRDefault="00CD3ABF" w:rsidP="000B7992">
      <w:pPr>
        <w:pStyle w:val="ListParagraph"/>
        <w:widowControl w:val="0"/>
        <w:numPr>
          <w:ilvl w:val="0"/>
          <w:numId w:val="28"/>
        </w:numPr>
        <w:tabs>
          <w:tab w:val="left" w:pos="1119"/>
          <w:tab w:val="left" w:pos="1124"/>
        </w:tabs>
        <w:autoSpaceDE w:val="0"/>
        <w:autoSpaceDN w:val="0"/>
        <w:spacing w:before="3" w:line="242" w:lineRule="auto"/>
        <w:ind w:left="270" w:right="0" w:hanging="357"/>
        <w:contextualSpacing w:val="0"/>
        <w:jc w:val="both"/>
        <w:rPr>
          <w:rFonts w:ascii="Times New Roman" w:hAnsi="Times New Roman"/>
          <w:strike/>
          <w:color w:val="262626"/>
          <w:sz w:val="24"/>
        </w:rPr>
      </w:pPr>
      <w:r w:rsidRPr="001D05D6">
        <w:rPr>
          <w:rFonts w:ascii="Times New Roman" w:hAnsi="Times New Roman"/>
          <w:strike/>
          <w:color w:val="262626"/>
          <w:sz w:val="24"/>
        </w:rPr>
        <w:t>Turning left to Powerline after Umatilla Bridge going West-</w:t>
      </w:r>
      <w:r w:rsidRPr="001D05D6">
        <w:rPr>
          <w:rFonts w:ascii="Times New Roman" w:hAnsi="Times New Roman"/>
          <w:strike/>
          <w:color w:val="262626"/>
          <w:spacing w:val="-12"/>
          <w:sz w:val="24"/>
        </w:rPr>
        <w:t xml:space="preserve"> </w:t>
      </w:r>
      <w:r w:rsidRPr="001D05D6">
        <w:rPr>
          <w:rFonts w:ascii="Times New Roman" w:hAnsi="Times New Roman"/>
          <w:strike/>
          <w:color w:val="262626"/>
          <w:sz w:val="24"/>
        </w:rPr>
        <w:t>People go around in</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the gravel and speed up there.</w:t>
      </w:r>
    </w:p>
    <w:p w14:paraId="005887ED" w14:textId="77777777" w:rsidR="00CD3ABF" w:rsidRPr="001D05D6" w:rsidRDefault="00CD3ABF" w:rsidP="000B7992">
      <w:pPr>
        <w:pStyle w:val="ListParagraph"/>
        <w:widowControl w:val="0"/>
        <w:numPr>
          <w:ilvl w:val="0"/>
          <w:numId w:val="28"/>
        </w:numPr>
        <w:tabs>
          <w:tab w:val="left" w:pos="1124"/>
        </w:tabs>
        <w:autoSpaceDE w:val="0"/>
        <w:autoSpaceDN w:val="0"/>
        <w:spacing w:line="271" w:lineRule="exact"/>
        <w:ind w:left="270" w:right="0" w:hanging="348"/>
        <w:contextualSpacing w:val="0"/>
        <w:jc w:val="both"/>
        <w:rPr>
          <w:rFonts w:ascii="Times New Roman" w:hAnsi="Times New Roman"/>
          <w:strike/>
          <w:color w:val="262626"/>
          <w:sz w:val="24"/>
        </w:rPr>
      </w:pPr>
      <w:r w:rsidRPr="001D05D6">
        <w:rPr>
          <w:rFonts w:ascii="Times New Roman" w:hAnsi="Times New Roman"/>
          <w:strike/>
          <w:color w:val="262626"/>
          <w:sz w:val="24"/>
        </w:rPr>
        <w:t>Turning</w:t>
      </w:r>
      <w:r w:rsidRPr="001D05D6">
        <w:rPr>
          <w:rFonts w:ascii="Times New Roman" w:hAnsi="Times New Roman"/>
          <w:strike/>
          <w:color w:val="262626"/>
          <w:spacing w:val="22"/>
          <w:sz w:val="24"/>
        </w:rPr>
        <w:t xml:space="preserve"> </w:t>
      </w:r>
      <w:r w:rsidRPr="001D05D6">
        <w:rPr>
          <w:rFonts w:ascii="Times New Roman" w:hAnsi="Times New Roman"/>
          <w:strike/>
          <w:color w:val="262626"/>
          <w:sz w:val="24"/>
        </w:rPr>
        <w:t>right</w:t>
      </w:r>
      <w:r w:rsidRPr="001D05D6">
        <w:rPr>
          <w:rFonts w:ascii="Times New Roman" w:hAnsi="Times New Roman"/>
          <w:strike/>
          <w:color w:val="262626"/>
          <w:spacing w:val="11"/>
          <w:sz w:val="24"/>
        </w:rPr>
        <w:t xml:space="preserve"> </w:t>
      </w:r>
      <w:r w:rsidRPr="001D05D6">
        <w:rPr>
          <w:rFonts w:ascii="Times New Roman" w:hAnsi="Times New Roman"/>
          <w:strike/>
          <w:color w:val="262626"/>
          <w:sz w:val="24"/>
        </w:rPr>
        <w:t>from</w:t>
      </w:r>
      <w:r w:rsidRPr="001D05D6">
        <w:rPr>
          <w:rFonts w:ascii="Times New Roman" w:hAnsi="Times New Roman"/>
          <w:strike/>
          <w:color w:val="262626"/>
          <w:spacing w:val="23"/>
          <w:sz w:val="24"/>
        </w:rPr>
        <w:t xml:space="preserve"> </w:t>
      </w:r>
      <w:r w:rsidRPr="001D05D6">
        <w:rPr>
          <w:rFonts w:ascii="Times New Roman" w:hAnsi="Times New Roman"/>
          <w:strike/>
          <w:color w:val="262626"/>
          <w:sz w:val="24"/>
        </w:rPr>
        <w:t>Post</w:t>
      </w:r>
      <w:r w:rsidRPr="001D05D6">
        <w:rPr>
          <w:rFonts w:ascii="Times New Roman" w:hAnsi="Times New Roman"/>
          <w:strike/>
          <w:color w:val="262626"/>
          <w:spacing w:val="17"/>
          <w:sz w:val="24"/>
        </w:rPr>
        <w:t xml:space="preserve"> </w:t>
      </w:r>
      <w:r w:rsidRPr="001D05D6">
        <w:rPr>
          <w:rFonts w:ascii="Times New Roman" w:hAnsi="Times New Roman"/>
          <w:strike/>
          <w:color w:val="262626"/>
          <w:sz w:val="24"/>
        </w:rPr>
        <w:t>Office</w:t>
      </w:r>
      <w:r w:rsidRPr="001D05D6">
        <w:rPr>
          <w:rFonts w:ascii="Times New Roman" w:hAnsi="Times New Roman"/>
          <w:strike/>
          <w:color w:val="262626"/>
          <w:spacing w:val="19"/>
          <w:sz w:val="24"/>
        </w:rPr>
        <w:t xml:space="preserve"> </w:t>
      </w:r>
      <w:r w:rsidRPr="001D05D6">
        <w:rPr>
          <w:rFonts w:ascii="Times New Roman" w:hAnsi="Times New Roman"/>
          <w:strike/>
          <w:color w:val="262626"/>
          <w:sz w:val="24"/>
        </w:rPr>
        <w:t>Street</w:t>
      </w:r>
      <w:r w:rsidRPr="001D05D6">
        <w:rPr>
          <w:rFonts w:ascii="Times New Roman" w:hAnsi="Times New Roman"/>
          <w:strike/>
          <w:color w:val="262626"/>
          <w:spacing w:val="17"/>
          <w:sz w:val="24"/>
        </w:rPr>
        <w:t xml:space="preserve"> </w:t>
      </w:r>
      <w:r w:rsidRPr="001D05D6">
        <w:rPr>
          <w:rFonts w:ascii="Times New Roman" w:hAnsi="Times New Roman"/>
          <w:strike/>
          <w:color w:val="262626"/>
          <w:sz w:val="24"/>
        </w:rPr>
        <w:t>to</w:t>
      </w:r>
      <w:r w:rsidRPr="001D05D6">
        <w:rPr>
          <w:rFonts w:ascii="Times New Roman" w:hAnsi="Times New Roman"/>
          <w:strike/>
          <w:color w:val="262626"/>
          <w:spacing w:val="14"/>
          <w:sz w:val="24"/>
        </w:rPr>
        <w:t xml:space="preserve"> </w:t>
      </w:r>
      <w:r w:rsidRPr="001D05D6">
        <w:rPr>
          <w:rFonts w:ascii="Times New Roman" w:hAnsi="Times New Roman"/>
          <w:strike/>
          <w:color w:val="262626"/>
          <w:sz w:val="24"/>
        </w:rPr>
        <w:t>go</w:t>
      </w:r>
      <w:r w:rsidRPr="001D05D6">
        <w:rPr>
          <w:rFonts w:ascii="Times New Roman" w:hAnsi="Times New Roman"/>
          <w:strike/>
          <w:color w:val="262626"/>
          <w:spacing w:val="21"/>
          <w:sz w:val="24"/>
        </w:rPr>
        <w:t xml:space="preserve"> </w:t>
      </w:r>
      <w:r w:rsidRPr="001D05D6">
        <w:rPr>
          <w:rFonts w:ascii="Times New Roman" w:hAnsi="Times New Roman"/>
          <w:strike/>
          <w:color w:val="262626"/>
          <w:sz w:val="24"/>
        </w:rPr>
        <w:t>West-Too</w:t>
      </w:r>
      <w:r w:rsidRPr="001D05D6">
        <w:rPr>
          <w:rFonts w:ascii="Times New Roman" w:hAnsi="Times New Roman"/>
          <w:strike/>
          <w:color w:val="262626"/>
          <w:spacing w:val="35"/>
          <w:sz w:val="24"/>
        </w:rPr>
        <w:t xml:space="preserve"> </w:t>
      </w:r>
      <w:r w:rsidRPr="001D05D6">
        <w:rPr>
          <w:rFonts w:ascii="Times New Roman" w:hAnsi="Times New Roman"/>
          <w:strike/>
          <w:color w:val="262626"/>
          <w:spacing w:val="-2"/>
          <w:sz w:val="24"/>
        </w:rPr>
        <w:t>congested.</w:t>
      </w:r>
    </w:p>
    <w:p w14:paraId="5F632DBE" w14:textId="77777777" w:rsidR="00CD3ABF" w:rsidRPr="001D05D6" w:rsidRDefault="00CD3ABF" w:rsidP="000B7992">
      <w:pPr>
        <w:pStyle w:val="ListParagraph"/>
        <w:widowControl w:val="0"/>
        <w:numPr>
          <w:ilvl w:val="0"/>
          <w:numId w:val="28"/>
        </w:numPr>
        <w:tabs>
          <w:tab w:val="left" w:pos="1124"/>
          <w:tab w:val="left" w:pos="1129"/>
        </w:tabs>
        <w:autoSpaceDE w:val="0"/>
        <w:autoSpaceDN w:val="0"/>
        <w:spacing w:before="7" w:line="235" w:lineRule="auto"/>
        <w:ind w:left="270" w:right="0" w:hanging="353"/>
        <w:contextualSpacing w:val="0"/>
        <w:jc w:val="both"/>
        <w:rPr>
          <w:rFonts w:ascii="Times New Roman" w:hAnsi="Times New Roman"/>
          <w:strike/>
          <w:color w:val="262626"/>
          <w:sz w:val="24"/>
        </w:rPr>
      </w:pPr>
      <w:r w:rsidRPr="001D05D6">
        <w:rPr>
          <w:rFonts w:ascii="Times New Roman" w:hAnsi="Times New Roman"/>
          <w:strike/>
          <w:color w:val="262626"/>
          <w:sz w:val="24"/>
        </w:rPr>
        <w:t>The</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light at</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Scale needs to be</w:t>
      </w:r>
      <w:r w:rsidRPr="001D05D6">
        <w:rPr>
          <w:rFonts w:ascii="Times New Roman" w:hAnsi="Times New Roman"/>
          <w:strike/>
          <w:color w:val="262626"/>
          <w:spacing w:val="-11"/>
          <w:sz w:val="24"/>
        </w:rPr>
        <w:t xml:space="preserve"> </w:t>
      </w:r>
      <w:r w:rsidRPr="001D05D6">
        <w:rPr>
          <w:rFonts w:ascii="Times New Roman" w:hAnsi="Times New Roman"/>
          <w:strike/>
          <w:color w:val="262626"/>
          <w:sz w:val="24"/>
        </w:rPr>
        <w:t>changed.</w:t>
      </w:r>
      <w:r w:rsidRPr="001D05D6">
        <w:rPr>
          <w:rFonts w:ascii="Times New Roman" w:hAnsi="Times New Roman"/>
          <w:strike/>
          <w:color w:val="262626"/>
          <w:spacing w:val="80"/>
          <w:sz w:val="24"/>
        </w:rPr>
        <w:t xml:space="preserve"> </w:t>
      </w:r>
      <w:r w:rsidRPr="001D05D6">
        <w:rPr>
          <w:rFonts w:ascii="Times New Roman" w:hAnsi="Times New Roman"/>
          <w:strike/>
          <w:color w:val="262626"/>
          <w:sz w:val="24"/>
        </w:rPr>
        <w:t>You</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sit WAY too long; lots</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of</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people and</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trucks run the red light so they don't have to wait for the green light</w:t>
      </w:r>
    </w:p>
    <w:p w14:paraId="7ADEB706" w14:textId="77777777" w:rsidR="00CD3ABF" w:rsidRPr="001D05D6" w:rsidRDefault="00CD3ABF" w:rsidP="000B7992">
      <w:pPr>
        <w:pStyle w:val="ListParagraph"/>
        <w:widowControl w:val="0"/>
        <w:numPr>
          <w:ilvl w:val="0"/>
          <w:numId w:val="28"/>
        </w:numPr>
        <w:tabs>
          <w:tab w:val="left" w:pos="1129"/>
          <w:tab w:val="left" w:pos="1137"/>
        </w:tabs>
        <w:autoSpaceDE w:val="0"/>
        <w:autoSpaceDN w:val="0"/>
        <w:spacing w:before="7" w:line="235" w:lineRule="auto"/>
        <w:ind w:left="270" w:right="0" w:hanging="353"/>
        <w:contextualSpacing w:val="0"/>
        <w:jc w:val="both"/>
        <w:rPr>
          <w:rFonts w:ascii="Times New Roman" w:hAnsi="Times New Roman"/>
          <w:strike/>
          <w:color w:val="262626"/>
          <w:sz w:val="24"/>
        </w:rPr>
      </w:pPr>
      <w:r w:rsidRPr="001D05D6">
        <w:rPr>
          <w:rFonts w:ascii="Times New Roman" w:hAnsi="Times New Roman"/>
          <w:strike/>
          <w:color w:val="262626"/>
          <w:sz w:val="24"/>
        </w:rPr>
        <w:lastRenderedPageBreak/>
        <w:t>Without question,</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intersection coming off</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freeway must be</w:t>
      </w:r>
      <w:r w:rsidRPr="001D05D6">
        <w:rPr>
          <w:rFonts w:ascii="Times New Roman" w:hAnsi="Times New Roman"/>
          <w:strike/>
          <w:color w:val="262626"/>
          <w:spacing w:val="-14"/>
          <w:sz w:val="24"/>
        </w:rPr>
        <w:t xml:space="preserve"> </w:t>
      </w:r>
      <w:r w:rsidRPr="001D05D6">
        <w:rPr>
          <w:rFonts w:ascii="Times New Roman" w:hAnsi="Times New Roman"/>
          <w:strike/>
          <w:color w:val="262626"/>
          <w:sz w:val="24"/>
        </w:rPr>
        <w:t>changed. (Safety being the number one priority)</w:t>
      </w:r>
    </w:p>
    <w:p w14:paraId="4D206A13" w14:textId="77777777" w:rsidR="00CD3ABF" w:rsidRPr="001D05D6" w:rsidRDefault="00CD3ABF" w:rsidP="000B7992">
      <w:pPr>
        <w:pStyle w:val="ListParagraph"/>
        <w:widowControl w:val="0"/>
        <w:numPr>
          <w:ilvl w:val="0"/>
          <w:numId w:val="28"/>
        </w:numPr>
        <w:tabs>
          <w:tab w:val="left" w:pos="1137"/>
          <w:tab w:val="left" w:pos="1142"/>
        </w:tabs>
        <w:autoSpaceDE w:val="0"/>
        <w:autoSpaceDN w:val="0"/>
        <w:spacing w:before="2"/>
        <w:ind w:left="270" w:right="0" w:hanging="356"/>
        <w:contextualSpacing w:val="0"/>
        <w:jc w:val="both"/>
        <w:rPr>
          <w:rFonts w:ascii="Times New Roman" w:hAnsi="Times New Roman"/>
          <w:strike/>
          <w:color w:val="262626"/>
          <w:sz w:val="24"/>
        </w:rPr>
      </w:pPr>
      <w:r w:rsidRPr="001D05D6">
        <w:rPr>
          <w:rFonts w:ascii="Times New Roman" w:hAnsi="Times New Roman"/>
          <w:strike/>
          <w:color w:val="262626"/>
          <w:sz w:val="24"/>
        </w:rPr>
        <w:t>With the volume of</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truck</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traffic going into</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Port</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of Entry, it</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is</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mandatory, in my opinion, that another off ramp accessing the Port of Entry, State Welcome Center, Umatilla RV Park, McNary Dam parks and trails, residential area, (3</w:t>
      </w:r>
      <w:r w:rsidRPr="001D05D6">
        <w:rPr>
          <w:rFonts w:ascii="Times New Roman" w:hAnsi="Times New Roman"/>
          <w:strike/>
          <w:color w:val="262626"/>
          <w:sz w:val="24"/>
          <w:vertAlign w:val="superscript"/>
        </w:rPr>
        <w:t>rd</w:t>
      </w:r>
      <w:r w:rsidRPr="001D05D6">
        <w:rPr>
          <w:rFonts w:ascii="Times New Roman" w:hAnsi="Times New Roman"/>
          <w:strike/>
          <w:color w:val="262626"/>
          <w:sz w:val="24"/>
        </w:rPr>
        <w:t xml:space="preserve"> Avenue) is necessary ASAP.</w:t>
      </w:r>
    </w:p>
    <w:p w14:paraId="6F922F58" w14:textId="77777777" w:rsidR="00CD3ABF" w:rsidRPr="001D05D6" w:rsidRDefault="00CD3ABF" w:rsidP="000B7992">
      <w:pPr>
        <w:pStyle w:val="ListParagraph"/>
        <w:widowControl w:val="0"/>
        <w:numPr>
          <w:ilvl w:val="0"/>
          <w:numId w:val="28"/>
        </w:numPr>
        <w:tabs>
          <w:tab w:val="left" w:pos="1143"/>
        </w:tabs>
        <w:autoSpaceDE w:val="0"/>
        <w:autoSpaceDN w:val="0"/>
        <w:spacing w:before="11" w:line="235" w:lineRule="auto"/>
        <w:ind w:left="270" w:right="0" w:hanging="353"/>
        <w:contextualSpacing w:val="0"/>
        <w:jc w:val="both"/>
        <w:rPr>
          <w:rFonts w:ascii="Times New Roman" w:hAnsi="Times New Roman"/>
          <w:strike/>
          <w:color w:val="262626"/>
          <w:sz w:val="24"/>
        </w:rPr>
      </w:pPr>
      <w:r w:rsidRPr="001D05D6">
        <w:rPr>
          <w:rFonts w:ascii="Times New Roman" w:hAnsi="Times New Roman"/>
          <w:strike/>
          <w:color w:val="262626"/>
          <w:sz w:val="24"/>
        </w:rPr>
        <w:t>Umatilla is</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losing a</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lot of</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tourists because of</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present intersection.</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 xml:space="preserve">They see </w:t>
      </w:r>
      <w:proofErr w:type="gramStart"/>
      <w:r w:rsidRPr="001D05D6">
        <w:rPr>
          <w:rFonts w:ascii="Times New Roman" w:hAnsi="Times New Roman"/>
          <w:strike/>
          <w:color w:val="262626"/>
          <w:sz w:val="24"/>
        </w:rPr>
        <w:t>a</w:t>
      </w:r>
      <w:r w:rsidRPr="001D05D6">
        <w:rPr>
          <w:rFonts w:ascii="Times New Roman" w:hAnsi="Times New Roman"/>
          <w:strike/>
          <w:color w:val="262626"/>
          <w:spacing w:val="-6"/>
          <w:sz w:val="24"/>
        </w:rPr>
        <w:t xml:space="preserve"> </w:t>
      </w:r>
      <w:proofErr w:type="spellStart"/>
      <w:r w:rsidRPr="001D05D6">
        <w:rPr>
          <w:rFonts w:ascii="Times New Roman" w:hAnsi="Times New Roman"/>
          <w:strike/>
          <w:color w:val="262626"/>
          <w:sz w:val="24"/>
        </w:rPr>
        <w:t>back</w:t>
      </w:r>
      <w:proofErr w:type="gramEnd"/>
      <w:r w:rsidRPr="001D05D6">
        <w:rPr>
          <w:rFonts w:ascii="Times New Roman" w:hAnsi="Times New Roman"/>
          <w:strike/>
          <w:color w:val="262626"/>
          <w:sz w:val="24"/>
        </w:rPr>
        <w:t xml:space="preserve"> up</w:t>
      </w:r>
      <w:proofErr w:type="spellEnd"/>
      <w:r w:rsidRPr="001D05D6">
        <w:rPr>
          <w:rFonts w:ascii="Times New Roman" w:hAnsi="Times New Roman"/>
          <w:strike/>
          <w:color w:val="262626"/>
          <w:sz w:val="24"/>
        </w:rPr>
        <w:t xml:space="preserve"> trucks and keep going, and when they do get </w:t>
      </w:r>
      <w:proofErr w:type="gramStart"/>
      <w:r w:rsidRPr="001D05D6">
        <w:rPr>
          <w:rFonts w:ascii="Times New Roman" w:hAnsi="Times New Roman"/>
          <w:strike/>
          <w:color w:val="262626"/>
          <w:sz w:val="24"/>
        </w:rPr>
        <w:t>here</w:t>
      </w:r>
      <w:proofErr w:type="gramEnd"/>
      <w:r w:rsidRPr="001D05D6">
        <w:rPr>
          <w:rFonts w:ascii="Times New Roman" w:hAnsi="Times New Roman"/>
          <w:strike/>
          <w:color w:val="262626"/>
          <w:sz w:val="24"/>
        </w:rPr>
        <w:t xml:space="preserve"> they complain about the mess at the </w:t>
      </w:r>
      <w:r w:rsidRPr="001D05D6">
        <w:rPr>
          <w:rFonts w:ascii="Times New Roman" w:hAnsi="Times New Roman"/>
          <w:strike/>
          <w:color w:val="262626"/>
          <w:spacing w:val="-2"/>
          <w:sz w:val="24"/>
        </w:rPr>
        <w:t>intersection.</w:t>
      </w:r>
    </w:p>
    <w:p w14:paraId="562F3801" w14:textId="77777777" w:rsidR="00CD3ABF" w:rsidRPr="001D05D6" w:rsidRDefault="00CD3ABF" w:rsidP="000B7992">
      <w:pPr>
        <w:pStyle w:val="ListParagraph"/>
        <w:widowControl w:val="0"/>
        <w:numPr>
          <w:ilvl w:val="0"/>
          <w:numId w:val="28"/>
        </w:numPr>
        <w:tabs>
          <w:tab w:val="left" w:pos="1153"/>
          <w:tab w:val="left" w:pos="1157"/>
        </w:tabs>
        <w:autoSpaceDE w:val="0"/>
        <w:autoSpaceDN w:val="0"/>
        <w:spacing w:before="10" w:line="235" w:lineRule="auto"/>
        <w:ind w:left="270" w:right="0" w:hanging="357"/>
        <w:contextualSpacing w:val="0"/>
        <w:jc w:val="both"/>
        <w:rPr>
          <w:rFonts w:ascii="Times New Roman" w:hAnsi="Times New Roman"/>
          <w:strike/>
          <w:color w:val="262626"/>
          <w:sz w:val="24"/>
        </w:rPr>
      </w:pPr>
      <w:r w:rsidRPr="001D05D6">
        <w:rPr>
          <w:rFonts w:ascii="Times New Roman" w:hAnsi="Times New Roman"/>
          <w:strike/>
          <w:color w:val="262626"/>
          <w:sz w:val="24"/>
        </w:rPr>
        <w:t>No traffic issues, ½</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time it</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seems like</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a ghost town.</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There is no place in</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 xml:space="preserve">Umatilla to </w:t>
      </w:r>
      <w:r w:rsidRPr="001D05D6">
        <w:rPr>
          <w:rFonts w:ascii="Times New Roman" w:hAnsi="Times New Roman"/>
          <w:strike/>
          <w:color w:val="262626"/>
          <w:spacing w:val="-4"/>
          <w:sz w:val="24"/>
        </w:rPr>
        <w:t>go.</w:t>
      </w:r>
    </w:p>
    <w:p w14:paraId="6C847413" w14:textId="77777777" w:rsidR="00CD3ABF" w:rsidRPr="001D05D6" w:rsidRDefault="00CD3ABF" w:rsidP="000B7992">
      <w:pPr>
        <w:pStyle w:val="ListParagraph"/>
        <w:widowControl w:val="0"/>
        <w:numPr>
          <w:ilvl w:val="0"/>
          <w:numId w:val="28"/>
        </w:numPr>
        <w:tabs>
          <w:tab w:val="left" w:pos="1155"/>
        </w:tabs>
        <w:autoSpaceDE w:val="0"/>
        <w:autoSpaceDN w:val="0"/>
        <w:spacing w:before="8"/>
        <w:ind w:left="270" w:right="0"/>
        <w:contextualSpacing w:val="0"/>
        <w:jc w:val="both"/>
        <w:rPr>
          <w:rFonts w:ascii="Times New Roman" w:hAnsi="Times New Roman"/>
          <w:strike/>
          <w:color w:val="262626"/>
          <w:sz w:val="24"/>
        </w:rPr>
      </w:pPr>
      <w:r w:rsidRPr="001D05D6">
        <w:rPr>
          <w:rFonts w:ascii="Times New Roman" w:hAnsi="Times New Roman"/>
          <w:strike/>
          <w:color w:val="262626"/>
          <w:sz w:val="24"/>
        </w:rPr>
        <w:t>Large</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trucks</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going</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through</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town</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instead</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of</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on</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82</w:t>
      </w:r>
      <w:r w:rsidRPr="001D05D6">
        <w:rPr>
          <w:rFonts w:ascii="Times New Roman" w:hAnsi="Times New Roman"/>
          <w:strike/>
          <w:color w:val="262626"/>
          <w:spacing w:val="-20"/>
          <w:sz w:val="24"/>
        </w:rPr>
        <w:t xml:space="preserve"> </w:t>
      </w:r>
      <w:r w:rsidRPr="001D05D6">
        <w:rPr>
          <w:rFonts w:ascii="Times New Roman" w:hAnsi="Times New Roman"/>
          <w:strike/>
          <w:color w:val="262626"/>
          <w:sz w:val="24"/>
        </w:rPr>
        <w:t>-</w:t>
      </w:r>
      <w:r w:rsidRPr="001D05D6">
        <w:rPr>
          <w:rFonts w:ascii="Times New Roman" w:hAnsi="Times New Roman"/>
          <w:strike/>
          <w:color w:val="262626"/>
          <w:spacing w:val="52"/>
          <w:sz w:val="24"/>
        </w:rPr>
        <w:t xml:space="preserve"> </w:t>
      </w:r>
      <w:r w:rsidRPr="001D05D6">
        <w:rPr>
          <w:rFonts w:ascii="Times New Roman" w:hAnsi="Times New Roman"/>
          <w:strike/>
          <w:color w:val="262626"/>
          <w:sz w:val="24"/>
        </w:rPr>
        <w:t>unsafe</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and</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a</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deterrent</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to</w:t>
      </w:r>
      <w:r w:rsidRPr="001D05D6">
        <w:rPr>
          <w:rFonts w:ascii="Times New Roman" w:hAnsi="Times New Roman"/>
          <w:strike/>
          <w:color w:val="262626"/>
          <w:spacing w:val="-7"/>
          <w:sz w:val="24"/>
        </w:rPr>
        <w:t xml:space="preserve"> </w:t>
      </w:r>
      <w:r w:rsidRPr="001D05D6">
        <w:rPr>
          <w:rFonts w:ascii="Times New Roman" w:hAnsi="Times New Roman"/>
          <w:strike/>
          <w:color w:val="262626"/>
          <w:spacing w:val="-2"/>
          <w:sz w:val="24"/>
        </w:rPr>
        <w:t>tourism.</w:t>
      </w:r>
    </w:p>
    <w:p w14:paraId="3065E474" w14:textId="77777777" w:rsidR="00CD3ABF" w:rsidRPr="001D05D6" w:rsidRDefault="00CD3ABF" w:rsidP="000B7992">
      <w:pPr>
        <w:pStyle w:val="ListParagraph"/>
        <w:widowControl w:val="0"/>
        <w:numPr>
          <w:ilvl w:val="0"/>
          <w:numId w:val="28"/>
        </w:numPr>
        <w:tabs>
          <w:tab w:val="left" w:pos="1157"/>
          <w:tab w:val="left" w:pos="1161"/>
        </w:tabs>
        <w:autoSpaceDE w:val="0"/>
        <w:autoSpaceDN w:val="0"/>
        <w:spacing w:before="5" w:line="237" w:lineRule="auto"/>
        <w:ind w:left="270" w:right="0" w:hanging="356"/>
        <w:contextualSpacing w:val="0"/>
        <w:jc w:val="both"/>
        <w:rPr>
          <w:rFonts w:ascii="Times New Roman" w:hAnsi="Times New Roman"/>
          <w:strike/>
          <w:color w:val="262626"/>
          <w:sz w:val="24"/>
        </w:rPr>
      </w:pPr>
      <w:r w:rsidRPr="001D05D6">
        <w:rPr>
          <w:rFonts w:ascii="Times New Roman" w:hAnsi="Times New Roman"/>
          <w:strike/>
          <w:color w:val="262626"/>
          <w:sz w:val="24"/>
        </w:rPr>
        <w:t>The main problem is</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speeders and people who don't stop at crosswalks.</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Need</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to enforce existing laws.</w:t>
      </w:r>
    </w:p>
    <w:p w14:paraId="4FFA112E" w14:textId="77777777" w:rsidR="00CD3ABF" w:rsidRPr="001D05D6" w:rsidRDefault="00CD3ABF" w:rsidP="000B7992">
      <w:pPr>
        <w:pStyle w:val="ListParagraph"/>
        <w:widowControl w:val="0"/>
        <w:numPr>
          <w:ilvl w:val="0"/>
          <w:numId w:val="28"/>
        </w:numPr>
        <w:tabs>
          <w:tab w:val="left" w:pos="1165"/>
          <w:tab w:val="left" w:pos="1167"/>
        </w:tabs>
        <w:autoSpaceDE w:val="0"/>
        <w:autoSpaceDN w:val="0"/>
        <w:spacing w:before="13" w:line="235" w:lineRule="auto"/>
        <w:ind w:left="270" w:right="0" w:hanging="362"/>
        <w:contextualSpacing w:val="0"/>
        <w:jc w:val="both"/>
        <w:rPr>
          <w:rFonts w:ascii="Times New Roman" w:hAnsi="Times New Roman"/>
          <w:strike/>
          <w:color w:val="262626"/>
          <w:sz w:val="24"/>
        </w:rPr>
      </w:pPr>
      <w:proofErr w:type="spellStart"/>
      <w:r w:rsidRPr="001D05D6">
        <w:rPr>
          <w:rFonts w:ascii="Times New Roman" w:hAnsi="Times New Roman"/>
          <w:strike/>
          <w:color w:val="262626"/>
          <w:sz w:val="24"/>
        </w:rPr>
        <w:t>Pedstrians</w:t>
      </w:r>
      <w:proofErr w:type="spellEnd"/>
      <w:r w:rsidRPr="001D05D6">
        <w:rPr>
          <w:rFonts w:ascii="Times New Roman" w:hAnsi="Times New Roman"/>
          <w:strike/>
          <w:color w:val="262626"/>
          <w:sz w:val="24"/>
        </w:rPr>
        <w:t xml:space="preserve"> crossing at</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busy</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traffic times,</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especially as</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the students cross the</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highway to go to Red Apple</w:t>
      </w:r>
    </w:p>
    <w:p w14:paraId="4771DFC9" w14:textId="77777777" w:rsidR="00CD3ABF" w:rsidRPr="001D05D6" w:rsidRDefault="00CD3ABF" w:rsidP="000B7992">
      <w:pPr>
        <w:pStyle w:val="ListParagraph"/>
        <w:widowControl w:val="0"/>
        <w:numPr>
          <w:ilvl w:val="0"/>
          <w:numId w:val="28"/>
        </w:numPr>
        <w:tabs>
          <w:tab w:val="left" w:pos="1165"/>
        </w:tabs>
        <w:autoSpaceDE w:val="0"/>
        <w:autoSpaceDN w:val="0"/>
        <w:spacing w:line="273" w:lineRule="exact"/>
        <w:ind w:left="270" w:right="0" w:hanging="360"/>
        <w:contextualSpacing w:val="0"/>
        <w:jc w:val="both"/>
        <w:rPr>
          <w:rFonts w:ascii="Times New Roman" w:hAnsi="Times New Roman"/>
          <w:strike/>
          <w:color w:val="262626"/>
          <w:sz w:val="24"/>
        </w:rPr>
      </w:pPr>
      <w:r w:rsidRPr="001D05D6">
        <w:rPr>
          <w:rFonts w:ascii="Times New Roman" w:hAnsi="Times New Roman"/>
          <w:strike/>
          <w:color w:val="262626"/>
          <w:sz w:val="24"/>
        </w:rPr>
        <w:t>Parking</w:t>
      </w:r>
      <w:r w:rsidRPr="001D05D6">
        <w:rPr>
          <w:rFonts w:ascii="Times New Roman" w:hAnsi="Times New Roman"/>
          <w:strike/>
          <w:color w:val="262626"/>
          <w:spacing w:val="13"/>
          <w:sz w:val="24"/>
        </w:rPr>
        <w:t xml:space="preserve"> </w:t>
      </w:r>
      <w:r w:rsidRPr="001D05D6">
        <w:rPr>
          <w:rFonts w:ascii="Times New Roman" w:hAnsi="Times New Roman"/>
          <w:strike/>
          <w:color w:val="262626"/>
          <w:sz w:val="24"/>
        </w:rPr>
        <w:t>is</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a</w:t>
      </w:r>
      <w:r w:rsidRPr="001D05D6">
        <w:rPr>
          <w:rFonts w:ascii="Times New Roman" w:hAnsi="Times New Roman"/>
          <w:strike/>
          <w:color w:val="262626"/>
          <w:spacing w:val="-2"/>
          <w:sz w:val="24"/>
        </w:rPr>
        <w:t xml:space="preserve"> problem.</w:t>
      </w:r>
    </w:p>
    <w:p w14:paraId="76A30632" w14:textId="77777777" w:rsidR="00CD3ABF" w:rsidRPr="001D05D6" w:rsidRDefault="00CD3ABF" w:rsidP="000B7992">
      <w:pPr>
        <w:pStyle w:val="ListParagraph"/>
        <w:widowControl w:val="0"/>
        <w:numPr>
          <w:ilvl w:val="0"/>
          <w:numId w:val="28"/>
        </w:numPr>
        <w:tabs>
          <w:tab w:val="left" w:pos="1163"/>
        </w:tabs>
        <w:autoSpaceDE w:val="0"/>
        <w:autoSpaceDN w:val="0"/>
        <w:spacing w:line="275" w:lineRule="exact"/>
        <w:ind w:left="270" w:right="0" w:hanging="353"/>
        <w:contextualSpacing w:val="0"/>
        <w:jc w:val="both"/>
        <w:rPr>
          <w:rFonts w:ascii="Times New Roman" w:hAnsi="Times New Roman"/>
          <w:strike/>
          <w:color w:val="262626"/>
          <w:sz w:val="24"/>
        </w:rPr>
      </w:pPr>
      <w:r w:rsidRPr="001D05D6">
        <w:rPr>
          <w:rFonts w:ascii="Times New Roman" w:hAnsi="Times New Roman"/>
          <w:strike/>
          <w:color w:val="262626"/>
          <w:sz w:val="24"/>
        </w:rPr>
        <w:t>Need</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more</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stop signs</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and</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some</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signal</w:t>
      </w:r>
      <w:r w:rsidRPr="001D05D6">
        <w:rPr>
          <w:rFonts w:ascii="Times New Roman" w:hAnsi="Times New Roman"/>
          <w:strike/>
          <w:color w:val="262626"/>
          <w:spacing w:val="5"/>
          <w:sz w:val="24"/>
        </w:rPr>
        <w:t xml:space="preserve"> </w:t>
      </w:r>
      <w:r w:rsidRPr="001D05D6">
        <w:rPr>
          <w:rFonts w:ascii="Times New Roman" w:hAnsi="Times New Roman"/>
          <w:strike/>
          <w:color w:val="262626"/>
          <w:spacing w:val="-2"/>
          <w:sz w:val="24"/>
        </w:rPr>
        <w:t>lights</w:t>
      </w:r>
    </w:p>
    <w:p w14:paraId="6731A6BF" w14:textId="77777777" w:rsidR="00CD3ABF" w:rsidRPr="001D05D6" w:rsidRDefault="00CD3ABF" w:rsidP="000B7992">
      <w:pPr>
        <w:pStyle w:val="ListParagraph"/>
        <w:widowControl w:val="0"/>
        <w:numPr>
          <w:ilvl w:val="0"/>
          <w:numId w:val="28"/>
        </w:numPr>
        <w:tabs>
          <w:tab w:val="left" w:pos="1170"/>
        </w:tabs>
        <w:autoSpaceDE w:val="0"/>
        <w:autoSpaceDN w:val="0"/>
        <w:spacing w:before="3" w:line="275" w:lineRule="exact"/>
        <w:ind w:left="270" w:right="0" w:hanging="360"/>
        <w:contextualSpacing w:val="0"/>
        <w:jc w:val="both"/>
        <w:rPr>
          <w:rFonts w:ascii="Times New Roman" w:hAnsi="Times New Roman"/>
          <w:strike/>
          <w:color w:val="262626"/>
          <w:sz w:val="24"/>
        </w:rPr>
      </w:pPr>
      <w:r w:rsidRPr="001D05D6">
        <w:rPr>
          <w:rFonts w:ascii="Times New Roman" w:hAnsi="Times New Roman"/>
          <w:strike/>
          <w:color w:val="262626"/>
          <w:sz w:val="24"/>
        </w:rPr>
        <w:t>Pedestrians</w:t>
      </w:r>
      <w:r w:rsidRPr="001D05D6">
        <w:rPr>
          <w:rFonts w:ascii="Times New Roman" w:hAnsi="Times New Roman"/>
          <w:strike/>
          <w:color w:val="262626"/>
          <w:spacing w:val="18"/>
          <w:sz w:val="24"/>
        </w:rPr>
        <w:t xml:space="preserve"> </w:t>
      </w:r>
      <w:r w:rsidRPr="001D05D6">
        <w:rPr>
          <w:rFonts w:ascii="Times New Roman" w:hAnsi="Times New Roman"/>
          <w:strike/>
          <w:color w:val="262626"/>
          <w:sz w:val="24"/>
        </w:rPr>
        <w:t>and cars</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have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a</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hard</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time</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getting</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out</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onto</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6</w:t>
      </w:r>
      <w:r w:rsidRPr="001D05D6">
        <w:rPr>
          <w:rFonts w:ascii="Times New Roman" w:hAnsi="Times New Roman"/>
          <w:strike/>
          <w:color w:val="262626"/>
          <w:sz w:val="24"/>
          <w:vertAlign w:val="superscript"/>
        </w:rPr>
        <w:t>th</w:t>
      </w:r>
      <w:r w:rsidRPr="001D05D6">
        <w:rPr>
          <w:rFonts w:ascii="Times New Roman" w:hAnsi="Times New Roman"/>
          <w:strike/>
          <w:color w:val="262626"/>
          <w:spacing w:val="-1"/>
          <w:sz w:val="24"/>
        </w:rPr>
        <w:t xml:space="preserve"> </w:t>
      </w:r>
      <w:r w:rsidRPr="001D05D6">
        <w:rPr>
          <w:rFonts w:ascii="Times New Roman" w:hAnsi="Times New Roman"/>
          <w:strike/>
          <w:color w:val="262626"/>
          <w:spacing w:val="-2"/>
          <w:sz w:val="24"/>
        </w:rPr>
        <w:t>Street.</w:t>
      </w:r>
    </w:p>
    <w:p w14:paraId="76D6CD84" w14:textId="77777777" w:rsidR="00CD3ABF" w:rsidRPr="001D05D6" w:rsidRDefault="00CD3ABF" w:rsidP="000B7992">
      <w:pPr>
        <w:pStyle w:val="ListParagraph"/>
        <w:widowControl w:val="0"/>
        <w:numPr>
          <w:ilvl w:val="0"/>
          <w:numId w:val="28"/>
        </w:numPr>
        <w:tabs>
          <w:tab w:val="left" w:pos="1168"/>
          <w:tab w:val="left" w:pos="1177"/>
        </w:tabs>
        <w:autoSpaceDE w:val="0"/>
        <w:autoSpaceDN w:val="0"/>
        <w:spacing w:before="1" w:line="237" w:lineRule="auto"/>
        <w:ind w:left="270" w:right="0" w:hanging="367"/>
        <w:contextualSpacing w:val="0"/>
        <w:jc w:val="both"/>
        <w:rPr>
          <w:rFonts w:ascii="Times New Roman" w:hAnsi="Times New Roman"/>
          <w:strike/>
          <w:color w:val="262626"/>
          <w:sz w:val="24"/>
        </w:rPr>
      </w:pPr>
      <w:r w:rsidRPr="001D05D6">
        <w:rPr>
          <w:rFonts w:ascii="Times New Roman" w:hAnsi="Times New Roman"/>
          <w:strike/>
          <w:color w:val="262626"/>
          <w:sz w:val="24"/>
        </w:rPr>
        <w:t>Intersection of Hwy</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730</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and</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Powerline nee</w:t>
      </w:r>
      <w:r w:rsidRPr="001D05D6">
        <w:rPr>
          <w:rFonts w:ascii="Times New Roman" w:hAnsi="Times New Roman"/>
          <w:strike/>
          <w:color w:val="707070"/>
          <w:sz w:val="24"/>
        </w:rPr>
        <w:t>.</w:t>
      </w:r>
      <w:r w:rsidRPr="001D05D6">
        <w:rPr>
          <w:rFonts w:ascii="Times New Roman" w:hAnsi="Times New Roman"/>
          <w:strike/>
          <w:color w:val="262626"/>
          <w:sz w:val="24"/>
        </w:rPr>
        <w:t>ds</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a traffic</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light.</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bridge</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makes it</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hard</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to see making left turn.</w:t>
      </w:r>
    </w:p>
    <w:p w14:paraId="299742E1" w14:textId="77777777" w:rsidR="00CD3ABF" w:rsidRPr="001D05D6" w:rsidRDefault="00CD3ABF" w:rsidP="000B7992">
      <w:pPr>
        <w:pStyle w:val="ListParagraph"/>
        <w:widowControl w:val="0"/>
        <w:numPr>
          <w:ilvl w:val="0"/>
          <w:numId w:val="28"/>
        </w:numPr>
        <w:tabs>
          <w:tab w:val="left" w:pos="1173"/>
        </w:tabs>
        <w:autoSpaceDE w:val="0"/>
        <w:autoSpaceDN w:val="0"/>
        <w:spacing w:before="9"/>
        <w:ind w:left="270" w:right="0" w:hanging="353"/>
        <w:contextualSpacing w:val="0"/>
        <w:jc w:val="both"/>
        <w:rPr>
          <w:rFonts w:ascii="Times New Roman" w:hAnsi="Times New Roman"/>
          <w:strike/>
          <w:color w:val="262626"/>
          <w:sz w:val="24"/>
        </w:rPr>
      </w:pPr>
      <w:r w:rsidRPr="001D05D6">
        <w:rPr>
          <w:rFonts w:ascii="Times New Roman" w:hAnsi="Times New Roman"/>
          <w:strike/>
          <w:color w:val="262626"/>
          <w:sz w:val="24"/>
        </w:rPr>
        <w:t>Need</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a</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signal</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at</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6</w:t>
      </w:r>
      <w:r w:rsidRPr="001D05D6">
        <w:rPr>
          <w:rFonts w:ascii="Times New Roman" w:hAnsi="Times New Roman"/>
          <w:strike/>
          <w:color w:val="262626"/>
          <w:sz w:val="24"/>
          <w:vertAlign w:val="superscript"/>
        </w:rPr>
        <w:t>th</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and</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Switzler,</w:t>
      </w:r>
      <w:r w:rsidRPr="001D05D6">
        <w:rPr>
          <w:rFonts w:ascii="Times New Roman" w:hAnsi="Times New Roman"/>
          <w:strike/>
          <w:color w:val="262626"/>
          <w:spacing w:val="12"/>
          <w:sz w:val="24"/>
        </w:rPr>
        <w:t xml:space="preserve"> </w:t>
      </w:r>
      <w:r w:rsidRPr="001D05D6">
        <w:rPr>
          <w:rFonts w:ascii="Times New Roman" w:hAnsi="Times New Roman"/>
          <w:strike/>
          <w:color w:val="262626"/>
          <w:sz w:val="24"/>
        </w:rPr>
        <w:t>6</w:t>
      </w:r>
      <w:r w:rsidRPr="001D05D6">
        <w:rPr>
          <w:rFonts w:ascii="Times New Roman" w:hAnsi="Times New Roman"/>
          <w:strike/>
          <w:color w:val="262626"/>
          <w:sz w:val="24"/>
          <w:vertAlign w:val="superscript"/>
        </w:rPr>
        <w:t>th</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and</w:t>
      </w:r>
      <w:r w:rsidRPr="001D05D6">
        <w:rPr>
          <w:rFonts w:ascii="Times New Roman" w:hAnsi="Times New Roman"/>
          <w:strike/>
          <w:color w:val="262626"/>
          <w:spacing w:val="6"/>
          <w:sz w:val="24"/>
        </w:rPr>
        <w:t xml:space="preserve"> </w:t>
      </w:r>
      <w:r w:rsidRPr="001D05D6">
        <w:rPr>
          <w:rFonts w:ascii="Times New Roman" w:hAnsi="Times New Roman"/>
          <w:strike/>
          <w:color w:val="262626"/>
          <w:spacing w:val="-2"/>
          <w:sz w:val="24"/>
        </w:rPr>
        <w:t>Powerline</w:t>
      </w:r>
    </w:p>
    <w:p w14:paraId="2AED8A61" w14:textId="77777777" w:rsidR="00CD3ABF" w:rsidRPr="001D05D6" w:rsidRDefault="00CD3ABF" w:rsidP="000B7992">
      <w:pPr>
        <w:pStyle w:val="ListParagraph"/>
        <w:widowControl w:val="0"/>
        <w:numPr>
          <w:ilvl w:val="0"/>
          <w:numId w:val="28"/>
        </w:numPr>
        <w:tabs>
          <w:tab w:val="left" w:pos="1172"/>
          <w:tab w:val="left" w:pos="1174"/>
        </w:tabs>
        <w:autoSpaceDE w:val="0"/>
        <w:autoSpaceDN w:val="0"/>
        <w:spacing w:before="12" w:line="242" w:lineRule="auto"/>
        <w:ind w:left="270" w:right="0" w:hanging="353"/>
        <w:contextualSpacing w:val="0"/>
        <w:jc w:val="both"/>
        <w:rPr>
          <w:rFonts w:ascii="Times New Roman" w:hAnsi="Times New Roman"/>
          <w:strike/>
          <w:color w:val="262626"/>
          <w:sz w:val="24"/>
        </w:rPr>
      </w:pPr>
      <w:r w:rsidRPr="001D05D6">
        <w:rPr>
          <w:rFonts w:ascii="Times New Roman" w:hAnsi="Times New Roman"/>
          <w:strike/>
          <w:color w:val="262626"/>
          <w:sz w:val="24"/>
        </w:rPr>
        <w:t>Speed limit in</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and through town</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should be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increased to 35</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MPH, as</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in</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common in</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all surrounding communities.</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It would facilitate traffic movement especially with the numerous trucks on 6</w:t>
      </w:r>
      <w:r w:rsidRPr="001D05D6">
        <w:rPr>
          <w:rFonts w:ascii="Times New Roman" w:hAnsi="Times New Roman"/>
          <w:strike/>
          <w:color w:val="262626"/>
          <w:sz w:val="24"/>
          <w:vertAlign w:val="superscript"/>
        </w:rPr>
        <w:t>th</w:t>
      </w:r>
      <w:r w:rsidRPr="001D05D6">
        <w:rPr>
          <w:rFonts w:ascii="Times New Roman" w:hAnsi="Times New Roman"/>
          <w:strike/>
          <w:color w:val="262626"/>
          <w:sz w:val="24"/>
        </w:rPr>
        <w:t xml:space="preserve"> Street.</w:t>
      </w:r>
    </w:p>
    <w:p w14:paraId="75E28081" w14:textId="77777777" w:rsidR="00CD3ABF" w:rsidRPr="001D05D6" w:rsidRDefault="00CD3ABF" w:rsidP="000B7992">
      <w:pPr>
        <w:pStyle w:val="ListParagraph"/>
        <w:widowControl w:val="0"/>
        <w:numPr>
          <w:ilvl w:val="0"/>
          <w:numId w:val="28"/>
        </w:numPr>
        <w:tabs>
          <w:tab w:val="left" w:pos="1175"/>
        </w:tabs>
        <w:autoSpaceDE w:val="0"/>
        <w:autoSpaceDN w:val="0"/>
        <w:ind w:left="270" w:right="0"/>
        <w:contextualSpacing w:val="0"/>
        <w:jc w:val="both"/>
        <w:rPr>
          <w:rFonts w:ascii="Times New Roman" w:hAnsi="Times New Roman"/>
          <w:strike/>
          <w:color w:val="262626"/>
          <w:sz w:val="24"/>
        </w:rPr>
      </w:pPr>
      <w:r w:rsidRPr="001D05D6">
        <w:rPr>
          <w:rFonts w:ascii="Times New Roman" w:hAnsi="Times New Roman"/>
          <w:strike/>
          <w:color w:val="262626"/>
          <w:sz w:val="24"/>
        </w:rPr>
        <w:t>Pedestrian</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crossings</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should</w:t>
      </w:r>
      <w:r w:rsidRPr="001D05D6">
        <w:rPr>
          <w:rFonts w:ascii="Times New Roman" w:hAnsi="Times New Roman"/>
          <w:strike/>
          <w:color w:val="262626"/>
          <w:spacing w:val="11"/>
          <w:sz w:val="24"/>
        </w:rPr>
        <w:t xml:space="preserve"> </w:t>
      </w:r>
      <w:r w:rsidRPr="001D05D6">
        <w:rPr>
          <w:rFonts w:ascii="Times New Roman" w:hAnsi="Times New Roman"/>
          <w:strike/>
          <w:color w:val="262626"/>
          <w:sz w:val="24"/>
        </w:rPr>
        <w:t>be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SAFE</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crossings</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and</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enforced</w:t>
      </w:r>
      <w:r w:rsidRPr="001D05D6">
        <w:rPr>
          <w:rFonts w:ascii="Times New Roman" w:hAnsi="Times New Roman"/>
          <w:strike/>
          <w:color w:val="262626"/>
          <w:spacing w:val="12"/>
          <w:sz w:val="24"/>
        </w:rPr>
        <w:t xml:space="preserve"> </w:t>
      </w:r>
      <w:r w:rsidRPr="001D05D6">
        <w:rPr>
          <w:rFonts w:ascii="Times New Roman" w:hAnsi="Times New Roman"/>
          <w:strike/>
          <w:color w:val="262626"/>
          <w:sz w:val="24"/>
        </w:rPr>
        <w:t>by</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4"/>
          <w:sz w:val="24"/>
        </w:rPr>
        <w:t xml:space="preserve"> UPD.</w:t>
      </w:r>
    </w:p>
    <w:p w14:paraId="0D68C9D4" w14:textId="77777777" w:rsidR="00CD3ABF" w:rsidRPr="001D05D6" w:rsidRDefault="00CD3ABF" w:rsidP="000B7992">
      <w:pPr>
        <w:pStyle w:val="ListParagraph"/>
        <w:widowControl w:val="0"/>
        <w:numPr>
          <w:ilvl w:val="0"/>
          <w:numId w:val="28"/>
        </w:numPr>
        <w:tabs>
          <w:tab w:val="left" w:pos="1174"/>
        </w:tabs>
        <w:autoSpaceDE w:val="0"/>
        <w:autoSpaceDN w:val="0"/>
        <w:spacing w:before="3"/>
        <w:ind w:left="270" w:right="0" w:hanging="354"/>
        <w:contextualSpacing w:val="0"/>
        <w:jc w:val="both"/>
        <w:rPr>
          <w:rFonts w:ascii="Times New Roman" w:hAnsi="Times New Roman"/>
          <w:strike/>
          <w:color w:val="262626"/>
          <w:sz w:val="24"/>
        </w:rPr>
      </w:pPr>
      <w:r w:rsidRPr="001D05D6">
        <w:rPr>
          <w:rFonts w:ascii="Times New Roman" w:hAnsi="Times New Roman"/>
          <w:strike/>
          <w:color w:val="262626"/>
          <w:sz w:val="24"/>
        </w:rPr>
        <w:t>Stop</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signs</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or</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other</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traffic</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control</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device to</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break</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up</w:t>
      </w:r>
      <w:r w:rsidRPr="001D05D6">
        <w:rPr>
          <w:rFonts w:ascii="Times New Roman" w:hAnsi="Times New Roman"/>
          <w:strike/>
          <w:color w:val="262626"/>
          <w:spacing w:val="-4"/>
          <w:sz w:val="24"/>
        </w:rPr>
        <w:t xml:space="preserve"> </w:t>
      </w:r>
      <w:r w:rsidRPr="001D05D6">
        <w:rPr>
          <w:rFonts w:ascii="Times New Roman" w:hAnsi="Times New Roman"/>
          <w:strike/>
          <w:color w:val="262626"/>
          <w:spacing w:val="-2"/>
          <w:sz w:val="24"/>
        </w:rPr>
        <w:t>traffic.</w:t>
      </w:r>
    </w:p>
    <w:p w14:paraId="08139253" w14:textId="77777777" w:rsidR="00CD3ABF" w:rsidRPr="001D05D6" w:rsidRDefault="00CD3ABF" w:rsidP="000B7992">
      <w:pPr>
        <w:pStyle w:val="ListParagraph"/>
        <w:widowControl w:val="0"/>
        <w:numPr>
          <w:ilvl w:val="0"/>
          <w:numId w:val="28"/>
        </w:numPr>
        <w:tabs>
          <w:tab w:val="left" w:pos="1175"/>
        </w:tabs>
        <w:autoSpaceDE w:val="0"/>
        <w:autoSpaceDN w:val="0"/>
        <w:spacing w:before="3" w:line="275" w:lineRule="exact"/>
        <w:ind w:left="270" w:right="0"/>
        <w:contextualSpacing w:val="0"/>
        <w:jc w:val="both"/>
        <w:rPr>
          <w:rFonts w:ascii="Times New Roman" w:hAnsi="Times New Roman"/>
          <w:strike/>
          <w:color w:val="262626"/>
          <w:sz w:val="24"/>
        </w:rPr>
      </w:pPr>
      <w:r w:rsidRPr="001D05D6">
        <w:rPr>
          <w:rFonts w:ascii="Times New Roman" w:hAnsi="Times New Roman"/>
          <w:strike/>
          <w:color w:val="262626"/>
          <w:sz w:val="24"/>
        </w:rPr>
        <w:t>River</w:t>
      </w:r>
      <w:r w:rsidRPr="001D05D6">
        <w:rPr>
          <w:rFonts w:ascii="Times New Roman" w:hAnsi="Times New Roman"/>
          <w:strike/>
          <w:color w:val="262626"/>
          <w:spacing w:val="11"/>
          <w:sz w:val="24"/>
        </w:rPr>
        <w:t xml:space="preserve"> </w:t>
      </w:r>
      <w:r w:rsidRPr="001D05D6">
        <w:rPr>
          <w:rFonts w:ascii="Times New Roman" w:hAnsi="Times New Roman"/>
          <w:strike/>
          <w:color w:val="262626"/>
          <w:sz w:val="24"/>
        </w:rPr>
        <w:t>Rd.</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and</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Powerline</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are both</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quickly</w:t>
      </w:r>
      <w:r w:rsidRPr="001D05D6">
        <w:rPr>
          <w:rFonts w:ascii="Times New Roman" w:hAnsi="Times New Roman"/>
          <w:strike/>
          <w:color w:val="262626"/>
          <w:spacing w:val="18"/>
          <w:sz w:val="24"/>
        </w:rPr>
        <w:t xml:space="preserve"> </w:t>
      </w:r>
      <w:r w:rsidRPr="001D05D6">
        <w:rPr>
          <w:rFonts w:ascii="Times New Roman" w:hAnsi="Times New Roman"/>
          <w:strike/>
          <w:color w:val="262626"/>
          <w:sz w:val="24"/>
        </w:rPr>
        <w:t>becoming</w:t>
      </w:r>
      <w:r w:rsidRPr="001D05D6">
        <w:rPr>
          <w:rFonts w:ascii="Times New Roman" w:hAnsi="Times New Roman"/>
          <w:strike/>
          <w:color w:val="262626"/>
          <w:spacing w:val="13"/>
          <w:sz w:val="24"/>
        </w:rPr>
        <w:t xml:space="preserve"> </w:t>
      </w:r>
      <w:r w:rsidRPr="001D05D6">
        <w:rPr>
          <w:rFonts w:ascii="Times New Roman" w:hAnsi="Times New Roman"/>
          <w:strike/>
          <w:color w:val="262626"/>
          <w:sz w:val="24"/>
        </w:rPr>
        <w:t>more</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than</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 xml:space="preserve">just a </w:t>
      </w:r>
      <w:r w:rsidRPr="001D05D6">
        <w:rPr>
          <w:rFonts w:ascii="Times New Roman" w:hAnsi="Times New Roman"/>
          <w:strike/>
          <w:color w:val="262626"/>
          <w:spacing w:val="-2"/>
          <w:sz w:val="24"/>
        </w:rPr>
        <w:t>concern.</w:t>
      </w:r>
    </w:p>
    <w:p w14:paraId="71E1387D" w14:textId="77777777" w:rsidR="00CD3ABF" w:rsidRPr="001D05D6" w:rsidRDefault="00CD3ABF" w:rsidP="000B7992">
      <w:pPr>
        <w:pStyle w:val="ListParagraph"/>
        <w:widowControl w:val="0"/>
        <w:numPr>
          <w:ilvl w:val="0"/>
          <w:numId w:val="28"/>
        </w:numPr>
        <w:tabs>
          <w:tab w:val="left" w:pos="1177"/>
        </w:tabs>
        <w:autoSpaceDE w:val="0"/>
        <w:autoSpaceDN w:val="0"/>
        <w:spacing w:line="275" w:lineRule="exact"/>
        <w:ind w:left="270" w:right="0" w:hanging="353"/>
        <w:contextualSpacing w:val="0"/>
        <w:jc w:val="both"/>
        <w:rPr>
          <w:rFonts w:ascii="Times New Roman" w:hAnsi="Times New Roman"/>
          <w:strike/>
          <w:color w:val="262626"/>
          <w:sz w:val="24"/>
        </w:rPr>
      </w:pPr>
      <w:r w:rsidRPr="001D05D6">
        <w:rPr>
          <w:rFonts w:ascii="Times New Roman" w:hAnsi="Times New Roman"/>
          <w:strike/>
          <w:color w:val="262626"/>
          <w:sz w:val="24"/>
        </w:rPr>
        <w:t>There</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is</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ample</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parking</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along</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corridor</w:t>
      </w:r>
      <w:r w:rsidRPr="001D05D6">
        <w:rPr>
          <w:rFonts w:ascii="Times New Roman" w:hAnsi="Times New Roman"/>
          <w:strike/>
          <w:color w:val="262626"/>
          <w:spacing w:val="11"/>
          <w:sz w:val="24"/>
        </w:rPr>
        <w:t xml:space="preserve"> </w:t>
      </w:r>
      <w:r w:rsidRPr="001D05D6">
        <w:rPr>
          <w:rFonts w:ascii="Times New Roman" w:hAnsi="Times New Roman"/>
          <w:strike/>
          <w:color w:val="262626"/>
          <w:sz w:val="24"/>
        </w:rPr>
        <w:t>for</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current</w:t>
      </w:r>
      <w:r w:rsidRPr="001D05D6">
        <w:rPr>
          <w:rFonts w:ascii="Times New Roman" w:hAnsi="Times New Roman"/>
          <w:strike/>
          <w:color w:val="262626"/>
          <w:spacing w:val="12"/>
          <w:sz w:val="24"/>
        </w:rPr>
        <w:t xml:space="preserve"> </w:t>
      </w:r>
      <w:r w:rsidRPr="001D05D6">
        <w:rPr>
          <w:rFonts w:ascii="Times New Roman" w:hAnsi="Times New Roman"/>
          <w:strike/>
          <w:color w:val="262626"/>
          <w:sz w:val="24"/>
        </w:rPr>
        <w:t>business</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and</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any</w:t>
      </w:r>
      <w:r w:rsidRPr="001D05D6">
        <w:rPr>
          <w:rFonts w:ascii="Times New Roman" w:hAnsi="Times New Roman"/>
          <w:strike/>
          <w:color w:val="262626"/>
          <w:spacing w:val="9"/>
          <w:sz w:val="24"/>
        </w:rPr>
        <w:t xml:space="preserve"> </w:t>
      </w:r>
      <w:r w:rsidRPr="001D05D6">
        <w:rPr>
          <w:rFonts w:ascii="Times New Roman" w:hAnsi="Times New Roman"/>
          <w:strike/>
          <w:color w:val="262626"/>
          <w:spacing w:val="-2"/>
          <w:sz w:val="24"/>
        </w:rPr>
        <w:t>expansion</w:t>
      </w:r>
    </w:p>
    <w:p w14:paraId="68411868" w14:textId="77777777" w:rsidR="00CD3ABF" w:rsidRPr="001D05D6" w:rsidRDefault="00CD3ABF" w:rsidP="000B7992">
      <w:pPr>
        <w:pStyle w:val="ListParagraph"/>
        <w:widowControl w:val="0"/>
        <w:numPr>
          <w:ilvl w:val="0"/>
          <w:numId w:val="28"/>
        </w:numPr>
        <w:tabs>
          <w:tab w:val="left" w:pos="1181"/>
        </w:tabs>
        <w:autoSpaceDE w:val="0"/>
        <w:autoSpaceDN w:val="0"/>
        <w:spacing w:before="7"/>
        <w:ind w:left="270" w:right="0" w:hanging="357"/>
        <w:contextualSpacing w:val="0"/>
        <w:jc w:val="both"/>
        <w:rPr>
          <w:rFonts w:ascii="Times New Roman" w:hAnsi="Times New Roman"/>
          <w:strike/>
          <w:color w:val="262626"/>
          <w:sz w:val="24"/>
        </w:rPr>
      </w:pPr>
      <w:r w:rsidRPr="001D05D6">
        <w:rPr>
          <w:rFonts w:ascii="Times New Roman" w:hAnsi="Times New Roman"/>
          <w:strike/>
          <w:color w:val="262626"/>
          <w:sz w:val="24"/>
        </w:rPr>
        <w:t>There</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are</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lots</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of</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vehicles</w:t>
      </w:r>
      <w:r w:rsidRPr="001D05D6">
        <w:rPr>
          <w:rFonts w:ascii="Times New Roman" w:hAnsi="Times New Roman"/>
          <w:strike/>
          <w:color w:val="262626"/>
          <w:spacing w:val="13"/>
          <w:sz w:val="24"/>
        </w:rPr>
        <w:t xml:space="preserve"> </w:t>
      </w:r>
      <w:r w:rsidRPr="001D05D6">
        <w:rPr>
          <w:rFonts w:ascii="Times New Roman" w:hAnsi="Times New Roman"/>
          <w:strike/>
          <w:color w:val="262626"/>
          <w:sz w:val="24"/>
        </w:rPr>
        <w:t>making</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left</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hand</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turns</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on</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to</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Highway</w:t>
      </w:r>
      <w:r w:rsidRPr="001D05D6">
        <w:rPr>
          <w:rFonts w:ascii="Times New Roman" w:hAnsi="Times New Roman"/>
          <w:strike/>
          <w:color w:val="262626"/>
          <w:spacing w:val="11"/>
          <w:sz w:val="24"/>
        </w:rPr>
        <w:t xml:space="preserve"> </w:t>
      </w:r>
      <w:r w:rsidRPr="001D05D6">
        <w:rPr>
          <w:rFonts w:ascii="Times New Roman" w:hAnsi="Times New Roman"/>
          <w:strike/>
          <w:color w:val="262626"/>
          <w:sz w:val="24"/>
        </w:rPr>
        <w:t>730</w:t>
      </w:r>
      <w:r w:rsidRPr="001D05D6">
        <w:rPr>
          <w:rFonts w:ascii="Times New Roman" w:hAnsi="Times New Roman"/>
          <w:strike/>
          <w:color w:val="262626"/>
          <w:spacing w:val="3"/>
          <w:sz w:val="24"/>
        </w:rPr>
        <w:t xml:space="preserve"> </w:t>
      </w:r>
      <w:r w:rsidRPr="001D05D6">
        <w:rPr>
          <w:rFonts w:ascii="Times New Roman" w:hAnsi="Times New Roman"/>
          <w:strike/>
          <w:color w:val="262626"/>
          <w:spacing w:val="-2"/>
          <w:sz w:val="24"/>
        </w:rPr>
        <w:t>difficult.</w:t>
      </w:r>
    </w:p>
    <w:p w14:paraId="24523782" w14:textId="54EC29E5" w:rsidR="00CD3ABF" w:rsidRPr="001D05D6" w:rsidRDefault="00CD3ABF" w:rsidP="000B7992">
      <w:pPr>
        <w:pStyle w:val="ListParagraph"/>
        <w:widowControl w:val="0"/>
        <w:numPr>
          <w:ilvl w:val="0"/>
          <w:numId w:val="28"/>
        </w:numPr>
        <w:tabs>
          <w:tab w:val="left" w:pos="1181"/>
        </w:tabs>
        <w:autoSpaceDE w:val="0"/>
        <w:autoSpaceDN w:val="0"/>
        <w:spacing w:before="8" w:line="247" w:lineRule="auto"/>
        <w:ind w:left="270" w:right="0" w:hanging="357"/>
        <w:contextualSpacing w:val="0"/>
        <w:jc w:val="both"/>
        <w:rPr>
          <w:rFonts w:ascii="Times New Roman" w:hAnsi="Times New Roman"/>
          <w:strike/>
          <w:color w:val="262626"/>
          <w:sz w:val="24"/>
        </w:rPr>
      </w:pPr>
      <w:r w:rsidRPr="001D05D6">
        <w:rPr>
          <w:rFonts w:ascii="Times New Roman" w:hAnsi="Times New Roman"/>
          <w:strike/>
          <w:color w:val="262626"/>
          <w:sz w:val="24"/>
        </w:rPr>
        <w:t>There is</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a</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certain arrogance in</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school children to</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step off of</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the curb (in</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crosswalk) in the midst of traffic, one after the other rather than forming a group and minimizing</w:t>
      </w:r>
    </w:p>
    <w:p w14:paraId="7E86BC88" w14:textId="77777777" w:rsidR="00CD3ABF" w:rsidRPr="001D05D6" w:rsidRDefault="00CD3ABF" w:rsidP="000B7992">
      <w:pPr>
        <w:pStyle w:val="BodyText"/>
        <w:spacing w:before="68" w:line="242" w:lineRule="auto"/>
        <w:ind w:left="270" w:firstLine="5"/>
        <w:jc w:val="both"/>
        <w:rPr>
          <w:strike/>
        </w:rPr>
      </w:pPr>
      <w:r w:rsidRPr="001D05D6">
        <w:rPr>
          <w:strike/>
          <w:color w:val="282828"/>
        </w:rPr>
        <w:t>disruption, when</w:t>
      </w:r>
      <w:r w:rsidRPr="001D05D6">
        <w:rPr>
          <w:strike/>
          <w:color w:val="282828"/>
          <w:spacing w:val="-1"/>
        </w:rPr>
        <w:t xml:space="preserve"> </w:t>
      </w:r>
      <w:r w:rsidRPr="001D05D6">
        <w:rPr>
          <w:strike/>
          <w:color w:val="282828"/>
        </w:rPr>
        <w:t>escaping from</w:t>
      </w:r>
      <w:r w:rsidRPr="001D05D6">
        <w:rPr>
          <w:strike/>
          <w:color w:val="282828"/>
          <w:spacing w:val="-8"/>
        </w:rPr>
        <w:t xml:space="preserve"> </w:t>
      </w:r>
      <w:r w:rsidRPr="001D05D6">
        <w:rPr>
          <w:strike/>
          <w:color w:val="282828"/>
        </w:rPr>
        <w:t>school during lunch by going</w:t>
      </w:r>
      <w:r w:rsidRPr="001D05D6">
        <w:rPr>
          <w:strike/>
          <w:color w:val="282828"/>
          <w:spacing w:val="-5"/>
        </w:rPr>
        <w:t xml:space="preserve"> </w:t>
      </w:r>
      <w:r w:rsidRPr="001D05D6">
        <w:rPr>
          <w:strike/>
          <w:color w:val="282828"/>
        </w:rPr>
        <w:t>to</w:t>
      </w:r>
      <w:r w:rsidRPr="001D05D6">
        <w:rPr>
          <w:strike/>
          <w:color w:val="282828"/>
          <w:spacing w:val="-9"/>
        </w:rPr>
        <w:t xml:space="preserve"> </w:t>
      </w:r>
      <w:r w:rsidRPr="001D05D6">
        <w:rPr>
          <w:strike/>
          <w:color w:val="282828"/>
        </w:rPr>
        <w:t>the</w:t>
      </w:r>
      <w:r w:rsidRPr="001D05D6">
        <w:rPr>
          <w:strike/>
          <w:color w:val="282828"/>
          <w:spacing w:val="-10"/>
        </w:rPr>
        <w:t xml:space="preserve"> </w:t>
      </w:r>
      <w:r w:rsidRPr="001D05D6">
        <w:rPr>
          <w:strike/>
          <w:color w:val="282828"/>
        </w:rPr>
        <w:t>store, that</w:t>
      </w:r>
      <w:r w:rsidRPr="001D05D6">
        <w:rPr>
          <w:strike/>
          <w:color w:val="282828"/>
          <w:spacing w:val="-3"/>
        </w:rPr>
        <w:t xml:space="preserve"> </w:t>
      </w:r>
      <w:r w:rsidRPr="001D05D6">
        <w:rPr>
          <w:strike/>
          <w:color w:val="282828"/>
        </w:rPr>
        <w:t xml:space="preserve">requires </w:t>
      </w:r>
      <w:r w:rsidRPr="001D05D6">
        <w:rPr>
          <w:strike/>
          <w:color w:val="282828"/>
          <w:spacing w:val="-2"/>
        </w:rPr>
        <w:t>curtailment.</w:t>
      </w:r>
    </w:p>
    <w:p w14:paraId="11FBA4B2" w14:textId="77777777" w:rsidR="00CD3ABF" w:rsidRPr="001D05D6" w:rsidRDefault="00CD3ABF" w:rsidP="000B7992">
      <w:pPr>
        <w:pStyle w:val="BodyText"/>
        <w:spacing w:before="7"/>
        <w:ind w:left="270"/>
        <w:jc w:val="both"/>
        <w:rPr>
          <w:strike/>
        </w:rPr>
      </w:pPr>
    </w:p>
    <w:p w14:paraId="7DEA0645" w14:textId="77777777" w:rsidR="00CD3ABF" w:rsidRPr="001D05D6" w:rsidRDefault="00CD3ABF" w:rsidP="000B7992">
      <w:pPr>
        <w:ind w:left="270" w:right="0"/>
        <w:jc w:val="both"/>
        <w:rPr>
          <w:rFonts w:ascii="Times New Roman" w:hAnsi="Times New Roman"/>
          <w:b/>
          <w:strike/>
          <w:sz w:val="23"/>
        </w:rPr>
      </w:pPr>
      <w:r w:rsidRPr="001D05D6">
        <w:rPr>
          <w:rFonts w:ascii="Times New Roman" w:hAnsi="Times New Roman"/>
          <w:b/>
          <w:strike/>
          <w:color w:val="282828"/>
          <w:spacing w:val="-2"/>
          <w:w w:val="105"/>
          <w:sz w:val="23"/>
        </w:rPr>
        <w:t>GENERAL</w:t>
      </w:r>
      <w:r w:rsidRPr="001D05D6">
        <w:rPr>
          <w:rFonts w:ascii="Times New Roman" w:hAnsi="Times New Roman"/>
          <w:b/>
          <w:strike/>
          <w:color w:val="282828"/>
          <w:spacing w:val="2"/>
          <w:w w:val="105"/>
          <w:sz w:val="23"/>
        </w:rPr>
        <w:t xml:space="preserve"> </w:t>
      </w:r>
      <w:r w:rsidRPr="001D05D6">
        <w:rPr>
          <w:rFonts w:ascii="Times New Roman" w:hAnsi="Times New Roman"/>
          <w:b/>
          <w:strike/>
          <w:color w:val="282828"/>
          <w:spacing w:val="-2"/>
          <w:w w:val="105"/>
          <w:sz w:val="23"/>
        </w:rPr>
        <w:t>COMMENTS:</w:t>
      </w:r>
    </w:p>
    <w:p w14:paraId="15FF7B75" w14:textId="77777777" w:rsidR="00CD3ABF" w:rsidRPr="001D05D6" w:rsidRDefault="00CD3ABF" w:rsidP="000B7992">
      <w:pPr>
        <w:pStyle w:val="BodyText"/>
        <w:spacing w:before="14"/>
        <w:ind w:left="270"/>
        <w:jc w:val="both"/>
        <w:rPr>
          <w:b w:val="0"/>
          <w:strike/>
          <w:sz w:val="23"/>
        </w:rPr>
      </w:pPr>
    </w:p>
    <w:p w14:paraId="052FEAAF" w14:textId="77777777" w:rsidR="00CD3ABF" w:rsidRPr="001D05D6" w:rsidRDefault="00CD3ABF" w:rsidP="000B7992">
      <w:pPr>
        <w:pStyle w:val="ListParagraph"/>
        <w:widowControl w:val="0"/>
        <w:numPr>
          <w:ilvl w:val="0"/>
          <w:numId w:val="26"/>
        </w:numPr>
        <w:tabs>
          <w:tab w:val="left" w:pos="783"/>
          <w:tab w:val="left" w:leader="dot" w:pos="4472"/>
        </w:tabs>
        <w:autoSpaceDE w:val="0"/>
        <w:autoSpaceDN w:val="0"/>
        <w:spacing w:before="1" w:line="275" w:lineRule="exact"/>
        <w:ind w:left="270" w:right="0"/>
        <w:contextualSpacing w:val="0"/>
        <w:jc w:val="both"/>
        <w:rPr>
          <w:rFonts w:ascii="Times New Roman" w:hAnsi="Times New Roman"/>
          <w:strike/>
          <w:color w:val="282828"/>
          <w:sz w:val="24"/>
        </w:rPr>
      </w:pPr>
      <w:r w:rsidRPr="001D05D6">
        <w:rPr>
          <w:rFonts w:ascii="Times New Roman" w:hAnsi="Times New Roman"/>
          <w:strike/>
          <w:color w:val="282828"/>
          <w:sz w:val="24"/>
        </w:rPr>
        <w:t>A</w:t>
      </w:r>
      <w:r w:rsidRPr="001D05D6">
        <w:rPr>
          <w:rFonts w:ascii="Times New Roman" w:hAnsi="Times New Roman"/>
          <w:strike/>
          <w:color w:val="282828"/>
          <w:spacing w:val="-1"/>
          <w:sz w:val="24"/>
        </w:rPr>
        <w:t xml:space="preserve"> </w:t>
      </w:r>
      <w:r w:rsidRPr="001D05D6">
        <w:rPr>
          <w:rFonts w:ascii="Times New Roman" w:hAnsi="Times New Roman"/>
          <w:strike/>
          <w:color w:val="282828"/>
          <w:sz w:val="24"/>
        </w:rPr>
        <w:t>question</w:t>
      </w:r>
      <w:r w:rsidRPr="001D05D6">
        <w:rPr>
          <w:rFonts w:ascii="Times New Roman" w:hAnsi="Times New Roman"/>
          <w:strike/>
          <w:color w:val="282828"/>
          <w:spacing w:val="-1"/>
          <w:sz w:val="24"/>
        </w:rPr>
        <w:t xml:space="preserve"> </w:t>
      </w:r>
      <w:r w:rsidRPr="001D05D6">
        <w:rPr>
          <w:rFonts w:ascii="Times New Roman" w:hAnsi="Times New Roman"/>
          <w:strike/>
          <w:color w:val="282828"/>
          <w:sz w:val="24"/>
        </w:rPr>
        <w:t>to</w:t>
      </w:r>
      <w:r w:rsidRPr="001D05D6">
        <w:rPr>
          <w:rFonts w:ascii="Times New Roman" w:hAnsi="Times New Roman"/>
          <w:strike/>
          <w:color w:val="282828"/>
          <w:spacing w:val="-1"/>
          <w:sz w:val="24"/>
        </w:rPr>
        <w:t xml:space="preserve"> </w:t>
      </w:r>
      <w:r w:rsidRPr="001D05D6">
        <w:rPr>
          <w:rFonts w:ascii="Times New Roman" w:hAnsi="Times New Roman"/>
          <w:strike/>
          <w:color w:val="282828"/>
          <w:sz w:val="24"/>
        </w:rPr>
        <w:t>consider</w:t>
      </w:r>
      <w:r w:rsidRPr="001D05D6">
        <w:rPr>
          <w:rFonts w:ascii="Times New Roman" w:hAnsi="Times New Roman"/>
          <w:strike/>
          <w:color w:val="282828"/>
          <w:spacing w:val="17"/>
          <w:sz w:val="24"/>
        </w:rPr>
        <w:t xml:space="preserve"> </w:t>
      </w:r>
      <w:r w:rsidRPr="001D05D6">
        <w:rPr>
          <w:rFonts w:ascii="Times New Roman" w:hAnsi="Times New Roman"/>
          <w:strike/>
          <w:color w:val="282828"/>
          <w:sz w:val="24"/>
        </w:rPr>
        <w:t xml:space="preserve">in </w:t>
      </w:r>
      <w:r w:rsidRPr="001D05D6">
        <w:rPr>
          <w:rFonts w:ascii="Times New Roman" w:hAnsi="Times New Roman"/>
          <w:strike/>
          <w:color w:val="282828"/>
          <w:spacing w:val="-2"/>
          <w:sz w:val="24"/>
        </w:rPr>
        <w:t>planning</w:t>
      </w:r>
      <w:r w:rsidRPr="001D05D6">
        <w:rPr>
          <w:rFonts w:ascii="Times New Roman" w:hAnsi="Times New Roman"/>
          <w:strike/>
          <w:color w:val="282828"/>
          <w:sz w:val="24"/>
        </w:rPr>
        <w:tab/>
        <w:t>Should</w:t>
      </w:r>
      <w:r w:rsidRPr="001D05D6">
        <w:rPr>
          <w:rFonts w:ascii="Times New Roman" w:hAnsi="Times New Roman"/>
          <w:strike/>
          <w:color w:val="282828"/>
          <w:spacing w:val="4"/>
          <w:sz w:val="24"/>
        </w:rPr>
        <w:t xml:space="preserve"> </w:t>
      </w:r>
      <w:r w:rsidRPr="001D05D6">
        <w:rPr>
          <w:rFonts w:ascii="Times New Roman" w:hAnsi="Times New Roman"/>
          <w:strike/>
          <w:color w:val="282828"/>
          <w:sz w:val="24"/>
        </w:rPr>
        <w:t>the</w:t>
      </w:r>
      <w:r w:rsidRPr="001D05D6">
        <w:rPr>
          <w:rFonts w:ascii="Times New Roman" w:hAnsi="Times New Roman"/>
          <w:strike/>
          <w:color w:val="282828"/>
          <w:spacing w:val="-10"/>
          <w:sz w:val="24"/>
        </w:rPr>
        <w:t xml:space="preserve"> </w:t>
      </w:r>
      <w:r w:rsidRPr="001D05D6">
        <w:rPr>
          <w:rFonts w:ascii="Times New Roman" w:hAnsi="Times New Roman"/>
          <w:strike/>
          <w:color w:val="282828"/>
          <w:sz w:val="24"/>
        </w:rPr>
        <w:t>little</w:t>
      </w:r>
      <w:r w:rsidRPr="001D05D6">
        <w:rPr>
          <w:rFonts w:ascii="Times New Roman" w:hAnsi="Times New Roman"/>
          <w:strike/>
          <w:color w:val="282828"/>
          <w:spacing w:val="-7"/>
          <w:sz w:val="24"/>
        </w:rPr>
        <w:t xml:space="preserve"> </w:t>
      </w:r>
      <w:r w:rsidRPr="001D05D6">
        <w:rPr>
          <w:rFonts w:ascii="Times New Roman" w:hAnsi="Times New Roman"/>
          <w:strike/>
          <w:color w:val="282828"/>
          <w:sz w:val="24"/>
        </w:rPr>
        <w:t>things</w:t>
      </w:r>
      <w:r w:rsidRPr="001D05D6">
        <w:rPr>
          <w:rFonts w:ascii="Times New Roman" w:hAnsi="Times New Roman"/>
          <w:strike/>
          <w:color w:val="282828"/>
          <w:spacing w:val="6"/>
          <w:sz w:val="24"/>
        </w:rPr>
        <w:t xml:space="preserve"> </w:t>
      </w:r>
      <w:r w:rsidRPr="001D05D6">
        <w:rPr>
          <w:rFonts w:ascii="Times New Roman" w:hAnsi="Times New Roman"/>
          <w:strike/>
          <w:color w:val="282828"/>
          <w:sz w:val="24"/>
        </w:rPr>
        <w:t>like parks,</w:t>
      </w:r>
      <w:r w:rsidRPr="001D05D6">
        <w:rPr>
          <w:rFonts w:ascii="Times New Roman" w:hAnsi="Times New Roman"/>
          <w:strike/>
          <w:color w:val="282828"/>
          <w:spacing w:val="7"/>
          <w:sz w:val="24"/>
        </w:rPr>
        <w:t xml:space="preserve"> </w:t>
      </w:r>
      <w:r w:rsidRPr="001D05D6">
        <w:rPr>
          <w:rFonts w:ascii="Times New Roman" w:hAnsi="Times New Roman"/>
          <w:strike/>
          <w:color w:val="282828"/>
          <w:sz w:val="24"/>
        </w:rPr>
        <w:t>museums</w:t>
      </w:r>
      <w:r w:rsidRPr="001D05D6">
        <w:rPr>
          <w:rFonts w:ascii="Times New Roman" w:hAnsi="Times New Roman"/>
          <w:strike/>
          <w:color w:val="282828"/>
          <w:spacing w:val="6"/>
          <w:sz w:val="24"/>
        </w:rPr>
        <w:t xml:space="preserve"> </w:t>
      </w:r>
      <w:r w:rsidRPr="001D05D6">
        <w:rPr>
          <w:rFonts w:ascii="Times New Roman" w:hAnsi="Times New Roman"/>
          <w:strike/>
          <w:color w:val="282828"/>
          <w:sz w:val="24"/>
        </w:rPr>
        <w:t>and</w:t>
      </w:r>
      <w:r w:rsidRPr="001D05D6">
        <w:rPr>
          <w:rFonts w:ascii="Times New Roman" w:hAnsi="Times New Roman"/>
          <w:strike/>
          <w:color w:val="282828"/>
          <w:spacing w:val="-1"/>
          <w:sz w:val="24"/>
        </w:rPr>
        <w:t xml:space="preserve"> </w:t>
      </w:r>
      <w:r w:rsidRPr="001D05D6">
        <w:rPr>
          <w:rFonts w:ascii="Times New Roman" w:hAnsi="Times New Roman"/>
          <w:strike/>
          <w:color w:val="282828"/>
          <w:spacing w:val="-4"/>
          <w:sz w:val="24"/>
        </w:rPr>
        <w:t>town</w:t>
      </w:r>
    </w:p>
    <w:p w14:paraId="1A4AF160" w14:textId="77777777" w:rsidR="00CD3ABF" w:rsidRPr="001D05D6" w:rsidRDefault="00CD3ABF" w:rsidP="000B7992">
      <w:pPr>
        <w:pStyle w:val="BodyText"/>
        <w:spacing w:line="242" w:lineRule="auto"/>
        <w:ind w:left="270"/>
        <w:jc w:val="both"/>
        <w:rPr>
          <w:strike/>
        </w:rPr>
      </w:pPr>
      <w:r w:rsidRPr="001D05D6">
        <w:rPr>
          <w:strike/>
          <w:color w:val="282828"/>
        </w:rPr>
        <w:t>activities be</w:t>
      </w:r>
      <w:r w:rsidRPr="001D05D6">
        <w:rPr>
          <w:strike/>
          <w:color w:val="282828"/>
          <w:spacing w:val="-5"/>
        </w:rPr>
        <w:t xml:space="preserve"> </w:t>
      </w:r>
      <w:r w:rsidRPr="001D05D6">
        <w:rPr>
          <w:strike/>
          <w:color w:val="282828"/>
        </w:rPr>
        <w:t>in</w:t>
      </w:r>
      <w:r w:rsidRPr="001D05D6">
        <w:rPr>
          <w:strike/>
          <w:color w:val="282828"/>
          <w:spacing w:val="-3"/>
        </w:rPr>
        <w:t xml:space="preserve"> </w:t>
      </w:r>
      <w:r w:rsidRPr="001D05D6">
        <w:rPr>
          <w:strike/>
          <w:color w:val="282828"/>
        </w:rPr>
        <w:t>place before attracting businesses or</w:t>
      </w:r>
      <w:r w:rsidRPr="001D05D6">
        <w:rPr>
          <w:strike/>
          <w:color w:val="282828"/>
          <w:spacing w:val="-5"/>
        </w:rPr>
        <w:t xml:space="preserve"> </w:t>
      </w:r>
      <w:r w:rsidRPr="001D05D6">
        <w:rPr>
          <w:strike/>
          <w:color w:val="282828"/>
        </w:rPr>
        <w:t>business drawn</w:t>
      </w:r>
      <w:r w:rsidRPr="001D05D6">
        <w:rPr>
          <w:strike/>
          <w:color w:val="282828"/>
          <w:spacing w:val="-4"/>
        </w:rPr>
        <w:t xml:space="preserve"> </w:t>
      </w:r>
      <w:r w:rsidRPr="001D05D6">
        <w:rPr>
          <w:strike/>
          <w:color w:val="282828"/>
        </w:rPr>
        <w:t>in</w:t>
      </w:r>
      <w:r w:rsidRPr="001D05D6">
        <w:rPr>
          <w:strike/>
          <w:color w:val="282828"/>
          <w:spacing w:val="-9"/>
        </w:rPr>
        <w:t xml:space="preserve"> </w:t>
      </w:r>
      <w:r w:rsidRPr="001D05D6">
        <w:rPr>
          <w:strike/>
          <w:color w:val="282828"/>
        </w:rPr>
        <w:t>before little</w:t>
      </w:r>
      <w:r w:rsidRPr="001D05D6">
        <w:rPr>
          <w:strike/>
          <w:color w:val="282828"/>
          <w:spacing w:val="-7"/>
        </w:rPr>
        <w:t xml:space="preserve"> </w:t>
      </w:r>
      <w:r w:rsidRPr="001D05D6">
        <w:rPr>
          <w:strike/>
          <w:color w:val="282828"/>
        </w:rPr>
        <w:t xml:space="preserve">things in </w:t>
      </w:r>
      <w:r w:rsidRPr="001D05D6">
        <w:rPr>
          <w:strike/>
          <w:color w:val="282828"/>
          <w:spacing w:val="-2"/>
        </w:rPr>
        <w:t>place.</w:t>
      </w:r>
    </w:p>
    <w:p w14:paraId="481AB363" w14:textId="77777777" w:rsidR="00CD3ABF" w:rsidRPr="001D05D6" w:rsidRDefault="00CD3ABF" w:rsidP="000B7992">
      <w:pPr>
        <w:pStyle w:val="ListParagraph"/>
        <w:widowControl w:val="0"/>
        <w:numPr>
          <w:ilvl w:val="0"/>
          <w:numId w:val="26"/>
        </w:numPr>
        <w:tabs>
          <w:tab w:val="left" w:pos="787"/>
          <w:tab w:val="left" w:pos="791"/>
        </w:tabs>
        <w:autoSpaceDE w:val="0"/>
        <w:autoSpaceDN w:val="0"/>
        <w:spacing w:before="263"/>
        <w:ind w:left="270" w:right="0" w:hanging="353"/>
        <w:contextualSpacing w:val="0"/>
        <w:jc w:val="both"/>
        <w:rPr>
          <w:rFonts w:ascii="Times New Roman" w:hAnsi="Times New Roman"/>
          <w:strike/>
          <w:color w:val="282828"/>
          <w:sz w:val="24"/>
        </w:rPr>
      </w:pPr>
      <w:r w:rsidRPr="001D05D6">
        <w:rPr>
          <w:rFonts w:ascii="Times New Roman" w:hAnsi="Times New Roman"/>
          <w:strike/>
          <w:color w:val="282828"/>
          <w:sz w:val="24"/>
        </w:rPr>
        <w:t>We need</w:t>
      </w:r>
      <w:r w:rsidRPr="001D05D6">
        <w:rPr>
          <w:rFonts w:ascii="Times New Roman" w:hAnsi="Times New Roman"/>
          <w:strike/>
          <w:color w:val="282828"/>
          <w:spacing w:val="-1"/>
          <w:sz w:val="24"/>
        </w:rPr>
        <w:t xml:space="preserve"> </w:t>
      </w:r>
      <w:r w:rsidRPr="001D05D6">
        <w:rPr>
          <w:rFonts w:ascii="Times New Roman" w:hAnsi="Times New Roman"/>
          <w:strike/>
          <w:color w:val="282828"/>
          <w:sz w:val="24"/>
        </w:rPr>
        <w:t>to get</w:t>
      </w:r>
      <w:r w:rsidRPr="001D05D6">
        <w:rPr>
          <w:rFonts w:ascii="Times New Roman" w:hAnsi="Times New Roman"/>
          <w:strike/>
          <w:color w:val="282828"/>
          <w:spacing w:val="-4"/>
          <w:sz w:val="24"/>
        </w:rPr>
        <w:t xml:space="preserve"> </w:t>
      </w:r>
      <w:r w:rsidRPr="001D05D6">
        <w:rPr>
          <w:rFonts w:ascii="Times New Roman" w:hAnsi="Times New Roman"/>
          <w:strike/>
          <w:color w:val="282828"/>
          <w:sz w:val="24"/>
        </w:rPr>
        <w:t>all</w:t>
      </w:r>
      <w:r w:rsidRPr="001D05D6">
        <w:rPr>
          <w:rFonts w:ascii="Times New Roman" w:hAnsi="Times New Roman"/>
          <w:strike/>
          <w:color w:val="282828"/>
          <w:spacing w:val="-5"/>
          <w:sz w:val="24"/>
        </w:rPr>
        <w:t xml:space="preserve"> </w:t>
      </w:r>
      <w:r w:rsidRPr="001D05D6">
        <w:rPr>
          <w:rFonts w:ascii="Times New Roman" w:hAnsi="Times New Roman"/>
          <w:strike/>
          <w:color w:val="282828"/>
          <w:sz w:val="24"/>
        </w:rPr>
        <w:t>owners involved.</w:t>
      </w:r>
      <w:r w:rsidRPr="001D05D6">
        <w:rPr>
          <w:rFonts w:ascii="Times New Roman" w:hAnsi="Times New Roman"/>
          <w:strike/>
          <w:color w:val="282828"/>
          <w:spacing w:val="40"/>
          <w:sz w:val="24"/>
        </w:rPr>
        <w:t xml:space="preserve"> </w:t>
      </w:r>
      <w:r w:rsidRPr="001D05D6">
        <w:rPr>
          <w:rFonts w:ascii="Times New Roman" w:hAnsi="Times New Roman"/>
          <w:strike/>
          <w:color w:val="282828"/>
          <w:sz w:val="24"/>
        </w:rPr>
        <w:t>A</w:t>
      </w:r>
      <w:r w:rsidRPr="001D05D6">
        <w:rPr>
          <w:rFonts w:ascii="Times New Roman" w:hAnsi="Times New Roman"/>
          <w:strike/>
          <w:color w:val="282828"/>
          <w:spacing w:val="-7"/>
          <w:sz w:val="24"/>
        </w:rPr>
        <w:t xml:space="preserve"> </w:t>
      </w:r>
      <w:r w:rsidRPr="001D05D6">
        <w:rPr>
          <w:rFonts w:ascii="Times New Roman" w:hAnsi="Times New Roman"/>
          <w:strike/>
          <w:color w:val="282828"/>
          <w:sz w:val="24"/>
        </w:rPr>
        <w:t>system needs</w:t>
      </w:r>
      <w:r w:rsidRPr="001D05D6">
        <w:rPr>
          <w:rFonts w:ascii="Times New Roman" w:hAnsi="Times New Roman"/>
          <w:strike/>
          <w:color w:val="282828"/>
          <w:spacing w:val="-1"/>
          <w:sz w:val="24"/>
        </w:rPr>
        <w:t xml:space="preserve"> </w:t>
      </w:r>
      <w:r w:rsidRPr="001D05D6">
        <w:rPr>
          <w:rFonts w:ascii="Times New Roman" w:hAnsi="Times New Roman"/>
          <w:strike/>
          <w:color w:val="282828"/>
          <w:sz w:val="24"/>
        </w:rPr>
        <w:t>to</w:t>
      </w:r>
      <w:r w:rsidRPr="001D05D6">
        <w:rPr>
          <w:rFonts w:ascii="Times New Roman" w:hAnsi="Times New Roman"/>
          <w:strike/>
          <w:color w:val="282828"/>
          <w:spacing w:val="-2"/>
          <w:sz w:val="24"/>
        </w:rPr>
        <w:t xml:space="preserve"> </w:t>
      </w:r>
      <w:r w:rsidRPr="001D05D6">
        <w:rPr>
          <w:rFonts w:ascii="Times New Roman" w:hAnsi="Times New Roman"/>
          <w:strike/>
          <w:color w:val="282828"/>
          <w:sz w:val="24"/>
        </w:rPr>
        <w:t>be</w:t>
      </w:r>
      <w:r w:rsidRPr="001D05D6">
        <w:rPr>
          <w:rFonts w:ascii="Times New Roman" w:hAnsi="Times New Roman"/>
          <w:strike/>
          <w:color w:val="282828"/>
          <w:spacing w:val="-10"/>
          <w:sz w:val="24"/>
        </w:rPr>
        <w:t xml:space="preserve"> </w:t>
      </w:r>
      <w:r w:rsidRPr="001D05D6">
        <w:rPr>
          <w:rFonts w:ascii="Times New Roman" w:hAnsi="Times New Roman"/>
          <w:strike/>
          <w:color w:val="282828"/>
          <w:sz w:val="24"/>
        </w:rPr>
        <w:t>in</w:t>
      </w:r>
      <w:r w:rsidRPr="001D05D6">
        <w:rPr>
          <w:rFonts w:ascii="Times New Roman" w:hAnsi="Times New Roman"/>
          <w:strike/>
          <w:color w:val="282828"/>
          <w:spacing w:val="-4"/>
          <w:sz w:val="24"/>
        </w:rPr>
        <w:t xml:space="preserve"> </w:t>
      </w:r>
      <w:r w:rsidRPr="001D05D6">
        <w:rPr>
          <w:rFonts w:ascii="Times New Roman" w:hAnsi="Times New Roman"/>
          <w:strike/>
          <w:color w:val="282828"/>
          <w:sz w:val="24"/>
        </w:rPr>
        <w:t>place</w:t>
      </w:r>
      <w:r w:rsidRPr="001D05D6">
        <w:rPr>
          <w:rFonts w:ascii="Times New Roman" w:hAnsi="Times New Roman"/>
          <w:strike/>
          <w:color w:val="282828"/>
          <w:spacing w:val="-1"/>
          <w:sz w:val="24"/>
        </w:rPr>
        <w:t xml:space="preserve"> </w:t>
      </w:r>
      <w:r w:rsidRPr="001D05D6">
        <w:rPr>
          <w:rFonts w:ascii="Times New Roman" w:hAnsi="Times New Roman"/>
          <w:strike/>
          <w:color w:val="282828"/>
          <w:sz w:val="24"/>
        </w:rPr>
        <w:t xml:space="preserve">recruiting businesses and the entrance areas of town should be considered as part of downtown (landscaping, </w:t>
      </w:r>
      <w:r w:rsidRPr="001D05D6">
        <w:rPr>
          <w:rFonts w:ascii="Times New Roman" w:hAnsi="Times New Roman"/>
          <w:strike/>
          <w:color w:val="282828"/>
          <w:spacing w:val="-2"/>
          <w:sz w:val="24"/>
        </w:rPr>
        <w:t>cleanliness).</w:t>
      </w:r>
    </w:p>
    <w:p w14:paraId="4360A9B1" w14:textId="77777777" w:rsidR="00CD3ABF" w:rsidRPr="001D05D6" w:rsidRDefault="00CD3ABF" w:rsidP="000B7992">
      <w:pPr>
        <w:pStyle w:val="ListParagraph"/>
        <w:widowControl w:val="0"/>
        <w:numPr>
          <w:ilvl w:val="0"/>
          <w:numId w:val="26"/>
        </w:numPr>
        <w:tabs>
          <w:tab w:val="left" w:pos="792"/>
          <w:tab w:val="left" w:pos="796"/>
        </w:tabs>
        <w:autoSpaceDE w:val="0"/>
        <w:autoSpaceDN w:val="0"/>
        <w:spacing w:before="273"/>
        <w:ind w:left="270" w:right="0" w:hanging="356"/>
        <w:contextualSpacing w:val="0"/>
        <w:jc w:val="both"/>
        <w:rPr>
          <w:rFonts w:ascii="Times New Roman" w:hAnsi="Times New Roman"/>
          <w:strike/>
          <w:color w:val="282828"/>
          <w:sz w:val="24"/>
        </w:rPr>
      </w:pPr>
      <w:r w:rsidRPr="001D05D6">
        <w:rPr>
          <w:rFonts w:ascii="Times New Roman" w:hAnsi="Times New Roman"/>
          <w:strike/>
          <w:color w:val="282828"/>
          <w:sz w:val="24"/>
        </w:rPr>
        <w:t>To</w:t>
      </w:r>
      <w:r w:rsidRPr="001D05D6">
        <w:rPr>
          <w:rFonts w:ascii="Times New Roman" w:hAnsi="Times New Roman"/>
          <w:strike/>
          <w:color w:val="282828"/>
          <w:spacing w:val="-2"/>
          <w:sz w:val="24"/>
        </w:rPr>
        <w:t xml:space="preserve"> </w:t>
      </w:r>
      <w:r w:rsidRPr="001D05D6">
        <w:rPr>
          <w:rFonts w:ascii="Times New Roman" w:hAnsi="Times New Roman"/>
          <w:strike/>
          <w:color w:val="282828"/>
          <w:sz w:val="24"/>
        </w:rPr>
        <w:t>get</w:t>
      </w:r>
      <w:r w:rsidRPr="001D05D6">
        <w:rPr>
          <w:rFonts w:ascii="Times New Roman" w:hAnsi="Times New Roman"/>
          <w:strike/>
          <w:color w:val="282828"/>
          <w:spacing w:val="-3"/>
          <w:sz w:val="24"/>
        </w:rPr>
        <w:t xml:space="preserve"> </w:t>
      </w:r>
      <w:r w:rsidRPr="001D05D6">
        <w:rPr>
          <w:rFonts w:ascii="Times New Roman" w:hAnsi="Times New Roman"/>
          <w:strike/>
          <w:color w:val="282828"/>
          <w:sz w:val="24"/>
        </w:rPr>
        <w:t>people into</w:t>
      </w:r>
      <w:r w:rsidRPr="001D05D6">
        <w:rPr>
          <w:rFonts w:ascii="Times New Roman" w:hAnsi="Times New Roman"/>
          <w:strike/>
          <w:color w:val="282828"/>
          <w:spacing w:val="-5"/>
          <w:sz w:val="24"/>
        </w:rPr>
        <w:t xml:space="preserve"> </w:t>
      </w:r>
      <w:r w:rsidRPr="001D05D6">
        <w:rPr>
          <w:rFonts w:ascii="Times New Roman" w:hAnsi="Times New Roman"/>
          <w:strike/>
          <w:color w:val="282828"/>
          <w:sz w:val="24"/>
        </w:rPr>
        <w:t>the</w:t>
      </w:r>
      <w:r w:rsidRPr="001D05D6">
        <w:rPr>
          <w:rFonts w:ascii="Times New Roman" w:hAnsi="Times New Roman"/>
          <w:strike/>
          <w:color w:val="282828"/>
          <w:spacing w:val="-13"/>
          <w:sz w:val="24"/>
        </w:rPr>
        <w:t xml:space="preserve"> </w:t>
      </w:r>
      <w:r w:rsidRPr="001D05D6">
        <w:rPr>
          <w:rFonts w:ascii="Times New Roman" w:hAnsi="Times New Roman"/>
          <w:strike/>
          <w:color w:val="282828"/>
          <w:sz w:val="24"/>
        </w:rPr>
        <w:t>downtown area</w:t>
      </w:r>
      <w:r w:rsidRPr="001D05D6">
        <w:rPr>
          <w:rFonts w:ascii="Times New Roman" w:hAnsi="Times New Roman"/>
          <w:strike/>
          <w:color w:val="282828"/>
          <w:spacing w:val="-4"/>
          <w:sz w:val="24"/>
        </w:rPr>
        <w:t xml:space="preserve"> </w:t>
      </w:r>
      <w:r w:rsidRPr="001D05D6">
        <w:rPr>
          <w:rFonts w:ascii="Times New Roman" w:hAnsi="Times New Roman"/>
          <w:strike/>
          <w:color w:val="282828"/>
          <w:sz w:val="24"/>
        </w:rPr>
        <w:t>we</w:t>
      </w:r>
      <w:r w:rsidRPr="001D05D6">
        <w:rPr>
          <w:rFonts w:ascii="Times New Roman" w:hAnsi="Times New Roman"/>
          <w:strike/>
          <w:color w:val="282828"/>
          <w:spacing w:val="-4"/>
          <w:sz w:val="24"/>
        </w:rPr>
        <w:t xml:space="preserve"> </w:t>
      </w:r>
      <w:r w:rsidRPr="001D05D6">
        <w:rPr>
          <w:rFonts w:ascii="Times New Roman" w:hAnsi="Times New Roman"/>
          <w:strike/>
          <w:color w:val="282828"/>
          <w:sz w:val="24"/>
        </w:rPr>
        <w:t>need businesses that cater to</w:t>
      </w:r>
      <w:r w:rsidRPr="001D05D6">
        <w:rPr>
          <w:rFonts w:ascii="Times New Roman" w:hAnsi="Times New Roman"/>
          <w:strike/>
          <w:color w:val="282828"/>
          <w:spacing w:val="-6"/>
          <w:sz w:val="24"/>
        </w:rPr>
        <w:t xml:space="preserve"> </w:t>
      </w:r>
      <w:r w:rsidRPr="001D05D6">
        <w:rPr>
          <w:rFonts w:ascii="Times New Roman" w:hAnsi="Times New Roman"/>
          <w:strike/>
          <w:color w:val="282828"/>
          <w:sz w:val="24"/>
        </w:rPr>
        <w:t>a</w:t>
      </w:r>
      <w:r w:rsidRPr="001D05D6">
        <w:rPr>
          <w:rFonts w:ascii="Times New Roman" w:hAnsi="Times New Roman"/>
          <w:strike/>
          <w:color w:val="282828"/>
          <w:spacing w:val="-6"/>
          <w:sz w:val="24"/>
        </w:rPr>
        <w:t xml:space="preserve"> </w:t>
      </w:r>
      <w:r w:rsidRPr="001D05D6">
        <w:rPr>
          <w:rFonts w:ascii="Times New Roman" w:hAnsi="Times New Roman"/>
          <w:strike/>
          <w:color w:val="282828"/>
          <w:sz w:val="24"/>
        </w:rPr>
        <w:t>bedroom community and tourist stop.</w:t>
      </w:r>
      <w:r w:rsidRPr="001D05D6">
        <w:rPr>
          <w:rFonts w:ascii="Times New Roman" w:hAnsi="Times New Roman"/>
          <w:strike/>
          <w:color w:val="282828"/>
          <w:spacing w:val="40"/>
          <w:sz w:val="24"/>
        </w:rPr>
        <w:t xml:space="preserve"> </w:t>
      </w:r>
      <w:r w:rsidRPr="001D05D6">
        <w:rPr>
          <w:rFonts w:ascii="Times New Roman" w:hAnsi="Times New Roman"/>
          <w:strike/>
          <w:color w:val="282828"/>
          <w:sz w:val="24"/>
        </w:rPr>
        <w:t>About 20,000 to 25,000 people stop at the visitor center yearly; 13,000 average travel the cruise vessels a year; 25,000 are visitors at Umatilla Marina RV Park yearly.</w:t>
      </w:r>
      <w:r w:rsidRPr="001D05D6">
        <w:rPr>
          <w:rFonts w:ascii="Times New Roman" w:hAnsi="Times New Roman"/>
          <w:strike/>
          <w:color w:val="282828"/>
          <w:spacing w:val="40"/>
          <w:sz w:val="24"/>
        </w:rPr>
        <w:t xml:space="preserve"> </w:t>
      </w:r>
      <w:r w:rsidRPr="001D05D6">
        <w:rPr>
          <w:rFonts w:ascii="Times New Roman" w:hAnsi="Times New Roman"/>
          <w:strike/>
          <w:color w:val="282828"/>
          <w:sz w:val="24"/>
        </w:rPr>
        <w:t xml:space="preserve">There are other numbers going through town also, a very small percentage have a place to stop downtown, </w:t>
      </w:r>
      <w:proofErr w:type="spellStart"/>
      <w:r w:rsidRPr="001D05D6">
        <w:rPr>
          <w:rFonts w:ascii="Times New Roman" w:hAnsi="Times New Roman"/>
          <w:strike/>
          <w:color w:val="282828"/>
          <w:sz w:val="24"/>
        </w:rPr>
        <w:t>lets</w:t>
      </w:r>
      <w:proofErr w:type="spellEnd"/>
      <w:r w:rsidRPr="001D05D6">
        <w:rPr>
          <w:rFonts w:ascii="Times New Roman" w:hAnsi="Times New Roman"/>
          <w:strike/>
          <w:color w:val="282828"/>
          <w:sz w:val="24"/>
        </w:rPr>
        <w:t xml:space="preserve"> give them something to do.</w:t>
      </w:r>
    </w:p>
    <w:p w14:paraId="6E5AC523" w14:textId="77777777" w:rsidR="00CD3ABF" w:rsidRPr="001D05D6" w:rsidRDefault="00CD3ABF" w:rsidP="000B7992">
      <w:pPr>
        <w:pStyle w:val="BodyText"/>
        <w:spacing w:before="4"/>
        <w:ind w:left="270"/>
        <w:jc w:val="both"/>
        <w:rPr>
          <w:strike/>
        </w:rPr>
      </w:pPr>
    </w:p>
    <w:p w14:paraId="2B49C7C0" w14:textId="77777777" w:rsidR="00CD3ABF" w:rsidRPr="001D05D6" w:rsidRDefault="00CD3ABF" w:rsidP="000B7992">
      <w:pPr>
        <w:pStyle w:val="ListParagraph"/>
        <w:widowControl w:val="0"/>
        <w:numPr>
          <w:ilvl w:val="0"/>
          <w:numId w:val="26"/>
        </w:numPr>
        <w:tabs>
          <w:tab w:val="left" w:pos="810"/>
          <w:tab w:val="left" w:pos="812"/>
        </w:tabs>
        <w:autoSpaceDE w:val="0"/>
        <w:autoSpaceDN w:val="0"/>
        <w:spacing w:line="237" w:lineRule="auto"/>
        <w:ind w:left="270" w:right="0" w:hanging="353"/>
        <w:contextualSpacing w:val="0"/>
        <w:jc w:val="both"/>
        <w:rPr>
          <w:rFonts w:ascii="Times New Roman" w:hAnsi="Times New Roman"/>
          <w:strike/>
          <w:color w:val="282828"/>
          <w:sz w:val="24"/>
        </w:rPr>
      </w:pPr>
      <w:r w:rsidRPr="001D05D6">
        <w:rPr>
          <w:rFonts w:ascii="Times New Roman" w:hAnsi="Times New Roman"/>
          <w:strike/>
          <w:color w:val="282828"/>
          <w:sz w:val="24"/>
        </w:rPr>
        <w:t>Our claim to</w:t>
      </w:r>
      <w:r w:rsidRPr="001D05D6">
        <w:rPr>
          <w:rFonts w:ascii="Times New Roman" w:hAnsi="Times New Roman"/>
          <w:strike/>
          <w:color w:val="282828"/>
          <w:spacing w:val="-6"/>
          <w:sz w:val="24"/>
        </w:rPr>
        <w:t xml:space="preserve"> </w:t>
      </w:r>
      <w:r w:rsidRPr="001D05D6">
        <w:rPr>
          <w:rFonts w:ascii="Times New Roman" w:hAnsi="Times New Roman"/>
          <w:strike/>
          <w:color w:val="282828"/>
          <w:sz w:val="24"/>
        </w:rPr>
        <w:t>fame is the Exotic Dancers</w:t>
      </w:r>
      <w:r w:rsidRPr="001D05D6">
        <w:rPr>
          <w:rFonts w:ascii="Times New Roman" w:hAnsi="Times New Roman"/>
          <w:strike/>
          <w:color w:val="282828"/>
          <w:spacing w:val="-5"/>
          <w:sz w:val="24"/>
        </w:rPr>
        <w:t xml:space="preserve"> </w:t>
      </w:r>
      <w:r w:rsidRPr="001D05D6">
        <w:rPr>
          <w:rFonts w:ascii="Times New Roman" w:hAnsi="Times New Roman"/>
          <w:strike/>
          <w:color w:val="282828"/>
          <w:sz w:val="24"/>
        </w:rPr>
        <w:t>-</w:t>
      </w:r>
      <w:r w:rsidRPr="001D05D6">
        <w:rPr>
          <w:rFonts w:ascii="Times New Roman" w:hAnsi="Times New Roman"/>
          <w:strike/>
          <w:color w:val="282828"/>
          <w:spacing w:val="40"/>
          <w:sz w:val="24"/>
        </w:rPr>
        <w:t xml:space="preserve"> </w:t>
      </w:r>
      <w:r w:rsidRPr="001D05D6">
        <w:rPr>
          <w:rFonts w:ascii="Times New Roman" w:hAnsi="Times New Roman"/>
          <w:strike/>
          <w:color w:val="282828"/>
          <w:sz w:val="24"/>
        </w:rPr>
        <w:t>Pandora's Box</w:t>
      </w:r>
      <w:r w:rsidRPr="001D05D6">
        <w:rPr>
          <w:rFonts w:ascii="Times New Roman" w:hAnsi="Times New Roman"/>
          <w:strike/>
          <w:color w:val="282828"/>
          <w:spacing w:val="-16"/>
          <w:sz w:val="24"/>
        </w:rPr>
        <w:t xml:space="preserve"> </w:t>
      </w:r>
      <w:r w:rsidRPr="001D05D6">
        <w:rPr>
          <w:rFonts w:ascii="Times New Roman" w:hAnsi="Times New Roman"/>
          <w:strike/>
          <w:color w:val="282828"/>
          <w:sz w:val="24"/>
        </w:rPr>
        <w:t>-</w:t>
      </w:r>
      <w:r w:rsidRPr="001D05D6">
        <w:rPr>
          <w:rFonts w:ascii="Times New Roman" w:hAnsi="Times New Roman"/>
          <w:strike/>
          <w:color w:val="282828"/>
          <w:spacing w:val="40"/>
          <w:sz w:val="24"/>
        </w:rPr>
        <w:t xml:space="preserve"> </w:t>
      </w:r>
      <w:r w:rsidRPr="001D05D6">
        <w:rPr>
          <w:rFonts w:ascii="Times New Roman" w:hAnsi="Times New Roman"/>
          <w:strike/>
          <w:color w:val="282828"/>
          <w:sz w:val="24"/>
        </w:rPr>
        <w:t>what a</w:t>
      </w:r>
      <w:r w:rsidRPr="001D05D6">
        <w:rPr>
          <w:rFonts w:ascii="Times New Roman" w:hAnsi="Times New Roman"/>
          <w:strike/>
          <w:color w:val="282828"/>
          <w:spacing w:val="-8"/>
          <w:sz w:val="24"/>
        </w:rPr>
        <w:t xml:space="preserve"> </w:t>
      </w:r>
      <w:r w:rsidRPr="001D05D6">
        <w:rPr>
          <w:rFonts w:ascii="Times New Roman" w:hAnsi="Times New Roman"/>
          <w:strike/>
          <w:color w:val="282828"/>
          <w:sz w:val="24"/>
        </w:rPr>
        <w:t>disgrace</w:t>
      </w:r>
      <w:r w:rsidRPr="001D05D6">
        <w:rPr>
          <w:rFonts w:ascii="Times New Roman" w:hAnsi="Times New Roman"/>
          <w:strike/>
          <w:color w:val="282828"/>
          <w:spacing w:val="-4"/>
          <w:sz w:val="24"/>
        </w:rPr>
        <w:t xml:space="preserve"> </w:t>
      </w:r>
      <w:r w:rsidRPr="001D05D6">
        <w:rPr>
          <w:rFonts w:ascii="Times New Roman" w:hAnsi="Times New Roman"/>
          <w:strike/>
          <w:color w:val="282828"/>
          <w:sz w:val="24"/>
        </w:rPr>
        <w:t>-</w:t>
      </w:r>
      <w:r w:rsidRPr="001D05D6">
        <w:rPr>
          <w:rFonts w:ascii="Times New Roman" w:hAnsi="Times New Roman"/>
          <w:strike/>
          <w:color w:val="282828"/>
          <w:spacing w:val="40"/>
          <w:sz w:val="24"/>
        </w:rPr>
        <w:t xml:space="preserve"> </w:t>
      </w:r>
      <w:r w:rsidRPr="001D05D6">
        <w:rPr>
          <w:rFonts w:ascii="Times New Roman" w:hAnsi="Times New Roman"/>
          <w:strike/>
          <w:color w:val="282828"/>
          <w:sz w:val="24"/>
        </w:rPr>
        <w:t>that</w:t>
      </w:r>
      <w:r w:rsidRPr="001D05D6">
        <w:rPr>
          <w:rFonts w:ascii="Times New Roman" w:hAnsi="Times New Roman"/>
          <w:strike/>
          <w:color w:val="282828"/>
          <w:spacing w:val="-7"/>
          <w:sz w:val="24"/>
        </w:rPr>
        <w:t xml:space="preserve"> </w:t>
      </w:r>
      <w:r w:rsidRPr="001D05D6">
        <w:rPr>
          <w:rFonts w:ascii="Times New Roman" w:hAnsi="Times New Roman"/>
          <w:strike/>
          <w:color w:val="282828"/>
          <w:sz w:val="24"/>
        </w:rPr>
        <w:t xml:space="preserve">and junk </w:t>
      </w:r>
      <w:r w:rsidRPr="001D05D6">
        <w:rPr>
          <w:rFonts w:ascii="Times New Roman" w:hAnsi="Times New Roman"/>
          <w:strike/>
          <w:color w:val="282828"/>
          <w:spacing w:val="-2"/>
          <w:sz w:val="24"/>
        </w:rPr>
        <w:t>stores.</w:t>
      </w:r>
    </w:p>
    <w:p w14:paraId="4880EA4A" w14:textId="77777777" w:rsidR="00CD3ABF" w:rsidRPr="001D05D6" w:rsidRDefault="00CD3ABF" w:rsidP="000B7992">
      <w:pPr>
        <w:pStyle w:val="BodyText"/>
        <w:spacing w:before="9"/>
        <w:ind w:left="270"/>
        <w:jc w:val="both"/>
        <w:rPr>
          <w:strike/>
        </w:rPr>
      </w:pPr>
    </w:p>
    <w:p w14:paraId="14A8F50C" w14:textId="77777777" w:rsidR="00CD3ABF" w:rsidRPr="001D05D6" w:rsidRDefault="00CD3ABF" w:rsidP="000B7992">
      <w:pPr>
        <w:pStyle w:val="ListParagraph"/>
        <w:widowControl w:val="0"/>
        <w:numPr>
          <w:ilvl w:val="0"/>
          <w:numId w:val="26"/>
        </w:numPr>
        <w:tabs>
          <w:tab w:val="left" w:pos="812"/>
          <w:tab w:val="left" w:pos="816"/>
        </w:tabs>
        <w:autoSpaceDE w:val="0"/>
        <w:autoSpaceDN w:val="0"/>
        <w:spacing w:line="237" w:lineRule="auto"/>
        <w:ind w:left="270" w:right="0" w:hanging="353"/>
        <w:contextualSpacing w:val="0"/>
        <w:jc w:val="both"/>
        <w:rPr>
          <w:rFonts w:ascii="Times New Roman" w:hAnsi="Times New Roman"/>
          <w:strike/>
          <w:color w:val="282828"/>
          <w:sz w:val="24"/>
        </w:rPr>
      </w:pPr>
      <w:r w:rsidRPr="001D05D6">
        <w:rPr>
          <w:rFonts w:ascii="Times New Roman" w:hAnsi="Times New Roman"/>
          <w:strike/>
          <w:color w:val="282828"/>
          <w:sz w:val="24"/>
        </w:rPr>
        <w:t>If not</w:t>
      </w:r>
      <w:r w:rsidRPr="001D05D6">
        <w:rPr>
          <w:rFonts w:ascii="Times New Roman" w:hAnsi="Times New Roman"/>
          <w:strike/>
          <w:color w:val="282828"/>
          <w:spacing w:val="-3"/>
          <w:sz w:val="24"/>
        </w:rPr>
        <w:t xml:space="preserve"> </w:t>
      </w:r>
      <w:r w:rsidRPr="001D05D6">
        <w:rPr>
          <w:rFonts w:ascii="Times New Roman" w:hAnsi="Times New Roman"/>
          <w:strike/>
          <w:color w:val="282828"/>
          <w:sz w:val="24"/>
        </w:rPr>
        <w:t>for new</w:t>
      </w:r>
      <w:r w:rsidRPr="001D05D6">
        <w:rPr>
          <w:rFonts w:ascii="Times New Roman" w:hAnsi="Times New Roman"/>
          <w:strike/>
          <w:color w:val="282828"/>
          <w:spacing w:val="-2"/>
          <w:sz w:val="24"/>
        </w:rPr>
        <w:t xml:space="preserve"> </w:t>
      </w:r>
      <w:r w:rsidRPr="001D05D6">
        <w:rPr>
          <w:rFonts w:ascii="Times New Roman" w:hAnsi="Times New Roman"/>
          <w:strike/>
          <w:color w:val="282828"/>
          <w:sz w:val="24"/>
        </w:rPr>
        <w:t>homes being built who'd want</w:t>
      </w:r>
      <w:r w:rsidRPr="001D05D6">
        <w:rPr>
          <w:rFonts w:ascii="Times New Roman" w:hAnsi="Times New Roman"/>
          <w:strike/>
          <w:color w:val="282828"/>
          <w:spacing w:val="-2"/>
          <w:sz w:val="24"/>
        </w:rPr>
        <w:t xml:space="preserve"> </w:t>
      </w:r>
      <w:r w:rsidRPr="001D05D6">
        <w:rPr>
          <w:rFonts w:ascii="Times New Roman" w:hAnsi="Times New Roman"/>
          <w:strike/>
          <w:color w:val="282828"/>
          <w:sz w:val="24"/>
        </w:rPr>
        <w:t>to live here?</w:t>
      </w:r>
      <w:r w:rsidRPr="001D05D6">
        <w:rPr>
          <w:rFonts w:ascii="Times New Roman" w:hAnsi="Times New Roman"/>
          <w:strike/>
          <w:color w:val="282828"/>
          <w:spacing w:val="40"/>
          <w:sz w:val="24"/>
        </w:rPr>
        <w:t xml:space="preserve"> </w:t>
      </w:r>
      <w:r w:rsidRPr="001D05D6">
        <w:rPr>
          <w:rFonts w:ascii="Times New Roman" w:hAnsi="Times New Roman"/>
          <w:strike/>
          <w:color w:val="282828"/>
          <w:sz w:val="24"/>
        </w:rPr>
        <w:t>And these people probably don't shop much here in town!</w:t>
      </w:r>
    </w:p>
    <w:p w14:paraId="30CD90DF" w14:textId="77777777" w:rsidR="00CD3ABF" w:rsidRPr="001D05D6" w:rsidRDefault="00CD3ABF" w:rsidP="000B7992">
      <w:pPr>
        <w:pStyle w:val="BodyText"/>
        <w:spacing w:before="4"/>
        <w:ind w:left="270"/>
        <w:jc w:val="both"/>
        <w:rPr>
          <w:strike/>
        </w:rPr>
      </w:pPr>
    </w:p>
    <w:p w14:paraId="593B87BD" w14:textId="77777777" w:rsidR="00CD3ABF" w:rsidRPr="001D05D6" w:rsidRDefault="00CD3ABF" w:rsidP="000B7992">
      <w:pPr>
        <w:pStyle w:val="ListParagraph"/>
        <w:widowControl w:val="0"/>
        <w:numPr>
          <w:ilvl w:val="0"/>
          <w:numId w:val="26"/>
        </w:numPr>
        <w:tabs>
          <w:tab w:val="left" w:pos="821"/>
          <w:tab w:val="left" w:pos="824"/>
        </w:tabs>
        <w:autoSpaceDE w:val="0"/>
        <w:autoSpaceDN w:val="0"/>
        <w:spacing w:line="237" w:lineRule="auto"/>
        <w:ind w:left="270" w:right="0" w:hanging="351"/>
        <w:contextualSpacing w:val="0"/>
        <w:jc w:val="both"/>
        <w:rPr>
          <w:rFonts w:ascii="Times New Roman" w:hAnsi="Times New Roman"/>
          <w:strike/>
          <w:color w:val="282828"/>
          <w:sz w:val="24"/>
        </w:rPr>
      </w:pPr>
      <w:r w:rsidRPr="001D05D6">
        <w:rPr>
          <w:rFonts w:ascii="Times New Roman" w:hAnsi="Times New Roman"/>
          <w:strike/>
          <w:color w:val="282828"/>
          <w:sz w:val="24"/>
        </w:rPr>
        <w:t>At</w:t>
      </w:r>
      <w:r w:rsidRPr="001D05D6">
        <w:rPr>
          <w:rFonts w:ascii="Times New Roman" w:hAnsi="Times New Roman"/>
          <w:strike/>
          <w:color w:val="282828"/>
          <w:spacing w:val="-7"/>
          <w:sz w:val="24"/>
        </w:rPr>
        <w:t xml:space="preserve"> </w:t>
      </w:r>
      <w:r w:rsidRPr="001D05D6">
        <w:rPr>
          <w:rFonts w:ascii="Times New Roman" w:hAnsi="Times New Roman"/>
          <w:strike/>
          <w:color w:val="282828"/>
          <w:sz w:val="24"/>
        </w:rPr>
        <w:t>least the</w:t>
      </w:r>
      <w:r w:rsidRPr="001D05D6">
        <w:rPr>
          <w:rFonts w:ascii="Times New Roman" w:hAnsi="Times New Roman"/>
          <w:strike/>
          <w:color w:val="282828"/>
          <w:spacing w:val="-3"/>
          <w:sz w:val="24"/>
        </w:rPr>
        <w:t xml:space="preserve"> </w:t>
      </w:r>
      <w:r w:rsidRPr="001D05D6">
        <w:rPr>
          <w:rFonts w:ascii="Times New Roman" w:hAnsi="Times New Roman"/>
          <w:strike/>
          <w:color w:val="282828"/>
          <w:sz w:val="24"/>
        </w:rPr>
        <w:t>old grocery store has</w:t>
      </w:r>
      <w:r w:rsidRPr="001D05D6">
        <w:rPr>
          <w:rFonts w:ascii="Times New Roman" w:hAnsi="Times New Roman"/>
          <w:strike/>
          <w:color w:val="282828"/>
          <w:spacing w:val="-1"/>
          <w:sz w:val="24"/>
        </w:rPr>
        <w:t xml:space="preserve"> </w:t>
      </w:r>
      <w:r w:rsidRPr="001D05D6">
        <w:rPr>
          <w:rFonts w:ascii="Times New Roman" w:hAnsi="Times New Roman"/>
          <w:strike/>
          <w:color w:val="282828"/>
          <w:sz w:val="24"/>
        </w:rPr>
        <w:t>been revamped and at</w:t>
      </w:r>
      <w:r w:rsidRPr="001D05D6">
        <w:rPr>
          <w:rFonts w:ascii="Times New Roman" w:hAnsi="Times New Roman"/>
          <w:strike/>
          <w:color w:val="282828"/>
          <w:spacing w:val="-4"/>
          <w:sz w:val="24"/>
        </w:rPr>
        <w:t xml:space="preserve"> </w:t>
      </w:r>
      <w:r w:rsidRPr="001D05D6">
        <w:rPr>
          <w:rFonts w:ascii="Times New Roman" w:hAnsi="Times New Roman"/>
          <w:strike/>
          <w:color w:val="282828"/>
          <w:sz w:val="24"/>
        </w:rPr>
        <w:t>one</w:t>
      </w:r>
      <w:r w:rsidRPr="001D05D6">
        <w:rPr>
          <w:rFonts w:ascii="Times New Roman" w:hAnsi="Times New Roman"/>
          <w:strike/>
          <w:color w:val="282828"/>
          <w:spacing w:val="-3"/>
          <w:sz w:val="24"/>
        </w:rPr>
        <w:t xml:space="preserve"> </w:t>
      </w:r>
      <w:r w:rsidRPr="001D05D6">
        <w:rPr>
          <w:rFonts w:ascii="Times New Roman" w:hAnsi="Times New Roman"/>
          <w:strike/>
          <w:color w:val="282828"/>
          <w:sz w:val="24"/>
        </w:rPr>
        <w:t>point the</w:t>
      </w:r>
      <w:r w:rsidRPr="001D05D6">
        <w:rPr>
          <w:rFonts w:ascii="Times New Roman" w:hAnsi="Times New Roman"/>
          <w:strike/>
          <w:color w:val="282828"/>
          <w:spacing w:val="-4"/>
          <w:sz w:val="24"/>
        </w:rPr>
        <w:t xml:space="preserve"> </w:t>
      </w:r>
      <w:r w:rsidRPr="001D05D6">
        <w:rPr>
          <w:rFonts w:ascii="Times New Roman" w:hAnsi="Times New Roman"/>
          <w:strike/>
          <w:color w:val="282828"/>
          <w:sz w:val="24"/>
        </w:rPr>
        <w:t>old bank</w:t>
      </w:r>
      <w:r w:rsidRPr="001D05D6">
        <w:rPr>
          <w:rFonts w:ascii="Times New Roman" w:hAnsi="Times New Roman"/>
          <w:strike/>
          <w:color w:val="282828"/>
          <w:spacing w:val="-2"/>
          <w:sz w:val="24"/>
        </w:rPr>
        <w:t xml:space="preserve"> </w:t>
      </w:r>
      <w:r w:rsidRPr="001D05D6">
        <w:rPr>
          <w:rFonts w:ascii="Times New Roman" w:hAnsi="Times New Roman"/>
          <w:strike/>
          <w:color w:val="282828"/>
          <w:sz w:val="24"/>
        </w:rPr>
        <w:t>had life again. How long will it sit</w:t>
      </w:r>
      <w:r w:rsidRPr="001D05D6">
        <w:rPr>
          <w:rFonts w:ascii="Times New Roman" w:hAnsi="Times New Roman"/>
          <w:strike/>
          <w:color w:val="282828"/>
          <w:spacing w:val="-4"/>
          <w:sz w:val="24"/>
        </w:rPr>
        <w:t xml:space="preserve"> </w:t>
      </w:r>
      <w:r w:rsidRPr="001D05D6">
        <w:rPr>
          <w:rFonts w:ascii="Times New Roman" w:hAnsi="Times New Roman"/>
          <w:strike/>
          <w:color w:val="282828"/>
          <w:sz w:val="24"/>
        </w:rPr>
        <w:t>in shambles again.</w:t>
      </w:r>
      <w:r w:rsidRPr="001D05D6">
        <w:rPr>
          <w:rFonts w:ascii="Times New Roman" w:hAnsi="Times New Roman"/>
          <w:strike/>
          <w:color w:val="282828"/>
          <w:spacing w:val="80"/>
          <w:sz w:val="24"/>
        </w:rPr>
        <w:t xml:space="preserve"> </w:t>
      </w:r>
      <w:r w:rsidRPr="001D05D6">
        <w:rPr>
          <w:rFonts w:ascii="Times New Roman" w:hAnsi="Times New Roman"/>
          <w:strike/>
          <w:color w:val="282828"/>
          <w:sz w:val="24"/>
        </w:rPr>
        <w:t>Is it</w:t>
      </w:r>
      <w:r w:rsidRPr="001D05D6">
        <w:rPr>
          <w:rFonts w:ascii="Times New Roman" w:hAnsi="Times New Roman"/>
          <w:strike/>
          <w:color w:val="282828"/>
          <w:spacing w:val="-3"/>
          <w:sz w:val="24"/>
        </w:rPr>
        <w:t xml:space="preserve"> </w:t>
      </w:r>
      <w:r w:rsidRPr="001D05D6">
        <w:rPr>
          <w:rFonts w:ascii="Times New Roman" w:hAnsi="Times New Roman"/>
          <w:strike/>
          <w:color w:val="282828"/>
          <w:sz w:val="24"/>
        </w:rPr>
        <w:t xml:space="preserve">all about </w:t>
      </w:r>
      <w:proofErr w:type="spellStart"/>
      <w:proofErr w:type="gramStart"/>
      <w:r w:rsidRPr="001D05D6">
        <w:rPr>
          <w:rFonts w:ascii="Times New Roman" w:hAnsi="Times New Roman"/>
          <w:strike/>
          <w:color w:val="282828"/>
          <w:sz w:val="24"/>
        </w:rPr>
        <w:t>some one</w:t>
      </w:r>
      <w:proofErr w:type="spellEnd"/>
      <w:proofErr w:type="gramEnd"/>
      <w:r w:rsidRPr="001D05D6">
        <w:rPr>
          <w:rFonts w:ascii="Times New Roman" w:hAnsi="Times New Roman"/>
          <w:strike/>
          <w:color w:val="282828"/>
          <w:sz w:val="24"/>
        </w:rPr>
        <w:t xml:space="preserve"> or general</w:t>
      </w:r>
      <w:r w:rsidRPr="001D05D6">
        <w:rPr>
          <w:rFonts w:ascii="Times New Roman" w:hAnsi="Times New Roman"/>
          <w:strike/>
          <w:color w:val="282828"/>
          <w:spacing w:val="30"/>
          <w:sz w:val="24"/>
        </w:rPr>
        <w:t xml:space="preserve"> </w:t>
      </w:r>
      <w:proofErr w:type="gramStart"/>
      <w:r w:rsidRPr="001D05D6">
        <w:rPr>
          <w:rFonts w:ascii="Times New Roman" w:hAnsi="Times New Roman"/>
          <w:strike/>
          <w:color w:val="282828"/>
          <w:sz w:val="24"/>
        </w:rPr>
        <w:t>being money</w:t>
      </w:r>
      <w:proofErr w:type="gramEnd"/>
      <w:r w:rsidRPr="001D05D6">
        <w:rPr>
          <w:rFonts w:ascii="Times New Roman" w:hAnsi="Times New Roman"/>
          <w:strike/>
          <w:color w:val="282828"/>
          <w:sz w:val="24"/>
        </w:rPr>
        <w:t xml:space="preserve"> hungry and wanting extreme $ rent.</w:t>
      </w:r>
    </w:p>
    <w:p w14:paraId="5BD3377F" w14:textId="77777777" w:rsidR="00CD3ABF" w:rsidRPr="001D05D6" w:rsidRDefault="00CD3ABF" w:rsidP="000B7992">
      <w:pPr>
        <w:pStyle w:val="ListParagraph"/>
        <w:widowControl w:val="0"/>
        <w:numPr>
          <w:ilvl w:val="0"/>
          <w:numId w:val="26"/>
        </w:numPr>
        <w:tabs>
          <w:tab w:val="left" w:pos="830"/>
        </w:tabs>
        <w:autoSpaceDE w:val="0"/>
        <w:autoSpaceDN w:val="0"/>
        <w:spacing w:before="274"/>
        <w:ind w:left="270" w:right="0" w:hanging="352"/>
        <w:contextualSpacing w:val="0"/>
        <w:jc w:val="both"/>
        <w:rPr>
          <w:rFonts w:ascii="Times New Roman" w:hAnsi="Times New Roman"/>
          <w:strike/>
          <w:color w:val="282828"/>
          <w:sz w:val="24"/>
        </w:rPr>
      </w:pPr>
      <w:r w:rsidRPr="001D05D6">
        <w:rPr>
          <w:rFonts w:ascii="Times New Roman" w:hAnsi="Times New Roman"/>
          <w:strike/>
          <w:color w:val="282828"/>
          <w:sz w:val="24"/>
        </w:rPr>
        <w:t>There</w:t>
      </w:r>
      <w:r w:rsidRPr="001D05D6">
        <w:rPr>
          <w:rFonts w:ascii="Times New Roman" w:hAnsi="Times New Roman"/>
          <w:strike/>
          <w:color w:val="282828"/>
          <w:spacing w:val="4"/>
          <w:sz w:val="24"/>
        </w:rPr>
        <w:t xml:space="preserve"> </w:t>
      </w:r>
      <w:r w:rsidRPr="001D05D6">
        <w:rPr>
          <w:rFonts w:ascii="Times New Roman" w:hAnsi="Times New Roman"/>
          <w:strike/>
          <w:color w:val="282828"/>
          <w:sz w:val="24"/>
        </w:rPr>
        <w:t>is</w:t>
      </w:r>
      <w:r w:rsidRPr="001D05D6">
        <w:rPr>
          <w:rFonts w:ascii="Times New Roman" w:hAnsi="Times New Roman"/>
          <w:strike/>
          <w:color w:val="282828"/>
          <w:spacing w:val="-2"/>
          <w:sz w:val="24"/>
        </w:rPr>
        <w:t xml:space="preserve"> </w:t>
      </w:r>
      <w:r w:rsidRPr="001D05D6">
        <w:rPr>
          <w:rFonts w:ascii="Times New Roman" w:hAnsi="Times New Roman"/>
          <w:strike/>
          <w:color w:val="282828"/>
          <w:sz w:val="24"/>
        </w:rPr>
        <w:t>an</w:t>
      </w:r>
      <w:r w:rsidRPr="001D05D6">
        <w:rPr>
          <w:rFonts w:ascii="Times New Roman" w:hAnsi="Times New Roman"/>
          <w:strike/>
          <w:color w:val="282828"/>
          <w:spacing w:val="-4"/>
          <w:sz w:val="24"/>
        </w:rPr>
        <w:t xml:space="preserve"> </w:t>
      </w:r>
      <w:r w:rsidRPr="001D05D6">
        <w:rPr>
          <w:rFonts w:ascii="Times New Roman" w:hAnsi="Times New Roman"/>
          <w:strike/>
          <w:color w:val="282828"/>
          <w:sz w:val="24"/>
        </w:rPr>
        <w:t>office</w:t>
      </w:r>
      <w:r w:rsidRPr="001D05D6">
        <w:rPr>
          <w:rFonts w:ascii="Times New Roman" w:hAnsi="Times New Roman"/>
          <w:strike/>
          <w:color w:val="282828"/>
          <w:spacing w:val="9"/>
          <w:sz w:val="24"/>
        </w:rPr>
        <w:t xml:space="preserve"> </w:t>
      </w:r>
      <w:r w:rsidRPr="001D05D6">
        <w:rPr>
          <w:rFonts w:ascii="Times New Roman" w:hAnsi="Times New Roman"/>
          <w:strike/>
          <w:color w:val="282828"/>
          <w:sz w:val="24"/>
        </w:rPr>
        <w:t>complex just</w:t>
      </w:r>
      <w:r w:rsidRPr="001D05D6">
        <w:rPr>
          <w:rFonts w:ascii="Times New Roman" w:hAnsi="Times New Roman"/>
          <w:strike/>
          <w:color w:val="282828"/>
          <w:spacing w:val="2"/>
          <w:sz w:val="24"/>
        </w:rPr>
        <w:t xml:space="preserve"> </w:t>
      </w:r>
      <w:r w:rsidRPr="001D05D6">
        <w:rPr>
          <w:rFonts w:ascii="Times New Roman" w:hAnsi="Times New Roman"/>
          <w:strike/>
          <w:color w:val="282828"/>
          <w:sz w:val="24"/>
        </w:rPr>
        <w:t>sitting</w:t>
      </w:r>
      <w:r w:rsidRPr="001D05D6">
        <w:rPr>
          <w:rFonts w:ascii="Times New Roman" w:hAnsi="Times New Roman"/>
          <w:strike/>
          <w:color w:val="282828"/>
          <w:spacing w:val="10"/>
          <w:sz w:val="24"/>
        </w:rPr>
        <w:t xml:space="preserve"> </w:t>
      </w:r>
      <w:r w:rsidRPr="001D05D6">
        <w:rPr>
          <w:rFonts w:ascii="Times New Roman" w:hAnsi="Times New Roman"/>
          <w:strike/>
          <w:color w:val="282828"/>
          <w:sz w:val="24"/>
        </w:rPr>
        <w:t>&amp;</w:t>
      </w:r>
      <w:r w:rsidRPr="001D05D6">
        <w:rPr>
          <w:rFonts w:ascii="Times New Roman" w:hAnsi="Times New Roman"/>
          <w:strike/>
          <w:color w:val="282828"/>
          <w:spacing w:val="-6"/>
          <w:sz w:val="24"/>
        </w:rPr>
        <w:t xml:space="preserve"> </w:t>
      </w:r>
      <w:r w:rsidRPr="001D05D6">
        <w:rPr>
          <w:rFonts w:ascii="Times New Roman" w:hAnsi="Times New Roman"/>
          <w:strike/>
          <w:color w:val="282828"/>
          <w:sz w:val="24"/>
        </w:rPr>
        <w:t>looking</w:t>
      </w:r>
      <w:r w:rsidRPr="001D05D6">
        <w:rPr>
          <w:rFonts w:ascii="Times New Roman" w:hAnsi="Times New Roman"/>
          <w:strike/>
          <w:color w:val="282828"/>
          <w:spacing w:val="9"/>
          <w:sz w:val="24"/>
        </w:rPr>
        <w:t xml:space="preserve"> </w:t>
      </w:r>
      <w:r w:rsidRPr="001D05D6">
        <w:rPr>
          <w:rFonts w:ascii="Times New Roman" w:hAnsi="Times New Roman"/>
          <w:strike/>
          <w:color w:val="282828"/>
          <w:sz w:val="24"/>
        </w:rPr>
        <w:t>like</w:t>
      </w:r>
      <w:r w:rsidRPr="001D05D6">
        <w:rPr>
          <w:rFonts w:ascii="Times New Roman" w:hAnsi="Times New Roman"/>
          <w:strike/>
          <w:color w:val="282828"/>
          <w:spacing w:val="-3"/>
          <w:sz w:val="24"/>
        </w:rPr>
        <w:t xml:space="preserve"> </w:t>
      </w:r>
      <w:proofErr w:type="spellStart"/>
      <w:r w:rsidRPr="001D05D6">
        <w:rPr>
          <w:rFonts w:ascii="Times New Roman" w:hAnsi="Times New Roman"/>
          <w:strike/>
          <w:color w:val="282828"/>
          <w:spacing w:val="-2"/>
          <w:sz w:val="24"/>
        </w:rPr>
        <w:t>slumsville</w:t>
      </w:r>
      <w:proofErr w:type="spellEnd"/>
      <w:r w:rsidRPr="001D05D6">
        <w:rPr>
          <w:rFonts w:ascii="Times New Roman" w:hAnsi="Times New Roman"/>
          <w:strike/>
          <w:color w:val="282828"/>
          <w:spacing w:val="-2"/>
          <w:sz w:val="24"/>
        </w:rPr>
        <w:t>.</w:t>
      </w:r>
    </w:p>
    <w:p w14:paraId="5104FB2C" w14:textId="77777777" w:rsidR="00CD3ABF" w:rsidRPr="001D05D6" w:rsidRDefault="00CD3ABF" w:rsidP="000B7992">
      <w:pPr>
        <w:pStyle w:val="BodyText"/>
        <w:spacing w:before="5"/>
        <w:ind w:left="270"/>
        <w:jc w:val="both"/>
        <w:rPr>
          <w:strike/>
        </w:rPr>
      </w:pPr>
    </w:p>
    <w:p w14:paraId="4724A060" w14:textId="77777777" w:rsidR="00CD3ABF" w:rsidRPr="001D05D6" w:rsidRDefault="00CD3ABF" w:rsidP="000B7992">
      <w:pPr>
        <w:pStyle w:val="ListParagraph"/>
        <w:widowControl w:val="0"/>
        <w:numPr>
          <w:ilvl w:val="0"/>
          <w:numId w:val="26"/>
        </w:numPr>
        <w:tabs>
          <w:tab w:val="left" w:pos="839"/>
        </w:tabs>
        <w:autoSpaceDE w:val="0"/>
        <w:autoSpaceDN w:val="0"/>
        <w:ind w:left="270" w:right="0" w:hanging="361"/>
        <w:contextualSpacing w:val="0"/>
        <w:jc w:val="both"/>
        <w:rPr>
          <w:rFonts w:ascii="Times New Roman" w:hAnsi="Times New Roman"/>
          <w:strike/>
          <w:color w:val="282828"/>
          <w:sz w:val="24"/>
        </w:rPr>
      </w:pPr>
      <w:r w:rsidRPr="001D05D6">
        <w:rPr>
          <w:rFonts w:ascii="Times New Roman" w:hAnsi="Times New Roman"/>
          <w:strike/>
          <w:color w:val="282828"/>
          <w:sz w:val="24"/>
        </w:rPr>
        <w:t>We lack programs</w:t>
      </w:r>
      <w:r w:rsidRPr="001D05D6">
        <w:rPr>
          <w:rFonts w:ascii="Times New Roman" w:hAnsi="Times New Roman"/>
          <w:strike/>
          <w:color w:val="282828"/>
          <w:spacing w:val="40"/>
          <w:sz w:val="24"/>
        </w:rPr>
        <w:t xml:space="preserve"> </w:t>
      </w:r>
      <w:r w:rsidRPr="001D05D6">
        <w:rPr>
          <w:rFonts w:ascii="Times New Roman" w:hAnsi="Times New Roman"/>
          <w:strike/>
          <w:color w:val="282828"/>
          <w:sz w:val="24"/>
        </w:rPr>
        <w:t xml:space="preserve">supportive of our youth; stop and drop some$ through shopping, aesthetics and classy shopping, </w:t>
      </w:r>
      <w:proofErr w:type="spellStart"/>
      <w:r w:rsidRPr="001D05D6">
        <w:rPr>
          <w:rFonts w:ascii="Times New Roman" w:hAnsi="Times New Roman"/>
          <w:strike/>
          <w:color w:val="282828"/>
          <w:sz w:val="24"/>
        </w:rPr>
        <w:t>lets</w:t>
      </w:r>
      <w:proofErr w:type="spellEnd"/>
      <w:r w:rsidRPr="001D05D6">
        <w:rPr>
          <w:rFonts w:ascii="Times New Roman" w:hAnsi="Times New Roman"/>
          <w:strike/>
          <w:color w:val="282828"/>
          <w:spacing w:val="-2"/>
          <w:sz w:val="24"/>
        </w:rPr>
        <w:t xml:space="preserve"> </w:t>
      </w:r>
      <w:r w:rsidRPr="001D05D6">
        <w:rPr>
          <w:rFonts w:ascii="Times New Roman" w:hAnsi="Times New Roman"/>
          <w:strike/>
          <w:color w:val="282828"/>
          <w:sz w:val="24"/>
        </w:rPr>
        <w:t>get rid of</w:t>
      </w:r>
      <w:r w:rsidRPr="001D05D6">
        <w:rPr>
          <w:rFonts w:ascii="Times New Roman" w:hAnsi="Times New Roman"/>
          <w:strike/>
          <w:color w:val="282828"/>
          <w:spacing w:val="-9"/>
          <w:sz w:val="24"/>
        </w:rPr>
        <w:t xml:space="preserve"> </w:t>
      </w:r>
      <w:r w:rsidRPr="001D05D6">
        <w:rPr>
          <w:rFonts w:ascii="Times New Roman" w:hAnsi="Times New Roman"/>
          <w:strike/>
          <w:color w:val="282828"/>
          <w:sz w:val="24"/>
        </w:rPr>
        <w:t>those dumpy apartments on 6</w:t>
      </w:r>
      <w:r w:rsidRPr="001D05D6">
        <w:rPr>
          <w:rFonts w:ascii="Times New Roman" w:hAnsi="Times New Roman"/>
          <w:strike/>
          <w:color w:val="282828"/>
          <w:sz w:val="24"/>
          <w:vertAlign w:val="superscript"/>
        </w:rPr>
        <w:t>th</w:t>
      </w:r>
      <w:r w:rsidRPr="001D05D6">
        <w:rPr>
          <w:rFonts w:ascii="Times New Roman" w:hAnsi="Times New Roman"/>
          <w:strike/>
          <w:color w:val="282828"/>
          <w:spacing w:val="-7"/>
          <w:sz w:val="24"/>
        </w:rPr>
        <w:t xml:space="preserve"> </w:t>
      </w:r>
      <w:r w:rsidRPr="001D05D6">
        <w:rPr>
          <w:rFonts w:ascii="Times New Roman" w:hAnsi="Times New Roman"/>
          <w:strike/>
          <w:color w:val="282828"/>
          <w:sz w:val="24"/>
        </w:rPr>
        <w:t>and restrict the yard sale/second hand shops.</w:t>
      </w:r>
      <w:r w:rsidRPr="001D05D6">
        <w:rPr>
          <w:rFonts w:ascii="Times New Roman" w:hAnsi="Times New Roman"/>
          <w:strike/>
          <w:color w:val="282828"/>
          <w:spacing w:val="40"/>
          <w:sz w:val="24"/>
        </w:rPr>
        <w:t xml:space="preserve"> </w:t>
      </w:r>
      <w:r w:rsidRPr="001D05D6">
        <w:rPr>
          <w:rFonts w:ascii="Times New Roman" w:hAnsi="Times New Roman"/>
          <w:strike/>
          <w:color w:val="282828"/>
          <w:sz w:val="24"/>
        </w:rPr>
        <w:t>How about trying to have all</w:t>
      </w:r>
      <w:r w:rsidRPr="001D05D6">
        <w:rPr>
          <w:rFonts w:ascii="Times New Roman" w:hAnsi="Times New Roman"/>
          <w:strike/>
          <w:color w:val="282828"/>
          <w:spacing w:val="-1"/>
          <w:sz w:val="24"/>
        </w:rPr>
        <w:t xml:space="preserve"> </w:t>
      </w:r>
      <w:r w:rsidRPr="001D05D6">
        <w:rPr>
          <w:rFonts w:ascii="Times New Roman" w:hAnsi="Times New Roman"/>
          <w:strike/>
          <w:color w:val="282828"/>
          <w:sz w:val="24"/>
        </w:rPr>
        <w:t>of the</w:t>
      </w:r>
      <w:r w:rsidRPr="001D05D6">
        <w:rPr>
          <w:rFonts w:ascii="Times New Roman" w:hAnsi="Times New Roman"/>
          <w:strike/>
          <w:color w:val="282828"/>
          <w:spacing w:val="-2"/>
          <w:sz w:val="24"/>
        </w:rPr>
        <w:t xml:space="preserve"> </w:t>
      </w:r>
      <w:r w:rsidRPr="001D05D6">
        <w:rPr>
          <w:rFonts w:ascii="Times New Roman" w:hAnsi="Times New Roman"/>
          <w:strike/>
          <w:color w:val="282828"/>
          <w:sz w:val="24"/>
        </w:rPr>
        <w:t>buildings filled instead of vacant.</w:t>
      </w:r>
      <w:r w:rsidRPr="001D05D6">
        <w:rPr>
          <w:rFonts w:ascii="Times New Roman" w:hAnsi="Times New Roman"/>
          <w:strike/>
          <w:color w:val="282828"/>
          <w:spacing w:val="40"/>
          <w:sz w:val="24"/>
        </w:rPr>
        <w:t xml:space="preserve"> </w:t>
      </w:r>
      <w:r w:rsidRPr="001D05D6">
        <w:rPr>
          <w:rFonts w:ascii="Times New Roman" w:hAnsi="Times New Roman"/>
          <w:strike/>
          <w:color w:val="282828"/>
          <w:sz w:val="24"/>
        </w:rPr>
        <w:t>How about an</w:t>
      </w:r>
      <w:r w:rsidRPr="001D05D6">
        <w:rPr>
          <w:rFonts w:ascii="Times New Roman" w:hAnsi="Times New Roman"/>
          <w:strike/>
          <w:color w:val="282828"/>
          <w:spacing w:val="-6"/>
          <w:sz w:val="24"/>
        </w:rPr>
        <w:t xml:space="preserve"> </w:t>
      </w:r>
      <w:r w:rsidRPr="001D05D6">
        <w:rPr>
          <w:rFonts w:ascii="Times New Roman" w:hAnsi="Times New Roman"/>
          <w:strike/>
          <w:color w:val="282828"/>
          <w:sz w:val="24"/>
        </w:rPr>
        <w:t>ordinance to prohibit that</w:t>
      </w:r>
      <w:r w:rsidRPr="001D05D6">
        <w:rPr>
          <w:rFonts w:ascii="Times New Roman" w:hAnsi="Times New Roman"/>
          <w:strike/>
          <w:color w:val="282828"/>
          <w:spacing w:val="-3"/>
          <w:sz w:val="24"/>
        </w:rPr>
        <w:t xml:space="preserve"> </w:t>
      </w:r>
      <w:r w:rsidRPr="001D05D6">
        <w:rPr>
          <w:rFonts w:ascii="Times New Roman" w:hAnsi="Times New Roman"/>
          <w:strike/>
          <w:color w:val="282828"/>
          <w:sz w:val="24"/>
        </w:rPr>
        <w:t>tacky pick-up of the</w:t>
      </w:r>
      <w:r w:rsidRPr="001D05D6">
        <w:rPr>
          <w:rFonts w:ascii="Times New Roman" w:hAnsi="Times New Roman"/>
          <w:strike/>
          <w:color w:val="282828"/>
          <w:spacing w:val="-1"/>
          <w:sz w:val="24"/>
        </w:rPr>
        <w:t xml:space="preserve"> </w:t>
      </w:r>
      <w:r w:rsidRPr="001D05D6">
        <w:rPr>
          <w:rFonts w:ascii="Times New Roman" w:hAnsi="Times New Roman"/>
          <w:strike/>
          <w:color w:val="282828"/>
          <w:sz w:val="24"/>
        </w:rPr>
        <w:t>"Mayor of2000"</w:t>
      </w:r>
      <w:r w:rsidRPr="001D05D6">
        <w:rPr>
          <w:rFonts w:ascii="Times New Roman" w:hAnsi="Times New Roman"/>
          <w:strike/>
          <w:color w:val="282828"/>
          <w:spacing w:val="-3"/>
          <w:sz w:val="24"/>
        </w:rPr>
        <w:t xml:space="preserve"> </w:t>
      </w:r>
      <w:r w:rsidRPr="001D05D6">
        <w:rPr>
          <w:rFonts w:ascii="Times New Roman" w:hAnsi="Times New Roman"/>
          <w:strike/>
          <w:color w:val="282828"/>
          <w:sz w:val="24"/>
        </w:rPr>
        <w:t>from being parked in Umatilla County!!!!</w:t>
      </w:r>
      <w:r w:rsidRPr="001D05D6">
        <w:rPr>
          <w:rFonts w:ascii="Times New Roman" w:hAnsi="Times New Roman"/>
          <w:strike/>
          <w:color w:val="282828"/>
          <w:spacing w:val="40"/>
          <w:sz w:val="24"/>
        </w:rPr>
        <w:t xml:space="preserve"> </w:t>
      </w:r>
      <w:r w:rsidRPr="001D05D6">
        <w:rPr>
          <w:rFonts w:ascii="Times New Roman" w:hAnsi="Times New Roman"/>
          <w:strike/>
          <w:color w:val="282828"/>
          <w:sz w:val="24"/>
        </w:rPr>
        <w:t>We lack community activities -no</w:t>
      </w:r>
      <w:r w:rsidRPr="001D05D6">
        <w:rPr>
          <w:rFonts w:ascii="Times New Roman" w:hAnsi="Times New Roman"/>
          <w:strike/>
          <w:color w:val="282828"/>
          <w:spacing w:val="80"/>
          <w:sz w:val="24"/>
        </w:rPr>
        <w:t xml:space="preserve"> </w:t>
      </w:r>
      <w:r w:rsidRPr="001D05D6">
        <w:rPr>
          <w:rFonts w:ascii="Times New Roman" w:hAnsi="Times New Roman"/>
          <w:strike/>
          <w:color w:val="282828"/>
          <w:sz w:val="24"/>
        </w:rPr>
        <w:t>swim team, exercise/gym, or trail.</w:t>
      </w:r>
      <w:r w:rsidRPr="001D05D6">
        <w:rPr>
          <w:rFonts w:ascii="Times New Roman" w:hAnsi="Times New Roman"/>
          <w:strike/>
          <w:color w:val="282828"/>
          <w:spacing w:val="40"/>
          <w:sz w:val="24"/>
        </w:rPr>
        <w:t xml:space="preserve"> </w:t>
      </w:r>
      <w:r w:rsidRPr="001D05D6">
        <w:rPr>
          <w:rFonts w:ascii="Times New Roman" w:hAnsi="Times New Roman"/>
          <w:strike/>
          <w:color w:val="282828"/>
          <w:sz w:val="24"/>
        </w:rPr>
        <w:t>Programs that do exist aren't well publicized so new comers turn to Hermiston/Tri-Cities</w:t>
      </w:r>
      <w:r w:rsidRPr="001D05D6">
        <w:rPr>
          <w:rFonts w:ascii="Times New Roman" w:hAnsi="Times New Roman"/>
          <w:strike/>
          <w:color w:val="282828"/>
          <w:spacing w:val="-6"/>
          <w:sz w:val="24"/>
        </w:rPr>
        <w:t xml:space="preserve"> </w:t>
      </w:r>
      <w:r w:rsidRPr="001D05D6">
        <w:rPr>
          <w:rFonts w:ascii="Times New Roman" w:hAnsi="Times New Roman"/>
          <w:strike/>
          <w:color w:val="282828"/>
          <w:sz w:val="24"/>
        </w:rPr>
        <w:t>to meet their need thus losing$, volunteers and sense of community.</w:t>
      </w:r>
    </w:p>
    <w:p w14:paraId="63295119" w14:textId="77777777" w:rsidR="00CD3ABF" w:rsidRPr="001D05D6" w:rsidRDefault="00CD3ABF" w:rsidP="000B7992">
      <w:pPr>
        <w:pStyle w:val="BodyText"/>
        <w:spacing w:before="13"/>
        <w:ind w:left="270"/>
        <w:jc w:val="both"/>
        <w:rPr>
          <w:strike/>
        </w:rPr>
      </w:pPr>
    </w:p>
    <w:p w14:paraId="43191E33" w14:textId="77777777" w:rsidR="00CD3ABF" w:rsidRPr="001D05D6" w:rsidRDefault="00CD3ABF" w:rsidP="000B7992">
      <w:pPr>
        <w:pStyle w:val="ListParagraph"/>
        <w:widowControl w:val="0"/>
        <w:numPr>
          <w:ilvl w:val="0"/>
          <w:numId w:val="26"/>
        </w:numPr>
        <w:tabs>
          <w:tab w:val="left" w:pos="849"/>
        </w:tabs>
        <w:autoSpaceDE w:val="0"/>
        <w:autoSpaceDN w:val="0"/>
        <w:spacing w:line="242" w:lineRule="auto"/>
        <w:ind w:left="270" w:right="0" w:hanging="352"/>
        <w:contextualSpacing w:val="0"/>
        <w:jc w:val="both"/>
        <w:rPr>
          <w:rFonts w:ascii="Times New Roman" w:hAnsi="Times New Roman"/>
          <w:strike/>
          <w:color w:val="282828"/>
          <w:sz w:val="24"/>
        </w:rPr>
      </w:pPr>
      <w:r w:rsidRPr="001D05D6">
        <w:rPr>
          <w:rFonts w:ascii="Times New Roman" w:hAnsi="Times New Roman"/>
          <w:strike/>
          <w:color w:val="282828"/>
          <w:sz w:val="24"/>
        </w:rPr>
        <w:t>Prior to investments in</w:t>
      </w:r>
      <w:r w:rsidRPr="001D05D6">
        <w:rPr>
          <w:rFonts w:ascii="Times New Roman" w:hAnsi="Times New Roman"/>
          <w:strike/>
          <w:color w:val="282828"/>
          <w:spacing w:val="-4"/>
          <w:sz w:val="24"/>
        </w:rPr>
        <w:t xml:space="preserve"> </w:t>
      </w:r>
      <w:r w:rsidRPr="001D05D6">
        <w:rPr>
          <w:rFonts w:ascii="Times New Roman" w:hAnsi="Times New Roman"/>
          <w:strike/>
          <w:color w:val="282828"/>
          <w:sz w:val="24"/>
        </w:rPr>
        <w:t>the</w:t>
      </w:r>
      <w:r w:rsidRPr="001D05D6">
        <w:rPr>
          <w:rFonts w:ascii="Times New Roman" w:hAnsi="Times New Roman"/>
          <w:strike/>
          <w:color w:val="282828"/>
          <w:spacing w:val="-2"/>
          <w:sz w:val="24"/>
        </w:rPr>
        <w:t xml:space="preserve"> </w:t>
      </w:r>
      <w:r w:rsidRPr="001D05D6">
        <w:rPr>
          <w:rFonts w:ascii="Times New Roman" w:hAnsi="Times New Roman"/>
          <w:strike/>
          <w:color w:val="282828"/>
          <w:sz w:val="24"/>
        </w:rPr>
        <w:t>community, is</w:t>
      </w:r>
      <w:r w:rsidRPr="001D05D6">
        <w:rPr>
          <w:rFonts w:ascii="Times New Roman" w:hAnsi="Times New Roman"/>
          <w:strike/>
          <w:color w:val="282828"/>
          <w:spacing w:val="-3"/>
          <w:sz w:val="24"/>
        </w:rPr>
        <w:t xml:space="preserve"> </w:t>
      </w:r>
      <w:r w:rsidRPr="001D05D6">
        <w:rPr>
          <w:rFonts w:ascii="Times New Roman" w:hAnsi="Times New Roman"/>
          <w:strike/>
          <w:color w:val="282828"/>
          <w:sz w:val="24"/>
        </w:rPr>
        <w:t>H.</w:t>
      </w:r>
      <w:r w:rsidRPr="001D05D6">
        <w:rPr>
          <w:rFonts w:ascii="Times New Roman" w:hAnsi="Times New Roman"/>
          <w:strike/>
          <w:color w:val="282828"/>
          <w:spacing w:val="-6"/>
          <w:sz w:val="24"/>
        </w:rPr>
        <w:t xml:space="preserve"> </w:t>
      </w:r>
      <w:r w:rsidRPr="001D05D6">
        <w:rPr>
          <w:rFonts w:ascii="Times New Roman" w:hAnsi="Times New Roman"/>
          <w:strike/>
          <w:color w:val="282828"/>
          <w:sz w:val="24"/>
        </w:rPr>
        <w:t>Lee</w:t>
      </w:r>
      <w:r w:rsidRPr="001D05D6">
        <w:rPr>
          <w:rFonts w:ascii="Times New Roman" w:hAnsi="Times New Roman"/>
          <w:strike/>
          <w:color w:val="282828"/>
          <w:spacing w:val="-1"/>
          <w:sz w:val="24"/>
        </w:rPr>
        <w:t xml:space="preserve"> </w:t>
      </w:r>
      <w:r w:rsidRPr="001D05D6">
        <w:rPr>
          <w:rFonts w:ascii="Times New Roman" w:hAnsi="Times New Roman"/>
          <w:strike/>
          <w:color w:val="282828"/>
          <w:sz w:val="24"/>
        </w:rPr>
        <w:t>&amp;</w:t>
      </w:r>
      <w:r w:rsidRPr="001D05D6">
        <w:rPr>
          <w:rFonts w:ascii="Times New Roman" w:hAnsi="Times New Roman"/>
          <w:strike/>
          <w:color w:val="282828"/>
          <w:spacing w:val="-4"/>
          <w:sz w:val="24"/>
        </w:rPr>
        <w:t xml:space="preserve"> </w:t>
      </w:r>
      <w:r w:rsidRPr="001D05D6">
        <w:rPr>
          <w:rFonts w:ascii="Times New Roman" w:hAnsi="Times New Roman"/>
          <w:strike/>
          <w:color w:val="282828"/>
          <w:sz w:val="24"/>
        </w:rPr>
        <w:t>Associates task with</w:t>
      </w:r>
      <w:r w:rsidRPr="001D05D6">
        <w:rPr>
          <w:rFonts w:ascii="Times New Roman" w:hAnsi="Times New Roman"/>
          <w:strike/>
          <w:color w:val="282828"/>
          <w:spacing w:val="-2"/>
          <w:sz w:val="24"/>
        </w:rPr>
        <w:t xml:space="preserve"> </w:t>
      </w:r>
      <w:r w:rsidRPr="001D05D6">
        <w:rPr>
          <w:rFonts w:ascii="Times New Roman" w:hAnsi="Times New Roman"/>
          <w:strike/>
          <w:color w:val="282828"/>
          <w:sz w:val="24"/>
        </w:rPr>
        <w:t>reporting the diversity of the City of Umatilla?</w:t>
      </w:r>
      <w:r w:rsidRPr="001D05D6">
        <w:rPr>
          <w:rFonts w:ascii="Times New Roman" w:hAnsi="Times New Roman"/>
          <w:strike/>
          <w:color w:val="282828"/>
          <w:spacing w:val="40"/>
          <w:sz w:val="24"/>
        </w:rPr>
        <w:t xml:space="preserve"> </w:t>
      </w:r>
      <w:r w:rsidRPr="001D05D6">
        <w:rPr>
          <w:rFonts w:ascii="Times New Roman" w:hAnsi="Times New Roman"/>
          <w:strike/>
          <w:color w:val="282828"/>
          <w:sz w:val="24"/>
        </w:rPr>
        <w:t>Such as,</w:t>
      </w:r>
    </w:p>
    <w:p w14:paraId="35A85681" w14:textId="77777777" w:rsidR="00CD3ABF" w:rsidRPr="001D05D6" w:rsidRDefault="00CD3ABF" w:rsidP="000B7992">
      <w:pPr>
        <w:pStyle w:val="ListParagraph"/>
        <w:widowControl w:val="0"/>
        <w:numPr>
          <w:ilvl w:val="1"/>
          <w:numId w:val="26"/>
        </w:numPr>
        <w:tabs>
          <w:tab w:val="left" w:pos="1213"/>
        </w:tabs>
        <w:autoSpaceDE w:val="0"/>
        <w:autoSpaceDN w:val="0"/>
        <w:ind w:left="270" w:right="0" w:hanging="364"/>
        <w:contextualSpacing w:val="0"/>
        <w:jc w:val="both"/>
        <w:rPr>
          <w:rFonts w:ascii="Times New Roman" w:hAnsi="Times New Roman"/>
          <w:strike/>
          <w:sz w:val="24"/>
        </w:rPr>
      </w:pPr>
      <w:r w:rsidRPr="001D05D6">
        <w:rPr>
          <w:rFonts w:ascii="Times New Roman" w:hAnsi="Times New Roman"/>
          <w:strike/>
          <w:color w:val="282828"/>
          <w:sz w:val="24"/>
        </w:rPr>
        <w:t>Permanent</w:t>
      </w:r>
      <w:r w:rsidRPr="001D05D6">
        <w:rPr>
          <w:rFonts w:ascii="Times New Roman" w:hAnsi="Times New Roman"/>
          <w:strike/>
          <w:color w:val="282828"/>
          <w:spacing w:val="-7"/>
          <w:sz w:val="24"/>
        </w:rPr>
        <w:t xml:space="preserve"> </w:t>
      </w:r>
      <w:r w:rsidRPr="001D05D6">
        <w:rPr>
          <w:rFonts w:ascii="Times New Roman" w:hAnsi="Times New Roman"/>
          <w:strike/>
          <w:color w:val="282828"/>
          <w:spacing w:val="-2"/>
          <w:sz w:val="24"/>
        </w:rPr>
        <w:t>residents?</w:t>
      </w:r>
    </w:p>
    <w:p w14:paraId="160B73C0" w14:textId="77777777" w:rsidR="00CD3ABF" w:rsidRPr="001D05D6" w:rsidRDefault="00CD3ABF" w:rsidP="000B7992">
      <w:pPr>
        <w:pStyle w:val="ListParagraph"/>
        <w:widowControl w:val="0"/>
        <w:numPr>
          <w:ilvl w:val="1"/>
          <w:numId w:val="26"/>
        </w:numPr>
        <w:tabs>
          <w:tab w:val="left" w:pos="1209"/>
        </w:tabs>
        <w:autoSpaceDE w:val="0"/>
        <w:autoSpaceDN w:val="0"/>
        <w:spacing w:before="7" w:line="275" w:lineRule="exact"/>
        <w:ind w:left="270" w:right="0" w:hanging="351"/>
        <w:contextualSpacing w:val="0"/>
        <w:jc w:val="both"/>
        <w:rPr>
          <w:rFonts w:ascii="Times New Roman" w:hAnsi="Times New Roman"/>
          <w:strike/>
          <w:sz w:val="24"/>
        </w:rPr>
      </w:pPr>
      <w:r w:rsidRPr="001D05D6">
        <w:rPr>
          <w:rFonts w:ascii="Times New Roman" w:hAnsi="Times New Roman"/>
          <w:strike/>
          <w:color w:val="282828"/>
          <w:sz w:val="24"/>
        </w:rPr>
        <w:t>Transient</w:t>
      </w:r>
      <w:r w:rsidRPr="001D05D6">
        <w:rPr>
          <w:rFonts w:ascii="Times New Roman" w:hAnsi="Times New Roman"/>
          <w:strike/>
          <w:color w:val="282828"/>
          <w:spacing w:val="11"/>
          <w:sz w:val="24"/>
        </w:rPr>
        <w:t xml:space="preserve"> </w:t>
      </w:r>
      <w:r w:rsidRPr="001D05D6">
        <w:rPr>
          <w:rFonts w:ascii="Times New Roman" w:hAnsi="Times New Roman"/>
          <w:strike/>
          <w:color w:val="282828"/>
          <w:sz w:val="24"/>
        </w:rPr>
        <w:t>or</w:t>
      </w:r>
      <w:r w:rsidRPr="001D05D6">
        <w:rPr>
          <w:rFonts w:ascii="Times New Roman" w:hAnsi="Times New Roman"/>
          <w:strike/>
          <w:color w:val="282828"/>
          <w:spacing w:val="-4"/>
          <w:sz w:val="24"/>
        </w:rPr>
        <w:t xml:space="preserve"> </w:t>
      </w:r>
      <w:r w:rsidRPr="001D05D6">
        <w:rPr>
          <w:rFonts w:ascii="Times New Roman" w:hAnsi="Times New Roman"/>
          <w:strike/>
          <w:color w:val="282828"/>
          <w:sz w:val="24"/>
        </w:rPr>
        <w:t>migrant</w:t>
      </w:r>
      <w:r w:rsidRPr="001D05D6">
        <w:rPr>
          <w:rFonts w:ascii="Times New Roman" w:hAnsi="Times New Roman"/>
          <w:strike/>
          <w:color w:val="282828"/>
          <w:spacing w:val="7"/>
          <w:sz w:val="24"/>
        </w:rPr>
        <w:t xml:space="preserve"> </w:t>
      </w:r>
      <w:r w:rsidRPr="001D05D6">
        <w:rPr>
          <w:rFonts w:ascii="Times New Roman" w:hAnsi="Times New Roman"/>
          <w:strike/>
          <w:color w:val="282828"/>
          <w:sz w:val="24"/>
        </w:rPr>
        <w:t>type</w:t>
      </w:r>
      <w:r w:rsidRPr="001D05D6">
        <w:rPr>
          <w:rFonts w:ascii="Times New Roman" w:hAnsi="Times New Roman"/>
          <w:strike/>
          <w:color w:val="282828"/>
          <w:spacing w:val="-1"/>
          <w:sz w:val="24"/>
        </w:rPr>
        <w:t xml:space="preserve"> </w:t>
      </w:r>
      <w:r w:rsidRPr="001D05D6">
        <w:rPr>
          <w:rFonts w:ascii="Times New Roman" w:hAnsi="Times New Roman"/>
          <w:strike/>
          <w:color w:val="282828"/>
          <w:spacing w:val="-2"/>
          <w:sz w:val="24"/>
        </w:rPr>
        <w:t>workers?</w:t>
      </w:r>
    </w:p>
    <w:p w14:paraId="50643AE8" w14:textId="77777777" w:rsidR="00CD3ABF" w:rsidRPr="001D05D6" w:rsidRDefault="00CD3ABF" w:rsidP="000B7992">
      <w:pPr>
        <w:pStyle w:val="ListParagraph"/>
        <w:widowControl w:val="0"/>
        <w:numPr>
          <w:ilvl w:val="1"/>
          <w:numId w:val="26"/>
        </w:numPr>
        <w:tabs>
          <w:tab w:val="left" w:pos="1214"/>
        </w:tabs>
        <w:autoSpaceDE w:val="0"/>
        <w:autoSpaceDN w:val="0"/>
        <w:spacing w:line="275" w:lineRule="exact"/>
        <w:ind w:left="270" w:right="0" w:hanging="361"/>
        <w:contextualSpacing w:val="0"/>
        <w:jc w:val="both"/>
        <w:rPr>
          <w:rFonts w:ascii="Times New Roman" w:hAnsi="Times New Roman"/>
          <w:strike/>
          <w:sz w:val="24"/>
        </w:rPr>
      </w:pPr>
      <w:r w:rsidRPr="001D05D6">
        <w:rPr>
          <w:rFonts w:ascii="Times New Roman" w:hAnsi="Times New Roman"/>
          <w:strike/>
          <w:color w:val="282828"/>
          <w:sz w:val="24"/>
        </w:rPr>
        <w:t>Average</w:t>
      </w:r>
      <w:r w:rsidRPr="001D05D6">
        <w:rPr>
          <w:rFonts w:ascii="Times New Roman" w:hAnsi="Times New Roman"/>
          <w:strike/>
          <w:color w:val="282828"/>
          <w:spacing w:val="6"/>
          <w:sz w:val="24"/>
        </w:rPr>
        <w:t xml:space="preserve"> </w:t>
      </w:r>
      <w:r w:rsidRPr="001D05D6">
        <w:rPr>
          <w:rFonts w:ascii="Times New Roman" w:hAnsi="Times New Roman"/>
          <w:strike/>
          <w:color w:val="282828"/>
          <w:sz w:val="24"/>
        </w:rPr>
        <w:t>income</w:t>
      </w:r>
      <w:r w:rsidRPr="001D05D6">
        <w:rPr>
          <w:rFonts w:ascii="Times New Roman" w:hAnsi="Times New Roman"/>
          <w:strike/>
          <w:color w:val="282828"/>
          <w:spacing w:val="5"/>
          <w:sz w:val="24"/>
        </w:rPr>
        <w:t xml:space="preserve"> </w:t>
      </w:r>
      <w:r w:rsidRPr="001D05D6">
        <w:rPr>
          <w:rFonts w:ascii="Times New Roman" w:hAnsi="Times New Roman"/>
          <w:strike/>
          <w:color w:val="282828"/>
          <w:sz w:val="24"/>
        </w:rPr>
        <w:t>of</w:t>
      </w:r>
      <w:r w:rsidRPr="001D05D6">
        <w:rPr>
          <w:rFonts w:ascii="Times New Roman" w:hAnsi="Times New Roman"/>
          <w:strike/>
          <w:color w:val="282828"/>
          <w:spacing w:val="3"/>
          <w:sz w:val="24"/>
        </w:rPr>
        <w:t xml:space="preserve"> </w:t>
      </w:r>
      <w:r w:rsidRPr="001D05D6">
        <w:rPr>
          <w:rFonts w:ascii="Times New Roman" w:hAnsi="Times New Roman"/>
          <w:strike/>
          <w:color w:val="282828"/>
          <w:spacing w:val="-2"/>
          <w:sz w:val="24"/>
        </w:rPr>
        <w:t>residents?</w:t>
      </w:r>
    </w:p>
    <w:p w14:paraId="3034ABED" w14:textId="77777777" w:rsidR="00CD3ABF" w:rsidRPr="001D05D6" w:rsidRDefault="00CD3ABF" w:rsidP="000B7992">
      <w:pPr>
        <w:pStyle w:val="BodyText"/>
        <w:spacing w:before="6"/>
        <w:ind w:left="270"/>
        <w:jc w:val="both"/>
        <w:rPr>
          <w:strike/>
        </w:rPr>
      </w:pPr>
    </w:p>
    <w:p w14:paraId="6FB46E2C" w14:textId="77777777" w:rsidR="00CD3ABF" w:rsidRPr="001D05D6" w:rsidRDefault="00CD3ABF" w:rsidP="000B7992">
      <w:pPr>
        <w:pStyle w:val="ListParagraph"/>
        <w:widowControl w:val="0"/>
        <w:numPr>
          <w:ilvl w:val="0"/>
          <w:numId w:val="26"/>
        </w:numPr>
        <w:tabs>
          <w:tab w:val="left" w:pos="850"/>
          <w:tab w:val="left" w:pos="858"/>
        </w:tabs>
        <w:autoSpaceDE w:val="0"/>
        <w:autoSpaceDN w:val="0"/>
        <w:spacing w:line="242" w:lineRule="auto"/>
        <w:ind w:left="270" w:right="0" w:hanging="349"/>
        <w:contextualSpacing w:val="0"/>
        <w:jc w:val="both"/>
        <w:rPr>
          <w:rFonts w:ascii="Times New Roman" w:hAnsi="Times New Roman"/>
          <w:strike/>
          <w:color w:val="282828"/>
          <w:sz w:val="24"/>
        </w:rPr>
      </w:pPr>
      <w:r w:rsidRPr="001D05D6">
        <w:rPr>
          <w:rFonts w:ascii="Times New Roman" w:hAnsi="Times New Roman"/>
          <w:strike/>
          <w:noProof/>
          <w:sz w:val="24"/>
        </w:rPr>
        <mc:AlternateContent>
          <mc:Choice Requires="wps">
            <w:drawing>
              <wp:anchor distT="0" distB="0" distL="0" distR="0" simplePos="0" relativeHeight="251725824" behindDoc="0" locked="0" layoutInCell="1" allowOverlap="1" wp14:anchorId="166D0212" wp14:editId="6EF52F4C">
                <wp:simplePos x="0" y="0"/>
                <wp:positionH relativeFrom="page">
                  <wp:posOffset>3240570</wp:posOffset>
                </wp:positionH>
                <wp:positionV relativeFrom="paragraph">
                  <wp:posOffset>895679</wp:posOffset>
                </wp:positionV>
                <wp:extent cx="459740" cy="152400"/>
                <wp:effectExtent l="0" t="0" r="0" b="0"/>
                <wp:wrapNone/>
                <wp:docPr id="917" name="Textbox 917" descr="#AnnotID = 1073741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152400"/>
                        </a:xfrm>
                        <a:prstGeom prst="rect">
                          <a:avLst/>
                        </a:prstGeom>
                      </wps:spPr>
                      <wps:txbx>
                        <w:txbxContent>
                          <w:p w14:paraId="1123B286" w14:textId="2757600B" w:rsidR="00CD3ABF" w:rsidRDefault="00CD3ABF" w:rsidP="00CD3ABF">
                            <w:pPr>
                              <w:spacing w:line="208" w:lineRule="exact"/>
                              <w:rPr>
                                <w:rFonts w:ascii="Century Gothic"/>
                              </w:rPr>
                            </w:pPr>
                            <w:r>
                              <w:rPr>
                                <w:rFonts w:ascii="Century Gothic"/>
                              </w:rPr>
                              <w:t>9.</w:t>
                            </w:r>
                          </w:p>
                        </w:txbxContent>
                      </wps:txbx>
                      <wps:bodyPr wrap="square" lIns="0" tIns="0" rIns="0" bIns="0" rtlCol="0">
                        <a:noAutofit/>
                      </wps:bodyPr>
                    </wps:wsp>
                  </a:graphicData>
                </a:graphic>
              </wp:anchor>
            </w:drawing>
          </mc:Choice>
          <mc:Fallback>
            <w:pict>
              <v:shape w14:anchorId="166D0212" id="Textbox 917" o:spid="_x0000_s1060" type="#_x0000_t202" alt="#AnnotID = 1073741824" style="position:absolute;left:0;text-align:left;margin-left:255.15pt;margin-top:70.55pt;width:36.2pt;height:12pt;z-index:251725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" filled="f" stroked="f">
                <v:textbox inset="0,0,0,0">
                  <w:txbxContent>
                    <w:p w14:paraId="1123B286" w14:textId="2757600B" w:rsidR="00CD3ABF" w:rsidRDefault="00CD3ABF" w:rsidP="00CD3ABF">
                      <w:pPr>
                        <w:spacing w:line="208" w:lineRule="exact"/>
                        <w:rPr>
                          <w:rFonts w:ascii="Century Gothic"/>
                        </w:rPr>
                      </w:pPr>
                      <w:r>
                        <w:rPr>
                          <w:rFonts w:ascii="Century Gothic"/>
                        </w:rPr>
                        <w:t>9.</w:t>
                      </w:r>
                    </w:p>
                  </w:txbxContent>
                </v:textbox>
                <w10:wrap anchorx="page"/>
              </v:shape>
            </w:pict>
          </mc:Fallback>
        </mc:AlternateContent>
      </w:r>
      <w:r w:rsidRPr="001D05D6">
        <w:rPr>
          <w:rFonts w:ascii="Times New Roman" w:hAnsi="Times New Roman"/>
          <w:strike/>
          <w:noProof/>
          <w:sz w:val="24"/>
        </w:rPr>
        <mc:AlternateContent>
          <mc:Choice Requires="wps">
            <w:drawing>
              <wp:anchor distT="0" distB="0" distL="0" distR="0" simplePos="0" relativeHeight="251726848" behindDoc="0" locked="0" layoutInCell="1" allowOverlap="1" wp14:anchorId="4F2470BE" wp14:editId="440605DC">
                <wp:simplePos x="0" y="0"/>
                <wp:positionH relativeFrom="page">
                  <wp:posOffset>7000938</wp:posOffset>
                </wp:positionH>
                <wp:positionV relativeFrom="paragraph">
                  <wp:posOffset>944409</wp:posOffset>
                </wp:positionV>
                <wp:extent cx="182880" cy="152400"/>
                <wp:effectExtent l="0" t="0" r="0" b="0"/>
                <wp:wrapNone/>
                <wp:docPr id="918" name="Textbox 918" descr="#AnnotID = 7602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 cy="152400"/>
                        </a:xfrm>
                        <a:prstGeom prst="rect">
                          <a:avLst/>
                        </a:prstGeom>
                      </wps:spPr>
                      <wps:txbx>
                        <w:txbxContent>
                          <w:p w14:paraId="218476E1" w14:textId="03100ADD" w:rsidR="00CD3ABF" w:rsidRDefault="00CD3ABF" w:rsidP="00CD3ABF">
                            <w:pPr>
                              <w:spacing w:line="208" w:lineRule="exact"/>
                              <w:ind w:left="-1"/>
                              <w:rPr>
                                <w:rFonts w:ascii="Century Gothic"/>
                              </w:rPr>
                            </w:pPr>
                          </w:p>
                        </w:txbxContent>
                      </wps:txbx>
                      <wps:bodyPr wrap="square" lIns="0" tIns="0" rIns="0" bIns="0" rtlCol="0">
                        <a:noAutofit/>
                      </wps:bodyPr>
                    </wps:wsp>
                  </a:graphicData>
                </a:graphic>
              </wp:anchor>
            </w:drawing>
          </mc:Choice>
          <mc:Fallback>
            <w:pict>
              <v:shape w14:anchorId="4F2470BE" id="Textbox 918" o:spid="_x0000_s1061" type="#_x0000_t202" alt="#AnnotID = 7602273" style="position:absolute;left:0;text-align:left;margin-left:551.25pt;margin-top:74.35pt;width:14.4pt;height:12pt;z-index:251726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" filled="f" stroked="f">
                <v:textbox inset="0,0,0,0">
                  <w:txbxContent>
                    <w:p w14:paraId="218476E1" w14:textId="03100ADD" w:rsidR="00CD3ABF" w:rsidRDefault="00CD3ABF" w:rsidP="00CD3ABF">
                      <w:pPr>
                        <w:spacing w:line="208" w:lineRule="exact"/>
                        <w:ind w:left="-1"/>
                        <w:rPr>
                          <w:rFonts w:ascii="Century Gothic"/>
                        </w:rPr>
                      </w:pPr>
                    </w:p>
                  </w:txbxContent>
                </v:textbox>
                <w10:wrap anchorx="page"/>
              </v:shape>
            </w:pict>
          </mc:Fallback>
        </mc:AlternateContent>
      </w:r>
      <w:r w:rsidRPr="001D05D6">
        <w:rPr>
          <w:rFonts w:ascii="Times New Roman" w:hAnsi="Times New Roman"/>
          <w:strike/>
          <w:color w:val="282828"/>
          <w:sz w:val="24"/>
        </w:rPr>
        <w:t>Where is the "PRIDE" in the community</w:t>
      </w:r>
      <w:r w:rsidRPr="001D05D6">
        <w:rPr>
          <w:rFonts w:ascii="Times New Roman" w:hAnsi="Times New Roman"/>
          <w:strike/>
          <w:color w:val="282828"/>
          <w:spacing w:val="36"/>
          <w:sz w:val="24"/>
        </w:rPr>
        <w:t xml:space="preserve"> </w:t>
      </w:r>
      <w:r w:rsidRPr="001D05D6">
        <w:rPr>
          <w:rFonts w:ascii="Times New Roman" w:hAnsi="Times New Roman"/>
          <w:strike/>
          <w:color w:val="282828"/>
          <w:sz w:val="24"/>
        </w:rPr>
        <w:t>with the current property owners that allow rundown unkept buildings exist?</w:t>
      </w:r>
      <w:r w:rsidRPr="001D05D6">
        <w:rPr>
          <w:rFonts w:ascii="Times New Roman" w:hAnsi="Times New Roman"/>
          <w:strike/>
          <w:color w:val="282828"/>
          <w:spacing w:val="40"/>
          <w:sz w:val="24"/>
        </w:rPr>
        <w:t xml:space="preserve"> </w:t>
      </w:r>
      <w:r w:rsidRPr="001D05D6">
        <w:rPr>
          <w:rFonts w:ascii="Times New Roman" w:hAnsi="Times New Roman"/>
          <w:strike/>
          <w:color w:val="282828"/>
          <w:sz w:val="24"/>
        </w:rPr>
        <w:t>Where are the ordinances that would require owners of abandon buildings</w:t>
      </w:r>
      <w:r w:rsidRPr="001D05D6">
        <w:rPr>
          <w:rFonts w:ascii="Times New Roman" w:hAnsi="Times New Roman"/>
          <w:strike/>
          <w:color w:val="282828"/>
          <w:spacing w:val="17"/>
          <w:sz w:val="24"/>
        </w:rPr>
        <w:t xml:space="preserve"> </w:t>
      </w:r>
      <w:r w:rsidRPr="001D05D6">
        <w:rPr>
          <w:rFonts w:ascii="Times New Roman" w:hAnsi="Times New Roman"/>
          <w:strike/>
          <w:color w:val="282828"/>
          <w:sz w:val="24"/>
        </w:rPr>
        <w:t>to maintain for sightlessness?</w:t>
      </w:r>
      <w:r w:rsidRPr="001D05D6">
        <w:rPr>
          <w:rFonts w:ascii="Times New Roman" w:hAnsi="Times New Roman"/>
          <w:strike/>
          <w:color w:val="282828"/>
          <w:spacing w:val="40"/>
          <w:sz w:val="24"/>
        </w:rPr>
        <w:t xml:space="preserve"> </w:t>
      </w:r>
      <w:r w:rsidRPr="001D05D6">
        <w:rPr>
          <w:rFonts w:ascii="Times New Roman" w:hAnsi="Times New Roman"/>
          <w:strike/>
          <w:color w:val="282828"/>
          <w:sz w:val="24"/>
        </w:rPr>
        <w:t>It</w:t>
      </w:r>
      <w:r w:rsidRPr="001D05D6">
        <w:rPr>
          <w:rFonts w:ascii="Times New Roman" w:hAnsi="Times New Roman"/>
          <w:strike/>
          <w:color w:val="282828"/>
          <w:spacing w:val="-2"/>
          <w:sz w:val="24"/>
        </w:rPr>
        <w:t xml:space="preserve"> </w:t>
      </w:r>
      <w:r w:rsidRPr="001D05D6">
        <w:rPr>
          <w:rFonts w:ascii="Times New Roman" w:hAnsi="Times New Roman"/>
          <w:strike/>
          <w:color w:val="282828"/>
          <w:sz w:val="24"/>
        </w:rPr>
        <w:t>appears the</w:t>
      </w:r>
      <w:r w:rsidRPr="001D05D6">
        <w:rPr>
          <w:rFonts w:ascii="Times New Roman" w:hAnsi="Times New Roman"/>
          <w:strike/>
          <w:color w:val="282828"/>
          <w:spacing w:val="-3"/>
          <w:sz w:val="24"/>
        </w:rPr>
        <w:t xml:space="preserve"> </w:t>
      </w:r>
      <w:r w:rsidRPr="001D05D6">
        <w:rPr>
          <w:rFonts w:ascii="Times New Roman" w:hAnsi="Times New Roman"/>
          <w:strike/>
          <w:color w:val="282828"/>
          <w:sz w:val="24"/>
        </w:rPr>
        <w:t>city may be</w:t>
      </w:r>
      <w:r w:rsidRPr="001D05D6">
        <w:rPr>
          <w:rFonts w:ascii="Times New Roman" w:hAnsi="Times New Roman"/>
          <w:strike/>
          <w:color w:val="282828"/>
          <w:spacing w:val="-1"/>
          <w:sz w:val="24"/>
        </w:rPr>
        <w:t xml:space="preserve"> </w:t>
      </w:r>
      <w:r w:rsidRPr="001D05D6">
        <w:rPr>
          <w:rFonts w:ascii="Times New Roman" w:hAnsi="Times New Roman"/>
          <w:strike/>
          <w:color w:val="282828"/>
          <w:sz w:val="24"/>
        </w:rPr>
        <w:t>weak in</w:t>
      </w:r>
      <w:r w:rsidRPr="001D05D6">
        <w:rPr>
          <w:rFonts w:ascii="Times New Roman" w:hAnsi="Times New Roman"/>
          <w:strike/>
          <w:color w:val="282828"/>
          <w:spacing w:val="-9"/>
          <w:sz w:val="24"/>
        </w:rPr>
        <w:t xml:space="preserve"> </w:t>
      </w:r>
      <w:r w:rsidRPr="001D05D6">
        <w:rPr>
          <w:rFonts w:ascii="Times New Roman" w:hAnsi="Times New Roman"/>
          <w:strike/>
          <w:color w:val="282828"/>
          <w:sz w:val="24"/>
        </w:rPr>
        <w:t xml:space="preserve">this </w:t>
      </w:r>
      <w:proofErr w:type="spellStart"/>
      <w:r w:rsidRPr="001D05D6">
        <w:rPr>
          <w:rFonts w:ascii="Times New Roman" w:hAnsi="Times New Roman"/>
          <w:strike/>
          <w:color w:val="282828"/>
          <w:sz w:val="24"/>
        </w:rPr>
        <w:t>are</w:t>
      </w:r>
      <w:proofErr w:type="spellEnd"/>
      <w:r w:rsidRPr="001D05D6">
        <w:rPr>
          <w:rFonts w:ascii="Times New Roman" w:hAnsi="Times New Roman"/>
          <w:strike/>
          <w:color w:val="282828"/>
          <w:sz w:val="24"/>
        </w:rPr>
        <w:t>.</w:t>
      </w:r>
    </w:p>
    <w:p w14:paraId="55A858ED" w14:textId="77777777" w:rsidR="00CD3ABF" w:rsidRPr="001D05D6" w:rsidRDefault="00CD3ABF" w:rsidP="000B7992">
      <w:pPr>
        <w:pStyle w:val="ListParagraph"/>
        <w:widowControl w:val="0"/>
        <w:numPr>
          <w:ilvl w:val="0"/>
          <w:numId w:val="25"/>
        </w:numPr>
        <w:tabs>
          <w:tab w:val="left" w:pos="760"/>
        </w:tabs>
        <w:autoSpaceDE w:val="0"/>
        <w:autoSpaceDN w:val="0"/>
        <w:spacing w:before="78"/>
        <w:ind w:left="270" w:right="0" w:hanging="427"/>
        <w:contextualSpacing w:val="0"/>
        <w:jc w:val="both"/>
        <w:rPr>
          <w:rFonts w:ascii="Times New Roman" w:hAnsi="Times New Roman"/>
          <w:strike/>
          <w:color w:val="262626"/>
          <w:sz w:val="15"/>
        </w:rPr>
      </w:pPr>
      <w:r w:rsidRPr="001D05D6">
        <w:rPr>
          <w:rFonts w:ascii="Times New Roman" w:hAnsi="Times New Roman"/>
          <w:strike/>
          <w:color w:val="262626"/>
          <w:sz w:val="24"/>
        </w:rPr>
        <w:t>Strength</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from</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within</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must</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come</w:t>
      </w:r>
      <w:r w:rsidRPr="001D05D6">
        <w:rPr>
          <w:rFonts w:ascii="Times New Roman" w:hAnsi="Times New Roman"/>
          <w:strike/>
          <w:color w:val="262626"/>
          <w:spacing w:val="-6"/>
          <w:sz w:val="24"/>
        </w:rPr>
        <w:t xml:space="preserve"> </w:t>
      </w:r>
      <w:r w:rsidRPr="001D05D6">
        <w:rPr>
          <w:rFonts w:ascii="Times New Roman" w:hAnsi="Times New Roman"/>
          <w:strike/>
          <w:color w:val="262626"/>
          <w:spacing w:val="-2"/>
          <w:sz w:val="24"/>
        </w:rPr>
        <w:t>first.</w:t>
      </w:r>
    </w:p>
    <w:p w14:paraId="3668544A" w14:textId="77777777" w:rsidR="00CD3ABF" w:rsidRPr="001D05D6" w:rsidRDefault="00CD3ABF" w:rsidP="000B7992">
      <w:pPr>
        <w:pStyle w:val="ListParagraph"/>
        <w:widowControl w:val="0"/>
        <w:numPr>
          <w:ilvl w:val="0"/>
          <w:numId w:val="25"/>
        </w:numPr>
        <w:tabs>
          <w:tab w:val="left" w:pos="763"/>
          <w:tab w:val="left" w:pos="765"/>
        </w:tabs>
        <w:autoSpaceDE w:val="0"/>
        <w:autoSpaceDN w:val="0"/>
        <w:spacing w:before="272" w:line="242" w:lineRule="auto"/>
        <w:ind w:left="270" w:right="0" w:hanging="426"/>
        <w:contextualSpacing w:val="0"/>
        <w:jc w:val="both"/>
        <w:rPr>
          <w:rFonts w:ascii="Times New Roman" w:hAnsi="Times New Roman"/>
          <w:strike/>
          <w:color w:val="262626"/>
          <w:sz w:val="15"/>
        </w:rPr>
      </w:pPr>
      <w:r w:rsidRPr="001D05D6">
        <w:rPr>
          <w:rFonts w:ascii="Times New Roman" w:hAnsi="Times New Roman"/>
          <w:strike/>
          <w:color w:val="262626"/>
          <w:sz w:val="24"/>
        </w:rPr>
        <w:t>Joint effort should be</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made with the</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school.</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new</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location (old</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Interstate Bank bldg.) of the administration offices is a place for reader board.</w:t>
      </w:r>
    </w:p>
    <w:p w14:paraId="5B766CB4" w14:textId="77777777" w:rsidR="00CD3ABF" w:rsidRPr="001D05D6" w:rsidRDefault="00CD3ABF" w:rsidP="000B7992">
      <w:pPr>
        <w:pStyle w:val="ListParagraph"/>
        <w:widowControl w:val="0"/>
        <w:numPr>
          <w:ilvl w:val="0"/>
          <w:numId w:val="25"/>
        </w:numPr>
        <w:tabs>
          <w:tab w:val="left" w:pos="762"/>
          <w:tab w:val="left" w:pos="766"/>
        </w:tabs>
        <w:autoSpaceDE w:val="0"/>
        <w:autoSpaceDN w:val="0"/>
        <w:spacing w:before="269" w:line="242" w:lineRule="auto"/>
        <w:ind w:left="270" w:right="0" w:hanging="425"/>
        <w:contextualSpacing w:val="0"/>
        <w:jc w:val="both"/>
        <w:rPr>
          <w:rFonts w:ascii="Times New Roman" w:hAnsi="Times New Roman"/>
          <w:strike/>
          <w:color w:val="262626"/>
          <w:sz w:val="16"/>
        </w:rPr>
      </w:pPr>
      <w:r w:rsidRPr="001D05D6">
        <w:rPr>
          <w:rFonts w:ascii="Times New Roman" w:hAnsi="Times New Roman"/>
          <w:strike/>
          <w:color w:val="262626"/>
          <w:sz w:val="24"/>
        </w:rPr>
        <w:t>Put</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in</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a</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computerized</w:t>
      </w:r>
      <w:r w:rsidRPr="001D05D6">
        <w:rPr>
          <w:rFonts w:ascii="Times New Roman" w:hAnsi="Times New Roman"/>
          <w:strike/>
          <w:color w:val="262626"/>
          <w:spacing w:val="29"/>
          <w:sz w:val="24"/>
        </w:rPr>
        <w:t xml:space="preserve"> </w:t>
      </w:r>
      <w:r w:rsidRPr="001D05D6">
        <w:rPr>
          <w:rFonts w:ascii="Times New Roman" w:hAnsi="Times New Roman"/>
          <w:strike/>
          <w:color w:val="262626"/>
          <w:sz w:val="24"/>
        </w:rPr>
        <w:t>reader board like Boardman.</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Update school and city events regularly from</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district office.</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Current city board (reader) and school reader boards don't reach</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 xml:space="preserve">the </w:t>
      </w:r>
      <w:r w:rsidRPr="001D05D6">
        <w:rPr>
          <w:rFonts w:ascii="Times New Roman" w:hAnsi="Times New Roman"/>
          <w:strike/>
          <w:color w:val="262626"/>
          <w:spacing w:val="-2"/>
          <w:sz w:val="24"/>
        </w:rPr>
        <w:t>community.</w:t>
      </w:r>
    </w:p>
    <w:p w14:paraId="69351CB7" w14:textId="77777777" w:rsidR="00CD3ABF" w:rsidRPr="001D05D6" w:rsidRDefault="00CD3ABF" w:rsidP="000B7992">
      <w:pPr>
        <w:pStyle w:val="ListParagraph"/>
        <w:widowControl w:val="0"/>
        <w:numPr>
          <w:ilvl w:val="0"/>
          <w:numId w:val="25"/>
        </w:numPr>
        <w:tabs>
          <w:tab w:val="left" w:pos="776"/>
        </w:tabs>
        <w:autoSpaceDE w:val="0"/>
        <w:autoSpaceDN w:val="0"/>
        <w:spacing w:before="269" w:line="242" w:lineRule="auto"/>
        <w:ind w:left="270" w:right="0" w:hanging="430"/>
        <w:contextualSpacing w:val="0"/>
        <w:jc w:val="both"/>
        <w:rPr>
          <w:rFonts w:ascii="Times New Roman" w:hAnsi="Times New Roman"/>
          <w:strike/>
          <w:color w:val="262626"/>
          <w:sz w:val="15"/>
        </w:rPr>
      </w:pPr>
      <w:r w:rsidRPr="001D05D6">
        <w:rPr>
          <w:rFonts w:ascii="Times New Roman" w:hAnsi="Times New Roman"/>
          <w:strike/>
          <w:color w:val="262626"/>
          <w:sz w:val="24"/>
        </w:rPr>
        <w:t>Be</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sure info on</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Newsletter</w:t>
      </w:r>
      <w:r w:rsidRPr="001D05D6">
        <w:rPr>
          <w:rFonts w:ascii="Times New Roman" w:hAnsi="Times New Roman"/>
          <w:strike/>
          <w:color w:val="262626"/>
          <w:spacing w:val="24"/>
          <w:sz w:val="24"/>
        </w:rPr>
        <w:t xml:space="preserve"> </w:t>
      </w:r>
      <w:r w:rsidRPr="001D05D6">
        <w:rPr>
          <w:rFonts w:ascii="Times New Roman" w:hAnsi="Times New Roman"/>
          <w:strike/>
          <w:color w:val="262626"/>
          <w:sz w:val="24"/>
        </w:rPr>
        <w:t>is current-</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meet the candidates was on Oct 16</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newsletter</w:t>
      </w:r>
      <w:r w:rsidRPr="001D05D6">
        <w:rPr>
          <w:rFonts w:ascii="Times New Roman" w:hAnsi="Times New Roman"/>
          <w:strike/>
          <w:color w:val="262626"/>
          <w:spacing w:val="28"/>
          <w:sz w:val="24"/>
        </w:rPr>
        <w:t xml:space="preserve"> </w:t>
      </w:r>
      <w:r w:rsidRPr="001D05D6">
        <w:rPr>
          <w:rFonts w:ascii="Times New Roman" w:hAnsi="Times New Roman"/>
          <w:strike/>
          <w:color w:val="262626"/>
          <w:sz w:val="24"/>
        </w:rPr>
        <w:t>came after that.</w:t>
      </w:r>
    </w:p>
    <w:p w14:paraId="359B84D4" w14:textId="77777777" w:rsidR="00CD3ABF" w:rsidRPr="001D05D6" w:rsidRDefault="00CD3ABF" w:rsidP="000B7992">
      <w:pPr>
        <w:pStyle w:val="ListParagraph"/>
        <w:widowControl w:val="0"/>
        <w:numPr>
          <w:ilvl w:val="0"/>
          <w:numId w:val="25"/>
        </w:numPr>
        <w:tabs>
          <w:tab w:val="left" w:pos="781"/>
        </w:tabs>
        <w:autoSpaceDE w:val="0"/>
        <w:autoSpaceDN w:val="0"/>
        <w:spacing w:before="265"/>
        <w:ind w:left="270" w:right="0" w:hanging="430"/>
        <w:contextualSpacing w:val="0"/>
        <w:jc w:val="both"/>
        <w:rPr>
          <w:rFonts w:ascii="Times New Roman" w:hAnsi="Times New Roman"/>
          <w:strike/>
          <w:color w:val="262626"/>
          <w:sz w:val="16"/>
        </w:rPr>
      </w:pPr>
      <w:r w:rsidRPr="001D05D6">
        <w:rPr>
          <w:rFonts w:ascii="Times New Roman" w:hAnsi="Times New Roman"/>
          <w:strike/>
          <w:color w:val="262626"/>
          <w:sz w:val="24"/>
        </w:rPr>
        <w:t>What's</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wrong</w:t>
      </w:r>
      <w:r w:rsidRPr="001D05D6">
        <w:rPr>
          <w:rFonts w:ascii="Times New Roman" w:hAnsi="Times New Roman"/>
          <w:strike/>
          <w:color w:val="262626"/>
          <w:spacing w:val="17"/>
          <w:sz w:val="24"/>
        </w:rPr>
        <w:t xml:space="preserve"> </w:t>
      </w:r>
      <w:r w:rsidRPr="001D05D6">
        <w:rPr>
          <w:rFonts w:ascii="Times New Roman" w:hAnsi="Times New Roman"/>
          <w:strike/>
          <w:color w:val="262626"/>
          <w:sz w:val="24"/>
        </w:rPr>
        <w:t>with</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original</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entry</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gate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for</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old</w:t>
      </w:r>
      <w:r w:rsidRPr="001D05D6">
        <w:rPr>
          <w:rFonts w:ascii="Times New Roman" w:hAnsi="Times New Roman"/>
          <w:strike/>
          <w:color w:val="262626"/>
          <w:spacing w:val="8"/>
          <w:sz w:val="24"/>
        </w:rPr>
        <w:t xml:space="preserve"> </w:t>
      </w:r>
      <w:r w:rsidRPr="001D05D6">
        <w:rPr>
          <w:rFonts w:ascii="Times New Roman" w:hAnsi="Times New Roman"/>
          <w:strike/>
          <w:color w:val="262626"/>
          <w:spacing w:val="-2"/>
          <w:sz w:val="24"/>
        </w:rPr>
        <w:t>cemetery?</w:t>
      </w:r>
    </w:p>
    <w:p w14:paraId="2A438585" w14:textId="77777777" w:rsidR="00CD3ABF" w:rsidRPr="001D05D6" w:rsidRDefault="00CD3ABF" w:rsidP="000B7992">
      <w:pPr>
        <w:pStyle w:val="ListParagraph"/>
        <w:widowControl w:val="0"/>
        <w:numPr>
          <w:ilvl w:val="0"/>
          <w:numId w:val="25"/>
        </w:numPr>
        <w:tabs>
          <w:tab w:val="left" w:pos="786"/>
        </w:tabs>
        <w:autoSpaceDE w:val="0"/>
        <w:autoSpaceDN w:val="0"/>
        <w:spacing w:before="272"/>
        <w:ind w:left="270" w:right="0" w:hanging="435"/>
        <w:contextualSpacing w:val="0"/>
        <w:jc w:val="both"/>
        <w:rPr>
          <w:rFonts w:ascii="Times New Roman" w:hAnsi="Times New Roman"/>
          <w:strike/>
          <w:color w:val="262626"/>
          <w:sz w:val="16"/>
        </w:rPr>
      </w:pPr>
      <w:r w:rsidRPr="001D05D6">
        <w:rPr>
          <w:rFonts w:ascii="Times New Roman" w:hAnsi="Times New Roman"/>
          <w:strike/>
          <w:color w:val="262626"/>
          <w:sz w:val="24"/>
        </w:rPr>
        <w:t>Get</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rid</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 xml:space="preserve">of </w:t>
      </w:r>
      <w:r w:rsidRPr="001D05D6">
        <w:rPr>
          <w:rFonts w:ascii="Times New Roman" w:hAnsi="Times New Roman"/>
          <w:strike/>
          <w:color w:val="262626"/>
          <w:spacing w:val="-2"/>
          <w:sz w:val="24"/>
        </w:rPr>
        <w:t>Riverside!!!</w:t>
      </w:r>
    </w:p>
    <w:p w14:paraId="7B66043F" w14:textId="77777777" w:rsidR="00CD3ABF" w:rsidRPr="001D05D6" w:rsidRDefault="00CD3ABF" w:rsidP="000B7992">
      <w:pPr>
        <w:pStyle w:val="ListParagraph"/>
        <w:widowControl w:val="0"/>
        <w:numPr>
          <w:ilvl w:val="0"/>
          <w:numId w:val="25"/>
        </w:numPr>
        <w:tabs>
          <w:tab w:val="left" w:pos="791"/>
        </w:tabs>
        <w:autoSpaceDE w:val="0"/>
        <w:autoSpaceDN w:val="0"/>
        <w:spacing w:before="272"/>
        <w:ind w:left="270" w:right="0" w:hanging="430"/>
        <w:contextualSpacing w:val="0"/>
        <w:jc w:val="both"/>
        <w:rPr>
          <w:rFonts w:ascii="Times New Roman" w:hAnsi="Times New Roman"/>
          <w:strike/>
          <w:color w:val="262626"/>
          <w:sz w:val="15"/>
        </w:rPr>
      </w:pPr>
      <w:r w:rsidRPr="001D05D6">
        <w:rPr>
          <w:rFonts w:ascii="Times New Roman" w:hAnsi="Times New Roman"/>
          <w:strike/>
          <w:color w:val="262626"/>
          <w:sz w:val="24"/>
        </w:rPr>
        <w:t>Get</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rid</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of</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billboards</w:t>
      </w:r>
      <w:r w:rsidRPr="001D05D6">
        <w:rPr>
          <w:rFonts w:ascii="Times New Roman" w:hAnsi="Times New Roman"/>
          <w:strike/>
          <w:color w:val="262626"/>
          <w:spacing w:val="13"/>
          <w:sz w:val="24"/>
        </w:rPr>
        <w:t xml:space="preserve"> </w:t>
      </w:r>
      <w:r w:rsidRPr="001D05D6">
        <w:rPr>
          <w:rFonts w:ascii="Times New Roman" w:hAnsi="Times New Roman"/>
          <w:strike/>
          <w:color w:val="262626"/>
          <w:sz w:val="24"/>
        </w:rPr>
        <w:t>on</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6</w:t>
      </w:r>
      <w:r w:rsidRPr="001D05D6">
        <w:rPr>
          <w:rFonts w:ascii="Times New Roman" w:hAnsi="Times New Roman"/>
          <w:strike/>
          <w:color w:val="262626"/>
          <w:sz w:val="24"/>
          <w:vertAlign w:val="superscript"/>
        </w:rPr>
        <w:t>th</w:t>
      </w:r>
      <w:r w:rsidRPr="001D05D6">
        <w:rPr>
          <w:rFonts w:ascii="Times New Roman" w:hAnsi="Times New Roman"/>
          <w:strike/>
          <w:color w:val="262626"/>
          <w:spacing w:val="-4"/>
          <w:sz w:val="24"/>
        </w:rPr>
        <w:t xml:space="preserve"> </w:t>
      </w:r>
      <w:r w:rsidRPr="001D05D6">
        <w:rPr>
          <w:rFonts w:ascii="Times New Roman" w:hAnsi="Times New Roman"/>
          <w:strike/>
          <w:color w:val="262626"/>
          <w:spacing w:val="-2"/>
          <w:sz w:val="24"/>
        </w:rPr>
        <w:t>Street.</w:t>
      </w:r>
    </w:p>
    <w:p w14:paraId="13BDE94A" w14:textId="77777777" w:rsidR="00CD3ABF" w:rsidRPr="001D05D6" w:rsidRDefault="00CD3ABF" w:rsidP="000B7992">
      <w:pPr>
        <w:pStyle w:val="BodyText"/>
        <w:spacing w:before="5"/>
        <w:ind w:left="270"/>
        <w:jc w:val="both"/>
        <w:rPr>
          <w:strike/>
        </w:rPr>
      </w:pPr>
    </w:p>
    <w:p w14:paraId="77AB6DDB" w14:textId="77777777" w:rsidR="00CD3ABF" w:rsidRPr="001D05D6" w:rsidRDefault="00CD3ABF" w:rsidP="000B7992">
      <w:pPr>
        <w:pStyle w:val="ListParagraph"/>
        <w:widowControl w:val="0"/>
        <w:numPr>
          <w:ilvl w:val="0"/>
          <w:numId w:val="25"/>
        </w:numPr>
        <w:tabs>
          <w:tab w:val="left" w:pos="793"/>
          <w:tab w:val="left" w:pos="796"/>
        </w:tabs>
        <w:autoSpaceDE w:val="0"/>
        <w:autoSpaceDN w:val="0"/>
        <w:ind w:left="270" w:right="0" w:hanging="431"/>
        <w:contextualSpacing w:val="0"/>
        <w:jc w:val="both"/>
        <w:rPr>
          <w:rFonts w:ascii="Times New Roman" w:hAnsi="Times New Roman"/>
          <w:strike/>
          <w:color w:val="262626"/>
          <w:sz w:val="16"/>
        </w:rPr>
      </w:pPr>
      <w:r w:rsidRPr="001D05D6">
        <w:rPr>
          <w:rFonts w:ascii="Times New Roman" w:hAnsi="Times New Roman"/>
          <w:strike/>
          <w:color w:val="262626"/>
          <w:sz w:val="24"/>
        </w:rPr>
        <w:t>I just moved here a</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year ago.</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I'm</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hoping for more growth in Umatilla.</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I would love to see downtown cleaned up.</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It would be nice if the</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Middle School could have a new front,</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It's</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an eyesore next to the new school.</w:t>
      </w:r>
    </w:p>
    <w:p w14:paraId="06A270AF" w14:textId="77777777" w:rsidR="00CD3ABF" w:rsidRPr="001D05D6" w:rsidRDefault="00CD3ABF" w:rsidP="000B7992">
      <w:pPr>
        <w:pStyle w:val="ListParagraph"/>
        <w:widowControl w:val="0"/>
        <w:numPr>
          <w:ilvl w:val="0"/>
          <w:numId w:val="25"/>
        </w:numPr>
        <w:tabs>
          <w:tab w:val="left" w:pos="680"/>
          <w:tab w:val="left" w:pos="801"/>
        </w:tabs>
        <w:autoSpaceDE w:val="0"/>
        <w:autoSpaceDN w:val="0"/>
        <w:spacing w:before="273"/>
        <w:ind w:left="270" w:right="0" w:hanging="431"/>
        <w:contextualSpacing w:val="0"/>
        <w:jc w:val="both"/>
        <w:rPr>
          <w:rFonts w:ascii="Times New Roman" w:hAnsi="Times New Roman"/>
          <w:strike/>
          <w:color w:val="262626"/>
          <w:sz w:val="15"/>
        </w:rPr>
      </w:pPr>
      <w:r w:rsidRPr="001D05D6">
        <w:rPr>
          <w:rFonts w:ascii="Times New Roman" w:hAnsi="Times New Roman"/>
          <w:strike/>
          <w:color w:val="676767"/>
          <w:sz w:val="15"/>
        </w:rPr>
        <w:t>.</w:t>
      </w:r>
      <w:r w:rsidRPr="001D05D6">
        <w:rPr>
          <w:rFonts w:ascii="Times New Roman" w:hAnsi="Times New Roman"/>
          <w:strike/>
          <w:color w:val="676767"/>
          <w:spacing w:val="40"/>
          <w:sz w:val="15"/>
        </w:rPr>
        <w:t xml:space="preserve"> </w:t>
      </w:r>
      <w:r w:rsidRPr="001D05D6">
        <w:rPr>
          <w:rFonts w:ascii="Times New Roman" w:hAnsi="Times New Roman"/>
          <w:strike/>
          <w:color w:val="262626"/>
          <w:sz w:val="24"/>
        </w:rPr>
        <w:t>I lived in a</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small town about the size of Umatilla.</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 xml:space="preserve">The year before I </w:t>
      </w:r>
      <w:proofErr w:type="gramStart"/>
      <w:r w:rsidRPr="001D05D6">
        <w:rPr>
          <w:rFonts w:ascii="Times New Roman" w:hAnsi="Times New Roman"/>
          <w:strike/>
          <w:color w:val="262626"/>
          <w:sz w:val="24"/>
        </w:rPr>
        <w:t>moved</w:t>
      </w:r>
      <w:proofErr w:type="gramEnd"/>
      <w:r w:rsidRPr="001D05D6">
        <w:rPr>
          <w:rFonts w:ascii="Times New Roman" w:hAnsi="Times New Roman"/>
          <w:strike/>
          <w:color w:val="262626"/>
          <w:sz w:val="24"/>
        </w:rPr>
        <w:t xml:space="preserve"> they renovated their Main St.</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They buried all</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overhead powerlines, painted store</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fronts, put</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antique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looking lamp posts in and trees.</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It made a HUGE difference.</w:t>
      </w:r>
    </w:p>
    <w:p w14:paraId="20C9A272" w14:textId="77777777" w:rsidR="00CD3ABF" w:rsidRPr="001D05D6" w:rsidRDefault="00CD3ABF" w:rsidP="000B7992">
      <w:pPr>
        <w:pStyle w:val="BodyText"/>
        <w:spacing w:before="6"/>
        <w:ind w:left="270"/>
        <w:jc w:val="both"/>
        <w:rPr>
          <w:strike/>
        </w:rPr>
      </w:pPr>
    </w:p>
    <w:p w14:paraId="7269C415" w14:textId="77777777" w:rsidR="00CD3ABF" w:rsidRPr="001D05D6" w:rsidRDefault="00CD3ABF" w:rsidP="000B7992">
      <w:pPr>
        <w:pStyle w:val="ListParagraph"/>
        <w:widowControl w:val="0"/>
        <w:numPr>
          <w:ilvl w:val="0"/>
          <w:numId w:val="25"/>
        </w:numPr>
        <w:tabs>
          <w:tab w:val="left" w:pos="806"/>
          <w:tab w:val="left" w:pos="812"/>
        </w:tabs>
        <w:autoSpaceDE w:val="0"/>
        <w:autoSpaceDN w:val="0"/>
        <w:ind w:left="270" w:right="0" w:hanging="432"/>
        <w:contextualSpacing w:val="0"/>
        <w:jc w:val="both"/>
        <w:rPr>
          <w:rFonts w:ascii="Times New Roman" w:hAnsi="Times New Roman"/>
          <w:strike/>
          <w:color w:val="262626"/>
          <w:sz w:val="15"/>
        </w:rPr>
      </w:pPr>
      <w:r w:rsidRPr="001D05D6">
        <w:rPr>
          <w:rFonts w:ascii="Times New Roman" w:hAnsi="Times New Roman"/>
          <w:strike/>
          <w:color w:val="262626"/>
          <w:sz w:val="24"/>
        </w:rPr>
        <w:t>This is the first town tourists see when coming</w:t>
      </w:r>
      <w:r w:rsidRPr="001D05D6">
        <w:rPr>
          <w:rFonts w:ascii="Times New Roman" w:hAnsi="Times New Roman"/>
          <w:strike/>
          <w:color w:val="262626"/>
          <w:spacing w:val="28"/>
          <w:sz w:val="24"/>
        </w:rPr>
        <w:t xml:space="preserve"> </w:t>
      </w:r>
      <w:r w:rsidRPr="001D05D6">
        <w:rPr>
          <w:rFonts w:ascii="Times New Roman" w:hAnsi="Times New Roman"/>
          <w:strike/>
          <w:color w:val="262626"/>
          <w:sz w:val="24"/>
        </w:rPr>
        <w:t>into Oregon traveling the Northern route</w:t>
      </w:r>
      <w:r w:rsidRPr="001D05D6">
        <w:rPr>
          <w:rFonts w:ascii="Times New Roman" w:hAnsi="Times New Roman"/>
          <w:strike/>
          <w:color w:val="525252"/>
          <w:sz w:val="24"/>
        </w:rPr>
        <w:t xml:space="preserve">. </w:t>
      </w:r>
      <w:r w:rsidRPr="001D05D6">
        <w:rPr>
          <w:rFonts w:ascii="Times New Roman" w:hAnsi="Times New Roman"/>
          <w:strike/>
          <w:color w:val="262626"/>
          <w:sz w:val="24"/>
        </w:rPr>
        <w:t>I've talked to an</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average of 20,000 people between April 1 and October 31.</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We receive many negative comments daily regarding the</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intersection and</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access</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to</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Umatilla.</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Once</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the travelers make it</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down to our Welcome Center, they think the river is</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beautiful and we get lovely comments about our view.</w:t>
      </w:r>
    </w:p>
    <w:p w14:paraId="5E943D35" w14:textId="77777777" w:rsidR="00CD3ABF" w:rsidRPr="001D05D6" w:rsidRDefault="00CD3ABF" w:rsidP="000B7992">
      <w:pPr>
        <w:pStyle w:val="ListParagraph"/>
        <w:widowControl w:val="0"/>
        <w:numPr>
          <w:ilvl w:val="0"/>
          <w:numId w:val="25"/>
        </w:numPr>
        <w:tabs>
          <w:tab w:val="left" w:pos="822"/>
        </w:tabs>
        <w:autoSpaceDE w:val="0"/>
        <w:autoSpaceDN w:val="0"/>
        <w:spacing w:before="273"/>
        <w:ind w:left="270" w:right="0" w:hanging="434"/>
        <w:contextualSpacing w:val="0"/>
        <w:jc w:val="both"/>
        <w:rPr>
          <w:rFonts w:ascii="Times New Roman" w:hAnsi="Times New Roman"/>
          <w:strike/>
          <w:color w:val="262626"/>
          <w:sz w:val="17"/>
        </w:rPr>
      </w:pPr>
      <w:r w:rsidRPr="001D05D6">
        <w:rPr>
          <w:rFonts w:ascii="Times New Roman" w:hAnsi="Times New Roman"/>
          <w:strike/>
          <w:color w:val="262626"/>
          <w:sz w:val="24"/>
        </w:rPr>
        <w:t>I</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think</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with</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this</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opportunity</w:t>
      </w:r>
      <w:r w:rsidRPr="001D05D6">
        <w:rPr>
          <w:rFonts w:ascii="Times New Roman" w:hAnsi="Times New Roman"/>
          <w:strike/>
          <w:color w:val="262626"/>
          <w:spacing w:val="16"/>
          <w:sz w:val="24"/>
        </w:rPr>
        <w:t xml:space="preserve"> </w:t>
      </w:r>
      <w:r w:rsidRPr="001D05D6">
        <w:rPr>
          <w:rFonts w:ascii="Times New Roman" w:hAnsi="Times New Roman"/>
          <w:strike/>
          <w:color w:val="262626"/>
          <w:sz w:val="24"/>
        </w:rPr>
        <w:t>Umatilla</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should</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look</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at</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making</w:t>
      </w:r>
      <w:r w:rsidRPr="001D05D6">
        <w:rPr>
          <w:rFonts w:ascii="Times New Roman" w:hAnsi="Times New Roman"/>
          <w:strike/>
          <w:color w:val="262626"/>
          <w:spacing w:val="13"/>
          <w:sz w:val="24"/>
        </w:rPr>
        <w:t xml:space="preserve"> </w:t>
      </w:r>
      <w:r w:rsidRPr="001D05D6">
        <w:rPr>
          <w:rFonts w:ascii="Times New Roman" w:hAnsi="Times New Roman"/>
          <w:strike/>
          <w:color w:val="262626"/>
          <w:sz w:val="24"/>
        </w:rPr>
        <w:t>a</w:t>
      </w:r>
      <w:r w:rsidRPr="001D05D6">
        <w:rPr>
          <w:rFonts w:ascii="Times New Roman" w:hAnsi="Times New Roman"/>
          <w:strike/>
          <w:color w:val="262626"/>
          <w:spacing w:val="-15"/>
          <w:sz w:val="24"/>
        </w:rPr>
        <w:t xml:space="preserve"> </w:t>
      </w:r>
      <w:r w:rsidRPr="001D05D6">
        <w:rPr>
          <w:rFonts w:ascii="Times New Roman" w:hAnsi="Times New Roman"/>
          <w:strike/>
          <w:color w:val="262626"/>
          <w:sz w:val="24"/>
        </w:rPr>
        <w:t>total</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image</w:t>
      </w:r>
      <w:r w:rsidRPr="001D05D6">
        <w:rPr>
          <w:rFonts w:ascii="Times New Roman" w:hAnsi="Times New Roman"/>
          <w:strike/>
          <w:color w:val="262626"/>
          <w:spacing w:val="5"/>
          <w:sz w:val="24"/>
        </w:rPr>
        <w:t xml:space="preserve"> </w:t>
      </w:r>
      <w:r w:rsidRPr="001D05D6">
        <w:rPr>
          <w:rFonts w:ascii="Times New Roman" w:hAnsi="Times New Roman"/>
          <w:strike/>
          <w:color w:val="262626"/>
          <w:spacing w:val="-2"/>
          <w:sz w:val="24"/>
        </w:rPr>
        <w:t>change.</w:t>
      </w:r>
    </w:p>
    <w:p w14:paraId="77FD0386" w14:textId="77777777" w:rsidR="00CD3ABF" w:rsidRPr="001D05D6" w:rsidRDefault="00CD3ABF" w:rsidP="000B7992">
      <w:pPr>
        <w:pStyle w:val="BodyText"/>
        <w:spacing w:before="6"/>
        <w:ind w:left="270"/>
        <w:jc w:val="both"/>
        <w:rPr>
          <w:strike/>
        </w:rPr>
      </w:pPr>
    </w:p>
    <w:p w14:paraId="407D33C0" w14:textId="77777777" w:rsidR="00CD3ABF" w:rsidRPr="001D05D6" w:rsidRDefault="00CD3ABF" w:rsidP="000B7992">
      <w:pPr>
        <w:pStyle w:val="ListParagraph"/>
        <w:widowControl w:val="0"/>
        <w:numPr>
          <w:ilvl w:val="0"/>
          <w:numId w:val="25"/>
        </w:numPr>
        <w:tabs>
          <w:tab w:val="left" w:pos="827"/>
          <w:tab w:val="left" w:pos="829"/>
        </w:tabs>
        <w:autoSpaceDE w:val="0"/>
        <w:autoSpaceDN w:val="0"/>
        <w:spacing w:line="242" w:lineRule="auto"/>
        <w:ind w:left="270" w:right="0" w:hanging="425"/>
        <w:contextualSpacing w:val="0"/>
        <w:jc w:val="both"/>
        <w:rPr>
          <w:rFonts w:ascii="Times New Roman" w:hAnsi="Times New Roman"/>
          <w:strike/>
          <w:color w:val="262626"/>
          <w:sz w:val="15"/>
        </w:rPr>
      </w:pPr>
      <w:r w:rsidRPr="001D05D6">
        <w:rPr>
          <w:rFonts w:ascii="Times New Roman" w:hAnsi="Times New Roman"/>
          <w:strike/>
          <w:color w:val="262626"/>
          <w:sz w:val="24"/>
        </w:rPr>
        <w:t>Umatilla does not</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submit any information to the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Welcome Centers; there should be some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sort of newsletter/flyer of yearly activities and/or events.</w:t>
      </w:r>
    </w:p>
    <w:p w14:paraId="1E372132" w14:textId="77777777" w:rsidR="00CD3ABF" w:rsidRPr="001D05D6" w:rsidRDefault="00CD3ABF" w:rsidP="000B7992">
      <w:pPr>
        <w:pStyle w:val="BodyText"/>
        <w:spacing w:before="5"/>
        <w:ind w:left="270"/>
        <w:jc w:val="both"/>
        <w:rPr>
          <w:strike/>
        </w:rPr>
      </w:pPr>
    </w:p>
    <w:p w14:paraId="440149D7" w14:textId="77777777" w:rsidR="00CD3ABF" w:rsidRPr="001D05D6" w:rsidRDefault="00CD3ABF" w:rsidP="000B7992">
      <w:pPr>
        <w:pStyle w:val="ListParagraph"/>
        <w:widowControl w:val="0"/>
        <w:numPr>
          <w:ilvl w:val="0"/>
          <w:numId w:val="25"/>
        </w:numPr>
        <w:tabs>
          <w:tab w:val="left" w:pos="830"/>
        </w:tabs>
        <w:autoSpaceDE w:val="0"/>
        <w:autoSpaceDN w:val="0"/>
        <w:spacing w:line="237" w:lineRule="auto"/>
        <w:ind w:left="270" w:right="0" w:hanging="437"/>
        <w:contextualSpacing w:val="0"/>
        <w:jc w:val="both"/>
        <w:rPr>
          <w:rFonts w:ascii="Times New Roman" w:hAnsi="Times New Roman"/>
          <w:strike/>
          <w:color w:val="262626"/>
          <w:sz w:val="16"/>
        </w:rPr>
      </w:pPr>
      <w:r w:rsidRPr="001D05D6">
        <w:rPr>
          <w:rFonts w:ascii="Times New Roman" w:hAnsi="Times New Roman"/>
          <w:strike/>
          <w:color w:val="262626"/>
          <w:sz w:val="24"/>
        </w:rPr>
        <w:lastRenderedPageBreak/>
        <w:t>Travelers should be</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encouraged to</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use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Hwy. 730 instead of Hwy. 82;</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to</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help and promote local economy.</w:t>
      </w:r>
    </w:p>
    <w:p w14:paraId="007A8C4F" w14:textId="77777777" w:rsidR="00CD3ABF" w:rsidRPr="001D05D6" w:rsidRDefault="00CD3ABF" w:rsidP="000B7992">
      <w:pPr>
        <w:pStyle w:val="BodyText"/>
        <w:spacing w:before="2"/>
        <w:ind w:left="270"/>
        <w:jc w:val="both"/>
        <w:rPr>
          <w:strike/>
        </w:rPr>
      </w:pPr>
    </w:p>
    <w:p w14:paraId="786565F2" w14:textId="77777777" w:rsidR="00CD3ABF" w:rsidRPr="001D05D6" w:rsidRDefault="00CD3ABF" w:rsidP="000B7992">
      <w:pPr>
        <w:pStyle w:val="ListParagraph"/>
        <w:widowControl w:val="0"/>
        <w:numPr>
          <w:ilvl w:val="0"/>
          <w:numId w:val="25"/>
        </w:numPr>
        <w:tabs>
          <w:tab w:val="left" w:pos="830"/>
          <w:tab w:val="left" w:pos="834"/>
        </w:tabs>
        <w:autoSpaceDE w:val="0"/>
        <w:autoSpaceDN w:val="0"/>
        <w:spacing w:line="242" w:lineRule="auto"/>
        <w:ind w:left="270" w:right="0" w:hanging="430"/>
        <w:contextualSpacing w:val="0"/>
        <w:jc w:val="both"/>
        <w:rPr>
          <w:rFonts w:ascii="Times New Roman" w:hAnsi="Times New Roman"/>
          <w:strike/>
          <w:color w:val="262626"/>
          <w:sz w:val="15"/>
        </w:rPr>
      </w:pPr>
      <w:r w:rsidRPr="001D05D6">
        <w:rPr>
          <w:rFonts w:ascii="Times New Roman" w:hAnsi="Times New Roman"/>
          <w:strike/>
          <w:noProof/>
          <w:sz w:val="15"/>
        </w:rPr>
        <mc:AlternateContent>
          <mc:Choice Requires="wps">
            <w:drawing>
              <wp:anchor distT="0" distB="0" distL="0" distR="0" simplePos="0" relativeHeight="251752448" behindDoc="1" locked="0" layoutInCell="1" allowOverlap="1" wp14:anchorId="361BA4C9" wp14:editId="5D8D8105">
                <wp:simplePos x="0" y="0"/>
                <wp:positionH relativeFrom="page">
                  <wp:posOffset>3041762</wp:posOffset>
                </wp:positionH>
                <wp:positionV relativeFrom="paragraph">
                  <wp:posOffset>-24205</wp:posOffset>
                </wp:positionV>
                <wp:extent cx="91440" cy="120014"/>
                <wp:effectExtent l="0" t="0" r="0" b="0"/>
                <wp:wrapNone/>
                <wp:docPr id="919" name="Textbox 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 cy="120014"/>
                        </a:xfrm>
                        <a:prstGeom prst="rect">
                          <a:avLst/>
                        </a:prstGeom>
                      </wps:spPr>
                      <wps:txbx>
                        <w:txbxContent>
                          <w:p w14:paraId="71D1520E" w14:textId="77777777" w:rsidR="00CD3ABF" w:rsidRDefault="00CD3ABF" w:rsidP="00CD3ABF">
                            <w:pPr>
                              <w:spacing w:line="188" w:lineRule="exact"/>
                              <w:rPr>
                                <w:sz w:val="17"/>
                              </w:rPr>
                            </w:pPr>
                            <w:r>
                              <w:rPr>
                                <w:color w:val="262626"/>
                                <w:spacing w:val="-5"/>
                                <w:sz w:val="17"/>
                              </w:rPr>
                              <w:t>rd</w:t>
                            </w:r>
                          </w:p>
                        </w:txbxContent>
                      </wps:txbx>
                      <wps:bodyPr wrap="square" lIns="0" tIns="0" rIns="0" bIns="0" rtlCol="0">
                        <a:noAutofit/>
                      </wps:bodyPr>
                    </wps:wsp>
                  </a:graphicData>
                </a:graphic>
              </wp:anchor>
            </w:drawing>
          </mc:Choice>
          <mc:Fallback>
            <w:pict>
              <v:shape w14:anchorId="361BA4C9" id="Textbox 919" o:spid="_x0000_s1062" type="#_x0000_t202" style="position:absolute;left:0;text-align:left;margin-left:239.5pt;margin-top:-1.9pt;width:7.2pt;height:9.45pt;z-index:-251564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" filled="f" stroked="f">
                <v:textbox inset="0,0,0,0">
                  <w:txbxContent>
                    <w:p w14:paraId="71D1520E" w14:textId="77777777" w:rsidR="00CD3ABF" w:rsidRDefault="00CD3ABF" w:rsidP="00CD3ABF">
                      <w:pPr>
                        <w:spacing w:line="188" w:lineRule="exact"/>
                        <w:rPr>
                          <w:sz w:val="17"/>
                        </w:rPr>
                      </w:pPr>
                      <w:r>
                        <w:rPr>
                          <w:color w:val="262626"/>
                          <w:spacing w:val="-5"/>
                          <w:sz w:val="17"/>
                        </w:rPr>
                        <w:t>rd</w:t>
                      </w:r>
                    </w:p>
                  </w:txbxContent>
                </v:textbox>
                <w10:wrap anchorx="page"/>
              </v:shape>
            </w:pict>
          </mc:Fallback>
        </mc:AlternateContent>
      </w:r>
      <w:r w:rsidRPr="001D05D6">
        <w:rPr>
          <w:rFonts w:ascii="Times New Roman" w:hAnsi="Times New Roman"/>
          <w:strike/>
          <w:color w:val="262626"/>
          <w:sz w:val="24"/>
        </w:rPr>
        <w:t>Another off</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ramp accessing 3</w:t>
      </w:r>
      <w:r w:rsidRPr="001D05D6">
        <w:rPr>
          <w:rFonts w:ascii="Times New Roman" w:hAnsi="Times New Roman"/>
          <w:strike/>
          <w:color w:val="262626"/>
          <w:spacing w:val="80"/>
          <w:sz w:val="24"/>
        </w:rPr>
        <w:t xml:space="preserve"> </w:t>
      </w:r>
      <w:r w:rsidRPr="001D05D6">
        <w:rPr>
          <w:rFonts w:ascii="Times New Roman" w:hAnsi="Times New Roman"/>
          <w:strike/>
          <w:color w:val="262626"/>
          <w:sz w:val="24"/>
        </w:rPr>
        <w:t>and Brownell is</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most obvious and</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logical answer to</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 xml:space="preserve">many </w:t>
      </w:r>
      <w:proofErr w:type="spellStart"/>
      <w:r w:rsidRPr="001D05D6">
        <w:rPr>
          <w:rFonts w:ascii="Times New Roman" w:hAnsi="Times New Roman"/>
          <w:strike/>
          <w:color w:val="262626"/>
          <w:sz w:val="24"/>
        </w:rPr>
        <w:t>ofUmatilla's</w:t>
      </w:r>
      <w:proofErr w:type="spellEnd"/>
      <w:r w:rsidRPr="001D05D6">
        <w:rPr>
          <w:rFonts w:ascii="Times New Roman" w:hAnsi="Times New Roman"/>
          <w:strike/>
          <w:color w:val="262626"/>
          <w:sz w:val="24"/>
        </w:rPr>
        <w:t xml:space="preserve"> problems and should work jointly with the highway department to see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 xml:space="preserve">that this </w:t>
      </w:r>
      <w:r w:rsidRPr="001D05D6">
        <w:rPr>
          <w:rFonts w:ascii="Times New Roman" w:hAnsi="Times New Roman"/>
          <w:strike/>
          <w:color w:val="262626"/>
          <w:spacing w:val="-2"/>
          <w:sz w:val="24"/>
        </w:rPr>
        <w:t>happens.</w:t>
      </w:r>
    </w:p>
    <w:p w14:paraId="6504FE68" w14:textId="77777777" w:rsidR="00CD3ABF" w:rsidRPr="001D05D6" w:rsidRDefault="00CD3ABF" w:rsidP="000B7992">
      <w:pPr>
        <w:pStyle w:val="BodyText"/>
        <w:spacing w:before="17"/>
        <w:ind w:left="270"/>
        <w:jc w:val="both"/>
        <w:rPr>
          <w:strike/>
        </w:rPr>
      </w:pPr>
    </w:p>
    <w:p w14:paraId="0BA0CD27" w14:textId="77777777" w:rsidR="00CD3ABF" w:rsidRPr="001D05D6" w:rsidRDefault="00CD3ABF" w:rsidP="000B7992">
      <w:pPr>
        <w:pStyle w:val="ListParagraph"/>
        <w:widowControl w:val="0"/>
        <w:numPr>
          <w:ilvl w:val="0"/>
          <w:numId w:val="25"/>
        </w:numPr>
        <w:tabs>
          <w:tab w:val="left" w:pos="835"/>
          <w:tab w:val="left" w:pos="839"/>
        </w:tabs>
        <w:autoSpaceDE w:val="0"/>
        <w:autoSpaceDN w:val="0"/>
        <w:spacing w:line="242" w:lineRule="auto"/>
        <w:ind w:left="270" w:right="0" w:hanging="425"/>
        <w:contextualSpacing w:val="0"/>
        <w:jc w:val="both"/>
        <w:rPr>
          <w:rFonts w:ascii="Times New Roman" w:hAnsi="Times New Roman"/>
          <w:strike/>
          <w:color w:val="262626"/>
          <w:sz w:val="15"/>
        </w:rPr>
      </w:pPr>
      <w:r w:rsidRPr="001D05D6">
        <w:rPr>
          <w:rFonts w:ascii="Times New Roman" w:hAnsi="Times New Roman"/>
          <w:strike/>
          <w:color w:val="262626"/>
          <w:sz w:val="24"/>
        </w:rPr>
        <w:t>The beauty of</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Columbia River and great</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fishing should be</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promoted as</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a</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 xml:space="preserve">tourist </w:t>
      </w:r>
      <w:r w:rsidRPr="001D05D6">
        <w:rPr>
          <w:rFonts w:ascii="Times New Roman" w:hAnsi="Times New Roman"/>
          <w:strike/>
          <w:color w:val="262626"/>
          <w:spacing w:val="-2"/>
          <w:sz w:val="24"/>
        </w:rPr>
        <w:t>attraction.</w:t>
      </w:r>
    </w:p>
    <w:p w14:paraId="32EAFDD4" w14:textId="77777777" w:rsidR="00CD3ABF" w:rsidRPr="001D05D6" w:rsidRDefault="00CD3ABF" w:rsidP="000B7992">
      <w:pPr>
        <w:pStyle w:val="BodyText"/>
        <w:spacing w:before="2"/>
        <w:ind w:left="270"/>
        <w:jc w:val="both"/>
        <w:rPr>
          <w:strike/>
        </w:rPr>
      </w:pPr>
    </w:p>
    <w:p w14:paraId="7C186B61" w14:textId="77777777" w:rsidR="00CD3ABF" w:rsidRPr="001D05D6" w:rsidRDefault="00CD3ABF" w:rsidP="000B7992">
      <w:pPr>
        <w:pStyle w:val="ListParagraph"/>
        <w:widowControl w:val="0"/>
        <w:numPr>
          <w:ilvl w:val="0"/>
          <w:numId w:val="26"/>
        </w:numPr>
        <w:tabs>
          <w:tab w:val="left" w:pos="840"/>
        </w:tabs>
        <w:autoSpaceDE w:val="0"/>
        <w:autoSpaceDN w:val="0"/>
        <w:spacing w:before="1" w:line="242" w:lineRule="auto"/>
        <w:ind w:left="270" w:right="0" w:hanging="353"/>
        <w:contextualSpacing w:val="0"/>
        <w:jc w:val="both"/>
        <w:rPr>
          <w:rFonts w:ascii="Times New Roman" w:hAnsi="Times New Roman"/>
          <w:strike/>
          <w:color w:val="262626"/>
          <w:sz w:val="24"/>
        </w:rPr>
      </w:pPr>
      <w:r w:rsidRPr="001D05D6">
        <w:rPr>
          <w:rFonts w:ascii="Times New Roman" w:hAnsi="Times New Roman"/>
          <w:strike/>
          <w:noProof/>
          <w:sz w:val="24"/>
        </w:rPr>
        <mc:AlternateContent>
          <mc:Choice Requires="wps">
            <w:drawing>
              <wp:anchor distT="0" distB="0" distL="0" distR="0" simplePos="0" relativeHeight="251727872" behindDoc="0" locked="0" layoutInCell="1" allowOverlap="1" wp14:anchorId="189B7A08" wp14:editId="1FA536E3">
                <wp:simplePos x="0" y="0"/>
                <wp:positionH relativeFrom="page">
                  <wp:posOffset>3248698</wp:posOffset>
                </wp:positionH>
                <wp:positionV relativeFrom="paragraph">
                  <wp:posOffset>602002</wp:posOffset>
                </wp:positionV>
                <wp:extent cx="459740" cy="152400"/>
                <wp:effectExtent l="0" t="0" r="0" b="0"/>
                <wp:wrapNone/>
                <wp:docPr id="920" name="Textbox 920" descr="#AnnotID =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152400"/>
                        </a:xfrm>
                        <a:prstGeom prst="rect">
                          <a:avLst/>
                        </a:prstGeom>
                      </wps:spPr>
                      <wps:txbx>
                        <w:txbxContent>
                          <w:p w14:paraId="0645C565" w14:textId="3C5BFF65" w:rsidR="00CD3ABF" w:rsidRDefault="00CD3ABF" w:rsidP="00CD3ABF">
                            <w:pPr>
                              <w:spacing w:line="209" w:lineRule="exact"/>
                              <w:rPr>
                                <w:rFonts w:ascii="Century Gothic"/>
                              </w:rPr>
                            </w:pPr>
                            <w:r>
                              <w:rPr>
                                <w:rFonts w:ascii="Century Gothic"/>
                              </w:rPr>
                              <w:t>9</w:t>
                            </w:r>
                          </w:p>
                        </w:txbxContent>
                      </wps:txbx>
                      <wps:bodyPr wrap="square" lIns="0" tIns="0" rIns="0" bIns="0" rtlCol="0">
                        <a:noAutofit/>
                      </wps:bodyPr>
                    </wps:wsp>
                  </a:graphicData>
                </a:graphic>
              </wp:anchor>
            </w:drawing>
          </mc:Choice>
          <mc:Fallback>
            <w:pict>
              <v:shape w14:anchorId="189B7A08" id="Textbox 920" o:spid="_x0000_s1063" type="#_x0000_t202" alt="#AnnotID = 11" style="position:absolute;left:0;text-align:left;margin-left:255.8pt;margin-top:47.4pt;width:36.2pt;height:12pt;z-index:251727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" filled="f" stroked="f">
                <v:textbox inset="0,0,0,0">
                  <w:txbxContent>
                    <w:p w14:paraId="0645C565" w14:textId="3C5BFF65" w:rsidR="00CD3ABF" w:rsidRDefault="00CD3ABF" w:rsidP="00CD3ABF">
                      <w:pPr>
                        <w:spacing w:line="209" w:lineRule="exact"/>
                        <w:rPr>
                          <w:rFonts w:ascii="Century Gothic"/>
                        </w:rPr>
                      </w:pPr>
                      <w:r>
                        <w:rPr>
                          <w:rFonts w:ascii="Century Gothic"/>
                        </w:rPr>
                        <w:t>9</w:t>
                      </w:r>
                    </w:p>
                  </w:txbxContent>
                </v:textbox>
                <w10:wrap anchorx="page"/>
              </v:shape>
            </w:pict>
          </mc:Fallback>
        </mc:AlternateContent>
      </w:r>
      <w:r w:rsidRPr="001D05D6">
        <w:rPr>
          <w:rFonts w:ascii="Times New Roman" w:hAnsi="Times New Roman"/>
          <w:strike/>
          <w:noProof/>
          <w:sz w:val="24"/>
        </w:rPr>
        <mc:AlternateContent>
          <mc:Choice Requires="wps">
            <w:drawing>
              <wp:anchor distT="0" distB="0" distL="0" distR="0" simplePos="0" relativeHeight="251728896" behindDoc="0" locked="0" layoutInCell="1" allowOverlap="1" wp14:anchorId="20375BDD" wp14:editId="06CBE602">
                <wp:simplePos x="0" y="0"/>
                <wp:positionH relativeFrom="page">
                  <wp:posOffset>6992810</wp:posOffset>
                </wp:positionH>
                <wp:positionV relativeFrom="paragraph">
                  <wp:posOffset>602002</wp:posOffset>
                </wp:positionV>
                <wp:extent cx="182880" cy="152400"/>
                <wp:effectExtent l="0" t="0" r="0" b="0"/>
                <wp:wrapNone/>
                <wp:docPr id="921" name="Textbox 921" descr="#AnnotID = 7602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 cy="152400"/>
                        </a:xfrm>
                        <a:prstGeom prst="rect">
                          <a:avLst/>
                        </a:prstGeom>
                      </wps:spPr>
                      <wps:txbx>
                        <w:txbxContent>
                          <w:p w14:paraId="3DB27328" w14:textId="77777777" w:rsidR="00CD3ABF" w:rsidRDefault="00CD3ABF" w:rsidP="00CD3ABF">
                            <w:pPr>
                              <w:spacing w:line="209" w:lineRule="exact"/>
                              <w:rPr>
                                <w:rFonts w:ascii="Century Gothic"/>
                              </w:rPr>
                            </w:pPr>
                            <w:r>
                              <w:rPr>
                                <w:rFonts w:ascii="Century Gothic"/>
                                <w:spacing w:val="-10"/>
                                <w:w w:val="115"/>
                              </w:rPr>
                              <w:t>7</w:t>
                            </w:r>
                          </w:p>
                        </w:txbxContent>
                      </wps:txbx>
                      <wps:bodyPr wrap="square" lIns="0" tIns="0" rIns="0" bIns="0" rtlCol="0">
                        <a:noAutofit/>
                      </wps:bodyPr>
                    </wps:wsp>
                  </a:graphicData>
                </a:graphic>
              </wp:anchor>
            </w:drawing>
          </mc:Choice>
          <mc:Fallback>
            <w:pict>
              <v:shape w14:anchorId="20375BDD" id="Textbox 921" o:spid="_x0000_s1064" type="#_x0000_t202" alt="#AnnotID = 7602273" style="position:absolute;left:0;text-align:left;margin-left:550.6pt;margin-top:47.4pt;width:14.4pt;height:12pt;z-index:251728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" filled="f" stroked="f">
                <v:textbox inset="0,0,0,0">
                  <w:txbxContent>
                    <w:p w14:paraId="3DB27328" w14:textId="77777777" w:rsidR="00CD3ABF" w:rsidRDefault="00CD3ABF" w:rsidP="00CD3ABF">
                      <w:pPr>
                        <w:spacing w:line="209" w:lineRule="exact"/>
                        <w:rPr>
                          <w:rFonts w:ascii="Century Gothic"/>
                        </w:rPr>
                      </w:pPr>
                      <w:r>
                        <w:rPr>
                          <w:rFonts w:ascii="Century Gothic"/>
                          <w:spacing w:val="-10"/>
                          <w:w w:val="115"/>
                        </w:rPr>
                        <w:t>7</w:t>
                      </w:r>
                    </w:p>
                  </w:txbxContent>
                </v:textbox>
                <w10:wrap anchorx="page"/>
              </v:shape>
            </w:pict>
          </mc:Fallback>
        </mc:AlternateContent>
      </w:r>
      <w:r w:rsidRPr="001D05D6">
        <w:rPr>
          <w:rFonts w:ascii="Times New Roman" w:hAnsi="Times New Roman"/>
          <w:strike/>
          <w:color w:val="262626"/>
          <w:sz w:val="24"/>
        </w:rPr>
        <w:t>Umatilla should look</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at</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other small towns</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in</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Oregon that have HAD a</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turnaround. (Sisters, Troutdale, Bend, Redmund, Aumsville, Lafayette, Bandon, and many others)</w:t>
      </w:r>
    </w:p>
    <w:p w14:paraId="4FDC5F60" w14:textId="77777777" w:rsidR="00CD3ABF" w:rsidRPr="001D05D6" w:rsidRDefault="00CD3ABF" w:rsidP="000B7992">
      <w:pPr>
        <w:pStyle w:val="ListParagraph"/>
        <w:spacing w:line="242" w:lineRule="auto"/>
        <w:ind w:left="270" w:right="0"/>
        <w:jc w:val="both"/>
        <w:rPr>
          <w:rFonts w:ascii="Times New Roman" w:hAnsi="Times New Roman"/>
          <w:strike/>
          <w:sz w:val="24"/>
        </w:rPr>
        <w:sectPr w:rsidR="00CD3ABF" w:rsidRPr="001D05D6">
          <w:footerReference w:type="default" r:id="rId88"/>
          <w:pgSz w:w="12240" w:h="15840"/>
          <w:pgMar w:top="1240" w:right="720" w:bottom="280" w:left="1080" w:header="0" w:footer="0" w:gutter="0"/>
          <w:cols w:space="720"/>
        </w:sectPr>
      </w:pPr>
    </w:p>
    <w:p w14:paraId="5443B885" w14:textId="77777777" w:rsidR="00CD3ABF" w:rsidRPr="001D05D6" w:rsidRDefault="00CD3ABF" w:rsidP="000B7992">
      <w:pPr>
        <w:pStyle w:val="ListParagraph"/>
        <w:widowControl w:val="0"/>
        <w:numPr>
          <w:ilvl w:val="0"/>
          <w:numId w:val="24"/>
        </w:numPr>
        <w:tabs>
          <w:tab w:val="left" w:pos="750"/>
          <w:tab w:val="left" w:pos="757"/>
        </w:tabs>
        <w:autoSpaceDE w:val="0"/>
        <w:autoSpaceDN w:val="0"/>
        <w:spacing w:before="79" w:line="242" w:lineRule="auto"/>
        <w:ind w:left="270" w:right="0" w:hanging="361"/>
        <w:contextualSpacing w:val="0"/>
        <w:jc w:val="both"/>
        <w:rPr>
          <w:rFonts w:ascii="Times New Roman" w:hAnsi="Times New Roman"/>
          <w:strike/>
          <w:sz w:val="24"/>
        </w:rPr>
      </w:pPr>
      <w:r w:rsidRPr="001D05D6">
        <w:rPr>
          <w:rFonts w:ascii="Times New Roman" w:hAnsi="Times New Roman"/>
          <w:strike/>
          <w:color w:val="262626"/>
          <w:sz w:val="24"/>
        </w:rPr>
        <w:lastRenderedPageBreak/>
        <w:t>Umatilla is</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an</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untapped</w:t>
      </w:r>
      <w:r w:rsidRPr="001D05D6">
        <w:rPr>
          <w:rFonts w:ascii="Times New Roman" w:hAnsi="Times New Roman"/>
          <w:strike/>
          <w:color w:val="262626"/>
          <w:spacing w:val="14"/>
          <w:sz w:val="24"/>
        </w:rPr>
        <w:t xml:space="preserve"> </w:t>
      </w:r>
      <w:r w:rsidRPr="001D05D6">
        <w:rPr>
          <w:rFonts w:ascii="Times New Roman" w:hAnsi="Times New Roman"/>
          <w:strike/>
          <w:color w:val="262626"/>
          <w:sz w:val="24"/>
        </w:rPr>
        <w:t>gold mine.</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With</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great weather, beauty and</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fishing</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this</w:t>
      </w:r>
      <w:r w:rsidRPr="001D05D6">
        <w:rPr>
          <w:rFonts w:ascii="Times New Roman" w:hAnsi="Times New Roman"/>
          <w:strike/>
          <w:color w:val="262626"/>
          <w:spacing w:val="17"/>
          <w:sz w:val="24"/>
        </w:rPr>
        <w:t xml:space="preserve"> </w:t>
      </w:r>
      <w:r w:rsidRPr="001D05D6">
        <w:rPr>
          <w:rFonts w:ascii="Times New Roman" w:hAnsi="Times New Roman"/>
          <w:strike/>
          <w:color w:val="262626"/>
          <w:sz w:val="24"/>
        </w:rPr>
        <w:t>could be a wonderful retirement</w:t>
      </w:r>
      <w:r w:rsidRPr="001D05D6">
        <w:rPr>
          <w:rFonts w:ascii="Times New Roman" w:hAnsi="Times New Roman"/>
          <w:strike/>
          <w:color w:val="262626"/>
          <w:spacing w:val="38"/>
          <w:sz w:val="24"/>
        </w:rPr>
        <w:t xml:space="preserve"> </w:t>
      </w:r>
      <w:r w:rsidRPr="001D05D6">
        <w:rPr>
          <w:rFonts w:ascii="Times New Roman" w:hAnsi="Times New Roman"/>
          <w:strike/>
          <w:color w:val="262626"/>
          <w:sz w:val="24"/>
        </w:rPr>
        <w:t>area and great area for families to raise their children.</w:t>
      </w:r>
    </w:p>
    <w:p w14:paraId="450AAD91" w14:textId="77777777" w:rsidR="00CD3ABF" w:rsidRPr="001D05D6" w:rsidRDefault="00CD3ABF" w:rsidP="000B7992">
      <w:pPr>
        <w:pStyle w:val="ListParagraph"/>
        <w:widowControl w:val="0"/>
        <w:numPr>
          <w:ilvl w:val="0"/>
          <w:numId w:val="24"/>
        </w:numPr>
        <w:tabs>
          <w:tab w:val="left" w:pos="757"/>
        </w:tabs>
        <w:autoSpaceDE w:val="0"/>
        <w:autoSpaceDN w:val="0"/>
        <w:spacing w:before="274"/>
        <w:ind w:left="270" w:right="0" w:hanging="356"/>
        <w:contextualSpacing w:val="0"/>
        <w:jc w:val="both"/>
        <w:rPr>
          <w:rFonts w:ascii="Times New Roman" w:hAnsi="Times New Roman"/>
          <w:strike/>
          <w:sz w:val="24"/>
        </w:rPr>
      </w:pPr>
      <w:r w:rsidRPr="001D05D6">
        <w:rPr>
          <w:rFonts w:ascii="Times New Roman" w:hAnsi="Times New Roman"/>
          <w:strike/>
          <w:color w:val="262626"/>
          <w:sz w:val="24"/>
        </w:rPr>
        <w:t>BOTTOM</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LINE:</w:t>
      </w:r>
      <w:r w:rsidRPr="001D05D6">
        <w:rPr>
          <w:rFonts w:ascii="Times New Roman" w:hAnsi="Times New Roman"/>
          <w:strike/>
          <w:color w:val="262626"/>
          <w:spacing w:val="59"/>
          <w:sz w:val="24"/>
        </w:rPr>
        <w:t xml:space="preserve"> </w:t>
      </w:r>
      <w:r w:rsidRPr="001D05D6">
        <w:rPr>
          <w:rFonts w:ascii="Times New Roman" w:hAnsi="Times New Roman"/>
          <w:strike/>
          <w:color w:val="262626"/>
          <w:sz w:val="24"/>
        </w:rPr>
        <w:t>A</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sense</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of</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community</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equals</w:t>
      </w:r>
      <w:r w:rsidRPr="001D05D6">
        <w:rPr>
          <w:rFonts w:ascii="Times New Roman" w:hAnsi="Times New Roman"/>
          <w:strike/>
          <w:color w:val="262626"/>
          <w:spacing w:val="-2"/>
          <w:sz w:val="24"/>
        </w:rPr>
        <w:t xml:space="preserve"> </w:t>
      </w:r>
      <w:proofErr w:type="spellStart"/>
      <w:r w:rsidRPr="001D05D6">
        <w:rPr>
          <w:rFonts w:ascii="Times New Roman" w:hAnsi="Times New Roman"/>
          <w:strike/>
          <w:color w:val="262626"/>
          <w:sz w:val="24"/>
        </w:rPr>
        <w:t>economical</w:t>
      </w:r>
      <w:proofErr w:type="spellEnd"/>
      <w:r w:rsidRPr="001D05D6">
        <w:rPr>
          <w:rFonts w:ascii="Times New Roman" w:hAnsi="Times New Roman"/>
          <w:strike/>
          <w:color w:val="262626"/>
          <w:spacing w:val="6"/>
          <w:sz w:val="24"/>
        </w:rPr>
        <w:t xml:space="preserve"> </w:t>
      </w:r>
      <w:r w:rsidRPr="001D05D6">
        <w:rPr>
          <w:rFonts w:ascii="Times New Roman" w:hAnsi="Times New Roman"/>
          <w:strike/>
          <w:color w:val="262626"/>
          <w:spacing w:val="-2"/>
          <w:sz w:val="24"/>
        </w:rPr>
        <w:t>survival.</w:t>
      </w:r>
    </w:p>
    <w:p w14:paraId="45B1790E" w14:textId="77777777" w:rsidR="00CD3ABF" w:rsidRPr="001D05D6" w:rsidRDefault="00CD3ABF" w:rsidP="000B7992">
      <w:pPr>
        <w:pStyle w:val="BodyText"/>
        <w:ind w:left="270"/>
        <w:jc w:val="both"/>
        <w:rPr>
          <w:strike/>
        </w:rPr>
      </w:pPr>
    </w:p>
    <w:p w14:paraId="447DDEB5" w14:textId="77777777" w:rsidR="00CD3ABF" w:rsidRPr="001D05D6" w:rsidRDefault="00CD3ABF" w:rsidP="000B7992">
      <w:pPr>
        <w:pStyle w:val="ListParagraph"/>
        <w:widowControl w:val="0"/>
        <w:numPr>
          <w:ilvl w:val="0"/>
          <w:numId w:val="24"/>
        </w:numPr>
        <w:tabs>
          <w:tab w:val="left" w:pos="762"/>
        </w:tabs>
        <w:autoSpaceDE w:val="0"/>
        <w:autoSpaceDN w:val="0"/>
        <w:ind w:left="270" w:right="0" w:hanging="361"/>
        <w:contextualSpacing w:val="0"/>
        <w:jc w:val="both"/>
        <w:rPr>
          <w:rFonts w:ascii="Times New Roman" w:hAnsi="Times New Roman"/>
          <w:strike/>
          <w:sz w:val="24"/>
        </w:rPr>
      </w:pPr>
      <w:r w:rsidRPr="001D05D6">
        <w:rPr>
          <w:rFonts w:ascii="Times New Roman" w:hAnsi="Times New Roman"/>
          <w:strike/>
          <w:color w:val="262626"/>
          <w:sz w:val="24"/>
        </w:rPr>
        <w:t>We</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need</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a</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department</w:t>
      </w:r>
      <w:r w:rsidRPr="001D05D6">
        <w:rPr>
          <w:rFonts w:ascii="Times New Roman" w:hAnsi="Times New Roman"/>
          <w:strike/>
          <w:color w:val="262626"/>
          <w:spacing w:val="19"/>
          <w:sz w:val="24"/>
        </w:rPr>
        <w:t xml:space="preserve"> </w:t>
      </w:r>
      <w:r w:rsidRPr="001D05D6">
        <w:rPr>
          <w:rFonts w:ascii="Times New Roman" w:hAnsi="Times New Roman"/>
          <w:strike/>
          <w:color w:val="262626"/>
          <w:sz w:val="24"/>
        </w:rPr>
        <w:t>store</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also</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one</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that</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sells</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CDs</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and</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tapes</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for</w:t>
      </w:r>
      <w:r w:rsidRPr="001D05D6">
        <w:rPr>
          <w:rFonts w:ascii="Times New Roman" w:hAnsi="Times New Roman"/>
          <w:strike/>
          <w:color w:val="262626"/>
          <w:spacing w:val="6"/>
          <w:sz w:val="24"/>
        </w:rPr>
        <w:t xml:space="preserve"> </w:t>
      </w:r>
      <w:r w:rsidRPr="001D05D6">
        <w:rPr>
          <w:rFonts w:ascii="Times New Roman" w:hAnsi="Times New Roman"/>
          <w:strike/>
          <w:color w:val="262626"/>
          <w:spacing w:val="-2"/>
          <w:sz w:val="24"/>
        </w:rPr>
        <w:t>kids.</w:t>
      </w:r>
    </w:p>
    <w:p w14:paraId="2BD5B0AE" w14:textId="77777777" w:rsidR="00CD3ABF" w:rsidRPr="001D05D6" w:rsidRDefault="00CD3ABF" w:rsidP="000B7992">
      <w:pPr>
        <w:pStyle w:val="ListParagraph"/>
        <w:widowControl w:val="0"/>
        <w:numPr>
          <w:ilvl w:val="0"/>
          <w:numId w:val="24"/>
        </w:numPr>
        <w:tabs>
          <w:tab w:val="left" w:pos="763"/>
          <w:tab w:val="left" w:pos="768"/>
        </w:tabs>
        <w:autoSpaceDE w:val="0"/>
        <w:autoSpaceDN w:val="0"/>
        <w:spacing w:before="272" w:line="242" w:lineRule="auto"/>
        <w:ind w:left="270" w:right="0" w:hanging="353"/>
        <w:contextualSpacing w:val="0"/>
        <w:jc w:val="both"/>
        <w:rPr>
          <w:rFonts w:ascii="Times New Roman" w:hAnsi="Times New Roman"/>
          <w:strike/>
          <w:sz w:val="24"/>
        </w:rPr>
      </w:pPr>
      <w:r w:rsidRPr="001D05D6">
        <w:rPr>
          <w:rFonts w:ascii="Times New Roman" w:hAnsi="Times New Roman"/>
          <w:strike/>
          <w:color w:val="262626"/>
          <w:sz w:val="24"/>
        </w:rPr>
        <w:t>There</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should be a</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light east,</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between Post Office and Arco Service Station.</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 xml:space="preserve">Very dangerous; taking a chance every time you pull </w:t>
      </w:r>
      <w:proofErr w:type="gramStart"/>
      <w:r w:rsidRPr="001D05D6">
        <w:rPr>
          <w:rFonts w:ascii="Times New Roman" w:hAnsi="Times New Roman"/>
          <w:strike/>
          <w:color w:val="262626"/>
          <w:sz w:val="24"/>
        </w:rPr>
        <w:t>out..</w:t>
      </w:r>
      <w:proofErr w:type="gramEnd"/>
    </w:p>
    <w:p w14:paraId="3FE7BE68" w14:textId="77777777" w:rsidR="00CD3ABF" w:rsidRPr="001D05D6" w:rsidRDefault="00CD3ABF" w:rsidP="000B7992">
      <w:pPr>
        <w:pStyle w:val="ListParagraph"/>
        <w:widowControl w:val="0"/>
        <w:numPr>
          <w:ilvl w:val="0"/>
          <w:numId w:val="24"/>
        </w:numPr>
        <w:tabs>
          <w:tab w:val="left" w:pos="773"/>
        </w:tabs>
        <w:autoSpaceDE w:val="0"/>
        <w:autoSpaceDN w:val="0"/>
        <w:spacing w:before="274"/>
        <w:ind w:left="270" w:right="0" w:hanging="352"/>
        <w:contextualSpacing w:val="0"/>
        <w:jc w:val="both"/>
        <w:rPr>
          <w:rFonts w:ascii="Times New Roman" w:hAnsi="Times New Roman"/>
          <w:strike/>
          <w:sz w:val="24"/>
        </w:rPr>
      </w:pPr>
      <w:r w:rsidRPr="001D05D6">
        <w:rPr>
          <w:rFonts w:ascii="Times New Roman" w:hAnsi="Times New Roman"/>
          <w:strike/>
          <w:color w:val="262626"/>
          <w:sz w:val="24"/>
        </w:rPr>
        <w:t>There</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should</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be</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a</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light</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west</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of</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Umatilla</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across</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the bridge</w:t>
      </w:r>
      <w:r w:rsidRPr="001D05D6">
        <w:rPr>
          <w:rFonts w:ascii="Times New Roman" w:hAnsi="Times New Roman"/>
          <w:strike/>
          <w:color w:val="262626"/>
          <w:spacing w:val="11"/>
          <w:sz w:val="24"/>
        </w:rPr>
        <w:t xml:space="preserve"> </w:t>
      </w:r>
      <w:r w:rsidRPr="001D05D6">
        <w:rPr>
          <w:rFonts w:ascii="Times New Roman" w:hAnsi="Times New Roman"/>
          <w:strike/>
          <w:color w:val="262626"/>
          <w:sz w:val="24"/>
        </w:rPr>
        <w:t>on</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Powerline</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Road</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and</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Hwy.</w:t>
      </w:r>
      <w:r w:rsidRPr="001D05D6">
        <w:rPr>
          <w:rFonts w:ascii="Times New Roman" w:hAnsi="Times New Roman"/>
          <w:strike/>
          <w:color w:val="262626"/>
          <w:spacing w:val="5"/>
          <w:sz w:val="24"/>
        </w:rPr>
        <w:t xml:space="preserve"> </w:t>
      </w:r>
      <w:r w:rsidRPr="001D05D6">
        <w:rPr>
          <w:rFonts w:ascii="Times New Roman" w:hAnsi="Times New Roman"/>
          <w:strike/>
          <w:color w:val="262626"/>
          <w:spacing w:val="-4"/>
          <w:sz w:val="24"/>
        </w:rPr>
        <w:t>730.</w:t>
      </w:r>
    </w:p>
    <w:p w14:paraId="3880624A" w14:textId="77777777" w:rsidR="00CD3ABF" w:rsidRPr="001D05D6" w:rsidRDefault="00CD3ABF" w:rsidP="000B7992">
      <w:pPr>
        <w:pStyle w:val="BodyText"/>
        <w:spacing w:before="3"/>
        <w:ind w:left="270"/>
        <w:jc w:val="both"/>
        <w:rPr>
          <w:strike/>
        </w:rPr>
      </w:pPr>
    </w:p>
    <w:p w14:paraId="304787CD" w14:textId="77777777" w:rsidR="00CD3ABF" w:rsidRPr="001D05D6" w:rsidRDefault="00CD3ABF" w:rsidP="000B7992">
      <w:pPr>
        <w:pStyle w:val="ListParagraph"/>
        <w:widowControl w:val="0"/>
        <w:numPr>
          <w:ilvl w:val="0"/>
          <w:numId w:val="24"/>
        </w:numPr>
        <w:tabs>
          <w:tab w:val="left" w:pos="781"/>
        </w:tabs>
        <w:autoSpaceDE w:val="0"/>
        <w:autoSpaceDN w:val="0"/>
        <w:spacing w:line="237" w:lineRule="auto"/>
        <w:ind w:left="270" w:right="0" w:hanging="361"/>
        <w:contextualSpacing w:val="0"/>
        <w:jc w:val="both"/>
        <w:rPr>
          <w:rFonts w:ascii="Times New Roman" w:hAnsi="Times New Roman"/>
          <w:strike/>
          <w:sz w:val="24"/>
        </w:rPr>
      </w:pPr>
      <w:r w:rsidRPr="001D05D6">
        <w:rPr>
          <w:rFonts w:ascii="Times New Roman" w:hAnsi="Times New Roman"/>
          <w:strike/>
          <w:color w:val="262626"/>
          <w:sz w:val="24"/>
        </w:rPr>
        <w:t>My comment is</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I'm</w:t>
      </w:r>
      <w:r w:rsidRPr="001D05D6">
        <w:rPr>
          <w:rFonts w:ascii="Times New Roman" w:hAnsi="Times New Roman"/>
          <w:strike/>
          <w:color w:val="262626"/>
          <w:spacing w:val="33"/>
          <w:sz w:val="24"/>
        </w:rPr>
        <w:t xml:space="preserve"> </w:t>
      </w:r>
      <w:r w:rsidRPr="001D05D6">
        <w:rPr>
          <w:rFonts w:ascii="Times New Roman" w:hAnsi="Times New Roman"/>
          <w:strike/>
          <w:color w:val="262626"/>
          <w:sz w:val="24"/>
        </w:rPr>
        <w:t>ashamed to say I live here.</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Too many empty buildings and piles of junk around</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town.</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Store</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fronts need</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to be</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repainted especially that depressing color of</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Theater which could be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turned into a place</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where we could have local</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 xml:space="preserve">talent contests or some kind of </w:t>
      </w:r>
      <w:r w:rsidRPr="001D05D6">
        <w:rPr>
          <w:rFonts w:ascii="Times New Roman" w:hAnsi="Times New Roman"/>
          <w:strike/>
          <w:color w:val="262626"/>
          <w:spacing w:val="-2"/>
          <w:sz w:val="24"/>
        </w:rPr>
        <w:t>entertainment</w:t>
      </w:r>
    </w:p>
    <w:p w14:paraId="433191EC" w14:textId="77777777" w:rsidR="00CD3ABF" w:rsidRPr="001D05D6" w:rsidRDefault="00CD3ABF" w:rsidP="000B7992">
      <w:pPr>
        <w:pStyle w:val="BodyText"/>
        <w:spacing w:before="3"/>
        <w:ind w:left="270"/>
        <w:jc w:val="both"/>
        <w:rPr>
          <w:strike/>
        </w:rPr>
      </w:pPr>
    </w:p>
    <w:p w14:paraId="5FB7EB64" w14:textId="77777777" w:rsidR="00CD3ABF" w:rsidRPr="001D05D6" w:rsidRDefault="00CD3ABF" w:rsidP="000B7992">
      <w:pPr>
        <w:pStyle w:val="ListParagraph"/>
        <w:widowControl w:val="0"/>
        <w:numPr>
          <w:ilvl w:val="0"/>
          <w:numId w:val="24"/>
        </w:numPr>
        <w:tabs>
          <w:tab w:val="left" w:pos="788"/>
          <w:tab w:val="left" w:pos="793"/>
        </w:tabs>
        <w:autoSpaceDE w:val="0"/>
        <w:autoSpaceDN w:val="0"/>
        <w:spacing w:line="242" w:lineRule="auto"/>
        <w:ind w:left="270" w:right="0"/>
        <w:contextualSpacing w:val="0"/>
        <w:jc w:val="both"/>
        <w:rPr>
          <w:rFonts w:ascii="Times New Roman" w:hAnsi="Times New Roman"/>
          <w:strike/>
          <w:sz w:val="24"/>
        </w:rPr>
      </w:pPr>
      <w:r w:rsidRPr="001D05D6">
        <w:rPr>
          <w:rFonts w:ascii="Times New Roman" w:hAnsi="Times New Roman"/>
          <w:strike/>
          <w:color w:val="262626"/>
          <w:sz w:val="24"/>
        </w:rPr>
        <w:t>I am concerned</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with the fact that people from McNary love to say they don't live in Umatilla, they live</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in</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McNary.</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downtown area</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needs to be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improved upon greatly.</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It has a very "scummy" feeling about it.</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Dismal, nothing cheery.</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It is depressing.</w:t>
      </w:r>
    </w:p>
    <w:p w14:paraId="2DCE414F" w14:textId="77777777" w:rsidR="00CD3ABF" w:rsidRPr="001D05D6" w:rsidRDefault="00CD3ABF" w:rsidP="000B7992">
      <w:pPr>
        <w:pStyle w:val="ListParagraph"/>
        <w:widowControl w:val="0"/>
        <w:numPr>
          <w:ilvl w:val="0"/>
          <w:numId w:val="24"/>
        </w:numPr>
        <w:tabs>
          <w:tab w:val="left" w:pos="805"/>
          <w:tab w:val="left" w:pos="809"/>
        </w:tabs>
        <w:autoSpaceDE w:val="0"/>
        <w:autoSpaceDN w:val="0"/>
        <w:spacing w:before="272" w:line="237" w:lineRule="auto"/>
        <w:ind w:left="270" w:right="0" w:hanging="360"/>
        <w:contextualSpacing w:val="0"/>
        <w:jc w:val="both"/>
        <w:rPr>
          <w:rFonts w:ascii="Times New Roman" w:hAnsi="Times New Roman"/>
          <w:strike/>
          <w:sz w:val="24"/>
        </w:rPr>
      </w:pPr>
      <w:r w:rsidRPr="001D05D6">
        <w:rPr>
          <w:rFonts w:ascii="Times New Roman" w:hAnsi="Times New Roman"/>
          <w:strike/>
          <w:color w:val="262626"/>
          <w:sz w:val="24"/>
        </w:rPr>
        <w:t>We</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do</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no shopping here because there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is</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nothing here!!!</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We go to</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 xml:space="preserve">Hermiston for everything. Let some businesses </w:t>
      </w:r>
      <w:proofErr w:type="spellStart"/>
      <w:r w:rsidRPr="001D05D6">
        <w:rPr>
          <w:rFonts w:ascii="Times New Roman" w:hAnsi="Times New Roman"/>
          <w:strike/>
          <w:color w:val="262626"/>
          <w:sz w:val="24"/>
        </w:rPr>
        <w:t>com</w:t>
      </w:r>
      <w:proofErr w:type="spellEnd"/>
      <w:r w:rsidRPr="001D05D6">
        <w:rPr>
          <w:rFonts w:ascii="Times New Roman" w:hAnsi="Times New Roman"/>
          <w:strike/>
          <w:color w:val="262626"/>
          <w:sz w:val="24"/>
        </w:rPr>
        <w:t xml:space="preserve"> to town please!</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This is a</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major access right off the freeway, you would think there would be some restaurants</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and stores here!</w:t>
      </w:r>
    </w:p>
    <w:p w14:paraId="5CAC2F57" w14:textId="77777777" w:rsidR="00CD3ABF" w:rsidRPr="001D05D6" w:rsidRDefault="00CD3ABF" w:rsidP="000B7992">
      <w:pPr>
        <w:pStyle w:val="BodyText"/>
        <w:spacing w:before="2"/>
        <w:ind w:left="270"/>
        <w:jc w:val="both"/>
        <w:rPr>
          <w:strike/>
        </w:rPr>
      </w:pPr>
    </w:p>
    <w:p w14:paraId="54A10CEC" w14:textId="77777777" w:rsidR="00CD3ABF" w:rsidRPr="001D05D6" w:rsidRDefault="00CD3ABF" w:rsidP="000B7992">
      <w:pPr>
        <w:pStyle w:val="ListParagraph"/>
        <w:widowControl w:val="0"/>
        <w:numPr>
          <w:ilvl w:val="0"/>
          <w:numId w:val="24"/>
        </w:numPr>
        <w:tabs>
          <w:tab w:val="left" w:pos="815"/>
        </w:tabs>
        <w:autoSpaceDE w:val="0"/>
        <w:autoSpaceDN w:val="0"/>
        <w:ind w:left="270" w:right="0" w:hanging="351"/>
        <w:contextualSpacing w:val="0"/>
        <w:jc w:val="both"/>
        <w:rPr>
          <w:rFonts w:ascii="Times New Roman" w:hAnsi="Times New Roman"/>
          <w:strike/>
          <w:sz w:val="24"/>
        </w:rPr>
      </w:pPr>
      <w:r w:rsidRPr="001D05D6">
        <w:rPr>
          <w:rFonts w:ascii="Times New Roman" w:hAnsi="Times New Roman"/>
          <w:strike/>
          <w:color w:val="262626"/>
          <w:sz w:val="24"/>
        </w:rPr>
        <w:t>Maybe</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an</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extra</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lane</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for</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truckers</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only?</w:t>
      </w:r>
      <w:r w:rsidRPr="001D05D6">
        <w:rPr>
          <w:rFonts w:ascii="Times New Roman" w:hAnsi="Times New Roman"/>
          <w:strike/>
          <w:color w:val="262626"/>
          <w:spacing w:val="65"/>
          <w:sz w:val="24"/>
        </w:rPr>
        <w:t xml:space="preserve"> </w:t>
      </w:r>
      <w:r w:rsidRPr="001D05D6">
        <w:rPr>
          <w:rFonts w:ascii="Times New Roman" w:hAnsi="Times New Roman"/>
          <w:strike/>
          <w:color w:val="262626"/>
          <w:sz w:val="24"/>
        </w:rPr>
        <w:t>That area</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around</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the Texaco/traffic</w:t>
      </w:r>
      <w:r w:rsidRPr="001D05D6">
        <w:rPr>
          <w:rFonts w:ascii="Times New Roman" w:hAnsi="Times New Roman"/>
          <w:strike/>
          <w:color w:val="262626"/>
          <w:spacing w:val="-13"/>
          <w:sz w:val="24"/>
        </w:rPr>
        <w:t xml:space="preserve"> </w:t>
      </w:r>
      <w:r w:rsidRPr="001D05D6">
        <w:rPr>
          <w:rFonts w:ascii="Times New Roman" w:hAnsi="Times New Roman"/>
          <w:strike/>
          <w:color w:val="262626"/>
          <w:sz w:val="24"/>
        </w:rPr>
        <w:t>light</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is</w:t>
      </w:r>
      <w:r w:rsidRPr="001D05D6">
        <w:rPr>
          <w:rFonts w:ascii="Times New Roman" w:hAnsi="Times New Roman"/>
          <w:strike/>
          <w:color w:val="262626"/>
          <w:spacing w:val="14"/>
          <w:sz w:val="24"/>
        </w:rPr>
        <w:t xml:space="preserve"> </w:t>
      </w:r>
      <w:r w:rsidRPr="001D05D6">
        <w:rPr>
          <w:rFonts w:ascii="Times New Roman" w:hAnsi="Times New Roman"/>
          <w:strike/>
          <w:color w:val="262626"/>
          <w:sz w:val="24"/>
        </w:rPr>
        <w:t>a</w:t>
      </w:r>
      <w:r w:rsidRPr="001D05D6">
        <w:rPr>
          <w:rFonts w:ascii="Times New Roman" w:hAnsi="Times New Roman"/>
          <w:strike/>
          <w:color w:val="262626"/>
          <w:spacing w:val="-1"/>
          <w:sz w:val="24"/>
        </w:rPr>
        <w:t xml:space="preserve"> </w:t>
      </w:r>
      <w:r w:rsidRPr="001D05D6">
        <w:rPr>
          <w:rFonts w:ascii="Times New Roman" w:hAnsi="Times New Roman"/>
          <w:strike/>
          <w:color w:val="262626"/>
          <w:spacing w:val="-2"/>
          <w:sz w:val="24"/>
        </w:rPr>
        <w:t>disaster.</w:t>
      </w:r>
    </w:p>
    <w:p w14:paraId="41799E4A" w14:textId="77777777" w:rsidR="00CD3ABF" w:rsidRPr="001D05D6" w:rsidRDefault="00CD3ABF" w:rsidP="000B7992">
      <w:pPr>
        <w:pStyle w:val="BodyText"/>
        <w:spacing w:before="6"/>
        <w:ind w:left="270"/>
        <w:jc w:val="both"/>
        <w:rPr>
          <w:strike/>
        </w:rPr>
      </w:pPr>
    </w:p>
    <w:p w14:paraId="71BA4D94" w14:textId="77777777" w:rsidR="00CD3ABF" w:rsidRPr="001D05D6" w:rsidRDefault="00CD3ABF" w:rsidP="000B7992">
      <w:pPr>
        <w:pStyle w:val="ListParagraph"/>
        <w:widowControl w:val="0"/>
        <w:numPr>
          <w:ilvl w:val="0"/>
          <w:numId w:val="24"/>
        </w:numPr>
        <w:tabs>
          <w:tab w:val="left" w:pos="822"/>
        </w:tabs>
        <w:autoSpaceDE w:val="0"/>
        <w:autoSpaceDN w:val="0"/>
        <w:ind w:left="270" w:right="0" w:hanging="353"/>
        <w:contextualSpacing w:val="0"/>
        <w:jc w:val="both"/>
        <w:rPr>
          <w:rFonts w:ascii="Times New Roman" w:hAnsi="Times New Roman"/>
          <w:strike/>
          <w:sz w:val="24"/>
        </w:rPr>
      </w:pPr>
      <w:r w:rsidRPr="001D05D6">
        <w:rPr>
          <w:rFonts w:ascii="Times New Roman" w:hAnsi="Times New Roman"/>
          <w:strike/>
          <w:color w:val="262626"/>
          <w:sz w:val="24"/>
        </w:rPr>
        <w:t>A</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great deal of</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traffic flows through Umatilla without stopping.</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If we</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could make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Umatilla</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 xml:space="preserve">a charming tourist town with a </w:t>
      </w:r>
      <w:r w:rsidRPr="001D05D6">
        <w:rPr>
          <w:rFonts w:ascii="Times New Roman" w:hAnsi="Times New Roman"/>
          <w:strike/>
          <w:color w:val="262626"/>
          <w:sz w:val="24"/>
          <w:u w:val="thick" w:color="262626"/>
        </w:rPr>
        <w:t>main theme</w:t>
      </w:r>
      <w:r w:rsidRPr="001D05D6">
        <w:rPr>
          <w:rFonts w:ascii="Times New Roman" w:hAnsi="Times New Roman"/>
          <w:strike/>
          <w:color w:val="262626"/>
          <w:sz w:val="24"/>
        </w:rPr>
        <w:t xml:space="preserve"> (examples: like the town of Sisters, Florence, Newport or even Toppenish, WA), we could have a charming and prosperous town.</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The building fronts would have a common theme.</w:t>
      </w:r>
      <w:r w:rsidRPr="001D05D6">
        <w:rPr>
          <w:rFonts w:ascii="Times New Roman" w:hAnsi="Times New Roman"/>
          <w:strike/>
          <w:color w:val="262626"/>
          <w:spacing w:val="80"/>
          <w:sz w:val="24"/>
        </w:rPr>
        <w:t xml:space="preserve"> </w:t>
      </w:r>
      <w:r w:rsidRPr="001D05D6">
        <w:rPr>
          <w:rFonts w:ascii="Times New Roman" w:hAnsi="Times New Roman"/>
          <w:strike/>
          <w:color w:val="262626"/>
          <w:sz w:val="24"/>
        </w:rPr>
        <w:t>Perhaps</w:t>
      </w:r>
      <w:r w:rsidRPr="001D05D6">
        <w:rPr>
          <w:rFonts w:ascii="Times New Roman" w:hAnsi="Times New Roman"/>
          <w:strike/>
          <w:color w:val="262626"/>
          <w:spacing w:val="25"/>
          <w:sz w:val="24"/>
        </w:rPr>
        <w:t xml:space="preserve"> </w:t>
      </w:r>
      <w:r w:rsidRPr="001D05D6">
        <w:rPr>
          <w:rFonts w:ascii="Times New Roman" w:hAnsi="Times New Roman"/>
          <w:strike/>
          <w:color w:val="262626"/>
          <w:sz w:val="24"/>
        </w:rPr>
        <w:t>a deal with local builders/contractors to do the building fronts within a set time frame and for a discounted amount.</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Perhaps new businesses</w:t>
      </w:r>
      <w:r w:rsidRPr="001D05D6">
        <w:rPr>
          <w:rFonts w:ascii="Times New Roman" w:hAnsi="Times New Roman"/>
          <w:strike/>
          <w:color w:val="262626"/>
          <w:spacing w:val="31"/>
          <w:sz w:val="24"/>
        </w:rPr>
        <w:t xml:space="preserve"> </w:t>
      </w:r>
      <w:r w:rsidRPr="001D05D6">
        <w:rPr>
          <w:rFonts w:ascii="Times New Roman" w:hAnsi="Times New Roman"/>
          <w:strike/>
          <w:color w:val="262626"/>
          <w:sz w:val="24"/>
        </w:rPr>
        <w:t>could be encouraged</w:t>
      </w:r>
      <w:r w:rsidRPr="001D05D6">
        <w:rPr>
          <w:rFonts w:ascii="Times New Roman" w:hAnsi="Times New Roman"/>
          <w:strike/>
          <w:color w:val="262626"/>
          <w:spacing w:val="30"/>
          <w:sz w:val="24"/>
        </w:rPr>
        <w:t xml:space="preserve"> </w:t>
      </w:r>
      <w:r w:rsidRPr="001D05D6">
        <w:rPr>
          <w:rFonts w:ascii="Times New Roman" w:hAnsi="Times New Roman"/>
          <w:strike/>
          <w:color w:val="262626"/>
          <w:sz w:val="24"/>
        </w:rPr>
        <w:t>to come into town with guaranteed</w:t>
      </w:r>
      <w:r w:rsidRPr="001D05D6">
        <w:rPr>
          <w:rFonts w:ascii="Times New Roman" w:hAnsi="Times New Roman"/>
          <w:strike/>
          <w:color w:val="262626"/>
          <w:spacing w:val="39"/>
          <w:sz w:val="24"/>
        </w:rPr>
        <w:t xml:space="preserve"> </w:t>
      </w:r>
      <w:r w:rsidRPr="001D05D6">
        <w:rPr>
          <w:rFonts w:ascii="Times New Roman" w:hAnsi="Times New Roman"/>
          <w:strike/>
          <w:color w:val="262626"/>
          <w:sz w:val="24"/>
        </w:rPr>
        <w:t>city tax cuts for a specified</w:t>
      </w:r>
      <w:r w:rsidRPr="001D05D6">
        <w:rPr>
          <w:rFonts w:ascii="Times New Roman" w:hAnsi="Times New Roman"/>
          <w:strike/>
          <w:color w:val="262626"/>
          <w:spacing w:val="29"/>
          <w:sz w:val="24"/>
        </w:rPr>
        <w:t xml:space="preserve"> </w:t>
      </w:r>
      <w:r w:rsidRPr="001D05D6">
        <w:rPr>
          <w:rFonts w:ascii="Times New Roman" w:hAnsi="Times New Roman"/>
          <w:strike/>
          <w:color w:val="262626"/>
          <w:sz w:val="24"/>
        </w:rPr>
        <w:t>length of time.</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Perhaps there are government</w:t>
      </w:r>
      <w:r w:rsidRPr="001D05D6">
        <w:rPr>
          <w:rFonts w:ascii="Times New Roman" w:hAnsi="Times New Roman"/>
          <w:strike/>
          <w:color w:val="262626"/>
          <w:spacing w:val="32"/>
          <w:sz w:val="24"/>
        </w:rPr>
        <w:t xml:space="preserve"> </w:t>
      </w:r>
      <w:r w:rsidRPr="001D05D6">
        <w:rPr>
          <w:rFonts w:ascii="Times New Roman" w:hAnsi="Times New Roman"/>
          <w:strike/>
          <w:color w:val="262626"/>
          <w:sz w:val="24"/>
        </w:rPr>
        <w:t>grants to apply for the development.</w:t>
      </w:r>
    </w:p>
    <w:p w14:paraId="133F18A9" w14:textId="77777777" w:rsidR="00CD3ABF" w:rsidRPr="001D05D6" w:rsidRDefault="00CD3ABF" w:rsidP="000B7992">
      <w:pPr>
        <w:pStyle w:val="BodyText"/>
        <w:spacing w:before="7"/>
        <w:ind w:left="270"/>
        <w:jc w:val="both"/>
        <w:rPr>
          <w:strike/>
        </w:rPr>
      </w:pPr>
    </w:p>
    <w:p w14:paraId="76A1C277" w14:textId="77777777" w:rsidR="00CD3ABF" w:rsidRPr="001D05D6" w:rsidRDefault="00CD3ABF" w:rsidP="000B7992">
      <w:pPr>
        <w:pStyle w:val="ListParagraph"/>
        <w:widowControl w:val="0"/>
        <w:numPr>
          <w:ilvl w:val="0"/>
          <w:numId w:val="24"/>
        </w:numPr>
        <w:tabs>
          <w:tab w:val="left" w:pos="838"/>
        </w:tabs>
        <w:autoSpaceDE w:val="0"/>
        <w:autoSpaceDN w:val="0"/>
        <w:spacing w:before="1" w:line="247" w:lineRule="auto"/>
        <w:ind w:left="270" w:right="0" w:hanging="351"/>
        <w:contextualSpacing w:val="0"/>
        <w:jc w:val="both"/>
        <w:rPr>
          <w:rFonts w:ascii="Times New Roman" w:hAnsi="Times New Roman"/>
          <w:strike/>
          <w:sz w:val="24"/>
        </w:rPr>
      </w:pPr>
      <w:r w:rsidRPr="001D05D6">
        <w:rPr>
          <w:rFonts w:ascii="Times New Roman" w:hAnsi="Times New Roman"/>
          <w:strike/>
          <w:color w:val="262626"/>
          <w:sz w:val="24"/>
        </w:rPr>
        <w:t>Re-do sidewalks in</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brick</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or fake brick with landscaping.</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Attractive hanging planters and flower boxes with light posts</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and benches.</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New, good quality shops, specialty shops and drive-through fast food restaurants on both sides of Hwy. 730.</w:t>
      </w:r>
    </w:p>
    <w:p w14:paraId="36AE3C7A" w14:textId="77777777" w:rsidR="00CD3ABF" w:rsidRPr="001D05D6" w:rsidRDefault="00CD3ABF" w:rsidP="000B7992">
      <w:pPr>
        <w:pStyle w:val="ListParagraph"/>
        <w:widowControl w:val="0"/>
        <w:numPr>
          <w:ilvl w:val="0"/>
          <w:numId w:val="24"/>
        </w:numPr>
        <w:tabs>
          <w:tab w:val="left" w:pos="839"/>
          <w:tab w:val="left" w:pos="841"/>
        </w:tabs>
        <w:autoSpaceDE w:val="0"/>
        <w:autoSpaceDN w:val="0"/>
        <w:spacing w:before="269" w:line="237" w:lineRule="auto"/>
        <w:ind w:left="270" w:right="0" w:hanging="344"/>
        <w:contextualSpacing w:val="0"/>
        <w:jc w:val="both"/>
        <w:rPr>
          <w:rFonts w:ascii="Times New Roman" w:hAnsi="Times New Roman"/>
          <w:strike/>
          <w:sz w:val="24"/>
        </w:rPr>
      </w:pPr>
      <w:r w:rsidRPr="001D05D6">
        <w:rPr>
          <w:rFonts w:ascii="Times New Roman" w:hAnsi="Times New Roman"/>
          <w:strike/>
          <w:color w:val="262626"/>
          <w:sz w:val="24"/>
        </w:rPr>
        <w:t>The</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"Old Town"</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themes have always appealed to me.</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A</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long log house, visitors center, Native American food service, parks and picnic area, etc...</w:t>
      </w:r>
    </w:p>
    <w:p w14:paraId="5552E7DD" w14:textId="77777777" w:rsidR="00CD3ABF" w:rsidRPr="001D05D6" w:rsidRDefault="00CD3ABF" w:rsidP="000B7992">
      <w:pPr>
        <w:pStyle w:val="BodyText"/>
        <w:spacing w:before="6"/>
        <w:ind w:left="270"/>
        <w:jc w:val="both"/>
        <w:rPr>
          <w:strike/>
        </w:rPr>
      </w:pPr>
    </w:p>
    <w:p w14:paraId="6895F76D" w14:textId="77777777" w:rsidR="00CD3ABF" w:rsidRPr="001D05D6" w:rsidRDefault="00CD3ABF" w:rsidP="000B7992">
      <w:pPr>
        <w:pStyle w:val="ListParagraph"/>
        <w:widowControl w:val="0"/>
        <w:numPr>
          <w:ilvl w:val="0"/>
          <w:numId w:val="24"/>
        </w:numPr>
        <w:tabs>
          <w:tab w:val="left" w:pos="846"/>
          <w:tab w:val="left" w:pos="850"/>
        </w:tabs>
        <w:autoSpaceDE w:val="0"/>
        <w:autoSpaceDN w:val="0"/>
        <w:spacing w:before="1" w:line="244" w:lineRule="auto"/>
        <w:ind w:left="270" w:right="0" w:hanging="348"/>
        <w:contextualSpacing w:val="0"/>
        <w:jc w:val="both"/>
        <w:rPr>
          <w:rFonts w:ascii="Times New Roman" w:hAnsi="Times New Roman"/>
          <w:strike/>
          <w:sz w:val="24"/>
        </w:rPr>
      </w:pPr>
      <w:r w:rsidRPr="001D05D6">
        <w:rPr>
          <w:rFonts w:ascii="Times New Roman" w:hAnsi="Times New Roman"/>
          <w:strike/>
          <w:color w:val="262626"/>
          <w:sz w:val="24"/>
        </w:rPr>
        <w:t>Umatilla downtown has</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Nugget park (Wonderful</w:t>
      </w:r>
      <w:proofErr w:type="gramStart"/>
      <w:r w:rsidRPr="001D05D6">
        <w:rPr>
          <w:rFonts w:ascii="Times New Roman" w:hAnsi="Times New Roman"/>
          <w:strike/>
          <w:color w:val="262626"/>
          <w:sz w:val="24"/>
        </w:rPr>
        <w:t>)</w:t>
      </w:r>
      <w:proofErr w:type="gramEnd"/>
      <w:r w:rsidRPr="001D05D6">
        <w:rPr>
          <w:rFonts w:ascii="Times New Roman" w:hAnsi="Times New Roman"/>
          <w:strike/>
          <w:color w:val="262626"/>
          <w:sz w:val="24"/>
        </w:rPr>
        <w:t xml:space="preserve"> but</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South Hills</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&amp;</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McNary could</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sure use some green space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 xml:space="preserve">soccer fields, softball complex, walking/bike paths, and a facelift and </w:t>
      </w:r>
      <w:proofErr w:type="spellStart"/>
      <w:r w:rsidRPr="001D05D6">
        <w:rPr>
          <w:rFonts w:ascii="Times New Roman" w:hAnsi="Times New Roman"/>
          <w:strike/>
          <w:color w:val="262626"/>
          <w:sz w:val="24"/>
        </w:rPr>
        <w:t>upheep</w:t>
      </w:r>
      <w:proofErr w:type="spellEnd"/>
      <w:r w:rsidRPr="001D05D6">
        <w:rPr>
          <w:rFonts w:ascii="Times New Roman" w:hAnsi="Times New Roman"/>
          <w:strike/>
          <w:color w:val="262626"/>
          <w:sz w:val="24"/>
        </w:rPr>
        <w:t xml:space="preserve"> on the tennis courts at McNary would also be nice.</w:t>
      </w:r>
    </w:p>
    <w:p w14:paraId="5C421140" w14:textId="77777777" w:rsidR="00CD3ABF" w:rsidRPr="001D05D6" w:rsidRDefault="00CD3ABF" w:rsidP="000B7992">
      <w:pPr>
        <w:pStyle w:val="BodyText"/>
        <w:spacing w:before="8"/>
        <w:ind w:left="270"/>
        <w:jc w:val="both"/>
        <w:rPr>
          <w:strike/>
        </w:rPr>
      </w:pPr>
    </w:p>
    <w:p w14:paraId="6D9C995E" w14:textId="77777777" w:rsidR="00CD3ABF" w:rsidRPr="001D05D6" w:rsidRDefault="00CD3ABF" w:rsidP="000B7992">
      <w:pPr>
        <w:pStyle w:val="ListParagraph"/>
        <w:widowControl w:val="0"/>
        <w:numPr>
          <w:ilvl w:val="0"/>
          <w:numId w:val="24"/>
        </w:numPr>
        <w:tabs>
          <w:tab w:val="left" w:pos="854"/>
        </w:tabs>
        <w:autoSpaceDE w:val="0"/>
        <w:autoSpaceDN w:val="0"/>
        <w:spacing w:before="1"/>
        <w:ind w:left="270" w:right="0" w:hanging="347"/>
        <w:contextualSpacing w:val="0"/>
        <w:jc w:val="both"/>
        <w:rPr>
          <w:rFonts w:ascii="Times New Roman" w:hAnsi="Times New Roman"/>
          <w:strike/>
          <w:sz w:val="24"/>
        </w:rPr>
      </w:pPr>
      <w:r w:rsidRPr="001D05D6">
        <w:rPr>
          <w:rFonts w:ascii="Times New Roman" w:hAnsi="Times New Roman"/>
          <w:strike/>
          <w:noProof/>
          <w:sz w:val="24"/>
        </w:rPr>
        <mc:AlternateContent>
          <mc:Choice Requires="wps">
            <w:drawing>
              <wp:anchor distT="0" distB="0" distL="0" distR="0" simplePos="0" relativeHeight="251729920" behindDoc="0" locked="0" layoutInCell="1" allowOverlap="1" wp14:anchorId="5743A175" wp14:editId="5895F153">
                <wp:simplePos x="0" y="0"/>
                <wp:positionH relativeFrom="page">
                  <wp:posOffset>3435502</wp:posOffset>
                </wp:positionH>
                <wp:positionV relativeFrom="paragraph">
                  <wp:posOffset>602954</wp:posOffset>
                </wp:positionV>
                <wp:extent cx="459740" cy="152400"/>
                <wp:effectExtent l="0" t="0" r="0" b="0"/>
                <wp:wrapNone/>
                <wp:docPr id="922" name="Textbox 922" descr="#AnnotID = 7602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152400"/>
                        </a:xfrm>
                        <a:prstGeom prst="rect">
                          <a:avLst/>
                        </a:prstGeom>
                      </wps:spPr>
                      <wps:txbx>
                        <w:txbxContent>
                          <w:p w14:paraId="01F8999B" w14:textId="77777777" w:rsidR="00CD3ABF" w:rsidRDefault="00CD3ABF" w:rsidP="00CD3ABF">
                            <w:pPr>
                              <w:spacing w:line="209" w:lineRule="exact"/>
                              <w:ind w:left="-1"/>
                              <w:rPr>
                                <w:rFonts w:ascii="Century Gothic"/>
                              </w:rPr>
                            </w:pPr>
                            <w:r>
                              <w:rPr>
                                <w:rFonts w:ascii="Century Gothic"/>
                              </w:rPr>
                              <w:t>9.2-A-</w:t>
                            </w:r>
                            <w:r>
                              <w:rPr>
                                <w:rFonts w:ascii="Century Gothic"/>
                                <w:spacing w:val="-10"/>
                              </w:rPr>
                              <w:t>1</w:t>
                            </w:r>
                          </w:p>
                        </w:txbxContent>
                      </wps:txbx>
                      <wps:bodyPr wrap="square" lIns="0" tIns="0" rIns="0" bIns="0" rtlCol="0">
                        <a:noAutofit/>
                      </wps:bodyPr>
                    </wps:wsp>
                  </a:graphicData>
                </a:graphic>
              </wp:anchor>
            </w:drawing>
          </mc:Choice>
          <mc:Fallback>
            <w:pict>
              <v:shape w14:anchorId="5743A175" id="Textbox 922" o:spid="_x0000_s1065" type="#_x0000_t202" alt="#AnnotID = 7602273" style="position:absolute;left:0;text-align:left;margin-left:270.5pt;margin-top:47.5pt;width:36.2pt;height:12pt;z-index:251729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" filled="f" stroked="f">
                <v:textbox inset="0,0,0,0">
                  <w:txbxContent>
                    <w:p w14:paraId="01F8999B" w14:textId="77777777" w:rsidR="00CD3ABF" w:rsidRDefault="00CD3ABF" w:rsidP="00CD3ABF">
                      <w:pPr>
                        <w:spacing w:line="209" w:lineRule="exact"/>
                        <w:ind w:left="-1"/>
                        <w:rPr>
                          <w:rFonts w:ascii="Century Gothic"/>
                        </w:rPr>
                      </w:pPr>
                      <w:r>
                        <w:rPr>
                          <w:rFonts w:ascii="Century Gothic"/>
                        </w:rPr>
                        <w:t>9.2-A-</w:t>
                      </w:r>
                      <w:r>
                        <w:rPr>
                          <w:rFonts w:ascii="Century Gothic"/>
                          <w:spacing w:val="-10"/>
                        </w:rPr>
                        <w:t>1</w:t>
                      </w:r>
                    </w:p>
                  </w:txbxContent>
                </v:textbox>
                <w10:wrap anchorx="page"/>
              </v:shape>
            </w:pict>
          </mc:Fallback>
        </mc:AlternateContent>
      </w:r>
      <w:r w:rsidRPr="001D05D6">
        <w:rPr>
          <w:rFonts w:ascii="Times New Roman" w:hAnsi="Times New Roman"/>
          <w:strike/>
          <w:noProof/>
          <w:sz w:val="24"/>
        </w:rPr>
        <mc:AlternateContent>
          <mc:Choice Requires="wps">
            <w:drawing>
              <wp:anchor distT="0" distB="0" distL="0" distR="0" simplePos="0" relativeHeight="251730944" behindDoc="0" locked="0" layoutInCell="1" allowOverlap="1" wp14:anchorId="0B57E59B" wp14:editId="461026BA">
                <wp:simplePos x="0" y="0"/>
                <wp:positionH relativeFrom="page">
                  <wp:posOffset>7009053</wp:posOffset>
                </wp:positionH>
                <wp:positionV relativeFrom="paragraph">
                  <wp:posOffset>627317</wp:posOffset>
                </wp:positionV>
                <wp:extent cx="182880" cy="152400"/>
                <wp:effectExtent l="0" t="0" r="0" b="0"/>
                <wp:wrapNone/>
                <wp:docPr id="923" name="Textbox 923" descr="#AnnotID = 4408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 cy="152400"/>
                        </a:xfrm>
                        <a:prstGeom prst="rect">
                          <a:avLst/>
                        </a:prstGeom>
                      </wps:spPr>
                      <wps:txbx>
                        <w:txbxContent>
                          <w:p w14:paraId="39297B24" w14:textId="77777777" w:rsidR="00CD3ABF" w:rsidRDefault="00CD3ABF" w:rsidP="00CD3ABF">
                            <w:pPr>
                              <w:spacing w:line="209" w:lineRule="exact"/>
                              <w:rPr>
                                <w:rFonts w:ascii="Century Gothic"/>
                              </w:rPr>
                            </w:pPr>
                            <w:r>
                              <w:rPr>
                                <w:rFonts w:ascii="Century Gothic"/>
                                <w:spacing w:val="-10"/>
                                <w:w w:val="115"/>
                              </w:rPr>
                              <w:t>8</w:t>
                            </w:r>
                          </w:p>
                        </w:txbxContent>
                      </wps:txbx>
                      <wps:bodyPr wrap="square" lIns="0" tIns="0" rIns="0" bIns="0" rtlCol="0">
                        <a:noAutofit/>
                      </wps:bodyPr>
                    </wps:wsp>
                  </a:graphicData>
                </a:graphic>
              </wp:anchor>
            </w:drawing>
          </mc:Choice>
          <mc:Fallback>
            <w:pict>
              <v:shape w14:anchorId="0B57E59B" id="Textbox 923" o:spid="_x0000_s1066" type="#_x0000_t202" alt="#AnnotID = 4408320" style="position:absolute;left:0;text-align:left;margin-left:551.9pt;margin-top:49.4pt;width:14.4pt;height:12pt;z-index:251730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" filled="f" stroked="f">
                <v:textbox inset="0,0,0,0">
                  <w:txbxContent>
                    <w:p w14:paraId="39297B24" w14:textId="77777777" w:rsidR="00CD3ABF" w:rsidRDefault="00CD3ABF" w:rsidP="00CD3ABF">
                      <w:pPr>
                        <w:spacing w:line="209" w:lineRule="exact"/>
                        <w:rPr>
                          <w:rFonts w:ascii="Century Gothic"/>
                        </w:rPr>
                      </w:pPr>
                      <w:r>
                        <w:rPr>
                          <w:rFonts w:ascii="Century Gothic"/>
                          <w:spacing w:val="-10"/>
                          <w:w w:val="115"/>
                        </w:rPr>
                        <w:t>8</w:t>
                      </w:r>
                    </w:p>
                  </w:txbxContent>
                </v:textbox>
                <w10:wrap anchorx="page"/>
              </v:shape>
            </w:pict>
          </mc:Fallback>
        </mc:AlternateContent>
      </w:r>
      <w:r w:rsidRPr="001D05D6">
        <w:rPr>
          <w:rFonts w:ascii="Times New Roman" w:hAnsi="Times New Roman"/>
          <w:strike/>
          <w:color w:val="262626"/>
          <w:sz w:val="24"/>
        </w:rPr>
        <w:t>There</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is more to</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Umatilla</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than</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just</w:t>
      </w:r>
      <w:r w:rsidRPr="001D05D6">
        <w:rPr>
          <w:rFonts w:ascii="Times New Roman" w:hAnsi="Times New Roman"/>
          <w:strike/>
          <w:color w:val="262626"/>
          <w:spacing w:val="-3"/>
          <w:sz w:val="24"/>
        </w:rPr>
        <w:t xml:space="preserve"> </w:t>
      </w:r>
      <w:r w:rsidRPr="001D05D6">
        <w:rPr>
          <w:rFonts w:ascii="Times New Roman" w:hAnsi="Times New Roman"/>
          <w:strike/>
          <w:color w:val="262626"/>
          <w:spacing w:val="-2"/>
          <w:sz w:val="24"/>
        </w:rPr>
        <w:t>"Downtown"!</w:t>
      </w:r>
    </w:p>
    <w:p w14:paraId="2BB4922D" w14:textId="77777777" w:rsidR="00CD3ABF" w:rsidRPr="00D0235E" w:rsidRDefault="00CD3ABF" w:rsidP="000B7992">
      <w:pPr>
        <w:pStyle w:val="ListParagraph"/>
        <w:ind w:left="270" w:right="0"/>
        <w:jc w:val="both"/>
        <w:rPr>
          <w:strike/>
          <w:sz w:val="24"/>
        </w:rPr>
        <w:sectPr w:rsidR="00CD3ABF" w:rsidRPr="00D0235E">
          <w:footerReference w:type="default" r:id="rId89"/>
          <w:pgSz w:w="12240" w:h="15840"/>
          <w:pgMar w:top="1480" w:right="720" w:bottom="280" w:left="1080" w:header="0" w:footer="0" w:gutter="0"/>
          <w:cols w:space="720"/>
        </w:sectPr>
      </w:pPr>
    </w:p>
    <w:p w14:paraId="495898E5" w14:textId="77777777" w:rsidR="00CD3ABF" w:rsidRPr="001D05D6" w:rsidRDefault="00CD3ABF" w:rsidP="000B7992">
      <w:pPr>
        <w:spacing w:before="66"/>
        <w:ind w:left="270" w:right="0"/>
        <w:jc w:val="both"/>
        <w:rPr>
          <w:rFonts w:ascii="Times New Roman" w:hAnsi="Times New Roman"/>
          <w:b/>
          <w:strike/>
          <w:sz w:val="27"/>
        </w:rPr>
      </w:pPr>
      <w:r w:rsidRPr="001D05D6">
        <w:rPr>
          <w:rFonts w:ascii="Times New Roman" w:hAnsi="Times New Roman"/>
          <w:b/>
          <w:strike/>
          <w:noProof/>
          <w:sz w:val="27"/>
        </w:rPr>
        <w:lastRenderedPageBreak/>
        <mc:AlternateContent>
          <mc:Choice Requires="wps">
            <w:drawing>
              <wp:anchor distT="0" distB="0" distL="0" distR="0" simplePos="0" relativeHeight="251731968" behindDoc="0" locked="0" layoutInCell="1" allowOverlap="1" wp14:anchorId="74AA88FB" wp14:editId="4D55F61A">
                <wp:simplePos x="0" y="0"/>
                <wp:positionH relativeFrom="page">
                  <wp:posOffset>2948190</wp:posOffset>
                </wp:positionH>
                <wp:positionV relativeFrom="page">
                  <wp:posOffset>462191</wp:posOffset>
                </wp:positionV>
                <wp:extent cx="1476375" cy="178435"/>
                <wp:effectExtent l="0" t="0" r="0" b="0"/>
                <wp:wrapNone/>
                <wp:docPr id="927" name="Textbox 927" descr="#AnnotID = 7602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6375" cy="178435"/>
                        </a:xfrm>
                        <a:prstGeom prst="rect">
                          <a:avLst/>
                        </a:prstGeom>
                      </wps:spPr>
                      <wps:txbx>
                        <w:txbxContent>
                          <w:p w14:paraId="0765F7E4" w14:textId="00C2C2F4" w:rsidR="00CD3ABF" w:rsidRDefault="00CD3ABF" w:rsidP="00CD3ABF">
                            <w:pPr>
                              <w:spacing w:line="280" w:lineRule="exact"/>
                              <w:ind w:left="-1"/>
                              <w:rPr>
                                <w:rFonts w:ascii="Century Gothic"/>
                                <w:sz w:val="28"/>
                              </w:rPr>
                            </w:pPr>
                          </w:p>
                        </w:txbxContent>
                      </wps:txbx>
                      <wps:bodyPr wrap="square" lIns="0" tIns="0" rIns="0" bIns="0" rtlCol="0">
                        <a:noAutofit/>
                      </wps:bodyPr>
                    </wps:wsp>
                  </a:graphicData>
                </a:graphic>
              </wp:anchor>
            </w:drawing>
          </mc:Choice>
          <mc:Fallback>
            <w:pict>
              <v:shape w14:anchorId="74AA88FB" id="Textbox 927" o:spid="_x0000_s1067" type="#_x0000_t202" alt="#AnnotID = 7602273" style="position:absolute;left:0;text-align:left;margin-left:232.15pt;margin-top:36.4pt;width:116.25pt;height:14.05pt;z-index:251731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" filled="f" stroked="f">
                <v:textbox inset="0,0,0,0">
                  <w:txbxContent>
                    <w:p w14:paraId="0765F7E4" w14:textId="00C2C2F4" w:rsidR="00CD3ABF" w:rsidRDefault="00CD3ABF" w:rsidP="00CD3ABF">
                      <w:pPr>
                        <w:spacing w:line="280" w:lineRule="exact"/>
                        <w:ind w:left="-1"/>
                        <w:rPr>
                          <w:rFonts w:ascii="Century Gothic"/>
                          <w:sz w:val="28"/>
                        </w:rPr>
                      </w:pPr>
                    </w:p>
                  </w:txbxContent>
                </v:textbox>
                <w10:wrap anchorx="page" anchory="page"/>
              </v:shape>
            </w:pict>
          </mc:Fallback>
        </mc:AlternateContent>
      </w:r>
      <w:r w:rsidRPr="001D05D6">
        <w:rPr>
          <w:rFonts w:ascii="Times New Roman" w:hAnsi="Times New Roman"/>
          <w:b/>
          <w:strike/>
          <w:color w:val="1D1D1D"/>
          <w:w w:val="105"/>
          <w:sz w:val="27"/>
        </w:rPr>
        <w:t>Umatilla</w:t>
      </w:r>
      <w:r w:rsidRPr="001D05D6">
        <w:rPr>
          <w:rFonts w:ascii="Times New Roman" w:hAnsi="Times New Roman"/>
          <w:b/>
          <w:strike/>
          <w:color w:val="1D1D1D"/>
          <w:spacing w:val="-6"/>
          <w:w w:val="105"/>
          <w:sz w:val="27"/>
        </w:rPr>
        <w:t xml:space="preserve"> </w:t>
      </w:r>
      <w:r w:rsidRPr="001D05D6">
        <w:rPr>
          <w:rFonts w:ascii="Times New Roman" w:hAnsi="Times New Roman"/>
          <w:b/>
          <w:strike/>
          <w:color w:val="1D1D1D"/>
          <w:spacing w:val="-2"/>
          <w:w w:val="105"/>
          <w:sz w:val="27"/>
        </w:rPr>
        <w:t>Downtown</w:t>
      </w:r>
    </w:p>
    <w:p w14:paraId="66EE6D25" w14:textId="77777777" w:rsidR="00CD3ABF" w:rsidRPr="001D05D6" w:rsidRDefault="00CD3ABF" w:rsidP="000B7992">
      <w:pPr>
        <w:spacing w:before="11" w:line="249" w:lineRule="auto"/>
        <w:ind w:left="270" w:right="0"/>
        <w:jc w:val="both"/>
        <w:rPr>
          <w:rFonts w:ascii="Times New Roman" w:hAnsi="Times New Roman"/>
          <w:b/>
          <w:strike/>
          <w:sz w:val="27"/>
        </w:rPr>
      </w:pPr>
      <w:r w:rsidRPr="001D05D6">
        <w:rPr>
          <w:rFonts w:ascii="Times New Roman" w:hAnsi="Times New Roman"/>
          <w:b/>
          <w:strike/>
          <w:color w:val="1D1D1D"/>
          <w:w w:val="105"/>
          <w:sz w:val="27"/>
        </w:rPr>
        <w:t>Summary</w:t>
      </w:r>
      <w:r w:rsidRPr="001D05D6">
        <w:rPr>
          <w:rFonts w:ascii="Times New Roman" w:hAnsi="Times New Roman"/>
          <w:b/>
          <w:strike/>
          <w:color w:val="1D1D1D"/>
          <w:spacing w:val="-8"/>
          <w:w w:val="105"/>
          <w:sz w:val="27"/>
        </w:rPr>
        <w:t xml:space="preserve"> </w:t>
      </w:r>
      <w:r w:rsidRPr="001D05D6">
        <w:rPr>
          <w:rFonts w:ascii="Times New Roman" w:hAnsi="Times New Roman"/>
          <w:b/>
          <w:strike/>
          <w:color w:val="1D1D1D"/>
          <w:w w:val="105"/>
          <w:sz w:val="27"/>
        </w:rPr>
        <w:t>of</w:t>
      </w:r>
      <w:r w:rsidRPr="001D05D6">
        <w:rPr>
          <w:rFonts w:ascii="Times New Roman" w:hAnsi="Times New Roman"/>
          <w:b/>
          <w:strike/>
          <w:color w:val="1D1D1D"/>
          <w:spacing w:val="-15"/>
          <w:w w:val="105"/>
          <w:sz w:val="27"/>
        </w:rPr>
        <w:t xml:space="preserve"> </w:t>
      </w:r>
      <w:r w:rsidRPr="001D05D6">
        <w:rPr>
          <w:rFonts w:ascii="Times New Roman" w:hAnsi="Times New Roman"/>
          <w:b/>
          <w:strike/>
          <w:color w:val="1D1D1D"/>
          <w:w w:val="105"/>
          <w:sz w:val="27"/>
        </w:rPr>
        <w:t>Walking</w:t>
      </w:r>
      <w:r w:rsidRPr="001D05D6">
        <w:rPr>
          <w:rFonts w:ascii="Times New Roman" w:hAnsi="Times New Roman"/>
          <w:b/>
          <w:strike/>
          <w:color w:val="1D1D1D"/>
          <w:spacing w:val="-15"/>
          <w:w w:val="105"/>
          <w:sz w:val="27"/>
        </w:rPr>
        <w:t xml:space="preserve"> </w:t>
      </w:r>
      <w:r w:rsidRPr="001D05D6">
        <w:rPr>
          <w:rFonts w:ascii="Times New Roman" w:hAnsi="Times New Roman"/>
          <w:b/>
          <w:strike/>
          <w:color w:val="1D1D1D"/>
          <w:w w:val="105"/>
          <w:sz w:val="27"/>
        </w:rPr>
        <w:t>Tour</w:t>
      </w:r>
      <w:r w:rsidRPr="001D05D6">
        <w:rPr>
          <w:rFonts w:ascii="Times New Roman" w:hAnsi="Times New Roman"/>
          <w:b/>
          <w:strike/>
          <w:color w:val="1D1D1D"/>
          <w:spacing w:val="-16"/>
          <w:w w:val="105"/>
          <w:sz w:val="27"/>
        </w:rPr>
        <w:t xml:space="preserve"> </w:t>
      </w:r>
      <w:r w:rsidRPr="001D05D6">
        <w:rPr>
          <w:rFonts w:ascii="Times New Roman" w:hAnsi="Times New Roman"/>
          <w:b/>
          <w:strike/>
          <w:color w:val="1D1D1D"/>
          <w:w w:val="105"/>
          <w:sz w:val="27"/>
        </w:rPr>
        <w:t>Activities,</w:t>
      </w:r>
      <w:r w:rsidRPr="001D05D6">
        <w:rPr>
          <w:rFonts w:ascii="Times New Roman" w:hAnsi="Times New Roman"/>
          <w:b/>
          <w:strike/>
          <w:color w:val="1D1D1D"/>
          <w:spacing w:val="-9"/>
          <w:w w:val="105"/>
          <w:sz w:val="27"/>
        </w:rPr>
        <w:t xml:space="preserve"> </w:t>
      </w:r>
      <w:r w:rsidRPr="001D05D6">
        <w:rPr>
          <w:rFonts w:ascii="Times New Roman" w:hAnsi="Times New Roman"/>
          <w:b/>
          <w:strike/>
          <w:color w:val="1D1D1D"/>
          <w:w w:val="105"/>
          <w:sz w:val="27"/>
        </w:rPr>
        <w:t>Notes,</w:t>
      </w:r>
      <w:r w:rsidRPr="001D05D6">
        <w:rPr>
          <w:rFonts w:ascii="Times New Roman" w:hAnsi="Times New Roman"/>
          <w:b/>
          <w:strike/>
          <w:color w:val="1D1D1D"/>
          <w:spacing w:val="-18"/>
          <w:w w:val="105"/>
          <w:sz w:val="27"/>
        </w:rPr>
        <w:t xml:space="preserve"> </w:t>
      </w:r>
      <w:r w:rsidRPr="001D05D6">
        <w:rPr>
          <w:rFonts w:ascii="Times New Roman" w:hAnsi="Times New Roman"/>
          <w:b/>
          <w:strike/>
          <w:color w:val="1D1D1D"/>
          <w:w w:val="105"/>
          <w:sz w:val="27"/>
        </w:rPr>
        <w:t>and</w:t>
      </w:r>
      <w:r w:rsidRPr="001D05D6">
        <w:rPr>
          <w:rFonts w:ascii="Times New Roman" w:hAnsi="Times New Roman"/>
          <w:b/>
          <w:strike/>
          <w:color w:val="1D1D1D"/>
          <w:spacing w:val="-11"/>
          <w:w w:val="105"/>
          <w:sz w:val="27"/>
        </w:rPr>
        <w:t xml:space="preserve"> </w:t>
      </w:r>
      <w:r w:rsidRPr="001D05D6">
        <w:rPr>
          <w:rFonts w:ascii="Times New Roman" w:hAnsi="Times New Roman"/>
          <w:b/>
          <w:strike/>
          <w:color w:val="1D1D1D"/>
          <w:w w:val="105"/>
          <w:sz w:val="27"/>
        </w:rPr>
        <w:t>Comments November 2, 2000</w:t>
      </w:r>
    </w:p>
    <w:p w14:paraId="63DE0A1E" w14:textId="77777777" w:rsidR="00CD3ABF" w:rsidRPr="001D05D6" w:rsidRDefault="00CD3ABF" w:rsidP="000B7992">
      <w:pPr>
        <w:pStyle w:val="BodyText"/>
        <w:spacing w:before="230"/>
        <w:ind w:left="270"/>
        <w:jc w:val="both"/>
        <w:rPr>
          <w:b w:val="0"/>
          <w:strike/>
          <w:sz w:val="27"/>
        </w:rPr>
      </w:pPr>
    </w:p>
    <w:p w14:paraId="58370D65" w14:textId="77777777" w:rsidR="00CD3ABF" w:rsidRPr="001D05D6" w:rsidRDefault="00CD3ABF" w:rsidP="000B7992">
      <w:pPr>
        <w:ind w:left="270" w:right="0"/>
        <w:jc w:val="both"/>
        <w:rPr>
          <w:rFonts w:ascii="Times New Roman" w:hAnsi="Times New Roman"/>
          <w:b/>
          <w:strike/>
          <w:sz w:val="23"/>
        </w:rPr>
      </w:pPr>
      <w:r w:rsidRPr="001D05D6">
        <w:rPr>
          <w:rFonts w:ascii="Times New Roman" w:hAnsi="Times New Roman"/>
          <w:b/>
          <w:strike/>
          <w:color w:val="343434"/>
          <w:spacing w:val="-2"/>
          <w:sz w:val="23"/>
        </w:rPr>
        <w:t>Agenda</w:t>
      </w:r>
    </w:p>
    <w:p w14:paraId="5309B621" w14:textId="77777777" w:rsidR="00CD3ABF" w:rsidRPr="001D05D6" w:rsidRDefault="00CD3ABF" w:rsidP="000B7992">
      <w:pPr>
        <w:pStyle w:val="ListParagraph"/>
        <w:widowControl w:val="0"/>
        <w:numPr>
          <w:ilvl w:val="0"/>
          <w:numId w:val="26"/>
        </w:numPr>
        <w:tabs>
          <w:tab w:val="left" w:pos="769"/>
        </w:tabs>
        <w:autoSpaceDE w:val="0"/>
        <w:autoSpaceDN w:val="0"/>
        <w:spacing w:before="38"/>
        <w:ind w:left="270" w:right="0" w:hanging="353"/>
        <w:contextualSpacing w:val="0"/>
        <w:jc w:val="both"/>
        <w:rPr>
          <w:rFonts w:ascii="Times New Roman" w:hAnsi="Times New Roman"/>
          <w:strike/>
          <w:color w:val="1D1D1D"/>
          <w:sz w:val="23"/>
        </w:rPr>
      </w:pPr>
      <w:r w:rsidRPr="001D05D6">
        <w:rPr>
          <w:rFonts w:ascii="Times New Roman" w:hAnsi="Times New Roman"/>
          <w:strike/>
          <w:color w:val="343434"/>
          <w:spacing w:val="-2"/>
          <w:w w:val="105"/>
          <w:sz w:val="23"/>
        </w:rPr>
        <w:t>Introductions</w:t>
      </w:r>
    </w:p>
    <w:p w14:paraId="369CF30B" w14:textId="77777777" w:rsidR="00CD3ABF" w:rsidRPr="001D05D6" w:rsidRDefault="00CD3ABF" w:rsidP="000B7992">
      <w:pPr>
        <w:pStyle w:val="ListParagraph"/>
        <w:widowControl w:val="0"/>
        <w:numPr>
          <w:ilvl w:val="0"/>
          <w:numId w:val="26"/>
        </w:numPr>
        <w:tabs>
          <w:tab w:val="left" w:pos="776"/>
        </w:tabs>
        <w:autoSpaceDE w:val="0"/>
        <w:autoSpaceDN w:val="0"/>
        <w:spacing w:before="29"/>
        <w:ind w:left="270" w:right="0" w:hanging="355"/>
        <w:contextualSpacing w:val="0"/>
        <w:jc w:val="both"/>
        <w:rPr>
          <w:rFonts w:ascii="Times New Roman" w:hAnsi="Times New Roman"/>
          <w:strike/>
          <w:color w:val="1D1D1D"/>
          <w:sz w:val="23"/>
        </w:rPr>
      </w:pPr>
      <w:r w:rsidRPr="001D05D6">
        <w:rPr>
          <w:rFonts w:ascii="Times New Roman" w:hAnsi="Times New Roman"/>
          <w:strike/>
          <w:color w:val="343434"/>
          <w:spacing w:val="-2"/>
          <w:w w:val="105"/>
          <w:sz w:val="23"/>
        </w:rPr>
        <w:t>Purpose/Schedule</w:t>
      </w:r>
    </w:p>
    <w:p w14:paraId="3E24CBC8" w14:textId="77777777" w:rsidR="00CD3ABF" w:rsidRPr="001D05D6" w:rsidRDefault="00CD3ABF" w:rsidP="000B7992">
      <w:pPr>
        <w:pStyle w:val="ListParagraph"/>
        <w:widowControl w:val="0"/>
        <w:numPr>
          <w:ilvl w:val="0"/>
          <w:numId w:val="26"/>
        </w:numPr>
        <w:tabs>
          <w:tab w:val="left" w:pos="776"/>
        </w:tabs>
        <w:autoSpaceDE w:val="0"/>
        <w:autoSpaceDN w:val="0"/>
        <w:spacing w:before="28"/>
        <w:ind w:left="270" w:right="0" w:hanging="355"/>
        <w:contextualSpacing w:val="0"/>
        <w:jc w:val="both"/>
        <w:rPr>
          <w:rFonts w:ascii="Times New Roman" w:hAnsi="Times New Roman"/>
          <w:strike/>
          <w:color w:val="1D1D1D"/>
          <w:sz w:val="23"/>
        </w:rPr>
      </w:pPr>
      <w:r w:rsidRPr="001D05D6">
        <w:rPr>
          <w:rFonts w:ascii="Times New Roman" w:hAnsi="Times New Roman"/>
          <w:strike/>
          <w:color w:val="343434"/>
          <w:w w:val="105"/>
          <w:sz w:val="23"/>
        </w:rPr>
        <w:t>Pre-tour</w:t>
      </w:r>
      <w:r w:rsidRPr="001D05D6">
        <w:rPr>
          <w:rFonts w:ascii="Times New Roman" w:hAnsi="Times New Roman"/>
          <w:strike/>
          <w:color w:val="343434"/>
          <w:spacing w:val="5"/>
          <w:w w:val="105"/>
          <w:sz w:val="23"/>
        </w:rPr>
        <w:t xml:space="preserve"> </w:t>
      </w:r>
      <w:r w:rsidRPr="001D05D6">
        <w:rPr>
          <w:rFonts w:ascii="Times New Roman" w:hAnsi="Times New Roman"/>
          <w:strike/>
          <w:color w:val="343434"/>
          <w:w w:val="105"/>
          <w:sz w:val="23"/>
        </w:rPr>
        <w:t>work</w:t>
      </w:r>
      <w:r w:rsidRPr="001D05D6">
        <w:rPr>
          <w:rFonts w:ascii="Times New Roman" w:hAnsi="Times New Roman"/>
          <w:strike/>
          <w:color w:val="343434"/>
          <w:spacing w:val="-12"/>
          <w:w w:val="105"/>
          <w:sz w:val="23"/>
        </w:rPr>
        <w:t xml:space="preserve"> </w:t>
      </w:r>
      <w:r w:rsidRPr="001D05D6">
        <w:rPr>
          <w:rFonts w:ascii="Times New Roman" w:hAnsi="Times New Roman"/>
          <w:strike/>
          <w:color w:val="343434"/>
          <w:spacing w:val="-2"/>
          <w:w w:val="105"/>
          <w:sz w:val="23"/>
        </w:rPr>
        <w:t>session</w:t>
      </w:r>
    </w:p>
    <w:p w14:paraId="24AA88E1" w14:textId="77777777" w:rsidR="00CD3ABF" w:rsidRPr="001D05D6" w:rsidRDefault="00CD3ABF" w:rsidP="000B7992">
      <w:pPr>
        <w:pStyle w:val="ListParagraph"/>
        <w:widowControl w:val="0"/>
        <w:numPr>
          <w:ilvl w:val="0"/>
          <w:numId w:val="23"/>
        </w:numPr>
        <w:tabs>
          <w:tab w:val="left" w:pos="1143"/>
        </w:tabs>
        <w:autoSpaceDE w:val="0"/>
        <w:autoSpaceDN w:val="0"/>
        <w:spacing w:before="5"/>
        <w:ind w:left="270" w:right="0" w:hanging="361"/>
        <w:contextualSpacing w:val="0"/>
        <w:jc w:val="both"/>
        <w:rPr>
          <w:rFonts w:ascii="Times New Roman" w:hAnsi="Times New Roman"/>
          <w:strike/>
          <w:sz w:val="23"/>
        </w:rPr>
      </w:pPr>
      <w:r w:rsidRPr="001D05D6">
        <w:rPr>
          <w:rFonts w:ascii="Times New Roman" w:hAnsi="Times New Roman"/>
          <w:strike/>
          <w:color w:val="343434"/>
          <w:spacing w:val="-2"/>
          <w:w w:val="105"/>
          <w:sz w:val="23"/>
        </w:rPr>
        <w:t>Images</w:t>
      </w:r>
    </w:p>
    <w:p w14:paraId="3D51F5AE" w14:textId="77777777" w:rsidR="00CD3ABF" w:rsidRPr="001D05D6" w:rsidRDefault="00CD3ABF" w:rsidP="000B7992">
      <w:pPr>
        <w:pStyle w:val="ListParagraph"/>
        <w:widowControl w:val="0"/>
        <w:numPr>
          <w:ilvl w:val="0"/>
          <w:numId w:val="23"/>
        </w:numPr>
        <w:tabs>
          <w:tab w:val="left" w:pos="1148"/>
        </w:tabs>
        <w:autoSpaceDE w:val="0"/>
        <w:autoSpaceDN w:val="0"/>
        <w:spacing w:before="10"/>
        <w:ind w:left="270" w:right="0" w:hanging="358"/>
        <w:contextualSpacing w:val="0"/>
        <w:jc w:val="both"/>
        <w:rPr>
          <w:rFonts w:ascii="Times New Roman" w:hAnsi="Times New Roman"/>
          <w:strike/>
          <w:sz w:val="23"/>
        </w:rPr>
      </w:pPr>
      <w:r w:rsidRPr="001D05D6">
        <w:rPr>
          <w:rFonts w:ascii="Times New Roman" w:hAnsi="Times New Roman"/>
          <w:strike/>
          <w:color w:val="343434"/>
          <w:spacing w:val="-2"/>
          <w:w w:val="105"/>
          <w:sz w:val="23"/>
        </w:rPr>
        <w:t>Activities</w:t>
      </w:r>
    </w:p>
    <w:p w14:paraId="0C4AFB2A" w14:textId="77777777" w:rsidR="00CD3ABF" w:rsidRPr="001D05D6" w:rsidRDefault="00CD3ABF" w:rsidP="000B7992">
      <w:pPr>
        <w:pStyle w:val="ListParagraph"/>
        <w:widowControl w:val="0"/>
        <w:numPr>
          <w:ilvl w:val="0"/>
          <w:numId w:val="23"/>
        </w:numPr>
        <w:tabs>
          <w:tab w:val="left" w:pos="1140"/>
        </w:tabs>
        <w:autoSpaceDE w:val="0"/>
        <w:autoSpaceDN w:val="0"/>
        <w:spacing w:before="14"/>
        <w:ind w:left="270" w:right="0" w:hanging="360"/>
        <w:contextualSpacing w:val="0"/>
        <w:jc w:val="both"/>
        <w:rPr>
          <w:rFonts w:ascii="Times New Roman" w:hAnsi="Times New Roman"/>
          <w:strike/>
          <w:sz w:val="23"/>
        </w:rPr>
      </w:pPr>
      <w:r w:rsidRPr="001D05D6">
        <w:rPr>
          <w:rFonts w:ascii="Times New Roman" w:hAnsi="Times New Roman"/>
          <w:strike/>
          <w:color w:val="464646"/>
          <w:spacing w:val="-2"/>
          <w:w w:val="105"/>
          <w:sz w:val="23"/>
        </w:rPr>
        <w:t>Elements</w:t>
      </w:r>
    </w:p>
    <w:p w14:paraId="339243C3" w14:textId="77777777" w:rsidR="00CD3ABF" w:rsidRPr="001D05D6" w:rsidRDefault="00CD3ABF" w:rsidP="000B7992">
      <w:pPr>
        <w:pStyle w:val="ListParagraph"/>
        <w:widowControl w:val="0"/>
        <w:numPr>
          <w:ilvl w:val="0"/>
          <w:numId w:val="23"/>
        </w:numPr>
        <w:tabs>
          <w:tab w:val="left" w:pos="1146"/>
        </w:tabs>
        <w:autoSpaceDE w:val="0"/>
        <w:autoSpaceDN w:val="0"/>
        <w:spacing w:before="9"/>
        <w:ind w:left="270" w:right="0" w:hanging="360"/>
        <w:contextualSpacing w:val="0"/>
        <w:jc w:val="both"/>
        <w:rPr>
          <w:rFonts w:ascii="Times New Roman" w:hAnsi="Times New Roman"/>
          <w:strike/>
          <w:sz w:val="23"/>
        </w:rPr>
      </w:pPr>
      <w:r w:rsidRPr="001D05D6">
        <w:rPr>
          <w:rFonts w:ascii="Times New Roman" w:hAnsi="Times New Roman"/>
          <w:strike/>
          <w:color w:val="343434"/>
          <w:w w:val="105"/>
          <w:sz w:val="23"/>
        </w:rPr>
        <w:t>Define</w:t>
      </w:r>
      <w:r w:rsidRPr="001D05D6">
        <w:rPr>
          <w:rFonts w:ascii="Times New Roman" w:hAnsi="Times New Roman"/>
          <w:strike/>
          <w:color w:val="343434"/>
          <w:spacing w:val="-1"/>
          <w:w w:val="105"/>
          <w:sz w:val="23"/>
        </w:rPr>
        <w:t xml:space="preserve"> </w:t>
      </w:r>
      <w:r w:rsidRPr="001D05D6">
        <w:rPr>
          <w:rFonts w:ascii="Times New Roman" w:hAnsi="Times New Roman"/>
          <w:strike/>
          <w:color w:val="343434"/>
          <w:spacing w:val="-2"/>
          <w:w w:val="105"/>
          <w:sz w:val="23"/>
        </w:rPr>
        <w:t>downtown</w:t>
      </w:r>
    </w:p>
    <w:p w14:paraId="0D3E70F3" w14:textId="77777777" w:rsidR="00CD3ABF" w:rsidRPr="001D05D6" w:rsidRDefault="00CD3ABF" w:rsidP="000B7992">
      <w:pPr>
        <w:pStyle w:val="ListParagraph"/>
        <w:widowControl w:val="0"/>
        <w:numPr>
          <w:ilvl w:val="0"/>
          <w:numId w:val="26"/>
        </w:numPr>
        <w:tabs>
          <w:tab w:val="left" w:pos="806"/>
        </w:tabs>
        <w:autoSpaceDE w:val="0"/>
        <w:autoSpaceDN w:val="0"/>
        <w:spacing w:before="39"/>
        <w:ind w:left="270" w:right="0" w:hanging="380"/>
        <w:contextualSpacing w:val="0"/>
        <w:jc w:val="both"/>
        <w:rPr>
          <w:rFonts w:ascii="Times New Roman" w:hAnsi="Times New Roman"/>
          <w:strike/>
          <w:color w:val="1D1D1D"/>
          <w:sz w:val="23"/>
        </w:rPr>
      </w:pPr>
      <w:r w:rsidRPr="001D05D6">
        <w:rPr>
          <w:rFonts w:ascii="Times New Roman" w:hAnsi="Times New Roman"/>
          <w:strike/>
          <w:color w:val="343434"/>
          <w:sz w:val="23"/>
        </w:rPr>
        <w:t>Walking</w:t>
      </w:r>
      <w:r w:rsidRPr="001D05D6">
        <w:rPr>
          <w:rFonts w:ascii="Times New Roman" w:hAnsi="Times New Roman"/>
          <w:strike/>
          <w:color w:val="343434"/>
          <w:spacing w:val="24"/>
          <w:sz w:val="23"/>
        </w:rPr>
        <w:t xml:space="preserve"> </w:t>
      </w:r>
      <w:r w:rsidRPr="001D05D6">
        <w:rPr>
          <w:rFonts w:ascii="Times New Roman" w:hAnsi="Times New Roman"/>
          <w:strike/>
          <w:color w:val="343434"/>
          <w:spacing w:val="-4"/>
          <w:sz w:val="23"/>
        </w:rPr>
        <w:t>tow-</w:t>
      </w:r>
    </w:p>
    <w:p w14:paraId="2F7FDD57" w14:textId="77777777" w:rsidR="00CD3ABF" w:rsidRPr="001D05D6" w:rsidRDefault="00CD3ABF" w:rsidP="000B7992">
      <w:pPr>
        <w:pStyle w:val="ListParagraph"/>
        <w:widowControl w:val="0"/>
        <w:numPr>
          <w:ilvl w:val="0"/>
          <w:numId w:val="26"/>
        </w:numPr>
        <w:tabs>
          <w:tab w:val="left" w:pos="791"/>
        </w:tabs>
        <w:autoSpaceDE w:val="0"/>
        <w:autoSpaceDN w:val="0"/>
        <w:spacing w:before="23"/>
        <w:ind w:left="270" w:right="0" w:hanging="365"/>
        <w:contextualSpacing w:val="0"/>
        <w:jc w:val="both"/>
        <w:rPr>
          <w:rFonts w:ascii="Times New Roman" w:hAnsi="Times New Roman"/>
          <w:strike/>
          <w:color w:val="1D1D1D"/>
          <w:sz w:val="23"/>
        </w:rPr>
      </w:pPr>
      <w:r w:rsidRPr="001D05D6">
        <w:rPr>
          <w:rFonts w:ascii="Times New Roman" w:hAnsi="Times New Roman"/>
          <w:strike/>
          <w:color w:val="343434"/>
          <w:w w:val="105"/>
          <w:sz w:val="23"/>
        </w:rPr>
        <w:t>Post-tour</w:t>
      </w:r>
      <w:r w:rsidRPr="001D05D6">
        <w:rPr>
          <w:rFonts w:ascii="Times New Roman" w:hAnsi="Times New Roman"/>
          <w:strike/>
          <w:color w:val="343434"/>
          <w:spacing w:val="5"/>
          <w:w w:val="105"/>
          <w:sz w:val="23"/>
        </w:rPr>
        <w:t xml:space="preserve"> </w:t>
      </w:r>
      <w:r w:rsidRPr="001D05D6">
        <w:rPr>
          <w:rFonts w:ascii="Times New Roman" w:hAnsi="Times New Roman"/>
          <w:strike/>
          <w:color w:val="343434"/>
          <w:w w:val="105"/>
          <w:sz w:val="23"/>
        </w:rPr>
        <w:t>work</w:t>
      </w:r>
      <w:r w:rsidRPr="001D05D6">
        <w:rPr>
          <w:rFonts w:ascii="Times New Roman" w:hAnsi="Times New Roman"/>
          <w:strike/>
          <w:color w:val="343434"/>
          <w:spacing w:val="-10"/>
          <w:w w:val="105"/>
          <w:sz w:val="23"/>
        </w:rPr>
        <w:t xml:space="preserve"> </w:t>
      </w:r>
      <w:r w:rsidRPr="001D05D6">
        <w:rPr>
          <w:rFonts w:ascii="Times New Roman" w:hAnsi="Times New Roman"/>
          <w:strike/>
          <w:color w:val="343434"/>
          <w:spacing w:val="-2"/>
          <w:w w:val="105"/>
          <w:sz w:val="23"/>
        </w:rPr>
        <w:t>session</w:t>
      </w:r>
    </w:p>
    <w:p w14:paraId="575B1BE2" w14:textId="77777777" w:rsidR="00CD3ABF" w:rsidRPr="001D05D6" w:rsidRDefault="00CD3ABF" w:rsidP="000B7992">
      <w:pPr>
        <w:pStyle w:val="ListParagraph"/>
        <w:widowControl w:val="0"/>
        <w:numPr>
          <w:ilvl w:val="0"/>
          <w:numId w:val="22"/>
        </w:numPr>
        <w:tabs>
          <w:tab w:val="left" w:pos="1160"/>
        </w:tabs>
        <w:autoSpaceDE w:val="0"/>
        <w:autoSpaceDN w:val="0"/>
        <w:spacing w:before="5"/>
        <w:ind w:left="270" w:right="0" w:hanging="368"/>
        <w:contextualSpacing w:val="0"/>
        <w:jc w:val="both"/>
        <w:rPr>
          <w:rFonts w:ascii="Times New Roman" w:hAnsi="Times New Roman"/>
          <w:strike/>
          <w:sz w:val="23"/>
        </w:rPr>
      </w:pPr>
      <w:r w:rsidRPr="001D05D6">
        <w:rPr>
          <w:rFonts w:ascii="Times New Roman" w:hAnsi="Times New Roman"/>
          <w:strike/>
          <w:color w:val="1D1D1D"/>
          <w:spacing w:val="-2"/>
          <w:w w:val="105"/>
          <w:sz w:val="23"/>
        </w:rPr>
        <w:t>Observations</w:t>
      </w:r>
    </w:p>
    <w:p w14:paraId="5D499FAA" w14:textId="77777777" w:rsidR="00CD3ABF" w:rsidRPr="001D05D6" w:rsidRDefault="00CD3ABF" w:rsidP="000B7992">
      <w:pPr>
        <w:pStyle w:val="ListParagraph"/>
        <w:widowControl w:val="0"/>
        <w:numPr>
          <w:ilvl w:val="0"/>
          <w:numId w:val="22"/>
        </w:numPr>
        <w:tabs>
          <w:tab w:val="left" w:pos="1160"/>
        </w:tabs>
        <w:autoSpaceDE w:val="0"/>
        <w:autoSpaceDN w:val="0"/>
        <w:spacing w:before="14"/>
        <w:ind w:left="270" w:right="0" w:hanging="361"/>
        <w:contextualSpacing w:val="0"/>
        <w:jc w:val="both"/>
        <w:rPr>
          <w:rFonts w:ascii="Times New Roman" w:hAnsi="Times New Roman"/>
          <w:strike/>
          <w:sz w:val="23"/>
        </w:rPr>
      </w:pPr>
      <w:r w:rsidRPr="001D05D6">
        <w:rPr>
          <w:rFonts w:ascii="Times New Roman" w:hAnsi="Times New Roman"/>
          <w:strike/>
          <w:color w:val="1D1D1D"/>
          <w:spacing w:val="-2"/>
          <w:w w:val="105"/>
          <w:sz w:val="23"/>
        </w:rPr>
        <w:t>Opportunities</w:t>
      </w:r>
      <w:r w:rsidRPr="001D05D6">
        <w:rPr>
          <w:rFonts w:ascii="Times New Roman" w:hAnsi="Times New Roman"/>
          <w:strike/>
          <w:color w:val="464646"/>
          <w:spacing w:val="-2"/>
          <w:w w:val="105"/>
          <w:sz w:val="23"/>
        </w:rPr>
        <w:t>/cha</w:t>
      </w:r>
      <w:r w:rsidRPr="001D05D6">
        <w:rPr>
          <w:rFonts w:ascii="Times New Roman" w:hAnsi="Times New Roman"/>
          <w:strike/>
          <w:color w:val="1D1D1D"/>
          <w:spacing w:val="-2"/>
          <w:w w:val="105"/>
          <w:sz w:val="23"/>
        </w:rPr>
        <w:t>lleng</w:t>
      </w:r>
      <w:r w:rsidRPr="001D05D6">
        <w:rPr>
          <w:rFonts w:ascii="Times New Roman" w:hAnsi="Times New Roman"/>
          <w:strike/>
          <w:color w:val="464646"/>
          <w:spacing w:val="-2"/>
          <w:w w:val="105"/>
          <w:sz w:val="23"/>
        </w:rPr>
        <w:t>es</w:t>
      </w:r>
    </w:p>
    <w:p w14:paraId="6C7F328B" w14:textId="77777777" w:rsidR="00CD3ABF" w:rsidRPr="001D05D6" w:rsidRDefault="00CD3ABF" w:rsidP="000B7992">
      <w:pPr>
        <w:pStyle w:val="ListParagraph"/>
        <w:widowControl w:val="0"/>
        <w:numPr>
          <w:ilvl w:val="0"/>
          <w:numId w:val="22"/>
        </w:numPr>
        <w:tabs>
          <w:tab w:val="left" w:pos="1162"/>
        </w:tabs>
        <w:autoSpaceDE w:val="0"/>
        <w:autoSpaceDN w:val="0"/>
        <w:spacing w:before="10"/>
        <w:ind w:left="270" w:right="0" w:hanging="367"/>
        <w:contextualSpacing w:val="0"/>
        <w:jc w:val="both"/>
        <w:rPr>
          <w:rFonts w:ascii="Times New Roman" w:hAnsi="Times New Roman"/>
          <w:strike/>
          <w:sz w:val="23"/>
        </w:rPr>
      </w:pPr>
      <w:r w:rsidRPr="001D05D6">
        <w:rPr>
          <w:rFonts w:ascii="Times New Roman" w:hAnsi="Times New Roman"/>
          <w:strike/>
          <w:color w:val="343434"/>
          <w:sz w:val="23"/>
        </w:rPr>
        <w:t>Next</w:t>
      </w:r>
      <w:r w:rsidRPr="001D05D6">
        <w:rPr>
          <w:rFonts w:ascii="Times New Roman" w:hAnsi="Times New Roman"/>
          <w:strike/>
          <w:color w:val="343434"/>
          <w:spacing w:val="14"/>
          <w:sz w:val="23"/>
        </w:rPr>
        <w:t xml:space="preserve"> </w:t>
      </w:r>
      <w:r w:rsidRPr="001D05D6">
        <w:rPr>
          <w:rFonts w:ascii="Times New Roman" w:hAnsi="Times New Roman"/>
          <w:strike/>
          <w:color w:val="343434"/>
          <w:sz w:val="23"/>
        </w:rPr>
        <w:t>steps</w:t>
      </w:r>
      <w:r w:rsidRPr="001D05D6">
        <w:rPr>
          <w:rFonts w:ascii="Times New Roman" w:hAnsi="Times New Roman"/>
          <w:strike/>
          <w:color w:val="343434"/>
          <w:spacing w:val="11"/>
          <w:sz w:val="23"/>
        </w:rPr>
        <w:t xml:space="preserve"> </w:t>
      </w:r>
      <w:r w:rsidRPr="001D05D6">
        <w:rPr>
          <w:rFonts w:ascii="Times New Roman" w:hAnsi="Times New Roman"/>
          <w:strike/>
          <w:color w:val="343434"/>
          <w:sz w:val="23"/>
        </w:rPr>
        <w:t>-</w:t>
      </w:r>
      <w:r w:rsidRPr="001D05D6">
        <w:rPr>
          <w:rFonts w:ascii="Times New Roman" w:hAnsi="Times New Roman"/>
          <w:strike/>
          <w:color w:val="343434"/>
          <w:spacing w:val="66"/>
          <w:w w:val="150"/>
          <w:sz w:val="23"/>
        </w:rPr>
        <w:t xml:space="preserve"> </w:t>
      </w:r>
      <w:r w:rsidRPr="001D05D6">
        <w:rPr>
          <w:rFonts w:ascii="Times New Roman" w:hAnsi="Times New Roman"/>
          <w:strike/>
          <w:color w:val="343434"/>
          <w:sz w:val="23"/>
        </w:rPr>
        <w:t>Chanette</w:t>
      </w:r>
      <w:r w:rsidRPr="001D05D6">
        <w:rPr>
          <w:rFonts w:ascii="Times New Roman" w:hAnsi="Times New Roman"/>
          <w:strike/>
          <w:color w:val="343434"/>
          <w:spacing w:val="21"/>
          <w:sz w:val="23"/>
        </w:rPr>
        <w:t xml:space="preserve"> </w:t>
      </w:r>
      <w:r w:rsidRPr="001D05D6">
        <w:rPr>
          <w:rFonts w:ascii="Times New Roman" w:hAnsi="Times New Roman"/>
          <w:strike/>
          <w:color w:val="343434"/>
          <w:sz w:val="23"/>
        </w:rPr>
        <w:t>Nov.</w:t>
      </w:r>
      <w:r w:rsidRPr="001D05D6">
        <w:rPr>
          <w:rFonts w:ascii="Times New Roman" w:hAnsi="Times New Roman"/>
          <w:strike/>
          <w:color w:val="343434"/>
          <w:spacing w:val="27"/>
          <w:sz w:val="23"/>
        </w:rPr>
        <w:t xml:space="preserve"> </w:t>
      </w:r>
      <w:r w:rsidRPr="001D05D6">
        <w:rPr>
          <w:rFonts w:ascii="Times New Roman" w:hAnsi="Times New Roman"/>
          <w:strike/>
          <w:color w:val="343434"/>
          <w:sz w:val="23"/>
        </w:rPr>
        <w:t>8</w:t>
      </w:r>
      <w:r w:rsidRPr="001D05D6">
        <w:rPr>
          <w:rFonts w:ascii="Times New Roman" w:hAnsi="Times New Roman"/>
          <w:strike/>
          <w:color w:val="343434"/>
          <w:sz w:val="23"/>
          <w:vertAlign w:val="superscript"/>
        </w:rPr>
        <w:t>th</w:t>
      </w:r>
      <w:r w:rsidRPr="001D05D6">
        <w:rPr>
          <w:rFonts w:ascii="Times New Roman" w:hAnsi="Times New Roman"/>
          <w:strike/>
          <w:color w:val="343434"/>
          <w:spacing w:val="25"/>
          <w:sz w:val="23"/>
        </w:rPr>
        <w:t xml:space="preserve"> </w:t>
      </w:r>
      <w:r w:rsidRPr="001D05D6">
        <w:rPr>
          <w:rFonts w:ascii="Times New Roman" w:hAnsi="Times New Roman"/>
          <w:strike/>
          <w:color w:val="343434"/>
          <w:sz w:val="23"/>
        </w:rPr>
        <w:t>and</w:t>
      </w:r>
      <w:r w:rsidRPr="001D05D6">
        <w:rPr>
          <w:rFonts w:ascii="Times New Roman" w:hAnsi="Times New Roman"/>
          <w:strike/>
          <w:color w:val="343434"/>
          <w:spacing w:val="45"/>
          <w:sz w:val="23"/>
        </w:rPr>
        <w:t xml:space="preserve"> </w:t>
      </w:r>
      <w:r w:rsidRPr="001D05D6">
        <w:rPr>
          <w:rFonts w:ascii="Times New Roman" w:hAnsi="Times New Roman"/>
          <w:strike/>
          <w:color w:val="343434"/>
          <w:sz w:val="23"/>
        </w:rPr>
        <w:t>Nov.</w:t>
      </w:r>
      <w:r w:rsidRPr="001D05D6">
        <w:rPr>
          <w:rFonts w:ascii="Times New Roman" w:hAnsi="Times New Roman"/>
          <w:strike/>
          <w:color w:val="343434"/>
          <w:spacing w:val="25"/>
          <w:sz w:val="23"/>
        </w:rPr>
        <w:t xml:space="preserve"> </w:t>
      </w:r>
      <w:r w:rsidRPr="001D05D6">
        <w:rPr>
          <w:rFonts w:ascii="Times New Roman" w:hAnsi="Times New Roman"/>
          <w:strike/>
          <w:color w:val="343434"/>
          <w:spacing w:val="-5"/>
          <w:sz w:val="23"/>
        </w:rPr>
        <w:t>9</w:t>
      </w:r>
      <w:r w:rsidRPr="001D05D6">
        <w:rPr>
          <w:rFonts w:ascii="Times New Roman" w:hAnsi="Times New Roman"/>
          <w:strike/>
          <w:color w:val="343434"/>
          <w:spacing w:val="-5"/>
          <w:sz w:val="23"/>
          <w:vertAlign w:val="superscript"/>
        </w:rPr>
        <w:t>th</w:t>
      </w:r>
    </w:p>
    <w:p w14:paraId="66C2ED03" w14:textId="77777777" w:rsidR="00CD3ABF" w:rsidRPr="001D05D6" w:rsidRDefault="00CD3ABF" w:rsidP="000B7992">
      <w:pPr>
        <w:pStyle w:val="BodyText"/>
        <w:ind w:left="270"/>
        <w:jc w:val="both"/>
        <w:rPr>
          <w:strike/>
          <w:sz w:val="23"/>
        </w:rPr>
      </w:pPr>
    </w:p>
    <w:p w14:paraId="5F0B894B" w14:textId="77777777" w:rsidR="00CD3ABF" w:rsidRPr="001D05D6" w:rsidRDefault="00CD3ABF" w:rsidP="000B7992">
      <w:pPr>
        <w:pStyle w:val="BodyText"/>
        <w:spacing w:before="38"/>
        <w:ind w:left="270"/>
        <w:jc w:val="both"/>
        <w:rPr>
          <w:strike/>
          <w:sz w:val="23"/>
        </w:rPr>
      </w:pPr>
    </w:p>
    <w:p w14:paraId="589EF017" w14:textId="77777777" w:rsidR="00CD3ABF" w:rsidRPr="001D05D6" w:rsidRDefault="00CD3ABF" w:rsidP="000B7992">
      <w:pPr>
        <w:tabs>
          <w:tab w:val="left" w:pos="1164"/>
        </w:tabs>
        <w:ind w:left="270" w:right="0"/>
        <w:jc w:val="both"/>
        <w:rPr>
          <w:rFonts w:ascii="Times New Roman" w:hAnsi="Times New Roman"/>
          <w:b/>
          <w:strike/>
          <w:sz w:val="23"/>
        </w:rPr>
      </w:pPr>
      <w:r w:rsidRPr="001D05D6">
        <w:rPr>
          <w:rFonts w:ascii="Times New Roman" w:hAnsi="Times New Roman"/>
          <w:b/>
          <w:strike/>
          <w:color w:val="1D1D1D"/>
          <w:spacing w:val="-5"/>
          <w:w w:val="105"/>
          <w:sz w:val="23"/>
        </w:rPr>
        <w:t>I.</w:t>
      </w:r>
      <w:r w:rsidRPr="001D05D6">
        <w:rPr>
          <w:rFonts w:ascii="Times New Roman" w:hAnsi="Times New Roman"/>
          <w:b/>
          <w:strike/>
          <w:color w:val="1D1D1D"/>
          <w:sz w:val="23"/>
        </w:rPr>
        <w:tab/>
      </w:r>
      <w:r w:rsidRPr="001D05D6">
        <w:rPr>
          <w:rFonts w:ascii="Times New Roman" w:hAnsi="Times New Roman"/>
          <w:b/>
          <w:strike/>
          <w:color w:val="1D1D1D"/>
          <w:w w:val="105"/>
          <w:sz w:val="23"/>
        </w:rPr>
        <w:t>PRE-TOUR</w:t>
      </w:r>
      <w:r w:rsidRPr="001D05D6">
        <w:rPr>
          <w:rFonts w:ascii="Times New Roman" w:hAnsi="Times New Roman"/>
          <w:b/>
          <w:strike/>
          <w:color w:val="1D1D1D"/>
          <w:spacing w:val="3"/>
          <w:w w:val="105"/>
          <w:sz w:val="23"/>
        </w:rPr>
        <w:t xml:space="preserve"> </w:t>
      </w:r>
      <w:r w:rsidRPr="001D05D6">
        <w:rPr>
          <w:rFonts w:ascii="Times New Roman" w:hAnsi="Times New Roman"/>
          <w:b/>
          <w:strike/>
          <w:color w:val="1D1D1D"/>
          <w:w w:val="105"/>
          <w:sz w:val="23"/>
        </w:rPr>
        <w:t>WORK</w:t>
      </w:r>
      <w:r w:rsidRPr="001D05D6">
        <w:rPr>
          <w:rFonts w:ascii="Times New Roman" w:hAnsi="Times New Roman"/>
          <w:b/>
          <w:strike/>
          <w:color w:val="1D1D1D"/>
          <w:spacing w:val="-4"/>
          <w:w w:val="105"/>
          <w:sz w:val="23"/>
        </w:rPr>
        <w:t xml:space="preserve"> </w:t>
      </w:r>
      <w:r w:rsidRPr="001D05D6">
        <w:rPr>
          <w:rFonts w:ascii="Times New Roman" w:hAnsi="Times New Roman"/>
          <w:b/>
          <w:strike/>
          <w:color w:val="1D1D1D"/>
          <w:spacing w:val="-2"/>
          <w:w w:val="105"/>
          <w:sz w:val="23"/>
        </w:rPr>
        <w:t>SESSION</w:t>
      </w:r>
    </w:p>
    <w:p w14:paraId="646D8722" w14:textId="77777777" w:rsidR="00CD3ABF" w:rsidRPr="001D05D6" w:rsidRDefault="00CD3ABF" w:rsidP="000B7992">
      <w:pPr>
        <w:pStyle w:val="BodyText"/>
        <w:spacing w:before="19"/>
        <w:ind w:left="270"/>
        <w:jc w:val="both"/>
        <w:rPr>
          <w:b w:val="0"/>
          <w:strike/>
          <w:sz w:val="23"/>
        </w:rPr>
      </w:pPr>
    </w:p>
    <w:p w14:paraId="58E608F4" w14:textId="77777777" w:rsidR="00CD3ABF" w:rsidRPr="001D05D6" w:rsidRDefault="00CD3ABF" w:rsidP="000B7992">
      <w:pPr>
        <w:ind w:left="270" w:right="0"/>
        <w:jc w:val="both"/>
        <w:rPr>
          <w:rFonts w:ascii="Times New Roman" w:hAnsi="Times New Roman"/>
          <w:b/>
          <w:strike/>
          <w:sz w:val="23"/>
        </w:rPr>
      </w:pPr>
      <w:r w:rsidRPr="001D05D6">
        <w:rPr>
          <w:rFonts w:ascii="Times New Roman" w:hAnsi="Times New Roman"/>
          <w:b/>
          <w:strike/>
          <w:color w:val="1D1D1D"/>
          <w:spacing w:val="-2"/>
          <w:w w:val="105"/>
          <w:sz w:val="23"/>
        </w:rPr>
        <w:t>Images</w:t>
      </w:r>
    </w:p>
    <w:p w14:paraId="0BF25E2C" w14:textId="77777777" w:rsidR="00CD3ABF" w:rsidRPr="001D05D6" w:rsidRDefault="00CD3ABF" w:rsidP="000B7992">
      <w:pPr>
        <w:pStyle w:val="ListParagraph"/>
        <w:widowControl w:val="0"/>
        <w:numPr>
          <w:ilvl w:val="0"/>
          <w:numId w:val="26"/>
        </w:numPr>
        <w:tabs>
          <w:tab w:val="left" w:pos="815"/>
        </w:tabs>
        <w:autoSpaceDE w:val="0"/>
        <w:autoSpaceDN w:val="0"/>
        <w:spacing w:before="28"/>
        <w:ind w:left="270" w:right="0" w:hanging="370"/>
        <w:contextualSpacing w:val="0"/>
        <w:jc w:val="both"/>
        <w:rPr>
          <w:rFonts w:ascii="Times New Roman" w:hAnsi="Times New Roman"/>
          <w:strike/>
          <w:color w:val="1D1D1D"/>
          <w:sz w:val="23"/>
        </w:rPr>
      </w:pPr>
      <w:r w:rsidRPr="001D05D6">
        <w:rPr>
          <w:rFonts w:ascii="Times New Roman" w:hAnsi="Times New Roman"/>
          <w:strike/>
          <w:color w:val="343434"/>
          <w:spacing w:val="-2"/>
          <w:w w:val="105"/>
          <w:sz w:val="23"/>
        </w:rPr>
        <w:t>Commercial</w:t>
      </w:r>
      <w:r w:rsidRPr="001D05D6">
        <w:rPr>
          <w:rFonts w:ascii="Times New Roman" w:hAnsi="Times New Roman"/>
          <w:strike/>
          <w:color w:val="343434"/>
          <w:spacing w:val="12"/>
          <w:w w:val="105"/>
          <w:sz w:val="23"/>
        </w:rPr>
        <w:t xml:space="preserve"> </w:t>
      </w:r>
      <w:r w:rsidRPr="001D05D6">
        <w:rPr>
          <w:rFonts w:ascii="Times New Roman" w:hAnsi="Times New Roman"/>
          <w:strike/>
          <w:color w:val="464646"/>
          <w:spacing w:val="-2"/>
          <w:w w:val="105"/>
          <w:sz w:val="23"/>
        </w:rPr>
        <w:t>traffic</w:t>
      </w:r>
    </w:p>
    <w:p w14:paraId="6C13762E" w14:textId="77777777" w:rsidR="00CD3ABF" w:rsidRPr="001D05D6" w:rsidRDefault="00CD3ABF" w:rsidP="000B7992">
      <w:pPr>
        <w:pStyle w:val="ListParagraph"/>
        <w:widowControl w:val="0"/>
        <w:numPr>
          <w:ilvl w:val="0"/>
          <w:numId w:val="26"/>
        </w:numPr>
        <w:tabs>
          <w:tab w:val="left" w:pos="817"/>
        </w:tabs>
        <w:autoSpaceDE w:val="0"/>
        <w:autoSpaceDN w:val="0"/>
        <w:spacing w:before="29"/>
        <w:ind w:left="270" w:right="0" w:hanging="367"/>
        <w:contextualSpacing w:val="0"/>
        <w:jc w:val="both"/>
        <w:rPr>
          <w:rFonts w:ascii="Times New Roman" w:hAnsi="Times New Roman"/>
          <w:strike/>
          <w:color w:val="1D1D1D"/>
          <w:sz w:val="23"/>
        </w:rPr>
      </w:pPr>
      <w:r w:rsidRPr="001D05D6">
        <w:rPr>
          <w:rFonts w:ascii="Times New Roman" w:hAnsi="Times New Roman"/>
          <w:strike/>
          <w:color w:val="343434"/>
          <w:w w:val="105"/>
          <w:sz w:val="23"/>
        </w:rPr>
        <w:t>Abandon</w:t>
      </w:r>
      <w:r w:rsidRPr="001D05D6">
        <w:rPr>
          <w:rFonts w:ascii="Times New Roman" w:hAnsi="Times New Roman"/>
          <w:strike/>
          <w:color w:val="343434"/>
          <w:spacing w:val="-8"/>
          <w:w w:val="105"/>
          <w:sz w:val="23"/>
        </w:rPr>
        <w:t xml:space="preserve"> </w:t>
      </w:r>
      <w:r w:rsidRPr="001D05D6">
        <w:rPr>
          <w:rFonts w:ascii="Times New Roman" w:hAnsi="Times New Roman"/>
          <w:strike/>
          <w:color w:val="343434"/>
          <w:spacing w:val="-2"/>
          <w:w w:val="105"/>
          <w:sz w:val="23"/>
        </w:rPr>
        <w:t>buildings</w:t>
      </w:r>
    </w:p>
    <w:p w14:paraId="41A9A564" w14:textId="77777777" w:rsidR="00CD3ABF" w:rsidRPr="001D05D6" w:rsidRDefault="00CD3ABF" w:rsidP="000B7992">
      <w:pPr>
        <w:pStyle w:val="ListParagraph"/>
        <w:widowControl w:val="0"/>
        <w:numPr>
          <w:ilvl w:val="0"/>
          <w:numId w:val="26"/>
        </w:numPr>
        <w:tabs>
          <w:tab w:val="left" w:pos="816"/>
        </w:tabs>
        <w:autoSpaceDE w:val="0"/>
        <w:autoSpaceDN w:val="0"/>
        <w:spacing w:before="43"/>
        <w:ind w:left="270" w:right="0" w:hanging="366"/>
        <w:contextualSpacing w:val="0"/>
        <w:jc w:val="both"/>
        <w:rPr>
          <w:rFonts w:ascii="Times New Roman" w:hAnsi="Times New Roman"/>
          <w:strike/>
          <w:color w:val="1D1D1D"/>
          <w:sz w:val="23"/>
        </w:rPr>
      </w:pPr>
      <w:r w:rsidRPr="001D05D6">
        <w:rPr>
          <w:rFonts w:ascii="Times New Roman" w:hAnsi="Times New Roman"/>
          <w:strike/>
          <w:color w:val="343434"/>
          <w:spacing w:val="-2"/>
          <w:w w:val="105"/>
          <w:sz w:val="23"/>
        </w:rPr>
        <w:t>Trash</w:t>
      </w:r>
    </w:p>
    <w:p w14:paraId="243ACFB6" w14:textId="77777777" w:rsidR="00CD3ABF" w:rsidRPr="001D05D6" w:rsidRDefault="00CD3ABF" w:rsidP="000B7992">
      <w:pPr>
        <w:pStyle w:val="ListParagraph"/>
        <w:widowControl w:val="0"/>
        <w:numPr>
          <w:ilvl w:val="0"/>
          <w:numId w:val="26"/>
        </w:numPr>
        <w:tabs>
          <w:tab w:val="left" w:pos="825"/>
        </w:tabs>
        <w:autoSpaceDE w:val="0"/>
        <w:autoSpaceDN w:val="0"/>
        <w:spacing w:before="19"/>
        <w:ind w:left="270" w:right="0" w:hanging="370"/>
        <w:contextualSpacing w:val="0"/>
        <w:jc w:val="both"/>
        <w:rPr>
          <w:rFonts w:ascii="Times New Roman" w:hAnsi="Times New Roman"/>
          <w:strike/>
          <w:color w:val="1D1D1D"/>
          <w:sz w:val="23"/>
        </w:rPr>
      </w:pPr>
      <w:r w:rsidRPr="001D05D6">
        <w:rPr>
          <w:rFonts w:ascii="Times New Roman" w:hAnsi="Times New Roman"/>
          <w:strike/>
          <w:color w:val="1D1D1D"/>
          <w:w w:val="105"/>
          <w:sz w:val="23"/>
        </w:rPr>
        <w:t>15</w:t>
      </w:r>
      <w:r w:rsidRPr="001D05D6">
        <w:rPr>
          <w:rFonts w:ascii="Times New Roman" w:hAnsi="Times New Roman"/>
          <w:strike/>
          <w:color w:val="1D1D1D"/>
          <w:spacing w:val="-2"/>
          <w:w w:val="105"/>
          <w:sz w:val="23"/>
        </w:rPr>
        <w:t xml:space="preserve"> </w:t>
      </w:r>
      <w:r w:rsidRPr="001D05D6">
        <w:rPr>
          <w:rFonts w:ascii="Times New Roman" w:hAnsi="Times New Roman"/>
          <w:strike/>
          <w:color w:val="343434"/>
          <w:w w:val="105"/>
          <w:sz w:val="23"/>
        </w:rPr>
        <w:t>gas</w:t>
      </w:r>
      <w:r w:rsidRPr="001D05D6">
        <w:rPr>
          <w:rFonts w:ascii="Times New Roman" w:hAnsi="Times New Roman"/>
          <w:strike/>
          <w:color w:val="343434"/>
          <w:spacing w:val="-8"/>
          <w:w w:val="105"/>
          <w:sz w:val="23"/>
        </w:rPr>
        <w:t xml:space="preserve"> </w:t>
      </w:r>
      <w:r w:rsidRPr="001D05D6">
        <w:rPr>
          <w:rFonts w:ascii="Times New Roman" w:hAnsi="Times New Roman"/>
          <w:strike/>
          <w:color w:val="343434"/>
          <w:spacing w:val="-2"/>
          <w:w w:val="105"/>
          <w:sz w:val="23"/>
        </w:rPr>
        <w:t>stations</w:t>
      </w:r>
    </w:p>
    <w:p w14:paraId="7F3F3F8C" w14:textId="77777777" w:rsidR="00CD3ABF" w:rsidRPr="001D05D6" w:rsidRDefault="00CD3ABF" w:rsidP="000B7992">
      <w:pPr>
        <w:pStyle w:val="ListParagraph"/>
        <w:widowControl w:val="0"/>
        <w:numPr>
          <w:ilvl w:val="0"/>
          <w:numId w:val="26"/>
        </w:numPr>
        <w:tabs>
          <w:tab w:val="left" w:pos="821"/>
        </w:tabs>
        <w:autoSpaceDE w:val="0"/>
        <w:autoSpaceDN w:val="0"/>
        <w:spacing w:before="29"/>
        <w:ind w:left="270" w:right="0" w:hanging="366"/>
        <w:contextualSpacing w:val="0"/>
        <w:jc w:val="both"/>
        <w:rPr>
          <w:rFonts w:ascii="Times New Roman" w:hAnsi="Times New Roman"/>
          <w:strike/>
          <w:color w:val="1D1D1D"/>
          <w:sz w:val="23"/>
        </w:rPr>
      </w:pPr>
      <w:r w:rsidRPr="001D05D6">
        <w:rPr>
          <w:rFonts w:ascii="Times New Roman" w:hAnsi="Times New Roman"/>
          <w:strike/>
          <w:color w:val="343434"/>
          <w:w w:val="105"/>
          <w:sz w:val="23"/>
        </w:rPr>
        <w:t>No</w:t>
      </w:r>
      <w:r w:rsidRPr="001D05D6">
        <w:rPr>
          <w:rFonts w:ascii="Times New Roman" w:hAnsi="Times New Roman"/>
          <w:strike/>
          <w:color w:val="343434"/>
          <w:spacing w:val="-3"/>
          <w:w w:val="105"/>
          <w:sz w:val="23"/>
        </w:rPr>
        <w:t xml:space="preserve"> </w:t>
      </w:r>
      <w:proofErr w:type="spellStart"/>
      <w:r w:rsidRPr="001D05D6">
        <w:rPr>
          <w:rFonts w:ascii="Times New Roman" w:hAnsi="Times New Roman"/>
          <w:strike/>
          <w:color w:val="343434"/>
          <w:w w:val="105"/>
          <w:sz w:val="23"/>
        </w:rPr>
        <w:t>discemable</w:t>
      </w:r>
      <w:proofErr w:type="spellEnd"/>
      <w:r w:rsidRPr="001D05D6">
        <w:rPr>
          <w:rFonts w:ascii="Times New Roman" w:hAnsi="Times New Roman"/>
          <w:strike/>
          <w:color w:val="343434"/>
          <w:spacing w:val="13"/>
          <w:w w:val="105"/>
          <w:sz w:val="23"/>
        </w:rPr>
        <w:t xml:space="preserve"> </w:t>
      </w:r>
      <w:r w:rsidRPr="001D05D6">
        <w:rPr>
          <w:rFonts w:ascii="Times New Roman" w:hAnsi="Times New Roman"/>
          <w:strike/>
          <w:color w:val="343434"/>
          <w:spacing w:val="-2"/>
          <w:w w:val="105"/>
          <w:sz w:val="23"/>
        </w:rPr>
        <w:t>downtown</w:t>
      </w:r>
    </w:p>
    <w:p w14:paraId="3875D42C" w14:textId="77777777" w:rsidR="00CD3ABF" w:rsidRPr="001D05D6" w:rsidRDefault="00CD3ABF" w:rsidP="000B7992">
      <w:pPr>
        <w:pStyle w:val="ListParagraph"/>
        <w:widowControl w:val="0"/>
        <w:numPr>
          <w:ilvl w:val="0"/>
          <w:numId w:val="26"/>
        </w:numPr>
        <w:tabs>
          <w:tab w:val="left" w:pos="821"/>
        </w:tabs>
        <w:autoSpaceDE w:val="0"/>
        <w:autoSpaceDN w:val="0"/>
        <w:spacing w:before="29"/>
        <w:ind w:left="270" w:right="0" w:hanging="361"/>
        <w:contextualSpacing w:val="0"/>
        <w:jc w:val="both"/>
        <w:rPr>
          <w:rFonts w:ascii="Times New Roman" w:hAnsi="Times New Roman"/>
          <w:strike/>
          <w:color w:val="1D1D1D"/>
          <w:sz w:val="23"/>
        </w:rPr>
      </w:pPr>
      <w:r w:rsidRPr="001D05D6">
        <w:rPr>
          <w:rFonts w:ascii="Times New Roman" w:hAnsi="Times New Roman"/>
          <w:strike/>
          <w:color w:val="343434"/>
          <w:w w:val="105"/>
          <w:sz w:val="23"/>
        </w:rPr>
        <w:t>No</w:t>
      </w:r>
      <w:r w:rsidRPr="001D05D6">
        <w:rPr>
          <w:rFonts w:ascii="Times New Roman" w:hAnsi="Times New Roman"/>
          <w:strike/>
          <w:color w:val="343434"/>
          <w:spacing w:val="1"/>
          <w:w w:val="105"/>
          <w:sz w:val="23"/>
        </w:rPr>
        <w:t xml:space="preserve"> </w:t>
      </w:r>
      <w:r w:rsidRPr="001D05D6">
        <w:rPr>
          <w:rFonts w:ascii="Times New Roman" w:hAnsi="Times New Roman"/>
          <w:strike/>
          <w:color w:val="343434"/>
          <w:spacing w:val="-2"/>
          <w:w w:val="105"/>
          <w:sz w:val="23"/>
        </w:rPr>
        <w:t>benches</w:t>
      </w:r>
    </w:p>
    <w:p w14:paraId="1B596EA2" w14:textId="77777777" w:rsidR="00CD3ABF" w:rsidRPr="001D05D6" w:rsidRDefault="00CD3ABF" w:rsidP="000B7992">
      <w:pPr>
        <w:pStyle w:val="BodyText"/>
        <w:spacing w:before="14"/>
        <w:ind w:left="270"/>
        <w:jc w:val="both"/>
        <w:rPr>
          <w:strike/>
          <w:sz w:val="23"/>
        </w:rPr>
      </w:pPr>
    </w:p>
    <w:p w14:paraId="50F5FDBD" w14:textId="77777777" w:rsidR="00CD3ABF" w:rsidRPr="001D05D6" w:rsidRDefault="00CD3ABF" w:rsidP="000B7992">
      <w:pPr>
        <w:ind w:left="270" w:right="0"/>
        <w:jc w:val="both"/>
        <w:rPr>
          <w:rFonts w:ascii="Times New Roman" w:hAnsi="Times New Roman"/>
          <w:b/>
          <w:strike/>
          <w:sz w:val="23"/>
        </w:rPr>
      </w:pPr>
      <w:r w:rsidRPr="001D05D6">
        <w:rPr>
          <w:rFonts w:ascii="Times New Roman" w:hAnsi="Times New Roman"/>
          <w:b/>
          <w:strike/>
          <w:color w:val="1D1D1D"/>
          <w:w w:val="105"/>
          <w:sz w:val="23"/>
        </w:rPr>
        <w:t>Downtown</w:t>
      </w:r>
      <w:r w:rsidRPr="001D05D6">
        <w:rPr>
          <w:rFonts w:ascii="Times New Roman" w:hAnsi="Times New Roman"/>
          <w:b/>
          <w:strike/>
          <w:color w:val="1D1D1D"/>
          <w:spacing w:val="5"/>
          <w:w w:val="105"/>
          <w:sz w:val="23"/>
        </w:rPr>
        <w:t xml:space="preserve"> </w:t>
      </w:r>
      <w:r w:rsidRPr="001D05D6">
        <w:rPr>
          <w:rFonts w:ascii="Times New Roman" w:hAnsi="Times New Roman"/>
          <w:b/>
          <w:strike/>
          <w:color w:val="343434"/>
          <w:spacing w:val="-2"/>
          <w:w w:val="105"/>
          <w:sz w:val="23"/>
        </w:rPr>
        <w:t>Activities</w:t>
      </w:r>
    </w:p>
    <w:p w14:paraId="0814210B" w14:textId="77777777" w:rsidR="00CD3ABF" w:rsidRPr="001D05D6" w:rsidRDefault="00CD3ABF" w:rsidP="000B7992">
      <w:pPr>
        <w:spacing w:before="9"/>
        <w:ind w:left="270" w:right="0"/>
        <w:jc w:val="both"/>
        <w:rPr>
          <w:rFonts w:ascii="Times New Roman" w:hAnsi="Times New Roman"/>
          <w:strike/>
          <w:sz w:val="23"/>
        </w:rPr>
      </w:pPr>
      <w:r w:rsidRPr="001D05D6">
        <w:rPr>
          <w:rFonts w:ascii="Times New Roman" w:hAnsi="Times New Roman"/>
          <w:strike/>
          <w:color w:val="343434"/>
          <w:w w:val="105"/>
          <w:sz w:val="23"/>
        </w:rPr>
        <w:t>What</w:t>
      </w:r>
      <w:r w:rsidRPr="001D05D6">
        <w:rPr>
          <w:rFonts w:ascii="Times New Roman" w:hAnsi="Times New Roman"/>
          <w:strike/>
          <w:color w:val="343434"/>
          <w:spacing w:val="-4"/>
          <w:w w:val="105"/>
          <w:sz w:val="23"/>
        </w:rPr>
        <w:t xml:space="preserve"> </w:t>
      </w:r>
      <w:r w:rsidRPr="001D05D6">
        <w:rPr>
          <w:rFonts w:ascii="Times New Roman" w:hAnsi="Times New Roman"/>
          <w:strike/>
          <w:color w:val="343434"/>
          <w:w w:val="105"/>
          <w:sz w:val="23"/>
        </w:rPr>
        <w:t>are</w:t>
      </w:r>
      <w:r w:rsidRPr="001D05D6">
        <w:rPr>
          <w:rFonts w:ascii="Times New Roman" w:hAnsi="Times New Roman"/>
          <w:strike/>
          <w:color w:val="343434"/>
          <w:spacing w:val="-9"/>
          <w:w w:val="105"/>
          <w:sz w:val="23"/>
        </w:rPr>
        <w:t xml:space="preserve"> </w:t>
      </w:r>
      <w:r w:rsidRPr="001D05D6">
        <w:rPr>
          <w:rFonts w:ascii="Times New Roman" w:hAnsi="Times New Roman"/>
          <w:strike/>
          <w:color w:val="343434"/>
          <w:w w:val="105"/>
          <w:sz w:val="23"/>
        </w:rPr>
        <w:t>the</w:t>
      </w:r>
      <w:r w:rsidRPr="001D05D6">
        <w:rPr>
          <w:rFonts w:ascii="Times New Roman" w:hAnsi="Times New Roman"/>
          <w:strike/>
          <w:color w:val="343434"/>
          <w:spacing w:val="2"/>
          <w:w w:val="105"/>
          <w:sz w:val="23"/>
        </w:rPr>
        <w:t xml:space="preserve"> </w:t>
      </w:r>
      <w:r w:rsidRPr="001D05D6">
        <w:rPr>
          <w:rFonts w:ascii="Times New Roman" w:hAnsi="Times New Roman"/>
          <w:strike/>
          <w:color w:val="343434"/>
          <w:w w:val="105"/>
          <w:sz w:val="23"/>
        </w:rPr>
        <w:t>activities</w:t>
      </w:r>
      <w:r w:rsidRPr="001D05D6">
        <w:rPr>
          <w:rFonts w:ascii="Times New Roman" w:hAnsi="Times New Roman"/>
          <w:strike/>
          <w:color w:val="343434"/>
          <w:spacing w:val="-6"/>
          <w:w w:val="105"/>
          <w:sz w:val="23"/>
        </w:rPr>
        <w:t xml:space="preserve"> </w:t>
      </w:r>
      <w:r w:rsidRPr="001D05D6">
        <w:rPr>
          <w:rFonts w:ascii="Times New Roman" w:hAnsi="Times New Roman"/>
          <w:strike/>
          <w:color w:val="343434"/>
          <w:w w:val="105"/>
          <w:sz w:val="23"/>
        </w:rPr>
        <w:t>that</w:t>
      </w:r>
      <w:r w:rsidRPr="001D05D6">
        <w:rPr>
          <w:rFonts w:ascii="Times New Roman" w:hAnsi="Times New Roman"/>
          <w:strike/>
          <w:color w:val="343434"/>
          <w:spacing w:val="6"/>
          <w:w w:val="105"/>
          <w:sz w:val="23"/>
        </w:rPr>
        <w:t xml:space="preserve"> </w:t>
      </w:r>
      <w:r w:rsidRPr="001D05D6">
        <w:rPr>
          <w:rFonts w:ascii="Times New Roman" w:hAnsi="Times New Roman"/>
          <w:strike/>
          <w:color w:val="343434"/>
          <w:w w:val="105"/>
          <w:sz w:val="23"/>
        </w:rPr>
        <w:t>happen</w:t>
      </w:r>
      <w:r w:rsidRPr="001D05D6">
        <w:rPr>
          <w:rFonts w:ascii="Times New Roman" w:hAnsi="Times New Roman"/>
          <w:strike/>
          <w:color w:val="343434"/>
          <w:spacing w:val="-6"/>
          <w:w w:val="105"/>
          <w:sz w:val="23"/>
        </w:rPr>
        <w:t xml:space="preserve"> </w:t>
      </w:r>
      <w:r w:rsidRPr="001D05D6">
        <w:rPr>
          <w:rFonts w:ascii="Times New Roman" w:hAnsi="Times New Roman"/>
          <w:strike/>
          <w:color w:val="343434"/>
          <w:w w:val="105"/>
          <w:sz w:val="23"/>
        </w:rPr>
        <w:t>in</w:t>
      </w:r>
      <w:r w:rsidRPr="001D05D6">
        <w:rPr>
          <w:rFonts w:ascii="Times New Roman" w:hAnsi="Times New Roman"/>
          <w:strike/>
          <w:color w:val="343434"/>
          <w:spacing w:val="-8"/>
          <w:w w:val="105"/>
          <w:sz w:val="23"/>
        </w:rPr>
        <w:t xml:space="preserve"> </w:t>
      </w:r>
      <w:r w:rsidRPr="001D05D6">
        <w:rPr>
          <w:rFonts w:ascii="Times New Roman" w:hAnsi="Times New Roman"/>
          <w:strike/>
          <w:color w:val="343434"/>
          <w:w w:val="105"/>
          <w:sz w:val="23"/>
        </w:rPr>
        <w:t>a</w:t>
      </w:r>
      <w:r w:rsidRPr="001D05D6">
        <w:rPr>
          <w:rFonts w:ascii="Times New Roman" w:hAnsi="Times New Roman"/>
          <w:strike/>
          <w:color w:val="343434"/>
          <w:spacing w:val="-7"/>
          <w:w w:val="105"/>
          <w:sz w:val="23"/>
        </w:rPr>
        <w:t xml:space="preserve"> </w:t>
      </w:r>
      <w:r w:rsidRPr="001D05D6">
        <w:rPr>
          <w:rFonts w:ascii="Times New Roman" w:hAnsi="Times New Roman"/>
          <w:strike/>
          <w:color w:val="343434"/>
          <w:w w:val="105"/>
          <w:sz w:val="23"/>
        </w:rPr>
        <w:t>successful</w:t>
      </w:r>
      <w:r w:rsidRPr="001D05D6">
        <w:rPr>
          <w:rFonts w:ascii="Times New Roman" w:hAnsi="Times New Roman"/>
          <w:strike/>
          <w:color w:val="343434"/>
          <w:spacing w:val="11"/>
          <w:w w:val="105"/>
          <w:sz w:val="23"/>
        </w:rPr>
        <w:t xml:space="preserve"> </w:t>
      </w:r>
      <w:r w:rsidRPr="001D05D6">
        <w:rPr>
          <w:rFonts w:ascii="Times New Roman" w:hAnsi="Times New Roman"/>
          <w:strike/>
          <w:color w:val="343434"/>
          <w:spacing w:val="-2"/>
          <w:w w:val="105"/>
          <w:sz w:val="23"/>
        </w:rPr>
        <w:t>downtown?</w:t>
      </w:r>
    </w:p>
    <w:p w14:paraId="07444D42" w14:textId="77777777" w:rsidR="00CD3ABF" w:rsidRPr="001D05D6" w:rsidRDefault="00CD3ABF" w:rsidP="000B7992">
      <w:pPr>
        <w:pStyle w:val="ListParagraph"/>
        <w:widowControl w:val="0"/>
        <w:numPr>
          <w:ilvl w:val="0"/>
          <w:numId w:val="26"/>
        </w:numPr>
        <w:tabs>
          <w:tab w:val="left" w:pos="838"/>
        </w:tabs>
        <w:autoSpaceDE w:val="0"/>
        <w:autoSpaceDN w:val="0"/>
        <w:spacing w:before="43"/>
        <w:ind w:left="270" w:right="0" w:hanging="364"/>
        <w:contextualSpacing w:val="0"/>
        <w:jc w:val="both"/>
        <w:rPr>
          <w:rFonts w:ascii="Times New Roman" w:hAnsi="Times New Roman"/>
          <w:strike/>
          <w:color w:val="1D1D1D"/>
          <w:sz w:val="23"/>
        </w:rPr>
      </w:pPr>
      <w:r w:rsidRPr="001D05D6">
        <w:rPr>
          <w:rFonts w:ascii="Times New Roman" w:hAnsi="Times New Roman"/>
          <w:strike/>
          <w:color w:val="343434"/>
          <w:spacing w:val="-2"/>
          <w:w w:val="105"/>
          <w:sz w:val="23"/>
        </w:rPr>
        <w:t>Shopping</w:t>
      </w:r>
    </w:p>
    <w:p w14:paraId="6254A189" w14:textId="77777777" w:rsidR="00CD3ABF" w:rsidRPr="001D05D6" w:rsidRDefault="00CD3ABF" w:rsidP="000B7992">
      <w:pPr>
        <w:pStyle w:val="ListParagraph"/>
        <w:widowControl w:val="0"/>
        <w:numPr>
          <w:ilvl w:val="0"/>
          <w:numId w:val="26"/>
        </w:numPr>
        <w:tabs>
          <w:tab w:val="left" w:pos="844"/>
        </w:tabs>
        <w:autoSpaceDE w:val="0"/>
        <w:autoSpaceDN w:val="0"/>
        <w:spacing w:before="29"/>
        <w:ind w:left="270" w:right="0" w:hanging="365"/>
        <w:contextualSpacing w:val="0"/>
        <w:jc w:val="both"/>
        <w:rPr>
          <w:rFonts w:ascii="Times New Roman" w:hAnsi="Times New Roman"/>
          <w:strike/>
          <w:color w:val="1D1D1D"/>
          <w:sz w:val="23"/>
        </w:rPr>
      </w:pPr>
      <w:r w:rsidRPr="001D05D6">
        <w:rPr>
          <w:rFonts w:ascii="Times New Roman" w:hAnsi="Times New Roman"/>
          <w:strike/>
          <w:color w:val="343434"/>
          <w:w w:val="105"/>
          <w:sz w:val="23"/>
        </w:rPr>
        <w:t>Foot</w:t>
      </w:r>
      <w:r w:rsidRPr="001D05D6">
        <w:rPr>
          <w:rFonts w:ascii="Times New Roman" w:hAnsi="Times New Roman"/>
          <w:strike/>
          <w:color w:val="343434"/>
          <w:spacing w:val="-6"/>
          <w:w w:val="105"/>
          <w:sz w:val="23"/>
        </w:rPr>
        <w:t xml:space="preserve"> </w:t>
      </w:r>
      <w:r w:rsidRPr="001D05D6">
        <w:rPr>
          <w:rFonts w:ascii="Times New Roman" w:hAnsi="Times New Roman"/>
          <w:strike/>
          <w:color w:val="1D1D1D"/>
          <w:spacing w:val="-2"/>
          <w:w w:val="105"/>
          <w:sz w:val="23"/>
        </w:rPr>
        <w:t>traffic</w:t>
      </w:r>
    </w:p>
    <w:p w14:paraId="63C5E653" w14:textId="77777777" w:rsidR="00CD3ABF" w:rsidRPr="001D05D6" w:rsidRDefault="00CD3ABF" w:rsidP="000B7992">
      <w:pPr>
        <w:pStyle w:val="ListParagraph"/>
        <w:widowControl w:val="0"/>
        <w:numPr>
          <w:ilvl w:val="0"/>
          <w:numId w:val="26"/>
        </w:numPr>
        <w:tabs>
          <w:tab w:val="left" w:pos="843"/>
        </w:tabs>
        <w:autoSpaceDE w:val="0"/>
        <w:autoSpaceDN w:val="0"/>
        <w:spacing w:before="29"/>
        <w:ind w:left="270" w:right="0" w:hanging="364"/>
        <w:contextualSpacing w:val="0"/>
        <w:jc w:val="both"/>
        <w:rPr>
          <w:rFonts w:ascii="Times New Roman" w:hAnsi="Times New Roman"/>
          <w:strike/>
          <w:color w:val="1D1D1D"/>
          <w:sz w:val="23"/>
        </w:rPr>
      </w:pPr>
      <w:r w:rsidRPr="001D05D6">
        <w:rPr>
          <w:rFonts w:ascii="Times New Roman" w:hAnsi="Times New Roman"/>
          <w:strike/>
          <w:color w:val="343434"/>
          <w:w w:val="105"/>
          <w:sz w:val="23"/>
        </w:rPr>
        <w:t>Sight</w:t>
      </w:r>
      <w:r w:rsidRPr="001D05D6">
        <w:rPr>
          <w:rFonts w:ascii="Times New Roman" w:hAnsi="Times New Roman"/>
          <w:strike/>
          <w:color w:val="343434"/>
          <w:spacing w:val="-5"/>
          <w:w w:val="105"/>
          <w:sz w:val="23"/>
        </w:rPr>
        <w:t xml:space="preserve"> </w:t>
      </w:r>
      <w:r w:rsidRPr="001D05D6">
        <w:rPr>
          <w:rFonts w:ascii="Times New Roman" w:hAnsi="Times New Roman"/>
          <w:strike/>
          <w:color w:val="343434"/>
          <w:spacing w:val="-2"/>
          <w:w w:val="105"/>
          <w:sz w:val="23"/>
        </w:rPr>
        <w:t>seeing</w:t>
      </w:r>
    </w:p>
    <w:p w14:paraId="3A21EB06" w14:textId="77777777" w:rsidR="00CD3ABF" w:rsidRPr="001D05D6" w:rsidRDefault="00CD3ABF" w:rsidP="000B7992">
      <w:pPr>
        <w:pStyle w:val="ListParagraph"/>
        <w:widowControl w:val="0"/>
        <w:numPr>
          <w:ilvl w:val="0"/>
          <w:numId w:val="26"/>
        </w:numPr>
        <w:tabs>
          <w:tab w:val="left" w:pos="839"/>
        </w:tabs>
        <w:autoSpaceDE w:val="0"/>
        <w:autoSpaceDN w:val="0"/>
        <w:spacing w:before="33"/>
        <w:ind w:left="270" w:right="0" w:hanging="360"/>
        <w:contextualSpacing w:val="0"/>
        <w:jc w:val="both"/>
        <w:rPr>
          <w:rFonts w:ascii="Times New Roman" w:hAnsi="Times New Roman"/>
          <w:strike/>
          <w:color w:val="1D1D1D"/>
          <w:sz w:val="23"/>
        </w:rPr>
      </w:pPr>
      <w:r w:rsidRPr="001D05D6">
        <w:rPr>
          <w:rFonts w:ascii="Times New Roman" w:hAnsi="Times New Roman"/>
          <w:strike/>
          <w:color w:val="343434"/>
          <w:w w:val="105"/>
          <w:sz w:val="23"/>
        </w:rPr>
        <w:t>Mix</w:t>
      </w:r>
      <w:r w:rsidRPr="001D05D6">
        <w:rPr>
          <w:rFonts w:ascii="Times New Roman" w:hAnsi="Times New Roman"/>
          <w:strike/>
          <w:color w:val="343434"/>
          <w:spacing w:val="5"/>
          <w:w w:val="105"/>
          <w:sz w:val="23"/>
        </w:rPr>
        <w:t xml:space="preserve"> </w:t>
      </w:r>
      <w:r w:rsidRPr="001D05D6">
        <w:rPr>
          <w:rFonts w:ascii="Times New Roman" w:hAnsi="Times New Roman"/>
          <w:strike/>
          <w:color w:val="343434"/>
          <w:w w:val="105"/>
          <w:sz w:val="23"/>
        </w:rPr>
        <w:t>of</w:t>
      </w:r>
      <w:r w:rsidRPr="001D05D6">
        <w:rPr>
          <w:rFonts w:ascii="Times New Roman" w:hAnsi="Times New Roman"/>
          <w:strike/>
          <w:color w:val="343434"/>
          <w:spacing w:val="3"/>
          <w:w w:val="105"/>
          <w:sz w:val="23"/>
        </w:rPr>
        <w:t xml:space="preserve"> </w:t>
      </w:r>
      <w:r w:rsidRPr="001D05D6">
        <w:rPr>
          <w:rFonts w:ascii="Times New Roman" w:hAnsi="Times New Roman"/>
          <w:strike/>
          <w:color w:val="343434"/>
          <w:spacing w:val="-2"/>
          <w:w w:val="105"/>
          <w:sz w:val="23"/>
        </w:rPr>
        <w:t>businesses</w:t>
      </w:r>
    </w:p>
    <w:p w14:paraId="42421C19" w14:textId="77777777" w:rsidR="00CD3ABF" w:rsidRPr="001D05D6" w:rsidRDefault="00CD3ABF" w:rsidP="000B7992">
      <w:pPr>
        <w:pStyle w:val="ListParagraph"/>
        <w:widowControl w:val="0"/>
        <w:numPr>
          <w:ilvl w:val="0"/>
          <w:numId w:val="26"/>
        </w:numPr>
        <w:tabs>
          <w:tab w:val="left" w:pos="844"/>
        </w:tabs>
        <w:autoSpaceDE w:val="0"/>
        <w:autoSpaceDN w:val="0"/>
        <w:spacing w:before="24"/>
        <w:ind w:left="270" w:right="0" w:hanging="365"/>
        <w:contextualSpacing w:val="0"/>
        <w:jc w:val="both"/>
        <w:rPr>
          <w:rFonts w:ascii="Times New Roman" w:hAnsi="Times New Roman"/>
          <w:strike/>
          <w:color w:val="1D1D1D"/>
          <w:sz w:val="23"/>
        </w:rPr>
      </w:pPr>
      <w:r w:rsidRPr="001D05D6">
        <w:rPr>
          <w:rFonts w:ascii="Times New Roman" w:hAnsi="Times New Roman"/>
          <w:strike/>
          <w:color w:val="343434"/>
          <w:w w:val="105"/>
          <w:sz w:val="23"/>
        </w:rPr>
        <w:t>Cultural/historical</w:t>
      </w:r>
      <w:r w:rsidRPr="001D05D6">
        <w:rPr>
          <w:rFonts w:ascii="Times New Roman" w:hAnsi="Times New Roman"/>
          <w:strike/>
          <w:color w:val="343434"/>
          <w:spacing w:val="-7"/>
          <w:w w:val="105"/>
          <w:sz w:val="23"/>
        </w:rPr>
        <w:t xml:space="preserve"> </w:t>
      </w:r>
      <w:r w:rsidRPr="001D05D6">
        <w:rPr>
          <w:rFonts w:ascii="Times New Roman" w:hAnsi="Times New Roman"/>
          <w:strike/>
          <w:color w:val="343434"/>
          <w:spacing w:val="-2"/>
          <w:w w:val="105"/>
          <w:sz w:val="23"/>
        </w:rPr>
        <w:t>sites</w:t>
      </w:r>
    </w:p>
    <w:p w14:paraId="7D3CB987" w14:textId="77777777" w:rsidR="00CD3ABF" w:rsidRPr="001D05D6" w:rsidRDefault="00CD3ABF" w:rsidP="000B7992">
      <w:pPr>
        <w:pStyle w:val="ListParagraph"/>
        <w:widowControl w:val="0"/>
        <w:numPr>
          <w:ilvl w:val="0"/>
          <w:numId w:val="26"/>
        </w:numPr>
        <w:tabs>
          <w:tab w:val="left" w:pos="845"/>
        </w:tabs>
        <w:autoSpaceDE w:val="0"/>
        <w:autoSpaceDN w:val="0"/>
        <w:spacing w:before="33"/>
        <w:ind w:left="270" w:right="0" w:hanging="366"/>
        <w:contextualSpacing w:val="0"/>
        <w:jc w:val="both"/>
        <w:rPr>
          <w:rFonts w:ascii="Times New Roman" w:hAnsi="Times New Roman"/>
          <w:strike/>
          <w:color w:val="1D1D1D"/>
          <w:sz w:val="23"/>
        </w:rPr>
      </w:pPr>
      <w:r w:rsidRPr="001D05D6">
        <w:rPr>
          <w:rFonts w:ascii="Times New Roman" w:hAnsi="Times New Roman"/>
          <w:strike/>
          <w:color w:val="343434"/>
          <w:w w:val="105"/>
          <w:sz w:val="23"/>
        </w:rPr>
        <w:t>Tourist</w:t>
      </w:r>
      <w:r w:rsidRPr="001D05D6">
        <w:rPr>
          <w:rFonts w:ascii="Times New Roman" w:hAnsi="Times New Roman"/>
          <w:strike/>
          <w:color w:val="343434"/>
          <w:spacing w:val="-1"/>
          <w:w w:val="105"/>
          <w:sz w:val="23"/>
        </w:rPr>
        <w:t xml:space="preserve"> </w:t>
      </w:r>
      <w:r w:rsidRPr="001D05D6">
        <w:rPr>
          <w:rFonts w:ascii="Times New Roman" w:hAnsi="Times New Roman"/>
          <w:strike/>
          <w:color w:val="343434"/>
          <w:spacing w:val="-2"/>
          <w:w w:val="105"/>
          <w:sz w:val="23"/>
        </w:rPr>
        <w:t>information</w:t>
      </w:r>
    </w:p>
    <w:p w14:paraId="1DA67711" w14:textId="77777777" w:rsidR="00CD3ABF" w:rsidRPr="001D05D6" w:rsidRDefault="00CD3ABF" w:rsidP="000B7992">
      <w:pPr>
        <w:pStyle w:val="ListParagraph"/>
        <w:widowControl w:val="0"/>
        <w:numPr>
          <w:ilvl w:val="0"/>
          <w:numId w:val="26"/>
        </w:numPr>
        <w:tabs>
          <w:tab w:val="left" w:pos="849"/>
        </w:tabs>
        <w:autoSpaceDE w:val="0"/>
        <w:autoSpaceDN w:val="0"/>
        <w:spacing w:before="24"/>
        <w:ind w:left="270" w:right="0" w:hanging="370"/>
        <w:contextualSpacing w:val="0"/>
        <w:jc w:val="both"/>
        <w:rPr>
          <w:rFonts w:ascii="Times New Roman" w:hAnsi="Times New Roman"/>
          <w:strike/>
          <w:color w:val="1D1D1D"/>
          <w:sz w:val="23"/>
        </w:rPr>
      </w:pPr>
      <w:r w:rsidRPr="001D05D6">
        <w:rPr>
          <w:rFonts w:ascii="Times New Roman" w:hAnsi="Times New Roman"/>
          <w:strike/>
          <w:color w:val="343434"/>
          <w:w w:val="105"/>
          <w:sz w:val="23"/>
        </w:rPr>
        <w:t>Gathering</w:t>
      </w:r>
      <w:r w:rsidRPr="001D05D6">
        <w:rPr>
          <w:rFonts w:ascii="Times New Roman" w:hAnsi="Times New Roman"/>
          <w:strike/>
          <w:color w:val="343434"/>
          <w:spacing w:val="14"/>
          <w:w w:val="105"/>
          <w:sz w:val="23"/>
        </w:rPr>
        <w:t xml:space="preserve"> </w:t>
      </w:r>
      <w:r w:rsidRPr="001D05D6">
        <w:rPr>
          <w:rFonts w:ascii="Times New Roman" w:hAnsi="Times New Roman"/>
          <w:strike/>
          <w:color w:val="1D1D1D"/>
          <w:w w:val="105"/>
          <w:sz w:val="23"/>
        </w:rPr>
        <w:t>place</w:t>
      </w:r>
      <w:r w:rsidRPr="001D05D6">
        <w:rPr>
          <w:rFonts w:ascii="Times New Roman" w:hAnsi="Times New Roman"/>
          <w:strike/>
          <w:color w:val="464646"/>
          <w:w w:val="105"/>
          <w:sz w:val="23"/>
        </w:rPr>
        <w:t>/place</w:t>
      </w:r>
      <w:r w:rsidRPr="001D05D6">
        <w:rPr>
          <w:rFonts w:ascii="Times New Roman" w:hAnsi="Times New Roman"/>
          <w:strike/>
          <w:color w:val="464646"/>
          <w:spacing w:val="-11"/>
          <w:w w:val="105"/>
          <w:sz w:val="23"/>
        </w:rPr>
        <w:t xml:space="preserve"> </w:t>
      </w:r>
      <w:r w:rsidRPr="001D05D6">
        <w:rPr>
          <w:rFonts w:ascii="Times New Roman" w:hAnsi="Times New Roman"/>
          <w:strike/>
          <w:color w:val="343434"/>
          <w:w w:val="105"/>
          <w:sz w:val="23"/>
        </w:rPr>
        <w:t>to</w:t>
      </w:r>
      <w:r w:rsidRPr="001D05D6">
        <w:rPr>
          <w:rFonts w:ascii="Times New Roman" w:hAnsi="Times New Roman"/>
          <w:strike/>
          <w:color w:val="343434"/>
          <w:spacing w:val="6"/>
          <w:w w:val="105"/>
          <w:sz w:val="23"/>
        </w:rPr>
        <w:t xml:space="preserve"> </w:t>
      </w:r>
      <w:r w:rsidRPr="001D05D6">
        <w:rPr>
          <w:rFonts w:ascii="Times New Roman" w:hAnsi="Times New Roman"/>
          <w:strike/>
          <w:color w:val="343434"/>
          <w:spacing w:val="-4"/>
          <w:w w:val="105"/>
          <w:sz w:val="23"/>
        </w:rPr>
        <w:t>meet</w:t>
      </w:r>
    </w:p>
    <w:p w14:paraId="163286F1" w14:textId="77777777" w:rsidR="00CD3ABF" w:rsidRPr="001D05D6" w:rsidRDefault="00CD3ABF" w:rsidP="000B7992">
      <w:pPr>
        <w:pStyle w:val="ListParagraph"/>
        <w:widowControl w:val="0"/>
        <w:numPr>
          <w:ilvl w:val="0"/>
          <w:numId w:val="26"/>
        </w:numPr>
        <w:tabs>
          <w:tab w:val="left" w:pos="847"/>
        </w:tabs>
        <w:autoSpaceDE w:val="0"/>
        <w:autoSpaceDN w:val="0"/>
        <w:spacing w:before="34"/>
        <w:ind w:left="270" w:right="0" w:hanging="363"/>
        <w:contextualSpacing w:val="0"/>
        <w:jc w:val="both"/>
        <w:rPr>
          <w:rFonts w:ascii="Times New Roman" w:hAnsi="Times New Roman"/>
          <w:strike/>
          <w:color w:val="1D1D1D"/>
          <w:sz w:val="23"/>
        </w:rPr>
      </w:pPr>
      <w:r w:rsidRPr="001D05D6">
        <w:rPr>
          <w:rFonts w:ascii="Times New Roman" w:hAnsi="Times New Roman"/>
          <w:strike/>
          <w:color w:val="464646"/>
          <w:spacing w:val="-2"/>
          <w:w w:val="105"/>
          <w:sz w:val="23"/>
        </w:rPr>
        <w:t>Events/parades</w:t>
      </w:r>
    </w:p>
    <w:p w14:paraId="2B6F9522" w14:textId="77777777" w:rsidR="00CD3ABF" w:rsidRPr="001D05D6" w:rsidRDefault="00CD3ABF" w:rsidP="000B7992">
      <w:pPr>
        <w:pStyle w:val="ListParagraph"/>
        <w:widowControl w:val="0"/>
        <w:numPr>
          <w:ilvl w:val="0"/>
          <w:numId w:val="26"/>
        </w:numPr>
        <w:tabs>
          <w:tab w:val="left" w:pos="850"/>
        </w:tabs>
        <w:autoSpaceDE w:val="0"/>
        <w:autoSpaceDN w:val="0"/>
        <w:spacing w:before="33"/>
        <w:ind w:left="270" w:right="0" w:hanging="366"/>
        <w:contextualSpacing w:val="0"/>
        <w:jc w:val="both"/>
        <w:rPr>
          <w:rFonts w:ascii="Times New Roman" w:hAnsi="Times New Roman"/>
          <w:strike/>
          <w:color w:val="1D1D1D"/>
          <w:sz w:val="23"/>
        </w:rPr>
      </w:pPr>
      <w:r w:rsidRPr="001D05D6">
        <w:rPr>
          <w:rFonts w:ascii="Times New Roman" w:hAnsi="Times New Roman"/>
          <w:strike/>
          <w:color w:val="343434"/>
          <w:w w:val="105"/>
          <w:sz w:val="23"/>
        </w:rPr>
        <w:t>Village</w:t>
      </w:r>
      <w:r w:rsidRPr="001D05D6">
        <w:rPr>
          <w:rFonts w:ascii="Times New Roman" w:hAnsi="Times New Roman"/>
          <w:strike/>
          <w:color w:val="343434"/>
          <w:spacing w:val="1"/>
          <w:w w:val="105"/>
          <w:sz w:val="23"/>
        </w:rPr>
        <w:t xml:space="preserve"> </w:t>
      </w:r>
      <w:r w:rsidRPr="001D05D6">
        <w:rPr>
          <w:rFonts w:ascii="Times New Roman" w:hAnsi="Times New Roman"/>
          <w:strike/>
          <w:color w:val="343434"/>
          <w:spacing w:val="-2"/>
          <w:w w:val="105"/>
          <w:sz w:val="23"/>
        </w:rPr>
        <w:t>green/square</w:t>
      </w:r>
    </w:p>
    <w:p w14:paraId="72B8FB10" w14:textId="77777777" w:rsidR="00CD3ABF" w:rsidRPr="001D05D6" w:rsidRDefault="00CD3ABF" w:rsidP="000B7992">
      <w:pPr>
        <w:pStyle w:val="ListParagraph"/>
        <w:widowControl w:val="0"/>
        <w:numPr>
          <w:ilvl w:val="0"/>
          <w:numId w:val="26"/>
        </w:numPr>
        <w:tabs>
          <w:tab w:val="left" w:pos="853"/>
        </w:tabs>
        <w:autoSpaceDE w:val="0"/>
        <w:autoSpaceDN w:val="0"/>
        <w:spacing w:before="34"/>
        <w:ind w:left="270" w:right="0" w:hanging="364"/>
        <w:contextualSpacing w:val="0"/>
        <w:jc w:val="both"/>
        <w:rPr>
          <w:rFonts w:ascii="Times New Roman" w:hAnsi="Times New Roman"/>
          <w:strike/>
          <w:color w:val="1D1D1D"/>
          <w:sz w:val="23"/>
        </w:rPr>
      </w:pPr>
      <w:r w:rsidRPr="001D05D6">
        <w:rPr>
          <w:rFonts w:ascii="Times New Roman" w:hAnsi="Times New Roman"/>
          <w:strike/>
          <w:color w:val="343434"/>
          <w:w w:val="105"/>
          <w:sz w:val="23"/>
        </w:rPr>
        <w:t>Marina</w:t>
      </w:r>
      <w:r w:rsidRPr="001D05D6">
        <w:rPr>
          <w:rFonts w:ascii="Times New Roman" w:hAnsi="Times New Roman"/>
          <w:strike/>
          <w:color w:val="343434"/>
          <w:spacing w:val="-8"/>
          <w:w w:val="105"/>
          <w:sz w:val="23"/>
        </w:rPr>
        <w:t xml:space="preserve"> </w:t>
      </w:r>
      <w:r w:rsidRPr="001D05D6">
        <w:rPr>
          <w:rFonts w:ascii="Times New Roman" w:hAnsi="Times New Roman"/>
          <w:strike/>
          <w:color w:val="343434"/>
          <w:spacing w:val="-2"/>
          <w:w w:val="105"/>
          <w:sz w:val="23"/>
        </w:rPr>
        <w:t>signage</w:t>
      </w:r>
    </w:p>
    <w:p w14:paraId="3D847A1E" w14:textId="77777777" w:rsidR="00CD3ABF" w:rsidRPr="001D05D6" w:rsidRDefault="00CD3ABF" w:rsidP="000B7992">
      <w:pPr>
        <w:pStyle w:val="ListParagraph"/>
        <w:widowControl w:val="0"/>
        <w:numPr>
          <w:ilvl w:val="0"/>
          <w:numId w:val="26"/>
        </w:numPr>
        <w:tabs>
          <w:tab w:val="left" w:pos="852"/>
        </w:tabs>
        <w:autoSpaceDE w:val="0"/>
        <w:autoSpaceDN w:val="0"/>
        <w:spacing w:before="38"/>
        <w:ind w:left="270" w:right="0" w:hanging="363"/>
        <w:contextualSpacing w:val="0"/>
        <w:jc w:val="both"/>
        <w:rPr>
          <w:rFonts w:ascii="Times New Roman" w:hAnsi="Times New Roman"/>
          <w:strike/>
          <w:color w:val="1D1D1D"/>
          <w:sz w:val="23"/>
        </w:rPr>
      </w:pPr>
      <w:r w:rsidRPr="001D05D6">
        <w:rPr>
          <w:rFonts w:ascii="Times New Roman" w:hAnsi="Times New Roman"/>
          <w:strike/>
          <w:color w:val="343434"/>
          <w:spacing w:val="-2"/>
          <w:w w:val="105"/>
          <w:sz w:val="23"/>
        </w:rPr>
        <w:t>Spillway</w:t>
      </w:r>
    </w:p>
    <w:p w14:paraId="1E4D9A8E" w14:textId="77777777" w:rsidR="00CD3ABF" w:rsidRPr="00D0235E" w:rsidRDefault="00CD3ABF" w:rsidP="000B7992">
      <w:pPr>
        <w:pStyle w:val="ListParagraph"/>
        <w:ind w:left="270" w:right="0"/>
        <w:jc w:val="both"/>
        <w:rPr>
          <w:strike/>
          <w:sz w:val="23"/>
        </w:rPr>
        <w:sectPr w:rsidR="00CD3ABF" w:rsidRPr="00D0235E">
          <w:footerReference w:type="default" r:id="rId90"/>
          <w:pgSz w:w="12240" w:h="15840"/>
          <w:pgMar w:top="1340" w:right="720" w:bottom="1140" w:left="1080" w:header="0" w:footer="957" w:gutter="0"/>
          <w:cols w:space="720"/>
        </w:sectPr>
      </w:pPr>
    </w:p>
    <w:p w14:paraId="222F0245" w14:textId="77777777" w:rsidR="00CD3ABF" w:rsidRPr="001D05D6" w:rsidRDefault="00CD3ABF" w:rsidP="000B7992">
      <w:pPr>
        <w:spacing w:before="71"/>
        <w:ind w:left="270" w:right="0"/>
        <w:jc w:val="both"/>
        <w:rPr>
          <w:rFonts w:ascii="Times New Roman" w:hAnsi="Times New Roman"/>
          <w:b/>
          <w:strike/>
          <w:sz w:val="24"/>
        </w:rPr>
      </w:pPr>
      <w:r w:rsidRPr="001D05D6">
        <w:rPr>
          <w:rFonts w:ascii="Times New Roman" w:hAnsi="Times New Roman"/>
          <w:b/>
          <w:strike/>
          <w:noProof/>
          <w:sz w:val="24"/>
        </w:rPr>
        <w:lastRenderedPageBreak/>
        <mc:AlternateContent>
          <mc:Choice Requires="wps">
            <w:drawing>
              <wp:anchor distT="0" distB="0" distL="0" distR="0" simplePos="0" relativeHeight="251732992" behindDoc="0" locked="0" layoutInCell="1" allowOverlap="1" wp14:anchorId="75CF1317" wp14:editId="241C5CC8">
                <wp:simplePos x="0" y="0"/>
                <wp:positionH relativeFrom="page">
                  <wp:posOffset>3443617</wp:posOffset>
                </wp:positionH>
                <wp:positionV relativeFrom="page">
                  <wp:posOffset>9688479</wp:posOffset>
                </wp:positionV>
                <wp:extent cx="459740" cy="152400"/>
                <wp:effectExtent l="0" t="0" r="0" b="0"/>
                <wp:wrapNone/>
                <wp:docPr id="931" name="Textbox 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152400"/>
                        </a:xfrm>
                        <a:prstGeom prst="rect">
                          <a:avLst/>
                        </a:prstGeom>
                      </wps:spPr>
                      <wps:txbx>
                        <w:txbxContent>
                          <w:p w14:paraId="6DE387D8" w14:textId="77777777" w:rsidR="00CD3ABF" w:rsidRDefault="00CD3ABF" w:rsidP="00CD3ABF">
                            <w:pPr>
                              <w:spacing w:line="208" w:lineRule="exact"/>
                              <w:ind w:left="-1"/>
                              <w:rPr>
                                <w:rFonts w:ascii="Century Gothic"/>
                              </w:rPr>
                            </w:pPr>
                            <w:r>
                              <w:rPr>
                                <w:rFonts w:ascii="Century Gothic"/>
                              </w:rPr>
                              <w:t>9.2-A-</w:t>
                            </w:r>
                            <w:r>
                              <w:rPr>
                                <w:rFonts w:ascii="Century Gothic"/>
                                <w:spacing w:val="-10"/>
                              </w:rPr>
                              <w:t>2</w:t>
                            </w:r>
                          </w:p>
                        </w:txbxContent>
                      </wps:txbx>
                      <wps:bodyPr wrap="square" lIns="0" tIns="0" rIns="0" bIns="0" rtlCol="0">
                        <a:noAutofit/>
                      </wps:bodyPr>
                    </wps:wsp>
                  </a:graphicData>
                </a:graphic>
              </wp:anchor>
            </w:drawing>
          </mc:Choice>
          <mc:Fallback>
            <w:pict>
              <v:shape w14:anchorId="75CF1317" id="Textbox 931" o:spid="_x0000_s1068" type="#_x0000_t202" style="position:absolute;left:0;text-align:left;margin-left:271.15pt;margin-top:762.85pt;width:36.2pt;height:12pt;z-index:251732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" filled="f" stroked="f">
                <v:textbox inset="0,0,0,0">
                  <w:txbxContent>
                    <w:p w14:paraId="6DE387D8" w14:textId="77777777" w:rsidR="00CD3ABF" w:rsidRDefault="00CD3ABF" w:rsidP="00CD3ABF">
                      <w:pPr>
                        <w:spacing w:line="208" w:lineRule="exact"/>
                        <w:ind w:left="-1"/>
                        <w:rPr>
                          <w:rFonts w:ascii="Century Gothic"/>
                        </w:rPr>
                      </w:pPr>
                      <w:r>
                        <w:rPr>
                          <w:rFonts w:ascii="Century Gothic"/>
                        </w:rPr>
                        <w:t>9.2-A-</w:t>
                      </w:r>
                      <w:r>
                        <w:rPr>
                          <w:rFonts w:ascii="Century Gothic"/>
                          <w:spacing w:val="-10"/>
                        </w:rPr>
                        <w:t>2</w:t>
                      </w:r>
                    </w:p>
                  </w:txbxContent>
                </v:textbox>
                <w10:wrap anchorx="page" anchory="page"/>
              </v:shape>
            </w:pict>
          </mc:Fallback>
        </mc:AlternateContent>
      </w:r>
      <w:r w:rsidRPr="001D05D6">
        <w:rPr>
          <w:rFonts w:ascii="Times New Roman" w:hAnsi="Times New Roman"/>
          <w:b/>
          <w:strike/>
          <w:color w:val="212121"/>
          <w:sz w:val="24"/>
        </w:rPr>
        <w:t>Design</w:t>
      </w:r>
      <w:r w:rsidRPr="001D05D6">
        <w:rPr>
          <w:rFonts w:ascii="Times New Roman" w:hAnsi="Times New Roman"/>
          <w:b/>
          <w:strike/>
          <w:color w:val="212121"/>
          <w:spacing w:val="-2"/>
          <w:sz w:val="24"/>
        </w:rPr>
        <w:t xml:space="preserve"> Elements</w:t>
      </w:r>
    </w:p>
    <w:p w14:paraId="0076CBE4" w14:textId="77777777" w:rsidR="00CD3ABF" w:rsidRPr="001D05D6" w:rsidRDefault="00CD3ABF" w:rsidP="000B7992">
      <w:pPr>
        <w:pStyle w:val="BodyText"/>
        <w:spacing w:before="3"/>
        <w:ind w:left="270"/>
        <w:jc w:val="both"/>
        <w:rPr>
          <w:strike/>
        </w:rPr>
      </w:pPr>
      <w:r w:rsidRPr="001D05D6">
        <w:rPr>
          <w:strike/>
          <w:color w:val="212121"/>
        </w:rPr>
        <w:t>What</w:t>
      </w:r>
      <w:r w:rsidRPr="001D05D6">
        <w:rPr>
          <w:strike/>
          <w:color w:val="212121"/>
          <w:spacing w:val="6"/>
        </w:rPr>
        <w:t xml:space="preserve"> </w:t>
      </w:r>
      <w:r w:rsidRPr="001D05D6">
        <w:rPr>
          <w:strike/>
          <w:color w:val="212121"/>
        </w:rPr>
        <w:t>are</w:t>
      </w:r>
      <w:r w:rsidRPr="001D05D6">
        <w:rPr>
          <w:strike/>
          <w:color w:val="212121"/>
          <w:spacing w:val="-7"/>
        </w:rPr>
        <w:t xml:space="preserve"> </w:t>
      </w:r>
      <w:r w:rsidRPr="001D05D6">
        <w:rPr>
          <w:strike/>
          <w:color w:val="212121"/>
        </w:rPr>
        <w:t>the</w:t>
      </w:r>
      <w:r w:rsidRPr="001D05D6">
        <w:rPr>
          <w:strike/>
          <w:color w:val="212121"/>
          <w:spacing w:val="-8"/>
        </w:rPr>
        <w:t xml:space="preserve"> </w:t>
      </w:r>
      <w:r w:rsidRPr="001D05D6">
        <w:rPr>
          <w:strike/>
          <w:color w:val="212121"/>
        </w:rPr>
        <w:t>design</w:t>
      </w:r>
      <w:r w:rsidRPr="001D05D6">
        <w:rPr>
          <w:strike/>
          <w:color w:val="212121"/>
          <w:spacing w:val="-1"/>
        </w:rPr>
        <w:t xml:space="preserve"> </w:t>
      </w:r>
      <w:r w:rsidRPr="001D05D6">
        <w:rPr>
          <w:strike/>
          <w:color w:val="212121"/>
        </w:rPr>
        <w:t>elements</w:t>
      </w:r>
      <w:r w:rsidRPr="001D05D6">
        <w:rPr>
          <w:strike/>
          <w:color w:val="212121"/>
          <w:spacing w:val="6"/>
        </w:rPr>
        <w:t xml:space="preserve"> </w:t>
      </w:r>
      <w:r w:rsidRPr="001D05D6">
        <w:rPr>
          <w:strike/>
          <w:color w:val="212121"/>
        </w:rPr>
        <w:t>that you</w:t>
      </w:r>
      <w:r w:rsidRPr="001D05D6">
        <w:rPr>
          <w:strike/>
          <w:color w:val="212121"/>
          <w:spacing w:val="-5"/>
        </w:rPr>
        <w:t xml:space="preserve"> </w:t>
      </w:r>
      <w:r w:rsidRPr="001D05D6">
        <w:rPr>
          <w:strike/>
          <w:color w:val="212121"/>
        </w:rPr>
        <w:t>find</w:t>
      </w:r>
      <w:r w:rsidRPr="001D05D6">
        <w:rPr>
          <w:strike/>
          <w:color w:val="212121"/>
          <w:spacing w:val="1"/>
        </w:rPr>
        <w:t xml:space="preserve"> </w:t>
      </w:r>
      <w:r w:rsidRPr="001D05D6">
        <w:rPr>
          <w:strike/>
          <w:color w:val="212121"/>
        </w:rPr>
        <w:t>in</w:t>
      </w:r>
      <w:r w:rsidRPr="001D05D6">
        <w:rPr>
          <w:strike/>
          <w:color w:val="212121"/>
          <w:spacing w:val="-10"/>
        </w:rPr>
        <w:t xml:space="preserve"> </w:t>
      </w:r>
      <w:r w:rsidRPr="001D05D6">
        <w:rPr>
          <w:strike/>
          <w:color w:val="212121"/>
        </w:rPr>
        <w:t>a</w:t>
      </w:r>
      <w:r w:rsidRPr="001D05D6">
        <w:rPr>
          <w:strike/>
          <w:color w:val="212121"/>
          <w:spacing w:val="-4"/>
        </w:rPr>
        <w:t xml:space="preserve"> </w:t>
      </w:r>
      <w:r w:rsidRPr="001D05D6">
        <w:rPr>
          <w:strike/>
          <w:color w:val="212121"/>
        </w:rPr>
        <w:t>successful</w:t>
      </w:r>
      <w:r w:rsidRPr="001D05D6">
        <w:rPr>
          <w:strike/>
          <w:color w:val="212121"/>
          <w:spacing w:val="11"/>
        </w:rPr>
        <w:t xml:space="preserve"> </w:t>
      </w:r>
      <w:r w:rsidRPr="001D05D6">
        <w:rPr>
          <w:strike/>
          <w:color w:val="212121"/>
          <w:spacing w:val="-2"/>
        </w:rPr>
        <w:t>downtown?</w:t>
      </w:r>
    </w:p>
    <w:p w14:paraId="68788D7E" w14:textId="77777777" w:rsidR="00CD3ABF" w:rsidRPr="001D05D6" w:rsidRDefault="00CD3ABF" w:rsidP="000B7992">
      <w:pPr>
        <w:pStyle w:val="ListParagraph"/>
        <w:widowControl w:val="0"/>
        <w:numPr>
          <w:ilvl w:val="0"/>
          <w:numId w:val="21"/>
        </w:numPr>
        <w:tabs>
          <w:tab w:val="left" w:pos="733"/>
        </w:tabs>
        <w:autoSpaceDE w:val="0"/>
        <w:autoSpaceDN w:val="0"/>
        <w:spacing w:before="27"/>
        <w:ind w:left="270" w:right="0"/>
        <w:contextualSpacing w:val="0"/>
        <w:jc w:val="both"/>
        <w:rPr>
          <w:rFonts w:ascii="Times New Roman" w:hAnsi="Times New Roman"/>
          <w:strike/>
          <w:sz w:val="24"/>
        </w:rPr>
      </w:pPr>
      <w:r w:rsidRPr="001D05D6">
        <w:rPr>
          <w:rFonts w:ascii="Times New Roman" w:hAnsi="Times New Roman"/>
          <w:strike/>
          <w:color w:val="212121"/>
          <w:sz w:val="24"/>
        </w:rPr>
        <w:t>Parking</w:t>
      </w:r>
      <w:r w:rsidRPr="001D05D6">
        <w:rPr>
          <w:rFonts w:ascii="Times New Roman" w:hAnsi="Times New Roman"/>
          <w:strike/>
          <w:color w:val="212121"/>
          <w:spacing w:val="3"/>
          <w:sz w:val="24"/>
        </w:rPr>
        <w:t xml:space="preserve"> </w:t>
      </w:r>
      <w:r w:rsidRPr="001D05D6">
        <w:rPr>
          <w:rFonts w:ascii="Times New Roman" w:hAnsi="Times New Roman"/>
          <w:strike/>
          <w:color w:val="212121"/>
          <w:sz w:val="24"/>
        </w:rPr>
        <w:t>close</w:t>
      </w:r>
      <w:r w:rsidRPr="001D05D6">
        <w:rPr>
          <w:rFonts w:ascii="Times New Roman" w:hAnsi="Times New Roman"/>
          <w:strike/>
          <w:color w:val="212121"/>
          <w:spacing w:val="-4"/>
          <w:sz w:val="24"/>
        </w:rPr>
        <w:t xml:space="preserve"> </w:t>
      </w:r>
      <w:r w:rsidRPr="001D05D6">
        <w:rPr>
          <w:rFonts w:ascii="Times New Roman" w:hAnsi="Times New Roman"/>
          <w:strike/>
          <w:color w:val="212121"/>
          <w:spacing w:val="-5"/>
          <w:sz w:val="24"/>
        </w:rPr>
        <w:t>by</w:t>
      </w:r>
    </w:p>
    <w:p w14:paraId="73D9064B" w14:textId="77777777" w:rsidR="00CD3ABF" w:rsidRPr="001D05D6" w:rsidRDefault="00CD3ABF" w:rsidP="000B7992">
      <w:pPr>
        <w:pStyle w:val="BodyText"/>
        <w:spacing w:before="274"/>
        <w:ind w:left="270"/>
        <w:jc w:val="both"/>
        <w:rPr>
          <w:strike/>
        </w:rPr>
      </w:pPr>
    </w:p>
    <w:p w14:paraId="67D369A6" w14:textId="77777777" w:rsidR="00CD3ABF" w:rsidRPr="001D05D6" w:rsidRDefault="00CD3ABF" w:rsidP="000B7992">
      <w:pPr>
        <w:tabs>
          <w:tab w:val="left" w:pos="1100"/>
        </w:tabs>
        <w:ind w:left="270" w:right="0"/>
        <w:jc w:val="both"/>
        <w:rPr>
          <w:rFonts w:ascii="Times New Roman" w:hAnsi="Times New Roman"/>
          <w:b/>
          <w:strike/>
          <w:sz w:val="24"/>
        </w:rPr>
      </w:pPr>
      <w:r w:rsidRPr="001D05D6">
        <w:rPr>
          <w:rFonts w:ascii="Times New Roman" w:hAnsi="Times New Roman"/>
          <w:b/>
          <w:strike/>
          <w:color w:val="212121"/>
          <w:spacing w:val="-5"/>
          <w:sz w:val="24"/>
        </w:rPr>
        <w:t>Il.</w:t>
      </w:r>
      <w:r w:rsidRPr="001D05D6">
        <w:rPr>
          <w:rFonts w:ascii="Times New Roman" w:hAnsi="Times New Roman"/>
          <w:b/>
          <w:strike/>
          <w:color w:val="212121"/>
          <w:sz w:val="24"/>
        </w:rPr>
        <w:tab/>
        <w:t>WALKING</w:t>
      </w:r>
      <w:r w:rsidRPr="001D05D6">
        <w:rPr>
          <w:rFonts w:ascii="Times New Roman" w:hAnsi="Times New Roman"/>
          <w:b/>
          <w:strike/>
          <w:color w:val="212121"/>
          <w:spacing w:val="-9"/>
          <w:sz w:val="24"/>
        </w:rPr>
        <w:t xml:space="preserve"> </w:t>
      </w:r>
      <w:r w:rsidRPr="001D05D6">
        <w:rPr>
          <w:rFonts w:ascii="Times New Roman" w:hAnsi="Times New Roman"/>
          <w:b/>
          <w:strike/>
          <w:color w:val="212121"/>
          <w:spacing w:val="-4"/>
          <w:sz w:val="24"/>
        </w:rPr>
        <w:t>TOUR</w:t>
      </w:r>
    </w:p>
    <w:p w14:paraId="3488EFA1" w14:textId="77777777" w:rsidR="00CD3ABF" w:rsidRPr="001D05D6" w:rsidRDefault="00CD3ABF" w:rsidP="000B7992">
      <w:pPr>
        <w:pStyle w:val="BodyText"/>
        <w:spacing w:before="272"/>
        <w:ind w:left="270"/>
        <w:jc w:val="both"/>
        <w:rPr>
          <w:strike/>
        </w:rPr>
      </w:pPr>
      <w:r w:rsidRPr="001D05D6">
        <w:rPr>
          <w:strike/>
          <w:color w:val="212121"/>
        </w:rPr>
        <w:t>What to</w:t>
      </w:r>
      <w:r w:rsidRPr="001D05D6">
        <w:rPr>
          <w:strike/>
          <w:color w:val="212121"/>
          <w:spacing w:val="-1"/>
        </w:rPr>
        <w:t xml:space="preserve"> </w:t>
      </w:r>
      <w:r w:rsidRPr="001D05D6">
        <w:rPr>
          <w:strike/>
          <w:color w:val="212121"/>
        </w:rPr>
        <w:t>look</w:t>
      </w:r>
      <w:r w:rsidRPr="001D05D6">
        <w:rPr>
          <w:strike/>
          <w:color w:val="212121"/>
          <w:spacing w:val="-1"/>
        </w:rPr>
        <w:t xml:space="preserve"> </w:t>
      </w:r>
      <w:r w:rsidRPr="001D05D6">
        <w:rPr>
          <w:strike/>
          <w:color w:val="212121"/>
          <w:spacing w:val="-4"/>
        </w:rPr>
        <w:t>for:</w:t>
      </w:r>
    </w:p>
    <w:p w14:paraId="045DC3AA" w14:textId="77777777" w:rsidR="00CD3ABF" w:rsidRPr="001D05D6" w:rsidRDefault="00CD3ABF" w:rsidP="000B7992">
      <w:pPr>
        <w:pStyle w:val="ListParagraph"/>
        <w:widowControl w:val="0"/>
        <w:numPr>
          <w:ilvl w:val="0"/>
          <w:numId w:val="21"/>
        </w:numPr>
        <w:tabs>
          <w:tab w:val="left" w:pos="742"/>
        </w:tabs>
        <w:autoSpaceDE w:val="0"/>
        <w:autoSpaceDN w:val="0"/>
        <w:spacing w:before="17"/>
        <w:ind w:left="270" w:right="0" w:hanging="365"/>
        <w:contextualSpacing w:val="0"/>
        <w:jc w:val="both"/>
        <w:rPr>
          <w:rFonts w:ascii="Times New Roman" w:hAnsi="Times New Roman"/>
          <w:strike/>
          <w:sz w:val="24"/>
        </w:rPr>
      </w:pPr>
      <w:r w:rsidRPr="001D05D6">
        <w:rPr>
          <w:rFonts w:ascii="Times New Roman" w:hAnsi="Times New Roman"/>
          <w:strike/>
          <w:color w:val="212121"/>
          <w:sz w:val="24"/>
        </w:rPr>
        <w:t>Pedestrian</w:t>
      </w:r>
      <w:r w:rsidRPr="001D05D6">
        <w:rPr>
          <w:rFonts w:ascii="Times New Roman" w:hAnsi="Times New Roman"/>
          <w:strike/>
          <w:color w:val="212121"/>
          <w:spacing w:val="-4"/>
          <w:sz w:val="24"/>
        </w:rPr>
        <w:t xml:space="preserve"> </w:t>
      </w:r>
      <w:r w:rsidRPr="001D05D6">
        <w:rPr>
          <w:rFonts w:ascii="Times New Roman" w:hAnsi="Times New Roman"/>
          <w:strike/>
          <w:color w:val="212121"/>
          <w:spacing w:val="-2"/>
          <w:sz w:val="24"/>
        </w:rPr>
        <w:t>District</w:t>
      </w:r>
    </w:p>
    <w:p w14:paraId="1C2811DF" w14:textId="77777777" w:rsidR="00CD3ABF" w:rsidRPr="001D05D6" w:rsidRDefault="00CD3ABF" w:rsidP="000B7992">
      <w:pPr>
        <w:pStyle w:val="ListParagraph"/>
        <w:widowControl w:val="0"/>
        <w:numPr>
          <w:ilvl w:val="0"/>
          <w:numId w:val="21"/>
        </w:numPr>
        <w:tabs>
          <w:tab w:val="left" w:pos="744"/>
        </w:tabs>
        <w:autoSpaceDE w:val="0"/>
        <w:autoSpaceDN w:val="0"/>
        <w:spacing w:before="18"/>
        <w:ind w:left="270" w:right="0" w:hanging="367"/>
        <w:contextualSpacing w:val="0"/>
        <w:jc w:val="both"/>
        <w:rPr>
          <w:rFonts w:ascii="Times New Roman" w:hAnsi="Times New Roman"/>
          <w:strike/>
          <w:sz w:val="24"/>
        </w:rPr>
      </w:pPr>
      <w:r w:rsidRPr="001D05D6">
        <w:rPr>
          <w:rFonts w:ascii="Times New Roman" w:hAnsi="Times New Roman"/>
          <w:strike/>
          <w:color w:val="212121"/>
          <w:sz w:val="24"/>
        </w:rPr>
        <w:t>Auto</w:t>
      </w:r>
      <w:r w:rsidRPr="001D05D6">
        <w:rPr>
          <w:rFonts w:ascii="Times New Roman" w:hAnsi="Times New Roman"/>
          <w:strike/>
          <w:color w:val="212121"/>
          <w:spacing w:val="-6"/>
          <w:sz w:val="24"/>
        </w:rPr>
        <w:t xml:space="preserve"> </w:t>
      </w:r>
      <w:r w:rsidRPr="001D05D6">
        <w:rPr>
          <w:rFonts w:ascii="Times New Roman" w:hAnsi="Times New Roman"/>
          <w:strike/>
          <w:color w:val="212121"/>
          <w:sz w:val="24"/>
        </w:rPr>
        <w:t>orientated</w:t>
      </w:r>
      <w:r w:rsidRPr="001D05D6">
        <w:rPr>
          <w:rFonts w:ascii="Times New Roman" w:hAnsi="Times New Roman"/>
          <w:strike/>
          <w:color w:val="212121"/>
          <w:spacing w:val="9"/>
          <w:sz w:val="24"/>
        </w:rPr>
        <w:t xml:space="preserve"> </w:t>
      </w:r>
      <w:r w:rsidRPr="001D05D6">
        <w:rPr>
          <w:rFonts w:ascii="Times New Roman" w:hAnsi="Times New Roman"/>
          <w:strike/>
          <w:color w:val="212121"/>
          <w:spacing w:val="-2"/>
          <w:sz w:val="24"/>
        </w:rPr>
        <w:t>district</w:t>
      </w:r>
    </w:p>
    <w:p w14:paraId="48426BEE" w14:textId="77777777" w:rsidR="00CD3ABF" w:rsidRPr="001D05D6" w:rsidRDefault="00CD3ABF" w:rsidP="000B7992">
      <w:pPr>
        <w:pStyle w:val="ListParagraph"/>
        <w:widowControl w:val="0"/>
        <w:numPr>
          <w:ilvl w:val="0"/>
          <w:numId w:val="21"/>
        </w:numPr>
        <w:tabs>
          <w:tab w:val="left" w:pos="742"/>
        </w:tabs>
        <w:autoSpaceDE w:val="0"/>
        <w:autoSpaceDN w:val="0"/>
        <w:spacing w:before="17"/>
        <w:ind w:left="270" w:right="0" w:hanging="365"/>
        <w:contextualSpacing w:val="0"/>
        <w:jc w:val="both"/>
        <w:rPr>
          <w:rFonts w:ascii="Times New Roman" w:hAnsi="Times New Roman"/>
          <w:strike/>
          <w:sz w:val="24"/>
        </w:rPr>
      </w:pPr>
      <w:r w:rsidRPr="001D05D6">
        <w:rPr>
          <w:rFonts w:ascii="Times New Roman" w:hAnsi="Times New Roman"/>
          <w:strike/>
          <w:color w:val="212121"/>
          <w:sz w:val="24"/>
        </w:rPr>
        <w:t>Development</w:t>
      </w:r>
      <w:r w:rsidRPr="001D05D6">
        <w:rPr>
          <w:rFonts w:ascii="Times New Roman" w:hAnsi="Times New Roman"/>
          <w:strike/>
          <w:color w:val="212121"/>
          <w:spacing w:val="-3"/>
          <w:sz w:val="24"/>
        </w:rPr>
        <w:t xml:space="preserve"> </w:t>
      </w:r>
      <w:r w:rsidRPr="001D05D6">
        <w:rPr>
          <w:rFonts w:ascii="Times New Roman" w:hAnsi="Times New Roman"/>
          <w:strike/>
          <w:color w:val="212121"/>
          <w:spacing w:val="-2"/>
          <w:sz w:val="24"/>
        </w:rPr>
        <w:t>opportunities</w:t>
      </w:r>
    </w:p>
    <w:p w14:paraId="37337416" w14:textId="77777777" w:rsidR="00CD3ABF" w:rsidRPr="001D05D6" w:rsidRDefault="00CD3ABF" w:rsidP="000B7992">
      <w:pPr>
        <w:pStyle w:val="ListParagraph"/>
        <w:widowControl w:val="0"/>
        <w:numPr>
          <w:ilvl w:val="0"/>
          <w:numId w:val="21"/>
        </w:numPr>
        <w:tabs>
          <w:tab w:val="left" w:pos="752"/>
        </w:tabs>
        <w:autoSpaceDE w:val="0"/>
        <w:autoSpaceDN w:val="0"/>
        <w:spacing w:before="22"/>
        <w:ind w:left="270" w:right="0"/>
        <w:contextualSpacing w:val="0"/>
        <w:jc w:val="both"/>
        <w:rPr>
          <w:rFonts w:ascii="Times New Roman" w:hAnsi="Times New Roman"/>
          <w:strike/>
          <w:sz w:val="24"/>
        </w:rPr>
      </w:pPr>
      <w:r w:rsidRPr="001D05D6">
        <w:rPr>
          <w:rFonts w:ascii="Times New Roman" w:hAnsi="Times New Roman"/>
          <w:strike/>
          <w:color w:val="212121"/>
          <w:spacing w:val="-2"/>
          <w:sz w:val="24"/>
        </w:rPr>
        <w:t>Constraints</w:t>
      </w:r>
    </w:p>
    <w:p w14:paraId="4BF935AD" w14:textId="77777777" w:rsidR="00CD3ABF" w:rsidRPr="001D05D6" w:rsidRDefault="00CD3ABF" w:rsidP="000B7992">
      <w:pPr>
        <w:pStyle w:val="ListParagraph"/>
        <w:widowControl w:val="0"/>
        <w:numPr>
          <w:ilvl w:val="0"/>
          <w:numId w:val="21"/>
        </w:numPr>
        <w:tabs>
          <w:tab w:val="left" w:pos="752"/>
        </w:tabs>
        <w:autoSpaceDE w:val="0"/>
        <w:autoSpaceDN w:val="0"/>
        <w:spacing w:before="12" w:line="273" w:lineRule="exact"/>
        <w:ind w:left="270" w:right="0"/>
        <w:contextualSpacing w:val="0"/>
        <w:jc w:val="both"/>
        <w:rPr>
          <w:rFonts w:ascii="Times New Roman" w:hAnsi="Times New Roman"/>
          <w:strike/>
          <w:sz w:val="24"/>
        </w:rPr>
      </w:pPr>
      <w:r w:rsidRPr="001D05D6">
        <w:rPr>
          <w:rFonts w:ascii="Times New Roman" w:hAnsi="Times New Roman"/>
          <w:strike/>
          <w:color w:val="212121"/>
          <w:sz w:val="24"/>
        </w:rPr>
        <w:t>Pedestrian</w:t>
      </w:r>
      <w:r w:rsidRPr="001D05D6">
        <w:rPr>
          <w:rFonts w:ascii="Times New Roman" w:hAnsi="Times New Roman"/>
          <w:strike/>
          <w:color w:val="212121"/>
          <w:spacing w:val="-5"/>
          <w:sz w:val="24"/>
        </w:rPr>
        <w:t xml:space="preserve"> </w:t>
      </w:r>
      <w:r w:rsidRPr="001D05D6">
        <w:rPr>
          <w:rFonts w:ascii="Times New Roman" w:hAnsi="Times New Roman"/>
          <w:strike/>
          <w:color w:val="212121"/>
          <w:spacing w:val="-2"/>
          <w:sz w:val="24"/>
        </w:rPr>
        <w:t>features</w:t>
      </w:r>
    </w:p>
    <w:p w14:paraId="328D04D7" w14:textId="77777777" w:rsidR="00CD3ABF" w:rsidRPr="001D05D6" w:rsidRDefault="00CD3ABF" w:rsidP="000B7992">
      <w:pPr>
        <w:pStyle w:val="ListParagraph"/>
        <w:widowControl w:val="0"/>
        <w:numPr>
          <w:ilvl w:val="1"/>
          <w:numId w:val="21"/>
        </w:numPr>
        <w:tabs>
          <w:tab w:val="left" w:pos="1112"/>
        </w:tabs>
        <w:autoSpaceDE w:val="0"/>
        <w:autoSpaceDN w:val="0"/>
        <w:spacing w:line="272" w:lineRule="exact"/>
        <w:ind w:left="270" w:right="0" w:hanging="360"/>
        <w:contextualSpacing w:val="0"/>
        <w:jc w:val="both"/>
        <w:rPr>
          <w:rFonts w:ascii="Times New Roman" w:hAnsi="Times New Roman"/>
          <w:strike/>
          <w:sz w:val="24"/>
        </w:rPr>
      </w:pPr>
      <w:r w:rsidRPr="001D05D6">
        <w:rPr>
          <w:rFonts w:ascii="Times New Roman" w:hAnsi="Times New Roman"/>
          <w:strike/>
          <w:color w:val="212121"/>
          <w:spacing w:val="-2"/>
          <w:sz w:val="24"/>
        </w:rPr>
        <w:t>Plaza</w:t>
      </w:r>
    </w:p>
    <w:p w14:paraId="66FF8186" w14:textId="77777777" w:rsidR="00CD3ABF" w:rsidRPr="001D05D6" w:rsidRDefault="00CD3ABF" w:rsidP="000B7992">
      <w:pPr>
        <w:pStyle w:val="ListParagraph"/>
        <w:widowControl w:val="0"/>
        <w:numPr>
          <w:ilvl w:val="1"/>
          <w:numId w:val="21"/>
        </w:numPr>
        <w:tabs>
          <w:tab w:val="left" w:pos="1122"/>
        </w:tabs>
        <w:autoSpaceDE w:val="0"/>
        <w:autoSpaceDN w:val="0"/>
        <w:spacing w:line="274" w:lineRule="exact"/>
        <w:ind w:left="270" w:right="0" w:hanging="366"/>
        <w:contextualSpacing w:val="0"/>
        <w:jc w:val="both"/>
        <w:rPr>
          <w:rFonts w:ascii="Times New Roman" w:hAnsi="Times New Roman"/>
          <w:strike/>
          <w:sz w:val="24"/>
        </w:rPr>
      </w:pPr>
      <w:r w:rsidRPr="001D05D6">
        <w:rPr>
          <w:rFonts w:ascii="Times New Roman" w:hAnsi="Times New Roman"/>
          <w:strike/>
          <w:color w:val="212121"/>
          <w:sz w:val="24"/>
        </w:rPr>
        <w:t>Crosswalk</w:t>
      </w:r>
      <w:r w:rsidRPr="001D05D6">
        <w:rPr>
          <w:rFonts w:ascii="Times New Roman" w:hAnsi="Times New Roman"/>
          <w:strike/>
          <w:color w:val="212121"/>
          <w:spacing w:val="-3"/>
          <w:sz w:val="24"/>
        </w:rPr>
        <w:t xml:space="preserve"> </w:t>
      </w:r>
      <w:r w:rsidRPr="001D05D6">
        <w:rPr>
          <w:rFonts w:ascii="Times New Roman" w:hAnsi="Times New Roman"/>
          <w:strike/>
          <w:color w:val="212121"/>
          <w:spacing w:val="-2"/>
          <w:sz w:val="24"/>
        </w:rPr>
        <w:t>locations</w:t>
      </w:r>
    </w:p>
    <w:p w14:paraId="7318CE37" w14:textId="77777777" w:rsidR="00CD3ABF" w:rsidRPr="001D05D6" w:rsidRDefault="00CD3ABF" w:rsidP="000B7992">
      <w:pPr>
        <w:pStyle w:val="ListParagraph"/>
        <w:widowControl w:val="0"/>
        <w:numPr>
          <w:ilvl w:val="1"/>
          <w:numId w:val="21"/>
        </w:numPr>
        <w:tabs>
          <w:tab w:val="left" w:pos="1122"/>
        </w:tabs>
        <w:autoSpaceDE w:val="0"/>
        <w:autoSpaceDN w:val="0"/>
        <w:spacing w:line="274" w:lineRule="exact"/>
        <w:ind w:left="270" w:right="0" w:hanging="366"/>
        <w:contextualSpacing w:val="0"/>
        <w:jc w:val="both"/>
        <w:rPr>
          <w:rFonts w:ascii="Times New Roman" w:hAnsi="Times New Roman"/>
          <w:strike/>
          <w:sz w:val="24"/>
        </w:rPr>
      </w:pPr>
      <w:r w:rsidRPr="001D05D6">
        <w:rPr>
          <w:rFonts w:ascii="Times New Roman" w:hAnsi="Times New Roman"/>
          <w:strike/>
          <w:color w:val="212121"/>
          <w:spacing w:val="-2"/>
          <w:sz w:val="24"/>
        </w:rPr>
        <w:t>Connections</w:t>
      </w:r>
    </w:p>
    <w:p w14:paraId="19ABFA56" w14:textId="77777777" w:rsidR="00CD3ABF" w:rsidRPr="001D05D6" w:rsidRDefault="00CD3ABF" w:rsidP="000B7992">
      <w:pPr>
        <w:pStyle w:val="ListParagraph"/>
        <w:widowControl w:val="0"/>
        <w:numPr>
          <w:ilvl w:val="1"/>
          <w:numId w:val="21"/>
        </w:numPr>
        <w:tabs>
          <w:tab w:val="left" w:pos="1117"/>
        </w:tabs>
        <w:autoSpaceDE w:val="0"/>
        <w:autoSpaceDN w:val="0"/>
        <w:spacing w:line="275" w:lineRule="exact"/>
        <w:ind w:left="270" w:right="0" w:hanging="360"/>
        <w:contextualSpacing w:val="0"/>
        <w:jc w:val="both"/>
        <w:rPr>
          <w:rFonts w:ascii="Times New Roman" w:hAnsi="Times New Roman"/>
          <w:strike/>
          <w:sz w:val="24"/>
        </w:rPr>
      </w:pPr>
      <w:r w:rsidRPr="001D05D6">
        <w:rPr>
          <w:rFonts w:ascii="Times New Roman" w:hAnsi="Times New Roman"/>
          <w:strike/>
          <w:color w:val="212121"/>
          <w:sz w:val="24"/>
        </w:rPr>
        <w:t>Handicap</w:t>
      </w:r>
      <w:r w:rsidRPr="001D05D6">
        <w:rPr>
          <w:rFonts w:ascii="Times New Roman" w:hAnsi="Times New Roman"/>
          <w:strike/>
          <w:color w:val="212121"/>
          <w:spacing w:val="1"/>
          <w:sz w:val="24"/>
        </w:rPr>
        <w:t xml:space="preserve"> </w:t>
      </w:r>
      <w:r w:rsidRPr="001D05D6">
        <w:rPr>
          <w:rFonts w:ascii="Times New Roman" w:hAnsi="Times New Roman"/>
          <w:strike/>
          <w:color w:val="212121"/>
          <w:spacing w:val="-4"/>
          <w:sz w:val="24"/>
        </w:rPr>
        <w:t>needs</w:t>
      </w:r>
    </w:p>
    <w:p w14:paraId="75AF6D83" w14:textId="77777777" w:rsidR="00CD3ABF" w:rsidRPr="001D05D6" w:rsidRDefault="00CD3ABF" w:rsidP="000B7992">
      <w:pPr>
        <w:pStyle w:val="BodyText"/>
        <w:spacing w:before="275"/>
        <w:ind w:left="270"/>
        <w:jc w:val="both"/>
        <w:rPr>
          <w:strike/>
        </w:rPr>
      </w:pPr>
    </w:p>
    <w:p w14:paraId="6609243D" w14:textId="77777777" w:rsidR="00CD3ABF" w:rsidRPr="001D05D6" w:rsidRDefault="00CD3ABF" w:rsidP="000B7992">
      <w:pPr>
        <w:tabs>
          <w:tab w:val="left" w:pos="1125"/>
        </w:tabs>
        <w:ind w:left="270" w:right="0"/>
        <w:jc w:val="both"/>
        <w:rPr>
          <w:rFonts w:ascii="Times New Roman" w:hAnsi="Times New Roman"/>
          <w:b/>
          <w:strike/>
          <w:sz w:val="24"/>
        </w:rPr>
      </w:pPr>
      <w:r w:rsidRPr="001D05D6">
        <w:rPr>
          <w:rFonts w:ascii="Times New Roman" w:hAnsi="Times New Roman"/>
          <w:b/>
          <w:strike/>
          <w:color w:val="212121"/>
          <w:spacing w:val="-4"/>
          <w:sz w:val="24"/>
        </w:rPr>
        <w:t>Ill.</w:t>
      </w:r>
      <w:r w:rsidRPr="001D05D6">
        <w:rPr>
          <w:rFonts w:ascii="Times New Roman" w:hAnsi="Times New Roman"/>
          <w:b/>
          <w:strike/>
          <w:color w:val="212121"/>
          <w:sz w:val="24"/>
        </w:rPr>
        <w:tab/>
        <w:t>POST-TOUR</w:t>
      </w:r>
      <w:r w:rsidRPr="001D05D6">
        <w:rPr>
          <w:rFonts w:ascii="Times New Roman" w:hAnsi="Times New Roman"/>
          <w:b/>
          <w:strike/>
          <w:color w:val="212121"/>
          <w:spacing w:val="9"/>
          <w:sz w:val="24"/>
        </w:rPr>
        <w:t xml:space="preserve"> </w:t>
      </w:r>
      <w:r w:rsidRPr="001D05D6">
        <w:rPr>
          <w:rFonts w:ascii="Times New Roman" w:hAnsi="Times New Roman"/>
          <w:b/>
          <w:strike/>
          <w:color w:val="212121"/>
          <w:sz w:val="24"/>
        </w:rPr>
        <w:t>WORK</w:t>
      </w:r>
      <w:r w:rsidRPr="001D05D6">
        <w:rPr>
          <w:rFonts w:ascii="Times New Roman" w:hAnsi="Times New Roman"/>
          <w:b/>
          <w:strike/>
          <w:color w:val="212121"/>
          <w:spacing w:val="-3"/>
          <w:sz w:val="24"/>
        </w:rPr>
        <w:t xml:space="preserve"> </w:t>
      </w:r>
      <w:r w:rsidRPr="001D05D6">
        <w:rPr>
          <w:rFonts w:ascii="Times New Roman" w:hAnsi="Times New Roman"/>
          <w:b/>
          <w:strike/>
          <w:color w:val="212121"/>
          <w:spacing w:val="-2"/>
          <w:sz w:val="24"/>
        </w:rPr>
        <w:t>SESSION</w:t>
      </w:r>
    </w:p>
    <w:p w14:paraId="07C01680" w14:textId="77777777" w:rsidR="00CD3ABF" w:rsidRPr="001D05D6" w:rsidRDefault="00CD3ABF" w:rsidP="000B7992">
      <w:pPr>
        <w:pStyle w:val="BodyText"/>
        <w:spacing w:before="5"/>
        <w:ind w:left="270"/>
        <w:jc w:val="both"/>
        <w:rPr>
          <w:b w:val="0"/>
          <w:strike/>
        </w:rPr>
      </w:pPr>
    </w:p>
    <w:p w14:paraId="6F2BD3E9" w14:textId="77777777" w:rsidR="00CD3ABF" w:rsidRPr="001D05D6" w:rsidRDefault="00CD3ABF" w:rsidP="000B7992">
      <w:pPr>
        <w:ind w:left="270" w:right="0"/>
        <w:jc w:val="both"/>
        <w:rPr>
          <w:rFonts w:ascii="Times New Roman" w:hAnsi="Times New Roman"/>
          <w:b/>
          <w:strike/>
          <w:sz w:val="24"/>
        </w:rPr>
      </w:pPr>
      <w:r w:rsidRPr="001D05D6">
        <w:rPr>
          <w:rFonts w:ascii="Times New Roman" w:hAnsi="Times New Roman"/>
          <w:b/>
          <w:strike/>
          <w:color w:val="212121"/>
          <w:spacing w:val="-2"/>
          <w:sz w:val="24"/>
        </w:rPr>
        <w:t>Observations/Comments</w:t>
      </w:r>
    </w:p>
    <w:p w14:paraId="7F6D804F" w14:textId="77777777" w:rsidR="00CD3ABF" w:rsidRPr="001D05D6" w:rsidRDefault="00CD3ABF" w:rsidP="000B7992">
      <w:pPr>
        <w:pStyle w:val="ListParagraph"/>
        <w:widowControl w:val="0"/>
        <w:numPr>
          <w:ilvl w:val="0"/>
          <w:numId w:val="21"/>
        </w:numPr>
        <w:tabs>
          <w:tab w:val="left" w:pos="773"/>
        </w:tabs>
        <w:autoSpaceDE w:val="0"/>
        <w:autoSpaceDN w:val="0"/>
        <w:spacing w:before="22"/>
        <w:ind w:left="270" w:right="0" w:hanging="367"/>
        <w:contextualSpacing w:val="0"/>
        <w:jc w:val="both"/>
        <w:rPr>
          <w:rFonts w:ascii="Times New Roman" w:hAnsi="Times New Roman"/>
          <w:strike/>
          <w:sz w:val="24"/>
        </w:rPr>
      </w:pPr>
      <w:r w:rsidRPr="001D05D6">
        <w:rPr>
          <w:rFonts w:ascii="Times New Roman" w:hAnsi="Times New Roman"/>
          <w:strike/>
          <w:color w:val="212121"/>
          <w:sz w:val="24"/>
        </w:rPr>
        <w:t>Too open</w:t>
      </w:r>
      <w:r w:rsidRPr="001D05D6">
        <w:rPr>
          <w:rFonts w:ascii="Times New Roman" w:hAnsi="Times New Roman"/>
          <w:strike/>
          <w:color w:val="212121"/>
          <w:spacing w:val="4"/>
          <w:sz w:val="24"/>
        </w:rPr>
        <w:t xml:space="preserve"> </w:t>
      </w:r>
      <w:r w:rsidRPr="001D05D6">
        <w:rPr>
          <w:rFonts w:ascii="Times New Roman" w:hAnsi="Times New Roman"/>
          <w:strike/>
          <w:color w:val="212121"/>
          <w:sz w:val="24"/>
        </w:rPr>
        <w:t>and</w:t>
      </w:r>
      <w:r w:rsidRPr="001D05D6">
        <w:rPr>
          <w:rFonts w:ascii="Times New Roman" w:hAnsi="Times New Roman"/>
          <w:strike/>
          <w:color w:val="212121"/>
          <w:spacing w:val="-1"/>
          <w:sz w:val="24"/>
        </w:rPr>
        <w:t xml:space="preserve"> </w:t>
      </w:r>
      <w:r w:rsidRPr="001D05D6">
        <w:rPr>
          <w:rFonts w:ascii="Times New Roman" w:hAnsi="Times New Roman"/>
          <w:strike/>
          <w:color w:val="212121"/>
          <w:sz w:val="24"/>
        </w:rPr>
        <w:t>spread</w:t>
      </w:r>
      <w:r w:rsidRPr="001D05D6">
        <w:rPr>
          <w:rFonts w:ascii="Times New Roman" w:hAnsi="Times New Roman"/>
          <w:strike/>
          <w:color w:val="212121"/>
          <w:spacing w:val="1"/>
          <w:sz w:val="24"/>
        </w:rPr>
        <w:t xml:space="preserve"> </w:t>
      </w:r>
      <w:r w:rsidRPr="001D05D6">
        <w:rPr>
          <w:rFonts w:ascii="Times New Roman" w:hAnsi="Times New Roman"/>
          <w:strike/>
          <w:color w:val="212121"/>
          <w:spacing w:val="-5"/>
          <w:sz w:val="24"/>
        </w:rPr>
        <w:t>out</w:t>
      </w:r>
    </w:p>
    <w:p w14:paraId="26E061D8" w14:textId="77777777" w:rsidR="00CD3ABF" w:rsidRPr="001D05D6" w:rsidRDefault="00CD3ABF" w:rsidP="000B7992">
      <w:pPr>
        <w:pStyle w:val="ListParagraph"/>
        <w:widowControl w:val="0"/>
        <w:numPr>
          <w:ilvl w:val="0"/>
          <w:numId w:val="21"/>
        </w:numPr>
        <w:tabs>
          <w:tab w:val="left" w:pos="776"/>
        </w:tabs>
        <w:autoSpaceDE w:val="0"/>
        <w:autoSpaceDN w:val="0"/>
        <w:spacing w:before="18"/>
        <w:ind w:left="270" w:right="0" w:hanging="365"/>
        <w:contextualSpacing w:val="0"/>
        <w:jc w:val="both"/>
        <w:rPr>
          <w:rFonts w:ascii="Times New Roman" w:hAnsi="Times New Roman"/>
          <w:strike/>
          <w:sz w:val="24"/>
        </w:rPr>
      </w:pPr>
      <w:r w:rsidRPr="001D05D6">
        <w:rPr>
          <w:rFonts w:ascii="Times New Roman" w:hAnsi="Times New Roman"/>
          <w:strike/>
          <w:color w:val="212121"/>
          <w:sz w:val="24"/>
        </w:rPr>
        <w:t>Highway</w:t>
      </w:r>
      <w:r w:rsidRPr="001D05D6">
        <w:rPr>
          <w:rFonts w:ascii="Times New Roman" w:hAnsi="Times New Roman"/>
          <w:strike/>
          <w:color w:val="212121"/>
          <w:spacing w:val="9"/>
          <w:sz w:val="24"/>
        </w:rPr>
        <w:t xml:space="preserve"> </w:t>
      </w:r>
      <w:r w:rsidRPr="001D05D6">
        <w:rPr>
          <w:rFonts w:ascii="Times New Roman" w:hAnsi="Times New Roman"/>
          <w:strike/>
          <w:color w:val="212121"/>
          <w:sz w:val="24"/>
        </w:rPr>
        <w:t>with</w:t>
      </w:r>
      <w:r w:rsidRPr="001D05D6">
        <w:rPr>
          <w:rFonts w:ascii="Times New Roman" w:hAnsi="Times New Roman"/>
          <w:strike/>
          <w:color w:val="212121"/>
          <w:spacing w:val="-4"/>
          <w:sz w:val="24"/>
        </w:rPr>
        <w:t xml:space="preserve"> </w:t>
      </w:r>
      <w:r w:rsidRPr="001D05D6">
        <w:rPr>
          <w:rFonts w:ascii="Times New Roman" w:hAnsi="Times New Roman"/>
          <w:strike/>
          <w:color w:val="212121"/>
          <w:spacing w:val="-2"/>
          <w:sz w:val="24"/>
        </w:rPr>
        <w:t>sidewalks</w:t>
      </w:r>
    </w:p>
    <w:p w14:paraId="09165AC9" w14:textId="77777777" w:rsidR="00CD3ABF" w:rsidRPr="001D05D6" w:rsidRDefault="00CD3ABF" w:rsidP="000B7992">
      <w:pPr>
        <w:pStyle w:val="ListParagraph"/>
        <w:widowControl w:val="0"/>
        <w:numPr>
          <w:ilvl w:val="0"/>
          <w:numId w:val="21"/>
        </w:numPr>
        <w:tabs>
          <w:tab w:val="left" w:pos="779"/>
        </w:tabs>
        <w:autoSpaceDE w:val="0"/>
        <w:autoSpaceDN w:val="0"/>
        <w:spacing w:before="17"/>
        <w:ind w:left="270" w:right="0" w:hanging="368"/>
        <w:contextualSpacing w:val="0"/>
        <w:jc w:val="both"/>
        <w:rPr>
          <w:rFonts w:ascii="Times New Roman" w:hAnsi="Times New Roman"/>
          <w:strike/>
          <w:sz w:val="24"/>
        </w:rPr>
      </w:pPr>
      <w:r w:rsidRPr="001D05D6">
        <w:rPr>
          <w:rFonts w:ascii="Times New Roman" w:hAnsi="Times New Roman"/>
          <w:strike/>
          <w:color w:val="212121"/>
          <w:sz w:val="24"/>
        </w:rPr>
        <w:t>Separate</w:t>
      </w:r>
      <w:r w:rsidRPr="001D05D6">
        <w:rPr>
          <w:rFonts w:ascii="Times New Roman" w:hAnsi="Times New Roman"/>
          <w:strike/>
          <w:color w:val="212121"/>
          <w:spacing w:val="4"/>
          <w:sz w:val="24"/>
        </w:rPr>
        <w:t xml:space="preserve"> </w:t>
      </w:r>
      <w:r w:rsidRPr="001D05D6">
        <w:rPr>
          <w:rFonts w:ascii="Times New Roman" w:hAnsi="Times New Roman"/>
          <w:strike/>
          <w:color w:val="212121"/>
          <w:sz w:val="24"/>
        </w:rPr>
        <w:t>downtown</w:t>
      </w:r>
      <w:r w:rsidRPr="001D05D6">
        <w:rPr>
          <w:rFonts w:ascii="Times New Roman" w:hAnsi="Times New Roman"/>
          <w:strike/>
          <w:color w:val="212121"/>
          <w:spacing w:val="3"/>
          <w:sz w:val="24"/>
        </w:rPr>
        <w:t xml:space="preserve"> </w:t>
      </w:r>
      <w:r w:rsidRPr="001D05D6">
        <w:rPr>
          <w:rFonts w:ascii="Times New Roman" w:hAnsi="Times New Roman"/>
          <w:strike/>
          <w:color w:val="212121"/>
          <w:sz w:val="24"/>
        </w:rPr>
        <w:t>from</w:t>
      </w:r>
      <w:r w:rsidRPr="001D05D6">
        <w:rPr>
          <w:rFonts w:ascii="Times New Roman" w:hAnsi="Times New Roman"/>
          <w:strike/>
          <w:color w:val="212121"/>
          <w:spacing w:val="2"/>
          <w:sz w:val="24"/>
        </w:rPr>
        <w:t xml:space="preserve"> </w:t>
      </w:r>
      <w:r w:rsidRPr="001D05D6">
        <w:rPr>
          <w:rFonts w:ascii="Times New Roman" w:hAnsi="Times New Roman"/>
          <w:strike/>
          <w:color w:val="212121"/>
          <w:spacing w:val="-2"/>
          <w:sz w:val="24"/>
        </w:rPr>
        <w:t>highway</w:t>
      </w:r>
    </w:p>
    <w:p w14:paraId="39A59727" w14:textId="77777777" w:rsidR="00CD3ABF" w:rsidRPr="001D05D6" w:rsidRDefault="00CD3ABF" w:rsidP="000B7992">
      <w:pPr>
        <w:pStyle w:val="ListParagraph"/>
        <w:widowControl w:val="0"/>
        <w:numPr>
          <w:ilvl w:val="0"/>
          <w:numId w:val="21"/>
        </w:numPr>
        <w:tabs>
          <w:tab w:val="left" w:pos="779"/>
        </w:tabs>
        <w:autoSpaceDE w:val="0"/>
        <w:autoSpaceDN w:val="0"/>
        <w:spacing w:before="26"/>
        <w:ind w:left="270" w:right="0" w:hanging="368"/>
        <w:contextualSpacing w:val="0"/>
        <w:jc w:val="both"/>
        <w:rPr>
          <w:rFonts w:ascii="Times New Roman" w:hAnsi="Times New Roman"/>
          <w:strike/>
          <w:sz w:val="24"/>
        </w:rPr>
      </w:pPr>
      <w:r w:rsidRPr="001D05D6">
        <w:rPr>
          <w:rFonts w:ascii="Times New Roman" w:hAnsi="Times New Roman"/>
          <w:strike/>
          <w:color w:val="212121"/>
          <w:sz w:val="24"/>
        </w:rPr>
        <w:t>Slow</w:t>
      </w:r>
      <w:r w:rsidRPr="001D05D6">
        <w:rPr>
          <w:rFonts w:ascii="Times New Roman" w:hAnsi="Times New Roman"/>
          <w:strike/>
          <w:color w:val="212121"/>
          <w:spacing w:val="-3"/>
          <w:sz w:val="24"/>
        </w:rPr>
        <w:t xml:space="preserve"> </w:t>
      </w:r>
      <w:r w:rsidRPr="001D05D6">
        <w:rPr>
          <w:rFonts w:ascii="Times New Roman" w:hAnsi="Times New Roman"/>
          <w:strike/>
          <w:color w:val="212121"/>
          <w:spacing w:val="-2"/>
          <w:sz w:val="24"/>
        </w:rPr>
        <w:t>traffic</w:t>
      </w:r>
    </w:p>
    <w:p w14:paraId="20A48D9C" w14:textId="77777777" w:rsidR="00CD3ABF" w:rsidRPr="001D05D6" w:rsidRDefault="00CD3ABF" w:rsidP="000B7992">
      <w:pPr>
        <w:pStyle w:val="ListParagraph"/>
        <w:widowControl w:val="0"/>
        <w:numPr>
          <w:ilvl w:val="0"/>
          <w:numId w:val="21"/>
        </w:numPr>
        <w:tabs>
          <w:tab w:val="left" w:pos="785"/>
        </w:tabs>
        <w:autoSpaceDE w:val="0"/>
        <w:autoSpaceDN w:val="0"/>
        <w:spacing w:before="8"/>
        <w:ind w:left="270" w:right="0" w:hanging="369"/>
        <w:contextualSpacing w:val="0"/>
        <w:jc w:val="both"/>
        <w:rPr>
          <w:rFonts w:ascii="Times New Roman" w:hAnsi="Times New Roman"/>
          <w:strike/>
          <w:sz w:val="24"/>
        </w:rPr>
      </w:pPr>
      <w:r w:rsidRPr="001D05D6">
        <w:rPr>
          <w:rFonts w:ascii="Times New Roman" w:hAnsi="Times New Roman"/>
          <w:strike/>
          <w:color w:val="212121"/>
          <w:sz w:val="24"/>
        </w:rPr>
        <w:t>Curb</w:t>
      </w:r>
      <w:r w:rsidRPr="001D05D6">
        <w:rPr>
          <w:rFonts w:ascii="Times New Roman" w:hAnsi="Times New Roman"/>
          <w:strike/>
          <w:color w:val="212121"/>
          <w:spacing w:val="-3"/>
          <w:sz w:val="24"/>
        </w:rPr>
        <w:t xml:space="preserve"> </w:t>
      </w:r>
      <w:r w:rsidRPr="001D05D6">
        <w:rPr>
          <w:rFonts w:ascii="Times New Roman" w:hAnsi="Times New Roman"/>
          <w:strike/>
          <w:color w:val="212121"/>
          <w:spacing w:val="-2"/>
          <w:sz w:val="24"/>
        </w:rPr>
        <w:t>extensions</w:t>
      </w:r>
    </w:p>
    <w:p w14:paraId="63D9565D" w14:textId="77777777" w:rsidR="00CD3ABF" w:rsidRPr="001D05D6" w:rsidRDefault="00CD3ABF" w:rsidP="000B7992">
      <w:pPr>
        <w:pStyle w:val="ListParagraph"/>
        <w:widowControl w:val="0"/>
        <w:numPr>
          <w:ilvl w:val="0"/>
          <w:numId w:val="21"/>
        </w:numPr>
        <w:tabs>
          <w:tab w:val="left" w:pos="784"/>
        </w:tabs>
        <w:autoSpaceDE w:val="0"/>
        <w:autoSpaceDN w:val="0"/>
        <w:spacing w:before="17"/>
        <w:ind w:left="270" w:right="0" w:hanging="368"/>
        <w:contextualSpacing w:val="0"/>
        <w:jc w:val="both"/>
        <w:rPr>
          <w:rFonts w:ascii="Times New Roman" w:hAnsi="Times New Roman"/>
          <w:strike/>
          <w:sz w:val="24"/>
        </w:rPr>
      </w:pPr>
      <w:r w:rsidRPr="001D05D6">
        <w:rPr>
          <w:rFonts w:ascii="Times New Roman" w:hAnsi="Times New Roman"/>
          <w:strike/>
          <w:color w:val="212121"/>
          <w:sz w:val="24"/>
        </w:rPr>
        <w:t>Street</w:t>
      </w:r>
      <w:r w:rsidRPr="001D05D6">
        <w:rPr>
          <w:rFonts w:ascii="Times New Roman" w:hAnsi="Times New Roman"/>
          <w:strike/>
          <w:color w:val="212121"/>
          <w:spacing w:val="-7"/>
          <w:sz w:val="24"/>
        </w:rPr>
        <w:t xml:space="preserve"> </w:t>
      </w:r>
      <w:r w:rsidRPr="001D05D6">
        <w:rPr>
          <w:rFonts w:ascii="Times New Roman" w:hAnsi="Times New Roman"/>
          <w:strike/>
          <w:color w:val="212121"/>
          <w:spacing w:val="-2"/>
          <w:sz w:val="24"/>
        </w:rPr>
        <w:t>trees</w:t>
      </w:r>
    </w:p>
    <w:p w14:paraId="23D30C92" w14:textId="77777777" w:rsidR="00CD3ABF" w:rsidRPr="001D05D6" w:rsidRDefault="00CD3ABF" w:rsidP="000B7992">
      <w:pPr>
        <w:pStyle w:val="ListParagraph"/>
        <w:widowControl w:val="0"/>
        <w:numPr>
          <w:ilvl w:val="0"/>
          <w:numId w:val="21"/>
        </w:numPr>
        <w:tabs>
          <w:tab w:val="left" w:pos="789"/>
        </w:tabs>
        <w:autoSpaceDE w:val="0"/>
        <w:autoSpaceDN w:val="0"/>
        <w:spacing w:before="17"/>
        <w:ind w:left="270" w:right="0" w:hanging="368"/>
        <w:contextualSpacing w:val="0"/>
        <w:jc w:val="both"/>
        <w:rPr>
          <w:rFonts w:ascii="Times New Roman" w:hAnsi="Times New Roman"/>
          <w:strike/>
          <w:sz w:val="24"/>
        </w:rPr>
      </w:pPr>
      <w:r w:rsidRPr="001D05D6">
        <w:rPr>
          <w:rFonts w:ascii="Times New Roman" w:hAnsi="Times New Roman"/>
          <w:strike/>
          <w:color w:val="212121"/>
          <w:sz w:val="24"/>
        </w:rPr>
        <w:t>Selective</w:t>
      </w:r>
      <w:r w:rsidRPr="001D05D6">
        <w:rPr>
          <w:rFonts w:ascii="Times New Roman" w:hAnsi="Times New Roman"/>
          <w:strike/>
          <w:color w:val="212121"/>
          <w:spacing w:val="-3"/>
          <w:sz w:val="24"/>
        </w:rPr>
        <w:t xml:space="preserve"> </w:t>
      </w:r>
      <w:r w:rsidRPr="001D05D6">
        <w:rPr>
          <w:rFonts w:ascii="Times New Roman" w:hAnsi="Times New Roman"/>
          <w:strike/>
          <w:color w:val="212121"/>
          <w:spacing w:val="-2"/>
          <w:sz w:val="24"/>
        </w:rPr>
        <w:t>medians</w:t>
      </w:r>
    </w:p>
    <w:p w14:paraId="72960E42" w14:textId="77777777" w:rsidR="00CD3ABF" w:rsidRPr="001D05D6" w:rsidRDefault="00CD3ABF" w:rsidP="000B7992">
      <w:pPr>
        <w:pStyle w:val="ListParagraph"/>
        <w:widowControl w:val="0"/>
        <w:numPr>
          <w:ilvl w:val="0"/>
          <w:numId w:val="21"/>
        </w:numPr>
        <w:tabs>
          <w:tab w:val="left" w:pos="793"/>
        </w:tabs>
        <w:autoSpaceDE w:val="0"/>
        <w:autoSpaceDN w:val="0"/>
        <w:spacing w:before="18"/>
        <w:ind w:left="270" w:right="0" w:hanging="363"/>
        <w:contextualSpacing w:val="0"/>
        <w:jc w:val="both"/>
        <w:rPr>
          <w:rFonts w:ascii="Times New Roman" w:hAnsi="Times New Roman"/>
          <w:strike/>
          <w:sz w:val="24"/>
        </w:rPr>
      </w:pPr>
      <w:r w:rsidRPr="001D05D6">
        <w:rPr>
          <w:rFonts w:ascii="Times New Roman" w:hAnsi="Times New Roman"/>
          <w:strike/>
          <w:color w:val="212121"/>
          <w:sz w:val="24"/>
        </w:rPr>
        <w:t>New</w:t>
      </w:r>
      <w:r w:rsidRPr="001D05D6">
        <w:rPr>
          <w:rFonts w:ascii="Times New Roman" w:hAnsi="Times New Roman"/>
          <w:strike/>
          <w:color w:val="212121"/>
          <w:spacing w:val="-4"/>
          <w:sz w:val="24"/>
        </w:rPr>
        <w:t xml:space="preserve"> </w:t>
      </w:r>
      <w:r w:rsidRPr="001D05D6">
        <w:rPr>
          <w:rFonts w:ascii="Times New Roman" w:hAnsi="Times New Roman"/>
          <w:strike/>
          <w:color w:val="212121"/>
          <w:sz w:val="24"/>
        </w:rPr>
        <w:t>traffic</w:t>
      </w:r>
      <w:r w:rsidRPr="001D05D6">
        <w:rPr>
          <w:rFonts w:ascii="Times New Roman" w:hAnsi="Times New Roman"/>
          <w:strike/>
          <w:color w:val="212121"/>
          <w:spacing w:val="-2"/>
          <w:sz w:val="24"/>
        </w:rPr>
        <w:t xml:space="preserve"> light</w:t>
      </w:r>
    </w:p>
    <w:p w14:paraId="01ADF649" w14:textId="77777777" w:rsidR="00CD3ABF" w:rsidRPr="001D05D6" w:rsidRDefault="00CD3ABF" w:rsidP="000B7992">
      <w:pPr>
        <w:pStyle w:val="ListParagraph"/>
        <w:widowControl w:val="0"/>
        <w:numPr>
          <w:ilvl w:val="0"/>
          <w:numId w:val="21"/>
        </w:numPr>
        <w:tabs>
          <w:tab w:val="left" w:pos="791"/>
        </w:tabs>
        <w:autoSpaceDE w:val="0"/>
        <w:autoSpaceDN w:val="0"/>
        <w:spacing w:before="17"/>
        <w:ind w:left="270" w:right="0" w:hanging="361"/>
        <w:contextualSpacing w:val="0"/>
        <w:jc w:val="both"/>
        <w:rPr>
          <w:rFonts w:ascii="Times New Roman" w:hAnsi="Times New Roman"/>
          <w:strike/>
          <w:sz w:val="24"/>
        </w:rPr>
      </w:pPr>
      <w:r w:rsidRPr="001D05D6">
        <w:rPr>
          <w:rFonts w:ascii="Times New Roman" w:hAnsi="Times New Roman"/>
          <w:strike/>
          <w:color w:val="212121"/>
          <w:sz w:val="24"/>
        </w:rPr>
        <w:t>Pedestrian</w:t>
      </w:r>
      <w:r w:rsidRPr="001D05D6">
        <w:rPr>
          <w:rFonts w:ascii="Times New Roman" w:hAnsi="Times New Roman"/>
          <w:strike/>
          <w:color w:val="212121"/>
          <w:spacing w:val="11"/>
          <w:sz w:val="24"/>
        </w:rPr>
        <w:t xml:space="preserve"> </w:t>
      </w:r>
      <w:r w:rsidRPr="001D05D6">
        <w:rPr>
          <w:rFonts w:ascii="Times New Roman" w:hAnsi="Times New Roman"/>
          <w:strike/>
          <w:color w:val="212121"/>
          <w:spacing w:val="-2"/>
          <w:sz w:val="24"/>
        </w:rPr>
        <w:t>crossing</w:t>
      </w:r>
    </w:p>
    <w:p w14:paraId="09CE0F30" w14:textId="77777777" w:rsidR="00CD3ABF" w:rsidRPr="001D05D6" w:rsidRDefault="00CD3ABF" w:rsidP="000B7992">
      <w:pPr>
        <w:pStyle w:val="ListParagraph"/>
        <w:widowControl w:val="0"/>
        <w:numPr>
          <w:ilvl w:val="0"/>
          <w:numId w:val="21"/>
        </w:numPr>
        <w:tabs>
          <w:tab w:val="left" w:pos="793"/>
        </w:tabs>
        <w:autoSpaceDE w:val="0"/>
        <w:autoSpaceDN w:val="0"/>
        <w:spacing w:before="22"/>
        <w:ind w:left="270" w:right="0" w:hanging="358"/>
        <w:contextualSpacing w:val="0"/>
        <w:jc w:val="both"/>
        <w:rPr>
          <w:rFonts w:ascii="Times New Roman" w:hAnsi="Times New Roman"/>
          <w:strike/>
          <w:sz w:val="24"/>
        </w:rPr>
      </w:pPr>
      <w:r w:rsidRPr="001D05D6">
        <w:rPr>
          <w:rFonts w:ascii="Times New Roman" w:hAnsi="Times New Roman"/>
          <w:strike/>
          <w:color w:val="212121"/>
          <w:sz w:val="24"/>
        </w:rPr>
        <w:t>No</w:t>
      </w:r>
      <w:r w:rsidRPr="001D05D6">
        <w:rPr>
          <w:rFonts w:ascii="Times New Roman" w:hAnsi="Times New Roman"/>
          <w:strike/>
          <w:color w:val="212121"/>
          <w:spacing w:val="9"/>
          <w:sz w:val="24"/>
        </w:rPr>
        <w:t xml:space="preserve"> </w:t>
      </w:r>
      <w:r w:rsidRPr="001D05D6">
        <w:rPr>
          <w:rFonts w:ascii="Times New Roman" w:hAnsi="Times New Roman"/>
          <w:strike/>
          <w:color w:val="212121"/>
          <w:sz w:val="24"/>
        </w:rPr>
        <w:t>reason</w:t>
      </w:r>
      <w:r w:rsidRPr="001D05D6">
        <w:rPr>
          <w:rFonts w:ascii="Times New Roman" w:hAnsi="Times New Roman"/>
          <w:strike/>
          <w:color w:val="212121"/>
          <w:spacing w:val="1"/>
          <w:sz w:val="24"/>
        </w:rPr>
        <w:t xml:space="preserve"> </w:t>
      </w:r>
      <w:r w:rsidRPr="001D05D6">
        <w:rPr>
          <w:rFonts w:ascii="Times New Roman" w:hAnsi="Times New Roman"/>
          <w:strike/>
          <w:color w:val="212121"/>
          <w:sz w:val="24"/>
        </w:rPr>
        <w:t>to</w:t>
      </w:r>
      <w:r w:rsidRPr="001D05D6">
        <w:rPr>
          <w:rFonts w:ascii="Times New Roman" w:hAnsi="Times New Roman"/>
          <w:strike/>
          <w:color w:val="212121"/>
          <w:spacing w:val="2"/>
          <w:sz w:val="24"/>
        </w:rPr>
        <w:t xml:space="preserve"> </w:t>
      </w:r>
      <w:r w:rsidRPr="001D05D6">
        <w:rPr>
          <w:rFonts w:ascii="Times New Roman" w:hAnsi="Times New Roman"/>
          <w:strike/>
          <w:color w:val="212121"/>
          <w:spacing w:val="-4"/>
          <w:sz w:val="24"/>
        </w:rPr>
        <w:t>stop</w:t>
      </w:r>
    </w:p>
    <w:p w14:paraId="41294E8D" w14:textId="77777777" w:rsidR="00CD3ABF" w:rsidRPr="001D05D6" w:rsidRDefault="00CD3ABF" w:rsidP="000B7992">
      <w:pPr>
        <w:pStyle w:val="ListParagraph"/>
        <w:widowControl w:val="0"/>
        <w:numPr>
          <w:ilvl w:val="0"/>
          <w:numId w:val="21"/>
        </w:numPr>
        <w:tabs>
          <w:tab w:val="left" w:pos="798"/>
        </w:tabs>
        <w:autoSpaceDE w:val="0"/>
        <w:autoSpaceDN w:val="0"/>
        <w:spacing w:before="12"/>
        <w:ind w:left="270" w:right="0" w:hanging="363"/>
        <w:contextualSpacing w:val="0"/>
        <w:jc w:val="both"/>
        <w:rPr>
          <w:rFonts w:ascii="Times New Roman" w:hAnsi="Times New Roman"/>
          <w:strike/>
          <w:sz w:val="24"/>
        </w:rPr>
      </w:pPr>
      <w:r w:rsidRPr="001D05D6">
        <w:rPr>
          <w:rFonts w:ascii="Times New Roman" w:hAnsi="Times New Roman"/>
          <w:strike/>
          <w:color w:val="212121"/>
          <w:sz w:val="24"/>
        </w:rPr>
        <w:t>Need</w:t>
      </w:r>
      <w:r w:rsidRPr="001D05D6">
        <w:rPr>
          <w:rFonts w:ascii="Times New Roman" w:hAnsi="Times New Roman"/>
          <w:strike/>
          <w:color w:val="212121"/>
          <w:spacing w:val="1"/>
          <w:sz w:val="24"/>
        </w:rPr>
        <w:t xml:space="preserve"> </w:t>
      </w:r>
      <w:r w:rsidRPr="001D05D6">
        <w:rPr>
          <w:rFonts w:ascii="Times New Roman" w:hAnsi="Times New Roman"/>
          <w:strike/>
          <w:color w:val="212121"/>
          <w:sz w:val="24"/>
        </w:rPr>
        <w:t>museum</w:t>
      </w:r>
      <w:r w:rsidRPr="001D05D6">
        <w:rPr>
          <w:rFonts w:ascii="Times New Roman" w:hAnsi="Times New Roman"/>
          <w:strike/>
          <w:color w:val="212121"/>
          <w:spacing w:val="11"/>
          <w:sz w:val="24"/>
        </w:rPr>
        <w:t xml:space="preserve"> </w:t>
      </w:r>
      <w:r w:rsidRPr="001D05D6">
        <w:rPr>
          <w:rFonts w:ascii="Times New Roman" w:hAnsi="Times New Roman"/>
          <w:strike/>
          <w:color w:val="212121"/>
          <w:sz w:val="24"/>
        </w:rPr>
        <w:t>to</w:t>
      </w:r>
      <w:r w:rsidRPr="001D05D6">
        <w:rPr>
          <w:rFonts w:ascii="Times New Roman" w:hAnsi="Times New Roman"/>
          <w:strike/>
          <w:color w:val="212121"/>
          <w:spacing w:val="-2"/>
          <w:sz w:val="24"/>
        </w:rPr>
        <w:t xml:space="preserve"> </w:t>
      </w:r>
      <w:r w:rsidRPr="001D05D6">
        <w:rPr>
          <w:rFonts w:ascii="Times New Roman" w:hAnsi="Times New Roman"/>
          <w:strike/>
          <w:color w:val="212121"/>
          <w:sz w:val="24"/>
        </w:rPr>
        <w:t>have</w:t>
      </w:r>
      <w:r w:rsidRPr="001D05D6">
        <w:rPr>
          <w:rFonts w:ascii="Times New Roman" w:hAnsi="Times New Roman"/>
          <w:strike/>
          <w:color w:val="212121"/>
          <w:spacing w:val="7"/>
          <w:sz w:val="24"/>
        </w:rPr>
        <w:t xml:space="preserve"> </w:t>
      </w:r>
      <w:r w:rsidRPr="001D05D6">
        <w:rPr>
          <w:rFonts w:ascii="Times New Roman" w:hAnsi="Times New Roman"/>
          <w:strike/>
          <w:color w:val="212121"/>
          <w:sz w:val="24"/>
        </w:rPr>
        <w:t>a</w:t>
      </w:r>
      <w:r w:rsidRPr="001D05D6">
        <w:rPr>
          <w:rFonts w:ascii="Times New Roman" w:hAnsi="Times New Roman"/>
          <w:strike/>
          <w:color w:val="212121"/>
          <w:spacing w:val="-8"/>
          <w:sz w:val="24"/>
        </w:rPr>
        <w:t xml:space="preserve"> </w:t>
      </w:r>
      <w:r w:rsidRPr="001D05D6">
        <w:rPr>
          <w:rFonts w:ascii="Times New Roman" w:hAnsi="Times New Roman"/>
          <w:strike/>
          <w:color w:val="212121"/>
          <w:sz w:val="24"/>
        </w:rPr>
        <w:t>presence</w:t>
      </w:r>
      <w:r w:rsidRPr="001D05D6">
        <w:rPr>
          <w:rFonts w:ascii="Times New Roman" w:hAnsi="Times New Roman"/>
          <w:strike/>
          <w:color w:val="212121"/>
          <w:spacing w:val="14"/>
          <w:sz w:val="24"/>
        </w:rPr>
        <w:t xml:space="preserve"> </w:t>
      </w:r>
      <w:r w:rsidRPr="001D05D6">
        <w:rPr>
          <w:rFonts w:ascii="Times New Roman" w:hAnsi="Times New Roman"/>
          <w:strike/>
          <w:color w:val="212121"/>
          <w:sz w:val="24"/>
        </w:rPr>
        <w:t>on</w:t>
      </w:r>
      <w:r w:rsidRPr="001D05D6">
        <w:rPr>
          <w:rFonts w:ascii="Times New Roman" w:hAnsi="Times New Roman"/>
          <w:strike/>
          <w:color w:val="212121"/>
          <w:spacing w:val="-2"/>
          <w:sz w:val="24"/>
        </w:rPr>
        <w:t xml:space="preserve"> </w:t>
      </w:r>
      <w:r w:rsidRPr="001D05D6">
        <w:rPr>
          <w:rFonts w:ascii="Times New Roman" w:hAnsi="Times New Roman"/>
          <w:strike/>
          <w:color w:val="212121"/>
          <w:spacing w:val="-5"/>
          <w:sz w:val="24"/>
        </w:rPr>
        <w:t>6</w:t>
      </w:r>
      <w:r w:rsidRPr="001D05D6">
        <w:rPr>
          <w:rFonts w:ascii="Times New Roman" w:hAnsi="Times New Roman"/>
          <w:strike/>
          <w:color w:val="212121"/>
          <w:spacing w:val="-5"/>
          <w:sz w:val="24"/>
          <w:vertAlign w:val="superscript"/>
        </w:rPr>
        <w:t>th</w:t>
      </w:r>
    </w:p>
    <w:p w14:paraId="68B744D6" w14:textId="77777777" w:rsidR="00CD3ABF" w:rsidRPr="001D05D6" w:rsidRDefault="00CD3ABF" w:rsidP="000B7992">
      <w:pPr>
        <w:pStyle w:val="ListParagraph"/>
        <w:widowControl w:val="0"/>
        <w:numPr>
          <w:ilvl w:val="0"/>
          <w:numId w:val="21"/>
        </w:numPr>
        <w:tabs>
          <w:tab w:val="left" w:pos="805"/>
        </w:tabs>
        <w:autoSpaceDE w:val="0"/>
        <w:autoSpaceDN w:val="0"/>
        <w:spacing w:before="17"/>
        <w:ind w:left="270" w:right="0"/>
        <w:contextualSpacing w:val="0"/>
        <w:jc w:val="both"/>
        <w:rPr>
          <w:rFonts w:ascii="Times New Roman" w:hAnsi="Times New Roman"/>
          <w:strike/>
          <w:sz w:val="24"/>
        </w:rPr>
      </w:pPr>
      <w:r w:rsidRPr="001D05D6">
        <w:rPr>
          <w:rFonts w:ascii="Times New Roman" w:hAnsi="Times New Roman"/>
          <w:strike/>
          <w:color w:val="212121"/>
          <w:sz w:val="24"/>
        </w:rPr>
        <w:t>DEQ</w:t>
      </w:r>
      <w:r w:rsidRPr="001D05D6">
        <w:rPr>
          <w:rFonts w:ascii="Times New Roman" w:hAnsi="Times New Roman"/>
          <w:strike/>
          <w:color w:val="212121"/>
          <w:spacing w:val="6"/>
          <w:sz w:val="24"/>
        </w:rPr>
        <w:t xml:space="preserve"> </w:t>
      </w:r>
      <w:r w:rsidRPr="001D05D6">
        <w:rPr>
          <w:rFonts w:ascii="Times New Roman" w:hAnsi="Times New Roman"/>
          <w:strike/>
          <w:color w:val="212121"/>
          <w:sz w:val="24"/>
        </w:rPr>
        <w:t>problem</w:t>
      </w:r>
      <w:r w:rsidRPr="001D05D6">
        <w:rPr>
          <w:rFonts w:ascii="Times New Roman" w:hAnsi="Times New Roman"/>
          <w:strike/>
          <w:color w:val="212121"/>
          <w:spacing w:val="2"/>
          <w:sz w:val="24"/>
        </w:rPr>
        <w:t xml:space="preserve"> </w:t>
      </w:r>
      <w:r w:rsidRPr="001D05D6">
        <w:rPr>
          <w:rFonts w:ascii="Times New Roman" w:hAnsi="Times New Roman"/>
          <w:strike/>
          <w:color w:val="212121"/>
          <w:sz w:val="24"/>
        </w:rPr>
        <w:t>with</w:t>
      </w:r>
      <w:r w:rsidRPr="001D05D6">
        <w:rPr>
          <w:rFonts w:ascii="Times New Roman" w:hAnsi="Times New Roman"/>
          <w:strike/>
          <w:color w:val="212121"/>
          <w:spacing w:val="1"/>
          <w:sz w:val="24"/>
        </w:rPr>
        <w:t xml:space="preserve"> </w:t>
      </w:r>
      <w:r w:rsidRPr="001D05D6">
        <w:rPr>
          <w:rFonts w:ascii="Times New Roman" w:hAnsi="Times New Roman"/>
          <w:strike/>
          <w:color w:val="212121"/>
          <w:sz w:val="24"/>
        </w:rPr>
        <w:t>gas</w:t>
      </w:r>
      <w:r w:rsidRPr="001D05D6">
        <w:rPr>
          <w:rFonts w:ascii="Times New Roman" w:hAnsi="Times New Roman"/>
          <w:strike/>
          <w:color w:val="212121"/>
          <w:spacing w:val="-3"/>
          <w:sz w:val="24"/>
        </w:rPr>
        <w:t xml:space="preserve"> </w:t>
      </w:r>
      <w:r w:rsidRPr="001D05D6">
        <w:rPr>
          <w:rFonts w:ascii="Times New Roman" w:hAnsi="Times New Roman"/>
          <w:strike/>
          <w:color w:val="212121"/>
          <w:spacing w:val="-2"/>
          <w:sz w:val="24"/>
        </w:rPr>
        <w:t>stations</w:t>
      </w:r>
    </w:p>
    <w:p w14:paraId="59D8BD8D" w14:textId="77777777" w:rsidR="00CD3ABF" w:rsidRPr="001D05D6" w:rsidRDefault="00CD3ABF" w:rsidP="000B7992">
      <w:pPr>
        <w:pStyle w:val="ListParagraph"/>
        <w:widowControl w:val="0"/>
        <w:numPr>
          <w:ilvl w:val="0"/>
          <w:numId w:val="21"/>
        </w:numPr>
        <w:tabs>
          <w:tab w:val="left" w:pos="806"/>
        </w:tabs>
        <w:autoSpaceDE w:val="0"/>
        <w:autoSpaceDN w:val="0"/>
        <w:spacing w:before="13"/>
        <w:ind w:left="270" w:right="0" w:hanging="361"/>
        <w:contextualSpacing w:val="0"/>
        <w:jc w:val="both"/>
        <w:rPr>
          <w:rFonts w:ascii="Times New Roman" w:hAnsi="Times New Roman"/>
          <w:strike/>
          <w:sz w:val="24"/>
        </w:rPr>
      </w:pPr>
      <w:r w:rsidRPr="001D05D6">
        <w:rPr>
          <w:rFonts w:ascii="Times New Roman" w:hAnsi="Times New Roman"/>
          <w:strike/>
          <w:color w:val="212121"/>
          <w:sz w:val="24"/>
        </w:rPr>
        <w:t>Theatre</w:t>
      </w:r>
      <w:r w:rsidRPr="001D05D6">
        <w:rPr>
          <w:rFonts w:ascii="Times New Roman" w:hAnsi="Times New Roman"/>
          <w:strike/>
          <w:color w:val="212121"/>
          <w:spacing w:val="-9"/>
          <w:sz w:val="24"/>
        </w:rPr>
        <w:t xml:space="preserve"> </w:t>
      </w:r>
      <w:r w:rsidRPr="001D05D6">
        <w:rPr>
          <w:rFonts w:ascii="Times New Roman" w:hAnsi="Times New Roman"/>
          <w:strike/>
          <w:color w:val="212121"/>
          <w:sz w:val="24"/>
        </w:rPr>
        <w:t>-</w:t>
      </w:r>
      <w:r w:rsidRPr="001D05D6">
        <w:rPr>
          <w:rFonts w:ascii="Times New Roman" w:hAnsi="Times New Roman"/>
          <w:strike/>
          <w:color w:val="212121"/>
          <w:spacing w:val="50"/>
          <w:sz w:val="24"/>
        </w:rPr>
        <w:t xml:space="preserve"> </w:t>
      </w:r>
      <w:r w:rsidRPr="001D05D6">
        <w:rPr>
          <w:rFonts w:ascii="Times New Roman" w:hAnsi="Times New Roman"/>
          <w:strike/>
          <w:color w:val="212121"/>
          <w:sz w:val="24"/>
        </w:rPr>
        <w:t>opportunity</w:t>
      </w:r>
      <w:r w:rsidRPr="001D05D6">
        <w:rPr>
          <w:rFonts w:ascii="Times New Roman" w:hAnsi="Times New Roman"/>
          <w:strike/>
          <w:color w:val="212121"/>
          <w:spacing w:val="10"/>
          <w:sz w:val="24"/>
        </w:rPr>
        <w:t xml:space="preserve"> </w:t>
      </w:r>
      <w:r w:rsidRPr="001D05D6">
        <w:rPr>
          <w:rFonts w:ascii="Times New Roman" w:hAnsi="Times New Roman"/>
          <w:strike/>
          <w:color w:val="212121"/>
          <w:spacing w:val="-4"/>
          <w:sz w:val="24"/>
        </w:rPr>
        <w:t>site</w:t>
      </w:r>
    </w:p>
    <w:p w14:paraId="6AECB511" w14:textId="77777777" w:rsidR="00CD3ABF" w:rsidRPr="001D05D6" w:rsidRDefault="00CD3ABF" w:rsidP="000B7992">
      <w:pPr>
        <w:pStyle w:val="ListParagraph"/>
        <w:widowControl w:val="0"/>
        <w:numPr>
          <w:ilvl w:val="0"/>
          <w:numId w:val="21"/>
        </w:numPr>
        <w:tabs>
          <w:tab w:val="left" w:pos="816"/>
        </w:tabs>
        <w:autoSpaceDE w:val="0"/>
        <w:autoSpaceDN w:val="0"/>
        <w:spacing w:before="17"/>
        <w:ind w:left="270" w:right="0" w:hanging="371"/>
        <w:contextualSpacing w:val="0"/>
        <w:jc w:val="both"/>
        <w:rPr>
          <w:rFonts w:ascii="Times New Roman" w:hAnsi="Times New Roman"/>
          <w:strike/>
          <w:sz w:val="24"/>
        </w:rPr>
      </w:pPr>
      <w:r w:rsidRPr="001D05D6">
        <w:rPr>
          <w:rFonts w:ascii="Times New Roman" w:hAnsi="Times New Roman"/>
          <w:strike/>
          <w:color w:val="212121"/>
          <w:sz w:val="24"/>
        </w:rPr>
        <w:t>Youth</w:t>
      </w:r>
      <w:r w:rsidRPr="001D05D6">
        <w:rPr>
          <w:rFonts w:ascii="Times New Roman" w:hAnsi="Times New Roman"/>
          <w:strike/>
          <w:color w:val="212121"/>
          <w:spacing w:val="-3"/>
          <w:sz w:val="24"/>
        </w:rPr>
        <w:t xml:space="preserve"> </w:t>
      </w:r>
      <w:r w:rsidRPr="001D05D6">
        <w:rPr>
          <w:rFonts w:ascii="Times New Roman" w:hAnsi="Times New Roman"/>
          <w:strike/>
          <w:color w:val="212121"/>
          <w:sz w:val="24"/>
        </w:rPr>
        <w:t>orientated</w:t>
      </w:r>
      <w:r w:rsidRPr="001D05D6">
        <w:rPr>
          <w:rFonts w:ascii="Times New Roman" w:hAnsi="Times New Roman"/>
          <w:strike/>
          <w:color w:val="212121"/>
          <w:spacing w:val="6"/>
          <w:sz w:val="24"/>
        </w:rPr>
        <w:t xml:space="preserve"> </w:t>
      </w:r>
      <w:r w:rsidRPr="001D05D6">
        <w:rPr>
          <w:rFonts w:ascii="Times New Roman" w:hAnsi="Times New Roman"/>
          <w:strike/>
          <w:color w:val="212121"/>
          <w:spacing w:val="-2"/>
          <w:sz w:val="24"/>
        </w:rPr>
        <w:t>activities</w:t>
      </w:r>
    </w:p>
    <w:p w14:paraId="15EB4E21" w14:textId="77777777" w:rsidR="00CD3ABF" w:rsidRPr="001D05D6" w:rsidRDefault="00CD3ABF" w:rsidP="000B7992">
      <w:pPr>
        <w:pStyle w:val="ListParagraph"/>
        <w:widowControl w:val="0"/>
        <w:numPr>
          <w:ilvl w:val="1"/>
          <w:numId w:val="21"/>
        </w:numPr>
        <w:tabs>
          <w:tab w:val="left" w:pos="1173"/>
        </w:tabs>
        <w:autoSpaceDE w:val="0"/>
        <w:autoSpaceDN w:val="0"/>
        <w:spacing w:before="3"/>
        <w:ind w:left="270" w:right="0" w:hanging="363"/>
        <w:contextualSpacing w:val="0"/>
        <w:jc w:val="both"/>
        <w:rPr>
          <w:rFonts w:ascii="Times New Roman" w:hAnsi="Times New Roman"/>
          <w:strike/>
          <w:sz w:val="24"/>
        </w:rPr>
      </w:pPr>
      <w:r w:rsidRPr="001D05D6">
        <w:rPr>
          <w:rFonts w:ascii="Times New Roman" w:hAnsi="Times New Roman"/>
          <w:strike/>
          <w:color w:val="212121"/>
          <w:sz w:val="24"/>
        </w:rPr>
        <w:t>Skate</w:t>
      </w:r>
      <w:r w:rsidRPr="001D05D6">
        <w:rPr>
          <w:rFonts w:ascii="Times New Roman" w:hAnsi="Times New Roman"/>
          <w:strike/>
          <w:color w:val="212121"/>
          <w:spacing w:val="1"/>
          <w:sz w:val="24"/>
        </w:rPr>
        <w:t xml:space="preserve"> </w:t>
      </w:r>
      <w:r w:rsidRPr="001D05D6">
        <w:rPr>
          <w:rFonts w:ascii="Times New Roman" w:hAnsi="Times New Roman"/>
          <w:strike/>
          <w:color w:val="212121"/>
          <w:spacing w:val="-2"/>
          <w:sz w:val="24"/>
        </w:rPr>
        <w:t>rink/park</w:t>
      </w:r>
    </w:p>
    <w:p w14:paraId="7F2112B0" w14:textId="77777777" w:rsidR="00CD3ABF" w:rsidRPr="001D05D6" w:rsidRDefault="00CD3ABF" w:rsidP="000B7992">
      <w:pPr>
        <w:pStyle w:val="ListParagraph"/>
        <w:widowControl w:val="0"/>
        <w:numPr>
          <w:ilvl w:val="0"/>
          <w:numId w:val="21"/>
        </w:numPr>
        <w:tabs>
          <w:tab w:val="left" w:pos="818"/>
        </w:tabs>
        <w:autoSpaceDE w:val="0"/>
        <w:autoSpaceDN w:val="0"/>
        <w:spacing w:before="31"/>
        <w:ind w:left="270" w:right="0" w:hanging="364"/>
        <w:contextualSpacing w:val="0"/>
        <w:jc w:val="both"/>
        <w:rPr>
          <w:rFonts w:ascii="Times New Roman" w:hAnsi="Times New Roman"/>
          <w:strike/>
          <w:sz w:val="24"/>
        </w:rPr>
      </w:pPr>
      <w:r w:rsidRPr="001D05D6">
        <w:rPr>
          <w:rFonts w:ascii="Times New Roman" w:hAnsi="Times New Roman"/>
          <w:strike/>
          <w:color w:val="212121"/>
          <w:sz w:val="24"/>
        </w:rPr>
        <w:t>Skate</w:t>
      </w:r>
      <w:r w:rsidRPr="001D05D6">
        <w:rPr>
          <w:rFonts w:ascii="Times New Roman" w:hAnsi="Times New Roman"/>
          <w:strike/>
          <w:color w:val="212121"/>
          <w:spacing w:val="-1"/>
          <w:sz w:val="24"/>
        </w:rPr>
        <w:t xml:space="preserve"> </w:t>
      </w:r>
      <w:r w:rsidRPr="001D05D6">
        <w:rPr>
          <w:rFonts w:ascii="Times New Roman" w:hAnsi="Times New Roman"/>
          <w:strike/>
          <w:color w:val="212121"/>
          <w:spacing w:val="-4"/>
          <w:sz w:val="24"/>
        </w:rPr>
        <w:t>park</w:t>
      </w:r>
    </w:p>
    <w:p w14:paraId="32D6EDD0" w14:textId="77777777" w:rsidR="00CD3ABF" w:rsidRPr="001D05D6" w:rsidRDefault="00CD3ABF" w:rsidP="000B7992">
      <w:pPr>
        <w:pStyle w:val="ListParagraph"/>
        <w:widowControl w:val="0"/>
        <w:numPr>
          <w:ilvl w:val="0"/>
          <w:numId w:val="21"/>
        </w:numPr>
        <w:tabs>
          <w:tab w:val="left" w:pos="817"/>
        </w:tabs>
        <w:autoSpaceDE w:val="0"/>
        <w:autoSpaceDN w:val="0"/>
        <w:spacing w:before="22"/>
        <w:ind w:left="270" w:right="0" w:hanging="363"/>
        <w:contextualSpacing w:val="0"/>
        <w:jc w:val="both"/>
        <w:rPr>
          <w:rFonts w:ascii="Times New Roman" w:hAnsi="Times New Roman"/>
          <w:strike/>
          <w:sz w:val="24"/>
        </w:rPr>
      </w:pPr>
      <w:r w:rsidRPr="001D05D6">
        <w:rPr>
          <w:rFonts w:ascii="Times New Roman" w:hAnsi="Times New Roman"/>
          <w:strike/>
          <w:color w:val="212121"/>
          <w:sz w:val="24"/>
        </w:rPr>
        <w:t>Need</w:t>
      </w:r>
      <w:r w:rsidRPr="001D05D6">
        <w:rPr>
          <w:rFonts w:ascii="Times New Roman" w:hAnsi="Times New Roman"/>
          <w:strike/>
          <w:color w:val="212121"/>
          <w:spacing w:val="7"/>
          <w:sz w:val="24"/>
        </w:rPr>
        <w:t xml:space="preserve"> </w:t>
      </w:r>
      <w:r w:rsidRPr="001D05D6">
        <w:rPr>
          <w:rFonts w:ascii="Times New Roman" w:hAnsi="Times New Roman"/>
          <w:strike/>
          <w:color w:val="212121"/>
          <w:sz w:val="24"/>
        </w:rPr>
        <w:t>parks</w:t>
      </w:r>
      <w:r w:rsidRPr="001D05D6">
        <w:rPr>
          <w:rFonts w:ascii="Times New Roman" w:hAnsi="Times New Roman"/>
          <w:strike/>
          <w:color w:val="212121"/>
          <w:spacing w:val="3"/>
          <w:sz w:val="24"/>
        </w:rPr>
        <w:t xml:space="preserve"> </w:t>
      </w:r>
      <w:r w:rsidRPr="001D05D6">
        <w:rPr>
          <w:rFonts w:ascii="Times New Roman" w:hAnsi="Times New Roman"/>
          <w:strike/>
          <w:color w:val="212121"/>
          <w:sz w:val="24"/>
        </w:rPr>
        <w:t>with</w:t>
      </w:r>
      <w:r w:rsidRPr="001D05D6">
        <w:rPr>
          <w:rFonts w:ascii="Times New Roman" w:hAnsi="Times New Roman"/>
          <w:strike/>
          <w:color w:val="212121"/>
          <w:spacing w:val="-3"/>
          <w:sz w:val="24"/>
        </w:rPr>
        <w:t xml:space="preserve"> </w:t>
      </w:r>
      <w:r w:rsidRPr="001D05D6">
        <w:rPr>
          <w:rFonts w:ascii="Times New Roman" w:hAnsi="Times New Roman"/>
          <w:strike/>
          <w:color w:val="212121"/>
          <w:sz w:val="24"/>
        </w:rPr>
        <w:t>operable</w:t>
      </w:r>
      <w:r w:rsidRPr="001D05D6">
        <w:rPr>
          <w:rFonts w:ascii="Times New Roman" w:hAnsi="Times New Roman"/>
          <w:strike/>
          <w:color w:val="212121"/>
          <w:spacing w:val="11"/>
          <w:sz w:val="24"/>
        </w:rPr>
        <w:t xml:space="preserve"> </w:t>
      </w:r>
      <w:r w:rsidRPr="001D05D6">
        <w:rPr>
          <w:rFonts w:ascii="Times New Roman" w:hAnsi="Times New Roman"/>
          <w:strike/>
          <w:color w:val="212121"/>
          <w:spacing w:val="-2"/>
          <w:sz w:val="24"/>
        </w:rPr>
        <w:t>restrooms</w:t>
      </w:r>
    </w:p>
    <w:p w14:paraId="7A6E1269" w14:textId="77777777" w:rsidR="00CD3ABF" w:rsidRPr="001D05D6" w:rsidRDefault="00CD3ABF" w:rsidP="000B7992">
      <w:pPr>
        <w:pStyle w:val="ListParagraph"/>
        <w:widowControl w:val="0"/>
        <w:numPr>
          <w:ilvl w:val="0"/>
          <w:numId w:val="21"/>
        </w:numPr>
        <w:tabs>
          <w:tab w:val="left" w:pos="819"/>
        </w:tabs>
        <w:autoSpaceDE w:val="0"/>
        <w:autoSpaceDN w:val="0"/>
        <w:spacing w:before="22"/>
        <w:ind w:left="270" w:right="0" w:hanging="365"/>
        <w:contextualSpacing w:val="0"/>
        <w:jc w:val="both"/>
        <w:rPr>
          <w:rFonts w:ascii="Times New Roman" w:hAnsi="Times New Roman"/>
          <w:strike/>
          <w:sz w:val="24"/>
        </w:rPr>
      </w:pPr>
      <w:r w:rsidRPr="001D05D6">
        <w:rPr>
          <w:rFonts w:ascii="Times New Roman" w:hAnsi="Times New Roman"/>
          <w:strike/>
          <w:color w:val="212121"/>
          <w:sz w:val="24"/>
        </w:rPr>
        <w:t>Decorative</w:t>
      </w:r>
      <w:r w:rsidRPr="001D05D6">
        <w:rPr>
          <w:rFonts w:ascii="Times New Roman" w:hAnsi="Times New Roman"/>
          <w:strike/>
          <w:color w:val="212121"/>
          <w:spacing w:val="8"/>
          <w:sz w:val="24"/>
        </w:rPr>
        <w:t xml:space="preserve"> </w:t>
      </w:r>
      <w:r w:rsidRPr="001D05D6">
        <w:rPr>
          <w:rFonts w:ascii="Times New Roman" w:hAnsi="Times New Roman"/>
          <w:strike/>
          <w:color w:val="212121"/>
          <w:sz w:val="24"/>
        </w:rPr>
        <w:t>phone</w:t>
      </w:r>
      <w:r w:rsidRPr="001D05D6">
        <w:rPr>
          <w:rFonts w:ascii="Times New Roman" w:hAnsi="Times New Roman"/>
          <w:strike/>
          <w:color w:val="212121"/>
          <w:spacing w:val="-3"/>
          <w:sz w:val="24"/>
        </w:rPr>
        <w:t xml:space="preserve"> </w:t>
      </w:r>
      <w:r w:rsidRPr="001D05D6">
        <w:rPr>
          <w:rFonts w:ascii="Times New Roman" w:hAnsi="Times New Roman"/>
          <w:strike/>
          <w:color w:val="212121"/>
          <w:spacing w:val="-2"/>
          <w:sz w:val="24"/>
        </w:rPr>
        <w:t>booths</w:t>
      </w:r>
    </w:p>
    <w:p w14:paraId="6BC53BC8" w14:textId="77777777" w:rsidR="00CD3ABF" w:rsidRPr="001D05D6" w:rsidRDefault="00CD3ABF" w:rsidP="000B7992">
      <w:pPr>
        <w:pStyle w:val="ListParagraph"/>
        <w:widowControl w:val="0"/>
        <w:numPr>
          <w:ilvl w:val="0"/>
          <w:numId w:val="21"/>
        </w:numPr>
        <w:tabs>
          <w:tab w:val="left" w:pos="824"/>
        </w:tabs>
        <w:autoSpaceDE w:val="0"/>
        <w:autoSpaceDN w:val="0"/>
        <w:spacing w:before="32"/>
        <w:ind w:left="270" w:right="0" w:hanging="365"/>
        <w:contextualSpacing w:val="0"/>
        <w:jc w:val="both"/>
        <w:rPr>
          <w:rFonts w:ascii="Times New Roman" w:hAnsi="Times New Roman"/>
          <w:strike/>
          <w:sz w:val="24"/>
        </w:rPr>
      </w:pPr>
      <w:r w:rsidRPr="001D05D6">
        <w:rPr>
          <w:rFonts w:ascii="Times New Roman" w:hAnsi="Times New Roman"/>
          <w:strike/>
          <w:color w:val="212121"/>
          <w:spacing w:val="-2"/>
          <w:sz w:val="24"/>
        </w:rPr>
        <w:t>Murals</w:t>
      </w:r>
    </w:p>
    <w:p w14:paraId="08934864" w14:textId="77777777" w:rsidR="00CD3ABF" w:rsidRPr="001D05D6" w:rsidRDefault="00CD3ABF" w:rsidP="000B7992">
      <w:pPr>
        <w:pStyle w:val="ListParagraph"/>
        <w:widowControl w:val="0"/>
        <w:numPr>
          <w:ilvl w:val="0"/>
          <w:numId w:val="21"/>
        </w:numPr>
        <w:tabs>
          <w:tab w:val="left" w:pos="824"/>
        </w:tabs>
        <w:autoSpaceDE w:val="0"/>
        <w:autoSpaceDN w:val="0"/>
        <w:spacing w:before="12"/>
        <w:ind w:left="270" w:right="0" w:hanging="365"/>
        <w:contextualSpacing w:val="0"/>
        <w:jc w:val="both"/>
        <w:rPr>
          <w:rFonts w:ascii="Times New Roman" w:hAnsi="Times New Roman"/>
          <w:strike/>
          <w:sz w:val="24"/>
        </w:rPr>
      </w:pPr>
      <w:r w:rsidRPr="001D05D6">
        <w:rPr>
          <w:rFonts w:ascii="Times New Roman" w:hAnsi="Times New Roman"/>
          <w:strike/>
          <w:color w:val="212121"/>
          <w:sz w:val="24"/>
        </w:rPr>
        <w:t>Farmer's</w:t>
      </w:r>
      <w:r w:rsidRPr="001D05D6">
        <w:rPr>
          <w:rFonts w:ascii="Times New Roman" w:hAnsi="Times New Roman"/>
          <w:strike/>
          <w:color w:val="212121"/>
          <w:spacing w:val="36"/>
          <w:sz w:val="24"/>
        </w:rPr>
        <w:t xml:space="preserve"> </w:t>
      </w:r>
      <w:r w:rsidRPr="001D05D6">
        <w:rPr>
          <w:rFonts w:ascii="Times New Roman" w:hAnsi="Times New Roman"/>
          <w:strike/>
          <w:color w:val="212121"/>
          <w:spacing w:val="-2"/>
          <w:sz w:val="24"/>
        </w:rPr>
        <w:t>market</w:t>
      </w:r>
    </w:p>
    <w:p w14:paraId="154CEAFD" w14:textId="77777777" w:rsidR="00CD3ABF" w:rsidRPr="001D05D6" w:rsidRDefault="00CD3ABF" w:rsidP="000B7992">
      <w:pPr>
        <w:pStyle w:val="ListParagraph"/>
        <w:widowControl w:val="0"/>
        <w:numPr>
          <w:ilvl w:val="0"/>
          <w:numId w:val="21"/>
        </w:numPr>
        <w:tabs>
          <w:tab w:val="left" w:pos="824"/>
        </w:tabs>
        <w:autoSpaceDE w:val="0"/>
        <w:autoSpaceDN w:val="0"/>
        <w:spacing w:before="13"/>
        <w:ind w:left="270" w:right="0" w:hanging="365"/>
        <w:contextualSpacing w:val="0"/>
        <w:jc w:val="both"/>
        <w:rPr>
          <w:rFonts w:ascii="Times New Roman" w:hAnsi="Times New Roman"/>
          <w:strike/>
          <w:sz w:val="24"/>
        </w:rPr>
      </w:pPr>
      <w:r w:rsidRPr="001D05D6">
        <w:rPr>
          <w:rFonts w:ascii="Times New Roman" w:hAnsi="Times New Roman"/>
          <w:strike/>
          <w:color w:val="212121"/>
          <w:w w:val="110"/>
          <w:sz w:val="24"/>
        </w:rPr>
        <w:t>Marina-</w:t>
      </w:r>
      <w:r w:rsidRPr="001D05D6">
        <w:rPr>
          <w:rFonts w:ascii="Times New Roman" w:hAnsi="Times New Roman"/>
          <w:strike/>
          <w:color w:val="212121"/>
          <w:spacing w:val="20"/>
          <w:w w:val="110"/>
          <w:sz w:val="24"/>
        </w:rPr>
        <w:t xml:space="preserve"> </w:t>
      </w:r>
      <w:proofErr w:type="spellStart"/>
      <w:r w:rsidRPr="001D05D6">
        <w:rPr>
          <w:rFonts w:ascii="Times New Roman" w:hAnsi="Times New Roman"/>
          <w:strike/>
          <w:color w:val="212121"/>
          <w:spacing w:val="-2"/>
          <w:w w:val="110"/>
          <w:sz w:val="24"/>
        </w:rPr>
        <w:t>swirnming</w:t>
      </w:r>
      <w:proofErr w:type="spellEnd"/>
      <w:r w:rsidRPr="001D05D6">
        <w:rPr>
          <w:rFonts w:ascii="Times New Roman" w:hAnsi="Times New Roman"/>
          <w:strike/>
          <w:color w:val="212121"/>
          <w:spacing w:val="-2"/>
          <w:w w:val="110"/>
          <w:sz w:val="24"/>
        </w:rPr>
        <w:t>/signage</w:t>
      </w:r>
    </w:p>
    <w:p w14:paraId="42DFAA67" w14:textId="77777777" w:rsidR="00CD3ABF" w:rsidRPr="001D05D6" w:rsidRDefault="00CD3ABF" w:rsidP="000B7992">
      <w:pPr>
        <w:pStyle w:val="ListParagraph"/>
        <w:widowControl w:val="0"/>
        <w:numPr>
          <w:ilvl w:val="0"/>
          <w:numId w:val="21"/>
        </w:numPr>
        <w:tabs>
          <w:tab w:val="left" w:pos="834"/>
        </w:tabs>
        <w:autoSpaceDE w:val="0"/>
        <w:autoSpaceDN w:val="0"/>
        <w:spacing w:before="17"/>
        <w:ind w:left="270" w:right="0"/>
        <w:contextualSpacing w:val="0"/>
        <w:jc w:val="both"/>
        <w:rPr>
          <w:rFonts w:ascii="Times New Roman" w:hAnsi="Times New Roman"/>
          <w:strike/>
          <w:sz w:val="24"/>
        </w:rPr>
      </w:pPr>
      <w:r w:rsidRPr="001D05D6">
        <w:rPr>
          <w:rFonts w:ascii="Times New Roman" w:hAnsi="Times New Roman"/>
          <w:strike/>
          <w:color w:val="212121"/>
          <w:sz w:val="24"/>
        </w:rPr>
        <w:t>Recruit</w:t>
      </w:r>
      <w:r w:rsidRPr="001D05D6">
        <w:rPr>
          <w:rFonts w:ascii="Times New Roman" w:hAnsi="Times New Roman"/>
          <w:strike/>
          <w:color w:val="212121"/>
          <w:spacing w:val="6"/>
          <w:sz w:val="24"/>
        </w:rPr>
        <w:t xml:space="preserve"> </w:t>
      </w:r>
      <w:r w:rsidRPr="001D05D6">
        <w:rPr>
          <w:rFonts w:ascii="Times New Roman" w:hAnsi="Times New Roman"/>
          <w:strike/>
          <w:color w:val="212121"/>
          <w:sz w:val="24"/>
        </w:rPr>
        <w:t>post</w:t>
      </w:r>
      <w:r w:rsidRPr="001D05D6">
        <w:rPr>
          <w:rFonts w:ascii="Times New Roman" w:hAnsi="Times New Roman"/>
          <w:strike/>
          <w:color w:val="212121"/>
          <w:spacing w:val="-6"/>
          <w:sz w:val="24"/>
        </w:rPr>
        <w:t xml:space="preserve"> </w:t>
      </w:r>
      <w:r w:rsidRPr="001D05D6">
        <w:rPr>
          <w:rFonts w:ascii="Times New Roman" w:hAnsi="Times New Roman"/>
          <w:strike/>
          <w:color w:val="212121"/>
          <w:sz w:val="24"/>
        </w:rPr>
        <w:t>office</w:t>
      </w:r>
      <w:r w:rsidRPr="001D05D6">
        <w:rPr>
          <w:rFonts w:ascii="Times New Roman" w:hAnsi="Times New Roman"/>
          <w:strike/>
          <w:color w:val="212121"/>
          <w:spacing w:val="10"/>
          <w:sz w:val="24"/>
        </w:rPr>
        <w:t xml:space="preserve"> </w:t>
      </w:r>
      <w:r w:rsidRPr="001D05D6">
        <w:rPr>
          <w:rFonts w:ascii="Times New Roman" w:hAnsi="Times New Roman"/>
          <w:strike/>
          <w:color w:val="212121"/>
          <w:sz w:val="24"/>
        </w:rPr>
        <w:t>back</w:t>
      </w:r>
      <w:r w:rsidRPr="001D05D6">
        <w:rPr>
          <w:rFonts w:ascii="Times New Roman" w:hAnsi="Times New Roman"/>
          <w:strike/>
          <w:color w:val="212121"/>
          <w:spacing w:val="2"/>
          <w:sz w:val="24"/>
        </w:rPr>
        <w:t xml:space="preserve"> </w:t>
      </w:r>
      <w:r w:rsidRPr="001D05D6">
        <w:rPr>
          <w:rFonts w:ascii="Times New Roman" w:hAnsi="Times New Roman"/>
          <w:strike/>
          <w:color w:val="212121"/>
          <w:sz w:val="24"/>
        </w:rPr>
        <w:t xml:space="preserve">to </w:t>
      </w:r>
      <w:r w:rsidRPr="001D05D6">
        <w:rPr>
          <w:rFonts w:ascii="Times New Roman" w:hAnsi="Times New Roman"/>
          <w:strike/>
          <w:color w:val="212121"/>
          <w:spacing w:val="-2"/>
          <w:sz w:val="24"/>
        </w:rPr>
        <w:t>downtown</w:t>
      </w:r>
    </w:p>
    <w:p w14:paraId="1998F7A1" w14:textId="77777777" w:rsidR="00CD3ABF" w:rsidRPr="001D05D6" w:rsidRDefault="00CD3ABF" w:rsidP="000B7992">
      <w:pPr>
        <w:pStyle w:val="ListParagraph"/>
        <w:widowControl w:val="0"/>
        <w:numPr>
          <w:ilvl w:val="0"/>
          <w:numId w:val="21"/>
        </w:numPr>
        <w:tabs>
          <w:tab w:val="left" w:pos="827"/>
        </w:tabs>
        <w:autoSpaceDE w:val="0"/>
        <w:autoSpaceDN w:val="0"/>
        <w:spacing w:before="26"/>
        <w:ind w:left="270" w:right="0" w:hanging="358"/>
        <w:contextualSpacing w:val="0"/>
        <w:jc w:val="both"/>
        <w:rPr>
          <w:rFonts w:ascii="Times New Roman" w:hAnsi="Times New Roman"/>
          <w:strike/>
          <w:sz w:val="24"/>
        </w:rPr>
      </w:pPr>
      <w:r w:rsidRPr="001D05D6">
        <w:rPr>
          <w:rFonts w:ascii="Times New Roman" w:hAnsi="Times New Roman"/>
          <w:strike/>
          <w:color w:val="212121"/>
          <w:sz w:val="24"/>
        </w:rPr>
        <w:t>Improve</w:t>
      </w:r>
      <w:r w:rsidRPr="001D05D6">
        <w:rPr>
          <w:rFonts w:ascii="Times New Roman" w:hAnsi="Times New Roman"/>
          <w:strike/>
          <w:color w:val="212121"/>
          <w:spacing w:val="7"/>
          <w:sz w:val="24"/>
        </w:rPr>
        <w:t xml:space="preserve"> </w:t>
      </w:r>
      <w:proofErr w:type="gramStart"/>
      <w:r w:rsidRPr="001D05D6">
        <w:rPr>
          <w:rFonts w:ascii="Times New Roman" w:hAnsi="Times New Roman"/>
          <w:strike/>
          <w:color w:val="212121"/>
          <w:sz w:val="24"/>
        </w:rPr>
        <w:t>low</w:t>
      </w:r>
      <w:r w:rsidRPr="001D05D6">
        <w:rPr>
          <w:rFonts w:ascii="Times New Roman" w:hAnsi="Times New Roman"/>
          <w:strike/>
          <w:color w:val="212121"/>
          <w:spacing w:val="-6"/>
          <w:sz w:val="24"/>
        </w:rPr>
        <w:t xml:space="preserve"> </w:t>
      </w:r>
      <w:r w:rsidRPr="001D05D6">
        <w:rPr>
          <w:rFonts w:ascii="Times New Roman" w:hAnsi="Times New Roman"/>
          <w:strike/>
          <w:color w:val="212121"/>
          <w:sz w:val="24"/>
        </w:rPr>
        <w:t>income</w:t>
      </w:r>
      <w:proofErr w:type="gramEnd"/>
      <w:r w:rsidRPr="001D05D6">
        <w:rPr>
          <w:rFonts w:ascii="Times New Roman" w:hAnsi="Times New Roman"/>
          <w:strike/>
          <w:color w:val="212121"/>
          <w:spacing w:val="6"/>
          <w:sz w:val="24"/>
        </w:rPr>
        <w:t xml:space="preserve"> </w:t>
      </w:r>
      <w:r w:rsidRPr="001D05D6">
        <w:rPr>
          <w:rFonts w:ascii="Times New Roman" w:hAnsi="Times New Roman"/>
          <w:strike/>
          <w:color w:val="212121"/>
          <w:spacing w:val="-2"/>
          <w:sz w:val="24"/>
        </w:rPr>
        <w:t>housing</w:t>
      </w:r>
    </w:p>
    <w:p w14:paraId="1C609689" w14:textId="77777777" w:rsidR="00CD3ABF" w:rsidRPr="001D05D6" w:rsidRDefault="00CD3ABF" w:rsidP="000B7992">
      <w:pPr>
        <w:pStyle w:val="ListParagraph"/>
        <w:ind w:left="270" w:right="0"/>
        <w:jc w:val="both"/>
        <w:rPr>
          <w:rFonts w:ascii="Times New Roman" w:hAnsi="Times New Roman"/>
          <w:strike/>
          <w:sz w:val="24"/>
        </w:rPr>
        <w:sectPr w:rsidR="00CD3ABF" w:rsidRPr="001D05D6">
          <w:footerReference w:type="default" r:id="rId91"/>
          <w:pgSz w:w="12240" w:h="15840"/>
          <w:pgMar w:top="1300" w:right="720" w:bottom="1160" w:left="1080" w:header="0" w:footer="962" w:gutter="0"/>
          <w:cols w:space="720"/>
        </w:sectPr>
      </w:pPr>
    </w:p>
    <w:p w14:paraId="407BBE57" w14:textId="6673C98E" w:rsidR="00CD3ABF" w:rsidRPr="001D05D6" w:rsidRDefault="00CD3ABF" w:rsidP="000B7992">
      <w:pPr>
        <w:pStyle w:val="ListParagraph"/>
        <w:widowControl w:val="0"/>
        <w:numPr>
          <w:ilvl w:val="0"/>
          <w:numId w:val="20"/>
        </w:numPr>
        <w:tabs>
          <w:tab w:val="left" w:pos="740"/>
        </w:tabs>
        <w:autoSpaceDE w:val="0"/>
        <w:autoSpaceDN w:val="0"/>
        <w:spacing w:before="80"/>
        <w:ind w:left="270" w:right="0"/>
        <w:contextualSpacing w:val="0"/>
        <w:jc w:val="both"/>
        <w:rPr>
          <w:rFonts w:ascii="Times New Roman" w:hAnsi="Times New Roman"/>
          <w:strike/>
          <w:color w:val="262626"/>
          <w:sz w:val="23"/>
        </w:rPr>
      </w:pPr>
      <w:proofErr w:type="spellStart"/>
      <w:r w:rsidRPr="001D05D6">
        <w:rPr>
          <w:rFonts w:ascii="Times New Roman" w:hAnsi="Times New Roman"/>
          <w:strike/>
          <w:color w:val="262626"/>
          <w:spacing w:val="-2"/>
          <w:w w:val="105"/>
          <w:sz w:val="23"/>
        </w:rPr>
        <w:lastRenderedPageBreak/>
        <w:t>sentee</w:t>
      </w:r>
      <w:proofErr w:type="spellEnd"/>
      <w:r w:rsidRPr="001D05D6">
        <w:rPr>
          <w:rFonts w:ascii="Times New Roman" w:hAnsi="Times New Roman"/>
          <w:strike/>
          <w:color w:val="262626"/>
          <w:w w:val="105"/>
          <w:sz w:val="23"/>
        </w:rPr>
        <w:t xml:space="preserve"> </w:t>
      </w:r>
      <w:r w:rsidRPr="001D05D6">
        <w:rPr>
          <w:rFonts w:ascii="Times New Roman" w:hAnsi="Times New Roman"/>
          <w:strike/>
          <w:color w:val="262626"/>
          <w:spacing w:val="-2"/>
          <w:w w:val="105"/>
          <w:sz w:val="23"/>
        </w:rPr>
        <w:t>owners</w:t>
      </w:r>
    </w:p>
    <w:p w14:paraId="6641EEC3" w14:textId="77777777" w:rsidR="00CD3ABF" w:rsidRPr="001D05D6" w:rsidRDefault="00CD3ABF" w:rsidP="000B7992">
      <w:pPr>
        <w:pStyle w:val="ListParagraph"/>
        <w:widowControl w:val="0"/>
        <w:numPr>
          <w:ilvl w:val="0"/>
          <w:numId w:val="20"/>
        </w:numPr>
        <w:tabs>
          <w:tab w:val="left" w:pos="744"/>
        </w:tabs>
        <w:autoSpaceDE w:val="0"/>
        <w:autoSpaceDN w:val="0"/>
        <w:spacing w:before="28"/>
        <w:ind w:left="270" w:right="0" w:hanging="366"/>
        <w:contextualSpacing w:val="0"/>
        <w:jc w:val="both"/>
        <w:rPr>
          <w:rFonts w:ascii="Times New Roman" w:hAnsi="Times New Roman"/>
          <w:strike/>
          <w:color w:val="262626"/>
          <w:sz w:val="23"/>
        </w:rPr>
      </w:pPr>
      <w:r w:rsidRPr="001D05D6">
        <w:rPr>
          <w:rFonts w:ascii="Times New Roman" w:hAnsi="Times New Roman"/>
          <w:strike/>
          <w:color w:val="262626"/>
          <w:spacing w:val="-2"/>
          <w:w w:val="105"/>
          <w:sz w:val="23"/>
        </w:rPr>
        <w:t>Vandalism</w:t>
      </w:r>
    </w:p>
    <w:p w14:paraId="0A71A2E8" w14:textId="77777777" w:rsidR="00CD3ABF" w:rsidRPr="001D05D6" w:rsidRDefault="00CD3ABF" w:rsidP="000B7992">
      <w:pPr>
        <w:pStyle w:val="ListParagraph"/>
        <w:widowControl w:val="0"/>
        <w:numPr>
          <w:ilvl w:val="0"/>
          <w:numId w:val="20"/>
        </w:numPr>
        <w:tabs>
          <w:tab w:val="left" w:pos="742"/>
        </w:tabs>
        <w:autoSpaceDE w:val="0"/>
        <w:autoSpaceDN w:val="0"/>
        <w:spacing w:before="29"/>
        <w:ind w:left="270" w:right="0" w:hanging="359"/>
        <w:contextualSpacing w:val="0"/>
        <w:jc w:val="both"/>
        <w:rPr>
          <w:rFonts w:ascii="Times New Roman" w:hAnsi="Times New Roman"/>
          <w:strike/>
          <w:color w:val="262626"/>
          <w:sz w:val="23"/>
        </w:rPr>
      </w:pPr>
      <w:r w:rsidRPr="001D05D6">
        <w:rPr>
          <w:rFonts w:ascii="Times New Roman" w:hAnsi="Times New Roman"/>
          <w:strike/>
          <w:color w:val="262626"/>
          <w:w w:val="105"/>
          <w:sz w:val="23"/>
        </w:rPr>
        <w:t>Service</w:t>
      </w:r>
      <w:r w:rsidRPr="001D05D6">
        <w:rPr>
          <w:rFonts w:ascii="Times New Roman" w:hAnsi="Times New Roman"/>
          <w:strike/>
          <w:color w:val="262626"/>
          <w:spacing w:val="-9"/>
          <w:w w:val="105"/>
          <w:sz w:val="23"/>
        </w:rPr>
        <w:t xml:space="preserve"> </w:t>
      </w:r>
      <w:r w:rsidRPr="001D05D6">
        <w:rPr>
          <w:rFonts w:ascii="Times New Roman" w:hAnsi="Times New Roman"/>
          <w:strike/>
          <w:color w:val="262626"/>
          <w:spacing w:val="-4"/>
          <w:w w:val="105"/>
          <w:sz w:val="23"/>
        </w:rPr>
        <w:t>needs</w:t>
      </w:r>
    </w:p>
    <w:p w14:paraId="44835F9E" w14:textId="77777777" w:rsidR="00CD3ABF" w:rsidRPr="001D05D6" w:rsidRDefault="00CD3ABF" w:rsidP="000B7992">
      <w:pPr>
        <w:pStyle w:val="ListParagraph"/>
        <w:widowControl w:val="0"/>
        <w:numPr>
          <w:ilvl w:val="0"/>
          <w:numId w:val="20"/>
        </w:numPr>
        <w:tabs>
          <w:tab w:val="left" w:pos="747"/>
        </w:tabs>
        <w:autoSpaceDE w:val="0"/>
        <w:autoSpaceDN w:val="0"/>
        <w:spacing w:before="34"/>
        <w:ind w:left="270" w:right="0" w:hanging="364"/>
        <w:contextualSpacing w:val="0"/>
        <w:jc w:val="both"/>
        <w:rPr>
          <w:rFonts w:ascii="Times New Roman" w:hAnsi="Times New Roman"/>
          <w:strike/>
          <w:color w:val="262626"/>
          <w:sz w:val="23"/>
        </w:rPr>
      </w:pPr>
      <w:r w:rsidRPr="001D05D6">
        <w:rPr>
          <w:rFonts w:ascii="Times New Roman" w:hAnsi="Times New Roman"/>
          <w:strike/>
          <w:color w:val="262626"/>
          <w:w w:val="105"/>
          <w:sz w:val="23"/>
        </w:rPr>
        <w:t>Parking in</w:t>
      </w:r>
      <w:r w:rsidRPr="001D05D6">
        <w:rPr>
          <w:rFonts w:ascii="Times New Roman" w:hAnsi="Times New Roman"/>
          <w:strike/>
          <w:color w:val="262626"/>
          <w:spacing w:val="-15"/>
          <w:w w:val="105"/>
          <w:sz w:val="23"/>
        </w:rPr>
        <w:t xml:space="preserve"> </w:t>
      </w:r>
      <w:r w:rsidRPr="001D05D6">
        <w:rPr>
          <w:rFonts w:ascii="Times New Roman" w:hAnsi="Times New Roman"/>
          <w:strike/>
          <w:color w:val="262626"/>
          <w:spacing w:val="-4"/>
          <w:w w:val="105"/>
          <w:sz w:val="23"/>
        </w:rPr>
        <w:t>back</w:t>
      </w:r>
    </w:p>
    <w:p w14:paraId="7EF81938" w14:textId="77777777" w:rsidR="00CD3ABF" w:rsidRPr="001D05D6" w:rsidRDefault="00CD3ABF" w:rsidP="000B7992">
      <w:pPr>
        <w:pStyle w:val="ListParagraph"/>
        <w:widowControl w:val="0"/>
        <w:numPr>
          <w:ilvl w:val="0"/>
          <w:numId w:val="20"/>
        </w:numPr>
        <w:tabs>
          <w:tab w:val="left" w:pos="747"/>
        </w:tabs>
        <w:autoSpaceDE w:val="0"/>
        <w:autoSpaceDN w:val="0"/>
        <w:spacing w:before="28"/>
        <w:ind w:left="270" w:right="0" w:hanging="364"/>
        <w:contextualSpacing w:val="0"/>
        <w:jc w:val="both"/>
        <w:rPr>
          <w:rFonts w:ascii="Times New Roman" w:hAnsi="Times New Roman"/>
          <w:strike/>
          <w:color w:val="262626"/>
          <w:sz w:val="23"/>
        </w:rPr>
      </w:pPr>
      <w:r w:rsidRPr="001D05D6">
        <w:rPr>
          <w:rFonts w:ascii="Times New Roman" w:hAnsi="Times New Roman"/>
          <w:strike/>
          <w:color w:val="262626"/>
          <w:w w:val="105"/>
          <w:sz w:val="23"/>
        </w:rPr>
        <w:t>Parking</w:t>
      </w:r>
      <w:r w:rsidRPr="001D05D6">
        <w:rPr>
          <w:rFonts w:ascii="Times New Roman" w:hAnsi="Times New Roman"/>
          <w:strike/>
          <w:color w:val="262626"/>
          <w:spacing w:val="-6"/>
          <w:w w:val="105"/>
          <w:sz w:val="23"/>
        </w:rPr>
        <w:t xml:space="preserve"> </w:t>
      </w:r>
      <w:r w:rsidRPr="001D05D6">
        <w:rPr>
          <w:rFonts w:ascii="Times New Roman" w:hAnsi="Times New Roman"/>
          <w:strike/>
          <w:color w:val="262626"/>
          <w:w w:val="105"/>
          <w:sz w:val="23"/>
        </w:rPr>
        <w:t>available</w:t>
      </w:r>
      <w:r w:rsidRPr="001D05D6">
        <w:rPr>
          <w:rFonts w:ascii="Times New Roman" w:hAnsi="Times New Roman"/>
          <w:strike/>
          <w:color w:val="262626"/>
          <w:spacing w:val="-5"/>
          <w:w w:val="105"/>
          <w:sz w:val="23"/>
        </w:rPr>
        <w:t xml:space="preserve"> </w:t>
      </w:r>
      <w:r w:rsidRPr="001D05D6">
        <w:rPr>
          <w:rFonts w:ascii="Times New Roman" w:hAnsi="Times New Roman"/>
          <w:strike/>
          <w:color w:val="262626"/>
          <w:w w:val="105"/>
          <w:sz w:val="23"/>
        </w:rPr>
        <w:t>on</w:t>
      </w:r>
      <w:r w:rsidRPr="001D05D6">
        <w:rPr>
          <w:rFonts w:ascii="Times New Roman" w:hAnsi="Times New Roman"/>
          <w:strike/>
          <w:color w:val="262626"/>
          <w:spacing w:val="-15"/>
          <w:w w:val="105"/>
          <w:sz w:val="23"/>
        </w:rPr>
        <w:t xml:space="preserve"> </w:t>
      </w:r>
      <w:r w:rsidRPr="001D05D6">
        <w:rPr>
          <w:rFonts w:ascii="Times New Roman" w:hAnsi="Times New Roman"/>
          <w:strike/>
          <w:color w:val="262626"/>
          <w:spacing w:val="-2"/>
          <w:w w:val="105"/>
          <w:sz w:val="23"/>
        </w:rPr>
        <w:t>street</w:t>
      </w:r>
    </w:p>
    <w:p w14:paraId="0EEC7DF8" w14:textId="77777777" w:rsidR="00CD3ABF" w:rsidRPr="001D05D6" w:rsidRDefault="00CD3ABF" w:rsidP="000B7992">
      <w:pPr>
        <w:pStyle w:val="ListParagraph"/>
        <w:widowControl w:val="0"/>
        <w:numPr>
          <w:ilvl w:val="0"/>
          <w:numId w:val="20"/>
        </w:numPr>
        <w:tabs>
          <w:tab w:val="left" w:pos="751"/>
        </w:tabs>
        <w:autoSpaceDE w:val="0"/>
        <w:autoSpaceDN w:val="0"/>
        <w:spacing w:before="29"/>
        <w:ind w:left="270" w:right="0" w:hanging="363"/>
        <w:contextualSpacing w:val="0"/>
        <w:jc w:val="both"/>
        <w:rPr>
          <w:rFonts w:ascii="Times New Roman" w:hAnsi="Times New Roman"/>
          <w:strike/>
          <w:color w:val="262626"/>
          <w:sz w:val="23"/>
        </w:rPr>
      </w:pPr>
      <w:r w:rsidRPr="001D05D6">
        <w:rPr>
          <w:rFonts w:ascii="Times New Roman" w:hAnsi="Times New Roman"/>
          <w:strike/>
          <w:color w:val="262626"/>
          <w:w w:val="105"/>
          <w:sz w:val="23"/>
        </w:rPr>
        <w:t>Side</w:t>
      </w:r>
      <w:r w:rsidRPr="001D05D6">
        <w:rPr>
          <w:rFonts w:ascii="Times New Roman" w:hAnsi="Times New Roman"/>
          <w:strike/>
          <w:color w:val="262626"/>
          <w:spacing w:val="-11"/>
          <w:w w:val="105"/>
          <w:sz w:val="23"/>
        </w:rPr>
        <w:t xml:space="preserve"> </w:t>
      </w:r>
      <w:r w:rsidRPr="001D05D6">
        <w:rPr>
          <w:rFonts w:ascii="Times New Roman" w:hAnsi="Times New Roman"/>
          <w:strike/>
          <w:color w:val="262626"/>
          <w:w w:val="105"/>
          <w:sz w:val="23"/>
        </w:rPr>
        <w:t>streets</w:t>
      </w:r>
      <w:r w:rsidRPr="001D05D6">
        <w:rPr>
          <w:rFonts w:ascii="Times New Roman" w:hAnsi="Times New Roman"/>
          <w:strike/>
          <w:color w:val="262626"/>
          <w:spacing w:val="-6"/>
          <w:w w:val="105"/>
          <w:sz w:val="23"/>
        </w:rPr>
        <w:t xml:space="preserve"> </w:t>
      </w:r>
      <w:r w:rsidRPr="001D05D6">
        <w:rPr>
          <w:rFonts w:ascii="Times New Roman" w:hAnsi="Times New Roman"/>
          <w:strike/>
          <w:color w:val="262626"/>
          <w:w w:val="105"/>
          <w:sz w:val="23"/>
        </w:rPr>
        <w:t>are</w:t>
      </w:r>
      <w:r w:rsidRPr="001D05D6">
        <w:rPr>
          <w:rFonts w:ascii="Times New Roman" w:hAnsi="Times New Roman"/>
          <w:strike/>
          <w:color w:val="262626"/>
          <w:spacing w:val="-2"/>
          <w:w w:val="105"/>
          <w:sz w:val="23"/>
        </w:rPr>
        <w:t xml:space="preserve"> </w:t>
      </w:r>
      <w:r w:rsidRPr="001D05D6">
        <w:rPr>
          <w:rFonts w:ascii="Times New Roman" w:hAnsi="Times New Roman"/>
          <w:strike/>
          <w:color w:val="262626"/>
          <w:w w:val="105"/>
          <w:sz w:val="23"/>
        </w:rPr>
        <w:t>an</w:t>
      </w:r>
      <w:r w:rsidRPr="001D05D6">
        <w:rPr>
          <w:rFonts w:ascii="Times New Roman" w:hAnsi="Times New Roman"/>
          <w:strike/>
          <w:color w:val="262626"/>
          <w:spacing w:val="-4"/>
          <w:w w:val="105"/>
          <w:sz w:val="23"/>
        </w:rPr>
        <w:t xml:space="preserve"> </w:t>
      </w:r>
      <w:r w:rsidRPr="001D05D6">
        <w:rPr>
          <w:rFonts w:ascii="Times New Roman" w:hAnsi="Times New Roman"/>
          <w:strike/>
          <w:color w:val="262626"/>
          <w:w w:val="105"/>
          <w:sz w:val="23"/>
        </w:rPr>
        <w:t>option</w:t>
      </w:r>
      <w:r w:rsidRPr="001D05D6">
        <w:rPr>
          <w:rFonts w:ascii="Times New Roman" w:hAnsi="Times New Roman"/>
          <w:strike/>
          <w:color w:val="262626"/>
          <w:spacing w:val="-8"/>
          <w:w w:val="105"/>
          <w:sz w:val="23"/>
        </w:rPr>
        <w:t xml:space="preserve"> </w:t>
      </w:r>
      <w:r w:rsidRPr="001D05D6">
        <w:rPr>
          <w:rFonts w:ascii="Times New Roman" w:hAnsi="Times New Roman"/>
          <w:strike/>
          <w:color w:val="262626"/>
          <w:w w:val="105"/>
          <w:sz w:val="23"/>
        </w:rPr>
        <w:t>for</w:t>
      </w:r>
      <w:r w:rsidRPr="001D05D6">
        <w:rPr>
          <w:rFonts w:ascii="Times New Roman" w:hAnsi="Times New Roman"/>
          <w:strike/>
          <w:color w:val="262626"/>
          <w:spacing w:val="-5"/>
          <w:w w:val="105"/>
          <w:sz w:val="23"/>
        </w:rPr>
        <w:t xml:space="preserve"> </w:t>
      </w:r>
      <w:r w:rsidRPr="001D05D6">
        <w:rPr>
          <w:rFonts w:ascii="Times New Roman" w:hAnsi="Times New Roman"/>
          <w:strike/>
          <w:color w:val="262626"/>
          <w:w w:val="105"/>
          <w:sz w:val="23"/>
        </w:rPr>
        <w:t>diagonal</w:t>
      </w:r>
      <w:r w:rsidRPr="001D05D6">
        <w:rPr>
          <w:rFonts w:ascii="Times New Roman" w:hAnsi="Times New Roman"/>
          <w:strike/>
          <w:color w:val="262626"/>
          <w:spacing w:val="6"/>
          <w:w w:val="105"/>
          <w:sz w:val="23"/>
        </w:rPr>
        <w:t xml:space="preserve"> </w:t>
      </w:r>
      <w:r w:rsidRPr="001D05D6">
        <w:rPr>
          <w:rFonts w:ascii="Times New Roman" w:hAnsi="Times New Roman"/>
          <w:strike/>
          <w:color w:val="262626"/>
          <w:spacing w:val="-2"/>
          <w:w w:val="105"/>
          <w:sz w:val="23"/>
        </w:rPr>
        <w:t>parking</w:t>
      </w:r>
    </w:p>
    <w:p w14:paraId="21A95A0E" w14:textId="77777777" w:rsidR="00CD3ABF" w:rsidRPr="001D05D6" w:rsidRDefault="00CD3ABF" w:rsidP="000B7992">
      <w:pPr>
        <w:pStyle w:val="ListParagraph"/>
        <w:widowControl w:val="0"/>
        <w:numPr>
          <w:ilvl w:val="0"/>
          <w:numId w:val="20"/>
        </w:numPr>
        <w:tabs>
          <w:tab w:val="left" w:pos="752"/>
        </w:tabs>
        <w:autoSpaceDE w:val="0"/>
        <w:autoSpaceDN w:val="0"/>
        <w:spacing w:before="29"/>
        <w:ind w:left="270" w:right="0" w:hanging="364"/>
        <w:contextualSpacing w:val="0"/>
        <w:jc w:val="both"/>
        <w:rPr>
          <w:rFonts w:ascii="Times New Roman" w:hAnsi="Times New Roman"/>
          <w:strike/>
          <w:color w:val="262626"/>
          <w:sz w:val="23"/>
        </w:rPr>
      </w:pPr>
      <w:r w:rsidRPr="001D05D6">
        <w:rPr>
          <w:rFonts w:ascii="Times New Roman" w:hAnsi="Times New Roman"/>
          <w:strike/>
          <w:color w:val="262626"/>
          <w:w w:val="110"/>
          <w:sz w:val="23"/>
        </w:rPr>
        <w:t>Building</w:t>
      </w:r>
      <w:r w:rsidRPr="001D05D6">
        <w:rPr>
          <w:rFonts w:ascii="Times New Roman" w:hAnsi="Times New Roman"/>
          <w:strike/>
          <w:color w:val="262626"/>
          <w:spacing w:val="-16"/>
          <w:w w:val="110"/>
          <w:sz w:val="23"/>
        </w:rPr>
        <w:t xml:space="preserve"> </w:t>
      </w:r>
      <w:r w:rsidRPr="001D05D6">
        <w:rPr>
          <w:rFonts w:ascii="Times New Roman" w:hAnsi="Times New Roman"/>
          <w:strike/>
          <w:color w:val="262626"/>
          <w:w w:val="110"/>
          <w:sz w:val="23"/>
        </w:rPr>
        <w:t>scale-</w:t>
      </w:r>
      <w:r w:rsidRPr="001D05D6">
        <w:rPr>
          <w:rFonts w:ascii="Times New Roman" w:hAnsi="Times New Roman"/>
          <w:strike/>
          <w:color w:val="262626"/>
          <w:spacing w:val="-25"/>
          <w:w w:val="110"/>
          <w:sz w:val="23"/>
        </w:rPr>
        <w:t xml:space="preserve"> </w:t>
      </w:r>
      <w:r w:rsidRPr="001D05D6">
        <w:rPr>
          <w:rFonts w:ascii="Times New Roman" w:hAnsi="Times New Roman"/>
          <w:strike/>
          <w:color w:val="262626"/>
          <w:w w:val="110"/>
          <w:sz w:val="23"/>
        </w:rPr>
        <w:t>relationship</w:t>
      </w:r>
      <w:r w:rsidRPr="001D05D6">
        <w:rPr>
          <w:rFonts w:ascii="Times New Roman" w:hAnsi="Times New Roman"/>
          <w:strike/>
          <w:color w:val="262626"/>
          <w:spacing w:val="-5"/>
          <w:w w:val="110"/>
          <w:sz w:val="23"/>
        </w:rPr>
        <w:t xml:space="preserve"> </w:t>
      </w:r>
      <w:r w:rsidRPr="001D05D6">
        <w:rPr>
          <w:rFonts w:ascii="Times New Roman" w:hAnsi="Times New Roman"/>
          <w:strike/>
          <w:color w:val="262626"/>
          <w:w w:val="110"/>
          <w:sz w:val="23"/>
        </w:rPr>
        <w:t>to</w:t>
      </w:r>
      <w:r w:rsidRPr="001D05D6">
        <w:rPr>
          <w:rFonts w:ascii="Times New Roman" w:hAnsi="Times New Roman"/>
          <w:strike/>
          <w:color w:val="262626"/>
          <w:spacing w:val="-16"/>
          <w:w w:val="110"/>
          <w:sz w:val="23"/>
        </w:rPr>
        <w:t xml:space="preserve"> </w:t>
      </w:r>
      <w:r w:rsidRPr="001D05D6">
        <w:rPr>
          <w:rFonts w:ascii="Times New Roman" w:hAnsi="Times New Roman"/>
          <w:strike/>
          <w:color w:val="262626"/>
          <w:spacing w:val="-2"/>
          <w:w w:val="110"/>
          <w:sz w:val="23"/>
        </w:rPr>
        <w:t>street</w:t>
      </w:r>
    </w:p>
    <w:p w14:paraId="78F07F15" w14:textId="77777777" w:rsidR="00CD3ABF" w:rsidRPr="001D05D6" w:rsidRDefault="00CD3ABF" w:rsidP="000B7992">
      <w:pPr>
        <w:pStyle w:val="ListParagraph"/>
        <w:widowControl w:val="0"/>
        <w:numPr>
          <w:ilvl w:val="0"/>
          <w:numId w:val="20"/>
        </w:numPr>
        <w:tabs>
          <w:tab w:val="left" w:pos="753"/>
        </w:tabs>
        <w:autoSpaceDE w:val="0"/>
        <w:autoSpaceDN w:val="0"/>
        <w:spacing w:before="28"/>
        <w:ind w:left="270" w:right="0" w:hanging="365"/>
        <w:contextualSpacing w:val="0"/>
        <w:jc w:val="both"/>
        <w:rPr>
          <w:rFonts w:ascii="Times New Roman" w:hAnsi="Times New Roman"/>
          <w:strike/>
          <w:color w:val="262626"/>
          <w:sz w:val="23"/>
        </w:rPr>
      </w:pPr>
      <w:r w:rsidRPr="001D05D6">
        <w:rPr>
          <w:rFonts w:ascii="Times New Roman" w:hAnsi="Times New Roman"/>
          <w:strike/>
          <w:color w:val="262626"/>
          <w:w w:val="105"/>
          <w:sz w:val="23"/>
        </w:rPr>
        <w:t>Gaps</w:t>
      </w:r>
      <w:r w:rsidRPr="001D05D6">
        <w:rPr>
          <w:rFonts w:ascii="Times New Roman" w:hAnsi="Times New Roman"/>
          <w:strike/>
          <w:color w:val="262626"/>
          <w:spacing w:val="-16"/>
          <w:w w:val="105"/>
          <w:sz w:val="23"/>
        </w:rPr>
        <w:t xml:space="preserve"> </w:t>
      </w:r>
      <w:r w:rsidRPr="001D05D6">
        <w:rPr>
          <w:rFonts w:ascii="Times New Roman" w:hAnsi="Times New Roman"/>
          <w:strike/>
          <w:color w:val="262626"/>
          <w:w w:val="105"/>
          <w:sz w:val="23"/>
        </w:rPr>
        <w:t>-</w:t>
      </w:r>
      <w:r w:rsidRPr="001D05D6">
        <w:rPr>
          <w:rFonts w:ascii="Times New Roman" w:hAnsi="Times New Roman"/>
          <w:strike/>
          <w:color w:val="262626"/>
          <w:spacing w:val="37"/>
          <w:w w:val="105"/>
          <w:sz w:val="23"/>
        </w:rPr>
        <w:t xml:space="preserve"> </w:t>
      </w:r>
      <w:r w:rsidRPr="001D05D6">
        <w:rPr>
          <w:rFonts w:ascii="Times New Roman" w:hAnsi="Times New Roman"/>
          <w:strike/>
          <w:color w:val="262626"/>
          <w:w w:val="105"/>
          <w:sz w:val="23"/>
        </w:rPr>
        <w:t>spread between</w:t>
      </w:r>
      <w:r w:rsidRPr="001D05D6">
        <w:rPr>
          <w:rFonts w:ascii="Times New Roman" w:hAnsi="Times New Roman"/>
          <w:strike/>
          <w:color w:val="262626"/>
          <w:spacing w:val="6"/>
          <w:w w:val="105"/>
          <w:sz w:val="23"/>
        </w:rPr>
        <w:t xml:space="preserve"> </w:t>
      </w:r>
      <w:r w:rsidRPr="001D05D6">
        <w:rPr>
          <w:rFonts w:ascii="Times New Roman" w:hAnsi="Times New Roman"/>
          <w:strike/>
          <w:color w:val="262626"/>
          <w:w w:val="105"/>
          <w:sz w:val="23"/>
        </w:rPr>
        <w:t>buildings</w:t>
      </w:r>
      <w:r w:rsidRPr="001D05D6">
        <w:rPr>
          <w:rFonts w:ascii="Times New Roman" w:hAnsi="Times New Roman"/>
          <w:strike/>
          <w:color w:val="262626"/>
          <w:spacing w:val="-3"/>
          <w:w w:val="105"/>
          <w:sz w:val="23"/>
        </w:rPr>
        <w:t xml:space="preserve"> </w:t>
      </w:r>
      <w:r w:rsidRPr="001D05D6">
        <w:rPr>
          <w:rFonts w:ascii="Times New Roman" w:hAnsi="Times New Roman"/>
          <w:strike/>
          <w:color w:val="262626"/>
          <w:w w:val="105"/>
          <w:sz w:val="23"/>
        </w:rPr>
        <w:t>(fill</w:t>
      </w:r>
      <w:r w:rsidRPr="001D05D6">
        <w:rPr>
          <w:rFonts w:ascii="Times New Roman" w:hAnsi="Times New Roman"/>
          <w:strike/>
          <w:color w:val="262626"/>
          <w:spacing w:val="-11"/>
          <w:w w:val="105"/>
          <w:sz w:val="23"/>
        </w:rPr>
        <w:t xml:space="preserve"> </w:t>
      </w:r>
      <w:r w:rsidRPr="001D05D6">
        <w:rPr>
          <w:rFonts w:ascii="Times New Roman" w:hAnsi="Times New Roman"/>
          <w:strike/>
          <w:color w:val="262626"/>
          <w:spacing w:val="-2"/>
          <w:w w:val="105"/>
          <w:sz w:val="23"/>
        </w:rPr>
        <w:t>gaps)</w:t>
      </w:r>
    </w:p>
    <w:p w14:paraId="3D484B14" w14:textId="77777777" w:rsidR="00CD3ABF" w:rsidRPr="001D05D6" w:rsidRDefault="00CD3ABF" w:rsidP="000B7992">
      <w:pPr>
        <w:pStyle w:val="ListParagraph"/>
        <w:widowControl w:val="0"/>
        <w:numPr>
          <w:ilvl w:val="0"/>
          <w:numId w:val="20"/>
        </w:numPr>
        <w:tabs>
          <w:tab w:val="left" w:pos="747"/>
        </w:tabs>
        <w:autoSpaceDE w:val="0"/>
        <w:autoSpaceDN w:val="0"/>
        <w:spacing w:before="29"/>
        <w:ind w:left="270" w:right="0" w:hanging="355"/>
        <w:contextualSpacing w:val="0"/>
        <w:jc w:val="both"/>
        <w:rPr>
          <w:rFonts w:ascii="Times New Roman" w:hAnsi="Times New Roman"/>
          <w:strike/>
          <w:color w:val="262626"/>
          <w:sz w:val="23"/>
        </w:rPr>
      </w:pPr>
      <w:r w:rsidRPr="001D05D6">
        <w:rPr>
          <w:rFonts w:ascii="Times New Roman" w:hAnsi="Times New Roman"/>
          <w:strike/>
          <w:color w:val="262626"/>
          <w:w w:val="105"/>
          <w:sz w:val="23"/>
        </w:rPr>
        <w:t>How</w:t>
      </w:r>
      <w:r w:rsidRPr="001D05D6">
        <w:rPr>
          <w:rFonts w:ascii="Times New Roman" w:hAnsi="Times New Roman"/>
          <w:strike/>
          <w:color w:val="262626"/>
          <w:spacing w:val="-10"/>
          <w:w w:val="105"/>
          <w:sz w:val="23"/>
        </w:rPr>
        <w:t xml:space="preserve"> </w:t>
      </w:r>
      <w:r w:rsidRPr="001D05D6">
        <w:rPr>
          <w:rFonts w:ascii="Times New Roman" w:hAnsi="Times New Roman"/>
          <w:strike/>
          <w:color w:val="262626"/>
          <w:w w:val="105"/>
          <w:sz w:val="23"/>
        </w:rPr>
        <w:t>to</w:t>
      </w:r>
      <w:r w:rsidRPr="001D05D6">
        <w:rPr>
          <w:rFonts w:ascii="Times New Roman" w:hAnsi="Times New Roman"/>
          <w:strike/>
          <w:color w:val="262626"/>
          <w:spacing w:val="-6"/>
          <w:w w:val="105"/>
          <w:sz w:val="23"/>
        </w:rPr>
        <w:t xml:space="preserve"> </w:t>
      </w:r>
      <w:r w:rsidRPr="001D05D6">
        <w:rPr>
          <w:rFonts w:ascii="Times New Roman" w:hAnsi="Times New Roman"/>
          <w:strike/>
          <w:color w:val="262626"/>
          <w:w w:val="105"/>
          <w:sz w:val="23"/>
        </w:rPr>
        <w:t>attract</w:t>
      </w:r>
      <w:r w:rsidRPr="001D05D6">
        <w:rPr>
          <w:rFonts w:ascii="Times New Roman" w:hAnsi="Times New Roman"/>
          <w:strike/>
          <w:color w:val="262626"/>
          <w:spacing w:val="1"/>
          <w:w w:val="105"/>
          <w:sz w:val="23"/>
        </w:rPr>
        <w:t xml:space="preserve"> </w:t>
      </w:r>
      <w:r w:rsidRPr="001D05D6">
        <w:rPr>
          <w:rFonts w:ascii="Times New Roman" w:hAnsi="Times New Roman"/>
          <w:strike/>
          <w:color w:val="262626"/>
          <w:spacing w:val="-2"/>
          <w:w w:val="105"/>
          <w:sz w:val="23"/>
        </w:rPr>
        <w:t>business</w:t>
      </w:r>
    </w:p>
    <w:p w14:paraId="19752140" w14:textId="77777777" w:rsidR="00CD3ABF" w:rsidRPr="001D05D6" w:rsidRDefault="00CD3ABF" w:rsidP="000B7992">
      <w:pPr>
        <w:pStyle w:val="ListParagraph"/>
        <w:widowControl w:val="0"/>
        <w:numPr>
          <w:ilvl w:val="0"/>
          <w:numId w:val="20"/>
        </w:numPr>
        <w:tabs>
          <w:tab w:val="left" w:pos="751"/>
        </w:tabs>
        <w:autoSpaceDE w:val="0"/>
        <w:autoSpaceDN w:val="0"/>
        <w:spacing w:before="29"/>
        <w:ind w:left="270" w:right="0" w:hanging="368"/>
        <w:contextualSpacing w:val="0"/>
        <w:jc w:val="both"/>
        <w:rPr>
          <w:rFonts w:ascii="Times New Roman" w:hAnsi="Times New Roman"/>
          <w:strike/>
          <w:color w:val="262626"/>
          <w:sz w:val="23"/>
        </w:rPr>
      </w:pPr>
      <w:r w:rsidRPr="001D05D6">
        <w:rPr>
          <w:rFonts w:ascii="Times New Roman" w:hAnsi="Times New Roman"/>
          <w:strike/>
          <w:color w:val="262626"/>
          <w:w w:val="105"/>
          <w:sz w:val="23"/>
        </w:rPr>
        <w:t>E</w:t>
      </w:r>
      <w:r w:rsidRPr="001D05D6">
        <w:rPr>
          <w:rFonts w:ascii="Times New Roman" w:hAnsi="Times New Roman"/>
          <w:strike/>
          <w:color w:val="262626"/>
          <w:spacing w:val="-1"/>
          <w:w w:val="105"/>
          <w:sz w:val="23"/>
        </w:rPr>
        <w:t xml:space="preserve"> </w:t>
      </w:r>
      <w:r w:rsidRPr="001D05D6">
        <w:rPr>
          <w:rFonts w:ascii="Times New Roman" w:hAnsi="Times New Roman"/>
          <w:strike/>
          <w:color w:val="262626"/>
          <w:w w:val="105"/>
          <w:sz w:val="23"/>
        </w:rPr>
        <w:t>Street</w:t>
      </w:r>
      <w:r w:rsidRPr="001D05D6">
        <w:rPr>
          <w:rFonts w:ascii="Times New Roman" w:hAnsi="Times New Roman"/>
          <w:strike/>
          <w:color w:val="262626"/>
          <w:spacing w:val="-2"/>
          <w:w w:val="105"/>
          <w:sz w:val="23"/>
        </w:rPr>
        <w:t xml:space="preserve"> </w:t>
      </w:r>
      <w:r w:rsidRPr="001D05D6">
        <w:rPr>
          <w:rFonts w:ascii="Times New Roman" w:hAnsi="Times New Roman"/>
          <w:strike/>
          <w:color w:val="262626"/>
          <w:w w:val="105"/>
          <w:sz w:val="23"/>
        </w:rPr>
        <w:t>option</w:t>
      </w:r>
      <w:r w:rsidRPr="001D05D6">
        <w:rPr>
          <w:rFonts w:ascii="Times New Roman" w:hAnsi="Times New Roman"/>
          <w:strike/>
          <w:color w:val="262626"/>
          <w:spacing w:val="-17"/>
          <w:w w:val="105"/>
          <w:sz w:val="23"/>
        </w:rPr>
        <w:t xml:space="preserve"> </w:t>
      </w:r>
      <w:r w:rsidRPr="001D05D6">
        <w:rPr>
          <w:rFonts w:ascii="Times New Roman" w:hAnsi="Times New Roman"/>
          <w:strike/>
          <w:color w:val="262626"/>
          <w:w w:val="105"/>
          <w:sz w:val="23"/>
        </w:rPr>
        <w:t>for</w:t>
      </w:r>
      <w:r w:rsidRPr="001D05D6">
        <w:rPr>
          <w:rFonts w:ascii="Times New Roman" w:hAnsi="Times New Roman"/>
          <w:strike/>
          <w:color w:val="262626"/>
          <w:spacing w:val="1"/>
          <w:w w:val="105"/>
          <w:sz w:val="23"/>
        </w:rPr>
        <w:t xml:space="preserve"> </w:t>
      </w:r>
      <w:r w:rsidRPr="001D05D6">
        <w:rPr>
          <w:rFonts w:ascii="Times New Roman" w:hAnsi="Times New Roman"/>
          <w:strike/>
          <w:color w:val="262626"/>
          <w:w w:val="105"/>
          <w:sz w:val="23"/>
        </w:rPr>
        <w:t>Main</w:t>
      </w:r>
      <w:r w:rsidRPr="001D05D6">
        <w:rPr>
          <w:rFonts w:ascii="Times New Roman" w:hAnsi="Times New Roman"/>
          <w:strike/>
          <w:color w:val="262626"/>
          <w:spacing w:val="4"/>
          <w:w w:val="105"/>
          <w:sz w:val="23"/>
        </w:rPr>
        <w:t xml:space="preserve"> </w:t>
      </w:r>
      <w:r w:rsidRPr="001D05D6">
        <w:rPr>
          <w:rFonts w:ascii="Times New Roman" w:hAnsi="Times New Roman"/>
          <w:strike/>
          <w:color w:val="262626"/>
          <w:w w:val="105"/>
          <w:sz w:val="23"/>
        </w:rPr>
        <w:t>Street</w:t>
      </w:r>
      <w:r w:rsidRPr="001D05D6">
        <w:rPr>
          <w:rFonts w:ascii="Times New Roman" w:hAnsi="Times New Roman"/>
          <w:strike/>
          <w:color w:val="262626"/>
          <w:spacing w:val="-14"/>
          <w:w w:val="105"/>
          <w:sz w:val="23"/>
        </w:rPr>
        <w:t xml:space="preserve"> </w:t>
      </w:r>
      <w:r w:rsidRPr="001D05D6">
        <w:rPr>
          <w:rFonts w:ascii="Times New Roman" w:hAnsi="Times New Roman"/>
          <w:strike/>
          <w:color w:val="262626"/>
          <w:w w:val="105"/>
          <w:sz w:val="23"/>
        </w:rPr>
        <w:t>-</w:t>
      </w:r>
      <w:r w:rsidRPr="001D05D6">
        <w:rPr>
          <w:rFonts w:ascii="Times New Roman" w:hAnsi="Times New Roman"/>
          <w:strike/>
          <w:color w:val="262626"/>
          <w:spacing w:val="52"/>
          <w:w w:val="105"/>
          <w:sz w:val="23"/>
        </w:rPr>
        <w:t xml:space="preserve"> </w:t>
      </w:r>
      <w:r w:rsidRPr="001D05D6">
        <w:rPr>
          <w:rFonts w:ascii="Times New Roman" w:hAnsi="Times New Roman"/>
          <w:strike/>
          <w:color w:val="262626"/>
          <w:w w:val="105"/>
          <w:sz w:val="23"/>
        </w:rPr>
        <w:t>ends</w:t>
      </w:r>
      <w:r w:rsidRPr="001D05D6">
        <w:rPr>
          <w:rFonts w:ascii="Times New Roman" w:hAnsi="Times New Roman"/>
          <w:strike/>
          <w:color w:val="262626"/>
          <w:spacing w:val="-3"/>
          <w:w w:val="105"/>
          <w:sz w:val="23"/>
        </w:rPr>
        <w:t xml:space="preserve"> </w:t>
      </w:r>
      <w:r w:rsidRPr="001D05D6">
        <w:rPr>
          <w:rFonts w:ascii="Times New Roman" w:hAnsi="Times New Roman"/>
          <w:strike/>
          <w:color w:val="262626"/>
          <w:w w:val="105"/>
          <w:sz w:val="23"/>
        </w:rPr>
        <w:t>at</w:t>
      </w:r>
      <w:r w:rsidRPr="001D05D6">
        <w:rPr>
          <w:rFonts w:ascii="Times New Roman" w:hAnsi="Times New Roman"/>
          <w:strike/>
          <w:color w:val="262626"/>
          <w:spacing w:val="-7"/>
          <w:w w:val="105"/>
          <w:sz w:val="23"/>
        </w:rPr>
        <w:t xml:space="preserve"> </w:t>
      </w:r>
      <w:r w:rsidRPr="001D05D6">
        <w:rPr>
          <w:rFonts w:ascii="Times New Roman" w:hAnsi="Times New Roman"/>
          <w:strike/>
          <w:color w:val="262626"/>
          <w:w w:val="105"/>
          <w:sz w:val="23"/>
        </w:rPr>
        <w:t>city</w:t>
      </w:r>
      <w:r w:rsidRPr="001D05D6">
        <w:rPr>
          <w:rFonts w:ascii="Times New Roman" w:hAnsi="Times New Roman"/>
          <w:strike/>
          <w:color w:val="262626"/>
          <w:spacing w:val="-3"/>
          <w:w w:val="105"/>
          <w:sz w:val="23"/>
        </w:rPr>
        <w:t xml:space="preserve"> </w:t>
      </w:r>
      <w:r w:rsidRPr="001D05D6">
        <w:rPr>
          <w:rFonts w:ascii="Times New Roman" w:hAnsi="Times New Roman"/>
          <w:strike/>
          <w:color w:val="262626"/>
          <w:spacing w:val="-4"/>
          <w:w w:val="105"/>
          <w:sz w:val="23"/>
        </w:rPr>
        <w:t>park</w:t>
      </w:r>
    </w:p>
    <w:p w14:paraId="3D8945B4" w14:textId="77777777" w:rsidR="00CD3ABF" w:rsidRPr="001D05D6" w:rsidRDefault="00CD3ABF" w:rsidP="000B7992">
      <w:pPr>
        <w:pStyle w:val="ListParagraph"/>
        <w:widowControl w:val="0"/>
        <w:numPr>
          <w:ilvl w:val="0"/>
          <w:numId w:val="20"/>
        </w:numPr>
        <w:tabs>
          <w:tab w:val="left" w:pos="748"/>
        </w:tabs>
        <w:autoSpaceDE w:val="0"/>
        <w:autoSpaceDN w:val="0"/>
        <w:spacing w:before="24"/>
        <w:ind w:left="270" w:right="0" w:hanging="360"/>
        <w:contextualSpacing w:val="0"/>
        <w:jc w:val="both"/>
        <w:rPr>
          <w:rFonts w:ascii="Times New Roman" w:hAnsi="Times New Roman"/>
          <w:strike/>
          <w:color w:val="262626"/>
          <w:sz w:val="23"/>
        </w:rPr>
      </w:pPr>
      <w:r w:rsidRPr="001D05D6">
        <w:rPr>
          <w:rFonts w:ascii="Times New Roman" w:hAnsi="Times New Roman"/>
          <w:strike/>
          <w:color w:val="262626"/>
          <w:w w:val="105"/>
          <w:sz w:val="23"/>
        </w:rPr>
        <w:t>Make</w:t>
      </w:r>
      <w:r w:rsidRPr="001D05D6">
        <w:rPr>
          <w:rFonts w:ascii="Times New Roman" w:hAnsi="Times New Roman"/>
          <w:strike/>
          <w:color w:val="262626"/>
          <w:spacing w:val="-8"/>
          <w:w w:val="105"/>
          <w:sz w:val="23"/>
        </w:rPr>
        <w:t xml:space="preserve"> </w:t>
      </w:r>
      <w:r w:rsidRPr="001D05D6">
        <w:rPr>
          <w:rFonts w:ascii="Times New Roman" w:hAnsi="Times New Roman"/>
          <w:strike/>
          <w:color w:val="262626"/>
          <w:w w:val="105"/>
          <w:sz w:val="23"/>
        </w:rPr>
        <w:t>I Street main</w:t>
      </w:r>
      <w:r w:rsidRPr="001D05D6">
        <w:rPr>
          <w:rFonts w:ascii="Times New Roman" w:hAnsi="Times New Roman"/>
          <w:strike/>
          <w:color w:val="262626"/>
          <w:spacing w:val="-5"/>
          <w:w w:val="105"/>
          <w:sz w:val="23"/>
        </w:rPr>
        <w:t xml:space="preserve"> </w:t>
      </w:r>
      <w:r w:rsidRPr="001D05D6">
        <w:rPr>
          <w:rFonts w:ascii="Times New Roman" w:hAnsi="Times New Roman"/>
          <w:strike/>
          <w:color w:val="262626"/>
          <w:w w:val="105"/>
          <w:sz w:val="23"/>
        </w:rPr>
        <w:t>street</w:t>
      </w:r>
      <w:r w:rsidRPr="001D05D6">
        <w:rPr>
          <w:rFonts w:ascii="Times New Roman" w:hAnsi="Times New Roman"/>
          <w:strike/>
          <w:color w:val="262626"/>
          <w:spacing w:val="7"/>
          <w:w w:val="105"/>
          <w:sz w:val="23"/>
        </w:rPr>
        <w:t xml:space="preserve"> </w:t>
      </w:r>
      <w:r w:rsidRPr="001D05D6">
        <w:rPr>
          <w:rFonts w:ascii="Times New Roman" w:hAnsi="Times New Roman"/>
          <w:strike/>
          <w:color w:val="262626"/>
          <w:w w:val="105"/>
          <w:sz w:val="23"/>
        </w:rPr>
        <w:t>and</w:t>
      </w:r>
      <w:r w:rsidRPr="001D05D6">
        <w:rPr>
          <w:rFonts w:ascii="Times New Roman" w:hAnsi="Times New Roman"/>
          <w:strike/>
          <w:color w:val="262626"/>
          <w:spacing w:val="-3"/>
          <w:w w:val="105"/>
          <w:sz w:val="23"/>
        </w:rPr>
        <w:t xml:space="preserve"> </w:t>
      </w:r>
      <w:r w:rsidRPr="001D05D6">
        <w:rPr>
          <w:rFonts w:ascii="Times New Roman" w:hAnsi="Times New Roman"/>
          <w:strike/>
          <w:color w:val="262626"/>
          <w:w w:val="105"/>
          <w:sz w:val="23"/>
        </w:rPr>
        <w:t>link</w:t>
      </w:r>
      <w:r w:rsidRPr="001D05D6">
        <w:rPr>
          <w:rFonts w:ascii="Times New Roman" w:hAnsi="Times New Roman"/>
          <w:strike/>
          <w:color w:val="262626"/>
          <w:spacing w:val="-8"/>
          <w:w w:val="105"/>
          <w:sz w:val="23"/>
        </w:rPr>
        <w:t xml:space="preserve"> </w:t>
      </w:r>
      <w:r w:rsidRPr="001D05D6">
        <w:rPr>
          <w:rFonts w:ascii="Times New Roman" w:hAnsi="Times New Roman"/>
          <w:strike/>
          <w:color w:val="262626"/>
          <w:w w:val="105"/>
          <w:sz w:val="23"/>
        </w:rPr>
        <w:t>to the</w:t>
      </w:r>
      <w:r w:rsidRPr="001D05D6">
        <w:rPr>
          <w:rFonts w:ascii="Times New Roman" w:hAnsi="Times New Roman"/>
          <w:strike/>
          <w:color w:val="262626"/>
          <w:spacing w:val="-4"/>
          <w:w w:val="105"/>
          <w:sz w:val="23"/>
        </w:rPr>
        <w:t xml:space="preserve"> </w:t>
      </w:r>
      <w:r w:rsidRPr="001D05D6">
        <w:rPr>
          <w:rFonts w:ascii="Times New Roman" w:hAnsi="Times New Roman"/>
          <w:strike/>
          <w:color w:val="262626"/>
          <w:spacing w:val="-2"/>
          <w:w w:val="105"/>
          <w:sz w:val="23"/>
        </w:rPr>
        <w:t>alley</w:t>
      </w:r>
    </w:p>
    <w:p w14:paraId="5643DFBC" w14:textId="77777777" w:rsidR="00CD3ABF" w:rsidRPr="001D05D6" w:rsidRDefault="00CD3ABF" w:rsidP="000B7992">
      <w:pPr>
        <w:pStyle w:val="ListParagraph"/>
        <w:widowControl w:val="0"/>
        <w:numPr>
          <w:ilvl w:val="0"/>
          <w:numId w:val="20"/>
        </w:numPr>
        <w:tabs>
          <w:tab w:val="left" w:pos="757"/>
        </w:tabs>
        <w:autoSpaceDE w:val="0"/>
        <w:autoSpaceDN w:val="0"/>
        <w:spacing w:before="28"/>
        <w:ind w:left="270" w:right="0" w:hanging="365"/>
        <w:contextualSpacing w:val="0"/>
        <w:jc w:val="both"/>
        <w:rPr>
          <w:rFonts w:ascii="Times New Roman" w:hAnsi="Times New Roman"/>
          <w:strike/>
          <w:color w:val="262626"/>
          <w:sz w:val="23"/>
        </w:rPr>
      </w:pPr>
      <w:r w:rsidRPr="001D05D6">
        <w:rPr>
          <w:rFonts w:ascii="Times New Roman" w:hAnsi="Times New Roman"/>
          <w:strike/>
          <w:color w:val="262626"/>
          <w:w w:val="105"/>
          <w:sz w:val="23"/>
        </w:rPr>
        <w:t>Put</w:t>
      </w:r>
      <w:r w:rsidRPr="001D05D6">
        <w:rPr>
          <w:rFonts w:ascii="Times New Roman" w:hAnsi="Times New Roman"/>
          <w:strike/>
          <w:color w:val="262626"/>
          <w:spacing w:val="-14"/>
          <w:w w:val="105"/>
          <w:sz w:val="23"/>
        </w:rPr>
        <w:t xml:space="preserve"> </w:t>
      </w:r>
      <w:r w:rsidRPr="001D05D6">
        <w:rPr>
          <w:rFonts w:ascii="Times New Roman" w:hAnsi="Times New Roman"/>
          <w:strike/>
          <w:color w:val="262626"/>
          <w:w w:val="105"/>
          <w:sz w:val="23"/>
        </w:rPr>
        <w:t>public services</w:t>
      </w:r>
      <w:r w:rsidRPr="001D05D6">
        <w:rPr>
          <w:rFonts w:ascii="Times New Roman" w:hAnsi="Times New Roman"/>
          <w:strike/>
          <w:color w:val="262626"/>
          <w:spacing w:val="4"/>
          <w:w w:val="105"/>
          <w:sz w:val="23"/>
        </w:rPr>
        <w:t xml:space="preserve"> </w:t>
      </w:r>
      <w:r w:rsidRPr="001D05D6">
        <w:rPr>
          <w:rFonts w:ascii="Times New Roman" w:hAnsi="Times New Roman"/>
          <w:strike/>
          <w:color w:val="262626"/>
          <w:w w:val="105"/>
          <w:sz w:val="23"/>
        </w:rPr>
        <w:t>on</w:t>
      </w:r>
      <w:r w:rsidRPr="001D05D6">
        <w:rPr>
          <w:rFonts w:ascii="Times New Roman" w:hAnsi="Times New Roman"/>
          <w:strike/>
          <w:color w:val="262626"/>
          <w:spacing w:val="-10"/>
          <w:w w:val="105"/>
          <w:sz w:val="23"/>
        </w:rPr>
        <w:t xml:space="preserve"> </w:t>
      </w:r>
      <w:r w:rsidRPr="001D05D6">
        <w:rPr>
          <w:rFonts w:ascii="Times New Roman" w:hAnsi="Times New Roman"/>
          <w:strike/>
          <w:color w:val="262626"/>
          <w:w w:val="105"/>
          <w:sz w:val="23"/>
        </w:rPr>
        <w:t>one</w:t>
      </w:r>
      <w:r w:rsidRPr="001D05D6">
        <w:rPr>
          <w:rFonts w:ascii="Times New Roman" w:hAnsi="Times New Roman"/>
          <w:strike/>
          <w:color w:val="262626"/>
          <w:spacing w:val="-8"/>
          <w:w w:val="105"/>
          <w:sz w:val="23"/>
        </w:rPr>
        <w:t xml:space="preserve"> </w:t>
      </w:r>
      <w:r w:rsidRPr="001D05D6">
        <w:rPr>
          <w:rFonts w:ascii="Times New Roman" w:hAnsi="Times New Roman"/>
          <w:strike/>
          <w:color w:val="262626"/>
          <w:spacing w:val="-2"/>
          <w:w w:val="105"/>
          <w:sz w:val="23"/>
        </w:rPr>
        <w:t>street</w:t>
      </w:r>
    </w:p>
    <w:p w14:paraId="04EB04DE" w14:textId="77777777" w:rsidR="00CD3ABF" w:rsidRPr="001D05D6" w:rsidRDefault="00CD3ABF" w:rsidP="000B7992">
      <w:pPr>
        <w:pStyle w:val="ListParagraph"/>
        <w:widowControl w:val="0"/>
        <w:numPr>
          <w:ilvl w:val="0"/>
          <w:numId w:val="20"/>
        </w:numPr>
        <w:tabs>
          <w:tab w:val="left" w:pos="751"/>
        </w:tabs>
        <w:autoSpaceDE w:val="0"/>
        <w:autoSpaceDN w:val="0"/>
        <w:spacing w:before="29"/>
        <w:ind w:left="270" w:right="0" w:hanging="359"/>
        <w:contextualSpacing w:val="0"/>
        <w:jc w:val="both"/>
        <w:rPr>
          <w:rFonts w:ascii="Times New Roman" w:hAnsi="Times New Roman"/>
          <w:strike/>
          <w:color w:val="262626"/>
          <w:sz w:val="23"/>
        </w:rPr>
      </w:pPr>
      <w:r w:rsidRPr="001D05D6">
        <w:rPr>
          <w:rFonts w:ascii="Times New Roman" w:hAnsi="Times New Roman"/>
          <w:strike/>
          <w:color w:val="262626"/>
          <w:w w:val="105"/>
          <w:sz w:val="23"/>
        </w:rPr>
        <w:t>E</w:t>
      </w:r>
      <w:r w:rsidRPr="001D05D6">
        <w:rPr>
          <w:rFonts w:ascii="Times New Roman" w:hAnsi="Times New Roman"/>
          <w:strike/>
          <w:color w:val="262626"/>
          <w:spacing w:val="1"/>
          <w:w w:val="105"/>
          <w:sz w:val="23"/>
        </w:rPr>
        <w:t xml:space="preserve"> </w:t>
      </w:r>
      <w:r w:rsidRPr="001D05D6">
        <w:rPr>
          <w:rFonts w:ascii="Times New Roman" w:hAnsi="Times New Roman"/>
          <w:strike/>
          <w:color w:val="262626"/>
          <w:w w:val="105"/>
          <w:sz w:val="23"/>
        </w:rPr>
        <w:t>Street</w:t>
      </w:r>
      <w:r w:rsidRPr="001D05D6">
        <w:rPr>
          <w:rFonts w:ascii="Times New Roman" w:hAnsi="Times New Roman"/>
          <w:strike/>
          <w:color w:val="262626"/>
          <w:spacing w:val="-5"/>
          <w:w w:val="105"/>
          <w:sz w:val="23"/>
        </w:rPr>
        <w:t xml:space="preserve"> </w:t>
      </w:r>
      <w:r w:rsidRPr="001D05D6">
        <w:rPr>
          <w:rFonts w:ascii="Times New Roman" w:hAnsi="Times New Roman"/>
          <w:strike/>
          <w:color w:val="262626"/>
          <w:w w:val="105"/>
          <w:sz w:val="23"/>
        </w:rPr>
        <w:t>is</w:t>
      </w:r>
      <w:r w:rsidRPr="001D05D6">
        <w:rPr>
          <w:rFonts w:ascii="Times New Roman" w:hAnsi="Times New Roman"/>
          <w:strike/>
          <w:color w:val="262626"/>
          <w:spacing w:val="5"/>
          <w:w w:val="105"/>
          <w:sz w:val="23"/>
        </w:rPr>
        <w:t xml:space="preserve"> </w:t>
      </w:r>
      <w:r w:rsidRPr="001D05D6">
        <w:rPr>
          <w:rFonts w:ascii="Times New Roman" w:hAnsi="Times New Roman"/>
          <w:strike/>
          <w:color w:val="262626"/>
          <w:w w:val="105"/>
          <w:sz w:val="23"/>
        </w:rPr>
        <w:t>opportunity</w:t>
      </w:r>
      <w:r w:rsidRPr="001D05D6">
        <w:rPr>
          <w:rFonts w:ascii="Times New Roman" w:hAnsi="Times New Roman"/>
          <w:strike/>
          <w:color w:val="262626"/>
          <w:spacing w:val="14"/>
          <w:w w:val="105"/>
          <w:sz w:val="23"/>
        </w:rPr>
        <w:t xml:space="preserve"> </w:t>
      </w:r>
      <w:r w:rsidRPr="001D05D6">
        <w:rPr>
          <w:rFonts w:ascii="Times New Roman" w:hAnsi="Times New Roman"/>
          <w:strike/>
          <w:color w:val="262626"/>
          <w:w w:val="105"/>
          <w:sz w:val="23"/>
        </w:rPr>
        <w:t>area</w:t>
      </w:r>
      <w:r w:rsidRPr="001D05D6">
        <w:rPr>
          <w:rFonts w:ascii="Times New Roman" w:hAnsi="Times New Roman"/>
          <w:strike/>
          <w:color w:val="262626"/>
          <w:spacing w:val="-11"/>
          <w:w w:val="105"/>
          <w:sz w:val="23"/>
        </w:rPr>
        <w:t xml:space="preserve"> </w:t>
      </w:r>
      <w:r w:rsidRPr="001D05D6">
        <w:rPr>
          <w:rFonts w:ascii="Times New Roman" w:hAnsi="Times New Roman"/>
          <w:strike/>
          <w:color w:val="262626"/>
          <w:w w:val="105"/>
          <w:sz w:val="23"/>
        </w:rPr>
        <w:t>for</w:t>
      </w:r>
      <w:r w:rsidRPr="001D05D6">
        <w:rPr>
          <w:rFonts w:ascii="Times New Roman" w:hAnsi="Times New Roman"/>
          <w:strike/>
          <w:color w:val="262626"/>
          <w:spacing w:val="-4"/>
          <w:w w:val="105"/>
          <w:sz w:val="23"/>
        </w:rPr>
        <w:t xml:space="preserve"> </w:t>
      </w:r>
      <w:r w:rsidRPr="001D05D6">
        <w:rPr>
          <w:rFonts w:ascii="Times New Roman" w:hAnsi="Times New Roman"/>
          <w:strike/>
          <w:color w:val="262626"/>
          <w:w w:val="105"/>
          <w:sz w:val="23"/>
        </w:rPr>
        <w:t>links</w:t>
      </w:r>
      <w:r w:rsidRPr="001D05D6">
        <w:rPr>
          <w:rFonts w:ascii="Times New Roman" w:hAnsi="Times New Roman"/>
          <w:strike/>
          <w:color w:val="262626"/>
          <w:spacing w:val="-6"/>
          <w:w w:val="105"/>
          <w:sz w:val="23"/>
        </w:rPr>
        <w:t xml:space="preserve"> </w:t>
      </w:r>
      <w:r w:rsidRPr="001D05D6">
        <w:rPr>
          <w:rFonts w:ascii="Times New Roman" w:hAnsi="Times New Roman"/>
          <w:strike/>
          <w:color w:val="262626"/>
          <w:w w:val="105"/>
          <w:sz w:val="23"/>
        </w:rPr>
        <w:t>to</w:t>
      </w:r>
      <w:r w:rsidRPr="001D05D6">
        <w:rPr>
          <w:rFonts w:ascii="Times New Roman" w:hAnsi="Times New Roman"/>
          <w:strike/>
          <w:color w:val="262626"/>
          <w:spacing w:val="-11"/>
          <w:w w:val="105"/>
          <w:sz w:val="23"/>
        </w:rPr>
        <w:t xml:space="preserve"> </w:t>
      </w:r>
      <w:r w:rsidRPr="001D05D6">
        <w:rPr>
          <w:rFonts w:ascii="Times New Roman" w:hAnsi="Times New Roman"/>
          <w:strike/>
          <w:color w:val="262626"/>
          <w:w w:val="105"/>
          <w:sz w:val="23"/>
        </w:rPr>
        <w:t>the</w:t>
      </w:r>
      <w:r w:rsidRPr="001D05D6">
        <w:rPr>
          <w:rFonts w:ascii="Times New Roman" w:hAnsi="Times New Roman"/>
          <w:strike/>
          <w:color w:val="262626"/>
          <w:spacing w:val="-3"/>
          <w:w w:val="105"/>
          <w:sz w:val="23"/>
        </w:rPr>
        <w:t xml:space="preserve"> </w:t>
      </w:r>
      <w:r w:rsidRPr="001D05D6">
        <w:rPr>
          <w:rFonts w:ascii="Times New Roman" w:hAnsi="Times New Roman"/>
          <w:strike/>
          <w:color w:val="262626"/>
          <w:spacing w:val="-4"/>
          <w:w w:val="105"/>
          <w:sz w:val="23"/>
        </w:rPr>
        <w:t>park</w:t>
      </w:r>
    </w:p>
    <w:p w14:paraId="47267CC2" w14:textId="77777777" w:rsidR="00CD3ABF" w:rsidRPr="001D05D6" w:rsidRDefault="00CD3ABF" w:rsidP="000B7992">
      <w:pPr>
        <w:pStyle w:val="ListParagraph"/>
        <w:widowControl w:val="0"/>
        <w:numPr>
          <w:ilvl w:val="0"/>
          <w:numId w:val="20"/>
        </w:numPr>
        <w:tabs>
          <w:tab w:val="left" w:pos="756"/>
        </w:tabs>
        <w:autoSpaceDE w:val="0"/>
        <w:autoSpaceDN w:val="0"/>
        <w:spacing w:before="33"/>
        <w:ind w:left="270" w:right="0" w:hanging="364"/>
        <w:contextualSpacing w:val="0"/>
        <w:jc w:val="both"/>
        <w:rPr>
          <w:rFonts w:ascii="Times New Roman" w:hAnsi="Times New Roman"/>
          <w:strike/>
          <w:color w:val="262626"/>
          <w:sz w:val="23"/>
        </w:rPr>
      </w:pPr>
      <w:r w:rsidRPr="001D05D6">
        <w:rPr>
          <w:rFonts w:ascii="Times New Roman" w:hAnsi="Times New Roman"/>
          <w:strike/>
          <w:color w:val="262626"/>
          <w:w w:val="105"/>
          <w:sz w:val="23"/>
        </w:rPr>
        <w:t>Loop</w:t>
      </w:r>
      <w:r w:rsidRPr="001D05D6">
        <w:rPr>
          <w:rFonts w:ascii="Times New Roman" w:hAnsi="Times New Roman"/>
          <w:strike/>
          <w:color w:val="262626"/>
          <w:spacing w:val="-1"/>
          <w:w w:val="105"/>
          <w:sz w:val="23"/>
        </w:rPr>
        <w:t xml:space="preserve"> </w:t>
      </w:r>
      <w:r w:rsidRPr="001D05D6">
        <w:rPr>
          <w:rFonts w:ascii="Times New Roman" w:hAnsi="Times New Roman"/>
          <w:strike/>
          <w:color w:val="262626"/>
          <w:w w:val="105"/>
          <w:sz w:val="23"/>
        </w:rPr>
        <w:t>to</w:t>
      </w:r>
      <w:r w:rsidRPr="001D05D6">
        <w:rPr>
          <w:rFonts w:ascii="Times New Roman" w:hAnsi="Times New Roman"/>
          <w:strike/>
          <w:color w:val="262626"/>
          <w:spacing w:val="-6"/>
          <w:w w:val="105"/>
          <w:sz w:val="23"/>
        </w:rPr>
        <w:t xml:space="preserve"> </w:t>
      </w:r>
      <w:r w:rsidRPr="001D05D6">
        <w:rPr>
          <w:rFonts w:ascii="Times New Roman" w:hAnsi="Times New Roman"/>
          <w:strike/>
          <w:color w:val="262626"/>
          <w:spacing w:val="-5"/>
          <w:w w:val="105"/>
          <w:sz w:val="23"/>
        </w:rPr>
        <w:t>7</w:t>
      </w:r>
      <w:r w:rsidRPr="001D05D6">
        <w:rPr>
          <w:rFonts w:ascii="Times New Roman" w:hAnsi="Times New Roman"/>
          <w:strike/>
          <w:color w:val="262626"/>
          <w:spacing w:val="-5"/>
          <w:w w:val="105"/>
          <w:sz w:val="23"/>
          <w:vertAlign w:val="superscript"/>
        </w:rPr>
        <w:t>th</w:t>
      </w:r>
    </w:p>
    <w:p w14:paraId="2A8CFC97" w14:textId="77777777" w:rsidR="00CD3ABF" w:rsidRPr="001D05D6" w:rsidRDefault="00CD3ABF" w:rsidP="000B7992">
      <w:pPr>
        <w:pStyle w:val="ListParagraph"/>
        <w:widowControl w:val="0"/>
        <w:numPr>
          <w:ilvl w:val="0"/>
          <w:numId w:val="20"/>
        </w:numPr>
        <w:tabs>
          <w:tab w:val="left" w:pos="762"/>
        </w:tabs>
        <w:autoSpaceDE w:val="0"/>
        <w:autoSpaceDN w:val="0"/>
        <w:spacing w:before="29"/>
        <w:ind w:left="270" w:right="0" w:hanging="365"/>
        <w:contextualSpacing w:val="0"/>
        <w:jc w:val="both"/>
        <w:rPr>
          <w:rFonts w:ascii="Times New Roman" w:hAnsi="Times New Roman"/>
          <w:strike/>
          <w:color w:val="262626"/>
          <w:sz w:val="23"/>
        </w:rPr>
      </w:pPr>
      <w:r w:rsidRPr="001D05D6">
        <w:rPr>
          <w:rFonts w:ascii="Times New Roman" w:hAnsi="Times New Roman"/>
          <w:strike/>
          <w:color w:val="262626"/>
          <w:w w:val="105"/>
          <w:sz w:val="23"/>
        </w:rPr>
        <w:t>How</w:t>
      </w:r>
      <w:r w:rsidRPr="001D05D6">
        <w:rPr>
          <w:rFonts w:ascii="Times New Roman" w:hAnsi="Times New Roman"/>
          <w:strike/>
          <w:color w:val="262626"/>
          <w:spacing w:val="-15"/>
          <w:w w:val="105"/>
          <w:sz w:val="23"/>
        </w:rPr>
        <w:t xml:space="preserve"> </w:t>
      </w:r>
      <w:r w:rsidRPr="001D05D6">
        <w:rPr>
          <w:rFonts w:ascii="Times New Roman" w:hAnsi="Times New Roman"/>
          <w:strike/>
          <w:color w:val="262626"/>
          <w:w w:val="105"/>
          <w:sz w:val="23"/>
        </w:rPr>
        <w:t>to</w:t>
      </w:r>
      <w:r w:rsidRPr="001D05D6">
        <w:rPr>
          <w:rFonts w:ascii="Times New Roman" w:hAnsi="Times New Roman"/>
          <w:strike/>
          <w:color w:val="262626"/>
          <w:spacing w:val="-5"/>
          <w:w w:val="105"/>
          <w:sz w:val="23"/>
        </w:rPr>
        <w:t xml:space="preserve"> </w:t>
      </w:r>
      <w:r w:rsidRPr="001D05D6">
        <w:rPr>
          <w:rFonts w:ascii="Times New Roman" w:hAnsi="Times New Roman"/>
          <w:strike/>
          <w:color w:val="262626"/>
          <w:w w:val="105"/>
          <w:sz w:val="23"/>
        </w:rPr>
        <w:t>minimize</w:t>
      </w:r>
      <w:r w:rsidRPr="001D05D6">
        <w:rPr>
          <w:rFonts w:ascii="Times New Roman" w:hAnsi="Times New Roman"/>
          <w:strike/>
          <w:color w:val="262626"/>
          <w:spacing w:val="-1"/>
          <w:w w:val="105"/>
          <w:sz w:val="23"/>
        </w:rPr>
        <w:t xml:space="preserve"> </w:t>
      </w:r>
      <w:r w:rsidRPr="001D05D6">
        <w:rPr>
          <w:rFonts w:ascii="Times New Roman" w:hAnsi="Times New Roman"/>
          <w:strike/>
          <w:color w:val="262626"/>
          <w:w w:val="105"/>
          <w:sz w:val="23"/>
        </w:rPr>
        <w:t>street</w:t>
      </w:r>
      <w:r w:rsidRPr="001D05D6">
        <w:rPr>
          <w:rFonts w:ascii="Times New Roman" w:hAnsi="Times New Roman"/>
          <w:strike/>
          <w:color w:val="262626"/>
          <w:spacing w:val="-1"/>
          <w:w w:val="105"/>
          <w:sz w:val="23"/>
        </w:rPr>
        <w:t xml:space="preserve"> </w:t>
      </w:r>
      <w:r w:rsidRPr="001D05D6">
        <w:rPr>
          <w:rFonts w:ascii="Times New Roman" w:hAnsi="Times New Roman"/>
          <w:strike/>
          <w:color w:val="262626"/>
          <w:spacing w:val="-4"/>
          <w:w w:val="105"/>
          <w:sz w:val="23"/>
        </w:rPr>
        <w:t>noise</w:t>
      </w:r>
    </w:p>
    <w:p w14:paraId="7DC2E5B9" w14:textId="77777777" w:rsidR="00CD3ABF" w:rsidRPr="001D05D6" w:rsidRDefault="00CD3ABF" w:rsidP="000B7992">
      <w:pPr>
        <w:pStyle w:val="BodyText"/>
        <w:ind w:left="270"/>
        <w:jc w:val="both"/>
        <w:rPr>
          <w:strike/>
          <w:sz w:val="23"/>
        </w:rPr>
      </w:pPr>
    </w:p>
    <w:p w14:paraId="38F3E53D" w14:textId="77777777" w:rsidR="00CD3ABF" w:rsidRPr="001D05D6" w:rsidRDefault="00CD3ABF" w:rsidP="000B7992">
      <w:pPr>
        <w:pStyle w:val="BodyText"/>
        <w:spacing w:before="23"/>
        <w:ind w:left="270"/>
        <w:jc w:val="both"/>
        <w:rPr>
          <w:strike/>
          <w:sz w:val="23"/>
        </w:rPr>
      </w:pPr>
    </w:p>
    <w:p w14:paraId="7FAE38E3" w14:textId="77777777" w:rsidR="00CD3ABF" w:rsidRPr="001D05D6" w:rsidRDefault="00CD3ABF" w:rsidP="000B7992">
      <w:pPr>
        <w:spacing w:before="1"/>
        <w:ind w:left="270" w:right="0"/>
        <w:jc w:val="both"/>
        <w:rPr>
          <w:rFonts w:ascii="Times New Roman" w:hAnsi="Times New Roman"/>
          <w:b/>
          <w:strike/>
          <w:sz w:val="23"/>
        </w:rPr>
      </w:pPr>
      <w:r w:rsidRPr="001D05D6">
        <w:rPr>
          <w:rFonts w:ascii="Times New Roman" w:hAnsi="Times New Roman"/>
          <w:b/>
          <w:strike/>
          <w:color w:val="262626"/>
          <w:w w:val="105"/>
          <w:sz w:val="23"/>
        </w:rPr>
        <w:t>Opportunities</w:t>
      </w:r>
      <w:r w:rsidRPr="001D05D6">
        <w:rPr>
          <w:rFonts w:ascii="Times New Roman" w:hAnsi="Times New Roman"/>
          <w:b/>
          <w:strike/>
          <w:color w:val="262626"/>
          <w:spacing w:val="-6"/>
          <w:w w:val="105"/>
          <w:sz w:val="23"/>
        </w:rPr>
        <w:t xml:space="preserve"> </w:t>
      </w:r>
      <w:r w:rsidRPr="001D05D6">
        <w:rPr>
          <w:rFonts w:ascii="Times New Roman" w:hAnsi="Times New Roman"/>
          <w:b/>
          <w:strike/>
          <w:color w:val="262626"/>
          <w:w w:val="105"/>
          <w:sz w:val="23"/>
        </w:rPr>
        <w:t>and</w:t>
      </w:r>
      <w:r w:rsidRPr="001D05D6">
        <w:rPr>
          <w:rFonts w:ascii="Times New Roman" w:hAnsi="Times New Roman"/>
          <w:b/>
          <w:strike/>
          <w:color w:val="262626"/>
          <w:spacing w:val="-15"/>
          <w:w w:val="105"/>
          <w:sz w:val="23"/>
        </w:rPr>
        <w:t xml:space="preserve"> </w:t>
      </w:r>
      <w:r w:rsidRPr="001D05D6">
        <w:rPr>
          <w:rFonts w:ascii="Times New Roman" w:hAnsi="Times New Roman"/>
          <w:b/>
          <w:strike/>
          <w:color w:val="262626"/>
          <w:spacing w:val="-2"/>
          <w:w w:val="105"/>
          <w:sz w:val="23"/>
        </w:rPr>
        <w:t>Challenges</w:t>
      </w:r>
    </w:p>
    <w:p w14:paraId="59C95399" w14:textId="77777777" w:rsidR="00CD3ABF" w:rsidRPr="001D05D6" w:rsidRDefault="00CD3ABF" w:rsidP="000B7992">
      <w:pPr>
        <w:spacing w:before="9"/>
        <w:ind w:left="270" w:right="0"/>
        <w:jc w:val="both"/>
        <w:rPr>
          <w:rFonts w:ascii="Times New Roman" w:hAnsi="Times New Roman"/>
          <w:strike/>
          <w:sz w:val="23"/>
        </w:rPr>
      </w:pPr>
      <w:r w:rsidRPr="001D05D6">
        <w:rPr>
          <w:rFonts w:ascii="Times New Roman" w:hAnsi="Times New Roman"/>
          <w:strike/>
          <w:color w:val="262626"/>
          <w:w w:val="105"/>
          <w:sz w:val="23"/>
        </w:rPr>
        <w:t>What</w:t>
      </w:r>
      <w:r w:rsidRPr="001D05D6">
        <w:rPr>
          <w:rFonts w:ascii="Times New Roman" w:hAnsi="Times New Roman"/>
          <w:strike/>
          <w:color w:val="262626"/>
          <w:spacing w:val="-7"/>
          <w:w w:val="105"/>
          <w:sz w:val="23"/>
        </w:rPr>
        <w:t xml:space="preserve"> </w:t>
      </w:r>
      <w:r w:rsidRPr="001D05D6">
        <w:rPr>
          <w:rFonts w:ascii="Times New Roman" w:hAnsi="Times New Roman"/>
          <w:strike/>
          <w:color w:val="262626"/>
          <w:w w:val="105"/>
          <w:sz w:val="23"/>
        </w:rPr>
        <w:t>to</w:t>
      </w:r>
      <w:r w:rsidRPr="001D05D6">
        <w:rPr>
          <w:rFonts w:ascii="Times New Roman" w:hAnsi="Times New Roman"/>
          <w:strike/>
          <w:color w:val="262626"/>
          <w:spacing w:val="-7"/>
          <w:w w:val="105"/>
          <w:sz w:val="23"/>
        </w:rPr>
        <w:t xml:space="preserve"> </w:t>
      </w:r>
      <w:r w:rsidRPr="001D05D6">
        <w:rPr>
          <w:rFonts w:ascii="Times New Roman" w:hAnsi="Times New Roman"/>
          <w:strike/>
          <w:color w:val="262626"/>
          <w:w w:val="105"/>
          <w:sz w:val="23"/>
        </w:rPr>
        <w:t>focus</w:t>
      </w:r>
      <w:r w:rsidRPr="001D05D6">
        <w:rPr>
          <w:rFonts w:ascii="Times New Roman" w:hAnsi="Times New Roman"/>
          <w:strike/>
          <w:color w:val="262626"/>
          <w:spacing w:val="-2"/>
          <w:w w:val="105"/>
          <w:sz w:val="23"/>
        </w:rPr>
        <w:t xml:space="preserve"> </w:t>
      </w:r>
      <w:r w:rsidRPr="001D05D6">
        <w:rPr>
          <w:rFonts w:ascii="Times New Roman" w:hAnsi="Times New Roman"/>
          <w:strike/>
          <w:color w:val="262626"/>
          <w:spacing w:val="-5"/>
          <w:w w:val="105"/>
          <w:sz w:val="23"/>
        </w:rPr>
        <w:t>on:</w:t>
      </w:r>
    </w:p>
    <w:p w14:paraId="1B990D98" w14:textId="77777777" w:rsidR="00CD3ABF" w:rsidRPr="001D05D6" w:rsidRDefault="00CD3ABF" w:rsidP="000B7992">
      <w:pPr>
        <w:pStyle w:val="ListParagraph"/>
        <w:widowControl w:val="0"/>
        <w:numPr>
          <w:ilvl w:val="0"/>
          <w:numId w:val="20"/>
        </w:numPr>
        <w:tabs>
          <w:tab w:val="left" w:pos="767"/>
        </w:tabs>
        <w:autoSpaceDE w:val="0"/>
        <w:autoSpaceDN w:val="0"/>
        <w:spacing w:before="34"/>
        <w:ind w:left="270" w:right="0" w:hanging="365"/>
        <w:contextualSpacing w:val="0"/>
        <w:jc w:val="both"/>
        <w:rPr>
          <w:rFonts w:ascii="Times New Roman" w:hAnsi="Times New Roman"/>
          <w:strike/>
          <w:color w:val="262626"/>
          <w:sz w:val="23"/>
        </w:rPr>
      </w:pPr>
      <w:r w:rsidRPr="001D05D6">
        <w:rPr>
          <w:rFonts w:ascii="Times New Roman" w:hAnsi="Times New Roman"/>
          <w:strike/>
          <w:color w:val="262626"/>
          <w:w w:val="105"/>
          <w:sz w:val="23"/>
        </w:rPr>
        <w:t>Pedestrian</w:t>
      </w:r>
      <w:r w:rsidRPr="001D05D6">
        <w:rPr>
          <w:rFonts w:ascii="Times New Roman" w:hAnsi="Times New Roman"/>
          <w:strike/>
          <w:color w:val="262626"/>
          <w:spacing w:val="-2"/>
          <w:w w:val="105"/>
          <w:sz w:val="23"/>
        </w:rPr>
        <w:t xml:space="preserve"> </w:t>
      </w:r>
      <w:r w:rsidRPr="001D05D6">
        <w:rPr>
          <w:rFonts w:ascii="Times New Roman" w:hAnsi="Times New Roman"/>
          <w:strike/>
          <w:color w:val="262626"/>
          <w:w w:val="105"/>
          <w:sz w:val="23"/>
        </w:rPr>
        <w:t>infrastructure/traffic</w:t>
      </w:r>
      <w:r w:rsidRPr="001D05D6">
        <w:rPr>
          <w:rFonts w:ascii="Times New Roman" w:hAnsi="Times New Roman"/>
          <w:strike/>
          <w:color w:val="262626"/>
          <w:spacing w:val="-13"/>
          <w:w w:val="105"/>
          <w:sz w:val="23"/>
        </w:rPr>
        <w:t xml:space="preserve"> </w:t>
      </w:r>
      <w:r w:rsidRPr="001D05D6">
        <w:rPr>
          <w:rFonts w:ascii="Times New Roman" w:hAnsi="Times New Roman"/>
          <w:strike/>
          <w:color w:val="262626"/>
          <w:spacing w:val="-2"/>
          <w:w w:val="105"/>
          <w:sz w:val="23"/>
        </w:rPr>
        <w:t>control</w:t>
      </w:r>
    </w:p>
    <w:p w14:paraId="59AB411B" w14:textId="77777777" w:rsidR="00CD3ABF" w:rsidRPr="001D05D6" w:rsidRDefault="00CD3ABF" w:rsidP="000B7992">
      <w:pPr>
        <w:pStyle w:val="ListParagraph"/>
        <w:widowControl w:val="0"/>
        <w:numPr>
          <w:ilvl w:val="0"/>
          <w:numId w:val="20"/>
        </w:numPr>
        <w:tabs>
          <w:tab w:val="left" w:pos="771"/>
        </w:tabs>
        <w:autoSpaceDE w:val="0"/>
        <w:autoSpaceDN w:val="0"/>
        <w:spacing w:before="23"/>
        <w:ind w:left="270" w:right="0" w:hanging="364"/>
        <w:contextualSpacing w:val="0"/>
        <w:jc w:val="both"/>
        <w:rPr>
          <w:rFonts w:ascii="Times New Roman" w:hAnsi="Times New Roman"/>
          <w:strike/>
          <w:color w:val="262626"/>
          <w:sz w:val="23"/>
        </w:rPr>
      </w:pPr>
      <w:r w:rsidRPr="001D05D6">
        <w:rPr>
          <w:rFonts w:ascii="Times New Roman" w:hAnsi="Times New Roman"/>
          <w:strike/>
          <w:color w:val="262626"/>
          <w:w w:val="105"/>
          <w:sz w:val="23"/>
        </w:rPr>
        <w:t>How</w:t>
      </w:r>
      <w:r w:rsidRPr="001D05D6">
        <w:rPr>
          <w:rFonts w:ascii="Times New Roman" w:hAnsi="Times New Roman"/>
          <w:strike/>
          <w:color w:val="262626"/>
          <w:spacing w:val="-13"/>
          <w:w w:val="105"/>
          <w:sz w:val="23"/>
        </w:rPr>
        <w:t xml:space="preserve"> </w:t>
      </w:r>
      <w:r w:rsidRPr="001D05D6">
        <w:rPr>
          <w:rFonts w:ascii="Times New Roman" w:hAnsi="Times New Roman"/>
          <w:strike/>
          <w:color w:val="262626"/>
          <w:w w:val="105"/>
          <w:sz w:val="23"/>
        </w:rPr>
        <w:t>to</w:t>
      </w:r>
      <w:r w:rsidRPr="001D05D6">
        <w:rPr>
          <w:rFonts w:ascii="Times New Roman" w:hAnsi="Times New Roman"/>
          <w:strike/>
          <w:color w:val="262626"/>
          <w:spacing w:val="-9"/>
          <w:w w:val="105"/>
          <w:sz w:val="23"/>
        </w:rPr>
        <w:t xml:space="preserve"> </w:t>
      </w:r>
      <w:r w:rsidRPr="001D05D6">
        <w:rPr>
          <w:rFonts w:ascii="Times New Roman" w:hAnsi="Times New Roman"/>
          <w:strike/>
          <w:color w:val="262626"/>
          <w:w w:val="105"/>
          <w:sz w:val="23"/>
        </w:rPr>
        <w:t>implement</w:t>
      </w:r>
      <w:r w:rsidRPr="001D05D6">
        <w:rPr>
          <w:rFonts w:ascii="Times New Roman" w:hAnsi="Times New Roman"/>
          <w:strike/>
          <w:color w:val="262626"/>
          <w:spacing w:val="-3"/>
          <w:w w:val="105"/>
          <w:sz w:val="23"/>
        </w:rPr>
        <w:t xml:space="preserve"> </w:t>
      </w:r>
      <w:r w:rsidRPr="001D05D6">
        <w:rPr>
          <w:rFonts w:ascii="Times New Roman" w:hAnsi="Times New Roman"/>
          <w:strike/>
          <w:color w:val="262626"/>
          <w:w w:val="105"/>
          <w:sz w:val="23"/>
        </w:rPr>
        <w:t>-</w:t>
      </w:r>
      <w:r w:rsidRPr="001D05D6">
        <w:rPr>
          <w:rFonts w:ascii="Times New Roman" w:hAnsi="Times New Roman"/>
          <w:strike/>
          <w:color w:val="262626"/>
          <w:spacing w:val="39"/>
          <w:w w:val="105"/>
          <w:sz w:val="23"/>
        </w:rPr>
        <w:t xml:space="preserve"> </w:t>
      </w:r>
      <w:r w:rsidRPr="001D05D6">
        <w:rPr>
          <w:rFonts w:ascii="Times New Roman" w:hAnsi="Times New Roman"/>
          <w:strike/>
          <w:color w:val="262626"/>
          <w:w w:val="105"/>
          <w:sz w:val="23"/>
        </w:rPr>
        <w:t>what</w:t>
      </w:r>
      <w:r w:rsidRPr="001D05D6">
        <w:rPr>
          <w:rFonts w:ascii="Times New Roman" w:hAnsi="Times New Roman"/>
          <w:strike/>
          <w:color w:val="262626"/>
          <w:spacing w:val="-6"/>
          <w:w w:val="105"/>
          <w:sz w:val="23"/>
        </w:rPr>
        <w:t xml:space="preserve"> </w:t>
      </w:r>
      <w:r w:rsidRPr="001D05D6">
        <w:rPr>
          <w:rFonts w:ascii="Times New Roman" w:hAnsi="Times New Roman"/>
          <w:strike/>
          <w:color w:val="262626"/>
          <w:w w:val="105"/>
          <w:sz w:val="23"/>
        </w:rPr>
        <w:t>are</w:t>
      </w:r>
      <w:r w:rsidRPr="001D05D6">
        <w:rPr>
          <w:rFonts w:ascii="Times New Roman" w:hAnsi="Times New Roman"/>
          <w:strike/>
          <w:color w:val="262626"/>
          <w:spacing w:val="-1"/>
          <w:w w:val="105"/>
          <w:sz w:val="23"/>
        </w:rPr>
        <w:t xml:space="preserve"> </w:t>
      </w:r>
      <w:r w:rsidRPr="001D05D6">
        <w:rPr>
          <w:rFonts w:ascii="Times New Roman" w:hAnsi="Times New Roman"/>
          <w:strike/>
          <w:color w:val="262626"/>
          <w:w w:val="105"/>
          <w:sz w:val="23"/>
        </w:rPr>
        <w:t>real</w:t>
      </w:r>
      <w:r w:rsidRPr="001D05D6">
        <w:rPr>
          <w:rFonts w:ascii="Times New Roman" w:hAnsi="Times New Roman"/>
          <w:strike/>
          <w:color w:val="262626"/>
          <w:spacing w:val="-7"/>
          <w:w w:val="105"/>
          <w:sz w:val="23"/>
        </w:rPr>
        <w:t xml:space="preserve"> </w:t>
      </w:r>
      <w:r w:rsidRPr="001D05D6">
        <w:rPr>
          <w:rFonts w:ascii="Times New Roman" w:hAnsi="Times New Roman"/>
          <w:strike/>
          <w:color w:val="262626"/>
          <w:w w:val="105"/>
          <w:sz w:val="23"/>
        </w:rPr>
        <w:t>improvements</w:t>
      </w:r>
      <w:r w:rsidRPr="001D05D6">
        <w:rPr>
          <w:rFonts w:ascii="Times New Roman" w:hAnsi="Times New Roman"/>
          <w:strike/>
          <w:color w:val="262626"/>
          <w:spacing w:val="5"/>
          <w:w w:val="105"/>
          <w:sz w:val="23"/>
        </w:rPr>
        <w:t xml:space="preserve"> </w:t>
      </w:r>
      <w:r w:rsidRPr="001D05D6">
        <w:rPr>
          <w:rFonts w:ascii="Times New Roman" w:hAnsi="Times New Roman"/>
          <w:strike/>
          <w:color w:val="262626"/>
          <w:w w:val="105"/>
          <w:sz w:val="23"/>
        </w:rPr>
        <w:t>(be</w:t>
      </w:r>
      <w:r w:rsidRPr="001D05D6">
        <w:rPr>
          <w:rFonts w:ascii="Times New Roman" w:hAnsi="Times New Roman"/>
          <w:strike/>
          <w:color w:val="262626"/>
          <w:spacing w:val="-9"/>
          <w:w w:val="105"/>
          <w:sz w:val="23"/>
        </w:rPr>
        <w:t xml:space="preserve"> </w:t>
      </w:r>
      <w:r w:rsidRPr="001D05D6">
        <w:rPr>
          <w:rFonts w:ascii="Times New Roman" w:hAnsi="Times New Roman"/>
          <w:strike/>
          <w:color w:val="262626"/>
          <w:spacing w:val="-2"/>
          <w:w w:val="105"/>
          <w:sz w:val="23"/>
        </w:rPr>
        <w:t>real)</w:t>
      </w:r>
    </w:p>
    <w:p w14:paraId="19ED8E30" w14:textId="77777777" w:rsidR="00CD3ABF" w:rsidRPr="001D05D6" w:rsidRDefault="00CD3ABF" w:rsidP="000B7992">
      <w:pPr>
        <w:pStyle w:val="ListParagraph"/>
        <w:widowControl w:val="0"/>
        <w:numPr>
          <w:ilvl w:val="0"/>
          <w:numId w:val="20"/>
        </w:numPr>
        <w:tabs>
          <w:tab w:val="left" w:pos="767"/>
        </w:tabs>
        <w:autoSpaceDE w:val="0"/>
        <w:autoSpaceDN w:val="0"/>
        <w:spacing w:before="34"/>
        <w:ind w:left="270" w:right="0" w:hanging="355"/>
        <w:contextualSpacing w:val="0"/>
        <w:jc w:val="both"/>
        <w:rPr>
          <w:rFonts w:ascii="Times New Roman" w:hAnsi="Times New Roman"/>
          <w:strike/>
          <w:color w:val="262626"/>
          <w:sz w:val="23"/>
        </w:rPr>
      </w:pPr>
      <w:r w:rsidRPr="001D05D6">
        <w:rPr>
          <w:rFonts w:ascii="Times New Roman" w:hAnsi="Times New Roman"/>
          <w:strike/>
          <w:color w:val="262626"/>
          <w:w w:val="105"/>
          <w:sz w:val="23"/>
        </w:rPr>
        <w:t>Phased</w:t>
      </w:r>
      <w:r w:rsidRPr="001D05D6">
        <w:rPr>
          <w:rFonts w:ascii="Times New Roman" w:hAnsi="Times New Roman"/>
          <w:strike/>
          <w:color w:val="262626"/>
          <w:spacing w:val="1"/>
          <w:w w:val="105"/>
          <w:sz w:val="23"/>
        </w:rPr>
        <w:t xml:space="preserve"> </w:t>
      </w:r>
      <w:r w:rsidRPr="001D05D6">
        <w:rPr>
          <w:rFonts w:ascii="Times New Roman" w:hAnsi="Times New Roman"/>
          <w:strike/>
          <w:color w:val="262626"/>
          <w:spacing w:val="-2"/>
          <w:w w:val="105"/>
          <w:sz w:val="23"/>
        </w:rPr>
        <w:t>improvements</w:t>
      </w:r>
    </w:p>
    <w:p w14:paraId="4974980F" w14:textId="77777777" w:rsidR="00CD3ABF" w:rsidRPr="001D05D6" w:rsidRDefault="00CD3ABF" w:rsidP="000B7992">
      <w:pPr>
        <w:pStyle w:val="ListParagraph"/>
        <w:widowControl w:val="0"/>
        <w:numPr>
          <w:ilvl w:val="1"/>
          <w:numId w:val="20"/>
        </w:numPr>
        <w:tabs>
          <w:tab w:val="left" w:pos="1135"/>
        </w:tabs>
        <w:autoSpaceDE w:val="0"/>
        <w:autoSpaceDN w:val="0"/>
        <w:spacing w:before="5"/>
        <w:ind w:left="270" w:right="0" w:hanging="362"/>
        <w:contextualSpacing w:val="0"/>
        <w:jc w:val="both"/>
        <w:rPr>
          <w:rFonts w:ascii="Times New Roman" w:hAnsi="Times New Roman"/>
          <w:strike/>
          <w:sz w:val="23"/>
        </w:rPr>
      </w:pPr>
      <w:r w:rsidRPr="001D05D6">
        <w:rPr>
          <w:rFonts w:ascii="Times New Roman" w:hAnsi="Times New Roman"/>
          <w:strike/>
          <w:color w:val="262626"/>
          <w:w w:val="105"/>
          <w:sz w:val="23"/>
        </w:rPr>
        <w:t>Identify</w:t>
      </w:r>
      <w:r w:rsidRPr="001D05D6">
        <w:rPr>
          <w:rFonts w:ascii="Times New Roman" w:hAnsi="Times New Roman"/>
          <w:strike/>
          <w:color w:val="262626"/>
          <w:spacing w:val="-3"/>
          <w:w w:val="105"/>
          <w:sz w:val="23"/>
        </w:rPr>
        <w:t xml:space="preserve"> </w:t>
      </w:r>
      <w:r w:rsidRPr="001D05D6">
        <w:rPr>
          <w:rFonts w:ascii="Times New Roman" w:hAnsi="Times New Roman"/>
          <w:strike/>
          <w:color w:val="262626"/>
          <w:spacing w:val="-2"/>
          <w:w w:val="105"/>
          <w:sz w:val="23"/>
        </w:rPr>
        <w:t>parties</w:t>
      </w:r>
    </w:p>
    <w:p w14:paraId="18FA6260" w14:textId="77777777" w:rsidR="00CD3ABF" w:rsidRPr="001D05D6" w:rsidRDefault="00CD3ABF" w:rsidP="000B7992">
      <w:pPr>
        <w:pStyle w:val="ListParagraph"/>
        <w:widowControl w:val="0"/>
        <w:numPr>
          <w:ilvl w:val="1"/>
          <w:numId w:val="20"/>
        </w:numPr>
        <w:tabs>
          <w:tab w:val="left" w:pos="1135"/>
        </w:tabs>
        <w:autoSpaceDE w:val="0"/>
        <w:autoSpaceDN w:val="0"/>
        <w:spacing w:before="14"/>
        <w:ind w:left="270" w:right="0" w:hanging="355"/>
        <w:contextualSpacing w:val="0"/>
        <w:jc w:val="both"/>
        <w:rPr>
          <w:rFonts w:ascii="Times New Roman" w:hAnsi="Times New Roman"/>
          <w:strike/>
          <w:sz w:val="23"/>
        </w:rPr>
      </w:pPr>
      <w:r w:rsidRPr="001D05D6">
        <w:rPr>
          <w:rFonts w:ascii="Times New Roman" w:hAnsi="Times New Roman"/>
          <w:strike/>
          <w:color w:val="262626"/>
          <w:w w:val="105"/>
          <w:sz w:val="23"/>
        </w:rPr>
        <w:t>Lots</w:t>
      </w:r>
      <w:r w:rsidRPr="001D05D6">
        <w:rPr>
          <w:rFonts w:ascii="Times New Roman" w:hAnsi="Times New Roman"/>
          <w:strike/>
          <w:color w:val="262626"/>
          <w:spacing w:val="-4"/>
          <w:w w:val="105"/>
          <w:sz w:val="23"/>
        </w:rPr>
        <w:t xml:space="preserve"> </w:t>
      </w:r>
      <w:r w:rsidRPr="001D05D6">
        <w:rPr>
          <w:rFonts w:ascii="Times New Roman" w:hAnsi="Times New Roman"/>
          <w:strike/>
          <w:color w:val="262626"/>
          <w:w w:val="105"/>
          <w:sz w:val="23"/>
        </w:rPr>
        <w:t>of</w:t>
      </w:r>
      <w:r w:rsidRPr="001D05D6">
        <w:rPr>
          <w:rFonts w:ascii="Times New Roman" w:hAnsi="Times New Roman"/>
          <w:strike/>
          <w:color w:val="262626"/>
          <w:spacing w:val="-2"/>
          <w:w w:val="105"/>
          <w:sz w:val="23"/>
        </w:rPr>
        <w:t xml:space="preserve"> </w:t>
      </w:r>
      <w:r w:rsidRPr="001D05D6">
        <w:rPr>
          <w:rFonts w:ascii="Times New Roman" w:hAnsi="Times New Roman"/>
          <w:strike/>
          <w:color w:val="262626"/>
          <w:w w:val="105"/>
          <w:sz w:val="23"/>
        </w:rPr>
        <w:t>small</w:t>
      </w:r>
      <w:r w:rsidRPr="001D05D6">
        <w:rPr>
          <w:rFonts w:ascii="Times New Roman" w:hAnsi="Times New Roman"/>
          <w:strike/>
          <w:color w:val="262626"/>
          <w:spacing w:val="-4"/>
          <w:w w:val="105"/>
          <w:sz w:val="23"/>
        </w:rPr>
        <w:t xml:space="preserve"> </w:t>
      </w:r>
      <w:r w:rsidRPr="001D05D6">
        <w:rPr>
          <w:rFonts w:ascii="Times New Roman" w:hAnsi="Times New Roman"/>
          <w:strike/>
          <w:color w:val="262626"/>
          <w:spacing w:val="-2"/>
          <w:w w:val="105"/>
          <w:sz w:val="23"/>
        </w:rPr>
        <w:t>improvements</w:t>
      </w:r>
    </w:p>
    <w:p w14:paraId="589CB811" w14:textId="77777777" w:rsidR="00CD3ABF" w:rsidRPr="001D05D6" w:rsidRDefault="00CD3ABF" w:rsidP="000B7992">
      <w:pPr>
        <w:pStyle w:val="ListParagraph"/>
        <w:widowControl w:val="0"/>
        <w:numPr>
          <w:ilvl w:val="1"/>
          <w:numId w:val="20"/>
        </w:numPr>
        <w:tabs>
          <w:tab w:val="left" w:pos="1135"/>
        </w:tabs>
        <w:autoSpaceDE w:val="0"/>
        <w:autoSpaceDN w:val="0"/>
        <w:spacing w:before="14"/>
        <w:ind w:left="270" w:right="0" w:hanging="355"/>
        <w:contextualSpacing w:val="0"/>
        <w:jc w:val="both"/>
        <w:rPr>
          <w:rFonts w:ascii="Times New Roman" w:hAnsi="Times New Roman"/>
          <w:strike/>
          <w:sz w:val="23"/>
        </w:rPr>
      </w:pPr>
      <w:r w:rsidRPr="001D05D6">
        <w:rPr>
          <w:rFonts w:ascii="Times New Roman" w:hAnsi="Times New Roman"/>
          <w:strike/>
          <w:color w:val="262626"/>
          <w:w w:val="105"/>
          <w:sz w:val="23"/>
        </w:rPr>
        <w:t xml:space="preserve">Fire </w:t>
      </w:r>
      <w:r w:rsidRPr="001D05D6">
        <w:rPr>
          <w:rFonts w:ascii="Times New Roman" w:hAnsi="Times New Roman"/>
          <w:strike/>
          <w:color w:val="262626"/>
          <w:spacing w:val="-2"/>
          <w:w w:val="105"/>
          <w:sz w:val="23"/>
        </w:rPr>
        <w:t>stations</w:t>
      </w:r>
    </w:p>
    <w:p w14:paraId="0F4E510D" w14:textId="77777777" w:rsidR="00CD3ABF" w:rsidRPr="001D05D6" w:rsidRDefault="00CD3ABF" w:rsidP="000B7992">
      <w:pPr>
        <w:pStyle w:val="ListParagraph"/>
        <w:widowControl w:val="0"/>
        <w:numPr>
          <w:ilvl w:val="1"/>
          <w:numId w:val="20"/>
        </w:numPr>
        <w:tabs>
          <w:tab w:val="left" w:pos="1142"/>
        </w:tabs>
        <w:autoSpaceDE w:val="0"/>
        <w:autoSpaceDN w:val="0"/>
        <w:spacing w:before="10"/>
        <w:ind w:left="270" w:right="0" w:hanging="361"/>
        <w:contextualSpacing w:val="0"/>
        <w:jc w:val="both"/>
        <w:rPr>
          <w:rFonts w:ascii="Times New Roman" w:hAnsi="Times New Roman"/>
          <w:strike/>
          <w:sz w:val="23"/>
        </w:rPr>
      </w:pPr>
      <w:r w:rsidRPr="001D05D6">
        <w:rPr>
          <w:rFonts w:ascii="Times New Roman" w:hAnsi="Times New Roman"/>
          <w:strike/>
          <w:color w:val="262626"/>
          <w:w w:val="105"/>
          <w:sz w:val="23"/>
        </w:rPr>
        <w:t>Trees</w:t>
      </w:r>
      <w:r w:rsidRPr="001D05D6">
        <w:rPr>
          <w:rFonts w:ascii="Times New Roman" w:hAnsi="Times New Roman"/>
          <w:strike/>
          <w:color w:val="262626"/>
          <w:spacing w:val="-4"/>
          <w:w w:val="105"/>
          <w:sz w:val="23"/>
        </w:rPr>
        <w:t xml:space="preserve"> </w:t>
      </w:r>
      <w:r w:rsidRPr="001D05D6">
        <w:rPr>
          <w:rFonts w:ascii="Times New Roman" w:hAnsi="Times New Roman"/>
          <w:strike/>
          <w:color w:val="262626"/>
          <w:w w:val="105"/>
          <w:sz w:val="23"/>
        </w:rPr>
        <w:t>at</w:t>
      </w:r>
      <w:r w:rsidRPr="001D05D6">
        <w:rPr>
          <w:rFonts w:ascii="Times New Roman" w:hAnsi="Times New Roman"/>
          <w:strike/>
          <w:color w:val="262626"/>
          <w:spacing w:val="-4"/>
          <w:w w:val="105"/>
          <w:sz w:val="23"/>
        </w:rPr>
        <w:t xml:space="preserve"> </w:t>
      </w:r>
      <w:r w:rsidRPr="001D05D6">
        <w:rPr>
          <w:rFonts w:ascii="Times New Roman" w:hAnsi="Times New Roman"/>
          <w:strike/>
          <w:color w:val="262626"/>
          <w:spacing w:val="-2"/>
          <w:w w:val="105"/>
          <w:sz w:val="23"/>
        </w:rPr>
        <w:t>cemetery</w:t>
      </w:r>
    </w:p>
    <w:p w14:paraId="4A881047" w14:textId="77777777" w:rsidR="00CD3ABF" w:rsidRPr="001D05D6" w:rsidRDefault="00CD3ABF" w:rsidP="000B7992">
      <w:pPr>
        <w:pStyle w:val="ListParagraph"/>
        <w:widowControl w:val="0"/>
        <w:numPr>
          <w:ilvl w:val="1"/>
          <w:numId w:val="20"/>
        </w:numPr>
        <w:tabs>
          <w:tab w:val="left" w:pos="1139"/>
        </w:tabs>
        <w:autoSpaceDE w:val="0"/>
        <w:autoSpaceDN w:val="0"/>
        <w:spacing w:before="9"/>
        <w:ind w:left="270" w:right="0" w:hanging="351"/>
        <w:contextualSpacing w:val="0"/>
        <w:jc w:val="both"/>
        <w:rPr>
          <w:rFonts w:ascii="Times New Roman" w:hAnsi="Times New Roman"/>
          <w:strike/>
          <w:sz w:val="23"/>
        </w:rPr>
      </w:pPr>
      <w:r w:rsidRPr="001D05D6">
        <w:rPr>
          <w:rFonts w:ascii="Times New Roman" w:hAnsi="Times New Roman"/>
          <w:strike/>
          <w:color w:val="262626"/>
          <w:w w:val="105"/>
          <w:sz w:val="23"/>
        </w:rPr>
        <w:t>Incremental</w:t>
      </w:r>
      <w:r w:rsidRPr="001D05D6">
        <w:rPr>
          <w:rFonts w:ascii="Times New Roman" w:hAnsi="Times New Roman"/>
          <w:strike/>
          <w:color w:val="262626"/>
          <w:spacing w:val="-6"/>
          <w:w w:val="105"/>
          <w:sz w:val="23"/>
        </w:rPr>
        <w:t xml:space="preserve"> </w:t>
      </w:r>
      <w:r w:rsidRPr="001D05D6">
        <w:rPr>
          <w:rFonts w:ascii="Times New Roman" w:hAnsi="Times New Roman"/>
          <w:strike/>
          <w:color w:val="262626"/>
          <w:w w:val="105"/>
          <w:sz w:val="23"/>
        </w:rPr>
        <w:t>changes/small</w:t>
      </w:r>
      <w:r w:rsidRPr="001D05D6">
        <w:rPr>
          <w:rFonts w:ascii="Times New Roman" w:hAnsi="Times New Roman"/>
          <w:strike/>
          <w:color w:val="262626"/>
          <w:spacing w:val="-8"/>
          <w:w w:val="105"/>
          <w:sz w:val="23"/>
        </w:rPr>
        <w:t xml:space="preserve"> </w:t>
      </w:r>
      <w:r w:rsidRPr="001D05D6">
        <w:rPr>
          <w:rFonts w:ascii="Times New Roman" w:hAnsi="Times New Roman"/>
          <w:strike/>
          <w:color w:val="262626"/>
          <w:spacing w:val="-2"/>
          <w:w w:val="105"/>
          <w:sz w:val="23"/>
        </w:rPr>
        <w:t>projects</w:t>
      </w:r>
    </w:p>
    <w:p w14:paraId="60E5423E" w14:textId="77777777" w:rsidR="00CD3ABF" w:rsidRPr="001D05D6" w:rsidRDefault="00CD3ABF" w:rsidP="000B7992">
      <w:pPr>
        <w:pStyle w:val="ListParagraph"/>
        <w:widowControl w:val="0"/>
        <w:numPr>
          <w:ilvl w:val="0"/>
          <w:numId w:val="20"/>
        </w:numPr>
        <w:tabs>
          <w:tab w:val="left" w:pos="791"/>
        </w:tabs>
        <w:autoSpaceDE w:val="0"/>
        <w:autoSpaceDN w:val="0"/>
        <w:spacing w:before="33"/>
        <w:ind w:left="270" w:right="0" w:hanging="370"/>
        <w:contextualSpacing w:val="0"/>
        <w:jc w:val="both"/>
        <w:rPr>
          <w:rFonts w:ascii="Times New Roman" w:hAnsi="Times New Roman"/>
          <w:strike/>
          <w:color w:val="262626"/>
          <w:sz w:val="23"/>
        </w:rPr>
      </w:pPr>
      <w:r w:rsidRPr="001D05D6">
        <w:rPr>
          <w:rFonts w:ascii="Times New Roman" w:hAnsi="Times New Roman"/>
          <w:strike/>
          <w:color w:val="262626"/>
          <w:w w:val="105"/>
          <w:sz w:val="23"/>
        </w:rPr>
        <w:t>Options</w:t>
      </w:r>
      <w:r w:rsidRPr="001D05D6">
        <w:rPr>
          <w:rFonts w:ascii="Times New Roman" w:hAnsi="Times New Roman"/>
          <w:strike/>
          <w:color w:val="262626"/>
          <w:spacing w:val="-12"/>
          <w:w w:val="105"/>
          <w:sz w:val="23"/>
        </w:rPr>
        <w:t xml:space="preserve"> </w:t>
      </w:r>
      <w:r w:rsidRPr="001D05D6">
        <w:rPr>
          <w:rFonts w:ascii="Times New Roman" w:hAnsi="Times New Roman"/>
          <w:strike/>
          <w:color w:val="262626"/>
          <w:w w:val="105"/>
          <w:sz w:val="23"/>
        </w:rPr>
        <w:t>for</w:t>
      </w:r>
      <w:r w:rsidRPr="001D05D6">
        <w:rPr>
          <w:rFonts w:ascii="Times New Roman" w:hAnsi="Times New Roman"/>
          <w:strike/>
          <w:color w:val="262626"/>
          <w:spacing w:val="-11"/>
          <w:w w:val="105"/>
          <w:sz w:val="23"/>
        </w:rPr>
        <w:t xml:space="preserve"> </w:t>
      </w:r>
      <w:r w:rsidRPr="001D05D6">
        <w:rPr>
          <w:rFonts w:ascii="Times New Roman" w:hAnsi="Times New Roman"/>
          <w:strike/>
          <w:color w:val="262626"/>
          <w:spacing w:val="-2"/>
          <w:w w:val="105"/>
          <w:sz w:val="23"/>
        </w:rPr>
        <w:t>funding</w:t>
      </w:r>
    </w:p>
    <w:p w14:paraId="562B252E" w14:textId="77777777" w:rsidR="00CD3ABF" w:rsidRPr="001D05D6" w:rsidRDefault="00CD3ABF" w:rsidP="000B7992">
      <w:pPr>
        <w:pStyle w:val="ListParagraph"/>
        <w:widowControl w:val="0"/>
        <w:numPr>
          <w:ilvl w:val="1"/>
          <w:numId w:val="20"/>
        </w:numPr>
        <w:tabs>
          <w:tab w:val="left" w:pos="1150"/>
        </w:tabs>
        <w:autoSpaceDE w:val="0"/>
        <w:autoSpaceDN w:val="0"/>
        <w:spacing w:before="5"/>
        <w:ind w:left="270" w:right="0"/>
        <w:contextualSpacing w:val="0"/>
        <w:jc w:val="both"/>
        <w:rPr>
          <w:rFonts w:ascii="Times New Roman" w:hAnsi="Times New Roman"/>
          <w:strike/>
          <w:sz w:val="23"/>
        </w:rPr>
      </w:pPr>
      <w:r w:rsidRPr="001D05D6">
        <w:rPr>
          <w:rFonts w:ascii="Times New Roman" w:hAnsi="Times New Roman"/>
          <w:strike/>
          <w:color w:val="262626"/>
          <w:w w:val="105"/>
          <w:sz w:val="23"/>
        </w:rPr>
        <w:t>Gas</w:t>
      </w:r>
      <w:r w:rsidRPr="001D05D6">
        <w:rPr>
          <w:rFonts w:ascii="Times New Roman" w:hAnsi="Times New Roman"/>
          <w:strike/>
          <w:color w:val="262626"/>
          <w:spacing w:val="-8"/>
          <w:w w:val="105"/>
          <w:sz w:val="23"/>
        </w:rPr>
        <w:t xml:space="preserve"> </w:t>
      </w:r>
      <w:r w:rsidRPr="001D05D6">
        <w:rPr>
          <w:rFonts w:ascii="Times New Roman" w:hAnsi="Times New Roman"/>
          <w:strike/>
          <w:color w:val="262626"/>
          <w:w w:val="105"/>
          <w:sz w:val="23"/>
        </w:rPr>
        <w:t>tax</w:t>
      </w:r>
      <w:r w:rsidRPr="001D05D6">
        <w:rPr>
          <w:rFonts w:ascii="Times New Roman" w:hAnsi="Times New Roman"/>
          <w:strike/>
          <w:color w:val="262626"/>
          <w:spacing w:val="1"/>
          <w:w w:val="105"/>
          <w:sz w:val="23"/>
        </w:rPr>
        <w:t xml:space="preserve"> </w:t>
      </w:r>
      <w:r w:rsidRPr="001D05D6">
        <w:rPr>
          <w:rFonts w:ascii="Times New Roman" w:hAnsi="Times New Roman"/>
          <w:strike/>
          <w:color w:val="262626"/>
          <w:spacing w:val="-2"/>
          <w:w w:val="105"/>
          <w:sz w:val="23"/>
        </w:rPr>
        <w:t>option</w:t>
      </w:r>
    </w:p>
    <w:p w14:paraId="503E3BB0" w14:textId="77777777" w:rsidR="00CD3ABF" w:rsidRPr="001D05D6" w:rsidRDefault="00CD3ABF" w:rsidP="000B7992">
      <w:pPr>
        <w:pStyle w:val="ListParagraph"/>
        <w:widowControl w:val="0"/>
        <w:numPr>
          <w:ilvl w:val="1"/>
          <w:numId w:val="20"/>
        </w:numPr>
        <w:tabs>
          <w:tab w:val="left" w:pos="1149"/>
        </w:tabs>
        <w:autoSpaceDE w:val="0"/>
        <w:autoSpaceDN w:val="0"/>
        <w:spacing w:before="14"/>
        <w:ind w:left="270" w:right="0" w:hanging="359"/>
        <w:contextualSpacing w:val="0"/>
        <w:jc w:val="both"/>
        <w:rPr>
          <w:rFonts w:ascii="Times New Roman" w:hAnsi="Times New Roman"/>
          <w:strike/>
          <w:sz w:val="23"/>
        </w:rPr>
      </w:pPr>
      <w:r w:rsidRPr="001D05D6">
        <w:rPr>
          <w:rFonts w:ascii="Times New Roman" w:hAnsi="Times New Roman"/>
          <w:strike/>
          <w:color w:val="262626"/>
          <w:spacing w:val="-5"/>
          <w:w w:val="105"/>
          <w:sz w:val="23"/>
        </w:rPr>
        <w:t>LID</w:t>
      </w:r>
    </w:p>
    <w:p w14:paraId="7E84B0F1" w14:textId="77777777" w:rsidR="00CD3ABF" w:rsidRPr="001D05D6" w:rsidRDefault="00CD3ABF" w:rsidP="000B7992">
      <w:pPr>
        <w:pStyle w:val="ListParagraph"/>
        <w:widowControl w:val="0"/>
        <w:numPr>
          <w:ilvl w:val="0"/>
          <w:numId w:val="20"/>
        </w:numPr>
        <w:tabs>
          <w:tab w:val="left" w:pos="792"/>
        </w:tabs>
        <w:autoSpaceDE w:val="0"/>
        <w:autoSpaceDN w:val="0"/>
        <w:spacing w:before="34"/>
        <w:ind w:left="270" w:right="0" w:hanging="361"/>
        <w:contextualSpacing w:val="0"/>
        <w:jc w:val="both"/>
        <w:rPr>
          <w:rFonts w:ascii="Times New Roman" w:hAnsi="Times New Roman"/>
          <w:strike/>
          <w:color w:val="262626"/>
          <w:sz w:val="23"/>
        </w:rPr>
      </w:pPr>
      <w:r w:rsidRPr="001D05D6">
        <w:rPr>
          <w:rFonts w:ascii="Times New Roman" w:hAnsi="Times New Roman"/>
          <w:strike/>
          <w:color w:val="262626"/>
          <w:w w:val="105"/>
          <w:sz w:val="23"/>
        </w:rPr>
        <w:t>Tour</w:t>
      </w:r>
      <w:r w:rsidRPr="001D05D6">
        <w:rPr>
          <w:rFonts w:ascii="Times New Roman" w:hAnsi="Times New Roman"/>
          <w:strike/>
          <w:color w:val="262626"/>
          <w:spacing w:val="5"/>
          <w:w w:val="105"/>
          <w:sz w:val="23"/>
        </w:rPr>
        <w:t xml:space="preserve"> </w:t>
      </w:r>
      <w:r w:rsidRPr="001D05D6">
        <w:rPr>
          <w:rFonts w:ascii="Times New Roman" w:hAnsi="Times New Roman"/>
          <w:strike/>
          <w:color w:val="262626"/>
          <w:w w:val="105"/>
          <w:sz w:val="23"/>
        </w:rPr>
        <w:t>boat</w:t>
      </w:r>
      <w:r w:rsidRPr="001D05D6">
        <w:rPr>
          <w:rFonts w:ascii="Times New Roman" w:hAnsi="Times New Roman"/>
          <w:strike/>
          <w:color w:val="262626"/>
          <w:spacing w:val="-17"/>
          <w:w w:val="105"/>
          <w:sz w:val="23"/>
        </w:rPr>
        <w:t xml:space="preserve"> </w:t>
      </w:r>
      <w:r w:rsidRPr="001D05D6">
        <w:rPr>
          <w:rFonts w:ascii="Times New Roman" w:hAnsi="Times New Roman"/>
          <w:strike/>
          <w:color w:val="262626"/>
          <w:w w:val="105"/>
          <w:sz w:val="23"/>
        </w:rPr>
        <w:t>-</w:t>
      </w:r>
      <w:r w:rsidRPr="001D05D6">
        <w:rPr>
          <w:rFonts w:ascii="Times New Roman" w:hAnsi="Times New Roman"/>
          <w:strike/>
          <w:color w:val="262626"/>
          <w:spacing w:val="51"/>
          <w:w w:val="105"/>
          <w:sz w:val="23"/>
        </w:rPr>
        <w:t xml:space="preserve"> </w:t>
      </w:r>
      <w:r w:rsidRPr="001D05D6">
        <w:rPr>
          <w:rFonts w:ascii="Times New Roman" w:hAnsi="Times New Roman"/>
          <w:strike/>
          <w:color w:val="262626"/>
          <w:w w:val="105"/>
          <w:sz w:val="23"/>
        </w:rPr>
        <w:t>many</w:t>
      </w:r>
      <w:r w:rsidRPr="001D05D6">
        <w:rPr>
          <w:rFonts w:ascii="Times New Roman" w:hAnsi="Times New Roman"/>
          <w:strike/>
          <w:color w:val="262626"/>
          <w:spacing w:val="-1"/>
          <w:w w:val="105"/>
          <w:sz w:val="23"/>
        </w:rPr>
        <w:t xml:space="preserve"> </w:t>
      </w:r>
      <w:r w:rsidRPr="001D05D6">
        <w:rPr>
          <w:rFonts w:ascii="Times New Roman" w:hAnsi="Times New Roman"/>
          <w:strike/>
          <w:color w:val="262626"/>
          <w:w w:val="105"/>
          <w:sz w:val="23"/>
        </w:rPr>
        <w:t>people</w:t>
      </w:r>
      <w:r w:rsidRPr="001D05D6">
        <w:rPr>
          <w:rFonts w:ascii="Times New Roman" w:hAnsi="Times New Roman"/>
          <w:strike/>
          <w:color w:val="262626"/>
          <w:spacing w:val="7"/>
          <w:w w:val="105"/>
          <w:sz w:val="23"/>
        </w:rPr>
        <w:t xml:space="preserve"> </w:t>
      </w:r>
      <w:r w:rsidRPr="001D05D6">
        <w:rPr>
          <w:rFonts w:ascii="Times New Roman" w:hAnsi="Times New Roman"/>
          <w:strike/>
          <w:color w:val="262626"/>
          <w:w w:val="105"/>
          <w:sz w:val="23"/>
        </w:rPr>
        <w:t>get</w:t>
      </w:r>
      <w:r w:rsidRPr="001D05D6">
        <w:rPr>
          <w:rFonts w:ascii="Times New Roman" w:hAnsi="Times New Roman"/>
          <w:strike/>
          <w:color w:val="262626"/>
          <w:spacing w:val="-3"/>
          <w:w w:val="105"/>
          <w:sz w:val="23"/>
        </w:rPr>
        <w:t xml:space="preserve"> </w:t>
      </w:r>
      <w:r w:rsidRPr="001D05D6">
        <w:rPr>
          <w:rFonts w:ascii="Times New Roman" w:hAnsi="Times New Roman"/>
          <w:strike/>
          <w:color w:val="262626"/>
          <w:w w:val="105"/>
          <w:sz w:val="23"/>
        </w:rPr>
        <w:t>off</w:t>
      </w:r>
      <w:r w:rsidRPr="001D05D6">
        <w:rPr>
          <w:rFonts w:ascii="Times New Roman" w:hAnsi="Times New Roman"/>
          <w:strike/>
          <w:color w:val="262626"/>
          <w:spacing w:val="-7"/>
          <w:w w:val="105"/>
          <w:sz w:val="23"/>
        </w:rPr>
        <w:t xml:space="preserve"> </w:t>
      </w:r>
      <w:r w:rsidRPr="001D05D6">
        <w:rPr>
          <w:rFonts w:ascii="Times New Roman" w:hAnsi="Times New Roman"/>
          <w:strike/>
          <w:color w:val="262626"/>
          <w:w w:val="105"/>
          <w:sz w:val="23"/>
        </w:rPr>
        <w:t>the boat</w:t>
      </w:r>
      <w:r w:rsidRPr="001D05D6">
        <w:rPr>
          <w:rFonts w:ascii="Times New Roman" w:hAnsi="Times New Roman"/>
          <w:strike/>
          <w:color w:val="262626"/>
          <w:spacing w:val="2"/>
          <w:w w:val="105"/>
          <w:sz w:val="23"/>
        </w:rPr>
        <w:t xml:space="preserve"> </w:t>
      </w:r>
      <w:r w:rsidRPr="001D05D6">
        <w:rPr>
          <w:rFonts w:ascii="Times New Roman" w:hAnsi="Times New Roman"/>
          <w:strike/>
          <w:color w:val="262626"/>
          <w:w w:val="105"/>
          <w:sz w:val="23"/>
        </w:rPr>
        <w:t>and are</w:t>
      </w:r>
      <w:r w:rsidRPr="001D05D6">
        <w:rPr>
          <w:rFonts w:ascii="Times New Roman" w:hAnsi="Times New Roman"/>
          <w:strike/>
          <w:color w:val="262626"/>
          <w:spacing w:val="-8"/>
          <w:w w:val="105"/>
          <w:sz w:val="23"/>
        </w:rPr>
        <w:t xml:space="preserve"> </w:t>
      </w:r>
      <w:r w:rsidRPr="001D05D6">
        <w:rPr>
          <w:rFonts w:ascii="Times New Roman" w:hAnsi="Times New Roman"/>
          <w:strike/>
          <w:color w:val="262626"/>
          <w:w w:val="105"/>
          <w:sz w:val="23"/>
        </w:rPr>
        <w:t>bussed</w:t>
      </w:r>
      <w:r w:rsidRPr="001D05D6">
        <w:rPr>
          <w:rFonts w:ascii="Times New Roman" w:hAnsi="Times New Roman"/>
          <w:strike/>
          <w:color w:val="262626"/>
          <w:spacing w:val="2"/>
          <w:w w:val="105"/>
          <w:sz w:val="23"/>
        </w:rPr>
        <w:t xml:space="preserve"> </w:t>
      </w:r>
      <w:r w:rsidRPr="001D05D6">
        <w:rPr>
          <w:rFonts w:ascii="Times New Roman" w:hAnsi="Times New Roman"/>
          <w:strike/>
          <w:color w:val="262626"/>
          <w:w w:val="105"/>
          <w:sz w:val="23"/>
        </w:rPr>
        <w:t>out</w:t>
      </w:r>
      <w:r w:rsidRPr="001D05D6">
        <w:rPr>
          <w:rFonts w:ascii="Times New Roman" w:hAnsi="Times New Roman"/>
          <w:strike/>
          <w:color w:val="262626"/>
          <w:spacing w:val="-7"/>
          <w:w w:val="105"/>
          <w:sz w:val="23"/>
        </w:rPr>
        <w:t xml:space="preserve"> </w:t>
      </w:r>
      <w:r w:rsidRPr="001D05D6">
        <w:rPr>
          <w:rFonts w:ascii="Times New Roman" w:hAnsi="Times New Roman"/>
          <w:strike/>
          <w:color w:val="262626"/>
          <w:w w:val="105"/>
          <w:sz w:val="23"/>
        </w:rPr>
        <w:t>of</w:t>
      </w:r>
      <w:r w:rsidRPr="001D05D6">
        <w:rPr>
          <w:rFonts w:ascii="Times New Roman" w:hAnsi="Times New Roman"/>
          <w:strike/>
          <w:color w:val="262626"/>
          <w:spacing w:val="-9"/>
          <w:w w:val="105"/>
          <w:sz w:val="23"/>
        </w:rPr>
        <w:t xml:space="preserve"> </w:t>
      </w:r>
      <w:r w:rsidRPr="001D05D6">
        <w:rPr>
          <w:rFonts w:ascii="Times New Roman" w:hAnsi="Times New Roman"/>
          <w:strike/>
          <w:color w:val="262626"/>
          <w:spacing w:val="-4"/>
          <w:w w:val="105"/>
          <w:sz w:val="23"/>
        </w:rPr>
        <w:t>town</w:t>
      </w:r>
    </w:p>
    <w:p w14:paraId="4384FDDE" w14:textId="77777777" w:rsidR="00CD3ABF" w:rsidRPr="001D05D6" w:rsidRDefault="00CD3ABF" w:rsidP="000B7992">
      <w:pPr>
        <w:pStyle w:val="ListParagraph"/>
        <w:widowControl w:val="0"/>
        <w:numPr>
          <w:ilvl w:val="0"/>
          <w:numId w:val="20"/>
        </w:numPr>
        <w:tabs>
          <w:tab w:val="left" w:pos="801"/>
        </w:tabs>
        <w:autoSpaceDE w:val="0"/>
        <w:autoSpaceDN w:val="0"/>
        <w:spacing w:before="33"/>
        <w:ind w:left="270" w:right="0" w:hanging="365"/>
        <w:contextualSpacing w:val="0"/>
        <w:jc w:val="both"/>
        <w:rPr>
          <w:rFonts w:ascii="Times New Roman" w:hAnsi="Times New Roman"/>
          <w:strike/>
          <w:color w:val="262626"/>
          <w:sz w:val="23"/>
        </w:rPr>
      </w:pPr>
      <w:r w:rsidRPr="001D05D6">
        <w:rPr>
          <w:rFonts w:ascii="Times New Roman" w:hAnsi="Times New Roman"/>
          <w:strike/>
          <w:color w:val="262626"/>
          <w:w w:val="105"/>
          <w:sz w:val="23"/>
        </w:rPr>
        <w:t>10,000</w:t>
      </w:r>
      <w:r w:rsidRPr="001D05D6">
        <w:rPr>
          <w:rFonts w:ascii="Times New Roman" w:hAnsi="Times New Roman"/>
          <w:strike/>
          <w:color w:val="262626"/>
          <w:spacing w:val="1"/>
          <w:w w:val="105"/>
          <w:sz w:val="23"/>
        </w:rPr>
        <w:t xml:space="preserve"> </w:t>
      </w:r>
      <w:r w:rsidRPr="001D05D6">
        <w:rPr>
          <w:rFonts w:ascii="Times New Roman" w:hAnsi="Times New Roman"/>
          <w:strike/>
          <w:color w:val="262626"/>
          <w:w w:val="105"/>
          <w:sz w:val="23"/>
        </w:rPr>
        <w:t>visitors</w:t>
      </w:r>
      <w:r w:rsidRPr="001D05D6">
        <w:rPr>
          <w:rFonts w:ascii="Times New Roman" w:hAnsi="Times New Roman"/>
          <w:strike/>
          <w:color w:val="262626"/>
          <w:spacing w:val="-9"/>
          <w:w w:val="105"/>
          <w:sz w:val="23"/>
        </w:rPr>
        <w:t xml:space="preserve"> </w:t>
      </w:r>
      <w:r w:rsidRPr="001D05D6">
        <w:rPr>
          <w:rFonts w:ascii="Times New Roman" w:hAnsi="Times New Roman"/>
          <w:strike/>
          <w:color w:val="262626"/>
          <w:w w:val="105"/>
          <w:sz w:val="23"/>
        </w:rPr>
        <w:t>per</w:t>
      </w:r>
      <w:r w:rsidRPr="001D05D6">
        <w:rPr>
          <w:rFonts w:ascii="Times New Roman" w:hAnsi="Times New Roman"/>
          <w:strike/>
          <w:color w:val="262626"/>
          <w:spacing w:val="-6"/>
          <w:w w:val="105"/>
          <w:sz w:val="23"/>
        </w:rPr>
        <w:t xml:space="preserve"> </w:t>
      </w:r>
      <w:r w:rsidRPr="001D05D6">
        <w:rPr>
          <w:rFonts w:ascii="Times New Roman" w:hAnsi="Times New Roman"/>
          <w:strike/>
          <w:color w:val="262626"/>
          <w:spacing w:val="-4"/>
          <w:w w:val="105"/>
          <w:sz w:val="23"/>
        </w:rPr>
        <w:t>year</w:t>
      </w:r>
    </w:p>
    <w:p w14:paraId="600C1247" w14:textId="77777777" w:rsidR="00CD3ABF" w:rsidRPr="00D0235E" w:rsidRDefault="00CD3ABF" w:rsidP="000B7992">
      <w:pPr>
        <w:pStyle w:val="ListParagraph"/>
        <w:ind w:left="270" w:right="0"/>
        <w:jc w:val="both"/>
        <w:rPr>
          <w:strike/>
          <w:sz w:val="23"/>
        </w:rPr>
        <w:sectPr w:rsidR="00CD3ABF" w:rsidRPr="00D0235E">
          <w:footerReference w:type="default" r:id="rId92"/>
          <w:pgSz w:w="12240" w:h="15840"/>
          <w:pgMar w:top="1320" w:right="720" w:bottom="1180" w:left="1080" w:header="0" w:footer="996" w:gutter="0"/>
          <w:cols w:space="720"/>
        </w:sectPr>
      </w:pPr>
    </w:p>
    <w:p w14:paraId="4A260575" w14:textId="77777777" w:rsidR="00CD3ABF" w:rsidRPr="001D05D6" w:rsidRDefault="00CD3ABF" w:rsidP="000B7992">
      <w:pPr>
        <w:spacing w:before="77"/>
        <w:ind w:left="270" w:right="0"/>
        <w:jc w:val="both"/>
        <w:rPr>
          <w:rFonts w:ascii="Times New Roman" w:hAnsi="Times New Roman"/>
          <w:b/>
          <w:strike/>
          <w:sz w:val="27"/>
        </w:rPr>
      </w:pPr>
      <w:r w:rsidRPr="001D05D6">
        <w:rPr>
          <w:rFonts w:ascii="Times New Roman" w:hAnsi="Times New Roman"/>
          <w:b/>
          <w:strike/>
          <w:noProof/>
          <w:sz w:val="27"/>
        </w:rPr>
        <w:lastRenderedPageBreak/>
        <mc:AlternateContent>
          <mc:Choice Requires="wps">
            <w:drawing>
              <wp:anchor distT="0" distB="0" distL="0" distR="0" simplePos="0" relativeHeight="251735040" behindDoc="0" locked="0" layoutInCell="1" allowOverlap="1" wp14:anchorId="1FEE000C" wp14:editId="08848276">
                <wp:simplePos x="0" y="0"/>
                <wp:positionH relativeFrom="page">
                  <wp:posOffset>3671023</wp:posOffset>
                </wp:positionH>
                <wp:positionV relativeFrom="page">
                  <wp:posOffset>9664114</wp:posOffset>
                </wp:positionV>
                <wp:extent cx="459740" cy="152400"/>
                <wp:effectExtent l="0" t="0" r="0" b="0"/>
                <wp:wrapNone/>
                <wp:docPr id="940" name="Textbox 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152400"/>
                        </a:xfrm>
                        <a:prstGeom prst="rect">
                          <a:avLst/>
                        </a:prstGeom>
                      </wps:spPr>
                      <wps:txbx>
                        <w:txbxContent>
                          <w:p w14:paraId="2ED220AB" w14:textId="4D038D24" w:rsidR="00CD3ABF" w:rsidRDefault="00CD3ABF" w:rsidP="00CD3ABF">
                            <w:pPr>
                              <w:spacing w:line="209" w:lineRule="exact"/>
                              <w:ind w:left="-1"/>
                              <w:rPr>
                                <w:rFonts w:ascii="Century Gothic"/>
                              </w:rPr>
                            </w:pPr>
                          </w:p>
                        </w:txbxContent>
                      </wps:txbx>
                      <wps:bodyPr wrap="square" lIns="0" tIns="0" rIns="0" bIns="0" rtlCol="0">
                        <a:noAutofit/>
                      </wps:bodyPr>
                    </wps:wsp>
                  </a:graphicData>
                </a:graphic>
              </wp:anchor>
            </w:drawing>
          </mc:Choice>
          <mc:Fallback>
            <w:pict>
              <v:shape w14:anchorId="1FEE000C" id="Textbox 940" o:spid="_x0000_s1069" type="#_x0000_t202" style="position:absolute;left:0;text-align:left;margin-left:289.05pt;margin-top:760.95pt;width:36.2pt;height:12pt;z-index:251735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" filled="f" stroked="f">
                <v:textbox inset="0,0,0,0">
                  <w:txbxContent>
                    <w:p w14:paraId="2ED220AB" w14:textId="4D038D24" w:rsidR="00CD3ABF" w:rsidRDefault="00CD3ABF" w:rsidP="00CD3ABF">
                      <w:pPr>
                        <w:spacing w:line="209" w:lineRule="exact"/>
                        <w:ind w:left="-1"/>
                        <w:rPr>
                          <w:rFonts w:ascii="Century Gothic"/>
                        </w:rPr>
                      </w:pPr>
                    </w:p>
                  </w:txbxContent>
                </v:textbox>
                <w10:wrap anchorx="page" anchory="page"/>
              </v:shape>
            </w:pict>
          </mc:Fallback>
        </mc:AlternateContent>
      </w:r>
      <w:r w:rsidRPr="001D05D6">
        <w:rPr>
          <w:rFonts w:ascii="Times New Roman" w:hAnsi="Times New Roman"/>
          <w:b/>
          <w:strike/>
          <w:color w:val="212121"/>
          <w:w w:val="105"/>
          <w:sz w:val="27"/>
        </w:rPr>
        <w:t>Umatilla</w:t>
      </w:r>
      <w:r w:rsidRPr="001D05D6">
        <w:rPr>
          <w:rFonts w:ascii="Times New Roman" w:hAnsi="Times New Roman"/>
          <w:b/>
          <w:strike/>
          <w:color w:val="212121"/>
          <w:spacing w:val="-10"/>
          <w:w w:val="105"/>
          <w:sz w:val="27"/>
        </w:rPr>
        <w:t xml:space="preserve"> </w:t>
      </w:r>
      <w:r w:rsidRPr="001D05D6">
        <w:rPr>
          <w:rFonts w:ascii="Times New Roman" w:hAnsi="Times New Roman"/>
          <w:b/>
          <w:strike/>
          <w:color w:val="212121"/>
          <w:spacing w:val="-2"/>
          <w:w w:val="105"/>
          <w:sz w:val="27"/>
        </w:rPr>
        <w:t>Downtown</w:t>
      </w:r>
    </w:p>
    <w:p w14:paraId="2FAC4746" w14:textId="77777777" w:rsidR="00CD3ABF" w:rsidRPr="001D05D6" w:rsidRDefault="00CD3ABF" w:rsidP="000B7992">
      <w:pPr>
        <w:spacing w:before="11" w:line="252" w:lineRule="auto"/>
        <w:ind w:left="270" w:right="0"/>
        <w:jc w:val="both"/>
        <w:rPr>
          <w:rFonts w:ascii="Times New Roman" w:hAnsi="Times New Roman"/>
          <w:b/>
          <w:strike/>
          <w:sz w:val="27"/>
        </w:rPr>
      </w:pPr>
      <w:r w:rsidRPr="001D05D6">
        <w:rPr>
          <w:rFonts w:ascii="Times New Roman" w:hAnsi="Times New Roman"/>
          <w:b/>
          <w:strike/>
          <w:color w:val="212121"/>
          <w:w w:val="105"/>
          <w:sz w:val="27"/>
        </w:rPr>
        <w:t>Summary</w:t>
      </w:r>
      <w:r w:rsidRPr="001D05D6">
        <w:rPr>
          <w:rFonts w:ascii="Times New Roman" w:hAnsi="Times New Roman"/>
          <w:b/>
          <w:strike/>
          <w:color w:val="212121"/>
          <w:spacing w:val="-18"/>
          <w:w w:val="105"/>
          <w:sz w:val="27"/>
        </w:rPr>
        <w:t xml:space="preserve"> </w:t>
      </w:r>
      <w:r w:rsidRPr="001D05D6">
        <w:rPr>
          <w:rFonts w:ascii="Times New Roman" w:hAnsi="Times New Roman"/>
          <w:b/>
          <w:strike/>
          <w:color w:val="212121"/>
          <w:w w:val="105"/>
          <w:sz w:val="27"/>
        </w:rPr>
        <w:t>of</w:t>
      </w:r>
      <w:r w:rsidRPr="001D05D6">
        <w:rPr>
          <w:rFonts w:ascii="Times New Roman" w:hAnsi="Times New Roman"/>
          <w:b/>
          <w:strike/>
          <w:color w:val="212121"/>
          <w:spacing w:val="-18"/>
          <w:w w:val="105"/>
          <w:sz w:val="27"/>
        </w:rPr>
        <w:t xml:space="preserve"> </w:t>
      </w:r>
      <w:r w:rsidRPr="001D05D6">
        <w:rPr>
          <w:rFonts w:ascii="Times New Roman" w:hAnsi="Times New Roman"/>
          <w:b/>
          <w:strike/>
          <w:color w:val="212121"/>
          <w:w w:val="105"/>
          <w:sz w:val="27"/>
        </w:rPr>
        <w:t>Community</w:t>
      </w:r>
      <w:r w:rsidRPr="001D05D6">
        <w:rPr>
          <w:rFonts w:ascii="Times New Roman" w:hAnsi="Times New Roman"/>
          <w:b/>
          <w:strike/>
          <w:color w:val="212121"/>
          <w:spacing w:val="-10"/>
          <w:w w:val="105"/>
          <w:sz w:val="27"/>
        </w:rPr>
        <w:t xml:space="preserve"> </w:t>
      </w:r>
      <w:r w:rsidRPr="001D05D6">
        <w:rPr>
          <w:rFonts w:ascii="Times New Roman" w:hAnsi="Times New Roman"/>
          <w:b/>
          <w:strike/>
          <w:color w:val="212121"/>
          <w:w w:val="105"/>
          <w:sz w:val="27"/>
        </w:rPr>
        <w:t>Vision</w:t>
      </w:r>
      <w:r w:rsidRPr="001D05D6">
        <w:rPr>
          <w:rFonts w:ascii="Times New Roman" w:hAnsi="Times New Roman"/>
          <w:b/>
          <w:strike/>
          <w:color w:val="212121"/>
          <w:spacing w:val="-15"/>
          <w:w w:val="105"/>
          <w:sz w:val="27"/>
        </w:rPr>
        <w:t xml:space="preserve"> </w:t>
      </w:r>
      <w:r w:rsidRPr="001D05D6">
        <w:rPr>
          <w:rFonts w:ascii="Times New Roman" w:hAnsi="Times New Roman"/>
          <w:b/>
          <w:strike/>
          <w:color w:val="212121"/>
          <w:w w:val="105"/>
          <w:sz w:val="27"/>
        </w:rPr>
        <w:t>Comment</w:t>
      </w:r>
      <w:r w:rsidRPr="001D05D6">
        <w:rPr>
          <w:rFonts w:ascii="Times New Roman" w:hAnsi="Times New Roman"/>
          <w:b/>
          <w:strike/>
          <w:color w:val="212121"/>
          <w:spacing w:val="-17"/>
          <w:w w:val="105"/>
          <w:sz w:val="27"/>
        </w:rPr>
        <w:t xml:space="preserve"> </w:t>
      </w:r>
      <w:r w:rsidRPr="001D05D6">
        <w:rPr>
          <w:rFonts w:ascii="Times New Roman" w:hAnsi="Times New Roman"/>
          <w:b/>
          <w:strike/>
          <w:color w:val="212121"/>
          <w:w w:val="105"/>
          <w:sz w:val="27"/>
        </w:rPr>
        <w:t>Sheets November 2, 2000</w:t>
      </w:r>
    </w:p>
    <w:p w14:paraId="7F37263D" w14:textId="77777777" w:rsidR="00CD3ABF" w:rsidRPr="001D05D6" w:rsidRDefault="00CD3ABF" w:rsidP="000B7992">
      <w:pPr>
        <w:pStyle w:val="BodyText"/>
        <w:spacing w:before="238"/>
        <w:ind w:left="270"/>
        <w:jc w:val="both"/>
        <w:rPr>
          <w:b w:val="0"/>
          <w:strike/>
          <w:sz w:val="27"/>
        </w:rPr>
      </w:pPr>
    </w:p>
    <w:p w14:paraId="01C2DBE3" w14:textId="77777777" w:rsidR="00CD3ABF" w:rsidRPr="001D05D6" w:rsidRDefault="00CD3ABF" w:rsidP="000B7992">
      <w:pPr>
        <w:pStyle w:val="BodyText"/>
        <w:spacing w:line="235" w:lineRule="auto"/>
        <w:ind w:left="270" w:hanging="4"/>
        <w:jc w:val="both"/>
        <w:rPr>
          <w:strike/>
        </w:rPr>
      </w:pPr>
      <w:r w:rsidRPr="001D05D6">
        <w:rPr>
          <w:strike/>
          <w:color w:val="212121"/>
        </w:rPr>
        <w:t>Ten</w:t>
      </w:r>
      <w:r w:rsidRPr="001D05D6">
        <w:rPr>
          <w:strike/>
          <w:color w:val="212121"/>
          <w:spacing w:val="-5"/>
        </w:rPr>
        <w:t xml:space="preserve"> </w:t>
      </w:r>
      <w:r w:rsidRPr="001D05D6">
        <w:rPr>
          <w:strike/>
          <w:color w:val="212121"/>
        </w:rPr>
        <w:t>Community Vision</w:t>
      </w:r>
      <w:r w:rsidRPr="001D05D6">
        <w:rPr>
          <w:strike/>
          <w:color w:val="212121"/>
          <w:spacing w:val="-2"/>
        </w:rPr>
        <w:t xml:space="preserve"> </w:t>
      </w:r>
      <w:r w:rsidRPr="001D05D6">
        <w:rPr>
          <w:strike/>
          <w:color w:val="212121"/>
        </w:rPr>
        <w:t>comment sheets</w:t>
      </w:r>
      <w:r w:rsidRPr="001D05D6">
        <w:rPr>
          <w:strike/>
          <w:color w:val="212121"/>
          <w:spacing w:val="-2"/>
        </w:rPr>
        <w:t xml:space="preserve"> </w:t>
      </w:r>
      <w:r w:rsidRPr="001D05D6">
        <w:rPr>
          <w:strike/>
          <w:color w:val="212121"/>
        </w:rPr>
        <w:t>were</w:t>
      </w:r>
      <w:r w:rsidRPr="001D05D6">
        <w:rPr>
          <w:strike/>
          <w:color w:val="212121"/>
          <w:spacing w:val="-4"/>
        </w:rPr>
        <w:t xml:space="preserve"> </w:t>
      </w:r>
      <w:r w:rsidRPr="001D05D6">
        <w:rPr>
          <w:strike/>
          <w:color w:val="212121"/>
        </w:rPr>
        <w:t>completed.</w:t>
      </w:r>
      <w:r w:rsidRPr="001D05D6">
        <w:rPr>
          <w:strike/>
          <w:color w:val="212121"/>
          <w:spacing w:val="40"/>
        </w:rPr>
        <w:t xml:space="preserve"> </w:t>
      </w:r>
      <w:r w:rsidRPr="001D05D6">
        <w:rPr>
          <w:strike/>
          <w:color w:val="212121"/>
        </w:rPr>
        <w:t>Participants identified themselves by one or more of the following categories:</w:t>
      </w:r>
    </w:p>
    <w:p w14:paraId="2B7A5255" w14:textId="77777777" w:rsidR="00CD3ABF" w:rsidRPr="001D05D6" w:rsidRDefault="00CD3ABF" w:rsidP="000B7992">
      <w:pPr>
        <w:pStyle w:val="ListParagraph"/>
        <w:widowControl w:val="0"/>
        <w:numPr>
          <w:ilvl w:val="0"/>
          <w:numId w:val="20"/>
        </w:numPr>
        <w:tabs>
          <w:tab w:val="left" w:pos="775"/>
        </w:tabs>
        <w:autoSpaceDE w:val="0"/>
        <w:autoSpaceDN w:val="0"/>
        <w:spacing w:before="22"/>
        <w:ind w:left="270" w:right="0" w:hanging="364"/>
        <w:contextualSpacing w:val="0"/>
        <w:jc w:val="both"/>
        <w:rPr>
          <w:rFonts w:ascii="Times New Roman" w:hAnsi="Times New Roman"/>
          <w:strike/>
          <w:color w:val="212121"/>
          <w:sz w:val="24"/>
        </w:rPr>
      </w:pPr>
      <w:r w:rsidRPr="001D05D6">
        <w:rPr>
          <w:rFonts w:ascii="Times New Roman" w:hAnsi="Times New Roman"/>
          <w:strike/>
          <w:color w:val="212121"/>
          <w:sz w:val="24"/>
        </w:rPr>
        <w:t>2</w:t>
      </w:r>
      <w:r w:rsidRPr="001D05D6">
        <w:rPr>
          <w:rFonts w:ascii="Times New Roman" w:hAnsi="Times New Roman"/>
          <w:strike/>
          <w:color w:val="212121"/>
          <w:spacing w:val="-12"/>
          <w:sz w:val="24"/>
        </w:rPr>
        <w:t xml:space="preserve"> </w:t>
      </w:r>
      <w:r w:rsidRPr="001D05D6">
        <w:rPr>
          <w:rFonts w:ascii="Times New Roman" w:hAnsi="Times New Roman"/>
          <w:strike/>
          <w:color w:val="212121"/>
          <w:sz w:val="24"/>
        </w:rPr>
        <w:t>local</w:t>
      </w:r>
      <w:r w:rsidRPr="001D05D6">
        <w:rPr>
          <w:rFonts w:ascii="Times New Roman" w:hAnsi="Times New Roman"/>
          <w:strike/>
          <w:color w:val="212121"/>
          <w:spacing w:val="-3"/>
          <w:sz w:val="24"/>
        </w:rPr>
        <w:t xml:space="preserve"> </w:t>
      </w:r>
      <w:r w:rsidRPr="001D05D6">
        <w:rPr>
          <w:rFonts w:ascii="Times New Roman" w:hAnsi="Times New Roman"/>
          <w:strike/>
          <w:color w:val="212121"/>
          <w:spacing w:val="-2"/>
          <w:sz w:val="24"/>
        </w:rPr>
        <w:t>employees</w:t>
      </w:r>
    </w:p>
    <w:p w14:paraId="0EB54992" w14:textId="77777777" w:rsidR="00CD3ABF" w:rsidRPr="001D05D6" w:rsidRDefault="00CD3ABF" w:rsidP="000B7992">
      <w:pPr>
        <w:pStyle w:val="ListParagraph"/>
        <w:widowControl w:val="0"/>
        <w:numPr>
          <w:ilvl w:val="0"/>
          <w:numId w:val="20"/>
        </w:numPr>
        <w:tabs>
          <w:tab w:val="left" w:pos="781"/>
        </w:tabs>
        <w:autoSpaceDE w:val="0"/>
        <w:autoSpaceDN w:val="0"/>
        <w:spacing w:before="17"/>
        <w:ind w:left="270" w:right="0" w:hanging="365"/>
        <w:contextualSpacing w:val="0"/>
        <w:jc w:val="both"/>
        <w:rPr>
          <w:rFonts w:ascii="Times New Roman" w:hAnsi="Times New Roman"/>
          <w:strike/>
          <w:color w:val="212121"/>
          <w:sz w:val="24"/>
        </w:rPr>
      </w:pPr>
      <w:r w:rsidRPr="001D05D6">
        <w:rPr>
          <w:rFonts w:ascii="Times New Roman" w:hAnsi="Times New Roman"/>
          <w:strike/>
          <w:color w:val="212121"/>
          <w:sz w:val="24"/>
        </w:rPr>
        <w:t>4</w:t>
      </w:r>
      <w:r w:rsidRPr="001D05D6">
        <w:rPr>
          <w:rFonts w:ascii="Times New Roman" w:hAnsi="Times New Roman"/>
          <w:strike/>
          <w:color w:val="212121"/>
          <w:spacing w:val="-7"/>
          <w:sz w:val="24"/>
        </w:rPr>
        <w:t xml:space="preserve"> </w:t>
      </w:r>
      <w:r w:rsidRPr="001D05D6">
        <w:rPr>
          <w:rFonts w:ascii="Times New Roman" w:hAnsi="Times New Roman"/>
          <w:strike/>
          <w:color w:val="212121"/>
          <w:sz w:val="24"/>
        </w:rPr>
        <w:t>local business</w:t>
      </w:r>
      <w:r w:rsidRPr="001D05D6">
        <w:rPr>
          <w:rFonts w:ascii="Times New Roman" w:hAnsi="Times New Roman"/>
          <w:strike/>
          <w:color w:val="212121"/>
          <w:spacing w:val="1"/>
          <w:sz w:val="24"/>
        </w:rPr>
        <w:t xml:space="preserve"> </w:t>
      </w:r>
      <w:r w:rsidRPr="001D05D6">
        <w:rPr>
          <w:rFonts w:ascii="Times New Roman" w:hAnsi="Times New Roman"/>
          <w:strike/>
          <w:color w:val="212121"/>
          <w:spacing w:val="-2"/>
          <w:sz w:val="24"/>
        </w:rPr>
        <w:t>owners</w:t>
      </w:r>
    </w:p>
    <w:p w14:paraId="5BD4237B" w14:textId="77777777" w:rsidR="00CD3ABF" w:rsidRPr="001D05D6" w:rsidRDefault="00CD3ABF" w:rsidP="000B7992">
      <w:pPr>
        <w:pStyle w:val="ListParagraph"/>
        <w:widowControl w:val="0"/>
        <w:numPr>
          <w:ilvl w:val="0"/>
          <w:numId w:val="20"/>
        </w:numPr>
        <w:tabs>
          <w:tab w:val="left" w:pos="781"/>
        </w:tabs>
        <w:autoSpaceDE w:val="0"/>
        <w:autoSpaceDN w:val="0"/>
        <w:spacing w:before="12"/>
        <w:ind w:left="270" w:right="0" w:hanging="365"/>
        <w:contextualSpacing w:val="0"/>
        <w:jc w:val="both"/>
        <w:rPr>
          <w:rFonts w:ascii="Times New Roman" w:hAnsi="Times New Roman"/>
          <w:strike/>
          <w:color w:val="212121"/>
          <w:sz w:val="24"/>
        </w:rPr>
      </w:pPr>
      <w:r w:rsidRPr="001D05D6">
        <w:rPr>
          <w:rFonts w:ascii="Times New Roman" w:hAnsi="Times New Roman"/>
          <w:strike/>
          <w:color w:val="212121"/>
          <w:sz w:val="24"/>
        </w:rPr>
        <w:t>4</w:t>
      </w:r>
      <w:r w:rsidRPr="001D05D6">
        <w:rPr>
          <w:rFonts w:ascii="Times New Roman" w:hAnsi="Times New Roman"/>
          <w:strike/>
          <w:color w:val="212121"/>
          <w:spacing w:val="-9"/>
          <w:sz w:val="24"/>
        </w:rPr>
        <w:t xml:space="preserve"> </w:t>
      </w:r>
      <w:r w:rsidRPr="001D05D6">
        <w:rPr>
          <w:rFonts w:ascii="Times New Roman" w:hAnsi="Times New Roman"/>
          <w:strike/>
          <w:color w:val="212121"/>
          <w:sz w:val="24"/>
        </w:rPr>
        <w:t>local</w:t>
      </w:r>
      <w:r w:rsidRPr="001D05D6">
        <w:rPr>
          <w:rFonts w:ascii="Times New Roman" w:hAnsi="Times New Roman"/>
          <w:strike/>
          <w:color w:val="212121"/>
          <w:spacing w:val="2"/>
          <w:sz w:val="24"/>
        </w:rPr>
        <w:t xml:space="preserve"> </w:t>
      </w:r>
      <w:r w:rsidRPr="001D05D6">
        <w:rPr>
          <w:rFonts w:ascii="Times New Roman" w:hAnsi="Times New Roman"/>
          <w:strike/>
          <w:color w:val="212121"/>
          <w:sz w:val="24"/>
        </w:rPr>
        <w:t>property</w:t>
      </w:r>
      <w:r w:rsidRPr="001D05D6">
        <w:rPr>
          <w:rFonts w:ascii="Times New Roman" w:hAnsi="Times New Roman"/>
          <w:strike/>
          <w:color w:val="212121"/>
          <w:spacing w:val="7"/>
          <w:sz w:val="24"/>
        </w:rPr>
        <w:t xml:space="preserve"> </w:t>
      </w:r>
      <w:r w:rsidRPr="001D05D6">
        <w:rPr>
          <w:rFonts w:ascii="Times New Roman" w:hAnsi="Times New Roman"/>
          <w:strike/>
          <w:color w:val="212121"/>
          <w:spacing w:val="-2"/>
          <w:sz w:val="24"/>
        </w:rPr>
        <w:t>owners</w:t>
      </w:r>
    </w:p>
    <w:p w14:paraId="7461FD6C" w14:textId="77777777" w:rsidR="00CD3ABF" w:rsidRPr="001D05D6" w:rsidRDefault="00CD3ABF" w:rsidP="000B7992">
      <w:pPr>
        <w:pStyle w:val="ListParagraph"/>
        <w:widowControl w:val="0"/>
        <w:numPr>
          <w:ilvl w:val="0"/>
          <w:numId w:val="20"/>
        </w:numPr>
        <w:tabs>
          <w:tab w:val="left" w:pos="780"/>
        </w:tabs>
        <w:autoSpaceDE w:val="0"/>
        <w:autoSpaceDN w:val="0"/>
        <w:spacing w:before="22"/>
        <w:ind w:left="270" w:right="0" w:hanging="364"/>
        <w:contextualSpacing w:val="0"/>
        <w:jc w:val="both"/>
        <w:rPr>
          <w:rFonts w:ascii="Times New Roman" w:hAnsi="Times New Roman"/>
          <w:strike/>
          <w:color w:val="212121"/>
          <w:sz w:val="24"/>
        </w:rPr>
      </w:pPr>
      <w:r w:rsidRPr="001D05D6">
        <w:rPr>
          <w:rFonts w:ascii="Times New Roman" w:hAnsi="Times New Roman"/>
          <w:strike/>
          <w:color w:val="212121"/>
          <w:sz w:val="24"/>
        </w:rPr>
        <w:t>3</w:t>
      </w:r>
      <w:r w:rsidRPr="001D05D6">
        <w:rPr>
          <w:rFonts w:ascii="Times New Roman" w:hAnsi="Times New Roman"/>
          <w:strike/>
          <w:color w:val="212121"/>
          <w:spacing w:val="-9"/>
          <w:sz w:val="24"/>
        </w:rPr>
        <w:t xml:space="preserve"> </w:t>
      </w:r>
      <w:r w:rsidRPr="001D05D6">
        <w:rPr>
          <w:rFonts w:ascii="Times New Roman" w:hAnsi="Times New Roman"/>
          <w:strike/>
          <w:color w:val="212121"/>
          <w:sz w:val="24"/>
        </w:rPr>
        <w:t>local</w:t>
      </w:r>
      <w:r w:rsidRPr="001D05D6">
        <w:rPr>
          <w:rFonts w:ascii="Times New Roman" w:hAnsi="Times New Roman"/>
          <w:strike/>
          <w:color w:val="212121"/>
          <w:spacing w:val="-2"/>
          <w:sz w:val="24"/>
        </w:rPr>
        <w:t xml:space="preserve"> residents</w:t>
      </w:r>
    </w:p>
    <w:p w14:paraId="6E440CF8" w14:textId="77777777" w:rsidR="00CD3ABF" w:rsidRPr="001D05D6" w:rsidRDefault="00CD3ABF" w:rsidP="000B7992">
      <w:pPr>
        <w:pStyle w:val="ListParagraph"/>
        <w:widowControl w:val="0"/>
        <w:numPr>
          <w:ilvl w:val="0"/>
          <w:numId w:val="20"/>
        </w:numPr>
        <w:tabs>
          <w:tab w:val="left" w:pos="784"/>
        </w:tabs>
        <w:autoSpaceDE w:val="0"/>
        <w:autoSpaceDN w:val="0"/>
        <w:spacing w:before="18"/>
        <w:ind w:left="270" w:right="0" w:hanging="363"/>
        <w:contextualSpacing w:val="0"/>
        <w:jc w:val="both"/>
        <w:rPr>
          <w:rFonts w:ascii="Times New Roman" w:hAnsi="Times New Roman"/>
          <w:strike/>
          <w:color w:val="212121"/>
          <w:sz w:val="24"/>
        </w:rPr>
      </w:pPr>
      <w:r w:rsidRPr="001D05D6">
        <w:rPr>
          <w:rFonts w:ascii="Times New Roman" w:hAnsi="Times New Roman"/>
          <w:strike/>
          <w:color w:val="212121"/>
          <w:sz w:val="24"/>
        </w:rPr>
        <w:t>2</w:t>
      </w:r>
      <w:r w:rsidRPr="001D05D6">
        <w:rPr>
          <w:rFonts w:ascii="Times New Roman" w:hAnsi="Times New Roman"/>
          <w:strike/>
          <w:color w:val="212121"/>
          <w:spacing w:val="-10"/>
          <w:sz w:val="24"/>
        </w:rPr>
        <w:t xml:space="preserve"> </w:t>
      </w:r>
      <w:r w:rsidRPr="001D05D6">
        <w:rPr>
          <w:rFonts w:ascii="Times New Roman" w:hAnsi="Times New Roman"/>
          <w:strike/>
          <w:color w:val="212121"/>
          <w:sz w:val="24"/>
        </w:rPr>
        <w:t>local or</w:t>
      </w:r>
      <w:r w:rsidRPr="001D05D6">
        <w:rPr>
          <w:rFonts w:ascii="Times New Roman" w:hAnsi="Times New Roman"/>
          <w:strike/>
          <w:color w:val="212121"/>
          <w:spacing w:val="-1"/>
          <w:sz w:val="24"/>
        </w:rPr>
        <w:t xml:space="preserve"> </w:t>
      </w:r>
      <w:r w:rsidRPr="001D05D6">
        <w:rPr>
          <w:rFonts w:ascii="Times New Roman" w:hAnsi="Times New Roman"/>
          <w:strike/>
          <w:color w:val="212121"/>
          <w:sz w:val="24"/>
        </w:rPr>
        <w:t>state</w:t>
      </w:r>
      <w:r w:rsidRPr="001D05D6">
        <w:rPr>
          <w:rFonts w:ascii="Times New Roman" w:hAnsi="Times New Roman"/>
          <w:strike/>
          <w:color w:val="212121"/>
          <w:spacing w:val="-1"/>
          <w:sz w:val="24"/>
        </w:rPr>
        <w:t xml:space="preserve"> </w:t>
      </w:r>
      <w:r w:rsidRPr="001D05D6">
        <w:rPr>
          <w:rFonts w:ascii="Times New Roman" w:hAnsi="Times New Roman"/>
          <w:strike/>
          <w:color w:val="212121"/>
          <w:sz w:val="24"/>
        </w:rPr>
        <w:t>government</w:t>
      </w:r>
      <w:r w:rsidRPr="001D05D6">
        <w:rPr>
          <w:rFonts w:ascii="Times New Roman" w:hAnsi="Times New Roman"/>
          <w:strike/>
          <w:color w:val="212121"/>
          <w:spacing w:val="12"/>
          <w:sz w:val="24"/>
        </w:rPr>
        <w:t xml:space="preserve"> </w:t>
      </w:r>
      <w:r w:rsidRPr="001D05D6">
        <w:rPr>
          <w:rFonts w:ascii="Times New Roman" w:hAnsi="Times New Roman"/>
          <w:strike/>
          <w:color w:val="212121"/>
          <w:spacing w:val="-2"/>
          <w:sz w:val="24"/>
        </w:rPr>
        <w:t>officials</w:t>
      </w:r>
    </w:p>
    <w:p w14:paraId="43B2864C" w14:textId="77777777" w:rsidR="00CD3ABF" w:rsidRPr="001D05D6" w:rsidRDefault="00CD3ABF" w:rsidP="000B7992">
      <w:pPr>
        <w:pStyle w:val="BodyText"/>
        <w:spacing w:before="271"/>
        <w:ind w:left="270"/>
        <w:jc w:val="both"/>
        <w:rPr>
          <w:strike/>
        </w:rPr>
      </w:pPr>
      <w:r w:rsidRPr="001D05D6">
        <w:rPr>
          <w:strike/>
          <w:color w:val="212121"/>
        </w:rPr>
        <w:t>A</w:t>
      </w:r>
      <w:r w:rsidRPr="001D05D6">
        <w:rPr>
          <w:strike/>
          <w:color w:val="212121"/>
          <w:spacing w:val="-11"/>
        </w:rPr>
        <w:t xml:space="preserve"> </w:t>
      </w:r>
      <w:r w:rsidRPr="001D05D6">
        <w:rPr>
          <w:strike/>
          <w:color w:val="212121"/>
        </w:rPr>
        <w:t>summary</w:t>
      </w:r>
      <w:r w:rsidRPr="001D05D6">
        <w:rPr>
          <w:strike/>
          <w:color w:val="212121"/>
          <w:spacing w:val="15"/>
        </w:rPr>
        <w:t xml:space="preserve"> </w:t>
      </w:r>
      <w:r w:rsidRPr="001D05D6">
        <w:rPr>
          <w:strike/>
          <w:color w:val="212121"/>
        </w:rPr>
        <w:t>of</w:t>
      </w:r>
      <w:r w:rsidRPr="001D05D6">
        <w:rPr>
          <w:strike/>
          <w:color w:val="212121"/>
          <w:spacing w:val="5"/>
        </w:rPr>
        <w:t xml:space="preserve"> </w:t>
      </w:r>
      <w:r w:rsidRPr="001D05D6">
        <w:rPr>
          <w:strike/>
          <w:color w:val="212121"/>
        </w:rPr>
        <w:t>participants'</w:t>
      </w:r>
      <w:r w:rsidRPr="001D05D6">
        <w:rPr>
          <w:strike/>
          <w:color w:val="212121"/>
          <w:spacing w:val="25"/>
        </w:rPr>
        <w:t xml:space="preserve"> </w:t>
      </w:r>
      <w:r w:rsidRPr="001D05D6">
        <w:rPr>
          <w:strike/>
          <w:color w:val="212121"/>
        </w:rPr>
        <w:t>responses,</w:t>
      </w:r>
      <w:r w:rsidRPr="001D05D6">
        <w:rPr>
          <w:strike/>
          <w:color w:val="212121"/>
          <w:spacing w:val="8"/>
        </w:rPr>
        <w:t xml:space="preserve"> </w:t>
      </w:r>
      <w:r w:rsidRPr="001D05D6">
        <w:rPr>
          <w:strike/>
          <w:color w:val="212121"/>
        </w:rPr>
        <w:t>grouped</w:t>
      </w:r>
      <w:r w:rsidRPr="001D05D6">
        <w:rPr>
          <w:strike/>
          <w:color w:val="212121"/>
          <w:spacing w:val="14"/>
        </w:rPr>
        <w:t xml:space="preserve"> </w:t>
      </w:r>
      <w:r w:rsidRPr="001D05D6">
        <w:rPr>
          <w:strike/>
          <w:color w:val="212121"/>
        </w:rPr>
        <w:t>by</w:t>
      </w:r>
      <w:r w:rsidRPr="001D05D6">
        <w:rPr>
          <w:strike/>
          <w:color w:val="212121"/>
          <w:spacing w:val="1"/>
        </w:rPr>
        <w:t xml:space="preserve"> </w:t>
      </w:r>
      <w:r w:rsidRPr="001D05D6">
        <w:rPr>
          <w:strike/>
          <w:color w:val="212121"/>
        </w:rPr>
        <w:t>topic,</w:t>
      </w:r>
      <w:r w:rsidRPr="001D05D6">
        <w:rPr>
          <w:strike/>
          <w:color w:val="212121"/>
          <w:spacing w:val="-5"/>
        </w:rPr>
        <w:t xml:space="preserve"> </w:t>
      </w:r>
      <w:r w:rsidRPr="001D05D6">
        <w:rPr>
          <w:strike/>
          <w:color w:val="212121"/>
          <w:spacing w:val="-2"/>
        </w:rPr>
        <w:t>follows.</w:t>
      </w:r>
    </w:p>
    <w:p w14:paraId="32D6E35B" w14:textId="77777777" w:rsidR="00CD3ABF" w:rsidRPr="001D05D6" w:rsidRDefault="00CD3ABF" w:rsidP="000B7992">
      <w:pPr>
        <w:pStyle w:val="BodyText"/>
        <w:spacing w:before="6"/>
        <w:ind w:left="270"/>
        <w:jc w:val="both"/>
        <w:rPr>
          <w:strike/>
        </w:rPr>
      </w:pPr>
    </w:p>
    <w:p w14:paraId="78DCFA6A" w14:textId="77777777" w:rsidR="00CD3ABF" w:rsidRPr="001D05D6" w:rsidRDefault="00CD3ABF" w:rsidP="000B7992">
      <w:pPr>
        <w:spacing w:line="252" w:lineRule="auto"/>
        <w:ind w:left="270" w:right="0" w:hanging="6"/>
        <w:jc w:val="both"/>
        <w:rPr>
          <w:rFonts w:ascii="Times New Roman" w:hAnsi="Times New Roman"/>
          <w:b/>
          <w:strike/>
          <w:sz w:val="23"/>
        </w:rPr>
      </w:pPr>
      <w:r w:rsidRPr="001D05D6">
        <w:rPr>
          <w:rFonts w:ascii="Times New Roman" w:hAnsi="Times New Roman"/>
          <w:b/>
          <w:strike/>
          <w:color w:val="212121"/>
          <w:w w:val="105"/>
          <w:sz w:val="23"/>
        </w:rPr>
        <w:t>In</w:t>
      </w:r>
      <w:r w:rsidRPr="001D05D6">
        <w:rPr>
          <w:rFonts w:ascii="Times New Roman" w:hAnsi="Times New Roman"/>
          <w:b/>
          <w:strike/>
          <w:color w:val="212121"/>
          <w:spacing w:val="-19"/>
          <w:w w:val="105"/>
          <w:sz w:val="23"/>
        </w:rPr>
        <w:t xml:space="preserve"> </w:t>
      </w:r>
      <w:r w:rsidRPr="001D05D6">
        <w:rPr>
          <w:rFonts w:ascii="Times New Roman" w:hAnsi="Times New Roman"/>
          <w:b/>
          <w:strike/>
          <w:color w:val="212121"/>
          <w:w w:val="105"/>
          <w:sz w:val="23"/>
        </w:rPr>
        <w:t>your</w:t>
      </w:r>
      <w:r w:rsidRPr="001D05D6">
        <w:rPr>
          <w:rFonts w:ascii="Times New Roman" w:hAnsi="Times New Roman"/>
          <w:b/>
          <w:strike/>
          <w:color w:val="212121"/>
          <w:spacing w:val="-6"/>
          <w:w w:val="105"/>
          <w:sz w:val="23"/>
        </w:rPr>
        <w:t xml:space="preserve"> </w:t>
      </w:r>
      <w:r w:rsidRPr="001D05D6">
        <w:rPr>
          <w:rFonts w:ascii="Times New Roman" w:hAnsi="Times New Roman"/>
          <w:b/>
          <w:strike/>
          <w:color w:val="212121"/>
          <w:w w:val="105"/>
          <w:sz w:val="23"/>
        </w:rPr>
        <w:t>opinion, what</w:t>
      </w:r>
      <w:r w:rsidRPr="001D05D6">
        <w:rPr>
          <w:rFonts w:ascii="Times New Roman" w:hAnsi="Times New Roman"/>
          <w:b/>
          <w:strike/>
          <w:color w:val="212121"/>
          <w:spacing w:val="-9"/>
          <w:w w:val="105"/>
          <w:sz w:val="23"/>
        </w:rPr>
        <w:t xml:space="preserve"> </w:t>
      </w:r>
      <w:r w:rsidRPr="001D05D6">
        <w:rPr>
          <w:rFonts w:ascii="Times New Roman" w:hAnsi="Times New Roman"/>
          <w:b/>
          <w:strike/>
          <w:color w:val="212121"/>
          <w:w w:val="105"/>
          <w:sz w:val="23"/>
        </w:rPr>
        <w:t>are</w:t>
      </w:r>
      <w:r w:rsidRPr="001D05D6">
        <w:rPr>
          <w:rFonts w:ascii="Times New Roman" w:hAnsi="Times New Roman"/>
          <w:b/>
          <w:strike/>
          <w:color w:val="212121"/>
          <w:spacing w:val="-4"/>
          <w:w w:val="105"/>
          <w:sz w:val="23"/>
        </w:rPr>
        <w:t xml:space="preserve"> </w:t>
      </w:r>
      <w:r w:rsidRPr="001D05D6">
        <w:rPr>
          <w:rFonts w:ascii="Times New Roman" w:hAnsi="Times New Roman"/>
          <w:b/>
          <w:strike/>
          <w:color w:val="212121"/>
          <w:w w:val="105"/>
          <w:sz w:val="23"/>
        </w:rPr>
        <w:t>the</w:t>
      </w:r>
      <w:r w:rsidRPr="001D05D6">
        <w:rPr>
          <w:rFonts w:ascii="Times New Roman" w:hAnsi="Times New Roman"/>
          <w:b/>
          <w:strike/>
          <w:color w:val="212121"/>
          <w:spacing w:val="-5"/>
          <w:w w:val="105"/>
          <w:sz w:val="23"/>
        </w:rPr>
        <w:t xml:space="preserve"> </w:t>
      </w:r>
      <w:r w:rsidRPr="001D05D6">
        <w:rPr>
          <w:rFonts w:ascii="Times New Roman" w:hAnsi="Times New Roman"/>
          <w:b/>
          <w:strike/>
          <w:color w:val="212121"/>
          <w:w w:val="105"/>
          <w:sz w:val="23"/>
        </w:rPr>
        <w:t>five</w:t>
      </w:r>
      <w:r w:rsidRPr="001D05D6">
        <w:rPr>
          <w:rFonts w:ascii="Times New Roman" w:hAnsi="Times New Roman"/>
          <w:b/>
          <w:strike/>
          <w:color w:val="212121"/>
          <w:spacing w:val="-8"/>
          <w:w w:val="105"/>
          <w:sz w:val="23"/>
        </w:rPr>
        <w:t xml:space="preserve"> </w:t>
      </w:r>
      <w:r w:rsidRPr="001D05D6">
        <w:rPr>
          <w:rFonts w:ascii="Times New Roman" w:hAnsi="Times New Roman"/>
          <w:b/>
          <w:strike/>
          <w:color w:val="212121"/>
          <w:w w:val="105"/>
          <w:sz w:val="23"/>
        </w:rPr>
        <w:t>greatest</w:t>
      </w:r>
      <w:r w:rsidRPr="001D05D6">
        <w:rPr>
          <w:rFonts w:ascii="Times New Roman" w:hAnsi="Times New Roman"/>
          <w:b/>
          <w:strike/>
          <w:color w:val="212121"/>
          <w:spacing w:val="-2"/>
          <w:w w:val="105"/>
          <w:sz w:val="23"/>
        </w:rPr>
        <w:t xml:space="preserve"> </w:t>
      </w:r>
      <w:r w:rsidRPr="001D05D6">
        <w:rPr>
          <w:rFonts w:ascii="Times New Roman" w:hAnsi="Times New Roman"/>
          <w:b/>
          <w:strike/>
          <w:color w:val="212121"/>
          <w:w w:val="105"/>
          <w:sz w:val="23"/>
        </w:rPr>
        <w:t>opportunities</w:t>
      </w:r>
      <w:r w:rsidRPr="001D05D6">
        <w:rPr>
          <w:rFonts w:ascii="Times New Roman" w:hAnsi="Times New Roman"/>
          <w:b/>
          <w:strike/>
          <w:color w:val="212121"/>
          <w:spacing w:val="17"/>
          <w:w w:val="105"/>
          <w:sz w:val="23"/>
        </w:rPr>
        <w:t xml:space="preserve"> </w:t>
      </w:r>
      <w:r w:rsidRPr="001D05D6">
        <w:rPr>
          <w:rFonts w:ascii="Times New Roman" w:hAnsi="Times New Roman"/>
          <w:b/>
          <w:strike/>
          <w:color w:val="212121"/>
          <w:w w:val="105"/>
          <w:sz w:val="23"/>
        </w:rPr>
        <w:t>that</w:t>
      </w:r>
      <w:r w:rsidRPr="001D05D6">
        <w:rPr>
          <w:rFonts w:ascii="Times New Roman" w:hAnsi="Times New Roman"/>
          <w:b/>
          <w:strike/>
          <w:color w:val="212121"/>
          <w:spacing w:val="-3"/>
          <w:w w:val="105"/>
          <w:sz w:val="23"/>
        </w:rPr>
        <w:t xml:space="preserve"> </w:t>
      </w:r>
      <w:r w:rsidRPr="001D05D6">
        <w:rPr>
          <w:rFonts w:ascii="Times New Roman" w:hAnsi="Times New Roman"/>
          <w:b/>
          <w:strike/>
          <w:color w:val="212121"/>
          <w:w w:val="105"/>
          <w:sz w:val="23"/>
        </w:rPr>
        <w:t>should be</w:t>
      </w:r>
      <w:r w:rsidRPr="001D05D6">
        <w:rPr>
          <w:rFonts w:ascii="Times New Roman" w:hAnsi="Times New Roman"/>
          <w:b/>
          <w:strike/>
          <w:color w:val="212121"/>
          <w:spacing w:val="-9"/>
          <w:w w:val="105"/>
          <w:sz w:val="23"/>
        </w:rPr>
        <w:t xml:space="preserve"> </w:t>
      </w:r>
      <w:r w:rsidRPr="001D05D6">
        <w:rPr>
          <w:rFonts w:ascii="Times New Roman" w:hAnsi="Times New Roman"/>
          <w:b/>
          <w:strike/>
          <w:color w:val="212121"/>
          <w:w w:val="105"/>
          <w:sz w:val="23"/>
        </w:rPr>
        <w:t>addressed</w:t>
      </w:r>
      <w:r w:rsidRPr="001D05D6">
        <w:rPr>
          <w:rFonts w:ascii="Times New Roman" w:hAnsi="Times New Roman"/>
          <w:b/>
          <w:strike/>
          <w:color w:val="212121"/>
          <w:spacing w:val="28"/>
          <w:w w:val="105"/>
          <w:sz w:val="23"/>
        </w:rPr>
        <w:t xml:space="preserve"> </w:t>
      </w:r>
      <w:r w:rsidRPr="001D05D6">
        <w:rPr>
          <w:rFonts w:ascii="Times New Roman" w:hAnsi="Times New Roman"/>
          <w:b/>
          <w:strike/>
          <w:color w:val="212121"/>
          <w:w w:val="105"/>
          <w:sz w:val="23"/>
        </w:rPr>
        <w:t>by</w:t>
      </w:r>
      <w:r w:rsidRPr="001D05D6">
        <w:rPr>
          <w:rFonts w:ascii="Times New Roman" w:hAnsi="Times New Roman"/>
          <w:b/>
          <w:strike/>
          <w:color w:val="212121"/>
          <w:spacing w:val="-6"/>
          <w:w w:val="105"/>
          <w:sz w:val="23"/>
        </w:rPr>
        <w:t xml:space="preserve"> </w:t>
      </w:r>
      <w:r w:rsidRPr="001D05D6">
        <w:rPr>
          <w:rFonts w:ascii="Times New Roman" w:hAnsi="Times New Roman"/>
          <w:b/>
          <w:strike/>
          <w:color w:val="212121"/>
          <w:w w:val="105"/>
          <w:sz w:val="23"/>
        </w:rPr>
        <w:t xml:space="preserve">the </w:t>
      </w:r>
      <w:r w:rsidRPr="001D05D6">
        <w:rPr>
          <w:rFonts w:ascii="Times New Roman" w:hAnsi="Times New Roman"/>
          <w:b/>
          <w:strike/>
          <w:color w:val="212121"/>
          <w:spacing w:val="-2"/>
          <w:w w:val="105"/>
          <w:sz w:val="23"/>
        </w:rPr>
        <w:t>plan?</w:t>
      </w:r>
    </w:p>
    <w:p w14:paraId="507FA4F9" w14:textId="77777777" w:rsidR="00CD3ABF" w:rsidRPr="001D05D6" w:rsidRDefault="00CD3ABF" w:rsidP="000B7992">
      <w:pPr>
        <w:pStyle w:val="ListParagraph"/>
        <w:widowControl w:val="0"/>
        <w:numPr>
          <w:ilvl w:val="0"/>
          <w:numId w:val="20"/>
        </w:numPr>
        <w:tabs>
          <w:tab w:val="left" w:pos="790"/>
          <w:tab w:val="left" w:pos="794"/>
        </w:tabs>
        <w:autoSpaceDE w:val="0"/>
        <w:autoSpaceDN w:val="0"/>
        <w:spacing w:before="7" w:line="242" w:lineRule="auto"/>
        <w:ind w:left="270" w:right="0" w:hanging="364"/>
        <w:contextualSpacing w:val="0"/>
        <w:jc w:val="both"/>
        <w:rPr>
          <w:rFonts w:ascii="Times New Roman" w:hAnsi="Times New Roman"/>
          <w:strike/>
          <w:color w:val="212121"/>
          <w:sz w:val="24"/>
        </w:rPr>
      </w:pPr>
      <w:r w:rsidRPr="001D05D6">
        <w:rPr>
          <w:rFonts w:ascii="Times New Roman" w:hAnsi="Times New Roman"/>
          <w:strike/>
          <w:color w:val="212121"/>
          <w:sz w:val="24"/>
        </w:rPr>
        <w:t>Develop</w:t>
      </w:r>
      <w:r w:rsidRPr="001D05D6">
        <w:rPr>
          <w:rFonts w:ascii="Times New Roman" w:hAnsi="Times New Roman"/>
          <w:strike/>
          <w:color w:val="212121"/>
          <w:spacing w:val="-2"/>
          <w:sz w:val="24"/>
        </w:rPr>
        <w:t xml:space="preserve"> </w:t>
      </w:r>
      <w:r w:rsidRPr="001D05D6">
        <w:rPr>
          <w:rFonts w:ascii="Times New Roman" w:hAnsi="Times New Roman"/>
          <w:strike/>
          <w:color w:val="212121"/>
          <w:sz w:val="24"/>
        </w:rPr>
        <w:t>a</w:t>
      </w:r>
      <w:r w:rsidRPr="001D05D6">
        <w:rPr>
          <w:rFonts w:ascii="Times New Roman" w:hAnsi="Times New Roman"/>
          <w:strike/>
          <w:color w:val="212121"/>
          <w:spacing w:val="-13"/>
          <w:sz w:val="24"/>
        </w:rPr>
        <w:t xml:space="preserve"> </w:t>
      </w:r>
      <w:r w:rsidRPr="001D05D6">
        <w:rPr>
          <w:rFonts w:ascii="Times New Roman" w:hAnsi="Times New Roman"/>
          <w:strike/>
          <w:color w:val="212121"/>
          <w:sz w:val="24"/>
        </w:rPr>
        <w:t>specific center of</w:t>
      </w:r>
      <w:r w:rsidRPr="001D05D6">
        <w:rPr>
          <w:rFonts w:ascii="Times New Roman" w:hAnsi="Times New Roman"/>
          <w:strike/>
          <w:color w:val="212121"/>
          <w:spacing w:val="-10"/>
          <w:sz w:val="24"/>
        </w:rPr>
        <w:t xml:space="preserve"> </w:t>
      </w:r>
      <w:r w:rsidRPr="001D05D6">
        <w:rPr>
          <w:rFonts w:ascii="Times New Roman" w:hAnsi="Times New Roman"/>
          <w:strike/>
          <w:color w:val="212121"/>
          <w:sz w:val="24"/>
        </w:rPr>
        <w:t>town</w:t>
      </w:r>
      <w:r w:rsidRPr="001D05D6">
        <w:rPr>
          <w:rFonts w:ascii="Times New Roman" w:hAnsi="Times New Roman"/>
          <w:strike/>
          <w:color w:val="212121"/>
          <w:spacing w:val="-14"/>
          <w:sz w:val="24"/>
        </w:rPr>
        <w:t xml:space="preserve"> </w:t>
      </w:r>
      <w:r w:rsidRPr="001D05D6">
        <w:rPr>
          <w:rFonts w:ascii="Times New Roman" w:hAnsi="Times New Roman"/>
          <w:strike/>
          <w:color w:val="212121"/>
          <w:sz w:val="24"/>
        </w:rPr>
        <w:t>for</w:t>
      </w:r>
      <w:r w:rsidRPr="001D05D6">
        <w:rPr>
          <w:rFonts w:ascii="Times New Roman" w:hAnsi="Times New Roman"/>
          <w:strike/>
          <w:color w:val="212121"/>
          <w:spacing w:val="-9"/>
          <w:sz w:val="24"/>
        </w:rPr>
        <w:t xml:space="preserve"> </w:t>
      </w:r>
      <w:r w:rsidRPr="001D05D6">
        <w:rPr>
          <w:rFonts w:ascii="Times New Roman" w:hAnsi="Times New Roman"/>
          <w:strike/>
          <w:color w:val="212121"/>
          <w:sz w:val="24"/>
        </w:rPr>
        <w:t>pedestrian shopping and</w:t>
      </w:r>
      <w:r w:rsidRPr="001D05D6">
        <w:rPr>
          <w:rFonts w:ascii="Times New Roman" w:hAnsi="Times New Roman"/>
          <w:strike/>
          <w:color w:val="212121"/>
          <w:spacing w:val="-4"/>
          <w:sz w:val="24"/>
        </w:rPr>
        <w:t xml:space="preserve"> </w:t>
      </w:r>
      <w:r w:rsidRPr="001D05D6">
        <w:rPr>
          <w:rFonts w:ascii="Times New Roman" w:hAnsi="Times New Roman"/>
          <w:strike/>
          <w:color w:val="212121"/>
          <w:sz w:val="24"/>
        </w:rPr>
        <w:t>walking.</w:t>
      </w:r>
      <w:r w:rsidRPr="001D05D6">
        <w:rPr>
          <w:rFonts w:ascii="Times New Roman" w:hAnsi="Times New Roman"/>
          <w:strike/>
          <w:color w:val="212121"/>
          <w:spacing w:val="40"/>
          <w:sz w:val="24"/>
        </w:rPr>
        <w:t xml:space="preserve"> </w:t>
      </w:r>
      <w:r w:rsidRPr="001D05D6">
        <w:rPr>
          <w:rFonts w:ascii="Times New Roman" w:hAnsi="Times New Roman"/>
          <w:strike/>
          <w:color w:val="212121"/>
          <w:sz w:val="24"/>
        </w:rPr>
        <w:t>Make</w:t>
      </w:r>
      <w:r w:rsidRPr="001D05D6">
        <w:rPr>
          <w:rFonts w:ascii="Times New Roman" w:hAnsi="Times New Roman"/>
          <w:strike/>
          <w:color w:val="212121"/>
          <w:spacing w:val="-5"/>
          <w:sz w:val="24"/>
        </w:rPr>
        <w:t xml:space="preserve"> </w:t>
      </w:r>
      <w:r w:rsidRPr="001D05D6">
        <w:rPr>
          <w:rFonts w:ascii="Times New Roman" w:hAnsi="Times New Roman"/>
          <w:strike/>
          <w:color w:val="212121"/>
          <w:sz w:val="24"/>
        </w:rPr>
        <w:t>this</w:t>
      </w:r>
      <w:r w:rsidRPr="001D05D6">
        <w:rPr>
          <w:rFonts w:ascii="Times New Roman" w:hAnsi="Times New Roman"/>
          <w:strike/>
          <w:color w:val="212121"/>
          <w:spacing w:val="-9"/>
          <w:sz w:val="24"/>
        </w:rPr>
        <w:t xml:space="preserve"> </w:t>
      </w:r>
      <w:r w:rsidRPr="001D05D6">
        <w:rPr>
          <w:rFonts w:ascii="Times New Roman" w:hAnsi="Times New Roman"/>
          <w:strike/>
          <w:color w:val="212121"/>
          <w:sz w:val="24"/>
        </w:rPr>
        <w:t>area</w:t>
      </w:r>
      <w:r w:rsidRPr="001D05D6">
        <w:rPr>
          <w:rFonts w:ascii="Times New Roman" w:hAnsi="Times New Roman"/>
          <w:strike/>
          <w:color w:val="212121"/>
          <w:spacing w:val="-14"/>
          <w:sz w:val="24"/>
        </w:rPr>
        <w:t xml:space="preserve"> </w:t>
      </w:r>
      <w:r w:rsidRPr="001D05D6">
        <w:rPr>
          <w:rFonts w:ascii="Times New Roman" w:hAnsi="Times New Roman"/>
          <w:strike/>
          <w:color w:val="212121"/>
          <w:sz w:val="24"/>
        </w:rPr>
        <w:t>on</w:t>
      </w:r>
      <w:r w:rsidRPr="001D05D6">
        <w:rPr>
          <w:rFonts w:ascii="Times New Roman" w:hAnsi="Times New Roman"/>
          <w:strike/>
          <w:color w:val="212121"/>
          <w:spacing w:val="-12"/>
          <w:sz w:val="24"/>
        </w:rPr>
        <w:t xml:space="preserve"> </w:t>
      </w:r>
      <w:r w:rsidRPr="001D05D6">
        <w:rPr>
          <w:rFonts w:ascii="Times New Roman" w:hAnsi="Times New Roman"/>
          <w:strike/>
          <w:color w:val="212121"/>
          <w:sz w:val="24"/>
        </w:rPr>
        <w:t>71n Street instead of 6</w:t>
      </w:r>
      <w:r w:rsidRPr="001D05D6">
        <w:rPr>
          <w:rFonts w:ascii="Times New Roman" w:hAnsi="Times New Roman"/>
          <w:strike/>
          <w:color w:val="212121"/>
          <w:sz w:val="24"/>
          <w:vertAlign w:val="superscript"/>
        </w:rPr>
        <w:t>th</w:t>
      </w:r>
      <w:r w:rsidRPr="001D05D6">
        <w:rPr>
          <w:rFonts w:ascii="Times New Roman" w:hAnsi="Times New Roman"/>
          <w:strike/>
          <w:color w:val="212121"/>
          <w:sz w:val="24"/>
        </w:rPr>
        <w:t xml:space="preserve"> (Hwy 730).</w:t>
      </w:r>
    </w:p>
    <w:p w14:paraId="4BE8D706" w14:textId="77777777" w:rsidR="00CD3ABF" w:rsidRPr="001D05D6" w:rsidRDefault="00CD3ABF" w:rsidP="000B7992">
      <w:pPr>
        <w:pStyle w:val="ListParagraph"/>
        <w:widowControl w:val="0"/>
        <w:numPr>
          <w:ilvl w:val="0"/>
          <w:numId w:val="20"/>
        </w:numPr>
        <w:tabs>
          <w:tab w:val="left" w:pos="800"/>
        </w:tabs>
        <w:autoSpaceDE w:val="0"/>
        <w:autoSpaceDN w:val="0"/>
        <w:spacing w:before="19"/>
        <w:ind w:left="270" w:right="0" w:hanging="365"/>
        <w:contextualSpacing w:val="0"/>
        <w:jc w:val="both"/>
        <w:rPr>
          <w:rFonts w:ascii="Times New Roman" w:hAnsi="Times New Roman"/>
          <w:strike/>
          <w:color w:val="212121"/>
          <w:sz w:val="24"/>
        </w:rPr>
      </w:pPr>
      <w:r w:rsidRPr="001D05D6">
        <w:rPr>
          <w:rFonts w:ascii="Times New Roman" w:hAnsi="Times New Roman"/>
          <w:strike/>
          <w:color w:val="212121"/>
          <w:sz w:val="24"/>
        </w:rPr>
        <w:t>Development,</w:t>
      </w:r>
      <w:r w:rsidRPr="001D05D6">
        <w:rPr>
          <w:rFonts w:ascii="Times New Roman" w:hAnsi="Times New Roman"/>
          <w:strike/>
          <w:color w:val="212121"/>
          <w:spacing w:val="19"/>
          <w:sz w:val="24"/>
        </w:rPr>
        <w:t xml:space="preserve"> </w:t>
      </w:r>
      <w:r w:rsidRPr="001D05D6">
        <w:rPr>
          <w:rFonts w:ascii="Times New Roman" w:hAnsi="Times New Roman"/>
          <w:strike/>
          <w:color w:val="212121"/>
          <w:sz w:val="24"/>
        </w:rPr>
        <w:t>shops,</w:t>
      </w:r>
      <w:r w:rsidRPr="001D05D6">
        <w:rPr>
          <w:rFonts w:ascii="Times New Roman" w:hAnsi="Times New Roman"/>
          <w:strike/>
          <w:color w:val="212121"/>
          <w:spacing w:val="1"/>
          <w:sz w:val="24"/>
        </w:rPr>
        <w:t xml:space="preserve"> </w:t>
      </w:r>
      <w:r w:rsidRPr="001D05D6">
        <w:rPr>
          <w:rFonts w:ascii="Times New Roman" w:hAnsi="Times New Roman"/>
          <w:strike/>
          <w:color w:val="212121"/>
          <w:sz w:val="24"/>
        </w:rPr>
        <w:t>etc.</w:t>
      </w:r>
      <w:r w:rsidRPr="001D05D6">
        <w:rPr>
          <w:rFonts w:ascii="Times New Roman" w:hAnsi="Times New Roman"/>
          <w:strike/>
          <w:color w:val="212121"/>
          <w:spacing w:val="1"/>
          <w:sz w:val="24"/>
        </w:rPr>
        <w:t xml:space="preserve"> </w:t>
      </w:r>
      <w:r w:rsidRPr="001D05D6">
        <w:rPr>
          <w:rFonts w:ascii="Times New Roman" w:hAnsi="Times New Roman"/>
          <w:strike/>
          <w:color w:val="212121"/>
          <w:sz w:val="24"/>
        </w:rPr>
        <w:t>on side</w:t>
      </w:r>
      <w:r w:rsidRPr="001D05D6">
        <w:rPr>
          <w:rFonts w:ascii="Times New Roman" w:hAnsi="Times New Roman"/>
          <w:strike/>
          <w:color w:val="212121"/>
          <w:spacing w:val="-3"/>
          <w:sz w:val="24"/>
        </w:rPr>
        <w:t xml:space="preserve"> </w:t>
      </w:r>
      <w:r w:rsidRPr="001D05D6">
        <w:rPr>
          <w:rFonts w:ascii="Times New Roman" w:hAnsi="Times New Roman"/>
          <w:strike/>
          <w:color w:val="212121"/>
          <w:sz w:val="24"/>
        </w:rPr>
        <w:t>streets</w:t>
      </w:r>
      <w:r w:rsidRPr="001D05D6">
        <w:rPr>
          <w:rFonts w:ascii="Times New Roman" w:hAnsi="Times New Roman"/>
          <w:strike/>
          <w:color w:val="212121"/>
          <w:spacing w:val="9"/>
          <w:sz w:val="24"/>
        </w:rPr>
        <w:t xml:space="preserve"> </w:t>
      </w:r>
      <w:r w:rsidRPr="001D05D6">
        <w:rPr>
          <w:rFonts w:ascii="Times New Roman" w:hAnsi="Times New Roman"/>
          <w:strike/>
          <w:color w:val="212121"/>
          <w:sz w:val="24"/>
        </w:rPr>
        <w:t>south</w:t>
      </w:r>
      <w:r w:rsidRPr="001D05D6">
        <w:rPr>
          <w:rFonts w:ascii="Times New Roman" w:hAnsi="Times New Roman"/>
          <w:strike/>
          <w:color w:val="212121"/>
          <w:spacing w:val="5"/>
          <w:sz w:val="24"/>
        </w:rPr>
        <w:t xml:space="preserve"> </w:t>
      </w:r>
      <w:r w:rsidRPr="001D05D6">
        <w:rPr>
          <w:rFonts w:ascii="Times New Roman" w:hAnsi="Times New Roman"/>
          <w:strike/>
          <w:color w:val="212121"/>
          <w:sz w:val="24"/>
        </w:rPr>
        <w:t>of</w:t>
      </w:r>
      <w:r w:rsidRPr="001D05D6">
        <w:rPr>
          <w:rFonts w:ascii="Times New Roman" w:hAnsi="Times New Roman"/>
          <w:strike/>
          <w:color w:val="212121"/>
          <w:spacing w:val="1"/>
          <w:sz w:val="24"/>
        </w:rPr>
        <w:t xml:space="preserve"> </w:t>
      </w:r>
      <w:r w:rsidRPr="001D05D6">
        <w:rPr>
          <w:rFonts w:ascii="Times New Roman" w:hAnsi="Times New Roman"/>
          <w:strike/>
          <w:color w:val="212121"/>
          <w:sz w:val="24"/>
        </w:rPr>
        <w:t>town</w:t>
      </w:r>
      <w:r w:rsidRPr="001D05D6">
        <w:rPr>
          <w:rFonts w:ascii="Times New Roman" w:hAnsi="Times New Roman"/>
          <w:strike/>
          <w:color w:val="212121"/>
          <w:spacing w:val="-15"/>
          <w:sz w:val="24"/>
        </w:rPr>
        <w:t xml:space="preserve"> </w:t>
      </w:r>
      <w:r w:rsidRPr="001D05D6">
        <w:rPr>
          <w:rFonts w:ascii="Times New Roman" w:hAnsi="Times New Roman"/>
          <w:strike/>
          <w:color w:val="212121"/>
          <w:sz w:val="24"/>
        </w:rPr>
        <w:t>-</w:t>
      </w:r>
      <w:r w:rsidRPr="001D05D6">
        <w:rPr>
          <w:rFonts w:ascii="Times New Roman" w:hAnsi="Times New Roman"/>
          <w:strike/>
          <w:color w:val="212121"/>
          <w:spacing w:val="51"/>
          <w:sz w:val="24"/>
        </w:rPr>
        <w:t xml:space="preserve"> </w:t>
      </w:r>
      <w:r w:rsidRPr="001D05D6">
        <w:rPr>
          <w:rFonts w:ascii="Times New Roman" w:hAnsi="Times New Roman"/>
          <w:strike/>
          <w:color w:val="212121"/>
          <w:sz w:val="24"/>
        </w:rPr>
        <w:t>leave</w:t>
      </w:r>
      <w:r w:rsidRPr="001D05D6">
        <w:rPr>
          <w:rFonts w:ascii="Times New Roman" w:hAnsi="Times New Roman"/>
          <w:strike/>
          <w:color w:val="212121"/>
          <w:spacing w:val="3"/>
          <w:sz w:val="24"/>
        </w:rPr>
        <w:t xml:space="preserve"> </w:t>
      </w:r>
      <w:r w:rsidRPr="001D05D6">
        <w:rPr>
          <w:rFonts w:ascii="Times New Roman" w:hAnsi="Times New Roman"/>
          <w:strike/>
          <w:color w:val="212121"/>
          <w:sz w:val="24"/>
        </w:rPr>
        <w:t>6</w:t>
      </w:r>
      <w:r w:rsidRPr="001D05D6">
        <w:rPr>
          <w:rFonts w:ascii="Times New Roman" w:hAnsi="Times New Roman"/>
          <w:strike/>
          <w:color w:val="212121"/>
          <w:sz w:val="24"/>
          <w:vertAlign w:val="superscript"/>
        </w:rPr>
        <w:t>th</w:t>
      </w:r>
      <w:r w:rsidRPr="001D05D6">
        <w:rPr>
          <w:rFonts w:ascii="Times New Roman" w:hAnsi="Times New Roman"/>
          <w:strike/>
          <w:color w:val="212121"/>
          <w:spacing w:val="-8"/>
          <w:sz w:val="24"/>
        </w:rPr>
        <w:t xml:space="preserve"> </w:t>
      </w:r>
      <w:r w:rsidRPr="001D05D6">
        <w:rPr>
          <w:rFonts w:ascii="Times New Roman" w:hAnsi="Times New Roman"/>
          <w:strike/>
          <w:color w:val="212121"/>
          <w:sz w:val="24"/>
        </w:rPr>
        <w:t>Street</w:t>
      </w:r>
      <w:r w:rsidRPr="001D05D6">
        <w:rPr>
          <w:rFonts w:ascii="Times New Roman" w:hAnsi="Times New Roman"/>
          <w:strike/>
          <w:color w:val="212121"/>
          <w:spacing w:val="7"/>
          <w:sz w:val="24"/>
        </w:rPr>
        <w:t xml:space="preserve"> </w:t>
      </w:r>
      <w:r w:rsidRPr="001D05D6">
        <w:rPr>
          <w:rFonts w:ascii="Times New Roman" w:hAnsi="Times New Roman"/>
          <w:strike/>
          <w:color w:val="212121"/>
          <w:sz w:val="24"/>
        </w:rPr>
        <w:t>as a</w:t>
      </w:r>
      <w:r w:rsidRPr="001D05D6">
        <w:rPr>
          <w:rFonts w:ascii="Times New Roman" w:hAnsi="Times New Roman"/>
          <w:strike/>
          <w:color w:val="212121"/>
          <w:spacing w:val="-7"/>
          <w:sz w:val="24"/>
        </w:rPr>
        <w:t xml:space="preserve"> </w:t>
      </w:r>
      <w:r w:rsidRPr="001D05D6">
        <w:rPr>
          <w:rFonts w:ascii="Times New Roman" w:hAnsi="Times New Roman"/>
          <w:strike/>
          <w:color w:val="212121"/>
          <w:spacing w:val="-2"/>
          <w:sz w:val="24"/>
        </w:rPr>
        <w:t>highway</w:t>
      </w:r>
    </w:p>
    <w:p w14:paraId="3E8DD09B" w14:textId="77777777" w:rsidR="00CD3ABF" w:rsidRPr="001D05D6" w:rsidRDefault="00CD3ABF" w:rsidP="000B7992">
      <w:pPr>
        <w:pStyle w:val="ListParagraph"/>
        <w:widowControl w:val="0"/>
        <w:numPr>
          <w:ilvl w:val="0"/>
          <w:numId w:val="20"/>
        </w:numPr>
        <w:tabs>
          <w:tab w:val="left" w:pos="805"/>
        </w:tabs>
        <w:autoSpaceDE w:val="0"/>
        <w:autoSpaceDN w:val="0"/>
        <w:spacing w:before="22"/>
        <w:ind w:left="270" w:right="0" w:hanging="365"/>
        <w:contextualSpacing w:val="0"/>
        <w:jc w:val="both"/>
        <w:rPr>
          <w:rFonts w:ascii="Times New Roman" w:hAnsi="Times New Roman"/>
          <w:strike/>
          <w:color w:val="212121"/>
          <w:sz w:val="24"/>
        </w:rPr>
      </w:pPr>
      <w:r w:rsidRPr="001D05D6">
        <w:rPr>
          <w:rFonts w:ascii="Times New Roman" w:hAnsi="Times New Roman"/>
          <w:strike/>
          <w:color w:val="212121"/>
          <w:sz w:val="24"/>
        </w:rPr>
        <w:t>Downtown</w:t>
      </w:r>
      <w:r w:rsidRPr="001D05D6">
        <w:rPr>
          <w:rFonts w:ascii="Times New Roman" w:hAnsi="Times New Roman"/>
          <w:strike/>
          <w:color w:val="212121"/>
          <w:spacing w:val="10"/>
          <w:sz w:val="24"/>
        </w:rPr>
        <w:t xml:space="preserve"> </w:t>
      </w:r>
      <w:r w:rsidRPr="001D05D6">
        <w:rPr>
          <w:rFonts w:ascii="Times New Roman" w:hAnsi="Times New Roman"/>
          <w:strike/>
          <w:color w:val="212121"/>
          <w:sz w:val="24"/>
        </w:rPr>
        <w:t>side</w:t>
      </w:r>
      <w:r w:rsidRPr="001D05D6">
        <w:rPr>
          <w:rFonts w:ascii="Times New Roman" w:hAnsi="Times New Roman"/>
          <w:strike/>
          <w:color w:val="212121"/>
          <w:spacing w:val="-6"/>
          <w:sz w:val="24"/>
        </w:rPr>
        <w:t xml:space="preserve"> </w:t>
      </w:r>
      <w:r w:rsidRPr="001D05D6">
        <w:rPr>
          <w:rFonts w:ascii="Times New Roman" w:hAnsi="Times New Roman"/>
          <w:strike/>
          <w:color w:val="212121"/>
          <w:spacing w:val="-2"/>
          <w:sz w:val="24"/>
        </w:rPr>
        <w:t>streets</w:t>
      </w:r>
    </w:p>
    <w:p w14:paraId="61889276" w14:textId="77777777" w:rsidR="00CD3ABF" w:rsidRPr="001D05D6" w:rsidRDefault="00CD3ABF" w:rsidP="000B7992">
      <w:pPr>
        <w:pStyle w:val="ListParagraph"/>
        <w:widowControl w:val="0"/>
        <w:numPr>
          <w:ilvl w:val="0"/>
          <w:numId w:val="20"/>
        </w:numPr>
        <w:tabs>
          <w:tab w:val="left" w:pos="800"/>
        </w:tabs>
        <w:autoSpaceDE w:val="0"/>
        <w:autoSpaceDN w:val="0"/>
        <w:spacing w:before="12"/>
        <w:ind w:left="270" w:right="0" w:hanging="360"/>
        <w:contextualSpacing w:val="0"/>
        <w:jc w:val="both"/>
        <w:rPr>
          <w:rFonts w:ascii="Times New Roman" w:hAnsi="Times New Roman"/>
          <w:strike/>
          <w:color w:val="212121"/>
          <w:sz w:val="24"/>
        </w:rPr>
      </w:pPr>
      <w:proofErr w:type="gramStart"/>
      <w:r w:rsidRPr="001D05D6">
        <w:rPr>
          <w:rFonts w:ascii="Times New Roman" w:hAnsi="Times New Roman"/>
          <w:strike/>
          <w:color w:val="212121"/>
          <w:sz w:val="24"/>
        </w:rPr>
        <w:t>1/4</w:t>
      </w:r>
      <w:r w:rsidRPr="001D05D6">
        <w:rPr>
          <w:rFonts w:ascii="Times New Roman" w:hAnsi="Times New Roman"/>
          <w:strike/>
          <w:color w:val="212121"/>
          <w:spacing w:val="-2"/>
          <w:sz w:val="24"/>
        </w:rPr>
        <w:t xml:space="preserve"> </w:t>
      </w:r>
      <w:r w:rsidRPr="001D05D6">
        <w:rPr>
          <w:rFonts w:ascii="Times New Roman" w:hAnsi="Times New Roman"/>
          <w:strike/>
          <w:color w:val="212121"/>
          <w:sz w:val="24"/>
        </w:rPr>
        <w:t>mile</w:t>
      </w:r>
      <w:proofErr w:type="gramEnd"/>
      <w:r w:rsidRPr="001D05D6">
        <w:rPr>
          <w:rFonts w:ascii="Times New Roman" w:hAnsi="Times New Roman"/>
          <w:strike/>
          <w:color w:val="212121"/>
          <w:spacing w:val="2"/>
          <w:sz w:val="24"/>
        </w:rPr>
        <w:t xml:space="preserve"> </w:t>
      </w:r>
      <w:r w:rsidRPr="001D05D6">
        <w:rPr>
          <w:rFonts w:ascii="Times New Roman" w:hAnsi="Times New Roman"/>
          <w:strike/>
          <w:color w:val="212121"/>
          <w:sz w:val="24"/>
        </w:rPr>
        <w:t>zone</w:t>
      </w:r>
      <w:r w:rsidRPr="001D05D6">
        <w:rPr>
          <w:rFonts w:ascii="Times New Roman" w:hAnsi="Times New Roman"/>
          <w:strike/>
          <w:color w:val="212121"/>
          <w:spacing w:val="5"/>
          <w:sz w:val="24"/>
        </w:rPr>
        <w:t xml:space="preserve"> </w:t>
      </w:r>
      <w:r w:rsidRPr="001D05D6">
        <w:rPr>
          <w:rFonts w:ascii="Times New Roman" w:hAnsi="Times New Roman"/>
          <w:strike/>
          <w:color w:val="212121"/>
          <w:sz w:val="24"/>
        </w:rPr>
        <w:t>very</w:t>
      </w:r>
      <w:r w:rsidRPr="001D05D6">
        <w:rPr>
          <w:rFonts w:ascii="Times New Roman" w:hAnsi="Times New Roman"/>
          <w:strike/>
          <w:color w:val="212121"/>
          <w:spacing w:val="3"/>
          <w:sz w:val="24"/>
        </w:rPr>
        <w:t xml:space="preserve"> </w:t>
      </w:r>
      <w:r w:rsidRPr="001D05D6">
        <w:rPr>
          <w:rFonts w:ascii="Times New Roman" w:hAnsi="Times New Roman"/>
          <w:strike/>
          <w:color w:val="212121"/>
          <w:spacing w:val="-2"/>
          <w:sz w:val="24"/>
        </w:rPr>
        <w:t>doable</w:t>
      </w:r>
    </w:p>
    <w:p w14:paraId="4F67B5FF" w14:textId="77777777" w:rsidR="00CD3ABF" w:rsidRPr="001D05D6" w:rsidRDefault="00CD3ABF" w:rsidP="000B7992">
      <w:pPr>
        <w:pStyle w:val="BodyText"/>
        <w:spacing w:before="11"/>
        <w:ind w:left="270"/>
        <w:jc w:val="both"/>
        <w:rPr>
          <w:strike/>
        </w:rPr>
      </w:pPr>
    </w:p>
    <w:p w14:paraId="58BDDE83" w14:textId="77777777" w:rsidR="00CD3ABF" w:rsidRPr="001D05D6" w:rsidRDefault="00CD3ABF" w:rsidP="000B7992">
      <w:pPr>
        <w:pStyle w:val="ListParagraph"/>
        <w:widowControl w:val="0"/>
        <w:numPr>
          <w:ilvl w:val="0"/>
          <w:numId w:val="20"/>
        </w:numPr>
        <w:tabs>
          <w:tab w:val="left" w:pos="805"/>
        </w:tabs>
        <w:autoSpaceDE w:val="0"/>
        <w:autoSpaceDN w:val="0"/>
        <w:ind w:left="270" w:right="0" w:hanging="360"/>
        <w:contextualSpacing w:val="0"/>
        <w:jc w:val="both"/>
        <w:rPr>
          <w:rFonts w:ascii="Times New Roman" w:hAnsi="Times New Roman"/>
          <w:strike/>
          <w:color w:val="212121"/>
          <w:sz w:val="24"/>
        </w:rPr>
      </w:pPr>
      <w:r w:rsidRPr="001D05D6">
        <w:rPr>
          <w:rFonts w:ascii="Times New Roman" w:hAnsi="Times New Roman"/>
          <w:strike/>
          <w:color w:val="212121"/>
          <w:sz w:val="24"/>
        </w:rPr>
        <w:t>Develop</w:t>
      </w:r>
      <w:r w:rsidRPr="001D05D6">
        <w:rPr>
          <w:rFonts w:ascii="Times New Roman" w:hAnsi="Times New Roman"/>
          <w:strike/>
          <w:color w:val="212121"/>
          <w:spacing w:val="25"/>
          <w:sz w:val="24"/>
        </w:rPr>
        <w:t xml:space="preserve"> </w:t>
      </w:r>
      <w:r w:rsidRPr="001D05D6">
        <w:rPr>
          <w:rFonts w:ascii="Times New Roman" w:hAnsi="Times New Roman"/>
          <w:strike/>
          <w:color w:val="212121"/>
          <w:sz w:val="24"/>
        </w:rPr>
        <w:t>pedestrian-friendly</w:t>
      </w:r>
      <w:r w:rsidRPr="001D05D6">
        <w:rPr>
          <w:rFonts w:ascii="Times New Roman" w:hAnsi="Times New Roman"/>
          <w:strike/>
          <w:color w:val="212121"/>
          <w:spacing w:val="5"/>
          <w:sz w:val="24"/>
        </w:rPr>
        <w:t xml:space="preserve"> </w:t>
      </w:r>
      <w:r w:rsidRPr="001D05D6">
        <w:rPr>
          <w:rFonts w:ascii="Times New Roman" w:hAnsi="Times New Roman"/>
          <w:strike/>
          <w:color w:val="212121"/>
          <w:spacing w:val="-2"/>
          <w:sz w:val="24"/>
        </w:rPr>
        <w:t>atmosphere</w:t>
      </w:r>
    </w:p>
    <w:p w14:paraId="070E307E" w14:textId="77777777" w:rsidR="00CD3ABF" w:rsidRPr="001D05D6" w:rsidRDefault="00CD3ABF" w:rsidP="000B7992">
      <w:pPr>
        <w:pStyle w:val="ListParagraph"/>
        <w:widowControl w:val="0"/>
        <w:numPr>
          <w:ilvl w:val="0"/>
          <w:numId w:val="20"/>
        </w:numPr>
        <w:tabs>
          <w:tab w:val="left" w:pos="810"/>
        </w:tabs>
        <w:autoSpaceDE w:val="0"/>
        <w:autoSpaceDN w:val="0"/>
        <w:spacing w:before="17"/>
        <w:ind w:left="270" w:right="0" w:hanging="365"/>
        <w:contextualSpacing w:val="0"/>
        <w:jc w:val="both"/>
        <w:rPr>
          <w:rFonts w:ascii="Times New Roman" w:hAnsi="Times New Roman"/>
          <w:strike/>
          <w:color w:val="212121"/>
          <w:sz w:val="24"/>
        </w:rPr>
      </w:pPr>
      <w:r w:rsidRPr="001D05D6">
        <w:rPr>
          <w:rFonts w:ascii="Times New Roman" w:hAnsi="Times New Roman"/>
          <w:strike/>
          <w:color w:val="212121"/>
          <w:sz w:val="24"/>
        </w:rPr>
        <w:t>Make</w:t>
      </w:r>
      <w:r w:rsidRPr="001D05D6">
        <w:rPr>
          <w:rFonts w:ascii="Times New Roman" w:hAnsi="Times New Roman"/>
          <w:strike/>
          <w:color w:val="212121"/>
          <w:spacing w:val="14"/>
          <w:sz w:val="24"/>
        </w:rPr>
        <w:t xml:space="preserve"> </w:t>
      </w:r>
      <w:r w:rsidRPr="001D05D6">
        <w:rPr>
          <w:rFonts w:ascii="Times New Roman" w:hAnsi="Times New Roman"/>
          <w:strike/>
          <w:color w:val="212121"/>
          <w:sz w:val="24"/>
        </w:rPr>
        <w:t>the</w:t>
      </w:r>
      <w:r w:rsidRPr="001D05D6">
        <w:rPr>
          <w:rFonts w:ascii="Times New Roman" w:hAnsi="Times New Roman"/>
          <w:strike/>
          <w:color w:val="212121"/>
          <w:spacing w:val="-3"/>
          <w:sz w:val="24"/>
        </w:rPr>
        <w:t xml:space="preserve"> </w:t>
      </w:r>
      <w:r w:rsidRPr="001D05D6">
        <w:rPr>
          <w:rFonts w:ascii="Times New Roman" w:hAnsi="Times New Roman"/>
          <w:strike/>
          <w:color w:val="212121"/>
          <w:sz w:val="24"/>
        </w:rPr>
        <w:t>town</w:t>
      </w:r>
      <w:r w:rsidRPr="001D05D6">
        <w:rPr>
          <w:rFonts w:ascii="Times New Roman" w:hAnsi="Times New Roman"/>
          <w:strike/>
          <w:color w:val="212121"/>
          <w:spacing w:val="12"/>
          <w:sz w:val="24"/>
        </w:rPr>
        <w:t xml:space="preserve"> </w:t>
      </w:r>
      <w:r w:rsidRPr="001D05D6">
        <w:rPr>
          <w:rFonts w:ascii="Times New Roman" w:hAnsi="Times New Roman"/>
          <w:strike/>
          <w:color w:val="212121"/>
          <w:sz w:val="24"/>
        </w:rPr>
        <w:t>pedestrian-</w:t>
      </w:r>
      <w:r w:rsidRPr="001D05D6">
        <w:rPr>
          <w:rFonts w:ascii="Times New Roman" w:hAnsi="Times New Roman"/>
          <w:strike/>
          <w:color w:val="212121"/>
          <w:spacing w:val="-2"/>
          <w:sz w:val="24"/>
        </w:rPr>
        <w:t>friendly</w:t>
      </w:r>
    </w:p>
    <w:p w14:paraId="466710A3" w14:textId="77777777" w:rsidR="00CD3ABF" w:rsidRPr="001D05D6" w:rsidRDefault="00CD3ABF" w:rsidP="000B7992">
      <w:pPr>
        <w:pStyle w:val="ListParagraph"/>
        <w:widowControl w:val="0"/>
        <w:numPr>
          <w:ilvl w:val="0"/>
          <w:numId w:val="20"/>
        </w:numPr>
        <w:tabs>
          <w:tab w:val="left" w:pos="803"/>
        </w:tabs>
        <w:autoSpaceDE w:val="0"/>
        <w:autoSpaceDN w:val="0"/>
        <w:spacing w:before="17"/>
        <w:ind w:left="270" w:right="0" w:hanging="354"/>
        <w:contextualSpacing w:val="0"/>
        <w:jc w:val="both"/>
        <w:rPr>
          <w:rFonts w:ascii="Times New Roman" w:hAnsi="Times New Roman"/>
          <w:strike/>
          <w:color w:val="212121"/>
          <w:sz w:val="24"/>
        </w:rPr>
      </w:pPr>
      <w:r w:rsidRPr="001D05D6">
        <w:rPr>
          <w:rFonts w:ascii="Times New Roman" w:hAnsi="Times New Roman"/>
          <w:strike/>
          <w:color w:val="212121"/>
          <w:sz w:val="24"/>
        </w:rPr>
        <w:t>"Sidewalk"</w:t>
      </w:r>
      <w:r w:rsidRPr="001D05D6">
        <w:rPr>
          <w:rFonts w:ascii="Times New Roman" w:hAnsi="Times New Roman"/>
          <w:strike/>
          <w:color w:val="212121"/>
          <w:spacing w:val="13"/>
          <w:sz w:val="24"/>
        </w:rPr>
        <w:t xml:space="preserve"> </w:t>
      </w:r>
      <w:r w:rsidRPr="001D05D6">
        <w:rPr>
          <w:rFonts w:ascii="Times New Roman" w:hAnsi="Times New Roman"/>
          <w:strike/>
          <w:color w:val="212121"/>
          <w:sz w:val="24"/>
        </w:rPr>
        <w:t>comers</w:t>
      </w:r>
      <w:r w:rsidRPr="001D05D6">
        <w:rPr>
          <w:rFonts w:ascii="Times New Roman" w:hAnsi="Times New Roman"/>
          <w:strike/>
          <w:color w:val="212121"/>
          <w:spacing w:val="9"/>
          <w:sz w:val="24"/>
        </w:rPr>
        <w:t xml:space="preserve"> </w:t>
      </w:r>
      <w:r w:rsidRPr="001D05D6">
        <w:rPr>
          <w:rFonts w:ascii="Times New Roman" w:hAnsi="Times New Roman"/>
          <w:strike/>
          <w:color w:val="212121"/>
          <w:sz w:val="24"/>
        </w:rPr>
        <w:t>to</w:t>
      </w:r>
      <w:r w:rsidRPr="001D05D6">
        <w:rPr>
          <w:rFonts w:ascii="Times New Roman" w:hAnsi="Times New Roman"/>
          <w:strike/>
          <w:color w:val="212121"/>
          <w:spacing w:val="5"/>
          <w:sz w:val="24"/>
        </w:rPr>
        <w:t xml:space="preserve"> </w:t>
      </w:r>
      <w:r w:rsidRPr="001D05D6">
        <w:rPr>
          <w:rFonts w:ascii="Times New Roman" w:hAnsi="Times New Roman"/>
          <w:strike/>
          <w:color w:val="212121"/>
          <w:sz w:val="24"/>
        </w:rPr>
        <w:t>jut</w:t>
      </w:r>
      <w:r w:rsidRPr="001D05D6">
        <w:rPr>
          <w:rFonts w:ascii="Times New Roman" w:hAnsi="Times New Roman"/>
          <w:strike/>
          <w:color w:val="212121"/>
          <w:spacing w:val="1"/>
          <w:sz w:val="24"/>
        </w:rPr>
        <w:t xml:space="preserve"> </w:t>
      </w:r>
      <w:r w:rsidRPr="001D05D6">
        <w:rPr>
          <w:rFonts w:ascii="Times New Roman" w:hAnsi="Times New Roman"/>
          <w:strike/>
          <w:color w:val="212121"/>
          <w:sz w:val="24"/>
        </w:rPr>
        <w:t>into</w:t>
      </w:r>
      <w:r w:rsidRPr="001D05D6">
        <w:rPr>
          <w:rFonts w:ascii="Times New Roman" w:hAnsi="Times New Roman"/>
          <w:strike/>
          <w:color w:val="212121"/>
          <w:spacing w:val="9"/>
          <w:sz w:val="24"/>
        </w:rPr>
        <w:t xml:space="preserve"> </w:t>
      </w:r>
      <w:r w:rsidRPr="001D05D6">
        <w:rPr>
          <w:rFonts w:ascii="Times New Roman" w:hAnsi="Times New Roman"/>
          <w:strike/>
          <w:color w:val="212121"/>
          <w:sz w:val="24"/>
        </w:rPr>
        <w:t>streets</w:t>
      </w:r>
      <w:r w:rsidRPr="001D05D6">
        <w:rPr>
          <w:rFonts w:ascii="Times New Roman" w:hAnsi="Times New Roman"/>
          <w:strike/>
          <w:color w:val="212121"/>
          <w:spacing w:val="7"/>
          <w:sz w:val="24"/>
        </w:rPr>
        <w:t xml:space="preserve"> </w:t>
      </w:r>
      <w:r w:rsidRPr="001D05D6">
        <w:rPr>
          <w:rFonts w:ascii="Times New Roman" w:hAnsi="Times New Roman"/>
          <w:strike/>
          <w:color w:val="212121"/>
          <w:sz w:val="24"/>
        </w:rPr>
        <w:t>for</w:t>
      </w:r>
      <w:r w:rsidRPr="001D05D6">
        <w:rPr>
          <w:rFonts w:ascii="Times New Roman" w:hAnsi="Times New Roman"/>
          <w:strike/>
          <w:color w:val="212121"/>
          <w:spacing w:val="7"/>
          <w:sz w:val="24"/>
        </w:rPr>
        <w:t xml:space="preserve"> </w:t>
      </w:r>
      <w:r w:rsidRPr="001D05D6">
        <w:rPr>
          <w:rFonts w:ascii="Times New Roman" w:hAnsi="Times New Roman"/>
          <w:strike/>
          <w:color w:val="212121"/>
          <w:spacing w:val="-2"/>
          <w:sz w:val="24"/>
        </w:rPr>
        <w:t>safety</w:t>
      </w:r>
    </w:p>
    <w:p w14:paraId="7AF62643" w14:textId="77777777" w:rsidR="00CD3ABF" w:rsidRPr="001D05D6" w:rsidRDefault="00CD3ABF" w:rsidP="000B7992">
      <w:pPr>
        <w:pStyle w:val="ListParagraph"/>
        <w:widowControl w:val="0"/>
        <w:numPr>
          <w:ilvl w:val="0"/>
          <w:numId w:val="20"/>
        </w:numPr>
        <w:tabs>
          <w:tab w:val="left" w:pos="815"/>
        </w:tabs>
        <w:autoSpaceDE w:val="0"/>
        <w:autoSpaceDN w:val="0"/>
        <w:spacing w:before="27"/>
        <w:ind w:left="270" w:right="0" w:hanging="361"/>
        <w:contextualSpacing w:val="0"/>
        <w:jc w:val="both"/>
        <w:rPr>
          <w:rFonts w:ascii="Times New Roman" w:hAnsi="Times New Roman"/>
          <w:strike/>
          <w:color w:val="212121"/>
          <w:sz w:val="24"/>
        </w:rPr>
      </w:pPr>
      <w:r w:rsidRPr="001D05D6">
        <w:rPr>
          <w:rFonts w:ascii="Times New Roman" w:hAnsi="Times New Roman"/>
          <w:strike/>
          <w:color w:val="212121"/>
          <w:spacing w:val="-2"/>
          <w:sz w:val="24"/>
        </w:rPr>
        <w:t>Parks/benches</w:t>
      </w:r>
    </w:p>
    <w:p w14:paraId="5026CB81" w14:textId="77777777" w:rsidR="00CD3ABF" w:rsidRPr="001D05D6" w:rsidRDefault="00CD3ABF" w:rsidP="000B7992">
      <w:pPr>
        <w:pStyle w:val="ListParagraph"/>
        <w:widowControl w:val="0"/>
        <w:numPr>
          <w:ilvl w:val="0"/>
          <w:numId w:val="20"/>
        </w:numPr>
        <w:tabs>
          <w:tab w:val="left" w:pos="814"/>
        </w:tabs>
        <w:autoSpaceDE w:val="0"/>
        <w:autoSpaceDN w:val="0"/>
        <w:spacing w:before="12"/>
        <w:ind w:left="270" w:right="0" w:hanging="360"/>
        <w:contextualSpacing w:val="0"/>
        <w:jc w:val="both"/>
        <w:rPr>
          <w:rFonts w:ascii="Times New Roman" w:hAnsi="Times New Roman"/>
          <w:strike/>
          <w:color w:val="212121"/>
          <w:sz w:val="24"/>
        </w:rPr>
      </w:pPr>
      <w:r w:rsidRPr="001D05D6">
        <w:rPr>
          <w:rFonts w:ascii="Times New Roman" w:hAnsi="Times New Roman"/>
          <w:strike/>
          <w:color w:val="212121"/>
          <w:sz w:val="24"/>
        </w:rPr>
        <w:t>Develop</w:t>
      </w:r>
      <w:r w:rsidRPr="001D05D6">
        <w:rPr>
          <w:rFonts w:ascii="Times New Roman" w:hAnsi="Times New Roman"/>
          <w:strike/>
          <w:color w:val="212121"/>
          <w:spacing w:val="14"/>
          <w:sz w:val="24"/>
        </w:rPr>
        <w:t xml:space="preserve"> </w:t>
      </w:r>
      <w:r w:rsidRPr="001D05D6">
        <w:rPr>
          <w:rFonts w:ascii="Times New Roman" w:hAnsi="Times New Roman"/>
          <w:strike/>
          <w:color w:val="212121"/>
          <w:sz w:val="24"/>
        </w:rPr>
        <w:t>a</w:t>
      </w:r>
      <w:r w:rsidRPr="001D05D6">
        <w:rPr>
          <w:rFonts w:ascii="Times New Roman" w:hAnsi="Times New Roman"/>
          <w:strike/>
          <w:color w:val="212121"/>
          <w:spacing w:val="-11"/>
          <w:sz w:val="24"/>
        </w:rPr>
        <w:t xml:space="preserve"> </w:t>
      </w:r>
      <w:r w:rsidRPr="001D05D6">
        <w:rPr>
          <w:rFonts w:ascii="Times New Roman" w:hAnsi="Times New Roman"/>
          <w:strike/>
          <w:color w:val="212121"/>
          <w:sz w:val="24"/>
        </w:rPr>
        <w:t>visual</w:t>
      </w:r>
      <w:r w:rsidRPr="001D05D6">
        <w:rPr>
          <w:rFonts w:ascii="Times New Roman" w:hAnsi="Times New Roman"/>
          <w:strike/>
          <w:color w:val="212121"/>
          <w:spacing w:val="11"/>
          <w:sz w:val="24"/>
        </w:rPr>
        <w:t xml:space="preserve"> </w:t>
      </w:r>
      <w:r w:rsidRPr="001D05D6">
        <w:rPr>
          <w:rFonts w:ascii="Times New Roman" w:hAnsi="Times New Roman"/>
          <w:strike/>
          <w:color w:val="212121"/>
          <w:sz w:val="24"/>
        </w:rPr>
        <w:t>package</w:t>
      </w:r>
      <w:r w:rsidRPr="001D05D6">
        <w:rPr>
          <w:rFonts w:ascii="Times New Roman" w:hAnsi="Times New Roman"/>
          <w:strike/>
          <w:color w:val="212121"/>
          <w:spacing w:val="-4"/>
          <w:sz w:val="24"/>
        </w:rPr>
        <w:t xml:space="preserve"> </w:t>
      </w:r>
      <w:r w:rsidRPr="001D05D6">
        <w:rPr>
          <w:rFonts w:ascii="Times New Roman" w:hAnsi="Times New Roman"/>
          <w:strike/>
          <w:color w:val="212121"/>
          <w:sz w:val="24"/>
        </w:rPr>
        <w:t>-</w:t>
      </w:r>
      <w:r w:rsidRPr="001D05D6">
        <w:rPr>
          <w:rFonts w:ascii="Times New Roman" w:hAnsi="Times New Roman"/>
          <w:strike/>
          <w:color w:val="212121"/>
          <w:spacing w:val="50"/>
          <w:sz w:val="24"/>
        </w:rPr>
        <w:t xml:space="preserve"> </w:t>
      </w:r>
      <w:r w:rsidRPr="001D05D6">
        <w:rPr>
          <w:rFonts w:ascii="Times New Roman" w:hAnsi="Times New Roman"/>
          <w:strike/>
          <w:color w:val="212121"/>
          <w:sz w:val="24"/>
        </w:rPr>
        <w:t>landscaping,</w:t>
      </w:r>
      <w:r w:rsidRPr="001D05D6">
        <w:rPr>
          <w:rFonts w:ascii="Times New Roman" w:hAnsi="Times New Roman"/>
          <w:strike/>
          <w:color w:val="212121"/>
          <w:spacing w:val="8"/>
          <w:sz w:val="24"/>
        </w:rPr>
        <w:t xml:space="preserve"> </w:t>
      </w:r>
      <w:r w:rsidRPr="001D05D6">
        <w:rPr>
          <w:rFonts w:ascii="Times New Roman" w:hAnsi="Times New Roman"/>
          <w:strike/>
          <w:color w:val="212121"/>
          <w:spacing w:val="-2"/>
          <w:sz w:val="24"/>
        </w:rPr>
        <w:t>murals</w:t>
      </w:r>
    </w:p>
    <w:p w14:paraId="7B59F4BE" w14:textId="77777777" w:rsidR="00CD3ABF" w:rsidRPr="001D05D6" w:rsidRDefault="00CD3ABF" w:rsidP="000B7992">
      <w:pPr>
        <w:pStyle w:val="ListParagraph"/>
        <w:widowControl w:val="0"/>
        <w:numPr>
          <w:ilvl w:val="0"/>
          <w:numId w:val="20"/>
        </w:numPr>
        <w:tabs>
          <w:tab w:val="left" w:pos="818"/>
        </w:tabs>
        <w:autoSpaceDE w:val="0"/>
        <w:autoSpaceDN w:val="0"/>
        <w:spacing w:before="17"/>
        <w:ind w:left="270" w:right="0" w:hanging="359"/>
        <w:contextualSpacing w:val="0"/>
        <w:jc w:val="both"/>
        <w:rPr>
          <w:rFonts w:ascii="Times New Roman" w:hAnsi="Times New Roman"/>
          <w:strike/>
          <w:color w:val="212121"/>
          <w:sz w:val="24"/>
        </w:rPr>
      </w:pPr>
      <w:r w:rsidRPr="001D05D6">
        <w:rPr>
          <w:rFonts w:ascii="Times New Roman" w:hAnsi="Times New Roman"/>
          <w:strike/>
          <w:color w:val="212121"/>
          <w:sz w:val="24"/>
        </w:rPr>
        <w:t>Sidewalks.</w:t>
      </w:r>
      <w:r w:rsidRPr="001D05D6">
        <w:rPr>
          <w:rFonts w:ascii="Times New Roman" w:hAnsi="Times New Roman"/>
          <w:strike/>
          <w:color w:val="212121"/>
          <w:spacing w:val="15"/>
          <w:sz w:val="24"/>
        </w:rPr>
        <w:t xml:space="preserve"> </w:t>
      </w:r>
      <w:r w:rsidRPr="001D05D6">
        <w:rPr>
          <w:rFonts w:ascii="Times New Roman" w:hAnsi="Times New Roman"/>
          <w:strike/>
          <w:color w:val="212121"/>
          <w:sz w:val="24"/>
        </w:rPr>
        <w:t>street</w:t>
      </w:r>
      <w:r w:rsidRPr="001D05D6">
        <w:rPr>
          <w:rFonts w:ascii="Times New Roman" w:hAnsi="Times New Roman"/>
          <w:strike/>
          <w:color w:val="212121"/>
          <w:spacing w:val="5"/>
          <w:sz w:val="24"/>
        </w:rPr>
        <w:t xml:space="preserve"> </w:t>
      </w:r>
      <w:r w:rsidRPr="001D05D6">
        <w:rPr>
          <w:rFonts w:ascii="Times New Roman" w:hAnsi="Times New Roman"/>
          <w:strike/>
          <w:color w:val="212121"/>
          <w:sz w:val="24"/>
        </w:rPr>
        <w:t>lamps,</w:t>
      </w:r>
      <w:r w:rsidRPr="001D05D6">
        <w:rPr>
          <w:rFonts w:ascii="Times New Roman" w:hAnsi="Times New Roman"/>
          <w:strike/>
          <w:color w:val="212121"/>
          <w:spacing w:val="1"/>
          <w:sz w:val="24"/>
        </w:rPr>
        <w:t xml:space="preserve"> </w:t>
      </w:r>
      <w:r w:rsidRPr="001D05D6">
        <w:rPr>
          <w:rFonts w:ascii="Times New Roman" w:hAnsi="Times New Roman"/>
          <w:strike/>
          <w:color w:val="212121"/>
          <w:sz w:val="24"/>
        </w:rPr>
        <w:t>murals,</w:t>
      </w:r>
      <w:r w:rsidRPr="001D05D6">
        <w:rPr>
          <w:rFonts w:ascii="Times New Roman" w:hAnsi="Times New Roman"/>
          <w:strike/>
          <w:color w:val="212121"/>
          <w:spacing w:val="10"/>
          <w:sz w:val="24"/>
        </w:rPr>
        <w:t xml:space="preserve"> </w:t>
      </w:r>
      <w:r w:rsidRPr="001D05D6">
        <w:rPr>
          <w:rFonts w:ascii="Times New Roman" w:hAnsi="Times New Roman"/>
          <w:strike/>
          <w:color w:val="212121"/>
          <w:spacing w:val="-2"/>
          <w:sz w:val="24"/>
        </w:rPr>
        <w:t>trees</w:t>
      </w:r>
    </w:p>
    <w:p w14:paraId="450F17E8" w14:textId="77777777" w:rsidR="00CD3ABF" w:rsidRPr="001D05D6" w:rsidRDefault="00CD3ABF" w:rsidP="000B7992">
      <w:pPr>
        <w:pStyle w:val="ListParagraph"/>
        <w:widowControl w:val="0"/>
        <w:numPr>
          <w:ilvl w:val="0"/>
          <w:numId w:val="20"/>
        </w:numPr>
        <w:tabs>
          <w:tab w:val="left" w:pos="819"/>
        </w:tabs>
        <w:autoSpaceDE w:val="0"/>
        <w:autoSpaceDN w:val="0"/>
        <w:spacing w:before="22"/>
        <w:ind w:left="270" w:right="0" w:hanging="360"/>
        <w:contextualSpacing w:val="0"/>
        <w:jc w:val="both"/>
        <w:rPr>
          <w:rFonts w:ascii="Times New Roman" w:hAnsi="Times New Roman"/>
          <w:strike/>
          <w:color w:val="212121"/>
          <w:sz w:val="24"/>
        </w:rPr>
      </w:pPr>
      <w:r w:rsidRPr="001D05D6">
        <w:rPr>
          <w:rFonts w:ascii="Times New Roman" w:hAnsi="Times New Roman"/>
          <w:strike/>
          <w:color w:val="212121"/>
          <w:sz w:val="24"/>
        </w:rPr>
        <w:t>Downtown</w:t>
      </w:r>
      <w:r w:rsidRPr="001D05D6">
        <w:rPr>
          <w:rFonts w:ascii="Times New Roman" w:hAnsi="Times New Roman"/>
          <w:strike/>
          <w:color w:val="212121"/>
          <w:spacing w:val="2"/>
          <w:sz w:val="24"/>
        </w:rPr>
        <w:t xml:space="preserve"> </w:t>
      </w:r>
      <w:r w:rsidRPr="001D05D6">
        <w:rPr>
          <w:rFonts w:ascii="Times New Roman" w:hAnsi="Times New Roman"/>
          <w:strike/>
          <w:color w:val="212121"/>
          <w:spacing w:val="-2"/>
          <w:sz w:val="24"/>
        </w:rPr>
        <w:t>landscaping</w:t>
      </w:r>
    </w:p>
    <w:p w14:paraId="6F14F4EC" w14:textId="77777777" w:rsidR="00CD3ABF" w:rsidRPr="001D05D6" w:rsidRDefault="00CD3ABF" w:rsidP="000B7992">
      <w:pPr>
        <w:pStyle w:val="ListParagraph"/>
        <w:widowControl w:val="0"/>
        <w:numPr>
          <w:ilvl w:val="0"/>
          <w:numId w:val="20"/>
        </w:numPr>
        <w:tabs>
          <w:tab w:val="left" w:pos="824"/>
        </w:tabs>
        <w:autoSpaceDE w:val="0"/>
        <w:autoSpaceDN w:val="0"/>
        <w:spacing w:before="13"/>
        <w:ind w:left="270" w:right="0" w:hanging="360"/>
        <w:contextualSpacing w:val="0"/>
        <w:jc w:val="both"/>
        <w:rPr>
          <w:rFonts w:ascii="Times New Roman" w:hAnsi="Times New Roman"/>
          <w:strike/>
          <w:color w:val="212121"/>
          <w:sz w:val="24"/>
        </w:rPr>
      </w:pPr>
      <w:r w:rsidRPr="001D05D6">
        <w:rPr>
          <w:rFonts w:ascii="Times New Roman" w:hAnsi="Times New Roman"/>
          <w:strike/>
          <w:color w:val="212121"/>
          <w:sz w:val="24"/>
        </w:rPr>
        <w:t>Clean</w:t>
      </w:r>
      <w:r w:rsidRPr="001D05D6">
        <w:rPr>
          <w:rFonts w:ascii="Times New Roman" w:hAnsi="Times New Roman"/>
          <w:strike/>
          <w:color w:val="212121"/>
          <w:spacing w:val="17"/>
          <w:sz w:val="24"/>
        </w:rPr>
        <w:t xml:space="preserve"> </w:t>
      </w:r>
      <w:r w:rsidRPr="001D05D6">
        <w:rPr>
          <w:rFonts w:ascii="Times New Roman" w:hAnsi="Times New Roman"/>
          <w:strike/>
          <w:color w:val="212121"/>
          <w:sz w:val="24"/>
        </w:rPr>
        <w:t>up</w:t>
      </w:r>
      <w:r w:rsidRPr="001D05D6">
        <w:rPr>
          <w:rFonts w:ascii="Times New Roman" w:hAnsi="Times New Roman"/>
          <w:strike/>
          <w:color w:val="212121"/>
          <w:spacing w:val="8"/>
          <w:sz w:val="24"/>
        </w:rPr>
        <w:t xml:space="preserve"> </w:t>
      </w:r>
      <w:r w:rsidRPr="001D05D6">
        <w:rPr>
          <w:rFonts w:ascii="Times New Roman" w:hAnsi="Times New Roman"/>
          <w:strike/>
          <w:color w:val="212121"/>
          <w:sz w:val="24"/>
        </w:rPr>
        <w:t>Umatilla's</w:t>
      </w:r>
      <w:r w:rsidRPr="001D05D6">
        <w:rPr>
          <w:rFonts w:ascii="Times New Roman" w:hAnsi="Times New Roman"/>
          <w:strike/>
          <w:color w:val="212121"/>
          <w:spacing w:val="21"/>
          <w:sz w:val="24"/>
        </w:rPr>
        <w:t xml:space="preserve"> </w:t>
      </w:r>
      <w:r w:rsidRPr="001D05D6">
        <w:rPr>
          <w:rFonts w:ascii="Times New Roman" w:hAnsi="Times New Roman"/>
          <w:strike/>
          <w:color w:val="212121"/>
          <w:spacing w:val="-2"/>
          <w:sz w:val="24"/>
        </w:rPr>
        <w:t>appearance</w:t>
      </w:r>
    </w:p>
    <w:p w14:paraId="1204F32E" w14:textId="77777777" w:rsidR="00CD3ABF" w:rsidRPr="001D05D6" w:rsidRDefault="00CD3ABF" w:rsidP="000B7992">
      <w:pPr>
        <w:pStyle w:val="BodyText"/>
        <w:spacing w:before="15"/>
        <w:ind w:left="270"/>
        <w:jc w:val="both"/>
        <w:rPr>
          <w:strike/>
        </w:rPr>
      </w:pPr>
    </w:p>
    <w:p w14:paraId="62F1DF7C" w14:textId="77777777" w:rsidR="00CD3ABF" w:rsidRPr="001D05D6" w:rsidRDefault="00CD3ABF" w:rsidP="000B7992">
      <w:pPr>
        <w:pStyle w:val="ListParagraph"/>
        <w:widowControl w:val="0"/>
        <w:numPr>
          <w:ilvl w:val="0"/>
          <w:numId w:val="20"/>
        </w:numPr>
        <w:tabs>
          <w:tab w:val="left" w:pos="836"/>
        </w:tabs>
        <w:autoSpaceDE w:val="0"/>
        <w:autoSpaceDN w:val="0"/>
        <w:ind w:left="270" w:right="0" w:hanging="367"/>
        <w:contextualSpacing w:val="0"/>
        <w:jc w:val="both"/>
        <w:rPr>
          <w:rFonts w:ascii="Times New Roman" w:hAnsi="Times New Roman"/>
          <w:strike/>
          <w:color w:val="212121"/>
          <w:sz w:val="24"/>
        </w:rPr>
      </w:pPr>
      <w:r w:rsidRPr="001D05D6">
        <w:rPr>
          <w:rFonts w:ascii="Times New Roman" w:hAnsi="Times New Roman"/>
          <w:strike/>
          <w:color w:val="212121"/>
          <w:sz w:val="24"/>
        </w:rPr>
        <w:t>Address</w:t>
      </w:r>
      <w:r w:rsidRPr="001D05D6">
        <w:rPr>
          <w:rFonts w:ascii="Times New Roman" w:hAnsi="Times New Roman"/>
          <w:strike/>
          <w:color w:val="212121"/>
          <w:spacing w:val="12"/>
          <w:sz w:val="24"/>
        </w:rPr>
        <w:t xml:space="preserve"> </w:t>
      </w:r>
      <w:r w:rsidRPr="001D05D6">
        <w:rPr>
          <w:rFonts w:ascii="Times New Roman" w:hAnsi="Times New Roman"/>
          <w:strike/>
          <w:color w:val="212121"/>
          <w:sz w:val="24"/>
        </w:rPr>
        <w:t>Umatilla's</w:t>
      </w:r>
      <w:r w:rsidRPr="001D05D6">
        <w:rPr>
          <w:rFonts w:ascii="Times New Roman" w:hAnsi="Times New Roman"/>
          <w:strike/>
          <w:color w:val="212121"/>
          <w:spacing w:val="24"/>
          <w:sz w:val="24"/>
        </w:rPr>
        <w:t xml:space="preserve"> </w:t>
      </w:r>
      <w:r w:rsidRPr="001D05D6">
        <w:rPr>
          <w:rFonts w:ascii="Times New Roman" w:hAnsi="Times New Roman"/>
          <w:strike/>
          <w:color w:val="212121"/>
          <w:spacing w:val="-2"/>
          <w:sz w:val="24"/>
        </w:rPr>
        <w:t>heritage</w:t>
      </w:r>
    </w:p>
    <w:p w14:paraId="74178597" w14:textId="77777777" w:rsidR="00CD3ABF" w:rsidRPr="001D05D6" w:rsidRDefault="00CD3ABF" w:rsidP="000B7992">
      <w:pPr>
        <w:pStyle w:val="BodyText"/>
        <w:spacing w:before="20"/>
        <w:ind w:left="270"/>
        <w:jc w:val="both"/>
        <w:rPr>
          <w:strike/>
        </w:rPr>
      </w:pPr>
    </w:p>
    <w:p w14:paraId="456CE120" w14:textId="77777777" w:rsidR="00CD3ABF" w:rsidRPr="001D05D6" w:rsidRDefault="00CD3ABF" w:rsidP="000B7992">
      <w:pPr>
        <w:pStyle w:val="ListParagraph"/>
        <w:widowControl w:val="0"/>
        <w:numPr>
          <w:ilvl w:val="0"/>
          <w:numId w:val="20"/>
        </w:numPr>
        <w:tabs>
          <w:tab w:val="left" w:pos="834"/>
        </w:tabs>
        <w:autoSpaceDE w:val="0"/>
        <w:autoSpaceDN w:val="0"/>
        <w:ind w:left="270" w:right="0" w:hanging="360"/>
        <w:contextualSpacing w:val="0"/>
        <w:jc w:val="both"/>
        <w:rPr>
          <w:rFonts w:ascii="Times New Roman" w:hAnsi="Times New Roman"/>
          <w:strike/>
          <w:color w:val="212121"/>
          <w:sz w:val="24"/>
        </w:rPr>
      </w:pPr>
      <w:r w:rsidRPr="001D05D6">
        <w:rPr>
          <w:rFonts w:ascii="Times New Roman" w:hAnsi="Times New Roman"/>
          <w:strike/>
          <w:color w:val="212121"/>
          <w:sz w:val="24"/>
        </w:rPr>
        <w:t>Revitalize</w:t>
      </w:r>
      <w:r w:rsidRPr="001D05D6">
        <w:rPr>
          <w:rFonts w:ascii="Times New Roman" w:hAnsi="Times New Roman"/>
          <w:strike/>
          <w:color w:val="212121"/>
          <w:spacing w:val="7"/>
          <w:sz w:val="24"/>
        </w:rPr>
        <w:t xml:space="preserve"> </w:t>
      </w:r>
      <w:r w:rsidRPr="001D05D6">
        <w:rPr>
          <w:rFonts w:ascii="Times New Roman" w:hAnsi="Times New Roman"/>
          <w:strike/>
          <w:color w:val="212121"/>
          <w:sz w:val="24"/>
        </w:rPr>
        <w:t>the</w:t>
      </w:r>
      <w:r w:rsidRPr="001D05D6">
        <w:rPr>
          <w:rFonts w:ascii="Times New Roman" w:hAnsi="Times New Roman"/>
          <w:strike/>
          <w:color w:val="212121"/>
          <w:spacing w:val="-4"/>
          <w:sz w:val="24"/>
        </w:rPr>
        <w:t xml:space="preserve"> </w:t>
      </w:r>
      <w:r w:rsidRPr="001D05D6">
        <w:rPr>
          <w:rFonts w:ascii="Times New Roman" w:hAnsi="Times New Roman"/>
          <w:strike/>
          <w:color w:val="212121"/>
          <w:sz w:val="24"/>
        </w:rPr>
        <w:t>business</w:t>
      </w:r>
      <w:r w:rsidRPr="001D05D6">
        <w:rPr>
          <w:rFonts w:ascii="Times New Roman" w:hAnsi="Times New Roman"/>
          <w:strike/>
          <w:color w:val="212121"/>
          <w:spacing w:val="7"/>
          <w:sz w:val="24"/>
        </w:rPr>
        <w:t xml:space="preserve"> </w:t>
      </w:r>
      <w:r w:rsidRPr="001D05D6">
        <w:rPr>
          <w:rFonts w:ascii="Times New Roman" w:hAnsi="Times New Roman"/>
          <w:strike/>
          <w:color w:val="212121"/>
          <w:spacing w:val="-2"/>
          <w:sz w:val="24"/>
        </w:rPr>
        <w:t>sector</w:t>
      </w:r>
    </w:p>
    <w:p w14:paraId="7D05586C" w14:textId="77777777" w:rsidR="00CD3ABF" w:rsidRPr="001D05D6" w:rsidRDefault="00CD3ABF" w:rsidP="000B7992">
      <w:pPr>
        <w:pStyle w:val="ListParagraph"/>
        <w:widowControl w:val="0"/>
        <w:numPr>
          <w:ilvl w:val="0"/>
          <w:numId w:val="20"/>
        </w:numPr>
        <w:tabs>
          <w:tab w:val="left" w:pos="834"/>
        </w:tabs>
        <w:autoSpaceDE w:val="0"/>
        <w:autoSpaceDN w:val="0"/>
        <w:spacing w:before="22"/>
        <w:ind w:left="270" w:right="0" w:hanging="360"/>
        <w:contextualSpacing w:val="0"/>
        <w:jc w:val="both"/>
        <w:rPr>
          <w:rFonts w:ascii="Times New Roman" w:hAnsi="Times New Roman"/>
          <w:strike/>
          <w:color w:val="212121"/>
          <w:sz w:val="24"/>
        </w:rPr>
      </w:pPr>
      <w:r w:rsidRPr="001D05D6">
        <w:rPr>
          <w:rFonts w:ascii="Times New Roman" w:hAnsi="Times New Roman"/>
          <w:strike/>
          <w:color w:val="212121"/>
          <w:sz w:val="24"/>
        </w:rPr>
        <w:t>Help</w:t>
      </w:r>
      <w:r w:rsidRPr="001D05D6">
        <w:rPr>
          <w:rFonts w:ascii="Times New Roman" w:hAnsi="Times New Roman"/>
          <w:strike/>
          <w:color w:val="212121"/>
          <w:spacing w:val="-4"/>
          <w:sz w:val="24"/>
        </w:rPr>
        <w:t xml:space="preserve"> </w:t>
      </w:r>
      <w:r w:rsidRPr="001D05D6">
        <w:rPr>
          <w:rFonts w:ascii="Times New Roman" w:hAnsi="Times New Roman"/>
          <w:strike/>
          <w:color w:val="212121"/>
          <w:sz w:val="24"/>
        </w:rPr>
        <w:t>develop</w:t>
      </w:r>
      <w:r w:rsidRPr="001D05D6">
        <w:rPr>
          <w:rFonts w:ascii="Times New Roman" w:hAnsi="Times New Roman"/>
          <w:strike/>
          <w:color w:val="212121"/>
          <w:spacing w:val="3"/>
          <w:sz w:val="24"/>
        </w:rPr>
        <w:t xml:space="preserve"> </w:t>
      </w:r>
      <w:r w:rsidRPr="001D05D6">
        <w:rPr>
          <w:rFonts w:ascii="Times New Roman" w:hAnsi="Times New Roman"/>
          <w:strike/>
          <w:color w:val="212121"/>
          <w:sz w:val="24"/>
        </w:rPr>
        <w:t>more</w:t>
      </w:r>
      <w:r w:rsidRPr="001D05D6">
        <w:rPr>
          <w:rFonts w:ascii="Times New Roman" w:hAnsi="Times New Roman"/>
          <w:strike/>
          <w:color w:val="212121"/>
          <w:spacing w:val="8"/>
          <w:sz w:val="24"/>
        </w:rPr>
        <w:t xml:space="preserve"> </w:t>
      </w:r>
      <w:r w:rsidRPr="001D05D6">
        <w:rPr>
          <w:rFonts w:ascii="Times New Roman" w:hAnsi="Times New Roman"/>
          <w:strike/>
          <w:color w:val="212121"/>
          <w:sz w:val="24"/>
        </w:rPr>
        <w:t>retail</w:t>
      </w:r>
      <w:r w:rsidRPr="001D05D6">
        <w:rPr>
          <w:rFonts w:ascii="Times New Roman" w:hAnsi="Times New Roman"/>
          <w:strike/>
          <w:color w:val="212121"/>
          <w:spacing w:val="8"/>
          <w:sz w:val="24"/>
        </w:rPr>
        <w:t xml:space="preserve"> </w:t>
      </w:r>
      <w:r w:rsidRPr="001D05D6">
        <w:rPr>
          <w:rFonts w:ascii="Times New Roman" w:hAnsi="Times New Roman"/>
          <w:strike/>
          <w:color w:val="212121"/>
          <w:sz w:val="24"/>
        </w:rPr>
        <w:t>services</w:t>
      </w:r>
      <w:r w:rsidRPr="001D05D6">
        <w:rPr>
          <w:rFonts w:ascii="Times New Roman" w:hAnsi="Times New Roman"/>
          <w:strike/>
          <w:color w:val="212121"/>
          <w:spacing w:val="-11"/>
          <w:sz w:val="24"/>
        </w:rPr>
        <w:t xml:space="preserve"> </w:t>
      </w:r>
      <w:r w:rsidRPr="001D05D6">
        <w:rPr>
          <w:rFonts w:ascii="Times New Roman" w:hAnsi="Times New Roman"/>
          <w:strike/>
          <w:color w:val="212121"/>
          <w:sz w:val="24"/>
        </w:rPr>
        <w:t>-</w:t>
      </w:r>
      <w:r w:rsidRPr="001D05D6">
        <w:rPr>
          <w:rFonts w:ascii="Times New Roman" w:hAnsi="Times New Roman"/>
          <w:strike/>
          <w:color w:val="212121"/>
          <w:spacing w:val="56"/>
          <w:sz w:val="24"/>
        </w:rPr>
        <w:t xml:space="preserve"> </w:t>
      </w:r>
      <w:r w:rsidRPr="001D05D6">
        <w:rPr>
          <w:rFonts w:ascii="Times New Roman" w:hAnsi="Times New Roman"/>
          <w:strike/>
          <w:color w:val="212121"/>
          <w:sz w:val="24"/>
        </w:rPr>
        <w:t>offer</w:t>
      </w:r>
      <w:r w:rsidRPr="001D05D6">
        <w:rPr>
          <w:rFonts w:ascii="Times New Roman" w:hAnsi="Times New Roman"/>
          <w:strike/>
          <w:color w:val="212121"/>
          <w:spacing w:val="5"/>
          <w:sz w:val="24"/>
        </w:rPr>
        <w:t xml:space="preserve"> </w:t>
      </w:r>
      <w:r w:rsidRPr="001D05D6">
        <w:rPr>
          <w:rFonts w:ascii="Times New Roman" w:hAnsi="Times New Roman"/>
          <w:strike/>
          <w:color w:val="212121"/>
          <w:spacing w:val="-2"/>
          <w:sz w:val="24"/>
        </w:rPr>
        <w:t>diversity</w:t>
      </w:r>
    </w:p>
    <w:p w14:paraId="511E123B" w14:textId="77777777" w:rsidR="00CD3ABF" w:rsidRPr="001D05D6" w:rsidRDefault="00CD3ABF" w:rsidP="000B7992">
      <w:pPr>
        <w:pStyle w:val="ListParagraph"/>
        <w:widowControl w:val="0"/>
        <w:numPr>
          <w:ilvl w:val="0"/>
          <w:numId w:val="20"/>
        </w:numPr>
        <w:tabs>
          <w:tab w:val="left" w:pos="835"/>
        </w:tabs>
        <w:autoSpaceDE w:val="0"/>
        <w:autoSpaceDN w:val="0"/>
        <w:spacing w:before="22"/>
        <w:ind w:left="270" w:right="0" w:hanging="357"/>
        <w:contextualSpacing w:val="0"/>
        <w:jc w:val="both"/>
        <w:rPr>
          <w:rFonts w:ascii="Times New Roman" w:hAnsi="Times New Roman"/>
          <w:strike/>
          <w:color w:val="212121"/>
          <w:sz w:val="24"/>
        </w:rPr>
      </w:pPr>
      <w:r w:rsidRPr="001D05D6">
        <w:rPr>
          <w:rFonts w:ascii="Times New Roman" w:hAnsi="Times New Roman"/>
          <w:strike/>
          <w:color w:val="212121"/>
          <w:sz w:val="24"/>
        </w:rPr>
        <w:t>Town</w:t>
      </w:r>
      <w:r w:rsidRPr="001D05D6">
        <w:rPr>
          <w:rFonts w:ascii="Times New Roman" w:hAnsi="Times New Roman"/>
          <w:strike/>
          <w:color w:val="212121"/>
          <w:spacing w:val="7"/>
          <w:sz w:val="24"/>
        </w:rPr>
        <w:t xml:space="preserve"> </w:t>
      </w:r>
      <w:r w:rsidRPr="001D05D6">
        <w:rPr>
          <w:rFonts w:ascii="Times New Roman" w:hAnsi="Times New Roman"/>
          <w:strike/>
          <w:color w:val="212121"/>
          <w:sz w:val="24"/>
        </w:rPr>
        <w:t>wide</w:t>
      </w:r>
      <w:r w:rsidRPr="001D05D6">
        <w:rPr>
          <w:rFonts w:ascii="Times New Roman" w:hAnsi="Times New Roman"/>
          <w:strike/>
          <w:color w:val="212121"/>
          <w:spacing w:val="3"/>
          <w:sz w:val="24"/>
        </w:rPr>
        <w:t xml:space="preserve"> </w:t>
      </w:r>
      <w:r w:rsidRPr="001D05D6">
        <w:rPr>
          <w:rFonts w:ascii="Times New Roman" w:hAnsi="Times New Roman"/>
          <w:strike/>
          <w:color w:val="212121"/>
          <w:sz w:val="24"/>
        </w:rPr>
        <w:t>open</w:t>
      </w:r>
      <w:r w:rsidRPr="001D05D6">
        <w:rPr>
          <w:rFonts w:ascii="Times New Roman" w:hAnsi="Times New Roman"/>
          <w:strike/>
          <w:color w:val="212121"/>
          <w:spacing w:val="3"/>
          <w:sz w:val="24"/>
        </w:rPr>
        <w:t xml:space="preserve"> </w:t>
      </w:r>
      <w:r w:rsidRPr="001D05D6">
        <w:rPr>
          <w:rFonts w:ascii="Times New Roman" w:hAnsi="Times New Roman"/>
          <w:strike/>
          <w:color w:val="212121"/>
          <w:sz w:val="24"/>
        </w:rPr>
        <w:t>for</w:t>
      </w:r>
      <w:r w:rsidRPr="001D05D6">
        <w:rPr>
          <w:rFonts w:ascii="Times New Roman" w:hAnsi="Times New Roman"/>
          <w:strike/>
          <w:color w:val="212121"/>
          <w:spacing w:val="3"/>
          <w:sz w:val="24"/>
        </w:rPr>
        <w:t xml:space="preserve"> </w:t>
      </w:r>
      <w:r w:rsidRPr="001D05D6">
        <w:rPr>
          <w:rFonts w:ascii="Times New Roman" w:hAnsi="Times New Roman"/>
          <w:strike/>
          <w:color w:val="212121"/>
          <w:sz w:val="24"/>
        </w:rPr>
        <w:t>a</w:t>
      </w:r>
      <w:r w:rsidRPr="001D05D6">
        <w:rPr>
          <w:rFonts w:ascii="Times New Roman" w:hAnsi="Times New Roman"/>
          <w:strike/>
          <w:color w:val="212121"/>
          <w:spacing w:val="-2"/>
          <w:sz w:val="24"/>
        </w:rPr>
        <w:t xml:space="preserve"> </w:t>
      </w:r>
      <w:r w:rsidRPr="001D05D6">
        <w:rPr>
          <w:rFonts w:ascii="Times New Roman" w:hAnsi="Times New Roman"/>
          <w:strike/>
          <w:color w:val="212121"/>
          <w:sz w:val="24"/>
        </w:rPr>
        <w:t>variety</w:t>
      </w:r>
      <w:r w:rsidRPr="001D05D6">
        <w:rPr>
          <w:rFonts w:ascii="Times New Roman" w:hAnsi="Times New Roman"/>
          <w:strike/>
          <w:color w:val="212121"/>
          <w:spacing w:val="14"/>
          <w:sz w:val="24"/>
        </w:rPr>
        <w:t xml:space="preserve"> </w:t>
      </w:r>
      <w:r w:rsidRPr="001D05D6">
        <w:rPr>
          <w:rFonts w:ascii="Times New Roman" w:hAnsi="Times New Roman"/>
          <w:strike/>
          <w:color w:val="212121"/>
          <w:sz w:val="24"/>
        </w:rPr>
        <w:t>of</w:t>
      </w:r>
      <w:r w:rsidRPr="001D05D6">
        <w:rPr>
          <w:rFonts w:ascii="Times New Roman" w:hAnsi="Times New Roman"/>
          <w:strike/>
          <w:color w:val="212121"/>
          <w:spacing w:val="10"/>
          <w:sz w:val="24"/>
        </w:rPr>
        <w:t xml:space="preserve"> </w:t>
      </w:r>
      <w:r w:rsidRPr="001D05D6">
        <w:rPr>
          <w:rFonts w:ascii="Times New Roman" w:hAnsi="Times New Roman"/>
          <w:strike/>
          <w:color w:val="212121"/>
          <w:spacing w:val="-2"/>
          <w:sz w:val="24"/>
        </w:rPr>
        <w:t>businesses</w:t>
      </w:r>
    </w:p>
    <w:p w14:paraId="09AE49F6" w14:textId="77777777" w:rsidR="00CD3ABF" w:rsidRPr="001D05D6" w:rsidRDefault="00CD3ABF" w:rsidP="000B7992">
      <w:pPr>
        <w:pStyle w:val="ListParagraph"/>
        <w:widowControl w:val="0"/>
        <w:numPr>
          <w:ilvl w:val="0"/>
          <w:numId w:val="20"/>
        </w:numPr>
        <w:tabs>
          <w:tab w:val="left" w:pos="842"/>
        </w:tabs>
        <w:autoSpaceDE w:val="0"/>
        <w:autoSpaceDN w:val="0"/>
        <w:spacing w:before="22"/>
        <w:ind w:left="270" w:right="0" w:hanging="364"/>
        <w:contextualSpacing w:val="0"/>
        <w:jc w:val="both"/>
        <w:rPr>
          <w:rFonts w:ascii="Times New Roman" w:hAnsi="Times New Roman"/>
          <w:strike/>
          <w:color w:val="212121"/>
          <w:sz w:val="24"/>
        </w:rPr>
      </w:pPr>
      <w:r w:rsidRPr="001D05D6">
        <w:rPr>
          <w:rFonts w:ascii="Times New Roman" w:hAnsi="Times New Roman"/>
          <w:strike/>
          <w:color w:val="212121"/>
          <w:sz w:val="24"/>
        </w:rPr>
        <w:t>Some</w:t>
      </w:r>
      <w:r w:rsidRPr="001D05D6">
        <w:rPr>
          <w:rFonts w:ascii="Times New Roman" w:hAnsi="Times New Roman"/>
          <w:strike/>
          <w:color w:val="212121"/>
          <w:spacing w:val="4"/>
          <w:sz w:val="24"/>
        </w:rPr>
        <w:t xml:space="preserve"> </w:t>
      </w:r>
      <w:r w:rsidRPr="001D05D6">
        <w:rPr>
          <w:rFonts w:ascii="Times New Roman" w:hAnsi="Times New Roman"/>
          <w:strike/>
          <w:color w:val="212121"/>
          <w:sz w:val="24"/>
        </w:rPr>
        <w:t>businesses</w:t>
      </w:r>
      <w:r w:rsidRPr="001D05D6">
        <w:rPr>
          <w:rFonts w:ascii="Times New Roman" w:hAnsi="Times New Roman"/>
          <w:strike/>
          <w:color w:val="212121"/>
          <w:spacing w:val="12"/>
          <w:sz w:val="24"/>
        </w:rPr>
        <w:t xml:space="preserve"> </w:t>
      </w:r>
      <w:r w:rsidRPr="001D05D6">
        <w:rPr>
          <w:rFonts w:ascii="Times New Roman" w:hAnsi="Times New Roman"/>
          <w:strike/>
          <w:color w:val="212121"/>
          <w:sz w:val="24"/>
        </w:rPr>
        <w:t>are</w:t>
      </w:r>
      <w:r w:rsidRPr="001D05D6">
        <w:rPr>
          <w:rFonts w:ascii="Times New Roman" w:hAnsi="Times New Roman"/>
          <w:strike/>
          <w:color w:val="212121"/>
          <w:spacing w:val="-7"/>
          <w:sz w:val="24"/>
        </w:rPr>
        <w:t xml:space="preserve"> </w:t>
      </w:r>
      <w:r w:rsidRPr="001D05D6">
        <w:rPr>
          <w:rFonts w:ascii="Times New Roman" w:hAnsi="Times New Roman"/>
          <w:strike/>
          <w:color w:val="212121"/>
          <w:sz w:val="24"/>
        </w:rPr>
        <w:t>trying</w:t>
      </w:r>
      <w:r w:rsidRPr="001D05D6">
        <w:rPr>
          <w:rFonts w:ascii="Times New Roman" w:hAnsi="Times New Roman"/>
          <w:strike/>
          <w:color w:val="212121"/>
          <w:spacing w:val="10"/>
          <w:sz w:val="24"/>
        </w:rPr>
        <w:t xml:space="preserve"> </w:t>
      </w:r>
      <w:r w:rsidRPr="001D05D6">
        <w:rPr>
          <w:rFonts w:ascii="Times New Roman" w:hAnsi="Times New Roman"/>
          <w:strike/>
          <w:color w:val="212121"/>
          <w:sz w:val="24"/>
        </w:rPr>
        <w:t xml:space="preserve">to </w:t>
      </w:r>
      <w:r w:rsidRPr="001D05D6">
        <w:rPr>
          <w:rFonts w:ascii="Times New Roman" w:hAnsi="Times New Roman"/>
          <w:strike/>
          <w:color w:val="212121"/>
          <w:spacing w:val="-4"/>
          <w:sz w:val="24"/>
        </w:rPr>
        <w:t>help</w:t>
      </w:r>
    </w:p>
    <w:p w14:paraId="7E5824C0" w14:textId="77777777" w:rsidR="00CD3ABF" w:rsidRPr="001D05D6" w:rsidRDefault="00CD3ABF" w:rsidP="000B7992">
      <w:pPr>
        <w:pStyle w:val="BodyText"/>
        <w:spacing w:before="20"/>
        <w:ind w:left="270"/>
        <w:jc w:val="both"/>
        <w:rPr>
          <w:strike/>
        </w:rPr>
      </w:pPr>
    </w:p>
    <w:p w14:paraId="1686D768" w14:textId="77777777" w:rsidR="00CD3ABF" w:rsidRPr="001D05D6" w:rsidRDefault="00CD3ABF" w:rsidP="000B7992">
      <w:pPr>
        <w:pStyle w:val="ListParagraph"/>
        <w:widowControl w:val="0"/>
        <w:numPr>
          <w:ilvl w:val="0"/>
          <w:numId w:val="20"/>
        </w:numPr>
        <w:tabs>
          <w:tab w:val="left" w:pos="848"/>
        </w:tabs>
        <w:autoSpaceDE w:val="0"/>
        <w:autoSpaceDN w:val="0"/>
        <w:ind w:left="270" w:right="0" w:hanging="365"/>
        <w:contextualSpacing w:val="0"/>
        <w:jc w:val="both"/>
        <w:rPr>
          <w:rFonts w:ascii="Times New Roman" w:hAnsi="Times New Roman"/>
          <w:strike/>
          <w:color w:val="212121"/>
          <w:sz w:val="24"/>
        </w:rPr>
      </w:pPr>
      <w:r w:rsidRPr="001D05D6">
        <w:rPr>
          <w:rFonts w:ascii="Times New Roman" w:hAnsi="Times New Roman"/>
          <w:strike/>
          <w:color w:val="212121"/>
          <w:sz w:val="24"/>
        </w:rPr>
        <w:t>Old</w:t>
      </w:r>
      <w:r w:rsidRPr="001D05D6">
        <w:rPr>
          <w:rFonts w:ascii="Times New Roman" w:hAnsi="Times New Roman"/>
          <w:strike/>
          <w:color w:val="212121"/>
          <w:spacing w:val="21"/>
          <w:sz w:val="24"/>
        </w:rPr>
        <w:t xml:space="preserve"> </w:t>
      </w:r>
      <w:r w:rsidRPr="001D05D6">
        <w:rPr>
          <w:rFonts w:ascii="Times New Roman" w:hAnsi="Times New Roman"/>
          <w:strike/>
          <w:color w:val="212121"/>
          <w:sz w:val="24"/>
        </w:rPr>
        <w:t>building</w:t>
      </w:r>
      <w:r w:rsidRPr="001D05D6">
        <w:rPr>
          <w:rFonts w:ascii="Times New Roman" w:hAnsi="Times New Roman"/>
          <w:strike/>
          <w:color w:val="212121"/>
          <w:spacing w:val="26"/>
          <w:sz w:val="24"/>
        </w:rPr>
        <w:t xml:space="preserve"> </w:t>
      </w:r>
      <w:r w:rsidRPr="001D05D6">
        <w:rPr>
          <w:rFonts w:ascii="Times New Roman" w:hAnsi="Times New Roman"/>
          <w:strike/>
          <w:color w:val="212121"/>
          <w:sz w:val="24"/>
        </w:rPr>
        <w:t>and</w:t>
      </w:r>
      <w:r w:rsidRPr="001D05D6">
        <w:rPr>
          <w:rFonts w:ascii="Times New Roman" w:hAnsi="Times New Roman"/>
          <w:strike/>
          <w:color w:val="212121"/>
          <w:spacing w:val="22"/>
          <w:sz w:val="24"/>
        </w:rPr>
        <w:t xml:space="preserve"> </w:t>
      </w:r>
      <w:r w:rsidRPr="001D05D6">
        <w:rPr>
          <w:rFonts w:ascii="Times New Roman" w:hAnsi="Times New Roman"/>
          <w:strike/>
          <w:color w:val="212121"/>
          <w:sz w:val="24"/>
        </w:rPr>
        <w:t>parking-</w:t>
      </w:r>
      <w:r w:rsidRPr="001D05D6">
        <w:rPr>
          <w:rFonts w:ascii="Times New Roman" w:hAnsi="Times New Roman"/>
          <w:strike/>
          <w:color w:val="212121"/>
          <w:spacing w:val="10"/>
          <w:sz w:val="24"/>
        </w:rPr>
        <w:t xml:space="preserve"> </w:t>
      </w:r>
      <w:r w:rsidRPr="001D05D6">
        <w:rPr>
          <w:rFonts w:ascii="Times New Roman" w:hAnsi="Times New Roman"/>
          <w:strike/>
          <w:color w:val="212121"/>
          <w:sz w:val="24"/>
        </w:rPr>
        <w:t>now</w:t>
      </w:r>
      <w:r w:rsidRPr="001D05D6">
        <w:rPr>
          <w:rFonts w:ascii="Times New Roman" w:hAnsi="Times New Roman"/>
          <w:strike/>
          <w:color w:val="212121"/>
          <w:spacing w:val="7"/>
          <w:sz w:val="24"/>
        </w:rPr>
        <w:t xml:space="preserve"> </w:t>
      </w:r>
      <w:r w:rsidRPr="001D05D6">
        <w:rPr>
          <w:rFonts w:ascii="Times New Roman" w:hAnsi="Times New Roman"/>
          <w:strike/>
          <w:color w:val="212121"/>
          <w:sz w:val="24"/>
        </w:rPr>
        <w:t>is</w:t>
      </w:r>
      <w:r w:rsidRPr="001D05D6">
        <w:rPr>
          <w:rFonts w:ascii="Times New Roman" w:hAnsi="Times New Roman"/>
          <w:strike/>
          <w:color w:val="212121"/>
          <w:spacing w:val="9"/>
          <w:sz w:val="24"/>
        </w:rPr>
        <w:t xml:space="preserve"> </w:t>
      </w:r>
      <w:r w:rsidRPr="001D05D6">
        <w:rPr>
          <w:rFonts w:ascii="Times New Roman" w:hAnsi="Times New Roman"/>
          <w:strike/>
          <w:color w:val="212121"/>
          <w:sz w:val="24"/>
        </w:rPr>
        <w:t>the</w:t>
      </w:r>
      <w:r w:rsidRPr="001D05D6">
        <w:rPr>
          <w:rFonts w:ascii="Times New Roman" w:hAnsi="Times New Roman"/>
          <w:strike/>
          <w:color w:val="212121"/>
          <w:spacing w:val="4"/>
          <w:sz w:val="24"/>
        </w:rPr>
        <w:t xml:space="preserve"> </w:t>
      </w:r>
      <w:r w:rsidRPr="001D05D6">
        <w:rPr>
          <w:rFonts w:ascii="Times New Roman" w:hAnsi="Times New Roman"/>
          <w:strike/>
          <w:color w:val="212121"/>
          <w:sz w:val="24"/>
        </w:rPr>
        <w:t>time</w:t>
      </w:r>
      <w:r w:rsidRPr="001D05D6">
        <w:rPr>
          <w:rFonts w:ascii="Times New Roman" w:hAnsi="Times New Roman"/>
          <w:strike/>
          <w:color w:val="212121"/>
          <w:spacing w:val="9"/>
          <w:sz w:val="24"/>
        </w:rPr>
        <w:t xml:space="preserve"> </w:t>
      </w:r>
      <w:r w:rsidRPr="001D05D6">
        <w:rPr>
          <w:rFonts w:ascii="Times New Roman" w:hAnsi="Times New Roman"/>
          <w:strike/>
          <w:color w:val="212121"/>
          <w:sz w:val="24"/>
        </w:rPr>
        <w:t>for</w:t>
      </w:r>
      <w:r w:rsidRPr="001D05D6">
        <w:rPr>
          <w:rFonts w:ascii="Times New Roman" w:hAnsi="Times New Roman"/>
          <w:strike/>
          <w:color w:val="212121"/>
          <w:spacing w:val="14"/>
          <w:sz w:val="24"/>
        </w:rPr>
        <w:t xml:space="preserve"> </w:t>
      </w:r>
      <w:r w:rsidRPr="001D05D6">
        <w:rPr>
          <w:rFonts w:ascii="Times New Roman" w:hAnsi="Times New Roman"/>
          <w:strike/>
          <w:color w:val="212121"/>
          <w:sz w:val="24"/>
        </w:rPr>
        <w:t>the</w:t>
      </w:r>
      <w:r w:rsidRPr="001D05D6">
        <w:rPr>
          <w:rFonts w:ascii="Times New Roman" w:hAnsi="Times New Roman"/>
          <w:strike/>
          <w:color w:val="212121"/>
          <w:spacing w:val="7"/>
          <w:sz w:val="24"/>
        </w:rPr>
        <w:t xml:space="preserve"> </w:t>
      </w:r>
      <w:r w:rsidRPr="001D05D6">
        <w:rPr>
          <w:rFonts w:ascii="Times New Roman" w:hAnsi="Times New Roman"/>
          <w:strike/>
          <w:color w:val="212121"/>
          <w:spacing w:val="-4"/>
          <w:sz w:val="24"/>
        </w:rPr>
        <w:t>City</w:t>
      </w:r>
    </w:p>
    <w:p w14:paraId="4E027BC9" w14:textId="77777777" w:rsidR="00CD3ABF" w:rsidRPr="001D05D6" w:rsidRDefault="00CD3ABF" w:rsidP="000B7992">
      <w:pPr>
        <w:pStyle w:val="ListParagraph"/>
        <w:widowControl w:val="0"/>
        <w:numPr>
          <w:ilvl w:val="0"/>
          <w:numId w:val="20"/>
        </w:numPr>
        <w:tabs>
          <w:tab w:val="left" w:pos="848"/>
        </w:tabs>
        <w:autoSpaceDE w:val="0"/>
        <w:autoSpaceDN w:val="0"/>
        <w:spacing w:before="17"/>
        <w:ind w:left="270" w:right="0" w:hanging="365"/>
        <w:contextualSpacing w:val="0"/>
        <w:jc w:val="both"/>
        <w:rPr>
          <w:rFonts w:ascii="Times New Roman" w:hAnsi="Times New Roman"/>
          <w:strike/>
          <w:color w:val="212121"/>
          <w:sz w:val="24"/>
        </w:rPr>
      </w:pPr>
      <w:r w:rsidRPr="001D05D6">
        <w:rPr>
          <w:rFonts w:ascii="Times New Roman" w:hAnsi="Times New Roman"/>
          <w:strike/>
          <w:color w:val="212121"/>
          <w:sz w:val="24"/>
        </w:rPr>
        <w:t>Off-street</w:t>
      </w:r>
      <w:r w:rsidRPr="001D05D6">
        <w:rPr>
          <w:rFonts w:ascii="Times New Roman" w:hAnsi="Times New Roman"/>
          <w:strike/>
          <w:color w:val="212121"/>
          <w:spacing w:val="8"/>
          <w:sz w:val="24"/>
        </w:rPr>
        <w:t xml:space="preserve"> </w:t>
      </w:r>
      <w:r w:rsidRPr="001D05D6">
        <w:rPr>
          <w:rFonts w:ascii="Times New Roman" w:hAnsi="Times New Roman"/>
          <w:strike/>
          <w:color w:val="212121"/>
          <w:sz w:val="24"/>
        </w:rPr>
        <w:t>parking</w:t>
      </w:r>
      <w:r w:rsidRPr="001D05D6">
        <w:rPr>
          <w:rFonts w:ascii="Times New Roman" w:hAnsi="Times New Roman"/>
          <w:strike/>
          <w:color w:val="212121"/>
          <w:spacing w:val="5"/>
          <w:sz w:val="24"/>
        </w:rPr>
        <w:t xml:space="preserve"> </w:t>
      </w:r>
      <w:r w:rsidRPr="001D05D6">
        <w:rPr>
          <w:rFonts w:ascii="Times New Roman" w:hAnsi="Times New Roman"/>
          <w:strike/>
          <w:color w:val="212121"/>
          <w:sz w:val="24"/>
        </w:rPr>
        <w:t>is</w:t>
      </w:r>
      <w:r w:rsidRPr="001D05D6">
        <w:rPr>
          <w:rFonts w:ascii="Times New Roman" w:hAnsi="Times New Roman"/>
          <w:strike/>
          <w:color w:val="212121"/>
          <w:spacing w:val="-8"/>
          <w:sz w:val="24"/>
        </w:rPr>
        <w:t xml:space="preserve"> </w:t>
      </w:r>
      <w:r w:rsidRPr="001D05D6">
        <w:rPr>
          <w:rFonts w:ascii="Times New Roman" w:hAnsi="Times New Roman"/>
          <w:strike/>
          <w:color w:val="212121"/>
          <w:spacing w:val="-2"/>
          <w:sz w:val="24"/>
        </w:rPr>
        <w:t>available</w:t>
      </w:r>
    </w:p>
    <w:p w14:paraId="5053A10A" w14:textId="77777777" w:rsidR="00CD3ABF" w:rsidRPr="001D05D6" w:rsidRDefault="00CD3ABF" w:rsidP="000B7992">
      <w:pPr>
        <w:pStyle w:val="ListParagraph"/>
        <w:widowControl w:val="0"/>
        <w:numPr>
          <w:ilvl w:val="0"/>
          <w:numId w:val="20"/>
        </w:numPr>
        <w:tabs>
          <w:tab w:val="left" w:pos="842"/>
        </w:tabs>
        <w:autoSpaceDE w:val="0"/>
        <w:autoSpaceDN w:val="0"/>
        <w:spacing w:before="17"/>
        <w:ind w:left="270" w:right="0" w:hanging="359"/>
        <w:contextualSpacing w:val="0"/>
        <w:jc w:val="both"/>
        <w:rPr>
          <w:rFonts w:ascii="Times New Roman" w:hAnsi="Times New Roman"/>
          <w:strike/>
          <w:color w:val="212121"/>
          <w:sz w:val="24"/>
        </w:rPr>
      </w:pPr>
      <w:r w:rsidRPr="001D05D6">
        <w:rPr>
          <w:rFonts w:ascii="Times New Roman" w:hAnsi="Times New Roman"/>
          <w:strike/>
          <w:color w:val="212121"/>
          <w:sz w:val="24"/>
        </w:rPr>
        <w:t>Either</w:t>
      </w:r>
      <w:r w:rsidRPr="001D05D6">
        <w:rPr>
          <w:rFonts w:ascii="Times New Roman" w:hAnsi="Times New Roman"/>
          <w:strike/>
          <w:color w:val="212121"/>
          <w:spacing w:val="12"/>
          <w:sz w:val="24"/>
        </w:rPr>
        <w:t xml:space="preserve"> </w:t>
      </w:r>
      <w:r w:rsidRPr="001D05D6">
        <w:rPr>
          <w:rFonts w:ascii="Times New Roman" w:hAnsi="Times New Roman"/>
          <w:strike/>
          <w:color w:val="212121"/>
          <w:sz w:val="24"/>
        </w:rPr>
        <w:t>use or</w:t>
      </w:r>
      <w:r w:rsidRPr="001D05D6">
        <w:rPr>
          <w:rFonts w:ascii="Times New Roman" w:hAnsi="Times New Roman"/>
          <w:strike/>
          <w:color w:val="212121"/>
          <w:spacing w:val="2"/>
          <w:sz w:val="24"/>
        </w:rPr>
        <w:t xml:space="preserve"> </w:t>
      </w:r>
      <w:r w:rsidRPr="001D05D6">
        <w:rPr>
          <w:rFonts w:ascii="Times New Roman" w:hAnsi="Times New Roman"/>
          <w:strike/>
          <w:color w:val="212121"/>
          <w:sz w:val="24"/>
        </w:rPr>
        <w:t>tear down</w:t>
      </w:r>
      <w:r w:rsidRPr="001D05D6">
        <w:rPr>
          <w:rFonts w:ascii="Times New Roman" w:hAnsi="Times New Roman"/>
          <w:strike/>
          <w:color w:val="212121"/>
          <w:spacing w:val="3"/>
          <w:sz w:val="24"/>
        </w:rPr>
        <w:t xml:space="preserve"> </w:t>
      </w:r>
      <w:r w:rsidRPr="001D05D6">
        <w:rPr>
          <w:rFonts w:ascii="Times New Roman" w:hAnsi="Times New Roman"/>
          <w:strike/>
          <w:color w:val="212121"/>
          <w:sz w:val="24"/>
        </w:rPr>
        <w:t>vacant</w:t>
      </w:r>
      <w:r w:rsidRPr="001D05D6">
        <w:rPr>
          <w:rFonts w:ascii="Times New Roman" w:hAnsi="Times New Roman"/>
          <w:strike/>
          <w:color w:val="212121"/>
          <w:spacing w:val="14"/>
          <w:sz w:val="24"/>
        </w:rPr>
        <w:t xml:space="preserve"> </w:t>
      </w:r>
      <w:r w:rsidRPr="001D05D6">
        <w:rPr>
          <w:rFonts w:ascii="Times New Roman" w:hAnsi="Times New Roman"/>
          <w:strike/>
          <w:color w:val="212121"/>
          <w:spacing w:val="-2"/>
          <w:sz w:val="24"/>
        </w:rPr>
        <w:t>buildings</w:t>
      </w:r>
    </w:p>
    <w:p w14:paraId="3355E05D" w14:textId="77777777" w:rsidR="00CD3ABF" w:rsidRPr="001D05D6" w:rsidRDefault="00CD3ABF" w:rsidP="000B7992">
      <w:pPr>
        <w:pStyle w:val="BodyText"/>
        <w:spacing w:before="25"/>
        <w:ind w:left="270"/>
        <w:jc w:val="both"/>
        <w:rPr>
          <w:strike/>
        </w:rPr>
      </w:pPr>
    </w:p>
    <w:p w14:paraId="008D2090" w14:textId="77777777" w:rsidR="00CD3ABF" w:rsidRPr="001D05D6" w:rsidRDefault="00CD3ABF" w:rsidP="000B7992">
      <w:pPr>
        <w:pStyle w:val="ListParagraph"/>
        <w:widowControl w:val="0"/>
        <w:numPr>
          <w:ilvl w:val="0"/>
          <w:numId w:val="20"/>
        </w:numPr>
        <w:tabs>
          <w:tab w:val="left" w:pos="843"/>
        </w:tabs>
        <w:autoSpaceDE w:val="0"/>
        <w:autoSpaceDN w:val="0"/>
        <w:ind w:left="270" w:right="0" w:hanging="355"/>
        <w:contextualSpacing w:val="0"/>
        <w:jc w:val="both"/>
        <w:rPr>
          <w:rFonts w:ascii="Times New Roman" w:hAnsi="Times New Roman"/>
          <w:strike/>
          <w:color w:val="212121"/>
          <w:sz w:val="24"/>
        </w:rPr>
      </w:pPr>
      <w:r w:rsidRPr="001D05D6">
        <w:rPr>
          <w:rFonts w:ascii="Times New Roman" w:hAnsi="Times New Roman"/>
          <w:strike/>
          <w:color w:val="212121"/>
          <w:sz w:val="24"/>
        </w:rPr>
        <w:t>Boys</w:t>
      </w:r>
      <w:r w:rsidRPr="001D05D6">
        <w:rPr>
          <w:rFonts w:ascii="Times New Roman" w:hAnsi="Times New Roman"/>
          <w:strike/>
          <w:color w:val="212121"/>
          <w:spacing w:val="1"/>
          <w:sz w:val="24"/>
        </w:rPr>
        <w:t xml:space="preserve"> </w:t>
      </w:r>
      <w:r w:rsidRPr="001D05D6">
        <w:rPr>
          <w:rFonts w:ascii="Times New Roman" w:hAnsi="Times New Roman"/>
          <w:strike/>
          <w:color w:val="212121"/>
          <w:sz w:val="24"/>
        </w:rPr>
        <w:t>and</w:t>
      </w:r>
      <w:r w:rsidRPr="001D05D6">
        <w:rPr>
          <w:rFonts w:ascii="Times New Roman" w:hAnsi="Times New Roman"/>
          <w:strike/>
          <w:color w:val="212121"/>
          <w:spacing w:val="4"/>
          <w:sz w:val="24"/>
        </w:rPr>
        <w:t xml:space="preserve"> </w:t>
      </w:r>
      <w:r w:rsidRPr="001D05D6">
        <w:rPr>
          <w:rFonts w:ascii="Times New Roman" w:hAnsi="Times New Roman"/>
          <w:strike/>
          <w:color w:val="212121"/>
          <w:sz w:val="24"/>
        </w:rPr>
        <w:t>Girls</w:t>
      </w:r>
      <w:r w:rsidRPr="001D05D6">
        <w:rPr>
          <w:rFonts w:ascii="Times New Roman" w:hAnsi="Times New Roman"/>
          <w:strike/>
          <w:color w:val="212121"/>
          <w:spacing w:val="5"/>
          <w:sz w:val="24"/>
        </w:rPr>
        <w:t xml:space="preserve"> </w:t>
      </w:r>
      <w:r w:rsidRPr="001D05D6">
        <w:rPr>
          <w:rFonts w:ascii="Times New Roman" w:hAnsi="Times New Roman"/>
          <w:strike/>
          <w:color w:val="212121"/>
          <w:sz w:val="24"/>
        </w:rPr>
        <w:t>Club</w:t>
      </w:r>
      <w:r w:rsidRPr="001D05D6">
        <w:rPr>
          <w:rFonts w:ascii="Times New Roman" w:hAnsi="Times New Roman"/>
          <w:strike/>
          <w:color w:val="212121"/>
          <w:spacing w:val="6"/>
          <w:sz w:val="24"/>
        </w:rPr>
        <w:t xml:space="preserve"> </w:t>
      </w:r>
      <w:r w:rsidRPr="001D05D6">
        <w:rPr>
          <w:rFonts w:ascii="Times New Roman" w:hAnsi="Times New Roman"/>
          <w:strike/>
          <w:color w:val="212121"/>
          <w:sz w:val="24"/>
        </w:rPr>
        <w:t>would</w:t>
      </w:r>
      <w:r w:rsidRPr="001D05D6">
        <w:rPr>
          <w:rFonts w:ascii="Times New Roman" w:hAnsi="Times New Roman"/>
          <w:strike/>
          <w:color w:val="212121"/>
          <w:spacing w:val="17"/>
          <w:sz w:val="24"/>
        </w:rPr>
        <w:t xml:space="preserve"> </w:t>
      </w:r>
      <w:r w:rsidRPr="001D05D6">
        <w:rPr>
          <w:rFonts w:ascii="Times New Roman" w:hAnsi="Times New Roman"/>
          <w:strike/>
          <w:color w:val="212121"/>
          <w:sz w:val="24"/>
        </w:rPr>
        <w:t xml:space="preserve">be </w:t>
      </w:r>
      <w:r w:rsidRPr="001D05D6">
        <w:rPr>
          <w:rFonts w:ascii="Times New Roman" w:hAnsi="Times New Roman"/>
          <w:strike/>
          <w:color w:val="212121"/>
          <w:spacing w:val="-2"/>
          <w:sz w:val="24"/>
        </w:rPr>
        <w:t>great</w:t>
      </w:r>
    </w:p>
    <w:p w14:paraId="4126E072" w14:textId="77777777" w:rsidR="00CD3ABF" w:rsidRPr="001D05D6" w:rsidRDefault="00CD3ABF" w:rsidP="000B7992">
      <w:pPr>
        <w:pStyle w:val="ListParagraph"/>
        <w:ind w:left="270" w:right="0"/>
        <w:jc w:val="both"/>
        <w:rPr>
          <w:rFonts w:ascii="Times New Roman" w:hAnsi="Times New Roman"/>
          <w:strike/>
          <w:sz w:val="24"/>
        </w:rPr>
        <w:sectPr w:rsidR="00CD3ABF" w:rsidRPr="001D05D6">
          <w:footerReference w:type="default" r:id="rId93"/>
          <w:pgSz w:w="12240" w:h="15840"/>
          <w:pgMar w:top="1300" w:right="720" w:bottom="1140" w:left="1080" w:header="0" w:footer="957" w:gutter="0"/>
          <w:cols w:space="720"/>
        </w:sectPr>
      </w:pPr>
    </w:p>
    <w:p w14:paraId="0B7D4EBC" w14:textId="77777777" w:rsidR="00CD3ABF" w:rsidRPr="001D05D6" w:rsidRDefault="00CD3ABF" w:rsidP="000B7992">
      <w:pPr>
        <w:pStyle w:val="ListParagraph"/>
        <w:widowControl w:val="0"/>
        <w:numPr>
          <w:ilvl w:val="0"/>
          <w:numId w:val="19"/>
        </w:numPr>
        <w:tabs>
          <w:tab w:val="left" w:pos="728"/>
        </w:tabs>
        <w:autoSpaceDE w:val="0"/>
        <w:autoSpaceDN w:val="0"/>
        <w:spacing w:before="60"/>
        <w:ind w:left="270" w:right="0"/>
        <w:contextualSpacing w:val="0"/>
        <w:jc w:val="both"/>
        <w:rPr>
          <w:rFonts w:ascii="Times New Roman" w:hAnsi="Times New Roman"/>
          <w:strike/>
          <w:color w:val="232323"/>
          <w:sz w:val="24"/>
        </w:rPr>
      </w:pPr>
      <w:r w:rsidRPr="001D05D6">
        <w:rPr>
          <w:rFonts w:ascii="Times New Roman" w:hAnsi="Times New Roman"/>
          <w:strike/>
          <w:noProof/>
          <w:sz w:val="24"/>
        </w:rPr>
        <w:lastRenderedPageBreak/>
        <mc:AlternateContent>
          <mc:Choice Requires="wps">
            <w:drawing>
              <wp:anchor distT="0" distB="0" distL="0" distR="0" simplePos="0" relativeHeight="251736064" behindDoc="0" locked="0" layoutInCell="1" allowOverlap="1" wp14:anchorId="5E8DA1E3" wp14:editId="7A886411">
                <wp:simplePos x="0" y="0"/>
                <wp:positionH relativeFrom="page">
                  <wp:posOffset>3687267</wp:posOffset>
                </wp:positionH>
                <wp:positionV relativeFrom="page">
                  <wp:posOffset>9647871</wp:posOffset>
                </wp:positionV>
                <wp:extent cx="459740" cy="152400"/>
                <wp:effectExtent l="0" t="0" r="0" b="0"/>
                <wp:wrapNone/>
                <wp:docPr id="944" name="Textbox 944" descr="#AnnotID = 7602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152400"/>
                        </a:xfrm>
                        <a:prstGeom prst="rect">
                          <a:avLst/>
                        </a:prstGeom>
                      </wps:spPr>
                      <wps:txbx>
                        <w:txbxContent>
                          <w:p w14:paraId="4E3C0AC0" w14:textId="35E238B4" w:rsidR="00CD3ABF" w:rsidRDefault="00CD3ABF" w:rsidP="00CD3ABF">
                            <w:pPr>
                              <w:spacing w:line="209" w:lineRule="exact"/>
                              <w:rPr>
                                <w:rFonts w:ascii="Century Gothic"/>
                              </w:rPr>
                            </w:pPr>
                            <w:r>
                              <w:rPr>
                                <w:rFonts w:ascii="Century Gothic"/>
                              </w:rPr>
                              <w:t>9.</w:t>
                            </w:r>
                          </w:p>
                        </w:txbxContent>
                      </wps:txbx>
                      <wps:bodyPr wrap="square" lIns="0" tIns="0" rIns="0" bIns="0" rtlCol="0">
                        <a:noAutofit/>
                      </wps:bodyPr>
                    </wps:wsp>
                  </a:graphicData>
                </a:graphic>
              </wp:anchor>
            </w:drawing>
          </mc:Choice>
          <mc:Fallback>
            <w:pict>
              <v:shape w14:anchorId="5E8DA1E3" id="Textbox 944" o:spid="_x0000_s1070" type="#_x0000_t202" alt="#AnnotID = 7602273" style="position:absolute;left:0;text-align:left;margin-left:290.35pt;margin-top:759.65pt;width:36.2pt;height:12pt;z-index:251736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" filled="f" stroked="f">
                <v:textbox inset="0,0,0,0">
                  <w:txbxContent>
                    <w:p w14:paraId="4E3C0AC0" w14:textId="35E238B4" w:rsidR="00CD3ABF" w:rsidRDefault="00CD3ABF" w:rsidP="00CD3ABF">
                      <w:pPr>
                        <w:spacing w:line="209" w:lineRule="exact"/>
                        <w:rPr>
                          <w:rFonts w:ascii="Century Gothic"/>
                        </w:rPr>
                      </w:pPr>
                      <w:r>
                        <w:rPr>
                          <w:rFonts w:ascii="Century Gothic"/>
                        </w:rPr>
                        <w:t>9.</w:t>
                      </w:r>
                    </w:p>
                  </w:txbxContent>
                </v:textbox>
                <w10:wrap anchorx="page" anchory="page"/>
              </v:shape>
            </w:pict>
          </mc:Fallback>
        </mc:AlternateContent>
      </w:r>
      <w:r w:rsidRPr="001D05D6">
        <w:rPr>
          <w:rFonts w:ascii="Times New Roman" w:hAnsi="Times New Roman"/>
          <w:strike/>
          <w:color w:val="232323"/>
          <w:sz w:val="24"/>
        </w:rPr>
        <w:t>Develop activities</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for</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children</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and</w:t>
      </w:r>
      <w:r w:rsidRPr="001D05D6">
        <w:rPr>
          <w:rFonts w:ascii="Times New Roman" w:hAnsi="Times New Roman"/>
          <w:strike/>
          <w:color w:val="232323"/>
          <w:spacing w:val="-9"/>
          <w:sz w:val="24"/>
        </w:rPr>
        <w:t xml:space="preserve"> </w:t>
      </w:r>
      <w:r w:rsidRPr="001D05D6">
        <w:rPr>
          <w:rFonts w:ascii="Times New Roman" w:hAnsi="Times New Roman"/>
          <w:strike/>
          <w:color w:val="232323"/>
          <w:spacing w:val="-2"/>
          <w:sz w:val="24"/>
        </w:rPr>
        <w:t>teenagers</w:t>
      </w:r>
    </w:p>
    <w:p w14:paraId="61422EA7" w14:textId="77777777" w:rsidR="00CD3ABF" w:rsidRPr="001D05D6" w:rsidRDefault="00CD3ABF" w:rsidP="000B7992">
      <w:pPr>
        <w:pStyle w:val="ListParagraph"/>
        <w:widowControl w:val="0"/>
        <w:numPr>
          <w:ilvl w:val="0"/>
          <w:numId w:val="19"/>
        </w:numPr>
        <w:tabs>
          <w:tab w:val="left" w:pos="734"/>
        </w:tabs>
        <w:autoSpaceDE w:val="0"/>
        <w:autoSpaceDN w:val="0"/>
        <w:spacing w:before="17"/>
        <w:ind w:left="270" w:right="0" w:hanging="371"/>
        <w:contextualSpacing w:val="0"/>
        <w:jc w:val="both"/>
        <w:rPr>
          <w:rFonts w:ascii="Times New Roman" w:hAnsi="Times New Roman"/>
          <w:strike/>
          <w:color w:val="232323"/>
          <w:sz w:val="24"/>
        </w:rPr>
      </w:pPr>
      <w:r w:rsidRPr="001D05D6">
        <w:rPr>
          <w:rFonts w:ascii="Times New Roman" w:hAnsi="Times New Roman"/>
          <w:strike/>
          <w:color w:val="232323"/>
          <w:sz w:val="24"/>
        </w:rPr>
        <w:t>Youth</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programs</w:t>
      </w:r>
      <w:r w:rsidRPr="001D05D6">
        <w:rPr>
          <w:rFonts w:ascii="Times New Roman" w:hAnsi="Times New Roman"/>
          <w:strike/>
          <w:color w:val="232323"/>
          <w:spacing w:val="-9"/>
          <w:sz w:val="24"/>
        </w:rPr>
        <w:t xml:space="preserve"> </w:t>
      </w:r>
      <w:r w:rsidRPr="001D05D6">
        <w:rPr>
          <w:rFonts w:ascii="Times New Roman" w:hAnsi="Times New Roman"/>
          <w:strike/>
          <w:color w:val="232323"/>
          <w:sz w:val="24"/>
        </w:rPr>
        <w:t>-</w:t>
      </w:r>
      <w:r w:rsidRPr="001D05D6">
        <w:rPr>
          <w:rFonts w:ascii="Times New Roman" w:hAnsi="Times New Roman"/>
          <w:strike/>
          <w:color w:val="232323"/>
          <w:spacing w:val="35"/>
          <w:sz w:val="24"/>
        </w:rPr>
        <w:t xml:space="preserve"> </w:t>
      </w:r>
      <w:r w:rsidRPr="001D05D6">
        <w:rPr>
          <w:rFonts w:ascii="Times New Roman" w:hAnsi="Times New Roman"/>
          <w:strike/>
          <w:color w:val="232323"/>
          <w:sz w:val="24"/>
        </w:rPr>
        <w:t>any</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entertainment</w:t>
      </w:r>
      <w:r w:rsidRPr="001D05D6">
        <w:rPr>
          <w:rFonts w:ascii="Times New Roman" w:hAnsi="Times New Roman"/>
          <w:strike/>
          <w:color w:val="232323"/>
          <w:spacing w:val="1"/>
          <w:sz w:val="24"/>
        </w:rPr>
        <w:t xml:space="preserve"> </w:t>
      </w:r>
      <w:r w:rsidRPr="001D05D6">
        <w:rPr>
          <w:rFonts w:ascii="Times New Roman" w:hAnsi="Times New Roman"/>
          <w:strike/>
          <w:color w:val="232323"/>
          <w:spacing w:val="-2"/>
          <w:sz w:val="24"/>
        </w:rPr>
        <w:t>facilities</w:t>
      </w:r>
    </w:p>
    <w:p w14:paraId="4304AAE3" w14:textId="77777777" w:rsidR="00CD3ABF" w:rsidRPr="001D05D6" w:rsidRDefault="00CD3ABF" w:rsidP="000B7992">
      <w:pPr>
        <w:pStyle w:val="BodyText"/>
        <w:spacing w:before="20"/>
        <w:ind w:left="270"/>
        <w:jc w:val="both"/>
        <w:rPr>
          <w:strike/>
        </w:rPr>
      </w:pPr>
    </w:p>
    <w:p w14:paraId="251CA7B9" w14:textId="77777777" w:rsidR="00CD3ABF" w:rsidRPr="001D05D6" w:rsidRDefault="00CD3ABF" w:rsidP="000B7992">
      <w:pPr>
        <w:pStyle w:val="ListParagraph"/>
        <w:widowControl w:val="0"/>
        <w:numPr>
          <w:ilvl w:val="0"/>
          <w:numId w:val="19"/>
        </w:numPr>
        <w:tabs>
          <w:tab w:val="left" w:pos="729"/>
        </w:tabs>
        <w:autoSpaceDE w:val="0"/>
        <w:autoSpaceDN w:val="0"/>
        <w:ind w:left="270" w:right="0" w:hanging="356"/>
        <w:contextualSpacing w:val="0"/>
        <w:jc w:val="both"/>
        <w:rPr>
          <w:rFonts w:ascii="Times New Roman" w:hAnsi="Times New Roman"/>
          <w:strike/>
          <w:color w:val="232323"/>
          <w:sz w:val="24"/>
        </w:rPr>
      </w:pPr>
      <w:r w:rsidRPr="001D05D6">
        <w:rPr>
          <w:rFonts w:ascii="Times New Roman" w:hAnsi="Times New Roman"/>
          <w:strike/>
          <w:color w:val="232323"/>
          <w:sz w:val="24"/>
        </w:rPr>
        <w:t>Traffic</w:t>
      </w:r>
      <w:r w:rsidRPr="001D05D6">
        <w:rPr>
          <w:rFonts w:ascii="Times New Roman" w:hAnsi="Times New Roman"/>
          <w:strike/>
          <w:color w:val="232323"/>
          <w:spacing w:val="-8"/>
          <w:sz w:val="24"/>
        </w:rPr>
        <w:t xml:space="preserve"> </w:t>
      </w:r>
      <w:r w:rsidRPr="001D05D6">
        <w:rPr>
          <w:rFonts w:ascii="Times New Roman" w:hAnsi="Times New Roman"/>
          <w:strike/>
          <w:color w:val="232323"/>
          <w:spacing w:val="-2"/>
          <w:sz w:val="24"/>
        </w:rPr>
        <w:t>control</w:t>
      </w:r>
    </w:p>
    <w:p w14:paraId="575B3534" w14:textId="77777777" w:rsidR="00CD3ABF" w:rsidRPr="001D05D6" w:rsidRDefault="00CD3ABF" w:rsidP="000B7992">
      <w:pPr>
        <w:pStyle w:val="ListParagraph"/>
        <w:widowControl w:val="0"/>
        <w:numPr>
          <w:ilvl w:val="0"/>
          <w:numId w:val="19"/>
        </w:numPr>
        <w:tabs>
          <w:tab w:val="left" w:pos="731"/>
        </w:tabs>
        <w:autoSpaceDE w:val="0"/>
        <w:autoSpaceDN w:val="0"/>
        <w:spacing w:before="17"/>
        <w:ind w:left="270" w:right="0" w:hanging="358"/>
        <w:contextualSpacing w:val="0"/>
        <w:jc w:val="both"/>
        <w:rPr>
          <w:rFonts w:ascii="Times New Roman" w:hAnsi="Times New Roman"/>
          <w:strike/>
          <w:color w:val="232323"/>
          <w:sz w:val="24"/>
        </w:rPr>
      </w:pPr>
      <w:r w:rsidRPr="001D05D6">
        <w:rPr>
          <w:rFonts w:ascii="Times New Roman" w:hAnsi="Times New Roman"/>
          <w:strike/>
          <w:color w:val="232323"/>
          <w:sz w:val="24"/>
        </w:rPr>
        <w:t>Slowing</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down</w:t>
      </w:r>
      <w:r w:rsidRPr="001D05D6">
        <w:rPr>
          <w:rFonts w:ascii="Times New Roman" w:hAnsi="Times New Roman"/>
          <w:strike/>
          <w:color w:val="232323"/>
          <w:spacing w:val="-1"/>
          <w:sz w:val="24"/>
        </w:rPr>
        <w:t xml:space="preserve"> </w:t>
      </w:r>
      <w:r w:rsidRPr="001D05D6">
        <w:rPr>
          <w:rFonts w:ascii="Times New Roman" w:hAnsi="Times New Roman"/>
          <w:strike/>
          <w:color w:val="232323"/>
          <w:spacing w:val="-2"/>
          <w:sz w:val="24"/>
        </w:rPr>
        <w:t>traffic</w:t>
      </w:r>
    </w:p>
    <w:p w14:paraId="6114F34A" w14:textId="77777777" w:rsidR="00CD3ABF" w:rsidRPr="001D05D6" w:rsidRDefault="00CD3ABF" w:rsidP="000B7992">
      <w:pPr>
        <w:pStyle w:val="ListParagraph"/>
        <w:widowControl w:val="0"/>
        <w:numPr>
          <w:ilvl w:val="0"/>
          <w:numId w:val="19"/>
        </w:numPr>
        <w:tabs>
          <w:tab w:val="left" w:pos="732"/>
        </w:tabs>
        <w:autoSpaceDE w:val="0"/>
        <w:autoSpaceDN w:val="0"/>
        <w:spacing w:before="22"/>
        <w:ind w:left="270" w:right="0" w:hanging="359"/>
        <w:contextualSpacing w:val="0"/>
        <w:jc w:val="both"/>
        <w:rPr>
          <w:rFonts w:ascii="Times New Roman" w:hAnsi="Times New Roman"/>
          <w:strike/>
          <w:color w:val="232323"/>
          <w:sz w:val="24"/>
        </w:rPr>
      </w:pPr>
      <w:r w:rsidRPr="001D05D6">
        <w:rPr>
          <w:rFonts w:ascii="Times New Roman" w:hAnsi="Times New Roman"/>
          <w:strike/>
          <w:color w:val="232323"/>
          <w:sz w:val="24"/>
        </w:rPr>
        <w:t>Eliminating</w:t>
      </w:r>
      <w:r w:rsidRPr="001D05D6">
        <w:rPr>
          <w:rFonts w:ascii="Times New Roman" w:hAnsi="Times New Roman"/>
          <w:strike/>
          <w:color w:val="232323"/>
          <w:spacing w:val="14"/>
          <w:sz w:val="24"/>
        </w:rPr>
        <w:t xml:space="preserve"> </w:t>
      </w:r>
      <w:r w:rsidRPr="001D05D6">
        <w:rPr>
          <w:rFonts w:ascii="Times New Roman" w:hAnsi="Times New Roman"/>
          <w:strike/>
          <w:color w:val="232323"/>
          <w:sz w:val="24"/>
        </w:rPr>
        <w:t>some</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or</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all</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truck</w:t>
      </w:r>
      <w:r w:rsidRPr="001D05D6">
        <w:rPr>
          <w:rFonts w:ascii="Times New Roman" w:hAnsi="Times New Roman"/>
          <w:strike/>
          <w:color w:val="232323"/>
          <w:spacing w:val="-3"/>
          <w:sz w:val="24"/>
        </w:rPr>
        <w:t xml:space="preserve"> </w:t>
      </w:r>
      <w:r w:rsidRPr="001D05D6">
        <w:rPr>
          <w:rFonts w:ascii="Times New Roman" w:hAnsi="Times New Roman"/>
          <w:strike/>
          <w:color w:val="232323"/>
          <w:spacing w:val="-2"/>
          <w:sz w:val="24"/>
        </w:rPr>
        <w:t>traffic</w:t>
      </w:r>
    </w:p>
    <w:p w14:paraId="7BC65132" w14:textId="77777777" w:rsidR="00CD3ABF" w:rsidRPr="001D05D6" w:rsidRDefault="00CD3ABF" w:rsidP="000B7992">
      <w:pPr>
        <w:pStyle w:val="ListParagraph"/>
        <w:widowControl w:val="0"/>
        <w:numPr>
          <w:ilvl w:val="0"/>
          <w:numId w:val="19"/>
        </w:numPr>
        <w:tabs>
          <w:tab w:val="left" w:pos="738"/>
          <w:tab w:val="left" w:pos="740"/>
        </w:tabs>
        <w:autoSpaceDE w:val="0"/>
        <w:autoSpaceDN w:val="0"/>
        <w:spacing w:before="15" w:line="237" w:lineRule="auto"/>
        <w:ind w:left="270" w:right="0" w:hanging="366"/>
        <w:contextualSpacing w:val="0"/>
        <w:jc w:val="both"/>
        <w:rPr>
          <w:rFonts w:ascii="Times New Roman" w:hAnsi="Times New Roman"/>
          <w:strike/>
          <w:color w:val="232323"/>
          <w:sz w:val="24"/>
        </w:rPr>
      </w:pPr>
      <w:r w:rsidRPr="001D05D6">
        <w:rPr>
          <w:rFonts w:ascii="Times New Roman" w:hAnsi="Times New Roman"/>
          <w:strike/>
          <w:color w:val="232323"/>
          <w:spacing w:val="-2"/>
          <w:w w:val="105"/>
          <w:sz w:val="24"/>
        </w:rPr>
        <w:t>Addressing</w:t>
      </w:r>
      <w:r w:rsidRPr="001D05D6">
        <w:rPr>
          <w:rFonts w:ascii="Times New Roman" w:hAnsi="Times New Roman"/>
          <w:strike/>
          <w:color w:val="232323"/>
          <w:spacing w:val="-7"/>
          <w:w w:val="105"/>
          <w:sz w:val="24"/>
        </w:rPr>
        <w:t xml:space="preserve"> </w:t>
      </w:r>
      <w:r w:rsidRPr="001D05D6">
        <w:rPr>
          <w:rFonts w:ascii="Times New Roman" w:hAnsi="Times New Roman"/>
          <w:strike/>
          <w:color w:val="232323"/>
          <w:spacing w:val="-2"/>
          <w:w w:val="105"/>
          <w:sz w:val="24"/>
        </w:rPr>
        <w:t>the</w:t>
      </w:r>
      <w:r w:rsidRPr="001D05D6">
        <w:rPr>
          <w:rFonts w:ascii="Times New Roman" w:hAnsi="Times New Roman"/>
          <w:strike/>
          <w:color w:val="232323"/>
          <w:spacing w:val="-13"/>
          <w:w w:val="105"/>
          <w:sz w:val="24"/>
        </w:rPr>
        <w:t xml:space="preserve"> </w:t>
      </w:r>
      <w:r w:rsidRPr="001D05D6">
        <w:rPr>
          <w:rFonts w:ascii="Times New Roman" w:hAnsi="Times New Roman"/>
          <w:strike/>
          <w:color w:val="232323"/>
          <w:spacing w:val="-2"/>
          <w:w w:val="105"/>
          <w:sz w:val="24"/>
        </w:rPr>
        <w:t>truck</w:t>
      </w:r>
      <w:r w:rsidRPr="001D05D6">
        <w:rPr>
          <w:rFonts w:ascii="Times New Roman" w:hAnsi="Times New Roman"/>
          <w:strike/>
          <w:color w:val="232323"/>
          <w:spacing w:val="-9"/>
          <w:w w:val="105"/>
          <w:sz w:val="24"/>
        </w:rPr>
        <w:t xml:space="preserve"> </w:t>
      </w:r>
      <w:r w:rsidRPr="001D05D6">
        <w:rPr>
          <w:rFonts w:ascii="Times New Roman" w:hAnsi="Times New Roman"/>
          <w:strike/>
          <w:color w:val="232323"/>
          <w:spacing w:val="-2"/>
          <w:w w:val="105"/>
          <w:sz w:val="24"/>
        </w:rPr>
        <w:t>traffic</w:t>
      </w:r>
      <w:r w:rsidRPr="001D05D6">
        <w:rPr>
          <w:rFonts w:ascii="Times New Roman" w:hAnsi="Times New Roman"/>
          <w:strike/>
          <w:color w:val="232323"/>
          <w:spacing w:val="-7"/>
          <w:w w:val="105"/>
          <w:sz w:val="24"/>
        </w:rPr>
        <w:t xml:space="preserve"> </w:t>
      </w:r>
      <w:r w:rsidRPr="001D05D6">
        <w:rPr>
          <w:rFonts w:ascii="Times New Roman" w:hAnsi="Times New Roman"/>
          <w:strike/>
          <w:color w:val="232323"/>
          <w:spacing w:val="-2"/>
          <w:w w:val="105"/>
          <w:sz w:val="24"/>
        </w:rPr>
        <w:t>issue</w:t>
      </w:r>
      <w:r w:rsidRPr="001D05D6">
        <w:rPr>
          <w:rFonts w:ascii="Times New Roman" w:hAnsi="Times New Roman"/>
          <w:strike/>
          <w:color w:val="232323"/>
          <w:spacing w:val="-14"/>
          <w:w w:val="105"/>
          <w:sz w:val="24"/>
        </w:rPr>
        <w:t xml:space="preserve"> </w:t>
      </w:r>
      <w:r w:rsidRPr="001D05D6">
        <w:rPr>
          <w:rFonts w:ascii="Times New Roman" w:hAnsi="Times New Roman"/>
          <w:strike/>
          <w:color w:val="232323"/>
          <w:spacing w:val="-2"/>
          <w:w w:val="105"/>
          <w:sz w:val="24"/>
        </w:rPr>
        <w:t>-this</w:t>
      </w:r>
      <w:r w:rsidRPr="001D05D6">
        <w:rPr>
          <w:rFonts w:ascii="Times New Roman" w:hAnsi="Times New Roman"/>
          <w:strike/>
          <w:color w:val="232323"/>
          <w:spacing w:val="-14"/>
          <w:w w:val="105"/>
          <w:sz w:val="24"/>
        </w:rPr>
        <w:t xml:space="preserve"> </w:t>
      </w:r>
      <w:r w:rsidRPr="001D05D6">
        <w:rPr>
          <w:rFonts w:ascii="Times New Roman" w:hAnsi="Times New Roman"/>
          <w:strike/>
          <w:color w:val="232323"/>
          <w:spacing w:val="-2"/>
          <w:w w:val="105"/>
          <w:sz w:val="24"/>
        </w:rPr>
        <w:t>is</w:t>
      </w:r>
      <w:r w:rsidRPr="001D05D6">
        <w:rPr>
          <w:rFonts w:ascii="Times New Roman" w:hAnsi="Times New Roman"/>
          <w:strike/>
          <w:color w:val="232323"/>
          <w:spacing w:val="-13"/>
          <w:w w:val="105"/>
          <w:sz w:val="24"/>
        </w:rPr>
        <w:t xml:space="preserve"> </w:t>
      </w:r>
      <w:r w:rsidRPr="001D05D6">
        <w:rPr>
          <w:rFonts w:ascii="Times New Roman" w:hAnsi="Times New Roman"/>
          <w:strike/>
          <w:color w:val="232323"/>
          <w:spacing w:val="-2"/>
          <w:w w:val="105"/>
          <w:sz w:val="24"/>
        </w:rPr>
        <w:t>a</w:t>
      </w:r>
      <w:r w:rsidRPr="001D05D6">
        <w:rPr>
          <w:rFonts w:ascii="Times New Roman" w:hAnsi="Times New Roman"/>
          <w:strike/>
          <w:color w:val="232323"/>
          <w:spacing w:val="-16"/>
          <w:w w:val="105"/>
          <w:sz w:val="24"/>
        </w:rPr>
        <w:t xml:space="preserve"> </w:t>
      </w:r>
      <w:r w:rsidRPr="001D05D6">
        <w:rPr>
          <w:rFonts w:ascii="Times New Roman" w:hAnsi="Times New Roman"/>
          <w:strike/>
          <w:color w:val="232323"/>
          <w:spacing w:val="-2"/>
          <w:w w:val="105"/>
          <w:sz w:val="24"/>
        </w:rPr>
        <w:t>major</w:t>
      </w:r>
      <w:r w:rsidRPr="001D05D6">
        <w:rPr>
          <w:rFonts w:ascii="Times New Roman" w:hAnsi="Times New Roman"/>
          <w:strike/>
          <w:color w:val="232323"/>
          <w:spacing w:val="-4"/>
          <w:w w:val="105"/>
          <w:sz w:val="24"/>
        </w:rPr>
        <w:t xml:space="preserve"> </w:t>
      </w:r>
      <w:r w:rsidRPr="001D05D6">
        <w:rPr>
          <w:rFonts w:ascii="Times New Roman" w:hAnsi="Times New Roman"/>
          <w:strike/>
          <w:color w:val="232323"/>
          <w:spacing w:val="-2"/>
          <w:w w:val="105"/>
          <w:sz w:val="24"/>
        </w:rPr>
        <w:t>noise</w:t>
      </w:r>
      <w:r w:rsidRPr="001D05D6">
        <w:rPr>
          <w:rFonts w:ascii="Times New Roman" w:hAnsi="Times New Roman"/>
          <w:strike/>
          <w:color w:val="232323"/>
          <w:spacing w:val="-9"/>
          <w:w w:val="105"/>
          <w:sz w:val="24"/>
        </w:rPr>
        <w:t xml:space="preserve"> </w:t>
      </w:r>
      <w:r w:rsidRPr="001D05D6">
        <w:rPr>
          <w:rFonts w:ascii="Times New Roman" w:hAnsi="Times New Roman"/>
          <w:strike/>
          <w:color w:val="232323"/>
          <w:spacing w:val="-2"/>
          <w:w w:val="105"/>
          <w:sz w:val="24"/>
        </w:rPr>
        <w:t>and</w:t>
      </w:r>
      <w:r w:rsidRPr="001D05D6">
        <w:rPr>
          <w:rFonts w:ascii="Times New Roman" w:hAnsi="Times New Roman"/>
          <w:strike/>
          <w:color w:val="232323"/>
          <w:spacing w:val="-9"/>
          <w:w w:val="105"/>
          <w:sz w:val="24"/>
        </w:rPr>
        <w:t xml:space="preserve"> </w:t>
      </w:r>
      <w:r w:rsidRPr="001D05D6">
        <w:rPr>
          <w:rFonts w:ascii="Times New Roman" w:hAnsi="Times New Roman"/>
          <w:strike/>
          <w:color w:val="232323"/>
          <w:spacing w:val="-2"/>
          <w:w w:val="105"/>
          <w:sz w:val="24"/>
        </w:rPr>
        <w:t>hazard</w:t>
      </w:r>
      <w:r w:rsidRPr="001D05D6">
        <w:rPr>
          <w:rFonts w:ascii="Times New Roman" w:hAnsi="Times New Roman"/>
          <w:strike/>
          <w:color w:val="232323"/>
          <w:spacing w:val="-12"/>
          <w:w w:val="105"/>
          <w:sz w:val="24"/>
        </w:rPr>
        <w:t xml:space="preserve"> </w:t>
      </w:r>
      <w:r w:rsidRPr="001D05D6">
        <w:rPr>
          <w:rFonts w:ascii="Times New Roman" w:hAnsi="Times New Roman"/>
          <w:strike/>
          <w:color w:val="232323"/>
          <w:spacing w:val="-2"/>
          <w:w w:val="105"/>
          <w:sz w:val="24"/>
        </w:rPr>
        <w:t>that</w:t>
      </w:r>
      <w:r w:rsidRPr="001D05D6">
        <w:rPr>
          <w:rFonts w:ascii="Times New Roman" w:hAnsi="Times New Roman"/>
          <w:strike/>
          <w:color w:val="232323"/>
          <w:spacing w:val="-3"/>
          <w:w w:val="105"/>
          <w:sz w:val="24"/>
        </w:rPr>
        <w:t xml:space="preserve"> </w:t>
      </w:r>
      <w:r w:rsidRPr="001D05D6">
        <w:rPr>
          <w:rFonts w:ascii="Times New Roman" w:hAnsi="Times New Roman"/>
          <w:strike/>
          <w:color w:val="232323"/>
          <w:spacing w:val="-2"/>
          <w:w w:val="105"/>
          <w:sz w:val="24"/>
        </w:rPr>
        <w:t>would not</w:t>
      </w:r>
      <w:r w:rsidRPr="001D05D6">
        <w:rPr>
          <w:rFonts w:ascii="Times New Roman" w:hAnsi="Times New Roman"/>
          <w:strike/>
          <w:color w:val="232323"/>
          <w:spacing w:val="-12"/>
          <w:w w:val="105"/>
          <w:sz w:val="24"/>
        </w:rPr>
        <w:t xml:space="preserve"> </w:t>
      </w:r>
      <w:r w:rsidRPr="001D05D6">
        <w:rPr>
          <w:rFonts w:ascii="Times New Roman" w:hAnsi="Times New Roman"/>
          <w:strike/>
          <w:color w:val="232323"/>
          <w:spacing w:val="-2"/>
          <w:w w:val="105"/>
          <w:sz w:val="24"/>
        </w:rPr>
        <w:t>be</w:t>
      </w:r>
      <w:r w:rsidRPr="001D05D6">
        <w:rPr>
          <w:rFonts w:ascii="Times New Roman" w:hAnsi="Times New Roman"/>
          <w:strike/>
          <w:color w:val="232323"/>
          <w:spacing w:val="-11"/>
          <w:w w:val="105"/>
          <w:sz w:val="24"/>
        </w:rPr>
        <w:t xml:space="preserve"> </w:t>
      </w:r>
      <w:r w:rsidRPr="001D05D6">
        <w:rPr>
          <w:rFonts w:ascii="Times New Roman" w:hAnsi="Times New Roman"/>
          <w:strike/>
          <w:color w:val="232323"/>
          <w:spacing w:val="-2"/>
          <w:w w:val="105"/>
          <w:sz w:val="24"/>
        </w:rPr>
        <w:t>all</w:t>
      </w:r>
      <w:r w:rsidRPr="001D05D6">
        <w:rPr>
          <w:rFonts w:ascii="Times New Roman" w:hAnsi="Times New Roman"/>
          <w:strike/>
          <w:color w:val="232323"/>
          <w:spacing w:val="-13"/>
          <w:w w:val="105"/>
          <w:sz w:val="24"/>
        </w:rPr>
        <w:t xml:space="preserve"> </w:t>
      </w:r>
      <w:r w:rsidRPr="001D05D6">
        <w:rPr>
          <w:rFonts w:ascii="Times New Roman" w:hAnsi="Times New Roman"/>
          <w:strike/>
          <w:color w:val="232323"/>
          <w:spacing w:val="-2"/>
          <w:w w:val="105"/>
          <w:sz w:val="24"/>
        </w:rPr>
        <w:t xml:space="preserve">that </w:t>
      </w:r>
      <w:r w:rsidRPr="001D05D6">
        <w:rPr>
          <w:rFonts w:ascii="Times New Roman" w:hAnsi="Times New Roman"/>
          <w:strike/>
          <w:color w:val="232323"/>
          <w:w w:val="105"/>
          <w:sz w:val="24"/>
        </w:rPr>
        <w:t>difficult to cure</w:t>
      </w:r>
    </w:p>
    <w:p w14:paraId="0225D9EA" w14:textId="77777777" w:rsidR="00CD3ABF" w:rsidRPr="001D05D6" w:rsidRDefault="00CD3ABF" w:rsidP="000B7992">
      <w:pPr>
        <w:pStyle w:val="BodyText"/>
        <w:spacing w:before="268"/>
        <w:ind w:left="270"/>
        <w:jc w:val="both"/>
        <w:rPr>
          <w:strike/>
        </w:rPr>
      </w:pPr>
      <w:r w:rsidRPr="001D05D6">
        <w:rPr>
          <w:strike/>
          <w:color w:val="232323"/>
          <w:spacing w:val="-2"/>
          <w:u w:val="thick" w:color="232323"/>
        </w:rPr>
        <w:t>Additional</w:t>
      </w:r>
      <w:r w:rsidRPr="001D05D6">
        <w:rPr>
          <w:strike/>
          <w:color w:val="232323"/>
          <w:spacing w:val="13"/>
          <w:u w:val="thick" w:color="232323"/>
        </w:rPr>
        <w:t xml:space="preserve"> </w:t>
      </w:r>
      <w:r w:rsidRPr="001D05D6">
        <w:rPr>
          <w:strike/>
          <w:color w:val="232323"/>
          <w:spacing w:val="-2"/>
          <w:u w:val="thick" w:color="232323"/>
        </w:rPr>
        <w:t>Comments</w:t>
      </w:r>
    </w:p>
    <w:p w14:paraId="0125851B" w14:textId="77777777" w:rsidR="00CD3ABF" w:rsidRPr="001D05D6" w:rsidRDefault="00CD3ABF" w:rsidP="000B7992">
      <w:pPr>
        <w:pStyle w:val="ListParagraph"/>
        <w:widowControl w:val="0"/>
        <w:numPr>
          <w:ilvl w:val="0"/>
          <w:numId w:val="19"/>
        </w:numPr>
        <w:tabs>
          <w:tab w:val="left" w:pos="741"/>
        </w:tabs>
        <w:autoSpaceDE w:val="0"/>
        <w:autoSpaceDN w:val="0"/>
        <w:spacing w:before="22"/>
        <w:ind w:left="270" w:right="0" w:hanging="364"/>
        <w:contextualSpacing w:val="0"/>
        <w:jc w:val="both"/>
        <w:rPr>
          <w:rFonts w:ascii="Times New Roman" w:hAnsi="Times New Roman"/>
          <w:strike/>
          <w:color w:val="232323"/>
          <w:sz w:val="24"/>
        </w:rPr>
      </w:pPr>
      <w:r w:rsidRPr="001D05D6">
        <w:rPr>
          <w:rFonts w:ascii="Times New Roman" w:hAnsi="Times New Roman"/>
          <w:strike/>
          <w:color w:val="232323"/>
          <w:sz w:val="24"/>
        </w:rPr>
        <w:t>Switzler</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to</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Mor</w:t>
      </w:r>
      <w:r w:rsidRPr="001D05D6">
        <w:rPr>
          <w:rFonts w:ascii="Times New Roman" w:hAnsi="Times New Roman"/>
          <w:strike/>
          <w:color w:val="232323"/>
          <w:spacing w:val="-3"/>
          <w:sz w:val="24"/>
        </w:rPr>
        <w:t xml:space="preserve"> </w:t>
      </w:r>
      <w:r w:rsidRPr="001D05D6">
        <w:rPr>
          <w:rFonts w:ascii="Times New Roman" w:hAnsi="Times New Roman"/>
          <w:strike/>
          <w:color w:val="232323"/>
          <w:spacing w:val="-2"/>
          <w:sz w:val="24"/>
        </w:rPr>
        <w:t>Theater</w:t>
      </w:r>
    </w:p>
    <w:p w14:paraId="17701EE7" w14:textId="77777777" w:rsidR="00CD3ABF" w:rsidRPr="001D05D6" w:rsidRDefault="00CD3ABF" w:rsidP="000B7992">
      <w:pPr>
        <w:pStyle w:val="ListParagraph"/>
        <w:widowControl w:val="0"/>
        <w:numPr>
          <w:ilvl w:val="0"/>
          <w:numId w:val="19"/>
        </w:numPr>
        <w:tabs>
          <w:tab w:val="left" w:pos="742"/>
        </w:tabs>
        <w:autoSpaceDE w:val="0"/>
        <w:autoSpaceDN w:val="0"/>
        <w:spacing w:before="13"/>
        <w:ind w:left="270" w:right="0" w:hanging="360"/>
        <w:contextualSpacing w:val="0"/>
        <w:jc w:val="both"/>
        <w:rPr>
          <w:rFonts w:ascii="Times New Roman" w:hAnsi="Times New Roman"/>
          <w:strike/>
          <w:color w:val="232323"/>
          <w:sz w:val="24"/>
        </w:rPr>
      </w:pPr>
      <w:r w:rsidRPr="001D05D6">
        <w:rPr>
          <w:rFonts w:ascii="Times New Roman" w:hAnsi="Times New Roman"/>
          <w:strike/>
          <w:color w:val="232323"/>
          <w:sz w:val="24"/>
        </w:rPr>
        <w:t>Farmer's</w:t>
      </w:r>
      <w:r w:rsidRPr="001D05D6">
        <w:rPr>
          <w:rFonts w:ascii="Times New Roman" w:hAnsi="Times New Roman"/>
          <w:strike/>
          <w:color w:val="232323"/>
          <w:spacing w:val="10"/>
          <w:sz w:val="24"/>
        </w:rPr>
        <w:t xml:space="preserve"> </w:t>
      </w:r>
      <w:r w:rsidRPr="001D05D6">
        <w:rPr>
          <w:rFonts w:ascii="Times New Roman" w:hAnsi="Times New Roman"/>
          <w:strike/>
          <w:color w:val="232323"/>
          <w:sz w:val="24"/>
        </w:rPr>
        <w:t>Market,</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revitalize</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Landing</w:t>
      </w:r>
      <w:r w:rsidRPr="001D05D6">
        <w:rPr>
          <w:rFonts w:ascii="Times New Roman" w:hAnsi="Times New Roman"/>
          <w:strike/>
          <w:color w:val="232323"/>
          <w:spacing w:val="14"/>
          <w:sz w:val="24"/>
        </w:rPr>
        <w:t xml:space="preserve"> </w:t>
      </w:r>
      <w:r w:rsidRPr="001D05D6">
        <w:rPr>
          <w:rFonts w:ascii="Times New Roman" w:hAnsi="Times New Roman"/>
          <w:strike/>
          <w:color w:val="232323"/>
          <w:sz w:val="24"/>
        </w:rPr>
        <w:t>Days,</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cultural</w:t>
      </w:r>
      <w:r w:rsidRPr="001D05D6">
        <w:rPr>
          <w:rFonts w:ascii="Times New Roman" w:hAnsi="Times New Roman"/>
          <w:strike/>
          <w:color w:val="232323"/>
          <w:spacing w:val="7"/>
          <w:sz w:val="24"/>
        </w:rPr>
        <w:t xml:space="preserve"> </w:t>
      </w:r>
      <w:r w:rsidRPr="001D05D6">
        <w:rPr>
          <w:rFonts w:ascii="Times New Roman" w:hAnsi="Times New Roman"/>
          <w:strike/>
          <w:color w:val="232323"/>
          <w:spacing w:val="-2"/>
          <w:sz w:val="24"/>
        </w:rPr>
        <w:t>events</w:t>
      </w:r>
    </w:p>
    <w:p w14:paraId="435E2FF8" w14:textId="77777777" w:rsidR="00CD3ABF" w:rsidRPr="001D05D6" w:rsidRDefault="00CD3ABF" w:rsidP="000B7992">
      <w:pPr>
        <w:pStyle w:val="ListParagraph"/>
        <w:widowControl w:val="0"/>
        <w:numPr>
          <w:ilvl w:val="0"/>
          <w:numId w:val="19"/>
        </w:numPr>
        <w:tabs>
          <w:tab w:val="left" w:pos="748"/>
        </w:tabs>
        <w:autoSpaceDE w:val="0"/>
        <w:autoSpaceDN w:val="0"/>
        <w:spacing w:before="22"/>
        <w:ind w:left="270" w:right="0" w:hanging="366"/>
        <w:contextualSpacing w:val="0"/>
        <w:jc w:val="both"/>
        <w:rPr>
          <w:rFonts w:ascii="Times New Roman" w:hAnsi="Times New Roman"/>
          <w:strike/>
          <w:color w:val="232323"/>
          <w:sz w:val="24"/>
        </w:rPr>
      </w:pPr>
      <w:r w:rsidRPr="001D05D6">
        <w:rPr>
          <w:rFonts w:ascii="Times New Roman" w:hAnsi="Times New Roman"/>
          <w:strike/>
          <w:color w:val="232323"/>
          <w:sz w:val="24"/>
        </w:rPr>
        <w:t>Would</w:t>
      </w:r>
      <w:r w:rsidRPr="001D05D6">
        <w:rPr>
          <w:rFonts w:ascii="Times New Roman" w:hAnsi="Times New Roman"/>
          <w:strike/>
          <w:color w:val="232323"/>
          <w:spacing w:val="8"/>
          <w:sz w:val="24"/>
        </w:rPr>
        <w:t xml:space="preserve"> </w:t>
      </w:r>
      <w:r w:rsidRPr="001D05D6">
        <w:rPr>
          <w:rFonts w:ascii="Times New Roman" w:hAnsi="Times New Roman"/>
          <w:strike/>
          <w:color w:val="232323"/>
          <w:sz w:val="24"/>
        </w:rPr>
        <w:t>be</w:t>
      </w:r>
      <w:r w:rsidRPr="001D05D6">
        <w:rPr>
          <w:rFonts w:ascii="Times New Roman" w:hAnsi="Times New Roman"/>
          <w:strike/>
          <w:color w:val="232323"/>
          <w:spacing w:val="-8"/>
          <w:sz w:val="24"/>
        </w:rPr>
        <w:t xml:space="preserve"> </w:t>
      </w:r>
      <w:r w:rsidRPr="001D05D6">
        <w:rPr>
          <w:rFonts w:ascii="Times New Roman" w:hAnsi="Times New Roman"/>
          <w:strike/>
          <w:color w:val="232323"/>
          <w:sz w:val="24"/>
        </w:rPr>
        <w:t>nice to</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have</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a</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theme</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to</w:t>
      </w:r>
      <w:r w:rsidRPr="001D05D6">
        <w:rPr>
          <w:rFonts w:ascii="Times New Roman" w:hAnsi="Times New Roman"/>
          <w:strike/>
          <w:color w:val="232323"/>
          <w:spacing w:val="-3"/>
          <w:sz w:val="24"/>
        </w:rPr>
        <w:t xml:space="preserve"> </w:t>
      </w:r>
      <w:r w:rsidRPr="001D05D6">
        <w:rPr>
          <w:rFonts w:ascii="Times New Roman" w:hAnsi="Times New Roman"/>
          <w:strike/>
          <w:color w:val="232323"/>
          <w:spacing w:val="-2"/>
          <w:sz w:val="24"/>
        </w:rPr>
        <w:t>follow</w:t>
      </w:r>
    </w:p>
    <w:p w14:paraId="0F6322AE" w14:textId="77777777" w:rsidR="00CD3ABF" w:rsidRPr="001D05D6" w:rsidRDefault="00CD3ABF" w:rsidP="000B7992">
      <w:pPr>
        <w:pStyle w:val="ListParagraph"/>
        <w:widowControl w:val="0"/>
        <w:numPr>
          <w:ilvl w:val="0"/>
          <w:numId w:val="19"/>
        </w:numPr>
        <w:tabs>
          <w:tab w:val="left" w:pos="744"/>
          <w:tab w:val="left" w:pos="749"/>
        </w:tabs>
        <w:autoSpaceDE w:val="0"/>
        <w:autoSpaceDN w:val="0"/>
        <w:spacing w:before="24" w:line="237" w:lineRule="auto"/>
        <w:ind w:left="270" w:right="0" w:hanging="362"/>
        <w:contextualSpacing w:val="0"/>
        <w:jc w:val="both"/>
        <w:rPr>
          <w:rFonts w:ascii="Times New Roman" w:hAnsi="Times New Roman"/>
          <w:strike/>
          <w:color w:val="232323"/>
          <w:sz w:val="24"/>
        </w:rPr>
      </w:pPr>
      <w:r w:rsidRPr="001D05D6">
        <w:rPr>
          <w:rFonts w:ascii="Times New Roman" w:hAnsi="Times New Roman"/>
          <w:strike/>
          <w:color w:val="232323"/>
          <w:sz w:val="24"/>
        </w:rPr>
        <w:t>Umatilla Landing Days</w:t>
      </w:r>
      <w:r w:rsidRPr="001D05D6">
        <w:rPr>
          <w:rFonts w:ascii="Times New Roman" w:hAnsi="Times New Roman"/>
          <w:strike/>
          <w:color w:val="232323"/>
          <w:spacing w:val="-15"/>
          <w:sz w:val="24"/>
        </w:rPr>
        <w:t xml:space="preserve"> </w:t>
      </w:r>
      <w:r w:rsidRPr="001D05D6">
        <w:rPr>
          <w:rFonts w:ascii="Times New Roman" w:hAnsi="Times New Roman"/>
          <w:strike/>
          <w:color w:val="232323"/>
          <w:sz w:val="24"/>
        </w:rPr>
        <w:t>-</w:t>
      </w:r>
      <w:r w:rsidRPr="001D05D6">
        <w:rPr>
          <w:rFonts w:ascii="Times New Roman" w:hAnsi="Times New Roman"/>
          <w:strike/>
          <w:color w:val="232323"/>
          <w:spacing w:val="40"/>
          <w:sz w:val="24"/>
        </w:rPr>
        <w:t xml:space="preserve"> </w:t>
      </w:r>
      <w:r w:rsidRPr="001D05D6">
        <w:rPr>
          <w:rFonts w:ascii="Times New Roman" w:hAnsi="Times New Roman"/>
          <w:strike/>
          <w:color w:val="232323"/>
          <w:sz w:val="24"/>
        </w:rPr>
        <w:t>make this a citywide participation to</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 xml:space="preserve">draw </w:t>
      </w:r>
      <w:r w:rsidRPr="001D05D6">
        <w:rPr>
          <w:rFonts w:ascii="Times New Roman" w:hAnsi="Times New Roman"/>
          <w:strike/>
          <w:color w:val="232323"/>
          <w:sz w:val="24"/>
          <w:u w:val="thick" w:color="232323"/>
        </w:rPr>
        <w:t>all</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visitors in</w:t>
      </w:r>
      <w:r w:rsidRPr="001D05D6">
        <w:rPr>
          <w:rFonts w:ascii="Times New Roman" w:hAnsi="Times New Roman"/>
          <w:strike/>
          <w:color w:val="232323"/>
          <w:spacing w:val="-10"/>
          <w:sz w:val="24"/>
        </w:rPr>
        <w:t xml:space="preserve"> </w:t>
      </w:r>
      <w:r w:rsidRPr="001D05D6">
        <w:rPr>
          <w:rFonts w:ascii="Times New Roman" w:hAnsi="Times New Roman"/>
          <w:strike/>
          <w:color w:val="232323"/>
          <w:sz w:val="24"/>
        </w:rPr>
        <w:t>addition to the</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Governor's fishing tournament.</w:t>
      </w:r>
      <w:r w:rsidRPr="001D05D6">
        <w:rPr>
          <w:rFonts w:ascii="Times New Roman" w:hAnsi="Times New Roman"/>
          <w:strike/>
          <w:color w:val="232323"/>
          <w:spacing w:val="40"/>
          <w:sz w:val="24"/>
        </w:rPr>
        <w:t xml:space="preserve"> </w:t>
      </w:r>
      <w:r w:rsidRPr="001D05D6">
        <w:rPr>
          <w:rFonts w:ascii="Times New Roman" w:hAnsi="Times New Roman"/>
          <w:strike/>
          <w:color w:val="232323"/>
          <w:sz w:val="24"/>
        </w:rPr>
        <w:t>We</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have a lot of artists, crafters, and</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talented citizens in addition to the yard sales that everyone enjoys.</w:t>
      </w:r>
      <w:r w:rsidRPr="001D05D6">
        <w:rPr>
          <w:rFonts w:ascii="Times New Roman" w:hAnsi="Times New Roman"/>
          <w:strike/>
          <w:color w:val="232323"/>
          <w:spacing w:val="40"/>
          <w:sz w:val="24"/>
        </w:rPr>
        <w:t xml:space="preserve"> </w:t>
      </w:r>
      <w:r w:rsidRPr="001D05D6">
        <w:rPr>
          <w:rFonts w:ascii="Times New Roman" w:hAnsi="Times New Roman"/>
          <w:strike/>
          <w:color w:val="232323"/>
          <w:sz w:val="24"/>
        </w:rPr>
        <w:t>A</w:t>
      </w:r>
      <w:r w:rsidRPr="001D05D6">
        <w:rPr>
          <w:rFonts w:ascii="Times New Roman" w:hAnsi="Times New Roman"/>
          <w:strike/>
          <w:color w:val="232323"/>
          <w:spacing w:val="-9"/>
          <w:sz w:val="24"/>
        </w:rPr>
        <w:t xml:space="preserve"> </w:t>
      </w:r>
      <w:r w:rsidRPr="001D05D6">
        <w:rPr>
          <w:rFonts w:ascii="Times New Roman" w:hAnsi="Times New Roman"/>
          <w:strike/>
          <w:color w:val="232323"/>
          <w:sz w:val="24"/>
        </w:rPr>
        <w:t>variety of</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towns in</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a</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various states do this. We already have the holiday weekend in</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September designated.</w:t>
      </w:r>
      <w:r w:rsidRPr="001D05D6">
        <w:rPr>
          <w:rFonts w:ascii="Times New Roman" w:hAnsi="Times New Roman"/>
          <w:strike/>
          <w:color w:val="232323"/>
          <w:spacing w:val="40"/>
          <w:sz w:val="24"/>
        </w:rPr>
        <w:t xml:space="preserve"> </w:t>
      </w:r>
      <w:r w:rsidRPr="001D05D6">
        <w:rPr>
          <w:rFonts w:ascii="Times New Roman" w:hAnsi="Times New Roman"/>
          <w:strike/>
          <w:color w:val="232323"/>
          <w:sz w:val="24"/>
        </w:rPr>
        <w:t>We also</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have many antique dealers that would participate.</w:t>
      </w:r>
    </w:p>
    <w:p w14:paraId="6936343E" w14:textId="77777777" w:rsidR="00CD3ABF" w:rsidRPr="001D05D6" w:rsidRDefault="00CD3ABF" w:rsidP="000B7992">
      <w:pPr>
        <w:pStyle w:val="ListParagraph"/>
        <w:widowControl w:val="0"/>
        <w:numPr>
          <w:ilvl w:val="0"/>
          <w:numId w:val="19"/>
        </w:numPr>
        <w:tabs>
          <w:tab w:val="left" w:pos="754"/>
        </w:tabs>
        <w:autoSpaceDE w:val="0"/>
        <w:autoSpaceDN w:val="0"/>
        <w:spacing w:before="25"/>
        <w:ind w:left="270" w:right="0" w:hanging="357"/>
        <w:contextualSpacing w:val="0"/>
        <w:jc w:val="both"/>
        <w:rPr>
          <w:rFonts w:ascii="Times New Roman" w:hAnsi="Times New Roman"/>
          <w:strike/>
          <w:color w:val="232323"/>
          <w:sz w:val="24"/>
        </w:rPr>
      </w:pPr>
      <w:r w:rsidRPr="001D05D6">
        <w:rPr>
          <w:rFonts w:ascii="Times New Roman" w:hAnsi="Times New Roman"/>
          <w:strike/>
          <w:color w:val="232323"/>
          <w:sz w:val="24"/>
        </w:rPr>
        <w:t>Need</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several,</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through</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the</w:t>
      </w:r>
      <w:r w:rsidRPr="001D05D6">
        <w:rPr>
          <w:rFonts w:ascii="Times New Roman" w:hAnsi="Times New Roman"/>
          <w:strike/>
          <w:color w:val="232323"/>
          <w:spacing w:val="-7"/>
          <w:sz w:val="24"/>
        </w:rPr>
        <w:t xml:space="preserve"> </w:t>
      </w:r>
      <w:r w:rsidRPr="001D05D6">
        <w:rPr>
          <w:rFonts w:ascii="Times New Roman" w:hAnsi="Times New Roman"/>
          <w:strike/>
          <w:color w:val="232323"/>
          <w:sz w:val="24"/>
        </w:rPr>
        <w:t>year,</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activities</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that would</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draw</w:t>
      </w:r>
      <w:r w:rsidRPr="001D05D6">
        <w:rPr>
          <w:rFonts w:ascii="Times New Roman" w:hAnsi="Times New Roman"/>
          <w:strike/>
          <w:color w:val="232323"/>
          <w:spacing w:val="7"/>
          <w:sz w:val="24"/>
        </w:rPr>
        <w:t xml:space="preserve"> </w:t>
      </w:r>
      <w:r w:rsidRPr="001D05D6">
        <w:rPr>
          <w:rFonts w:ascii="Times New Roman" w:hAnsi="Times New Roman"/>
          <w:strike/>
          <w:color w:val="232323"/>
          <w:spacing w:val="-2"/>
          <w:sz w:val="24"/>
        </w:rPr>
        <w:t>people</w:t>
      </w:r>
    </w:p>
    <w:p w14:paraId="5F7F0FDB" w14:textId="77777777" w:rsidR="00CD3ABF" w:rsidRPr="001D05D6" w:rsidRDefault="00CD3ABF" w:rsidP="000B7992">
      <w:pPr>
        <w:pStyle w:val="ListParagraph"/>
        <w:widowControl w:val="0"/>
        <w:numPr>
          <w:ilvl w:val="0"/>
          <w:numId w:val="19"/>
        </w:numPr>
        <w:tabs>
          <w:tab w:val="left" w:pos="757"/>
        </w:tabs>
        <w:autoSpaceDE w:val="0"/>
        <w:autoSpaceDN w:val="0"/>
        <w:spacing w:before="17"/>
        <w:ind w:left="270" w:right="0" w:hanging="356"/>
        <w:contextualSpacing w:val="0"/>
        <w:jc w:val="both"/>
        <w:rPr>
          <w:rFonts w:ascii="Times New Roman" w:hAnsi="Times New Roman"/>
          <w:strike/>
          <w:color w:val="232323"/>
          <w:sz w:val="24"/>
        </w:rPr>
      </w:pPr>
      <w:r w:rsidRPr="001D05D6">
        <w:rPr>
          <w:rFonts w:ascii="Times New Roman" w:hAnsi="Times New Roman"/>
          <w:strike/>
          <w:color w:val="232323"/>
          <w:sz w:val="24"/>
        </w:rPr>
        <w:t>Town</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needs</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more landscaping</w:t>
      </w:r>
      <w:r w:rsidRPr="001D05D6">
        <w:rPr>
          <w:rFonts w:ascii="Times New Roman" w:hAnsi="Times New Roman"/>
          <w:strike/>
          <w:color w:val="232323"/>
          <w:spacing w:val="13"/>
          <w:sz w:val="24"/>
        </w:rPr>
        <w:t xml:space="preserve"> </w:t>
      </w:r>
      <w:r w:rsidRPr="001D05D6">
        <w:rPr>
          <w:rFonts w:ascii="Times New Roman" w:hAnsi="Times New Roman"/>
          <w:strike/>
          <w:color w:val="232323"/>
          <w:sz w:val="24"/>
        </w:rPr>
        <w:t>and</w:t>
      </w:r>
      <w:r w:rsidRPr="001D05D6">
        <w:rPr>
          <w:rFonts w:ascii="Times New Roman" w:hAnsi="Times New Roman"/>
          <w:strike/>
          <w:color w:val="232323"/>
          <w:spacing w:val="1"/>
          <w:sz w:val="24"/>
        </w:rPr>
        <w:t xml:space="preserve"> </w:t>
      </w:r>
      <w:r w:rsidRPr="001D05D6">
        <w:rPr>
          <w:rFonts w:ascii="Times New Roman" w:hAnsi="Times New Roman"/>
          <w:strike/>
          <w:color w:val="232323"/>
          <w:spacing w:val="-2"/>
          <w:sz w:val="24"/>
        </w:rPr>
        <w:t>trees</w:t>
      </w:r>
    </w:p>
    <w:p w14:paraId="28901C87" w14:textId="77777777" w:rsidR="00CD3ABF" w:rsidRPr="001D05D6" w:rsidRDefault="00CD3ABF" w:rsidP="000B7992">
      <w:pPr>
        <w:pStyle w:val="BodyText"/>
        <w:ind w:left="270"/>
        <w:jc w:val="both"/>
        <w:rPr>
          <w:strike/>
        </w:rPr>
      </w:pPr>
    </w:p>
    <w:p w14:paraId="3BA323F6" w14:textId="77777777" w:rsidR="00CD3ABF" w:rsidRPr="001D05D6" w:rsidRDefault="00CD3ABF" w:rsidP="000B7992">
      <w:pPr>
        <w:pStyle w:val="BodyText"/>
        <w:spacing w:before="8"/>
        <w:ind w:left="270"/>
        <w:jc w:val="both"/>
        <w:rPr>
          <w:strike/>
        </w:rPr>
      </w:pPr>
    </w:p>
    <w:p w14:paraId="7CA761B1" w14:textId="77777777" w:rsidR="00CD3ABF" w:rsidRPr="001D05D6" w:rsidRDefault="00CD3ABF" w:rsidP="000B7992">
      <w:pPr>
        <w:ind w:left="270" w:right="0"/>
        <w:jc w:val="both"/>
        <w:rPr>
          <w:rFonts w:ascii="Times New Roman" w:hAnsi="Times New Roman"/>
          <w:b/>
          <w:strike/>
          <w:sz w:val="23"/>
        </w:rPr>
      </w:pPr>
      <w:r w:rsidRPr="001D05D6">
        <w:rPr>
          <w:rFonts w:ascii="Times New Roman" w:hAnsi="Times New Roman"/>
          <w:b/>
          <w:strike/>
          <w:color w:val="232323"/>
          <w:w w:val="105"/>
          <w:sz w:val="23"/>
        </w:rPr>
        <w:t>In</w:t>
      </w:r>
      <w:r w:rsidRPr="001D05D6">
        <w:rPr>
          <w:rFonts w:ascii="Times New Roman" w:hAnsi="Times New Roman"/>
          <w:b/>
          <w:strike/>
          <w:color w:val="232323"/>
          <w:spacing w:val="-6"/>
          <w:w w:val="105"/>
          <w:sz w:val="23"/>
        </w:rPr>
        <w:t xml:space="preserve"> </w:t>
      </w:r>
      <w:r w:rsidRPr="001D05D6">
        <w:rPr>
          <w:rFonts w:ascii="Times New Roman" w:hAnsi="Times New Roman"/>
          <w:b/>
          <w:strike/>
          <w:color w:val="232323"/>
          <w:w w:val="105"/>
          <w:sz w:val="23"/>
        </w:rPr>
        <w:t>your</w:t>
      </w:r>
      <w:r w:rsidRPr="001D05D6">
        <w:rPr>
          <w:rFonts w:ascii="Times New Roman" w:hAnsi="Times New Roman"/>
          <w:b/>
          <w:strike/>
          <w:color w:val="232323"/>
          <w:spacing w:val="-6"/>
          <w:w w:val="105"/>
          <w:sz w:val="23"/>
        </w:rPr>
        <w:t xml:space="preserve"> </w:t>
      </w:r>
      <w:r w:rsidRPr="001D05D6">
        <w:rPr>
          <w:rFonts w:ascii="Times New Roman" w:hAnsi="Times New Roman"/>
          <w:b/>
          <w:strike/>
          <w:color w:val="232323"/>
          <w:w w:val="105"/>
          <w:sz w:val="23"/>
        </w:rPr>
        <w:t>opinion,</w:t>
      </w:r>
      <w:r w:rsidRPr="001D05D6">
        <w:rPr>
          <w:rFonts w:ascii="Times New Roman" w:hAnsi="Times New Roman"/>
          <w:b/>
          <w:strike/>
          <w:color w:val="232323"/>
          <w:spacing w:val="-3"/>
          <w:w w:val="105"/>
          <w:sz w:val="23"/>
        </w:rPr>
        <w:t xml:space="preserve"> </w:t>
      </w:r>
      <w:r w:rsidRPr="001D05D6">
        <w:rPr>
          <w:rFonts w:ascii="Times New Roman" w:hAnsi="Times New Roman"/>
          <w:b/>
          <w:strike/>
          <w:color w:val="232323"/>
          <w:w w:val="105"/>
          <w:sz w:val="23"/>
        </w:rPr>
        <w:t>what</w:t>
      </w:r>
      <w:r w:rsidRPr="001D05D6">
        <w:rPr>
          <w:rFonts w:ascii="Times New Roman" w:hAnsi="Times New Roman"/>
          <w:b/>
          <w:strike/>
          <w:color w:val="232323"/>
          <w:spacing w:val="-7"/>
          <w:w w:val="105"/>
          <w:sz w:val="23"/>
        </w:rPr>
        <w:t xml:space="preserve"> </w:t>
      </w:r>
      <w:r w:rsidRPr="001D05D6">
        <w:rPr>
          <w:rFonts w:ascii="Times New Roman" w:hAnsi="Times New Roman"/>
          <w:b/>
          <w:strike/>
          <w:color w:val="232323"/>
          <w:w w:val="105"/>
          <w:sz w:val="23"/>
        </w:rPr>
        <w:t>are</w:t>
      </w:r>
      <w:r w:rsidRPr="001D05D6">
        <w:rPr>
          <w:rFonts w:ascii="Times New Roman" w:hAnsi="Times New Roman"/>
          <w:b/>
          <w:strike/>
          <w:color w:val="232323"/>
          <w:spacing w:val="-5"/>
          <w:w w:val="105"/>
          <w:sz w:val="23"/>
        </w:rPr>
        <w:t xml:space="preserve"> </w:t>
      </w:r>
      <w:r w:rsidRPr="001D05D6">
        <w:rPr>
          <w:rFonts w:ascii="Times New Roman" w:hAnsi="Times New Roman"/>
          <w:b/>
          <w:strike/>
          <w:color w:val="232323"/>
          <w:w w:val="105"/>
          <w:sz w:val="23"/>
        </w:rPr>
        <w:t>the</w:t>
      </w:r>
      <w:r w:rsidRPr="001D05D6">
        <w:rPr>
          <w:rFonts w:ascii="Times New Roman" w:hAnsi="Times New Roman"/>
          <w:b/>
          <w:strike/>
          <w:color w:val="232323"/>
          <w:spacing w:val="-8"/>
          <w:w w:val="105"/>
          <w:sz w:val="23"/>
        </w:rPr>
        <w:t xml:space="preserve"> </w:t>
      </w:r>
      <w:r w:rsidRPr="001D05D6">
        <w:rPr>
          <w:rFonts w:ascii="Times New Roman" w:hAnsi="Times New Roman"/>
          <w:b/>
          <w:strike/>
          <w:color w:val="232323"/>
          <w:w w:val="105"/>
          <w:sz w:val="23"/>
        </w:rPr>
        <w:t>five</w:t>
      </w:r>
      <w:r w:rsidRPr="001D05D6">
        <w:rPr>
          <w:rFonts w:ascii="Times New Roman" w:hAnsi="Times New Roman"/>
          <w:b/>
          <w:strike/>
          <w:color w:val="232323"/>
          <w:spacing w:val="2"/>
          <w:w w:val="105"/>
          <w:sz w:val="23"/>
        </w:rPr>
        <w:t xml:space="preserve"> </w:t>
      </w:r>
      <w:r w:rsidRPr="001D05D6">
        <w:rPr>
          <w:rFonts w:ascii="Times New Roman" w:hAnsi="Times New Roman"/>
          <w:b/>
          <w:strike/>
          <w:color w:val="232323"/>
          <w:w w:val="105"/>
          <w:sz w:val="23"/>
        </w:rPr>
        <w:t>most significant</w:t>
      </w:r>
      <w:r w:rsidRPr="001D05D6">
        <w:rPr>
          <w:rFonts w:ascii="Times New Roman" w:hAnsi="Times New Roman"/>
          <w:b/>
          <w:strike/>
          <w:color w:val="232323"/>
          <w:spacing w:val="6"/>
          <w:w w:val="105"/>
          <w:sz w:val="23"/>
        </w:rPr>
        <w:t xml:space="preserve"> </w:t>
      </w:r>
      <w:r w:rsidRPr="001D05D6">
        <w:rPr>
          <w:rFonts w:ascii="Times New Roman" w:hAnsi="Times New Roman"/>
          <w:b/>
          <w:strike/>
          <w:color w:val="232323"/>
          <w:w w:val="105"/>
          <w:sz w:val="23"/>
        </w:rPr>
        <w:t>challenges</w:t>
      </w:r>
      <w:r w:rsidRPr="001D05D6">
        <w:rPr>
          <w:rFonts w:ascii="Times New Roman" w:hAnsi="Times New Roman"/>
          <w:b/>
          <w:strike/>
          <w:color w:val="232323"/>
          <w:spacing w:val="5"/>
          <w:w w:val="105"/>
          <w:sz w:val="23"/>
        </w:rPr>
        <w:t xml:space="preserve"> </w:t>
      </w:r>
      <w:r w:rsidRPr="001D05D6">
        <w:rPr>
          <w:rFonts w:ascii="Times New Roman" w:hAnsi="Times New Roman"/>
          <w:b/>
          <w:strike/>
          <w:color w:val="232323"/>
          <w:w w:val="105"/>
          <w:sz w:val="23"/>
        </w:rPr>
        <w:t>for</w:t>
      </w:r>
      <w:r w:rsidRPr="001D05D6">
        <w:rPr>
          <w:rFonts w:ascii="Times New Roman" w:hAnsi="Times New Roman"/>
          <w:b/>
          <w:strike/>
          <w:color w:val="232323"/>
          <w:spacing w:val="1"/>
          <w:w w:val="105"/>
          <w:sz w:val="23"/>
        </w:rPr>
        <w:t xml:space="preserve"> </w:t>
      </w:r>
      <w:r w:rsidRPr="001D05D6">
        <w:rPr>
          <w:rFonts w:ascii="Times New Roman" w:hAnsi="Times New Roman"/>
          <w:b/>
          <w:strike/>
          <w:color w:val="232323"/>
          <w:w w:val="105"/>
          <w:sz w:val="23"/>
        </w:rPr>
        <w:t xml:space="preserve">this </w:t>
      </w:r>
      <w:r w:rsidRPr="001D05D6">
        <w:rPr>
          <w:rFonts w:ascii="Times New Roman" w:hAnsi="Times New Roman"/>
          <w:b/>
          <w:strike/>
          <w:color w:val="232323"/>
          <w:spacing w:val="-2"/>
          <w:w w:val="105"/>
          <w:sz w:val="23"/>
        </w:rPr>
        <w:t>project?</w:t>
      </w:r>
    </w:p>
    <w:p w14:paraId="3C5BAE86" w14:textId="77777777" w:rsidR="00CD3ABF" w:rsidRPr="001D05D6" w:rsidRDefault="00CD3ABF" w:rsidP="000B7992">
      <w:pPr>
        <w:pStyle w:val="ListParagraph"/>
        <w:widowControl w:val="0"/>
        <w:numPr>
          <w:ilvl w:val="0"/>
          <w:numId w:val="19"/>
        </w:numPr>
        <w:tabs>
          <w:tab w:val="left" w:pos="766"/>
        </w:tabs>
        <w:autoSpaceDE w:val="0"/>
        <w:autoSpaceDN w:val="0"/>
        <w:spacing w:before="24"/>
        <w:ind w:left="270" w:right="0" w:hanging="360"/>
        <w:contextualSpacing w:val="0"/>
        <w:jc w:val="both"/>
        <w:rPr>
          <w:rFonts w:ascii="Times New Roman" w:hAnsi="Times New Roman"/>
          <w:strike/>
          <w:color w:val="232323"/>
          <w:sz w:val="24"/>
        </w:rPr>
      </w:pPr>
      <w:r w:rsidRPr="001D05D6">
        <w:rPr>
          <w:rFonts w:ascii="Times New Roman" w:hAnsi="Times New Roman"/>
          <w:strike/>
          <w:color w:val="232323"/>
          <w:sz w:val="24"/>
        </w:rPr>
        <w:t>Businesses</w:t>
      </w:r>
      <w:r w:rsidRPr="001D05D6">
        <w:rPr>
          <w:rFonts w:ascii="Times New Roman" w:hAnsi="Times New Roman"/>
          <w:strike/>
          <w:color w:val="232323"/>
          <w:spacing w:val="8"/>
          <w:sz w:val="24"/>
        </w:rPr>
        <w:t xml:space="preserve"> </w:t>
      </w:r>
      <w:r w:rsidRPr="001D05D6">
        <w:rPr>
          <w:rFonts w:ascii="Times New Roman" w:hAnsi="Times New Roman"/>
          <w:strike/>
          <w:color w:val="232323"/>
          <w:sz w:val="24"/>
        </w:rPr>
        <w:t>are</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spread</w:t>
      </w:r>
      <w:r w:rsidRPr="001D05D6">
        <w:rPr>
          <w:rFonts w:ascii="Times New Roman" w:hAnsi="Times New Roman"/>
          <w:strike/>
          <w:color w:val="232323"/>
          <w:spacing w:val="5"/>
          <w:sz w:val="24"/>
        </w:rPr>
        <w:t xml:space="preserve"> </w:t>
      </w:r>
      <w:r w:rsidRPr="001D05D6">
        <w:rPr>
          <w:rFonts w:ascii="Times New Roman" w:hAnsi="Times New Roman"/>
          <w:strike/>
          <w:color w:val="232323"/>
          <w:spacing w:val="-5"/>
          <w:sz w:val="24"/>
        </w:rPr>
        <w:t>out</w:t>
      </w:r>
    </w:p>
    <w:p w14:paraId="244321D3" w14:textId="77777777" w:rsidR="00CD3ABF" w:rsidRPr="001D05D6" w:rsidRDefault="00CD3ABF" w:rsidP="000B7992">
      <w:pPr>
        <w:pStyle w:val="ListParagraph"/>
        <w:widowControl w:val="0"/>
        <w:numPr>
          <w:ilvl w:val="0"/>
          <w:numId w:val="19"/>
        </w:numPr>
        <w:tabs>
          <w:tab w:val="left" w:pos="772"/>
        </w:tabs>
        <w:autoSpaceDE w:val="0"/>
        <w:autoSpaceDN w:val="0"/>
        <w:spacing w:before="18"/>
        <w:ind w:left="270" w:right="0" w:hanging="361"/>
        <w:contextualSpacing w:val="0"/>
        <w:jc w:val="both"/>
        <w:rPr>
          <w:rFonts w:ascii="Times New Roman" w:hAnsi="Times New Roman"/>
          <w:strike/>
          <w:color w:val="232323"/>
          <w:sz w:val="24"/>
        </w:rPr>
      </w:pPr>
      <w:r w:rsidRPr="001D05D6">
        <w:rPr>
          <w:rFonts w:ascii="Times New Roman" w:hAnsi="Times New Roman"/>
          <w:strike/>
          <w:color w:val="232323"/>
          <w:sz w:val="24"/>
        </w:rPr>
        <w:t>Over</w:t>
      </w:r>
      <w:r w:rsidRPr="001D05D6">
        <w:rPr>
          <w:rFonts w:ascii="Times New Roman" w:hAnsi="Times New Roman"/>
          <w:strike/>
          <w:color w:val="232323"/>
          <w:spacing w:val="9"/>
          <w:sz w:val="24"/>
        </w:rPr>
        <w:t xml:space="preserve"> </w:t>
      </w:r>
      <w:r w:rsidRPr="001D05D6">
        <w:rPr>
          <w:rFonts w:ascii="Times New Roman" w:hAnsi="Times New Roman"/>
          <w:strike/>
          <w:color w:val="232323"/>
          <w:sz w:val="24"/>
        </w:rPr>
        <w:t>one</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mile</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of</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"Main</w:t>
      </w:r>
      <w:r w:rsidRPr="001D05D6">
        <w:rPr>
          <w:rFonts w:ascii="Times New Roman" w:hAnsi="Times New Roman"/>
          <w:strike/>
          <w:color w:val="232323"/>
          <w:spacing w:val="12"/>
          <w:sz w:val="24"/>
        </w:rPr>
        <w:t xml:space="preserve"> </w:t>
      </w:r>
      <w:r w:rsidRPr="001D05D6">
        <w:rPr>
          <w:rFonts w:ascii="Times New Roman" w:hAnsi="Times New Roman"/>
          <w:strike/>
          <w:color w:val="232323"/>
          <w:spacing w:val="-2"/>
          <w:sz w:val="24"/>
        </w:rPr>
        <w:t>Street"</w:t>
      </w:r>
    </w:p>
    <w:p w14:paraId="3E7558A5" w14:textId="77777777" w:rsidR="00CD3ABF" w:rsidRPr="001D05D6" w:rsidRDefault="00CD3ABF" w:rsidP="000B7992">
      <w:pPr>
        <w:pStyle w:val="ListParagraph"/>
        <w:widowControl w:val="0"/>
        <w:numPr>
          <w:ilvl w:val="0"/>
          <w:numId w:val="19"/>
        </w:numPr>
        <w:tabs>
          <w:tab w:val="left" w:pos="772"/>
        </w:tabs>
        <w:autoSpaceDE w:val="0"/>
        <w:autoSpaceDN w:val="0"/>
        <w:spacing w:before="12"/>
        <w:ind w:left="270" w:right="0" w:hanging="366"/>
        <w:contextualSpacing w:val="0"/>
        <w:jc w:val="both"/>
        <w:rPr>
          <w:rFonts w:ascii="Times New Roman" w:hAnsi="Times New Roman"/>
          <w:strike/>
          <w:color w:val="232323"/>
          <w:sz w:val="24"/>
        </w:rPr>
      </w:pPr>
      <w:r w:rsidRPr="001D05D6">
        <w:rPr>
          <w:rFonts w:ascii="Times New Roman" w:hAnsi="Times New Roman"/>
          <w:strike/>
          <w:color w:val="232323"/>
          <w:sz w:val="24"/>
        </w:rPr>
        <w:t>Mall-type</w:t>
      </w:r>
      <w:r w:rsidRPr="001D05D6">
        <w:rPr>
          <w:rFonts w:ascii="Times New Roman" w:hAnsi="Times New Roman"/>
          <w:strike/>
          <w:color w:val="232323"/>
          <w:spacing w:val="-5"/>
          <w:sz w:val="24"/>
        </w:rPr>
        <w:t xml:space="preserve"> </w:t>
      </w:r>
      <w:r w:rsidRPr="001D05D6">
        <w:rPr>
          <w:rFonts w:ascii="Times New Roman" w:hAnsi="Times New Roman"/>
          <w:strike/>
          <w:color w:val="232323"/>
          <w:spacing w:val="-2"/>
          <w:sz w:val="24"/>
        </w:rPr>
        <w:t>development</w:t>
      </w:r>
    </w:p>
    <w:p w14:paraId="36D6863D" w14:textId="77777777" w:rsidR="00CD3ABF" w:rsidRPr="001D05D6" w:rsidRDefault="00CD3ABF" w:rsidP="000B7992">
      <w:pPr>
        <w:pStyle w:val="ListParagraph"/>
        <w:widowControl w:val="0"/>
        <w:numPr>
          <w:ilvl w:val="0"/>
          <w:numId w:val="19"/>
        </w:numPr>
        <w:tabs>
          <w:tab w:val="left" w:pos="769"/>
        </w:tabs>
        <w:autoSpaceDE w:val="0"/>
        <w:autoSpaceDN w:val="0"/>
        <w:spacing w:before="17"/>
        <w:ind w:left="270" w:right="0" w:hanging="358"/>
        <w:contextualSpacing w:val="0"/>
        <w:jc w:val="both"/>
        <w:rPr>
          <w:rFonts w:ascii="Times New Roman" w:hAnsi="Times New Roman"/>
          <w:strike/>
          <w:color w:val="232323"/>
          <w:sz w:val="24"/>
        </w:rPr>
      </w:pPr>
      <w:r w:rsidRPr="001D05D6">
        <w:rPr>
          <w:rFonts w:ascii="Times New Roman" w:hAnsi="Times New Roman"/>
          <w:strike/>
          <w:color w:val="232323"/>
          <w:sz w:val="24"/>
        </w:rPr>
        <w:t>Improve</w:t>
      </w:r>
      <w:r w:rsidRPr="001D05D6">
        <w:rPr>
          <w:rFonts w:ascii="Times New Roman" w:hAnsi="Times New Roman"/>
          <w:strike/>
          <w:color w:val="232323"/>
          <w:spacing w:val="11"/>
          <w:sz w:val="24"/>
        </w:rPr>
        <w:t xml:space="preserve"> </w:t>
      </w:r>
      <w:r w:rsidRPr="001D05D6">
        <w:rPr>
          <w:rFonts w:ascii="Times New Roman" w:hAnsi="Times New Roman"/>
          <w:strike/>
          <w:color w:val="232323"/>
          <w:sz w:val="24"/>
        </w:rPr>
        <w:t>appearance</w:t>
      </w:r>
      <w:r w:rsidRPr="001D05D6">
        <w:rPr>
          <w:rFonts w:ascii="Times New Roman" w:hAnsi="Times New Roman"/>
          <w:strike/>
          <w:color w:val="232323"/>
          <w:spacing w:val="13"/>
          <w:sz w:val="24"/>
        </w:rPr>
        <w:t xml:space="preserve"> </w:t>
      </w:r>
      <w:r w:rsidRPr="001D05D6">
        <w:rPr>
          <w:rFonts w:ascii="Times New Roman" w:hAnsi="Times New Roman"/>
          <w:strike/>
          <w:color w:val="232323"/>
          <w:sz w:val="24"/>
        </w:rPr>
        <w:t>of</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6</w:t>
      </w:r>
      <w:r w:rsidRPr="001D05D6">
        <w:rPr>
          <w:rFonts w:ascii="Times New Roman" w:hAnsi="Times New Roman"/>
          <w:strike/>
          <w:color w:val="232323"/>
          <w:sz w:val="24"/>
          <w:vertAlign w:val="superscript"/>
        </w:rPr>
        <w:t>th</w:t>
      </w:r>
      <w:r w:rsidRPr="001D05D6">
        <w:rPr>
          <w:rFonts w:ascii="Times New Roman" w:hAnsi="Times New Roman"/>
          <w:strike/>
          <w:color w:val="232323"/>
          <w:spacing w:val="-10"/>
          <w:sz w:val="24"/>
        </w:rPr>
        <w:t xml:space="preserve"> </w:t>
      </w:r>
      <w:r w:rsidRPr="001D05D6">
        <w:rPr>
          <w:rFonts w:ascii="Times New Roman" w:hAnsi="Times New Roman"/>
          <w:strike/>
          <w:color w:val="232323"/>
          <w:spacing w:val="-2"/>
          <w:sz w:val="24"/>
        </w:rPr>
        <w:t>Street</w:t>
      </w:r>
    </w:p>
    <w:p w14:paraId="5EE892E6" w14:textId="77777777" w:rsidR="00CD3ABF" w:rsidRPr="001D05D6" w:rsidRDefault="00CD3ABF" w:rsidP="000B7992">
      <w:pPr>
        <w:pStyle w:val="BodyText"/>
        <w:spacing w:before="20"/>
        <w:ind w:left="270"/>
        <w:jc w:val="both"/>
        <w:rPr>
          <w:strike/>
        </w:rPr>
      </w:pPr>
    </w:p>
    <w:p w14:paraId="1B585900" w14:textId="77777777" w:rsidR="00CD3ABF" w:rsidRPr="001D05D6" w:rsidRDefault="00CD3ABF" w:rsidP="000B7992">
      <w:pPr>
        <w:pStyle w:val="ListParagraph"/>
        <w:widowControl w:val="0"/>
        <w:numPr>
          <w:ilvl w:val="0"/>
          <w:numId w:val="19"/>
        </w:numPr>
        <w:tabs>
          <w:tab w:val="left" w:pos="779"/>
        </w:tabs>
        <w:autoSpaceDE w:val="0"/>
        <w:autoSpaceDN w:val="0"/>
        <w:ind w:left="270" w:right="0" w:hanging="358"/>
        <w:contextualSpacing w:val="0"/>
        <w:jc w:val="both"/>
        <w:rPr>
          <w:rFonts w:ascii="Times New Roman" w:hAnsi="Times New Roman"/>
          <w:strike/>
          <w:color w:val="232323"/>
          <w:sz w:val="24"/>
        </w:rPr>
      </w:pPr>
      <w:r w:rsidRPr="001D05D6">
        <w:rPr>
          <w:rFonts w:ascii="Times New Roman" w:hAnsi="Times New Roman"/>
          <w:strike/>
          <w:color w:val="232323"/>
          <w:sz w:val="24"/>
        </w:rPr>
        <w:t>Irregular</w:t>
      </w:r>
      <w:r w:rsidRPr="001D05D6">
        <w:rPr>
          <w:rFonts w:ascii="Times New Roman" w:hAnsi="Times New Roman"/>
          <w:strike/>
          <w:color w:val="232323"/>
          <w:spacing w:val="1"/>
          <w:sz w:val="24"/>
        </w:rPr>
        <w:t xml:space="preserve"> </w:t>
      </w:r>
      <w:r w:rsidRPr="001D05D6">
        <w:rPr>
          <w:rFonts w:ascii="Times New Roman" w:hAnsi="Times New Roman"/>
          <w:strike/>
          <w:color w:val="232323"/>
          <w:spacing w:val="-2"/>
          <w:sz w:val="24"/>
        </w:rPr>
        <w:t>sidewalks</w:t>
      </w:r>
    </w:p>
    <w:p w14:paraId="275B0781" w14:textId="77777777" w:rsidR="00CD3ABF" w:rsidRPr="001D05D6" w:rsidRDefault="00CD3ABF" w:rsidP="000B7992">
      <w:pPr>
        <w:pStyle w:val="ListParagraph"/>
        <w:widowControl w:val="0"/>
        <w:numPr>
          <w:ilvl w:val="0"/>
          <w:numId w:val="19"/>
        </w:numPr>
        <w:tabs>
          <w:tab w:val="left" w:pos="781"/>
        </w:tabs>
        <w:autoSpaceDE w:val="0"/>
        <w:autoSpaceDN w:val="0"/>
        <w:spacing w:before="17"/>
        <w:ind w:left="270" w:right="0" w:hanging="360"/>
        <w:contextualSpacing w:val="0"/>
        <w:jc w:val="both"/>
        <w:rPr>
          <w:rFonts w:ascii="Times New Roman" w:hAnsi="Times New Roman"/>
          <w:strike/>
          <w:color w:val="232323"/>
          <w:sz w:val="24"/>
        </w:rPr>
      </w:pPr>
      <w:r w:rsidRPr="001D05D6">
        <w:rPr>
          <w:rFonts w:ascii="Times New Roman" w:hAnsi="Times New Roman"/>
          <w:strike/>
          <w:color w:val="232323"/>
          <w:sz w:val="24"/>
        </w:rPr>
        <w:t>Pedestrian</w:t>
      </w:r>
      <w:r w:rsidRPr="001D05D6">
        <w:rPr>
          <w:rFonts w:ascii="Times New Roman" w:hAnsi="Times New Roman"/>
          <w:strike/>
          <w:color w:val="232323"/>
          <w:spacing w:val="9"/>
          <w:sz w:val="24"/>
        </w:rPr>
        <w:t xml:space="preserve"> </w:t>
      </w:r>
      <w:r w:rsidRPr="001D05D6">
        <w:rPr>
          <w:rFonts w:ascii="Times New Roman" w:hAnsi="Times New Roman"/>
          <w:strike/>
          <w:color w:val="232323"/>
          <w:sz w:val="24"/>
        </w:rPr>
        <w:t>lights</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 xml:space="preserve">(street </w:t>
      </w:r>
      <w:r w:rsidRPr="001D05D6">
        <w:rPr>
          <w:rFonts w:ascii="Times New Roman" w:hAnsi="Times New Roman"/>
          <w:strike/>
          <w:color w:val="232323"/>
          <w:spacing w:val="-2"/>
          <w:sz w:val="24"/>
        </w:rPr>
        <w:t>crossing)</w:t>
      </w:r>
    </w:p>
    <w:p w14:paraId="6A3BA3AC" w14:textId="77777777" w:rsidR="00CD3ABF" w:rsidRPr="001D05D6" w:rsidRDefault="00CD3ABF" w:rsidP="000B7992">
      <w:pPr>
        <w:pStyle w:val="ListParagraph"/>
        <w:widowControl w:val="0"/>
        <w:numPr>
          <w:ilvl w:val="0"/>
          <w:numId w:val="19"/>
        </w:numPr>
        <w:tabs>
          <w:tab w:val="left" w:pos="786"/>
        </w:tabs>
        <w:autoSpaceDE w:val="0"/>
        <w:autoSpaceDN w:val="0"/>
        <w:spacing w:before="18"/>
        <w:ind w:left="270" w:right="0"/>
        <w:contextualSpacing w:val="0"/>
        <w:jc w:val="both"/>
        <w:rPr>
          <w:rFonts w:ascii="Times New Roman" w:hAnsi="Times New Roman"/>
          <w:strike/>
          <w:color w:val="232323"/>
          <w:sz w:val="24"/>
        </w:rPr>
      </w:pPr>
      <w:r w:rsidRPr="001D05D6">
        <w:rPr>
          <w:rFonts w:ascii="Times New Roman" w:hAnsi="Times New Roman"/>
          <w:strike/>
          <w:color w:val="232323"/>
          <w:sz w:val="24"/>
        </w:rPr>
        <w:t>Pedestrian</w:t>
      </w:r>
      <w:r w:rsidRPr="001D05D6">
        <w:rPr>
          <w:rFonts w:ascii="Times New Roman" w:hAnsi="Times New Roman"/>
          <w:strike/>
          <w:color w:val="232323"/>
          <w:spacing w:val="-3"/>
          <w:sz w:val="24"/>
        </w:rPr>
        <w:t xml:space="preserve"> </w:t>
      </w:r>
      <w:r w:rsidRPr="001D05D6">
        <w:rPr>
          <w:rFonts w:ascii="Times New Roman" w:hAnsi="Times New Roman"/>
          <w:strike/>
          <w:color w:val="232323"/>
          <w:spacing w:val="-2"/>
          <w:sz w:val="24"/>
        </w:rPr>
        <w:t>traffic</w:t>
      </w:r>
    </w:p>
    <w:p w14:paraId="0D02E616" w14:textId="77777777" w:rsidR="00CD3ABF" w:rsidRPr="001D05D6" w:rsidRDefault="00CD3ABF" w:rsidP="000B7992">
      <w:pPr>
        <w:pStyle w:val="BodyText"/>
        <w:spacing w:before="14"/>
        <w:ind w:left="270"/>
        <w:jc w:val="both"/>
        <w:rPr>
          <w:strike/>
        </w:rPr>
      </w:pPr>
    </w:p>
    <w:p w14:paraId="4341A359" w14:textId="77777777" w:rsidR="00CD3ABF" w:rsidRPr="001D05D6" w:rsidRDefault="00CD3ABF" w:rsidP="000B7992">
      <w:pPr>
        <w:pStyle w:val="ListParagraph"/>
        <w:widowControl w:val="0"/>
        <w:numPr>
          <w:ilvl w:val="0"/>
          <w:numId w:val="19"/>
        </w:numPr>
        <w:tabs>
          <w:tab w:val="left" w:pos="791"/>
        </w:tabs>
        <w:autoSpaceDE w:val="0"/>
        <w:autoSpaceDN w:val="0"/>
        <w:spacing w:before="1"/>
        <w:ind w:left="270" w:right="0" w:hanging="361"/>
        <w:contextualSpacing w:val="0"/>
        <w:jc w:val="both"/>
        <w:rPr>
          <w:rFonts w:ascii="Times New Roman" w:hAnsi="Times New Roman"/>
          <w:strike/>
          <w:color w:val="232323"/>
          <w:sz w:val="24"/>
        </w:rPr>
      </w:pPr>
      <w:r w:rsidRPr="001D05D6">
        <w:rPr>
          <w:rFonts w:ascii="Times New Roman" w:hAnsi="Times New Roman"/>
          <w:strike/>
          <w:color w:val="232323"/>
          <w:sz w:val="24"/>
        </w:rPr>
        <w:t>Private</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property</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owners/gas</w:t>
      </w:r>
      <w:r w:rsidRPr="001D05D6">
        <w:rPr>
          <w:rFonts w:ascii="Times New Roman" w:hAnsi="Times New Roman"/>
          <w:strike/>
          <w:color w:val="232323"/>
          <w:spacing w:val="5"/>
          <w:sz w:val="24"/>
        </w:rPr>
        <w:t xml:space="preserve"> </w:t>
      </w:r>
      <w:r w:rsidRPr="001D05D6">
        <w:rPr>
          <w:rFonts w:ascii="Times New Roman" w:hAnsi="Times New Roman"/>
          <w:strike/>
          <w:color w:val="232323"/>
          <w:spacing w:val="-2"/>
          <w:sz w:val="24"/>
        </w:rPr>
        <w:t>stations</w:t>
      </w:r>
    </w:p>
    <w:p w14:paraId="48246081" w14:textId="77777777" w:rsidR="00CD3ABF" w:rsidRPr="001D05D6" w:rsidRDefault="00CD3ABF" w:rsidP="000B7992">
      <w:pPr>
        <w:pStyle w:val="ListParagraph"/>
        <w:widowControl w:val="0"/>
        <w:numPr>
          <w:ilvl w:val="0"/>
          <w:numId w:val="19"/>
        </w:numPr>
        <w:tabs>
          <w:tab w:val="left" w:pos="792"/>
        </w:tabs>
        <w:autoSpaceDE w:val="0"/>
        <w:autoSpaceDN w:val="0"/>
        <w:spacing w:before="22"/>
        <w:ind w:left="270" w:right="0" w:hanging="362"/>
        <w:contextualSpacing w:val="0"/>
        <w:jc w:val="both"/>
        <w:rPr>
          <w:rFonts w:ascii="Times New Roman" w:hAnsi="Times New Roman"/>
          <w:strike/>
          <w:color w:val="232323"/>
          <w:sz w:val="24"/>
        </w:rPr>
      </w:pPr>
      <w:r w:rsidRPr="001D05D6">
        <w:rPr>
          <w:rFonts w:ascii="Times New Roman" w:hAnsi="Times New Roman"/>
          <w:strike/>
          <w:color w:val="232323"/>
          <w:sz w:val="24"/>
        </w:rPr>
        <w:t>Vacant</w:t>
      </w:r>
      <w:r w:rsidRPr="001D05D6">
        <w:rPr>
          <w:rFonts w:ascii="Times New Roman" w:hAnsi="Times New Roman"/>
          <w:strike/>
          <w:color w:val="232323"/>
          <w:spacing w:val="-2"/>
          <w:sz w:val="24"/>
        </w:rPr>
        <w:t xml:space="preserve"> buildings</w:t>
      </w:r>
    </w:p>
    <w:p w14:paraId="3697002B" w14:textId="77777777" w:rsidR="00CD3ABF" w:rsidRPr="001D05D6" w:rsidRDefault="00CD3ABF" w:rsidP="000B7992">
      <w:pPr>
        <w:pStyle w:val="ListParagraph"/>
        <w:widowControl w:val="0"/>
        <w:numPr>
          <w:ilvl w:val="0"/>
          <w:numId w:val="19"/>
        </w:numPr>
        <w:tabs>
          <w:tab w:val="left" w:pos="797"/>
        </w:tabs>
        <w:autoSpaceDE w:val="0"/>
        <w:autoSpaceDN w:val="0"/>
        <w:spacing w:before="12"/>
        <w:ind w:left="270" w:right="0" w:hanging="367"/>
        <w:contextualSpacing w:val="0"/>
        <w:jc w:val="both"/>
        <w:rPr>
          <w:rFonts w:ascii="Times New Roman" w:hAnsi="Times New Roman"/>
          <w:strike/>
          <w:color w:val="232323"/>
          <w:sz w:val="24"/>
        </w:rPr>
      </w:pPr>
      <w:r w:rsidRPr="001D05D6">
        <w:rPr>
          <w:rFonts w:ascii="Times New Roman" w:hAnsi="Times New Roman"/>
          <w:strike/>
          <w:color w:val="232323"/>
          <w:sz w:val="24"/>
        </w:rPr>
        <w:t>Abandoned</w:t>
      </w:r>
      <w:r w:rsidRPr="001D05D6">
        <w:rPr>
          <w:rFonts w:ascii="Times New Roman" w:hAnsi="Times New Roman"/>
          <w:strike/>
          <w:color w:val="232323"/>
          <w:spacing w:val="13"/>
          <w:sz w:val="24"/>
        </w:rPr>
        <w:t xml:space="preserve"> </w:t>
      </w:r>
      <w:r w:rsidRPr="001D05D6">
        <w:rPr>
          <w:rFonts w:ascii="Times New Roman" w:hAnsi="Times New Roman"/>
          <w:strike/>
          <w:color w:val="232323"/>
          <w:sz w:val="24"/>
        </w:rPr>
        <w:t>gas</w:t>
      </w:r>
      <w:r w:rsidRPr="001D05D6">
        <w:rPr>
          <w:rFonts w:ascii="Times New Roman" w:hAnsi="Times New Roman"/>
          <w:strike/>
          <w:color w:val="232323"/>
          <w:spacing w:val="-12"/>
          <w:sz w:val="24"/>
        </w:rPr>
        <w:t xml:space="preserve"> </w:t>
      </w:r>
      <w:r w:rsidRPr="001D05D6">
        <w:rPr>
          <w:rFonts w:ascii="Times New Roman" w:hAnsi="Times New Roman"/>
          <w:strike/>
          <w:color w:val="232323"/>
          <w:spacing w:val="-2"/>
          <w:sz w:val="24"/>
        </w:rPr>
        <w:t>stations</w:t>
      </w:r>
    </w:p>
    <w:p w14:paraId="59EE3A27" w14:textId="77777777" w:rsidR="00CD3ABF" w:rsidRPr="001D05D6" w:rsidRDefault="00CD3ABF" w:rsidP="000B7992">
      <w:pPr>
        <w:pStyle w:val="ListParagraph"/>
        <w:widowControl w:val="0"/>
        <w:numPr>
          <w:ilvl w:val="0"/>
          <w:numId w:val="19"/>
        </w:numPr>
        <w:tabs>
          <w:tab w:val="left" w:pos="790"/>
        </w:tabs>
        <w:autoSpaceDE w:val="0"/>
        <w:autoSpaceDN w:val="0"/>
        <w:spacing w:before="12"/>
        <w:ind w:left="270" w:right="0" w:hanging="360"/>
        <w:contextualSpacing w:val="0"/>
        <w:jc w:val="both"/>
        <w:rPr>
          <w:rFonts w:ascii="Times New Roman" w:hAnsi="Times New Roman"/>
          <w:strike/>
          <w:color w:val="232323"/>
          <w:sz w:val="24"/>
        </w:rPr>
      </w:pPr>
      <w:r w:rsidRPr="001D05D6">
        <w:rPr>
          <w:rFonts w:ascii="Times New Roman" w:hAnsi="Times New Roman"/>
          <w:strike/>
          <w:color w:val="232323"/>
          <w:sz w:val="24"/>
        </w:rPr>
        <w:t>Buildings</w:t>
      </w:r>
      <w:r w:rsidRPr="001D05D6">
        <w:rPr>
          <w:rFonts w:ascii="Times New Roman" w:hAnsi="Times New Roman"/>
          <w:strike/>
          <w:color w:val="232323"/>
          <w:spacing w:val="9"/>
          <w:sz w:val="24"/>
        </w:rPr>
        <w:t xml:space="preserve"> </w:t>
      </w:r>
      <w:r w:rsidRPr="001D05D6">
        <w:rPr>
          <w:rFonts w:ascii="Times New Roman" w:hAnsi="Times New Roman"/>
          <w:strike/>
          <w:color w:val="232323"/>
          <w:sz w:val="24"/>
        </w:rPr>
        <w:t>are</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 xml:space="preserve">old </w:t>
      </w:r>
      <w:r w:rsidRPr="001D05D6">
        <w:rPr>
          <w:rFonts w:ascii="Times New Roman" w:hAnsi="Times New Roman"/>
          <w:strike/>
          <w:color w:val="232323"/>
          <w:spacing w:val="-2"/>
          <w:sz w:val="24"/>
        </w:rPr>
        <w:t>structures</w:t>
      </w:r>
    </w:p>
    <w:p w14:paraId="2339BD6A" w14:textId="77777777" w:rsidR="00CD3ABF" w:rsidRPr="001D05D6" w:rsidRDefault="00CD3ABF" w:rsidP="000B7992">
      <w:pPr>
        <w:pStyle w:val="ListParagraph"/>
        <w:widowControl w:val="0"/>
        <w:numPr>
          <w:ilvl w:val="0"/>
          <w:numId w:val="19"/>
        </w:numPr>
        <w:tabs>
          <w:tab w:val="left" w:pos="800"/>
        </w:tabs>
        <w:autoSpaceDE w:val="0"/>
        <w:autoSpaceDN w:val="0"/>
        <w:spacing w:before="22"/>
        <w:ind w:left="270" w:right="0"/>
        <w:contextualSpacing w:val="0"/>
        <w:jc w:val="both"/>
        <w:rPr>
          <w:rFonts w:ascii="Times New Roman" w:hAnsi="Times New Roman"/>
          <w:strike/>
          <w:color w:val="232323"/>
          <w:sz w:val="24"/>
        </w:rPr>
      </w:pPr>
      <w:r w:rsidRPr="001D05D6">
        <w:rPr>
          <w:rFonts w:ascii="Times New Roman" w:hAnsi="Times New Roman"/>
          <w:strike/>
          <w:color w:val="232323"/>
          <w:sz w:val="24"/>
        </w:rPr>
        <w:t>Getting</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rid</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of</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old</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buildings</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and derelict</w:t>
      </w:r>
      <w:r w:rsidRPr="001D05D6">
        <w:rPr>
          <w:rFonts w:ascii="Times New Roman" w:hAnsi="Times New Roman"/>
          <w:strike/>
          <w:color w:val="232323"/>
          <w:spacing w:val="3"/>
          <w:sz w:val="24"/>
        </w:rPr>
        <w:t xml:space="preserve"> </w:t>
      </w:r>
      <w:r w:rsidRPr="001D05D6">
        <w:rPr>
          <w:rFonts w:ascii="Times New Roman" w:hAnsi="Times New Roman"/>
          <w:strike/>
          <w:color w:val="232323"/>
          <w:spacing w:val="-2"/>
          <w:sz w:val="24"/>
        </w:rPr>
        <w:t>facilities</w:t>
      </w:r>
    </w:p>
    <w:p w14:paraId="79245DC7" w14:textId="77777777" w:rsidR="00CD3ABF" w:rsidRPr="001D05D6" w:rsidRDefault="00CD3ABF" w:rsidP="000B7992">
      <w:pPr>
        <w:pStyle w:val="BodyText"/>
        <w:spacing w:before="25"/>
        <w:ind w:left="270"/>
        <w:jc w:val="both"/>
        <w:rPr>
          <w:strike/>
        </w:rPr>
      </w:pPr>
    </w:p>
    <w:p w14:paraId="032E8612" w14:textId="77777777" w:rsidR="00CD3ABF" w:rsidRPr="001D05D6" w:rsidRDefault="00CD3ABF" w:rsidP="000B7992">
      <w:pPr>
        <w:pStyle w:val="ListParagraph"/>
        <w:widowControl w:val="0"/>
        <w:numPr>
          <w:ilvl w:val="0"/>
          <w:numId w:val="19"/>
        </w:numPr>
        <w:tabs>
          <w:tab w:val="left" w:pos="796"/>
        </w:tabs>
        <w:autoSpaceDE w:val="0"/>
        <w:autoSpaceDN w:val="0"/>
        <w:ind w:left="270" w:right="0" w:hanging="361"/>
        <w:contextualSpacing w:val="0"/>
        <w:jc w:val="both"/>
        <w:rPr>
          <w:rFonts w:ascii="Times New Roman" w:hAnsi="Times New Roman"/>
          <w:strike/>
          <w:color w:val="232323"/>
          <w:sz w:val="24"/>
        </w:rPr>
      </w:pPr>
      <w:r w:rsidRPr="001D05D6">
        <w:rPr>
          <w:rFonts w:ascii="Times New Roman" w:hAnsi="Times New Roman"/>
          <w:strike/>
          <w:color w:val="232323"/>
          <w:sz w:val="24"/>
        </w:rPr>
        <w:t>Money</w:t>
      </w:r>
      <w:r w:rsidRPr="001D05D6">
        <w:rPr>
          <w:rFonts w:ascii="Times New Roman" w:hAnsi="Times New Roman"/>
          <w:strike/>
          <w:color w:val="232323"/>
          <w:spacing w:val="11"/>
          <w:sz w:val="24"/>
        </w:rPr>
        <w:t xml:space="preserve"> </w:t>
      </w:r>
      <w:r w:rsidRPr="001D05D6">
        <w:rPr>
          <w:rFonts w:ascii="Times New Roman" w:hAnsi="Times New Roman"/>
          <w:strike/>
          <w:color w:val="232323"/>
          <w:sz w:val="24"/>
        </w:rPr>
        <w:t>to</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involve</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property</w:t>
      </w:r>
      <w:r w:rsidRPr="001D05D6">
        <w:rPr>
          <w:rFonts w:ascii="Times New Roman" w:hAnsi="Times New Roman"/>
          <w:strike/>
          <w:color w:val="232323"/>
          <w:spacing w:val="10"/>
          <w:sz w:val="24"/>
        </w:rPr>
        <w:t xml:space="preserve"> </w:t>
      </w:r>
      <w:r w:rsidRPr="001D05D6">
        <w:rPr>
          <w:rFonts w:ascii="Times New Roman" w:hAnsi="Times New Roman"/>
          <w:strike/>
          <w:color w:val="232323"/>
          <w:spacing w:val="-2"/>
          <w:sz w:val="24"/>
        </w:rPr>
        <w:t>owners</w:t>
      </w:r>
    </w:p>
    <w:p w14:paraId="2ADA0DDF" w14:textId="77777777" w:rsidR="00CD3ABF" w:rsidRPr="001D05D6" w:rsidRDefault="00CD3ABF" w:rsidP="000B7992">
      <w:pPr>
        <w:pStyle w:val="ListParagraph"/>
        <w:widowControl w:val="0"/>
        <w:numPr>
          <w:ilvl w:val="0"/>
          <w:numId w:val="19"/>
        </w:numPr>
        <w:tabs>
          <w:tab w:val="left" w:pos="800"/>
        </w:tabs>
        <w:autoSpaceDE w:val="0"/>
        <w:autoSpaceDN w:val="0"/>
        <w:spacing w:before="27"/>
        <w:ind w:left="270" w:right="0"/>
        <w:contextualSpacing w:val="0"/>
        <w:jc w:val="both"/>
        <w:rPr>
          <w:rFonts w:ascii="Times New Roman" w:hAnsi="Times New Roman"/>
          <w:strike/>
          <w:color w:val="232323"/>
          <w:sz w:val="24"/>
        </w:rPr>
      </w:pPr>
      <w:r w:rsidRPr="001D05D6">
        <w:rPr>
          <w:rFonts w:ascii="Times New Roman" w:hAnsi="Times New Roman"/>
          <w:strike/>
          <w:color w:val="232323"/>
          <w:sz w:val="24"/>
        </w:rPr>
        <w:t>Cooperation</w:t>
      </w:r>
      <w:r w:rsidRPr="001D05D6">
        <w:rPr>
          <w:rFonts w:ascii="Times New Roman" w:hAnsi="Times New Roman"/>
          <w:strike/>
          <w:color w:val="232323"/>
          <w:spacing w:val="15"/>
          <w:sz w:val="24"/>
        </w:rPr>
        <w:t xml:space="preserve"> </w:t>
      </w:r>
      <w:r w:rsidRPr="001D05D6">
        <w:rPr>
          <w:rFonts w:ascii="Times New Roman" w:hAnsi="Times New Roman"/>
          <w:strike/>
          <w:color w:val="232323"/>
          <w:sz w:val="24"/>
        </w:rPr>
        <w:t>of</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property</w:t>
      </w:r>
      <w:r w:rsidRPr="001D05D6">
        <w:rPr>
          <w:rFonts w:ascii="Times New Roman" w:hAnsi="Times New Roman"/>
          <w:strike/>
          <w:color w:val="232323"/>
          <w:spacing w:val="13"/>
          <w:sz w:val="24"/>
        </w:rPr>
        <w:t xml:space="preserve"> </w:t>
      </w:r>
      <w:r w:rsidRPr="001D05D6">
        <w:rPr>
          <w:rFonts w:ascii="Times New Roman" w:hAnsi="Times New Roman"/>
          <w:strike/>
          <w:color w:val="232323"/>
          <w:spacing w:val="-2"/>
          <w:sz w:val="24"/>
        </w:rPr>
        <w:t>owners</w:t>
      </w:r>
    </w:p>
    <w:p w14:paraId="0A52F9BC" w14:textId="77777777" w:rsidR="00CD3ABF" w:rsidRPr="001D05D6" w:rsidRDefault="00CD3ABF" w:rsidP="000B7992">
      <w:pPr>
        <w:pStyle w:val="ListParagraph"/>
        <w:widowControl w:val="0"/>
        <w:numPr>
          <w:ilvl w:val="0"/>
          <w:numId w:val="19"/>
        </w:numPr>
        <w:tabs>
          <w:tab w:val="left" w:pos="805"/>
        </w:tabs>
        <w:autoSpaceDE w:val="0"/>
        <w:autoSpaceDN w:val="0"/>
        <w:spacing w:before="22"/>
        <w:ind w:left="270" w:right="0"/>
        <w:contextualSpacing w:val="0"/>
        <w:jc w:val="both"/>
        <w:rPr>
          <w:rFonts w:ascii="Times New Roman" w:hAnsi="Times New Roman"/>
          <w:strike/>
          <w:color w:val="232323"/>
          <w:sz w:val="24"/>
        </w:rPr>
      </w:pPr>
      <w:r w:rsidRPr="001D05D6">
        <w:rPr>
          <w:rFonts w:ascii="Times New Roman" w:hAnsi="Times New Roman"/>
          <w:strike/>
          <w:color w:val="232323"/>
          <w:sz w:val="24"/>
        </w:rPr>
        <w:t>Present</w:t>
      </w:r>
      <w:r w:rsidRPr="001D05D6">
        <w:rPr>
          <w:rFonts w:ascii="Times New Roman" w:hAnsi="Times New Roman"/>
          <w:strike/>
          <w:color w:val="232323"/>
          <w:spacing w:val="9"/>
          <w:sz w:val="24"/>
        </w:rPr>
        <w:t xml:space="preserve"> </w:t>
      </w:r>
      <w:r w:rsidRPr="001D05D6">
        <w:rPr>
          <w:rFonts w:ascii="Times New Roman" w:hAnsi="Times New Roman"/>
          <w:strike/>
          <w:color w:val="232323"/>
          <w:sz w:val="24"/>
        </w:rPr>
        <w:t xml:space="preserve">building </w:t>
      </w:r>
      <w:r w:rsidRPr="001D05D6">
        <w:rPr>
          <w:rFonts w:ascii="Times New Roman" w:hAnsi="Times New Roman"/>
          <w:strike/>
          <w:color w:val="232323"/>
          <w:spacing w:val="-2"/>
          <w:sz w:val="24"/>
        </w:rPr>
        <w:t>owners</w:t>
      </w:r>
    </w:p>
    <w:p w14:paraId="2C4363FC" w14:textId="77777777" w:rsidR="00CD3ABF" w:rsidRPr="001D05D6" w:rsidRDefault="00CD3ABF" w:rsidP="000B7992">
      <w:pPr>
        <w:pStyle w:val="ListParagraph"/>
        <w:widowControl w:val="0"/>
        <w:numPr>
          <w:ilvl w:val="0"/>
          <w:numId w:val="19"/>
        </w:numPr>
        <w:tabs>
          <w:tab w:val="left" w:pos="805"/>
        </w:tabs>
        <w:autoSpaceDE w:val="0"/>
        <w:autoSpaceDN w:val="0"/>
        <w:spacing w:before="17"/>
        <w:ind w:left="270" w:right="0"/>
        <w:contextualSpacing w:val="0"/>
        <w:jc w:val="both"/>
        <w:rPr>
          <w:rFonts w:ascii="Times New Roman" w:hAnsi="Times New Roman"/>
          <w:strike/>
          <w:color w:val="232323"/>
          <w:sz w:val="24"/>
        </w:rPr>
      </w:pPr>
      <w:r w:rsidRPr="001D05D6">
        <w:rPr>
          <w:rFonts w:ascii="Times New Roman" w:hAnsi="Times New Roman"/>
          <w:strike/>
          <w:color w:val="232323"/>
          <w:sz w:val="24"/>
        </w:rPr>
        <w:t>Cooperation</w:t>
      </w:r>
      <w:r w:rsidRPr="001D05D6">
        <w:rPr>
          <w:rFonts w:ascii="Times New Roman" w:hAnsi="Times New Roman"/>
          <w:strike/>
          <w:color w:val="232323"/>
          <w:spacing w:val="13"/>
          <w:sz w:val="24"/>
        </w:rPr>
        <w:t xml:space="preserve"> </w:t>
      </w:r>
      <w:r w:rsidRPr="001D05D6">
        <w:rPr>
          <w:rFonts w:ascii="Times New Roman" w:hAnsi="Times New Roman"/>
          <w:strike/>
          <w:color w:val="232323"/>
          <w:sz w:val="24"/>
        </w:rPr>
        <w:t>of any and</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all</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property</w:t>
      </w:r>
      <w:r w:rsidRPr="001D05D6">
        <w:rPr>
          <w:rFonts w:ascii="Times New Roman" w:hAnsi="Times New Roman"/>
          <w:strike/>
          <w:color w:val="232323"/>
          <w:spacing w:val="13"/>
          <w:sz w:val="24"/>
        </w:rPr>
        <w:t xml:space="preserve"> </w:t>
      </w:r>
      <w:r w:rsidRPr="001D05D6">
        <w:rPr>
          <w:rFonts w:ascii="Times New Roman" w:hAnsi="Times New Roman"/>
          <w:strike/>
          <w:color w:val="232323"/>
          <w:sz w:val="24"/>
        </w:rPr>
        <w:t>owners</w:t>
      </w:r>
      <w:r w:rsidRPr="001D05D6">
        <w:rPr>
          <w:rFonts w:ascii="Times New Roman" w:hAnsi="Times New Roman"/>
          <w:strike/>
          <w:color w:val="232323"/>
          <w:spacing w:val="-13"/>
          <w:sz w:val="24"/>
        </w:rPr>
        <w:t xml:space="preserve"> </w:t>
      </w:r>
      <w:r w:rsidRPr="001D05D6">
        <w:rPr>
          <w:rFonts w:ascii="Times New Roman" w:hAnsi="Times New Roman"/>
          <w:strike/>
          <w:color w:val="232323"/>
          <w:sz w:val="24"/>
        </w:rPr>
        <w:t>-</w:t>
      </w:r>
      <w:r w:rsidRPr="001D05D6">
        <w:rPr>
          <w:rFonts w:ascii="Times New Roman" w:hAnsi="Times New Roman"/>
          <w:strike/>
          <w:color w:val="232323"/>
          <w:spacing w:val="47"/>
          <w:sz w:val="24"/>
        </w:rPr>
        <w:t xml:space="preserve"> </w:t>
      </w:r>
      <w:r w:rsidRPr="001D05D6">
        <w:rPr>
          <w:rFonts w:ascii="Times New Roman" w:hAnsi="Times New Roman"/>
          <w:strike/>
          <w:color w:val="232323"/>
          <w:sz w:val="24"/>
        </w:rPr>
        <w:t>development</w:t>
      </w:r>
      <w:r w:rsidRPr="001D05D6">
        <w:rPr>
          <w:rFonts w:ascii="Times New Roman" w:hAnsi="Times New Roman"/>
          <w:strike/>
          <w:color w:val="232323"/>
          <w:spacing w:val="12"/>
          <w:sz w:val="24"/>
        </w:rPr>
        <w:t xml:space="preserve"> </w:t>
      </w:r>
      <w:r w:rsidRPr="001D05D6">
        <w:rPr>
          <w:rFonts w:ascii="Times New Roman" w:hAnsi="Times New Roman"/>
          <w:strike/>
          <w:color w:val="232323"/>
          <w:sz w:val="24"/>
        </w:rPr>
        <w:t>and</w:t>
      </w:r>
      <w:r w:rsidRPr="001D05D6">
        <w:rPr>
          <w:rFonts w:ascii="Times New Roman" w:hAnsi="Times New Roman"/>
          <w:strike/>
          <w:color w:val="232323"/>
          <w:spacing w:val="4"/>
          <w:sz w:val="24"/>
        </w:rPr>
        <w:t xml:space="preserve"> </w:t>
      </w:r>
      <w:r w:rsidRPr="001D05D6">
        <w:rPr>
          <w:rFonts w:ascii="Times New Roman" w:hAnsi="Times New Roman"/>
          <w:strike/>
          <w:color w:val="232323"/>
          <w:spacing w:val="-2"/>
          <w:sz w:val="24"/>
        </w:rPr>
        <w:t>upgrade</w:t>
      </w:r>
    </w:p>
    <w:p w14:paraId="305F875A" w14:textId="77777777" w:rsidR="00CD3ABF" w:rsidRPr="001D05D6" w:rsidRDefault="00CD3ABF" w:rsidP="000B7992">
      <w:pPr>
        <w:pStyle w:val="BodyText"/>
        <w:spacing w:before="15"/>
        <w:ind w:left="270"/>
        <w:jc w:val="both"/>
        <w:rPr>
          <w:strike/>
        </w:rPr>
      </w:pPr>
    </w:p>
    <w:p w14:paraId="5BD84223" w14:textId="77777777" w:rsidR="00CD3ABF" w:rsidRPr="001D05D6" w:rsidRDefault="00CD3ABF" w:rsidP="000B7992">
      <w:pPr>
        <w:pStyle w:val="ListParagraph"/>
        <w:widowControl w:val="0"/>
        <w:numPr>
          <w:ilvl w:val="0"/>
          <w:numId w:val="19"/>
        </w:numPr>
        <w:tabs>
          <w:tab w:val="left" w:pos="804"/>
        </w:tabs>
        <w:autoSpaceDE w:val="0"/>
        <w:autoSpaceDN w:val="0"/>
        <w:ind w:left="270" w:right="0" w:hanging="364"/>
        <w:contextualSpacing w:val="0"/>
        <w:jc w:val="both"/>
        <w:rPr>
          <w:rFonts w:ascii="Times New Roman" w:hAnsi="Times New Roman"/>
          <w:strike/>
          <w:color w:val="232323"/>
          <w:sz w:val="24"/>
        </w:rPr>
      </w:pPr>
      <w:r w:rsidRPr="001D05D6">
        <w:rPr>
          <w:rFonts w:ascii="Times New Roman" w:hAnsi="Times New Roman"/>
          <w:strike/>
          <w:color w:val="232323"/>
          <w:sz w:val="24"/>
        </w:rPr>
        <w:t>Cooperation</w:t>
      </w:r>
      <w:r w:rsidRPr="001D05D6">
        <w:rPr>
          <w:rFonts w:ascii="Times New Roman" w:hAnsi="Times New Roman"/>
          <w:strike/>
          <w:color w:val="232323"/>
          <w:spacing w:val="11"/>
          <w:sz w:val="24"/>
        </w:rPr>
        <w:t xml:space="preserve"> </w:t>
      </w:r>
      <w:r w:rsidRPr="001D05D6">
        <w:rPr>
          <w:rFonts w:ascii="Times New Roman" w:hAnsi="Times New Roman"/>
          <w:strike/>
          <w:color w:val="232323"/>
          <w:sz w:val="24"/>
        </w:rPr>
        <w:t>of government</w:t>
      </w:r>
      <w:r w:rsidRPr="001D05D6">
        <w:rPr>
          <w:rFonts w:ascii="Times New Roman" w:hAnsi="Times New Roman"/>
          <w:strike/>
          <w:color w:val="232323"/>
          <w:spacing w:val="16"/>
          <w:sz w:val="24"/>
        </w:rPr>
        <w:t xml:space="preserve"> </w:t>
      </w:r>
      <w:r w:rsidRPr="001D05D6">
        <w:rPr>
          <w:rFonts w:ascii="Times New Roman" w:hAnsi="Times New Roman"/>
          <w:strike/>
          <w:color w:val="232323"/>
          <w:sz w:val="24"/>
        </w:rPr>
        <w:t>agencies</w:t>
      </w:r>
      <w:r w:rsidRPr="001D05D6">
        <w:rPr>
          <w:rFonts w:ascii="Times New Roman" w:hAnsi="Times New Roman"/>
          <w:strike/>
          <w:color w:val="232323"/>
          <w:spacing w:val="-11"/>
          <w:sz w:val="24"/>
        </w:rPr>
        <w:t xml:space="preserve"> </w:t>
      </w:r>
      <w:r w:rsidRPr="001D05D6">
        <w:rPr>
          <w:rFonts w:ascii="Times New Roman" w:hAnsi="Times New Roman"/>
          <w:strike/>
          <w:color w:val="232323"/>
          <w:sz w:val="24"/>
        </w:rPr>
        <w:t>-</w:t>
      </w:r>
      <w:r w:rsidRPr="001D05D6">
        <w:rPr>
          <w:rFonts w:ascii="Times New Roman" w:hAnsi="Times New Roman"/>
          <w:strike/>
          <w:color w:val="232323"/>
          <w:spacing w:val="45"/>
          <w:sz w:val="24"/>
        </w:rPr>
        <w:t xml:space="preserve"> </w:t>
      </w:r>
      <w:r w:rsidRPr="001D05D6">
        <w:rPr>
          <w:rFonts w:ascii="Times New Roman" w:hAnsi="Times New Roman"/>
          <w:strike/>
          <w:color w:val="232323"/>
          <w:sz w:val="24"/>
        </w:rPr>
        <w:t>ODOT,</w:t>
      </w:r>
      <w:r w:rsidRPr="001D05D6">
        <w:rPr>
          <w:rFonts w:ascii="Times New Roman" w:hAnsi="Times New Roman"/>
          <w:strike/>
          <w:color w:val="232323"/>
          <w:spacing w:val="5"/>
          <w:sz w:val="24"/>
        </w:rPr>
        <w:t xml:space="preserve"> </w:t>
      </w:r>
      <w:r w:rsidRPr="001D05D6">
        <w:rPr>
          <w:rFonts w:ascii="Times New Roman" w:hAnsi="Times New Roman"/>
          <w:strike/>
          <w:color w:val="232323"/>
          <w:spacing w:val="-5"/>
          <w:sz w:val="24"/>
        </w:rPr>
        <w:t>DEQ</w:t>
      </w:r>
    </w:p>
    <w:p w14:paraId="126E2CA2" w14:textId="77777777" w:rsidR="00CD3ABF" w:rsidRPr="001D05D6" w:rsidRDefault="00CD3ABF" w:rsidP="000B7992">
      <w:pPr>
        <w:pStyle w:val="ListParagraph"/>
        <w:widowControl w:val="0"/>
        <w:numPr>
          <w:ilvl w:val="0"/>
          <w:numId w:val="19"/>
        </w:numPr>
        <w:tabs>
          <w:tab w:val="left" w:pos="809"/>
        </w:tabs>
        <w:autoSpaceDE w:val="0"/>
        <w:autoSpaceDN w:val="0"/>
        <w:spacing w:before="22"/>
        <w:ind w:left="270" w:right="0" w:hanging="364"/>
        <w:contextualSpacing w:val="0"/>
        <w:jc w:val="both"/>
        <w:rPr>
          <w:rFonts w:ascii="Times New Roman" w:hAnsi="Times New Roman"/>
          <w:strike/>
          <w:color w:val="232323"/>
          <w:sz w:val="24"/>
        </w:rPr>
      </w:pPr>
      <w:r w:rsidRPr="001D05D6">
        <w:rPr>
          <w:rFonts w:ascii="Times New Roman" w:hAnsi="Times New Roman"/>
          <w:strike/>
          <w:color w:val="232323"/>
          <w:sz w:val="24"/>
        </w:rPr>
        <w:t>DEQ</w:t>
      </w:r>
      <w:r w:rsidRPr="001D05D6">
        <w:rPr>
          <w:rFonts w:ascii="Times New Roman" w:hAnsi="Times New Roman"/>
          <w:strike/>
          <w:color w:val="232323"/>
          <w:spacing w:val="-8"/>
          <w:sz w:val="24"/>
        </w:rPr>
        <w:t xml:space="preserve"> </w:t>
      </w:r>
      <w:r w:rsidRPr="001D05D6">
        <w:rPr>
          <w:rFonts w:ascii="Times New Roman" w:hAnsi="Times New Roman"/>
          <w:strike/>
          <w:color w:val="232323"/>
          <w:sz w:val="24"/>
        </w:rPr>
        <w:t>regulations</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w:t>
      </w:r>
      <w:r w:rsidRPr="001D05D6">
        <w:rPr>
          <w:rFonts w:ascii="Times New Roman" w:hAnsi="Times New Roman"/>
          <w:strike/>
          <w:color w:val="232323"/>
          <w:spacing w:val="55"/>
          <w:sz w:val="24"/>
        </w:rPr>
        <w:t xml:space="preserve"> </w:t>
      </w:r>
      <w:r w:rsidRPr="001D05D6">
        <w:rPr>
          <w:rFonts w:ascii="Times New Roman" w:hAnsi="Times New Roman"/>
          <w:strike/>
          <w:color w:val="232323"/>
          <w:sz w:val="24"/>
        </w:rPr>
        <w:t>the</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old</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service</w:t>
      </w:r>
      <w:r w:rsidRPr="001D05D6">
        <w:rPr>
          <w:rFonts w:ascii="Times New Roman" w:hAnsi="Times New Roman"/>
          <w:strike/>
          <w:color w:val="232323"/>
          <w:spacing w:val="-1"/>
          <w:sz w:val="24"/>
        </w:rPr>
        <w:t xml:space="preserve"> </w:t>
      </w:r>
      <w:r w:rsidRPr="001D05D6">
        <w:rPr>
          <w:rFonts w:ascii="Times New Roman" w:hAnsi="Times New Roman"/>
          <w:strike/>
          <w:color w:val="232323"/>
          <w:spacing w:val="-2"/>
          <w:sz w:val="24"/>
        </w:rPr>
        <w:t>stations</w:t>
      </w:r>
    </w:p>
    <w:p w14:paraId="27B2F641" w14:textId="77777777" w:rsidR="00CD3ABF" w:rsidRPr="001D05D6" w:rsidRDefault="00CD3ABF" w:rsidP="000B7992">
      <w:pPr>
        <w:pStyle w:val="ListParagraph"/>
        <w:ind w:left="270" w:right="0"/>
        <w:jc w:val="both"/>
        <w:rPr>
          <w:rFonts w:ascii="Times New Roman" w:hAnsi="Times New Roman"/>
          <w:strike/>
          <w:sz w:val="24"/>
        </w:rPr>
        <w:sectPr w:rsidR="00CD3ABF" w:rsidRPr="001D05D6">
          <w:footerReference w:type="default" r:id="rId94"/>
          <w:pgSz w:w="12240" w:h="15840"/>
          <w:pgMar w:top="1340" w:right="720" w:bottom="1160" w:left="1080" w:header="0" w:footer="962" w:gutter="0"/>
          <w:cols w:space="720"/>
        </w:sectPr>
      </w:pPr>
    </w:p>
    <w:p w14:paraId="179DE652" w14:textId="77777777" w:rsidR="00CD3ABF" w:rsidRPr="001D05D6" w:rsidRDefault="00CD3ABF" w:rsidP="000B7992">
      <w:pPr>
        <w:pStyle w:val="ListParagraph"/>
        <w:widowControl w:val="0"/>
        <w:numPr>
          <w:ilvl w:val="0"/>
          <w:numId w:val="19"/>
        </w:numPr>
        <w:tabs>
          <w:tab w:val="left" w:pos="722"/>
        </w:tabs>
        <w:autoSpaceDE w:val="0"/>
        <w:autoSpaceDN w:val="0"/>
        <w:spacing w:before="61"/>
        <w:ind w:left="270" w:right="0" w:hanging="364"/>
        <w:contextualSpacing w:val="0"/>
        <w:jc w:val="both"/>
        <w:rPr>
          <w:rFonts w:ascii="Times New Roman" w:hAnsi="Times New Roman"/>
          <w:strike/>
          <w:color w:val="262626"/>
          <w:sz w:val="24"/>
        </w:rPr>
      </w:pPr>
      <w:r w:rsidRPr="001D05D6">
        <w:rPr>
          <w:rFonts w:ascii="Times New Roman" w:hAnsi="Times New Roman"/>
          <w:strike/>
          <w:noProof/>
          <w:sz w:val="24"/>
        </w:rPr>
        <w:lastRenderedPageBreak/>
        <mc:AlternateContent>
          <mc:Choice Requires="wps">
            <w:drawing>
              <wp:anchor distT="0" distB="0" distL="0" distR="0" simplePos="0" relativeHeight="251737088" behindDoc="0" locked="0" layoutInCell="1" allowOverlap="1" wp14:anchorId="5D73E1E0" wp14:editId="41AD3866">
                <wp:simplePos x="0" y="0"/>
                <wp:positionH relativeFrom="page">
                  <wp:posOffset>3671023</wp:posOffset>
                </wp:positionH>
                <wp:positionV relativeFrom="page">
                  <wp:posOffset>9672235</wp:posOffset>
                </wp:positionV>
                <wp:extent cx="459740" cy="152400"/>
                <wp:effectExtent l="0" t="0" r="0" b="0"/>
                <wp:wrapNone/>
                <wp:docPr id="948" name="Textbox 948" descr="#AnnotID =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152400"/>
                        </a:xfrm>
                        <a:prstGeom prst="rect">
                          <a:avLst/>
                        </a:prstGeom>
                      </wps:spPr>
                      <wps:txbx>
                        <w:txbxContent>
                          <w:p w14:paraId="70753E4A" w14:textId="4925B158" w:rsidR="00CD3ABF" w:rsidRDefault="00CD3ABF" w:rsidP="001D05D6">
                            <w:pPr>
                              <w:spacing w:line="208" w:lineRule="exact"/>
                              <w:ind w:left="0"/>
                              <w:rPr>
                                <w:rFonts w:ascii="Century Gothic"/>
                              </w:rPr>
                            </w:pPr>
                          </w:p>
                        </w:txbxContent>
                      </wps:txbx>
                      <wps:bodyPr wrap="square" lIns="0" tIns="0" rIns="0" bIns="0" rtlCol="0">
                        <a:noAutofit/>
                      </wps:bodyPr>
                    </wps:wsp>
                  </a:graphicData>
                </a:graphic>
              </wp:anchor>
            </w:drawing>
          </mc:Choice>
          <mc:Fallback>
            <w:pict>
              <v:shape w14:anchorId="5D73E1E0" id="Textbox 948" o:spid="_x0000_s1071" type="#_x0000_t202" alt="#AnnotID = 26" style="position:absolute;left:0;text-align:left;margin-left:289.05pt;margin-top:761.6pt;width:36.2pt;height:12pt;z-index:251737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" filled="f" stroked="f">
                <v:textbox inset="0,0,0,0">
                  <w:txbxContent>
                    <w:p w14:paraId="70753E4A" w14:textId="4925B158" w:rsidR="00CD3ABF" w:rsidRDefault="00CD3ABF" w:rsidP="001D05D6">
                      <w:pPr>
                        <w:spacing w:line="208" w:lineRule="exact"/>
                        <w:ind w:left="0"/>
                        <w:rPr>
                          <w:rFonts w:ascii="Century Gothic"/>
                        </w:rPr>
                      </w:pPr>
                    </w:p>
                  </w:txbxContent>
                </v:textbox>
                <w10:wrap anchorx="page" anchory="page"/>
              </v:shape>
            </w:pict>
          </mc:Fallback>
        </mc:AlternateContent>
      </w:r>
      <w:r w:rsidRPr="001D05D6">
        <w:rPr>
          <w:rFonts w:ascii="Times New Roman" w:hAnsi="Times New Roman"/>
          <w:strike/>
          <w:color w:val="262626"/>
          <w:sz w:val="24"/>
        </w:rPr>
        <w:t>State</w:t>
      </w:r>
      <w:r w:rsidRPr="001D05D6">
        <w:rPr>
          <w:rFonts w:ascii="Times New Roman" w:hAnsi="Times New Roman"/>
          <w:strike/>
          <w:color w:val="262626"/>
          <w:spacing w:val="-5"/>
          <w:sz w:val="24"/>
        </w:rPr>
        <w:t xml:space="preserve"> </w:t>
      </w:r>
      <w:r w:rsidRPr="001D05D6">
        <w:rPr>
          <w:rFonts w:ascii="Times New Roman" w:hAnsi="Times New Roman"/>
          <w:strike/>
          <w:color w:val="262626"/>
          <w:spacing w:val="-2"/>
          <w:sz w:val="24"/>
        </w:rPr>
        <w:t>cooperation</w:t>
      </w:r>
    </w:p>
    <w:p w14:paraId="1F998EF0" w14:textId="77777777" w:rsidR="00CD3ABF" w:rsidRPr="001D05D6" w:rsidRDefault="00CD3ABF" w:rsidP="000B7992">
      <w:pPr>
        <w:pStyle w:val="ListParagraph"/>
        <w:widowControl w:val="0"/>
        <w:numPr>
          <w:ilvl w:val="0"/>
          <w:numId w:val="19"/>
        </w:numPr>
        <w:tabs>
          <w:tab w:val="left" w:pos="724"/>
        </w:tabs>
        <w:autoSpaceDE w:val="0"/>
        <w:autoSpaceDN w:val="0"/>
        <w:spacing w:before="12"/>
        <w:ind w:left="270" w:right="0" w:hanging="366"/>
        <w:contextualSpacing w:val="0"/>
        <w:jc w:val="both"/>
        <w:rPr>
          <w:rFonts w:ascii="Times New Roman" w:hAnsi="Times New Roman"/>
          <w:strike/>
          <w:color w:val="262626"/>
          <w:sz w:val="24"/>
        </w:rPr>
      </w:pPr>
      <w:r w:rsidRPr="001D05D6">
        <w:rPr>
          <w:rFonts w:ascii="Times New Roman" w:hAnsi="Times New Roman"/>
          <w:strike/>
          <w:color w:val="262626"/>
          <w:sz w:val="24"/>
        </w:rPr>
        <w:t>Working</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with</w:t>
      </w:r>
      <w:r w:rsidRPr="001D05D6">
        <w:rPr>
          <w:rFonts w:ascii="Times New Roman" w:hAnsi="Times New Roman"/>
          <w:strike/>
          <w:color w:val="262626"/>
          <w:spacing w:val="-12"/>
          <w:sz w:val="24"/>
        </w:rPr>
        <w:t xml:space="preserve"> </w:t>
      </w:r>
      <w:r w:rsidRPr="001D05D6">
        <w:rPr>
          <w:rFonts w:ascii="Times New Roman" w:hAnsi="Times New Roman"/>
          <w:strike/>
          <w:color w:val="262626"/>
          <w:sz w:val="24"/>
        </w:rPr>
        <w:t>Port</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District,</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Confederated</w:t>
      </w:r>
      <w:r w:rsidRPr="001D05D6">
        <w:rPr>
          <w:rFonts w:ascii="Times New Roman" w:hAnsi="Times New Roman"/>
          <w:strike/>
          <w:color w:val="262626"/>
          <w:spacing w:val="17"/>
          <w:sz w:val="24"/>
        </w:rPr>
        <w:t xml:space="preserve"> </w:t>
      </w:r>
      <w:r w:rsidRPr="001D05D6">
        <w:rPr>
          <w:rFonts w:ascii="Times New Roman" w:hAnsi="Times New Roman"/>
          <w:strike/>
          <w:color w:val="262626"/>
          <w:spacing w:val="-2"/>
          <w:sz w:val="24"/>
        </w:rPr>
        <w:t>Tribes</w:t>
      </w:r>
    </w:p>
    <w:p w14:paraId="610D5B09" w14:textId="77777777" w:rsidR="00CD3ABF" w:rsidRPr="001D05D6" w:rsidRDefault="00CD3ABF" w:rsidP="000B7992">
      <w:pPr>
        <w:pStyle w:val="BodyText"/>
        <w:spacing w:before="20"/>
        <w:ind w:left="270"/>
        <w:jc w:val="both"/>
        <w:rPr>
          <w:strike/>
        </w:rPr>
      </w:pPr>
    </w:p>
    <w:p w14:paraId="586A5DE8" w14:textId="77777777" w:rsidR="00CD3ABF" w:rsidRPr="001D05D6" w:rsidRDefault="00CD3ABF" w:rsidP="000B7992">
      <w:pPr>
        <w:pStyle w:val="ListParagraph"/>
        <w:widowControl w:val="0"/>
        <w:numPr>
          <w:ilvl w:val="0"/>
          <w:numId w:val="19"/>
        </w:numPr>
        <w:tabs>
          <w:tab w:val="left" w:pos="723"/>
        </w:tabs>
        <w:autoSpaceDE w:val="0"/>
        <w:autoSpaceDN w:val="0"/>
        <w:ind w:left="270" w:right="0" w:hanging="360"/>
        <w:contextualSpacing w:val="0"/>
        <w:jc w:val="both"/>
        <w:rPr>
          <w:rFonts w:ascii="Times New Roman" w:hAnsi="Times New Roman"/>
          <w:strike/>
          <w:color w:val="262626"/>
          <w:sz w:val="24"/>
        </w:rPr>
      </w:pPr>
      <w:r w:rsidRPr="001D05D6">
        <w:rPr>
          <w:rFonts w:ascii="Times New Roman" w:hAnsi="Times New Roman"/>
          <w:strike/>
          <w:color w:val="262626"/>
          <w:sz w:val="24"/>
        </w:rPr>
        <w:t>Community</w:t>
      </w:r>
      <w:r w:rsidRPr="001D05D6">
        <w:rPr>
          <w:rFonts w:ascii="Times New Roman" w:hAnsi="Times New Roman"/>
          <w:strike/>
          <w:color w:val="262626"/>
          <w:spacing w:val="7"/>
          <w:sz w:val="24"/>
        </w:rPr>
        <w:t xml:space="preserve"> </w:t>
      </w:r>
      <w:r w:rsidRPr="001D05D6">
        <w:rPr>
          <w:rFonts w:ascii="Times New Roman" w:hAnsi="Times New Roman"/>
          <w:strike/>
          <w:color w:val="262626"/>
          <w:spacing w:val="-2"/>
          <w:sz w:val="24"/>
        </w:rPr>
        <w:t>cooperation</w:t>
      </w:r>
    </w:p>
    <w:p w14:paraId="03A16DDE" w14:textId="77777777" w:rsidR="00CD3ABF" w:rsidRPr="001D05D6" w:rsidRDefault="00CD3ABF" w:rsidP="000B7992">
      <w:pPr>
        <w:pStyle w:val="ListParagraph"/>
        <w:widowControl w:val="0"/>
        <w:numPr>
          <w:ilvl w:val="0"/>
          <w:numId w:val="19"/>
        </w:numPr>
        <w:tabs>
          <w:tab w:val="left" w:pos="723"/>
        </w:tabs>
        <w:autoSpaceDE w:val="0"/>
        <w:autoSpaceDN w:val="0"/>
        <w:spacing w:before="22"/>
        <w:ind w:left="270" w:right="0"/>
        <w:contextualSpacing w:val="0"/>
        <w:jc w:val="both"/>
        <w:rPr>
          <w:rFonts w:ascii="Times New Roman" w:hAnsi="Times New Roman"/>
          <w:strike/>
          <w:color w:val="262626"/>
          <w:sz w:val="24"/>
        </w:rPr>
      </w:pPr>
      <w:r w:rsidRPr="001D05D6">
        <w:rPr>
          <w:rFonts w:ascii="Times New Roman" w:hAnsi="Times New Roman"/>
          <w:strike/>
          <w:color w:val="262626"/>
          <w:spacing w:val="-2"/>
          <w:sz w:val="24"/>
        </w:rPr>
        <w:t>Motivation</w:t>
      </w:r>
    </w:p>
    <w:p w14:paraId="6300964B" w14:textId="77777777" w:rsidR="00CD3ABF" w:rsidRPr="001D05D6" w:rsidRDefault="00CD3ABF" w:rsidP="000B7992">
      <w:pPr>
        <w:pStyle w:val="ListParagraph"/>
        <w:widowControl w:val="0"/>
        <w:numPr>
          <w:ilvl w:val="0"/>
          <w:numId w:val="19"/>
        </w:numPr>
        <w:tabs>
          <w:tab w:val="left" w:pos="725"/>
        </w:tabs>
        <w:autoSpaceDE w:val="0"/>
        <w:autoSpaceDN w:val="0"/>
        <w:spacing w:before="12"/>
        <w:ind w:left="270" w:right="0" w:hanging="357"/>
        <w:contextualSpacing w:val="0"/>
        <w:jc w:val="both"/>
        <w:rPr>
          <w:rFonts w:ascii="Times New Roman" w:hAnsi="Times New Roman"/>
          <w:strike/>
          <w:color w:val="262626"/>
          <w:sz w:val="24"/>
        </w:rPr>
      </w:pPr>
      <w:r w:rsidRPr="001D05D6">
        <w:rPr>
          <w:rFonts w:ascii="Times New Roman" w:hAnsi="Times New Roman"/>
          <w:strike/>
          <w:color w:val="262626"/>
          <w:sz w:val="24"/>
        </w:rPr>
        <w:t xml:space="preserve">Volunteer </w:t>
      </w:r>
      <w:r w:rsidRPr="001D05D6">
        <w:rPr>
          <w:rFonts w:ascii="Times New Roman" w:hAnsi="Times New Roman"/>
          <w:strike/>
          <w:color w:val="262626"/>
          <w:spacing w:val="-2"/>
          <w:sz w:val="24"/>
        </w:rPr>
        <w:t>participation</w:t>
      </w:r>
    </w:p>
    <w:p w14:paraId="2892A160" w14:textId="77777777" w:rsidR="00CD3ABF" w:rsidRPr="001D05D6" w:rsidRDefault="00CD3ABF" w:rsidP="000B7992">
      <w:pPr>
        <w:pStyle w:val="ListParagraph"/>
        <w:widowControl w:val="0"/>
        <w:numPr>
          <w:ilvl w:val="0"/>
          <w:numId w:val="19"/>
        </w:numPr>
        <w:tabs>
          <w:tab w:val="left" w:pos="733"/>
        </w:tabs>
        <w:autoSpaceDE w:val="0"/>
        <w:autoSpaceDN w:val="0"/>
        <w:spacing w:before="22"/>
        <w:ind w:left="270" w:right="0"/>
        <w:contextualSpacing w:val="0"/>
        <w:jc w:val="both"/>
        <w:rPr>
          <w:rFonts w:ascii="Times New Roman" w:hAnsi="Times New Roman"/>
          <w:strike/>
          <w:color w:val="262626"/>
          <w:sz w:val="24"/>
        </w:rPr>
      </w:pPr>
      <w:r w:rsidRPr="001D05D6">
        <w:rPr>
          <w:rFonts w:ascii="Times New Roman" w:hAnsi="Times New Roman"/>
          <w:strike/>
          <w:color w:val="262626"/>
          <w:sz w:val="24"/>
        </w:rPr>
        <w:t>Commitment</w:t>
      </w:r>
      <w:r w:rsidRPr="001D05D6">
        <w:rPr>
          <w:rFonts w:ascii="Times New Roman" w:hAnsi="Times New Roman"/>
          <w:strike/>
          <w:color w:val="262626"/>
          <w:spacing w:val="16"/>
          <w:sz w:val="24"/>
        </w:rPr>
        <w:t xml:space="preserve"> </w:t>
      </w:r>
      <w:r w:rsidRPr="001D05D6">
        <w:rPr>
          <w:rFonts w:ascii="Times New Roman" w:hAnsi="Times New Roman"/>
          <w:strike/>
          <w:color w:val="262626"/>
          <w:sz w:val="24"/>
        </w:rPr>
        <w:t>and</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follow</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through</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of the</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plan</w:t>
      </w:r>
      <w:r w:rsidRPr="001D05D6">
        <w:rPr>
          <w:rFonts w:ascii="Times New Roman" w:hAnsi="Times New Roman"/>
          <w:strike/>
          <w:color w:val="262626"/>
          <w:spacing w:val="-10"/>
          <w:sz w:val="24"/>
        </w:rPr>
        <w:t xml:space="preserve"> </w:t>
      </w:r>
      <w:r w:rsidRPr="001D05D6">
        <w:rPr>
          <w:rFonts w:ascii="Times New Roman" w:hAnsi="Times New Roman"/>
          <w:strike/>
          <w:color w:val="262626"/>
          <w:spacing w:val="-2"/>
          <w:sz w:val="24"/>
        </w:rPr>
        <w:t>itself</w:t>
      </w:r>
    </w:p>
    <w:p w14:paraId="1C45A975" w14:textId="77777777" w:rsidR="00CD3ABF" w:rsidRPr="001D05D6" w:rsidRDefault="00CD3ABF" w:rsidP="000B7992">
      <w:pPr>
        <w:pStyle w:val="BodyText"/>
        <w:spacing w:before="11"/>
        <w:ind w:left="270"/>
        <w:jc w:val="both"/>
        <w:rPr>
          <w:strike/>
        </w:rPr>
      </w:pPr>
    </w:p>
    <w:p w14:paraId="3782AF38" w14:textId="77777777" w:rsidR="00CD3ABF" w:rsidRPr="001D05D6" w:rsidRDefault="00CD3ABF" w:rsidP="000B7992">
      <w:pPr>
        <w:pStyle w:val="ListParagraph"/>
        <w:widowControl w:val="0"/>
        <w:numPr>
          <w:ilvl w:val="0"/>
          <w:numId w:val="19"/>
        </w:numPr>
        <w:tabs>
          <w:tab w:val="left" w:pos="735"/>
        </w:tabs>
        <w:autoSpaceDE w:val="0"/>
        <w:autoSpaceDN w:val="0"/>
        <w:ind w:left="270" w:right="0" w:hanging="358"/>
        <w:contextualSpacing w:val="0"/>
        <w:jc w:val="both"/>
        <w:rPr>
          <w:rFonts w:ascii="Times New Roman" w:hAnsi="Times New Roman"/>
          <w:strike/>
          <w:color w:val="262626"/>
          <w:sz w:val="24"/>
        </w:rPr>
      </w:pPr>
      <w:r w:rsidRPr="001D05D6">
        <w:rPr>
          <w:rFonts w:ascii="Times New Roman" w:hAnsi="Times New Roman"/>
          <w:strike/>
          <w:color w:val="383838"/>
          <w:sz w:val="24"/>
        </w:rPr>
        <w:t>Noisy</w:t>
      </w:r>
      <w:r w:rsidRPr="001D05D6">
        <w:rPr>
          <w:rFonts w:ascii="Times New Roman" w:hAnsi="Times New Roman"/>
          <w:strike/>
          <w:color w:val="383838"/>
          <w:spacing w:val="-1"/>
          <w:sz w:val="24"/>
        </w:rPr>
        <w:t xml:space="preserve"> </w:t>
      </w:r>
      <w:r w:rsidRPr="001D05D6">
        <w:rPr>
          <w:rFonts w:ascii="Times New Roman" w:hAnsi="Times New Roman"/>
          <w:strike/>
          <w:color w:val="383838"/>
          <w:spacing w:val="-2"/>
          <w:sz w:val="24"/>
        </w:rPr>
        <w:t>highway</w:t>
      </w:r>
    </w:p>
    <w:p w14:paraId="2B88B649" w14:textId="77777777" w:rsidR="00CD3ABF" w:rsidRPr="001D05D6" w:rsidRDefault="00CD3ABF" w:rsidP="000B7992">
      <w:pPr>
        <w:pStyle w:val="ListParagraph"/>
        <w:widowControl w:val="0"/>
        <w:numPr>
          <w:ilvl w:val="0"/>
          <w:numId w:val="19"/>
        </w:numPr>
        <w:tabs>
          <w:tab w:val="left" w:pos="729"/>
        </w:tabs>
        <w:autoSpaceDE w:val="0"/>
        <w:autoSpaceDN w:val="0"/>
        <w:spacing w:before="22"/>
        <w:ind w:left="270" w:right="0" w:hanging="352"/>
        <w:contextualSpacing w:val="0"/>
        <w:jc w:val="both"/>
        <w:rPr>
          <w:rFonts w:ascii="Times New Roman" w:hAnsi="Times New Roman"/>
          <w:strike/>
          <w:color w:val="262626"/>
          <w:sz w:val="24"/>
        </w:rPr>
      </w:pPr>
      <w:r w:rsidRPr="001D05D6">
        <w:rPr>
          <w:rFonts w:ascii="Times New Roman" w:hAnsi="Times New Roman"/>
          <w:strike/>
          <w:color w:val="383838"/>
          <w:sz w:val="24"/>
        </w:rPr>
        <w:t>Traffic</w:t>
      </w:r>
      <w:r w:rsidRPr="001D05D6">
        <w:rPr>
          <w:rFonts w:ascii="Times New Roman" w:hAnsi="Times New Roman"/>
          <w:strike/>
          <w:color w:val="383838"/>
          <w:spacing w:val="4"/>
          <w:sz w:val="24"/>
        </w:rPr>
        <w:t xml:space="preserve"> </w:t>
      </w:r>
      <w:r w:rsidRPr="001D05D6">
        <w:rPr>
          <w:rFonts w:ascii="Times New Roman" w:hAnsi="Times New Roman"/>
          <w:strike/>
          <w:color w:val="383838"/>
          <w:spacing w:val="-2"/>
          <w:sz w:val="24"/>
        </w:rPr>
        <w:t>noise</w:t>
      </w:r>
    </w:p>
    <w:p w14:paraId="36C5D82D" w14:textId="77777777" w:rsidR="00CD3ABF" w:rsidRPr="001D05D6" w:rsidRDefault="00CD3ABF" w:rsidP="000B7992">
      <w:pPr>
        <w:pStyle w:val="ListParagraph"/>
        <w:widowControl w:val="0"/>
        <w:numPr>
          <w:ilvl w:val="0"/>
          <w:numId w:val="19"/>
        </w:numPr>
        <w:tabs>
          <w:tab w:val="left" w:pos="739"/>
        </w:tabs>
        <w:autoSpaceDE w:val="0"/>
        <w:autoSpaceDN w:val="0"/>
        <w:spacing w:before="7"/>
        <w:ind w:left="270" w:right="0" w:hanging="362"/>
        <w:contextualSpacing w:val="0"/>
        <w:jc w:val="both"/>
        <w:rPr>
          <w:rFonts w:ascii="Times New Roman" w:hAnsi="Times New Roman"/>
          <w:strike/>
          <w:color w:val="262626"/>
          <w:sz w:val="24"/>
        </w:rPr>
      </w:pPr>
      <w:r w:rsidRPr="001D05D6">
        <w:rPr>
          <w:rFonts w:ascii="Times New Roman" w:hAnsi="Times New Roman"/>
          <w:strike/>
          <w:color w:val="383838"/>
          <w:sz w:val="24"/>
        </w:rPr>
        <w:t>Truck</w:t>
      </w:r>
      <w:r w:rsidRPr="001D05D6">
        <w:rPr>
          <w:rFonts w:ascii="Times New Roman" w:hAnsi="Times New Roman"/>
          <w:strike/>
          <w:color w:val="383838"/>
          <w:spacing w:val="5"/>
          <w:sz w:val="24"/>
        </w:rPr>
        <w:t xml:space="preserve"> </w:t>
      </w:r>
      <w:r w:rsidRPr="001D05D6">
        <w:rPr>
          <w:rFonts w:ascii="Times New Roman" w:hAnsi="Times New Roman"/>
          <w:strike/>
          <w:color w:val="383838"/>
          <w:spacing w:val="-2"/>
          <w:sz w:val="24"/>
        </w:rPr>
        <w:t>traffic</w:t>
      </w:r>
    </w:p>
    <w:p w14:paraId="5F02FF07" w14:textId="77777777" w:rsidR="00CD3ABF" w:rsidRPr="001D05D6" w:rsidRDefault="00CD3ABF" w:rsidP="000B7992">
      <w:pPr>
        <w:pStyle w:val="BodyText"/>
        <w:spacing w:before="25"/>
        <w:ind w:left="270"/>
        <w:jc w:val="both"/>
        <w:rPr>
          <w:strike/>
        </w:rPr>
      </w:pPr>
    </w:p>
    <w:p w14:paraId="10FE90BA" w14:textId="77777777" w:rsidR="00CD3ABF" w:rsidRPr="001D05D6" w:rsidRDefault="00CD3ABF" w:rsidP="000B7992">
      <w:pPr>
        <w:pStyle w:val="ListParagraph"/>
        <w:widowControl w:val="0"/>
        <w:numPr>
          <w:ilvl w:val="0"/>
          <w:numId w:val="19"/>
        </w:numPr>
        <w:tabs>
          <w:tab w:val="left" w:pos="732"/>
        </w:tabs>
        <w:autoSpaceDE w:val="0"/>
        <w:autoSpaceDN w:val="0"/>
        <w:ind w:left="270" w:right="0" w:hanging="359"/>
        <w:contextualSpacing w:val="0"/>
        <w:jc w:val="both"/>
        <w:rPr>
          <w:rFonts w:ascii="Times New Roman" w:hAnsi="Times New Roman"/>
          <w:strike/>
          <w:color w:val="262626"/>
          <w:sz w:val="24"/>
        </w:rPr>
      </w:pPr>
      <w:r w:rsidRPr="001D05D6">
        <w:rPr>
          <w:rFonts w:ascii="Times New Roman" w:hAnsi="Times New Roman"/>
          <w:strike/>
          <w:color w:val="262626"/>
          <w:sz w:val="24"/>
        </w:rPr>
        <w:t>Encourage</w:t>
      </w:r>
      <w:r w:rsidRPr="001D05D6">
        <w:rPr>
          <w:rFonts w:ascii="Times New Roman" w:hAnsi="Times New Roman"/>
          <w:strike/>
          <w:color w:val="262626"/>
          <w:spacing w:val="3"/>
          <w:sz w:val="24"/>
        </w:rPr>
        <w:t xml:space="preserve"> </w:t>
      </w:r>
      <w:r w:rsidRPr="001D05D6">
        <w:rPr>
          <w:rFonts w:ascii="Times New Roman" w:hAnsi="Times New Roman"/>
          <w:strike/>
          <w:color w:val="262626"/>
          <w:spacing w:val="-2"/>
          <w:sz w:val="24"/>
        </w:rPr>
        <w:t>cleanup</w:t>
      </w:r>
    </w:p>
    <w:p w14:paraId="1102F99A" w14:textId="77777777" w:rsidR="00CD3ABF" w:rsidRPr="001D05D6" w:rsidRDefault="00CD3ABF" w:rsidP="000B7992">
      <w:pPr>
        <w:pStyle w:val="ListParagraph"/>
        <w:widowControl w:val="0"/>
        <w:numPr>
          <w:ilvl w:val="0"/>
          <w:numId w:val="19"/>
        </w:numPr>
        <w:tabs>
          <w:tab w:val="left" w:pos="734"/>
        </w:tabs>
        <w:autoSpaceDE w:val="0"/>
        <w:autoSpaceDN w:val="0"/>
        <w:spacing w:before="12"/>
        <w:ind w:left="270" w:right="0" w:hanging="361"/>
        <w:contextualSpacing w:val="0"/>
        <w:jc w:val="both"/>
        <w:rPr>
          <w:rFonts w:ascii="Times New Roman" w:hAnsi="Times New Roman"/>
          <w:strike/>
          <w:color w:val="262626"/>
          <w:sz w:val="24"/>
        </w:rPr>
      </w:pPr>
      <w:r w:rsidRPr="001D05D6">
        <w:rPr>
          <w:rFonts w:ascii="Times New Roman" w:hAnsi="Times New Roman"/>
          <w:strike/>
          <w:color w:val="262626"/>
          <w:sz w:val="24"/>
        </w:rPr>
        <w:t>Vandalism</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is</w:t>
      </w:r>
      <w:r w:rsidRPr="001D05D6">
        <w:rPr>
          <w:rFonts w:ascii="Times New Roman" w:hAnsi="Times New Roman"/>
          <w:strike/>
          <w:color w:val="262626"/>
          <w:spacing w:val="53"/>
          <w:sz w:val="24"/>
        </w:rPr>
        <w:t xml:space="preserve"> </w:t>
      </w:r>
      <w:r w:rsidRPr="001D05D6">
        <w:rPr>
          <w:rFonts w:ascii="Times New Roman" w:hAnsi="Times New Roman"/>
          <w:strike/>
          <w:color w:val="262626"/>
          <w:spacing w:val="-2"/>
          <w:sz w:val="24"/>
        </w:rPr>
        <w:t>problem</w:t>
      </w:r>
    </w:p>
    <w:p w14:paraId="3A2E4E1B" w14:textId="77777777" w:rsidR="00CD3ABF" w:rsidRPr="001D05D6" w:rsidRDefault="00CD3ABF" w:rsidP="000B7992">
      <w:pPr>
        <w:pStyle w:val="ListParagraph"/>
        <w:widowControl w:val="0"/>
        <w:numPr>
          <w:ilvl w:val="0"/>
          <w:numId w:val="19"/>
        </w:numPr>
        <w:tabs>
          <w:tab w:val="left" w:pos="737"/>
        </w:tabs>
        <w:autoSpaceDE w:val="0"/>
        <w:autoSpaceDN w:val="0"/>
        <w:spacing w:before="22"/>
        <w:ind w:left="270" w:right="0" w:hanging="360"/>
        <w:contextualSpacing w:val="0"/>
        <w:jc w:val="both"/>
        <w:rPr>
          <w:rFonts w:ascii="Times New Roman" w:hAnsi="Times New Roman"/>
          <w:strike/>
          <w:color w:val="262626"/>
          <w:sz w:val="24"/>
        </w:rPr>
      </w:pPr>
      <w:r w:rsidRPr="001D05D6">
        <w:rPr>
          <w:rFonts w:ascii="Times New Roman" w:hAnsi="Times New Roman"/>
          <w:strike/>
          <w:color w:val="262626"/>
          <w:sz w:val="24"/>
        </w:rPr>
        <w:t>Reactivate</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garden</w:t>
      </w:r>
      <w:r w:rsidRPr="001D05D6">
        <w:rPr>
          <w:rFonts w:ascii="Times New Roman" w:hAnsi="Times New Roman"/>
          <w:strike/>
          <w:color w:val="262626"/>
          <w:spacing w:val="-5"/>
          <w:sz w:val="24"/>
        </w:rPr>
        <w:t xml:space="preserve"> </w:t>
      </w:r>
      <w:r w:rsidRPr="001D05D6">
        <w:rPr>
          <w:rFonts w:ascii="Times New Roman" w:hAnsi="Times New Roman"/>
          <w:strike/>
          <w:color w:val="262626"/>
          <w:spacing w:val="-4"/>
          <w:sz w:val="24"/>
        </w:rPr>
        <w:t>club</w:t>
      </w:r>
    </w:p>
    <w:p w14:paraId="1D772E63" w14:textId="77777777" w:rsidR="00CD3ABF" w:rsidRPr="001D05D6" w:rsidRDefault="00CD3ABF" w:rsidP="000B7992">
      <w:pPr>
        <w:pStyle w:val="BodyText"/>
        <w:spacing w:before="30"/>
        <w:ind w:left="270"/>
        <w:jc w:val="both"/>
        <w:rPr>
          <w:strike/>
        </w:rPr>
      </w:pPr>
    </w:p>
    <w:p w14:paraId="003B57DF" w14:textId="77777777" w:rsidR="00CD3ABF" w:rsidRPr="001D05D6" w:rsidRDefault="00CD3ABF" w:rsidP="000B7992">
      <w:pPr>
        <w:pStyle w:val="ListParagraph"/>
        <w:widowControl w:val="0"/>
        <w:numPr>
          <w:ilvl w:val="0"/>
          <w:numId w:val="19"/>
        </w:numPr>
        <w:tabs>
          <w:tab w:val="left" w:pos="747"/>
        </w:tabs>
        <w:autoSpaceDE w:val="0"/>
        <w:autoSpaceDN w:val="0"/>
        <w:ind w:left="270" w:right="0"/>
        <w:contextualSpacing w:val="0"/>
        <w:jc w:val="both"/>
        <w:rPr>
          <w:rFonts w:ascii="Times New Roman" w:hAnsi="Times New Roman"/>
          <w:strike/>
          <w:color w:val="262626"/>
          <w:sz w:val="24"/>
        </w:rPr>
      </w:pPr>
      <w:r w:rsidRPr="001D05D6">
        <w:rPr>
          <w:rFonts w:ascii="Times New Roman" w:hAnsi="Times New Roman"/>
          <w:strike/>
          <w:color w:val="262626"/>
          <w:spacing w:val="-4"/>
          <w:sz w:val="24"/>
        </w:rPr>
        <w:t>Cash</w:t>
      </w:r>
    </w:p>
    <w:p w14:paraId="7FA6B98F" w14:textId="77777777" w:rsidR="00CD3ABF" w:rsidRPr="001D05D6" w:rsidRDefault="00CD3ABF" w:rsidP="000B7992">
      <w:pPr>
        <w:pStyle w:val="ListParagraph"/>
        <w:widowControl w:val="0"/>
        <w:numPr>
          <w:ilvl w:val="0"/>
          <w:numId w:val="19"/>
        </w:numPr>
        <w:tabs>
          <w:tab w:val="left" w:pos="747"/>
        </w:tabs>
        <w:autoSpaceDE w:val="0"/>
        <w:autoSpaceDN w:val="0"/>
        <w:spacing w:before="3"/>
        <w:ind w:left="270" w:right="0" w:hanging="360"/>
        <w:contextualSpacing w:val="0"/>
        <w:jc w:val="both"/>
        <w:rPr>
          <w:rFonts w:ascii="Times New Roman" w:hAnsi="Times New Roman"/>
          <w:strike/>
          <w:color w:val="262626"/>
          <w:sz w:val="24"/>
        </w:rPr>
      </w:pPr>
      <w:r w:rsidRPr="001D05D6">
        <w:rPr>
          <w:rFonts w:ascii="Times New Roman" w:hAnsi="Times New Roman"/>
          <w:strike/>
          <w:color w:val="262626"/>
          <w:spacing w:val="-2"/>
          <w:sz w:val="24"/>
        </w:rPr>
        <w:t>Funding</w:t>
      </w:r>
    </w:p>
    <w:p w14:paraId="3A29A1F4" w14:textId="77777777" w:rsidR="00CD3ABF" w:rsidRPr="001D05D6" w:rsidRDefault="00CD3ABF" w:rsidP="000B7992">
      <w:pPr>
        <w:pStyle w:val="ListParagraph"/>
        <w:widowControl w:val="0"/>
        <w:numPr>
          <w:ilvl w:val="0"/>
          <w:numId w:val="19"/>
        </w:numPr>
        <w:tabs>
          <w:tab w:val="left" w:pos="749"/>
        </w:tabs>
        <w:autoSpaceDE w:val="0"/>
        <w:autoSpaceDN w:val="0"/>
        <w:spacing w:before="12"/>
        <w:ind w:left="270" w:right="0" w:hanging="362"/>
        <w:contextualSpacing w:val="0"/>
        <w:jc w:val="both"/>
        <w:rPr>
          <w:rFonts w:ascii="Times New Roman" w:hAnsi="Times New Roman"/>
          <w:strike/>
          <w:color w:val="262626"/>
          <w:sz w:val="24"/>
        </w:rPr>
      </w:pPr>
      <w:r w:rsidRPr="001D05D6">
        <w:rPr>
          <w:rFonts w:ascii="Times New Roman" w:hAnsi="Times New Roman"/>
          <w:strike/>
          <w:color w:val="262626"/>
          <w:sz w:val="24"/>
        </w:rPr>
        <w:t>Additional</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funding</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w:t>
      </w:r>
      <w:r w:rsidRPr="001D05D6">
        <w:rPr>
          <w:rFonts w:ascii="Times New Roman" w:hAnsi="Times New Roman"/>
          <w:strike/>
          <w:color w:val="262626"/>
          <w:spacing w:val="51"/>
          <w:sz w:val="24"/>
        </w:rPr>
        <w:t xml:space="preserve"> </w:t>
      </w:r>
      <w:r w:rsidRPr="001D05D6">
        <w:rPr>
          <w:rFonts w:ascii="Times New Roman" w:hAnsi="Times New Roman"/>
          <w:strike/>
          <w:color w:val="262626"/>
          <w:sz w:val="24"/>
        </w:rPr>
        <w:t>grants</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or</w:t>
      </w:r>
      <w:r w:rsidRPr="001D05D6">
        <w:rPr>
          <w:rFonts w:ascii="Times New Roman" w:hAnsi="Times New Roman"/>
          <w:strike/>
          <w:color w:val="262626"/>
          <w:spacing w:val="-7"/>
          <w:sz w:val="24"/>
        </w:rPr>
        <w:t xml:space="preserve"> </w:t>
      </w:r>
      <w:r w:rsidRPr="001D05D6">
        <w:rPr>
          <w:rFonts w:ascii="Times New Roman" w:hAnsi="Times New Roman"/>
          <w:strike/>
          <w:color w:val="262626"/>
          <w:spacing w:val="-2"/>
          <w:sz w:val="24"/>
        </w:rPr>
        <w:t>private</w:t>
      </w:r>
    </w:p>
    <w:p w14:paraId="6A36F15E" w14:textId="77777777" w:rsidR="00CD3ABF" w:rsidRPr="001D05D6" w:rsidRDefault="00CD3ABF" w:rsidP="000B7992">
      <w:pPr>
        <w:pStyle w:val="ListParagraph"/>
        <w:widowControl w:val="0"/>
        <w:numPr>
          <w:ilvl w:val="0"/>
          <w:numId w:val="19"/>
        </w:numPr>
        <w:tabs>
          <w:tab w:val="left" w:pos="752"/>
        </w:tabs>
        <w:autoSpaceDE w:val="0"/>
        <w:autoSpaceDN w:val="0"/>
        <w:spacing w:before="17"/>
        <w:ind w:left="270" w:right="0"/>
        <w:contextualSpacing w:val="0"/>
        <w:jc w:val="both"/>
        <w:rPr>
          <w:rFonts w:ascii="Times New Roman" w:hAnsi="Times New Roman"/>
          <w:strike/>
          <w:color w:val="262626"/>
          <w:sz w:val="24"/>
        </w:rPr>
      </w:pPr>
      <w:r w:rsidRPr="001D05D6">
        <w:rPr>
          <w:rFonts w:ascii="Times New Roman" w:hAnsi="Times New Roman"/>
          <w:strike/>
          <w:color w:val="262626"/>
          <w:sz w:val="24"/>
        </w:rPr>
        <w:t>Recruitment</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of business</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to</w:t>
      </w:r>
      <w:r w:rsidRPr="001D05D6">
        <w:rPr>
          <w:rFonts w:ascii="Times New Roman" w:hAnsi="Times New Roman"/>
          <w:strike/>
          <w:color w:val="262626"/>
          <w:spacing w:val="-5"/>
          <w:sz w:val="24"/>
        </w:rPr>
        <w:t xml:space="preserve"> </w:t>
      </w:r>
      <w:r w:rsidRPr="001D05D6">
        <w:rPr>
          <w:rFonts w:ascii="Times New Roman" w:hAnsi="Times New Roman"/>
          <w:strike/>
          <w:color w:val="383838"/>
          <w:spacing w:val="-2"/>
          <w:sz w:val="24"/>
        </w:rPr>
        <w:t>invest</w:t>
      </w:r>
    </w:p>
    <w:p w14:paraId="58D69A49" w14:textId="77777777" w:rsidR="00CD3ABF" w:rsidRPr="001D05D6" w:rsidRDefault="00CD3ABF" w:rsidP="000B7992">
      <w:pPr>
        <w:pStyle w:val="BodyText"/>
        <w:spacing w:before="10"/>
        <w:ind w:left="270"/>
        <w:jc w:val="both"/>
        <w:rPr>
          <w:strike/>
        </w:rPr>
      </w:pPr>
    </w:p>
    <w:p w14:paraId="3BE9B504" w14:textId="77777777" w:rsidR="00CD3ABF" w:rsidRPr="001D05D6" w:rsidRDefault="00CD3ABF" w:rsidP="000B7992">
      <w:pPr>
        <w:pStyle w:val="ListParagraph"/>
        <w:widowControl w:val="0"/>
        <w:numPr>
          <w:ilvl w:val="0"/>
          <w:numId w:val="19"/>
        </w:numPr>
        <w:tabs>
          <w:tab w:val="left" w:pos="761"/>
        </w:tabs>
        <w:autoSpaceDE w:val="0"/>
        <w:autoSpaceDN w:val="0"/>
        <w:spacing w:before="1"/>
        <w:ind w:left="270" w:right="0" w:hanging="360"/>
        <w:contextualSpacing w:val="0"/>
        <w:jc w:val="both"/>
        <w:rPr>
          <w:rFonts w:ascii="Times New Roman" w:hAnsi="Times New Roman"/>
          <w:strike/>
          <w:color w:val="262626"/>
          <w:sz w:val="24"/>
        </w:rPr>
      </w:pPr>
      <w:r w:rsidRPr="001D05D6">
        <w:rPr>
          <w:rFonts w:ascii="Times New Roman" w:hAnsi="Times New Roman"/>
          <w:strike/>
          <w:color w:val="383838"/>
          <w:sz w:val="24"/>
        </w:rPr>
        <w:t>High</w:t>
      </w:r>
      <w:r w:rsidRPr="001D05D6">
        <w:rPr>
          <w:rFonts w:ascii="Times New Roman" w:hAnsi="Times New Roman"/>
          <w:strike/>
          <w:color w:val="383838"/>
          <w:spacing w:val="17"/>
          <w:sz w:val="24"/>
        </w:rPr>
        <w:t xml:space="preserve"> </w:t>
      </w:r>
      <w:r w:rsidRPr="001D05D6">
        <w:rPr>
          <w:rFonts w:ascii="Times New Roman" w:hAnsi="Times New Roman"/>
          <w:strike/>
          <w:color w:val="262626"/>
          <w:sz w:val="24"/>
        </w:rPr>
        <w:t>density</w:t>
      </w:r>
      <w:r w:rsidRPr="001D05D6">
        <w:rPr>
          <w:rFonts w:ascii="Times New Roman" w:hAnsi="Times New Roman"/>
          <w:strike/>
          <w:color w:val="262626"/>
          <w:spacing w:val="17"/>
          <w:sz w:val="24"/>
        </w:rPr>
        <w:t xml:space="preserve"> </w:t>
      </w:r>
      <w:r w:rsidRPr="001D05D6">
        <w:rPr>
          <w:rFonts w:ascii="Times New Roman" w:hAnsi="Times New Roman"/>
          <w:strike/>
          <w:color w:val="383838"/>
          <w:sz w:val="24"/>
        </w:rPr>
        <w:t>housing</w:t>
      </w:r>
      <w:r w:rsidRPr="001D05D6">
        <w:rPr>
          <w:rFonts w:ascii="Times New Roman" w:hAnsi="Times New Roman"/>
          <w:strike/>
          <w:color w:val="383838"/>
          <w:spacing w:val="21"/>
          <w:sz w:val="24"/>
        </w:rPr>
        <w:t xml:space="preserve"> </w:t>
      </w:r>
      <w:r w:rsidRPr="001D05D6">
        <w:rPr>
          <w:rFonts w:ascii="Times New Roman" w:hAnsi="Times New Roman"/>
          <w:strike/>
          <w:color w:val="262626"/>
          <w:sz w:val="24"/>
        </w:rPr>
        <w:t>is</w:t>
      </w:r>
      <w:r w:rsidRPr="001D05D6">
        <w:rPr>
          <w:rFonts w:ascii="Times New Roman" w:hAnsi="Times New Roman"/>
          <w:strike/>
          <w:color w:val="262626"/>
          <w:spacing w:val="6"/>
          <w:sz w:val="24"/>
        </w:rPr>
        <w:t xml:space="preserve"> </w:t>
      </w:r>
      <w:r w:rsidRPr="001D05D6">
        <w:rPr>
          <w:rFonts w:ascii="Times New Roman" w:hAnsi="Times New Roman"/>
          <w:strike/>
          <w:color w:val="383838"/>
          <w:sz w:val="24"/>
        </w:rPr>
        <w:t>a</w:t>
      </w:r>
      <w:r w:rsidRPr="001D05D6">
        <w:rPr>
          <w:rFonts w:ascii="Times New Roman" w:hAnsi="Times New Roman"/>
          <w:strike/>
          <w:color w:val="383838"/>
          <w:spacing w:val="2"/>
          <w:sz w:val="24"/>
        </w:rPr>
        <w:t xml:space="preserve"> </w:t>
      </w:r>
      <w:r w:rsidRPr="001D05D6">
        <w:rPr>
          <w:rFonts w:ascii="Times New Roman" w:hAnsi="Times New Roman"/>
          <w:strike/>
          <w:color w:val="383838"/>
          <w:sz w:val="24"/>
        </w:rPr>
        <w:t>problem-</w:t>
      </w:r>
      <w:r w:rsidRPr="001D05D6">
        <w:rPr>
          <w:rFonts w:ascii="Times New Roman" w:hAnsi="Times New Roman"/>
          <w:strike/>
          <w:color w:val="383838"/>
          <w:spacing w:val="16"/>
          <w:sz w:val="24"/>
        </w:rPr>
        <w:t xml:space="preserve"> </w:t>
      </w:r>
      <w:r w:rsidRPr="001D05D6">
        <w:rPr>
          <w:rFonts w:ascii="Times New Roman" w:hAnsi="Times New Roman"/>
          <w:strike/>
          <w:color w:val="383838"/>
          <w:sz w:val="24"/>
        </w:rPr>
        <w:t>move</w:t>
      </w:r>
      <w:r w:rsidRPr="001D05D6">
        <w:rPr>
          <w:rFonts w:ascii="Times New Roman" w:hAnsi="Times New Roman"/>
          <w:strike/>
          <w:color w:val="383838"/>
          <w:spacing w:val="5"/>
          <w:sz w:val="24"/>
        </w:rPr>
        <w:t xml:space="preserve"> </w:t>
      </w:r>
      <w:r w:rsidRPr="001D05D6">
        <w:rPr>
          <w:rFonts w:ascii="Times New Roman" w:hAnsi="Times New Roman"/>
          <w:strike/>
          <w:color w:val="262626"/>
          <w:sz w:val="24"/>
        </w:rPr>
        <w:t>it</w:t>
      </w:r>
      <w:r w:rsidRPr="001D05D6">
        <w:rPr>
          <w:rFonts w:ascii="Times New Roman" w:hAnsi="Times New Roman"/>
          <w:strike/>
          <w:color w:val="262626"/>
          <w:spacing w:val="5"/>
          <w:sz w:val="24"/>
        </w:rPr>
        <w:t xml:space="preserve"> </w:t>
      </w:r>
      <w:r w:rsidRPr="001D05D6">
        <w:rPr>
          <w:rFonts w:ascii="Times New Roman" w:hAnsi="Times New Roman"/>
          <w:strike/>
          <w:color w:val="383838"/>
          <w:sz w:val="24"/>
        </w:rPr>
        <w:t>off</w:t>
      </w:r>
      <w:r w:rsidRPr="001D05D6">
        <w:rPr>
          <w:rFonts w:ascii="Times New Roman" w:hAnsi="Times New Roman"/>
          <w:strike/>
          <w:color w:val="383838"/>
          <w:spacing w:val="9"/>
          <w:sz w:val="24"/>
        </w:rPr>
        <w:t xml:space="preserve"> </w:t>
      </w:r>
      <w:r w:rsidRPr="001D05D6">
        <w:rPr>
          <w:rFonts w:ascii="Times New Roman" w:hAnsi="Times New Roman"/>
          <w:strike/>
          <w:color w:val="383838"/>
          <w:sz w:val="24"/>
        </w:rPr>
        <w:t>of</w:t>
      </w:r>
      <w:r w:rsidRPr="001D05D6">
        <w:rPr>
          <w:rFonts w:ascii="Times New Roman" w:hAnsi="Times New Roman"/>
          <w:strike/>
          <w:color w:val="383838"/>
          <w:spacing w:val="9"/>
          <w:sz w:val="24"/>
        </w:rPr>
        <w:t xml:space="preserve"> </w:t>
      </w:r>
      <w:r w:rsidRPr="001D05D6">
        <w:rPr>
          <w:rFonts w:ascii="Times New Roman" w:hAnsi="Times New Roman"/>
          <w:strike/>
          <w:color w:val="383838"/>
          <w:sz w:val="24"/>
        </w:rPr>
        <w:t>the</w:t>
      </w:r>
      <w:r w:rsidRPr="001D05D6">
        <w:rPr>
          <w:rFonts w:ascii="Times New Roman" w:hAnsi="Times New Roman"/>
          <w:strike/>
          <w:color w:val="383838"/>
          <w:spacing w:val="-1"/>
          <w:sz w:val="24"/>
        </w:rPr>
        <w:t xml:space="preserve"> </w:t>
      </w:r>
      <w:r w:rsidRPr="001D05D6">
        <w:rPr>
          <w:rFonts w:ascii="Times New Roman" w:hAnsi="Times New Roman"/>
          <w:strike/>
          <w:color w:val="383838"/>
          <w:sz w:val="24"/>
        </w:rPr>
        <w:t>Main</w:t>
      </w:r>
      <w:r w:rsidRPr="001D05D6">
        <w:rPr>
          <w:rFonts w:ascii="Times New Roman" w:hAnsi="Times New Roman"/>
          <w:strike/>
          <w:color w:val="383838"/>
          <w:spacing w:val="11"/>
          <w:sz w:val="24"/>
        </w:rPr>
        <w:t xml:space="preserve"> </w:t>
      </w:r>
      <w:r w:rsidRPr="001D05D6">
        <w:rPr>
          <w:rFonts w:ascii="Times New Roman" w:hAnsi="Times New Roman"/>
          <w:strike/>
          <w:color w:val="383838"/>
          <w:spacing w:val="-2"/>
          <w:sz w:val="24"/>
        </w:rPr>
        <w:t>Street</w:t>
      </w:r>
    </w:p>
    <w:p w14:paraId="0FD233C5" w14:textId="77777777" w:rsidR="00CD3ABF" w:rsidRPr="001D05D6" w:rsidRDefault="00CD3ABF" w:rsidP="000B7992">
      <w:pPr>
        <w:pStyle w:val="BodyText"/>
        <w:ind w:left="270"/>
        <w:jc w:val="both"/>
        <w:rPr>
          <w:strike/>
        </w:rPr>
      </w:pPr>
    </w:p>
    <w:p w14:paraId="0E18D3D4" w14:textId="77777777" w:rsidR="00CD3ABF" w:rsidRPr="001D05D6" w:rsidRDefault="00CD3ABF" w:rsidP="000B7992">
      <w:pPr>
        <w:pStyle w:val="BodyText"/>
        <w:ind w:left="270"/>
        <w:jc w:val="both"/>
        <w:rPr>
          <w:strike/>
        </w:rPr>
      </w:pPr>
      <w:r w:rsidRPr="001D05D6">
        <w:rPr>
          <w:strike/>
          <w:color w:val="383838"/>
          <w:spacing w:val="-2"/>
          <w:u w:val="thick" w:color="383838"/>
        </w:rPr>
        <w:t>Additional</w:t>
      </w:r>
      <w:r w:rsidRPr="001D05D6">
        <w:rPr>
          <w:strike/>
          <w:color w:val="383838"/>
          <w:spacing w:val="13"/>
          <w:u w:val="thick" w:color="383838"/>
        </w:rPr>
        <w:t xml:space="preserve"> </w:t>
      </w:r>
      <w:r w:rsidRPr="001D05D6">
        <w:rPr>
          <w:strike/>
          <w:color w:val="383838"/>
          <w:spacing w:val="-2"/>
          <w:u w:val="thick" w:color="383838"/>
        </w:rPr>
        <w:t>Comments</w:t>
      </w:r>
    </w:p>
    <w:p w14:paraId="69831586" w14:textId="77777777" w:rsidR="00CD3ABF" w:rsidRPr="001D05D6" w:rsidRDefault="00CD3ABF" w:rsidP="000B7992">
      <w:pPr>
        <w:pStyle w:val="ListParagraph"/>
        <w:widowControl w:val="0"/>
        <w:numPr>
          <w:ilvl w:val="0"/>
          <w:numId w:val="19"/>
        </w:numPr>
        <w:tabs>
          <w:tab w:val="left" w:pos="765"/>
          <w:tab w:val="left" w:pos="778"/>
        </w:tabs>
        <w:autoSpaceDE w:val="0"/>
        <w:autoSpaceDN w:val="0"/>
        <w:spacing w:before="22"/>
        <w:ind w:left="270" w:right="0" w:hanging="355"/>
        <w:contextualSpacing w:val="0"/>
        <w:jc w:val="both"/>
        <w:rPr>
          <w:rFonts w:ascii="Times New Roman" w:hAnsi="Times New Roman"/>
          <w:strike/>
          <w:color w:val="262626"/>
          <w:sz w:val="24"/>
        </w:rPr>
      </w:pPr>
      <w:r w:rsidRPr="001D05D6">
        <w:rPr>
          <w:rFonts w:ascii="Times New Roman" w:hAnsi="Times New Roman"/>
          <w:strike/>
          <w:color w:val="383838"/>
          <w:sz w:val="24"/>
        </w:rPr>
        <w:t>Ask</w:t>
      </w:r>
      <w:r w:rsidRPr="001D05D6">
        <w:rPr>
          <w:rFonts w:ascii="Times New Roman" w:hAnsi="Times New Roman"/>
          <w:strike/>
          <w:color w:val="383838"/>
          <w:spacing w:val="-2"/>
          <w:sz w:val="24"/>
        </w:rPr>
        <w:t xml:space="preserve"> </w:t>
      </w:r>
      <w:r w:rsidRPr="001D05D6">
        <w:rPr>
          <w:rFonts w:ascii="Times New Roman" w:hAnsi="Times New Roman"/>
          <w:strike/>
          <w:color w:val="383838"/>
          <w:sz w:val="24"/>
        </w:rPr>
        <w:t>for</w:t>
      </w:r>
      <w:r w:rsidRPr="001D05D6">
        <w:rPr>
          <w:rFonts w:ascii="Times New Roman" w:hAnsi="Times New Roman"/>
          <w:strike/>
          <w:color w:val="383838"/>
          <w:spacing w:val="-5"/>
          <w:sz w:val="24"/>
        </w:rPr>
        <w:t xml:space="preserve"> </w:t>
      </w:r>
      <w:r w:rsidRPr="001D05D6">
        <w:rPr>
          <w:rFonts w:ascii="Times New Roman" w:hAnsi="Times New Roman"/>
          <w:strike/>
          <w:color w:val="383838"/>
          <w:sz w:val="24"/>
        </w:rPr>
        <w:t>assistance from F.F.C.L. (Future Family and Community</w:t>
      </w:r>
      <w:r w:rsidRPr="001D05D6">
        <w:rPr>
          <w:rFonts w:ascii="Times New Roman" w:hAnsi="Times New Roman"/>
          <w:strike/>
          <w:color w:val="383838"/>
          <w:spacing w:val="22"/>
          <w:sz w:val="24"/>
        </w:rPr>
        <w:t xml:space="preserve"> </w:t>
      </w:r>
      <w:r w:rsidRPr="001D05D6">
        <w:rPr>
          <w:rFonts w:ascii="Times New Roman" w:hAnsi="Times New Roman"/>
          <w:strike/>
          <w:color w:val="262626"/>
          <w:sz w:val="24"/>
        </w:rPr>
        <w:t xml:space="preserve">Leaders) </w:t>
      </w:r>
      <w:r w:rsidRPr="001D05D6">
        <w:rPr>
          <w:rFonts w:ascii="Times New Roman" w:hAnsi="Times New Roman"/>
          <w:strike/>
          <w:color w:val="383838"/>
          <w:sz w:val="24"/>
        </w:rPr>
        <w:t>at</w:t>
      </w:r>
      <w:r w:rsidRPr="001D05D6">
        <w:rPr>
          <w:rFonts w:ascii="Times New Roman" w:hAnsi="Times New Roman"/>
          <w:strike/>
          <w:color w:val="383838"/>
          <w:spacing w:val="-11"/>
          <w:sz w:val="24"/>
        </w:rPr>
        <w:t xml:space="preserve"> </w:t>
      </w:r>
      <w:r w:rsidRPr="001D05D6">
        <w:rPr>
          <w:rFonts w:ascii="Times New Roman" w:hAnsi="Times New Roman"/>
          <w:strike/>
          <w:color w:val="383838"/>
          <w:sz w:val="24"/>
        </w:rPr>
        <w:t>Umatilla</w:t>
      </w:r>
      <w:r w:rsidRPr="001D05D6">
        <w:rPr>
          <w:rFonts w:ascii="Times New Roman" w:hAnsi="Times New Roman"/>
          <w:strike/>
          <w:color w:val="383838"/>
          <w:spacing w:val="-2"/>
          <w:sz w:val="24"/>
        </w:rPr>
        <w:t xml:space="preserve"> </w:t>
      </w:r>
      <w:r w:rsidRPr="001D05D6">
        <w:rPr>
          <w:rFonts w:ascii="Times New Roman" w:hAnsi="Times New Roman"/>
          <w:strike/>
          <w:color w:val="383838"/>
          <w:sz w:val="24"/>
        </w:rPr>
        <w:t>High School.</w:t>
      </w:r>
      <w:r w:rsidRPr="001D05D6">
        <w:rPr>
          <w:rFonts w:ascii="Times New Roman" w:hAnsi="Times New Roman"/>
          <w:strike/>
          <w:color w:val="383838"/>
          <w:spacing w:val="80"/>
          <w:sz w:val="24"/>
        </w:rPr>
        <w:t xml:space="preserve"> </w:t>
      </w:r>
      <w:r w:rsidRPr="001D05D6">
        <w:rPr>
          <w:rFonts w:ascii="Times New Roman" w:hAnsi="Times New Roman"/>
          <w:strike/>
          <w:color w:val="383838"/>
          <w:sz w:val="24"/>
        </w:rPr>
        <w:t>Nancy Iverson is the instructor.</w:t>
      </w:r>
      <w:r w:rsidRPr="001D05D6">
        <w:rPr>
          <w:rFonts w:ascii="Times New Roman" w:hAnsi="Times New Roman"/>
          <w:strike/>
          <w:color w:val="383838"/>
          <w:spacing w:val="80"/>
          <w:sz w:val="24"/>
        </w:rPr>
        <w:t xml:space="preserve"> </w:t>
      </w:r>
      <w:r w:rsidRPr="001D05D6">
        <w:rPr>
          <w:rFonts w:ascii="Times New Roman" w:hAnsi="Times New Roman"/>
          <w:strike/>
          <w:color w:val="383838"/>
          <w:sz w:val="24"/>
        </w:rPr>
        <w:t xml:space="preserve">They </w:t>
      </w:r>
      <w:r w:rsidRPr="001D05D6">
        <w:rPr>
          <w:rFonts w:ascii="Times New Roman" w:hAnsi="Times New Roman"/>
          <w:strike/>
          <w:color w:val="262626"/>
          <w:sz w:val="24"/>
        </w:rPr>
        <w:t xml:space="preserve">might </w:t>
      </w:r>
      <w:r w:rsidRPr="001D05D6">
        <w:rPr>
          <w:rFonts w:ascii="Times New Roman" w:hAnsi="Times New Roman"/>
          <w:strike/>
          <w:color w:val="383838"/>
          <w:sz w:val="24"/>
        </w:rPr>
        <w:t xml:space="preserve">make </w:t>
      </w:r>
      <w:r w:rsidRPr="001D05D6">
        <w:rPr>
          <w:rFonts w:ascii="Times New Roman" w:hAnsi="Times New Roman"/>
          <w:strike/>
          <w:color w:val="262626"/>
          <w:sz w:val="24"/>
        </w:rPr>
        <w:t>it</w:t>
      </w:r>
      <w:r w:rsidRPr="001D05D6">
        <w:rPr>
          <w:rFonts w:ascii="Times New Roman" w:hAnsi="Times New Roman"/>
          <w:strike/>
          <w:color w:val="262626"/>
          <w:spacing w:val="-5"/>
          <w:sz w:val="24"/>
        </w:rPr>
        <w:t xml:space="preserve"> </w:t>
      </w:r>
      <w:r w:rsidRPr="001D05D6">
        <w:rPr>
          <w:rFonts w:ascii="Times New Roman" w:hAnsi="Times New Roman"/>
          <w:strike/>
          <w:color w:val="383838"/>
          <w:sz w:val="24"/>
        </w:rPr>
        <w:t>their project</w:t>
      </w:r>
      <w:r w:rsidRPr="001D05D6">
        <w:rPr>
          <w:rFonts w:ascii="Times New Roman" w:hAnsi="Times New Roman"/>
          <w:strike/>
          <w:color w:val="383838"/>
          <w:spacing w:val="29"/>
          <w:sz w:val="24"/>
        </w:rPr>
        <w:t xml:space="preserve"> </w:t>
      </w:r>
      <w:r w:rsidRPr="001D05D6">
        <w:rPr>
          <w:rFonts w:ascii="Times New Roman" w:hAnsi="Times New Roman"/>
          <w:strike/>
          <w:color w:val="383838"/>
          <w:sz w:val="24"/>
        </w:rPr>
        <w:t>to take to</w:t>
      </w:r>
      <w:r w:rsidRPr="001D05D6">
        <w:rPr>
          <w:rFonts w:ascii="Times New Roman" w:hAnsi="Times New Roman"/>
          <w:strike/>
          <w:color w:val="383838"/>
          <w:spacing w:val="27"/>
          <w:sz w:val="24"/>
        </w:rPr>
        <w:t xml:space="preserve"> </w:t>
      </w:r>
      <w:r w:rsidRPr="001D05D6">
        <w:rPr>
          <w:rFonts w:ascii="Times New Roman" w:hAnsi="Times New Roman"/>
          <w:strike/>
          <w:color w:val="383838"/>
          <w:sz w:val="24"/>
        </w:rPr>
        <w:t xml:space="preserve">state and national competition. [Not </w:t>
      </w:r>
      <w:r w:rsidRPr="001D05D6">
        <w:rPr>
          <w:rFonts w:ascii="Times New Roman" w:hAnsi="Times New Roman"/>
          <w:strike/>
          <w:color w:val="262626"/>
          <w:sz w:val="24"/>
        </w:rPr>
        <w:t xml:space="preserve">clear </w:t>
      </w:r>
      <w:r w:rsidRPr="001D05D6">
        <w:rPr>
          <w:rFonts w:ascii="Times New Roman" w:hAnsi="Times New Roman"/>
          <w:strike/>
          <w:color w:val="383838"/>
          <w:sz w:val="24"/>
        </w:rPr>
        <w:t>whether this comment is</w:t>
      </w:r>
      <w:r w:rsidRPr="001D05D6">
        <w:rPr>
          <w:rFonts w:ascii="Times New Roman" w:hAnsi="Times New Roman"/>
          <w:strike/>
          <w:color w:val="383838"/>
          <w:spacing w:val="-5"/>
          <w:sz w:val="24"/>
        </w:rPr>
        <w:t xml:space="preserve"> </w:t>
      </w:r>
      <w:r w:rsidRPr="001D05D6">
        <w:rPr>
          <w:rFonts w:ascii="Times New Roman" w:hAnsi="Times New Roman"/>
          <w:strike/>
          <w:color w:val="383838"/>
          <w:sz w:val="24"/>
        </w:rPr>
        <w:t>referring to</w:t>
      </w:r>
      <w:r w:rsidRPr="001D05D6">
        <w:rPr>
          <w:rFonts w:ascii="Times New Roman" w:hAnsi="Times New Roman"/>
          <w:strike/>
          <w:color w:val="383838"/>
          <w:spacing w:val="-10"/>
          <w:sz w:val="24"/>
        </w:rPr>
        <w:t xml:space="preserve"> </w:t>
      </w:r>
      <w:r w:rsidRPr="001D05D6">
        <w:rPr>
          <w:rFonts w:ascii="Times New Roman" w:hAnsi="Times New Roman"/>
          <w:strike/>
          <w:color w:val="383838"/>
          <w:sz w:val="24"/>
        </w:rPr>
        <w:t xml:space="preserve">Umatilla </w:t>
      </w:r>
      <w:r w:rsidRPr="001D05D6">
        <w:rPr>
          <w:rFonts w:ascii="Times New Roman" w:hAnsi="Times New Roman"/>
          <w:strike/>
          <w:color w:val="262626"/>
          <w:sz w:val="24"/>
        </w:rPr>
        <w:t xml:space="preserve">Landing </w:t>
      </w:r>
      <w:r w:rsidRPr="001D05D6">
        <w:rPr>
          <w:rFonts w:ascii="Times New Roman" w:hAnsi="Times New Roman"/>
          <w:strike/>
          <w:color w:val="383838"/>
          <w:sz w:val="24"/>
        </w:rPr>
        <w:t xml:space="preserve">Days or cleanup </w:t>
      </w:r>
      <w:r w:rsidRPr="001D05D6">
        <w:rPr>
          <w:rFonts w:ascii="Times New Roman" w:hAnsi="Times New Roman"/>
          <w:strike/>
          <w:color w:val="262626"/>
          <w:sz w:val="24"/>
        </w:rPr>
        <w:t xml:space="preserve">or </w:t>
      </w:r>
      <w:r w:rsidRPr="001D05D6">
        <w:rPr>
          <w:rFonts w:ascii="Times New Roman" w:hAnsi="Times New Roman"/>
          <w:strike/>
          <w:color w:val="383838"/>
          <w:sz w:val="24"/>
        </w:rPr>
        <w:t>the garden club.]</w:t>
      </w:r>
    </w:p>
    <w:p w14:paraId="64DDA7A5" w14:textId="77777777" w:rsidR="00CD3ABF" w:rsidRPr="001D05D6" w:rsidRDefault="00CD3ABF" w:rsidP="000B7992">
      <w:pPr>
        <w:pStyle w:val="ListParagraph"/>
        <w:ind w:left="270" w:right="0"/>
        <w:jc w:val="both"/>
        <w:rPr>
          <w:rFonts w:ascii="Times New Roman" w:hAnsi="Times New Roman"/>
          <w:strike/>
          <w:sz w:val="24"/>
        </w:rPr>
        <w:sectPr w:rsidR="00CD3ABF" w:rsidRPr="001D05D6">
          <w:footerReference w:type="default" r:id="rId95"/>
          <w:pgSz w:w="12240" w:h="15840"/>
          <w:pgMar w:top="1320" w:right="720" w:bottom="1180" w:left="1080" w:header="0" w:footer="984" w:gutter="0"/>
          <w:cols w:space="720"/>
        </w:sectPr>
      </w:pPr>
    </w:p>
    <w:p w14:paraId="26754959" w14:textId="77777777" w:rsidR="00CD3ABF" w:rsidRPr="001D05D6" w:rsidRDefault="00CD3ABF" w:rsidP="000B7992">
      <w:pPr>
        <w:spacing w:before="62"/>
        <w:ind w:left="270" w:right="0"/>
        <w:jc w:val="both"/>
        <w:rPr>
          <w:rFonts w:ascii="Times New Roman" w:hAnsi="Times New Roman"/>
          <w:strike/>
          <w:sz w:val="28"/>
        </w:rPr>
      </w:pPr>
      <w:r w:rsidRPr="001D05D6">
        <w:rPr>
          <w:rFonts w:ascii="Times New Roman" w:hAnsi="Times New Roman"/>
          <w:strike/>
          <w:color w:val="212121"/>
          <w:sz w:val="28"/>
          <w:u w:val="thick" w:color="212121"/>
        </w:rPr>
        <w:lastRenderedPageBreak/>
        <w:t>URBAN</w:t>
      </w:r>
      <w:r w:rsidRPr="001D05D6">
        <w:rPr>
          <w:rFonts w:ascii="Times New Roman" w:hAnsi="Times New Roman"/>
          <w:strike/>
          <w:color w:val="212121"/>
          <w:spacing w:val="-6"/>
          <w:sz w:val="28"/>
          <w:u w:val="thick" w:color="212121"/>
        </w:rPr>
        <w:t xml:space="preserve"> </w:t>
      </w:r>
      <w:r w:rsidRPr="001D05D6">
        <w:rPr>
          <w:rFonts w:ascii="Times New Roman" w:hAnsi="Times New Roman"/>
          <w:strike/>
          <w:color w:val="212121"/>
          <w:sz w:val="28"/>
          <w:u w:val="thick" w:color="212121"/>
        </w:rPr>
        <w:t>DESIGN, BUILDING</w:t>
      </w:r>
      <w:r w:rsidRPr="001D05D6">
        <w:rPr>
          <w:rFonts w:ascii="Times New Roman" w:hAnsi="Times New Roman"/>
          <w:strike/>
          <w:color w:val="212121"/>
          <w:spacing w:val="4"/>
          <w:sz w:val="28"/>
          <w:u w:val="thick" w:color="212121"/>
        </w:rPr>
        <w:t xml:space="preserve"> </w:t>
      </w:r>
      <w:r w:rsidRPr="001D05D6">
        <w:rPr>
          <w:rFonts w:ascii="Times New Roman" w:hAnsi="Times New Roman"/>
          <w:strike/>
          <w:color w:val="212121"/>
          <w:sz w:val="28"/>
          <w:u w:val="thick" w:color="212121"/>
        </w:rPr>
        <w:t>IMPROVEMENTS</w:t>
      </w:r>
      <w:r w:rsidRPr="001D05D6">
        <w:rPr>
          <w:rFonts w:ascii="Times New Roman" w:hAnsi="Times New Roman"/>
          <w:strike/>
          <w:color w:val="212121"/>
          <w:spacing w:val="27"/>
          <w:sz w:val="28"/>
          <w:u w:val="thick" w:color="212121"/>
        </w:rPr>
        <w:t xml:space="preserve"> </w:t>
      </w:r>
      <w:r w:rsidRPr="001D05D6">
        <w:rPr>
          <w:rFonts w:ascii="Times New Roman" w:hAnsi="Times New Roman"/>
          <w:strike/>
          <w:color w:val="212121"/>
          <w:sz w:val="28"/>
          <w:u w:val="thick" w:color="212121"/>
        </w:rPr>
        <w:t>&amp;</w:t>
      </w:r>
      <w:r w:rsidRPr="001D05D6">
        <w:rPr>
          <w:rFonts w:ascii="Times New Roman" w:hAnsi="Times New Roman"/>
          <w:strike/>
          <w:color w:val="212121"/>
          <w:spacing w:val="-8"/>
          <w:sz w:val="28"/>
          <w:u w:val="thick" w:color="212121"/>
        </w:rPr>
        <w:t xml:space="preserve"> </w:t>
      </w:r>
      <w:r w:rsidRPr="001D05D6">
        <w:rPr>
          <w:rFonts w:ascii="Times New Roman" w:hAnsi="Times New Roman"/>
          <w:strike/>
          <w:color w:val="212121"/>
          <w:sz w:val="28"/>
          <w:u w:val="thick" w:color="212121"/>
        </w:rPr>
        <w:t>LAND</w:t>
      </w:r>
      <w:r w:rsidRPr="001D05D6">
        <w:rPr>
          <w:rFonts w:ascii="Times New Roman" w:hAnsi="Times New Roman"/>
          <w:strike/>
          <w:color w:val="212121"/>
          <w:spacing w:val="-3"/>
          <w:sz w:val="28"/>
          <w:u w:val="thick" w:color="212121"/>
        </w:rPr>
        <w:t xml:space="preserve"> </w:t>
      </w:r>
      <w:r w:rsidRPr="001D05D6">
        <w:rPr>
          <w:rFonts w:ascii="Times New Roman" w:hAnsi="Times New Roman"/>
          <w:strike/>
          <w:color w:val="212121"/>
          <w:spacing w:val="-5"/>
          <w:sz w:val="28"/>
          <w:u w:val="thick" w:color="212121"/>
        </w:rPr>
        <w:t>USE</w:t>
      </w:r>
    </w:p>
    <w:p w14:paraId="7C8B9E17" w14:textId="77777777" w:rsidR="00CD3ABF" w:rsidRPr="001D05D6" w:rsidRDefault="00CD3ABF" w:rsidP="000B7992">
      <w:pPr>
        <w:pStyle w:val="BodyText"/>
        <w:ind w:left="270"/>
        <w:jc w:val="both"/>
        <w:rPr>
          <w:strike/>
          <w:sz w:val="20"/>
        </w:rPr>
      </w:pPr>
    </w:p>
    <w:p w14:paraId="133CD27E" w14:textId="77777777" w:rsidR="00CD3ABF" w:rsidRPr="001D05D6" w:rsidRDefault="00CD3ABF" w:rsidP="000B7992">
      <w:pPr>
        <w:pStyle w:val="BodyText"/>
        <w:spacing w:before="131"/>
        <w:ind w:left="270"/>
        <w:jc w:val="both"/>
        <w:rPr>
          <w:strike/>
          <w:sz w:val="20"/>
        </w:rPr>
      </w:pPr>
    </w:p>
    <w:p w14:paraId="1F63E240" w14:textId="77777777" w:rsidR="00CD3ABF" w:rsidRPr="001D05D6" w:rsidRDefault="00CD3ABF" w:rsidP="000B7992">
      <w:pPr>
        <w:pStyle w:val="BodyText"/>
        <w:ind w:left="270"/>
        <w:jc w:val="both"/>
        <w:rPr>
          <w:strike/>
          <w:sz w:val="20"/>
        </w:rPr>
        <w:sectPr w:rsidR="00CD3ABF" w:rsidRPr="001D05D6">
          <w:footerReference w:type="default" r:id="rId96"/>
          <w:pgSz w:w="12240" w:h="15840"/>
          <w:pgMar w:top="1320" w:right="720" w:bottom="280" w:left="1080" w:header="0" w:footer="0" w:gutter="0"/>
          <w:cols w:space="720"/>
        </w:sectPr>
      </w:pPr>
    </w:p>
    <w:p w14:paraId="55EB66BF" w14:textId="7154852D" w:rsidR="00CD3ABF" w:rsidRPr="001D05D6" w:rsidRDefault="00CD3ABF" w:rsidP="000B7992">
      <w:pPr>
        <w:pStyle w:val="ListParagraph"/>
        <w:widowControl w:val="0"/>
        <w:numPr>
          <w:ilvl w:val="0"/>
          <w:numId w:val="19"/>
        </w:numPr>
        <w:tabs>
          <w:tab w:val="left" w:pos="764"/>
        </w:tabs>
        <w:autoSpaceDE w:val="0"/>
        <w:autoSpaceDN w:val="0"/>
        <w:spacing w:before="90"/>
        <w:ind w:left="270" w:right="0" w:hanging="367"/>
        <w:contextualSpacing w:val="0"/>
        <w:jc w:val="both"/>
        <w:rPr>
          <w:rFonts w:ascii="Times New Roman" w:hAnsi="Times New Roman"/>
          <w:strike/>
          <w:color w:val="212121"/>
          <w:sz w:val="24"/>
        </w:rPr>
      </w:pPr>
      <w:r w:rsidRPr="001D05D6">
        <w:rPr>
          <w:rFonts w:ascii="Times New Roman" w:hAnsi="Times New Roman"/>
          <w:strike/>
          <w:color w:val="212121"/>
          <w:spacing w:val="-2"/>
          <w:sz w:val="24"/>
        </w:rPr>
        <w:t>Awnings</w:t>
      </w:r>
    </w:p>
    <w:p w14:paraId="42D1A1C0" w14:textId="77777777" w:rsidR="00CD3ABF" w:rsidRPr="001D05D6" w:rsidRDefault="00CD3ABF" w:rsidP="000B7992">
      <w:pPr>
        <w:pStyle w:val="ListParagraph"/>
        <w:widowControl w:val="0"/>
        <w:numPr>
          <w:ilvl w:val="0"/>
          <w:numId w:val="19"/>
        </w:numPr>
        <w:tabs>
          <w:tab w:val="left" w:pos="766"/>
        </w:tabs>
        <w:autoSpaceDE w:val="0"/>
        <w:autoSpaceDN w:val="0"/>
        <w:spacing w:before="8"/>
        <w:ind w:left="270" w:right="0" w:hanging="369"/>
        <w:contextualSpacing w:val="0"/>
        <w:jc w:val="both"/>
        <w:rPr>
          <w:rFonts w:ascii="Times New Roman" w:hAnsi="Times New Roman"/>
          <w:strike/>
          <w:color w:val="212121"/>
          <w:sz w:val="24"/>
        </w:rPr>
      </w:pPr>
      <w:r w:rsidRPr="001D05D6">
        <w:rPr>
          <w:rFonts w:ascii="Times New Roman" w:hAnsi="Times New Roman"/>
          <w:strike/>
          <w:color w:val="212121"/>
          <w:sz w:val="24"/>
        </w:rPr>
        <w:t>Building</w:t>
      </w:r>
      <w:r w:rsidRPr="001D05D6">
        <w:rPr>
          <w:rFonts w:ascii="Times New Roman" w:hAnsi="Times New Roman"/>
          <w:strike/>
          <w:color w:val="212121"/>
          <w:spacing w:val="4"/>
          <w:sz w:val="24"/>
        </w:rPr>
        <w:t xml:space="preserve"> </w:t>
      </w:r>
      <w:r w:rsidRPr="001D05D6">
        <w:rPr>
          <w:rFonts w:ascii="Times New Roman" w:hAnsi="Times New Roman"/>
          <w:strike/>
          <w:color w:val="212121"/>
          <w:spacing w:val="-2"/>
          <w:sz w:val="24"/>
        </w:rPr>
        <w:t>signage</w:t>
      </w:r>
    </w:p>
    <w:p w14:paraId="7F371FF5" w14:textId="77777777" w:rsidR="00CD3ABF" w:rsidRPr="001D05D6" w:rsidRDefault="00CD3ABF" w:rsidP="000B7992">
      <w:pPr>
        <w:pStyle w:val="ListParagraph"/>
        <w:widowControl w:val="0"/>
        <w:numPr>
          <w:ilvl w:val="1"/>
          <w:numId w:val="19"/>
        </w:numPr>
        <w:tabs>
          <w:tab w:val="left" w:pos="1132"/>
        </w:tabs>
        <w:autoSpaceDE w:val="0"/>
        <w:autoSpaceDN w:val="0"/>
        <w:spacing w:before="17"/>
        <w:ind w:left="270" w:right="0"/>
        <w:contextualSpacing w:val="0"/>
        <w:jc w:val="both"/>
        <w:rPr>
          <w:rFonts w:ascii="Times New Roman" w:hAnsi="Times New Roman"/>
          <w:strike/>
          <w:sz w:val="24"/>
        </w:rPr>
      </w:pPr>
      <w:r w:rsidRPr="001D05D6">
        <w:rPr>
          <w:rFonts w:ascii="Times New Roman" w:hAnsi="Times New Roman"/>
          <w:strike/>
          <w:color w:val="212121"/>
          <w:sz w:val="24"/>
        </w:rPr>
        <w:t>Blade</w:t>
      </w:r>
      <w:r w:rsidRPr="001D05D6">
        <w:rPr>
          <w:rFonts w:ascii="Times New Roman" w:hAnsi="Times New Roman"/>
          <w:strike/>
          <w:color w:val="212121"/>
          <w:spacing w:val="-7"/>
          <w:sz w:val="24"/>
        </w:rPr>
        <w:t xml:space="preserve"> </w:t>
      </w:r>
      <w:r w:rsidRPr="001D05D6">
        <w:rPr>
          <w:rFonts w:ascii="Times New Roman" w:hAnsi="Times New Roman"/>
          <w:strike/>
          <w:color w:val="212121"/>
          <w:spacing w:val="-2"/>
          <w:sz w:val="24"/>
        </w:rPr>
        <w:t>signs</w:t>
      </w:r>
    </w:p>
    <w:p w14:paraId="00D1F8B6" w14:textId="77777777" w:rsidR="00CD3ABF" w:rsidRPr="001D05D6" w:rsidRDefault="00CD3ABF" w:rsidP="000B7992">
      <w:pPr>
        <w:pStyle w:val="ListParagraph"/>
        <w:widowControl w:val="0"/>
        <w:numPr>
          <w:ilvl w:val="1"/>
          <w:numId w:val="19"/>
        </w:numPr>
        <w:tabs>
          <w:tab w:val="left" w:pos="1128"/>
        </w:tabs>
        <w:autoSpaceDE w:val="0"/>
        <w:autoSpaceDN w:val="0"/>
        <w:spacing w:before="17"/>
        <w:ind w:left="270" w:right="0" w:hanging="361"/>
        <w:contextualSpacing w:val="0"/>
        <w:jc w:val="both"/>
        <w:rPr>
          <w:rFonts w:ascii="Times New Roman" w:hAnsi="Times New Roman"/>
          <w:strike/>
          <w:sz w:val="24"/>
        </w:rPr>
      </w:pPr>
      <w:r w:rsidRPr="001D05D6">
        <w:rPr>
          <w:rFonts w:ascii="Times New Roman" w:hAnsi="Times New Roman"/>
          <w:strike/>
          <w:color w:val="212121"/>
          <w:sz w:val="24"/>
        </w:rPr>
        <w:t>Transom</w:t>
      </w:r>
      <w:r w:rsidRPr="001D05D6">
        <w:rPr>
          <w:rFonts w:ascii="Times New Roman" w:hAnsi="Times New Roman"/>
          <w:strike/>
          <w:color w:val="212121"/>
          <w:spacing w:val="-2"/>
          <w:sz w:val="24"/>
        </w:rPr>
        <w:t xml:space="preserve"> signs</w:t>
      </w:r>
    </w:p>
    <w:p w14:paraId="123F1797" w14:textId="77777777" w:rsidR="00CD3ABF" w:rsidRPr="001D05D6" w:rsidRDefault="00CD3ABF" w:rsidP="000B7992">
      <w:pPr>
        <w:pStyle w:val="ListParagraph"/>
        <w:widowControl w:val="0"/>
        <w:numPr>
          <w:ilvl w:val="1"/>
          <w:numId w:val="19"/>
        </w:numPr>
        <w:tabs>
          <w:tab w:val="left" w:pos="1132"/>
        </w:tabs>
        <w:autoSpaceDE w:val="0"/>
        <w:autoSpaceDN w:val="0"/>
        <w:spacing w:before="17"/>
        <w:ind w:left="270" w:right="0"/>
        <w:contextualSpacing w:val="0"/>
        <w:jc w:val="both"/>
        <w:rPr>
          <w:rFonts w:ascii="Times New Roman" w:hAnsi="Times New Roman"/>
          <w:strike/>
          <w:sz w:val="24"/>
        </w:rPr>
      </w:pPr>
      <w:r w:rsidRPr="001D05D6">
        <w:rPr>
          <w:rFonts w:ascii="Times New Roman" w:hAnsi="Times New Roman"/>
          <w:strike/>
          <w:color w:val="212121"/>
          <w:sz w:val="24"/>
        </w:rPr>
        <w:t>Flat</w:t>
      </w:r>
      <w:r w:rsidRPr="001D05D6">
        <w:rPr>
          <w:rFonts w:ascii="Times New Roman" w:hAnsi="Times New Roman"/>
          <w:strike/>
          <w:color w:val="212121"/>
          <w:spacing w:val="-3"/>
          <w:sz w:val="24"/>
        </w:rPr>
        <w:t xml:space="preserve"> </w:t>
      </w:r>
      <w:r w:rsidRPr="001D05D6">
        <w:rPr>
          <w:rFonts w:ascii="Times New Roman" w:hAnsi="Times New Roman"/>
          <w:strike/>
          <w:color w:val="212121"/>
          <w:spacing w:val="-2"/>
          <w:sz w:val="24"/>
        </w:rPr>
        <w:t>signs</w:t>
      </w:r>
    </w:p>
    <w:p w14:paraId="1978BB8C" w14:textId="77777777" w:rsidR="00CD3ABF" w:rsidRPr="001D05D6" w:rsidRDefault="00CD3ABF" w:rsidP="000B7992">
      <w:pPr>
        <w:pStyle w:val="ListParagraph"/>
        <w:widowControl w:val="0"/>
        <w:numPr>
          <w:ilvl w:val="1"/>
          <w:numId w:val="19"/>
        </w:numPr>
        <w:tabs>
          <w:tab w:val="left" w:pos="1130"/>
        </w:tabs>
        <w:autoSpaceDE w:val="0"/>
        <w:autoSpaceDN w:val="0"/>
        <w:spacing w:before="18"/>
        <w:ind w:left="270" w:right="0" w:hanging="358"/>
        <w:contextualSpacing w:val="0"/>
        <w:jc w:val="both"/>
        <w:rPr>
          <w:rFonts w:ascii="Times New Roman" w:hAnsi="Times New Roman"/>
          <w:strike/>
          <w:sz w:val="24"/>
        </w:rPr>
      </w:pPr>
      <w:r w:rsidRPr="001D05D6">
        <w:rPr>
          <w:rFonts w:ascii="Times New Roman" w:hAnsi="Times New Roman"/>
          <w:strike/>
          <w:color w:val="212121"/>
          <w:sz w:val="24"/>
        </w:rPr>
        <w:t>Sandwich</w:t>
      </w:r>
      <w:r w:rsidRPr="001D05D6">
        <w:rPr>
          <w:rFonts w:ascii="Times New Roman" w:hAnsi="Times New Roman"/>
          <w:strike/>
          <w:color w:val="212121"/>
          <w:spacing w:val="12"/>
          <w:sz w:val="24"/>
        </w:rPr>
        <w:t xml:space="preserve"> </w:t>
      </w:r>
      <w:r w:rsidRPr="001D05D6">
        <w:rPr>
          <w:rFonts w:ascii="Times New Roman" w:hAnsi="Times New Roman"/>
          <w:strike/>
          <w:color w:val="212121"/>
          <w:spacing w:val="-2"/>
          <w:sz w:val="24"/>
        </w:rPr>
        <w:t>boards</w:t>
      </w:r>
    </w:p>
    <w:p w14:paraId="47BFB7F9" w14:textId="77777777" w:rsidR="00CD3ABF" w:rsidRPr="001D05D6" w:rsidRDefault="00CD3ABF" w:rsidP="000B7992">
      <w:pPr>
        <w:pStyle w:val="ListParagraph"/>
        <w:widowControl w:val="0"/>
        <w:numPr>
          <w:ilvl w:val="0"/>
          <w:numId w:val="19"/>
        </w:numPr>
        <w:tabs>
          <w:tab w:val="left" w:pos="771"/>
        </w:tabs>
        <w:autoSpaceDE w:val="0"/>
        <w:autoSpaceDN w:val="0"/>
        <w:spacing w:before="22"/>
        <w:ind w:left="270" w:right="0"/>
        <w:contextualSpacing w:val="0"/>
        <w:jc w:val="both"/>
        <w:rPr>
          <w:rFonts w:ascii="Times New Roman" w:hAnsi="Times New Roman"/>
          <w:strike/>
          <w:color w:val="212121"/>
          <w:sz w:val="24"/>
        </w:rPr>
      </w:pPr>
      <w:r w:rsidRPr="001D05D6">
        <w:rPr>
          <w:rFonts w:ascii="Times New Roman" w:hAnsi="Times New Roman"/>
          <w:strike/>
          <w:color w:val="212121"/>
          <w:sz w:val="24"/>
        </w:rPr>
        <w:t>Building</w:t>
      </w:r>
      <w:r w:rsidRPr="001D05D6">
        <w:rPr>
          <w:rFonts w:ascii="Times New Roman" w:hAnsi="Times New Roman"/>
          <w:strike/>
          <w:color w:val="212121"/>
          <w:spacing w:val="7"/>
          <w:sz w:val="24"/>
        </w:rPr>
        <w:t xml:space="preserve"> </w:t>
      </w:r>
      <w:r w:rsidRPr="001D05D6">
        <w:rPr>
          <w:rFonts w:ascii="Times New Roman" w:hAnsi="Times New Roman"/>
          <w:strike/>
          <w:color w:val="212121"/>
          <w:spacing w:val="-2"/>
          <w:sz w:val="24"/>
        </w:rPr>
        <w:t>Facades</w:t>
      </w:r>
    </w:p>
    <w:p w14:paraId="21019FF1" w14:textId="77777777" w:rsidR="00CD3ABF" w:rsidRPr="001D05D6" w:rsidRDefault="00CD3ABF" w:rsidP="000B7992">
      <w:pPr>
        <w:pStyle w:val="ListParagraph"/>
        <w:widowControl w:val="0"/>
        <w:numPr>
          <w:ilvl w:val="0"/>
          <w:numId w:val="19"/>
        </w:numPr>
        <w:tabs>
          <w:tab w:val="left" w:pos="767"/>
        </w:tabs>
        <w:autoSpaceDE w:val="0"/>
        <w:autoSpaceDN w:val="0"/>
        <w:spacing w:before="22"/>
        <w:ind w:left="270" w:right="0" w:hanging="361"/>
        <w:contextualSpacing w:val="0"/>
        <w:jc w:val="both"/>
        <w:rPr>
          <w:rFonts w:ascii="Times New Roman" w:hAnsi="Times New Roman"/>
          <w:strike/>
          <w:color w:val="212121"/>
          <w:sz w:val="24"/>
        </w:rPr>
      </w:pPr>
      <w:r w:rsidRPr="001D05D6">
        <w:rPr>
          <w:rFonts w:ascii="Times New Roman" w:hAnsi="Times New Roman"/>
          <w:strike/>
          <w:color w:val="212121"/>
          <w:spacing w:val="-2"/>
          <w:sz w:val="24"/>
        </w:rPr>
        <w:t>Murals</w:t>
      </w:r>
    </w:p>
    <w:p w14:paraId="56619F7D" w14:textId="77777777" w:rsidR="00CD3ABF" w:rsidRPr="001D05D6" w:rsidRDefault="00CD3ABF" w:rsidP="000B7992">
      <w:pPr>
        <w:pStyle w:val="ListParagraph"/>
        <w:widowControl w:val="0"/>
        <w:numPr>
          <w:ilvl w:val="0"/>
          <w:numId w:val="19"/>
        </w:numPr>
        <w:tabs>
          <w:tab w:val="left" w:pos="776"/>
        </w:tabs>
        <w:autoSpaceDE w:val="0"/>
        <w:autoSpaceDN w:val="0"/>
        <w:spacing w:before="7"/>
        <w:ind w:left="270" w:right="0"/>
        <w:contextualSpacing w:val="0"/>
        <w:jc w:val="both"/>
        <w:rPr>
          <w:rFonts w:ascii="Times New Roman" w:hAnsi="Times New Roman"/>
          <w:strike/>
          <w:color w:val="212121"/>
          <w:sz w:val="24"/>
        </w:rPr>
      </w:pPr>
      <w:proofErr w:type="spellStart"/>
      <w:r w:rsidRPr="001D05D6">
        <w:rPr>
          <w:rFonts w:ascii="Times New Roman" w:hAnsi="Times New Roman"/>
          <w:strike/>
          <w:color w:val="212121"/>
          <w:spacing w:val="-2"/>
          <w:sz w:val="24"/>
        </w:rPr>
        <w:t>Greenwalls</w:t>
      </w:r>
      <w:proofErr w:type="spellEnd"/>
    </w:p>
    <w:p w14:paraId="7A306E6D" w14:textId="77777777" w:rsidR="00CD3ABF" w:rsidRPr="001D05D6" w:rsidRDefault="00CD3ABF" w:rsidP="000B7992">
      <w:pPr>
        <w:pStyle w:val="ListParagraph"/>
        <w:widowControl w:val="0"/>
        <w:numPr>
          <w:ilvl w:val="0"/>
          <w:numId w:val="19"/>
        </w:numPr>
        <w:tabs>
          <w:tab w:val="left" w:pos="774"/>
        </w:tabs>
        <w:autoSpaceDE w:val="0"/>
        <w:autoSpaceDN w:val="0"/>
        <w:spacing w:before="17" w:line="235" w:lineRule="auto"/>
        <w:ind w:left="270" w:right="0" w:hanging="363"/>
        <w:contextualSpacing w:val="0"/>
        <w:jc w:val="both"/>
        <w:rPr>
          <w:rFonts w:ascii="Times New Roman" w:hAnsi="Times New Roman"/>
          <w:strike/>
          <w:color w:val="212121"/>
          <w:sz w:val="24"/>
        </w:rPr>
      </w:pPr>
      <w:r w:rsidRPr="001D05D6">
        <w:rPr>
          <w:rFonts w:ascii="Times New Roman" w:hAnsi="Times New Roman"/>
          <w:strike/>
          <w:color w:val="212121"/>
          <w:sz w:val="24"/>
        </w:rPr>
        <w:t>Take</w:t>
      </w:r>
      <w:r w:rsidRPr="001D05D6">
        <w:rPr>
          <w:rFonts w:ascii="Times New Roman" w:hAnsi="Times New Roman"/>
          <w:strike/>
          <w:color w:val="212121"/>
          <w:spacing w:val="-8"/>
          <w:sz w:val="24"/>
        </w:rPr>
        <w:t xml:space="preserve"> </w:t>
      </w:r>
      <w:r w:rsidRPr="001D05D6">
        <w:rPr>
          <w:rFonts w:ascii="Times New Roman" w:hAnsi="Times New Roman"/>
          <w:strike/>
          <w:color w:val="212121"/>
          <w:sz w:val="24"/>
        </w:rPr>
        <w:t>advantage of</w:t>
      </w:r>
      <w:r w:rsidRPr="001D05D6">
        <w:rPr>
          <w:rFonts w:ascii="Times New Roman" w:hAnsi="Times New Roman"/>
          <w:strike/>
          <w:color w:val="212121"/>
          <w:spacing w:val="-8"/>
          <w:sz w:val="24"/>
        </w:rPr>
        <w:t xml:space="preserve"> </w:t>
      </w:r>
      <w:r w:rsidRPr="001D05D6">
        <w:rPr>
          <w:rFonts w:ascii="Times New Roman" w:hAnsi="Times New Roman"/>
          <w:strike/>
          <w:color w:val="212121"/>
          <w:sz w:val="24"/>
        </w:rPr>
        <w:t>Columbia and Umatilla Rivers natural beauty</w:t>
      </w:r>
    </w:p>
    <w:p w14:paraId="2F093AA5" w14:textId="77777777" w:rsidR="00CD3ABF" w:rsidRPr="001D05D6" w:rsidRDefault="00CD3ABF" w:rsidP="000B7992">
      <w:pPr>
        <w:pStyle w:val="ListParagraph"/>
        <w:widowControl w:val="0"/>
        <w:numPr>
          <w:ilvl w:val="1"/>
          <w:numId w:val="19"/>
        </w:numPr>
        <w:tabs>
          <w:tab w:val="left" w:pos="1138"/>
        </w:tabs>
        <w:autoSpaceDE w:val="0"/>
        <w:autoSpaceDN w:val="0"/>
        <w:spacing w:before="26"/>
        <w:ind w:left="270" w:right="0" w:hanging="362"/>
        <w:contextualSpacing w:val="0"/>
        <w:jc w:val="both"/>
        <w:rPr>
          <w:rFonts w:ascii="Times New Roman" w:hAnsi="Times New Roman"/>
          <w:strike/>
          <w:sz w:val="24"/>
        </w:rPr>
      </w:pPr>
      <w:r w:rsidRPr="001D05D6">
        <w:rPr>
          <w:rFonts w:ascii="Times New Roman" w:hAnsi="Times New Roman"/>
          <w:strike/>
          <w:color w:val="212121"/>
          <w:spacing w:val="-2"/>
          <w:sz w:val="24"/>
        </w:rPr>
        <w:t>Trees</w:t>
      </w:r>
    </w:p>
    <w:p w14:paraId="101B86EA" w14:textId="77777777" w:rsidR="00CD3ABF" w:rsidRPr="001D05D6" w:rsidRDefault="00CD3ABF" w:rsidP="000B7992">
      <w:pPr>
        <w:pStyle w:val="ListParagraph"/>
        <w:widowControl w:val="0"/>
        <w:numPr>
          <w:ilvl w:val="1"/>
          <w:numId w:val="19"/>
        </w:numPr>
        <w:tabs>
          <w:tab w:val="left" w:pos="1141"/>
        </w:tabs>
        <w:autoSpaceDE w:val="0"/>
        <w:autoSpaceDN w:val="0"/>
        <w:spacing w:before="13"/>
        <w:ind w:left="270" w:right="0"/>
        <w:contextualSpacing w:val="0"/>
        <w:jc w:val="both"/>
        <w:rPr>
          <w:rFonts w:ascii="Times New Roman" w:hAnsi="Times New Roman"/>
          <w:strike/>
          <w:sz w:val="24"/>
        </w:rPr>
      </w:pPr>
      <w:r w:rsidRPr="001D05D6">
        <w:rPr>
          <w:rFonts w:ascii="Times New Roman" w:hAnsi="Times New Roman"/>
          <w:strike/>
          <w:color w:val="212121"/>
          <w:spacing w:val="-2"/>
          <w:sz w:val="24"/>
        </w:rPr>
        <w:t>Benches</w:t>
      </w:r>
    </w:p>
    <w:p w14:paraId="0B13709D" w14:textId="77777777" w:rsidR="00CD3ABF" w:rsidRPr="001D05D6" w:rsidRDefault="00CD3ABF" w:rsidP="000B7992">
      <w:pPr>
        <w:pStyle w:val="ListParagraph"/>
        <w:widowControl w:val="0"/>
        <w:numPr>
          <w:ilvl w:val="1"/>
          <w:numId w:val="19"/>
        </w:numPr>
        <w:tabs>
          <w:tab w:val="left" w:pos="1143"/>
          <w:tab w:val="left" w:pos="1146"/>
        </w:tabs>
        <w:autoSpaceDE w:val="0"/>
        <w:autoSpaceDN w:val="0"/>
        <w:spacing w:before="24" w:line="237" w:lineRule="auto"/>
        <w:ind w:left="270" w:right="0" w:hanging="362"/>
        <w:contextualSpacing w:val="0"/>
        <w:jc w:val="both"/>
        <w:rPr>
          <w:rFonts w:ascii="Times New Roman" w:hAnsi="Times New Roman"/>
          <w:strike/>
          <w:sz w:val="24"/>
        </w:rPr>
      </w:pPr>
      <w:r w:rsidRPr="001D05D6">
        <w:rPr>
          <w:rFonts w:ascii="Times New Roman" w:hAnsi="Times New Roman"/>
          <w:strike/>
          <w:color w:val="212121"/>
          <w:sz w:val="24"/>
        </w:rPr>
        <w:t>Parks to</w:t>
      </w:r>
      <w:r w:rsidRPr="001D05D6">
        <w:rPr>
          <w:rFonts w:ascii="Times New Roman" w:hAnsi="Times New Roman"/>
          <w:strike/>
          <w:color w:val="212121"/>
          <w:spacing w:val="-8"/>
          <w:sz w:val="24"/>
        </w:rPr>
        <w:t xml:space="preserve"> </w:t>
      </w:r>
      <w:r w:rsidRPr="001D05D6">
        <w:rPr>
          <w:rFonts w:ascii="Times New Roman" w:hAnsi="Times New Roman"/>
          <w:strike/>
          <w:color w:val="212121"/>
          <w:sz w:val="24"/>
        </w:rPr>
        <w:t>encourage people</w:t>
      </w:r>
      <w:r w:rsidRPr="001D05D6">
        <w:rPr>
          <w:rFonts w:ascii="Times New Roman" w:hAnsi="Times New Roman"/>
          <w:strike/>
          <w:color w:val="212121"/>
          <w:spacing w:val="-1"/>
          <w:sz w:val="24"/>
        </w:rPr>
        <w:t xml:space="preserve"> </w:t>
      </w:r>
      <w:r w:rsidRPr="001D05D6">
        <w:rPr>
          <w:rFonts w:ascii="Times New Roman" w:hAnsi="Times New Roman"/>
          <w:strike/>
          <w:color w:val="212121"/>
          <w:sz w:val="24"/>
        </w:rPr>
        <w:t>to</w:t>
      </w:r>
      <w:r w:rsidRPr="001D05D6">
        <w:rPr>
          <w:rFonts w:ascii="Times New Roman" w:hAnsi="Times New Roman"/>
          <w:strike/>
          <w:color w:val="212121"/>
          <w:spacing w:val="-6"/>
          <w:sz w:val="24"/>
        </w:rPr>
        <w:t xml:space="preserve"> </w:t>
      </w:r>
      <w:r w:rsidRPr="001D05D6">
        <w:rPr>
          <w:rFonts w:ascii="Times New Roman" w:hAnsi="Times New Roman"/>
          <w:strike/>
          <w:color w:val="212121"/>
          <w:sz w:val="24"/>
        </w:rPr>
        <w:t xml:space="preserve">go </w:t>
      </w:r>
      <w:r w:rsidRPr="001D05D6">
        <w:rPr>
          <w:rFonts w:ascii="Times New Roman" w:hAnsi="Times New Roman"/>
          <w:strike/>
          <w:color w:val="212121"/>
          <w:spacing w:val="-2"/>
          <w:sz w:val="24"/>
        </w:rPr>
        <w:t>there</w:t>
      </w:r>
    </w:p>
    <w:p w14:paraId="03D3F3F5" w14:textId="77777777" w:rsidR="00CD3ABF" w:rsidRPr="001D05D6" w:rsidRDefault="00CD3ABF" w:rsidP="000B7992">
      <w:pPr>
        <w:pStyle w:val="ListParagraph"/>
        <w:widowControl w:val="0"/>
        <w:numPr>
          <w:ilvl w:val="0"/>
          <w:numId w:val="19"/>
        </w:numPr>
        <w:tabs>
          <w:tab w:val="left" w:pos="784"/>
          <w:tab w:val="left" w:pos="787"/>
        </w:tabs>
        <w:autoSpaceDE w:val="0"/>
        <w:autoSpaceDN w:val="0"/>
        <w:spacing w:before="28" w:line="235" w:lineRule="auto"/>
        <w:ind w:left="270" w:right="0" w:hanging="367"/>
        <w:contextualSpacing w:val="0"/>
        <w:jc w:val="both"/>
        <w:rPr>
          <w:rFonts w:ascii="Times New Roman" w:hAnsi="Times New Roman"/>
          <w:strike/>
          <w:color w:val="212121"/>
          <w:sz w:val="24"/>
        </w:rPr>
      </w:pPr>
      <w:r w:rsidRPr="001D05D6">
        <w:rPr>
          <w:rFonts w:ascii="Times New Roman" w:hAnsi="Times New Roman"/>
          <w:strike/>
          <w:color w:val="212121"/>
          <w:sz w:val="24"/>
        </w:rPr>
        <w:t>Important</w:t>
      </w:r>
      <w:r w:rsidRPr="001D05D6">
        <w:rPr>
          <w:rFonts w:ascii="Times New Roman" w:hAnsi="Times New Roman"/>
          <w:strike/>
          <w:color w:val="212121"/>
          <w:spacing w:val="-4"/>
          <w:sz w:val="24"/>
        </w:rPr>
        <w:t xml:space="preserve"> </w:t>
      </w:r>
      <w:r w:rsidRPr="001D05D6">
        <w:rPr>
          <w:rFonts w:ascii="Times New Roman" w:hAnsi="Times New Roman"/>
          <w:strike/>
          <w:color w:val="212121"/>
          <w:sz w:val="24"/>
        </w:rPr>
        <w:t>center</w:t>
      </w:r>
      <w:r w:rsidRPr="001D05D6">
        <w:rPr>
          <w:rFonts w:ascii="Times New Roman" w:hAnsi="Times New Roman"/>
          <w:strike/>
          <w:color w:val="212121"/>
          <w:spacing w:val="-5"/>
          <w:sz w:val="24"/>
        </w:rPr>
        <w:t xml:space="preserve"> </w:t>
      </w:r>
      <w:r w:rsidRPr="001D05D6">
        <w:rPr>
          <w:rFonts w:ascii="Times New Roman" w:hAnsi="Times New Roman"/>
          <w:strike/>
          <w:color w:val="212121"/>
          <w:sz w:val="24"/>
        </w:rPr>
        <w:t xml:space="preserve">downtown, middle </w:t>
      </w:r>
      <w:r w:rsidRPr="001D05D6">
        <w:rPr>
          <w:rFonts w:ascii="Times New Roman" w:hAnsi="Times New Roman"/>
          <w:strike/>
          <w:color w:val="212121"/>
          <w:spacing w:val="-4"/>
          <w:sz w:val="24"/>
        </w:rPr>
        <w:t>town</w:t>
      </w:r>
    </w:p>
    <w:p w14:paraId="7542A4F7" w14:textId="77777777" w:rsidR="00CD3ABF" w:rsidRPr="001D05D6" w:rsidRDefault="00CD3ABF" w:rsidP="000B7992">
      <w:pPr>
        <w:pStyle w:val="ListParagraph"/>
        <w:widowControl w:val="0"/>
        <w:numPr>
          <w:ilvl w:val="0"/>
          <w:numId w:val="19"/>
        </w:numPr>
        <w:tabs>
          <w:tab w:val="left" w:pos="788"/>
          <w:tab w:val="left" w:pos="790"/>
        </w:tabs>
        <w:autoSpaceDE w:val="0"/>
        <w:autoSpaceDN w:val="0"/>
        <w:spacing w:before="19" w:line="237" w:lineRule="auto"/>
        <w:ind w:left="270" w:right="0"/>
        <w:contextualSpacing w:val="0"/>
        <w:jc w:val="both"/>
        <w:rPr>
          <w:rFonts w:ascii="Times New Roman" w:hAnsi="Times New Roman"/>
          <w:strike/>
          <w:color w:val="212121"/>
          <w:sz w:val="24"/>
        </w:rPr>
      </w:pPr>
      <w:r w:rsidRPr="001D05D6">
        <w:rPr>
          <w:rFonts w:ascii="Times New Roman" w:hAnsi="Times New Roman"/>
          <w:strike/>
          <w:color w:val="212121"/>
          <w:sz w:val="24"/>
        </w:rPr>
        <w:t>Need sidewalks and</w:t>
      </w:r>
      <w:r w:rsidRPr="001D05D6">
        <w:rPr>
          <w:rFonts w:ascii="Times New Roman" w:hAnsi="Times New Roman"/>
          <w:strike/>
          <w:color w:val="212121"/>
          <w:spacing w:val="-1"/>
          <w:sz w:val="24"/>
        </w:rPr>
        <w:t xml:space="preserve"> </w:t>
      </w:r>
      <w:r w:rsidRPr="001D05D6">
        <w:rPr>
          <w:rFonts w:ascii="Times New Roman" w:hAnsi="Times New Roman"/>
          <w:strike/>
          <w:color w:val="212121"/>
          <w:sz w:val="24"/>
        </w:rPr>
        <w:t>trees</w:t>
      </w:r>
      <w:r w:rsidRPr="001D05D6">
        <w:rPr>
          <w:rFonts w:ascii="Times New Roman" w:hAnsi="Times New Roman"/>
          <w:strike/>
          <w:color w:val="212121"/>
          <w:spacing w:val="-3"/>
          <w:sz w:val="24"/>
        </w:rPr>
        <w:t xml:space="preserve"> </w:t>
      </w:r>
      <w:r w:rsidRPr="001D05D6">
        <w:rPr>
          <w:rFonts w:ascii="Times New Roman" w:hAnsi="Times New Roman"/>
          <w:strike/>
          <w:color w:val="212121"/>
          <w:sz w:val="24"/>
        </w:rPr>
        <w:t>or bushes</w:t>
      </w:r>
      <w:r w:rsidRPr="001D05D6">
        <w:rPr>
          <w:rFonts w:ascii="Times New Roman" w:hAnsi="Times New Roman"/>
          <w:strike/>
          <w:color w:val="212121"/>
          <w:spacing w:val="-1"/>
          <w:sz w:val="24"/>
        </w:rPr>
        <w:t xml:space="preserve"> </w:t>
      </w:r>
      <w:r w:rsidRPr="001D05D6">
        <w:rPr>
          <w:rFonts w:ascii="Times New Roman" w:hAnsi="Times New Roman"/>
          <w:strike/>
          <w:color w:val="212121"/>
          <w:sz w:val="24"/>
        </w:rPr>
        <w:t>or flowers or something nice</w:t>
      </w:r>
    </w:p>
    <w:p w14:paraId="18BF82F5" w14:textId="77777777" w:rsidR="00CD3ABF" w:rsidRPr="001D05D6" w:rsidRDefault="00CD3ABF" w:rsidP="000B7992">
      <w:pPr>
        <w:pStyle w:val="ListParagraph"/>
        <w:widowControl w:val="0"/>
        <w:numPr>
          <w:ilvl w:val="0"/>
          <w:numId w:val="19"/>
        </w:numPr>
        <w:tabs>
          <w:tab w:val="left" w:pos="794"/>
        </w:tabs>
        <w:autoSpaceDE w:val="0"/>
        <w:autoSpaceDN w:val="0"/>
        <w:spacing w:before="23"/>
        <w:ind w:left="270" w:right="0" w:hanging="364"/>
        <w:contextualSpacing w:val="0"/>
        <w:jc w:val="both"/>
        <w:rPr>
          <w:rFonts w:ascii="Times New Roman" w:hAnsi="Times New Roman"/>
          <w:strike/>
          <w:color w:val="212121"/>
          <w:sz w:val="24"/>
        </w:rPr>
      </w:pPr>
      <w:r w:rsidRPr="001D05D6">
        <w:rPr>
          <w:rFonts w:ascii="Times New Roman" w:hAnsi="Times New Roman"/>
          <w:strike/>
          <w:color w:val="212121"/>
          <w:sz w:val="24"/>
        </w:rPr>
        <w:t>Skate</w:t>
      </w:r>
      <w:r w:rsidRPr="001D05D6">
        <w:rPr>
          <w:rFonts w:ascii="Times New Roman" w:hAnsi="Times New Roman"/>
          <w:strike/>
          <w:color w:val="212121"/>
          <w:spacing w:val="5"/>
          <w:sz w:val="24"/>
        </w:rPr>
        <w:t xml:space="preserve"> </w:t>
      </w:r>
      <w:r w:rsidRPr="001D05D6">
        <w:rPr>
          <w:rFonts w:ascii="Times New Roman" w:hAnsi="Times New Roman"/>
          <w:strike/>
          <w:color w:val="212121"/>
          <w:spacing w:val="-4"/>
          <w:sz w:val="24"/>
        </w:rPr>
        <w:t>park</w:t>
      </w:r>
    </w:p>
    <w:p w14:paraId="060FA1C9" w14:textId="77777777" w:rsidR="00CD3ABF" w:rsidRPr="001D05D6" w:rsidRDefault="00CD3ABF" w:rsidP="000B7992">
      <w:pPr>
        <w:pStyle w:val="ListParagraph"/>
        <w:widowControl w:val="0"/>
        <w:numPr>
          <w:ilvl w:val="0"/>
          <w:numId w:val="19"/>
        </w:numPr>
        <w:tabs>
          <w:tab w:val="left" w:pos="796"/>
          <w:tab w:val="left" w:pos="802"/>
        </w:tabs>
        <w:autoSpaceDE w:val="0"/>
        <w:autoSpaceDN w:val="0"/>
        <w:spacing w:before="12"/>
        <w:ind w:left="270" w:right="0" w:hanging="372"/>
        <w:contextualSpacing w:val="0"/>
        <w:jc w:val="both"/>
        <w:rPr>
          <w:rFonts w:ascii="Times New Roman" w:hAnsi="Times New Roman"/>
          <w:strike/>
          <w:color w:val="212121"/>
          <w:sz w:val="24"/>
        </w:rPr>
      </w:pPr>
      <w:r w:rsidRPr="001D05D6">
        <w:rPr>
          <w:rFonts w:ascii="Times New Roman" w:hAnsi="Times New Roman"/>
          <w:strike/>
          <w:color w:val="212121"/>
          <w:sz w:val="24"/>
        </w:rPr>
        <w:t>We need signal lights so people won't go over</w:t>
      </w:r>
      <w:r w:rsidRPr="001D05D6">
        <w:rPr>
          <w:rFonts w:ascii="Times New Roman" w:hAnsi="Times New Roman"/>
          <w:strike/>
          <w:color w:val="212121"/>
          <w:spacing w:val="-2"/>
          <w:sz w:val="24"/>
        </w:rPr>
        <w:t xml:space="preserve"> </w:t>
      </w:r>
      <w:r w:rsidRPr="001D05D6">
        <w:rPr>
          <w:rFonts w:ascii="Times New Roman" w:hAnsi="Times New Roman"/>
          <w:strike/>
          <w:color w:val="212121"/>
          <w:sz w:val="24"/>
        </w:rPr>
        <w:t>the</w:t>
      </w:r>
      <w:r w:rsidRPr="001D05D6">
        <w:rPr>
          <w:rFonts w:ascii="Times New Roman" w:hAnsi="Times New Roman"/>
          <w:strike/>
          <w:color w:val="212121"/>
          <w:spacing w:val="-3"/>
          <w:sz w:val="24"/>
        </w:rPr>
        <w:t xml:space="preserve"> </w:t>
      </w:r>
      <w:r w:rsidRPr="001D05D6">
        <w:rPr>
          <w:rFonts w:ascii="Times New Roman" w:hAnsi="Times New Roman"/>
          <w:strike/>
          <w:color w:val="212121"/>
          <w:sz w:val="24"/>
        </w:rPr>
        <w:t>speed limit</w:t>
      </w:r>
      <w:r w:rsidRPr="001D05D6">
        <w:rPr>
          <w:rFonts w:ascii="Times New Roman" w:hAnsi="Times New Roman"/>
          <w:strike/>
          <w:color w:val="212121"/>
          <w:spacing w:val="-1"/>
          <w:sz w:val="24"/>
        </w:rPr>
        <w:t xml:space="preserve"> </w:t>
      </w:r>
      <w:r w:rsidRPr="001D05D6">
        <w:rPr>
          <w:rFonts w:ascii="Times New Roman" w:hAnsi="Times New Roman"/>
          <w:strike/>
          <w:color w:val="212121"/>
          <w:sz w:val="24"/>
        </w:rPr>
        <w:t>and</w:t>
      </w:r>
      <w:r w:rsidRPr="001D05D6">
        <w:rPr>
          <w:rFonts w:ascii="Times New Roman" w:hAnsi="Times New Roman"/>
          <w:strike/>
          <w:color w:val="212121"/>
          <w:spacing w:val="-2"/>
          <w:sz w:val="24"/>
        </w:rPr>
        <w:t xml:space="preserve"> </w:t>
      </w:r>
      <w:r w:rsidRPr="001D05D6">
        <w:rPr>
          <w:rFonts w:ascii="Times New Roman" w:hAnsi="Times New Roman"/>
          <w:strike/>
          <w:color w:val="212121"/>
          <w:sz w:val="24"/>
        </w:rPr>
        <w:t>so</w:t>
      </w:r>
      <w:r w:rsidRPr="001D05D6">
        <w:rPr>
          <w:rFonts w:ascii="Times New Roman" w:hAnsi="Times New Roman"/>
          <w:strike/>
          <w:color w:val="212121"/>
          <w:spacing w:val="-6"/>
          <w:sz w:val="24"/>
        </w:rPr>
        <w:t xml:space="preserve"> </w:t>
      </w:r>
      <w:r w:rsidRPr="001D05D6">
        <w:rPr>
          <w:rFonts w:ascii="Times New Roman" w:hAnsi="Times New Roman"/>
          <w:strike/>
          <w:color w:val="212121"/>
          <w:sz w:val="24"/>
        </w:rPr>
        <w:t>they can stop in town</w:t>
      </w:r>
    </w:p>
    <w:p w14:paraId="20BE5903" w14:textId="77777777" w:rsidR="00CD3ABF" w:rsidRPr="001D05D6" w:rsidRDefault="00CD3ABF" w:rsidP="000B7992">
      <w:pPr>
        <w:pStyle w:val="ListParagraph"/>
        <w:widowControl w:val="0"/>
        <w:numPr>
          <w:ilvl w:val="0"/>
          <w:numId w:val="19"/>
        </w:numPr>
        <w:tabs>
          <w:tab w:val="left" w:pos="800"/>
        </w:tabs>
        <w:autoSpaceDE w:val="0"/>
        <w:autoSpaceDN w:val="0"/>
        <w:spacing w:before="23"/>
        <w:ind w:left="270" w:right="0" w:hanging="360"/>
        <w:contextualSpacing w:val="0"/>
        <w:jc w:val="both"/>
        <w:rPr>
          <w:rFonts w:ascii="Times New Roman" w:hAnsi="Times New Roman"/>
          <w:strike/>
          <w:color w:val="212121"/>
          <w:sz w:val="24"/>
        </w:rPr>
      </w:pPr>
      <w:r w:rsidRPr="001D05D6">
        <w:rPr>
          <w:rFonts w:ascii="Times New Roman" w:hAnsi="Times New Roman"/>
          <w:strike/>
          <w:color w:val="212121"/>
          <w:sz w:val="24"/>
        </w:rPr>
        <w:t>Fix-up</w:t>
      </w:r>
      <w:r w:rsidRPr="001D05D6">
        <w:rPr>
          <w:rFonts w:ascii="Times New Roman" w:hAnsi="Times New Roman"/>
          <w:strike/>
          <w:color w:val="212121"/>
          <w:spacing w:val="9"/>
          <w:sz w:val="24"/>
        </w:rPr>
        <w:t xml:space="preserve"> </w:t>
      </w:r>
      <w:r w:rsidRPr="001D05D6">
        <w:rPr>
          <w:rFonts w:ascii="Times New Roman" w:hAnsi="Times New Roman"/>
          <w:strike/>
          <w:color w:val="212121"/>
          <w:sz w:val="24"/>
        </w:rPr>
        <w:t>old</w:t>
      </w:r>
      <w:r w:rsidRPr="001D05D6">
        <w:rPr>
          <w:rFonts w:ascii="Times New Roman" w:hAnsi="Times New Roman"/>
          <w:strike/>
          <w:color w:val="212121"/>
          <w:spacing w:val="1"/>
          <w:sz w:val="24"/>
        </w:rPr>
        <w:t xml:space="preserve"> </w:t>
      </w:r>
      <w:r w:rsidRPr="001D05D6">
        <w:rPr>
          <w:rFonts w:ascii="Times New Roman" w:hAnsi="Times New Roman"/>
          <w:strike/>
          <w:color w:val="212121"/>
          <w:sz w:val="24"/>
        </w:rPr>
        <w:t>movie</w:t>
      </w:r>
      <w:r w:rsidRPr="001D05D6">
        <w:rPr>
          <w:rFonts w:ascii="Times New Roman" w:hAnsi="Times New Roman"/>
          <w:strike/>
          <w:color w:val="212121"/>
          <w:spacing w:val="3"/>
          <w:sz w:val="24"/>
        </w:rPr>
        <w:t xml:space="preserve"> </w:t>
      </w:r>
      <w:r w:rsidRPr="001D05D6">
        <w:rPr>
          <w:rFonts w:ascii="Times New Roman" w:hAnsi="Times New Roman"/>
          <w:strike/>
          <w:color w:val="212121"/>
          <w:spacing w:val="-2"/>
          <w:sz w:val="24"/>
        </w:rPr>
        <w:t>theater</w:t>
      </w:r>
    </w:p>
    <w:p w14:paraId="41699C62" w14:textId="77777777" w:rsidR="00CD3ABF" w:rsidRPr="001D05D6" w:rsidRDefault="00CD3ABF" w:rsidP="000B7992">
      <w:pPr>
        <w:pStyle w:val="ListParagraph"/>
        <w:widowControl w:val="0"/>
        <w:numPr>
          <w:ilvl w:val="0"/>
          <w:numId w:val="19"/>
        </w:numPr>
        <w:tabs>
          <w:tab w:val="left" w:pos="805"/>
          <w:tab w:val="left" w:pos="810"/>
        </w:tabs>
        <w:autoSpaceDE w:val="0"/>
        <w:autoSpaceDN w:val="0"/>
        <w:spacing w:before="27" w:line="235" w:lineRule="auto"/>
        <w:ind w:left="270" w:right="0" w:hanging="371"/>
        <w:contextualSpacing w:val="0"/>
        <w:jc w:val="both"/>
        <w:rPr>
          <w:rFonts w:ascii="Times New Roman" w:hAnsi="Times New Roman"/>
          <w:strike/>
          <w:color w:val="212121"/>
          <w:sz w:val="24"/>
        </w:rPr>
      </w:pPr>
      <w:r w:rsidRPr="001D05D6">
        <w:rPr>
          <w:rFonts w:ascii="Times New Roman" w:hAnsi="Times New Roman"/>
          <w:strike/>
          <w:color w:val="212121"/>
          <w:sz w:val="24"/>
        </w:rPr>
        <w:t>Multi-use zoning, Old</w:t>
      </w:r>
      <w:r w:rsidRPr="001D05D6">
        <w:rPr>
          <w:rFonts w:ascii="Times New Roman" w:hAnsi="Times New Roman"/>
          <w:strike/>
          <w:color w:val="212121"/>
          <w:spacing w:val="-6"/>
          <w:sz w:val="24"/>
        </w:rPr>
        <w:t xml:space="preserve"> </w:t>
      </w:r>
      <w:r w:rsidRPr="001D05D6">
        <w:rPr>
          <w:rFonts w:ascii="Times New Roman" w:hAnsi="Times New Roman"/>
          <w:strike/>
          <w:color w:val="212121"/>
          <w:sz w:val="24"/>
        </w:rPr>
        <w:t>MOR</w:t>
      </w:r>
      <w:r w:rsidRPr="001D05D6">
        <w:rPr>
          <w:rFonts w:ascii="Times New Roman" w:hAnsi="Times New Roman"/>
          <w:strike/>
          <w:color w:val="212121"/>
          <w:spacing w:val="-2"/>
          <w:sz w:val="24"/>
        </w:rPr>
        <w:t xml:space="preserve"> </w:t>
      </w:r>
      <w:r w:rsidRPr="001D05D6">
        <w:rPr>
          <w:rFonts w:ascii="Times New Roman" w:hAnsi="Times New Roman"/>
          <w:strike/>
          <w:color w:val="212121"/>
          <w:sz w:val="24"/>
        </w:rPr>
        <w:t>Theater, commercial/retail below.</w:t>
      </w:r>
    </w:p>
    <w:p w14:paraId="0BA142B5" w14:textId="77777777" w:rsidR="00CD3ABF" w:rsidRPr="001D05D6" w:rsidRDefault="00CD3ABF" w:rsidP="000B7992">
      <w:pPr>
        <w:pStyle w:val="ListParagraph"/>
        <w:widowControl w:val="0"/>
        <w:numPr>
          <w:ilvl w:val="0"/>
          <w:numId w:val="19"/>
        </w:numPr>
        <w:tabs>
          <w:tab w:val="left" w:pos="810"/>
        </w:tabs>
        <w:autoSpaceDE w:val="0"/>
        <w:autoSpaceDN w:val="0"/>
        <w:spacing w:before="21"/>
        <w:ind w:left="270" w:right="0"/>
        <w:contextualSpacing w:val="0"/>
        <w:jc w:val="both"/>
        <w:rPr>
          <w:rFonts w:ascii="Times New Roman" w:hAnsi="Times New Roman"/>
          <w:strike/>
          <w:color w:val="212121"/>
          <w:sz w:val="24"/>
        </w:rPr>
      </w:pPr>
      <w:r w:rsidRPr="001D05D6">
        <w:rPr>
          <w:rFonts w:ascii="Times New Roman" w:hAnsi="Times New Roman"/>
          <w:strike/>
          <w:color w:val="212121"/>
          <w:sz w:val="24"/>
        </w:rPr>
        <w:t>Move</w:t>
      </w:r>
      <w:r w:rsidRPr="001D05D6">
        <w:rPr>
          <w:rFonts w:ascii="Times New Roman" w:hAnsi="Times New Roman"/>
          <w:strike/>
          <w:color w:val="212121"/>
          <w:spacing w:val="2"/>
          <w:sz w:val="24"/>
        </w:rPr>
        <w:t xml:space="preserve"> </w:t>
      </w:r>
      <w:r w:rsidRPr="001D05D6">
        <w:rPr>
          <w:rFonts w:ascii="Times New Roman" w:hAnsi="Times New Roman"/>
          <w:strike/>
          <w:color w:val="212121"/>
          <w:sz w:val="24"/>
        </w:rPr>
        <w:t>post</w:t>
      </w:r>
      <w:r w:rsidRPr="001D05D6">
        <w:rPr>
          <w:rFonts w:ascii="Times New Roman" w:hAnsi="Times New Roman"/>
          <w:strike/>
          <w:color w:val="212121"/>
          <w:spacing w:val="-2"/>
          <w:sz w:val="24"/>
        </w:rPr>
        <w:t xml:space="preserve"> </w:t>
      </w:r>
      <w:r w:rsidRPr="001D05D6">
        <w:rPr>
          <w:rFonts w:ascii="Times New Roman" w:hAnsi="Times New Roman"/>
          <w:strike/>
          <w:color w:val="212121"/>
          <w:sz w:val="24"/>
        </w:rPr>
        <w:t>office</w:t>
      </w:r>
      <w:r w:rsidRPr="001D05D6">
        <w:rPr>
          <w:rFonts w:ascii="Times New Roman" w:hAnsi="Times New Roman"/>
          <w:strike/>
          <w:color w:val="212121"/>
          <w:spacing w:val="5"/>
          <w:sz w:val="24"/>
        </w:rPr>
        <w:t xml:space="preserve"> </w:t>
      </w:r>
      <w:r w:rsidRPr="001D05D6">
        <w:rPr>
          <w:rFonts w:ascii="Times New Roman" w:hAnsi="Times New Roman"/>
          <w:strike/>
          <w:color w:val="212121"/>
          <w:spacing w:val="-2"/>
          <w:sz w:val="24"/>
        </w:rPr>
        <w:t>downtown</w:t>
      </w:r>
    </w:p>
    <w:p w14:paraId="4488CAD5" w14:textId="77777777" w:rsidR="00CD3ABF" w:rsidRPr="001D05D6" w:rsidRDefault="00CD3ABF" w:rsidP="000B7992">
      <w:pPr>
        <w:pStyle w:val="ListParagraph"/>
        <w:widowControl w:val="0"/>
        <w:numPr>
          <w:ilvl w:val="0"/>
          <w:numId w:val="19"/>
        </w:numPr>
        <w:tabs>
          <w:tab w:val="left" w:pos="810"/>
          <w:tab w:val="left" w:pos="814"/>
        </w:tabs>
        <w:autoSpaceDE w:val="0"/>
        <w:autoSpaceDN w:val="0"/>
        <w:spacing w:before="15" w:line="237" w:lineRule="auto"/>
        <w:ind w:left="270" w:right="0"/>
        <w:contextualSpacing w:val="0"/>
        <w:jc w:val="both"/>
        <w:rPr>
          <w:rFonts w:ascii="Times New Roman" w:hAnsi="Times New Roman"/>
          <w:strike/>
          <w:color w:val="212121"/>
          <w:sz w:val="24"/>
        </w:rPr>
      </w:pPr>
      <w:r w:rsidRPr="001D05D6">
        <w:rPr>
          <w:rFonts w:ascii="Times New Roman" w:hAnsi="Times New Roman"/>
          <w:strike/>
          <w:color w:val="212121"/>
          <w:sz w:val="24"/>
        </w:rPr>
        <w:t>MOR</w:t>
      </w:r>
      <w:r w:rsidRPr="001D05D6">
        <w:rPr>
          <w:rFonts w:ascii="Times New Roman" w:hAnsi="Times New Roman"/>
          <w:strike/>
          <w:color w:val="212121"/>
          <w:spacing w:val="-5"/>
          <w:sz w:val="24"/>
        </w:rPr>
        <w:t xml:space="preserve"> </w:t>
      </w:r>
      <w:r w:rsidRPr="001D05D6">
        <w:rPr>
          <w:rFonts w:ascii="Times New Roman" w:hAnsi="Times New Roman"/>
          <w:strike/>
          <w:color w:val="212121"/>
          <w:sz w:val="24"/>
        </w:rPr>
        <w:t>Theater into</w:t>
      </w:r>
      <w:r w:rsidRPr="001D05D6">
        <w:rPr>
          <w:rFonts w:ascii="Times New Roman" w:hAnsi="Times New Roman"/>
          <w:strike/>
          <w:color w:val="212121"/>
          <w:spacing w:val="-1"/>
          <w:sz w:val="24"/>
        </w:rPr>
        <w:t xml:space="preserve"> </w:t>
      </w:r>
      <w:r w:rsidRPr="001D05D6">
        <w:rPr>
          <w:rFonts w:ascii="Times New Roman" w:hAnsi="Times New Roman"/>
          <w:strike/>
          <w:color w:val="212121"/>
          <w:sz w:val="24"/>
        </w:rPr>
        <w:t>community center with movies, lectures, play areas. Building can</w:t>
      </w:r>
      <w:r w:rsidRPr="001D05D6">
        <w:rPr>
          <w:rFonts w:ascii="Times New Roman" w:hAnsi="Times New Roman"/>
          <w:strike/>
          <w:color w:val="212121"/>
          <w:spacing w:val="-7"/>
          <w:sz w:val="24"/>
        </w:rPr>
        <w:t xml:space="preserve"> </w:t>
      </w:r>
      <w:r w:rsidRPr="001D05D6">
        <w:rPr>
          <w:rFonts w:ascii="Times New Roman" w:hAnsi="Times New Roman"/>
          <w:strike/>
          <w:color w:val="212121"/>
          <w:sz w:val="24"/>
        </w:rPr>
        <w:t>anchor that end of</w:t>
      </w:r>
      <w:r w:rsidRPr="001D05D6">
        <w:rPr>
          <w:rFonts w:ascii="Times New Roman" w:hAnsi="Times New Roman"/>
          <w:strike/>
          <w:color w:val="212121"/>
          <w:spacing w:val="-4"/>
          <w:sz w:val="24"/>
        </w:rPr>
        <w:t xml:space="preserve"> </w:t>
      </w:r>
      <w:r w:rsidRPr="001D05D6">
        <w:rPr>
          <w:rFonts w:ascii="Times New Roman" w:hAnsi="Times New Roman"/>
          <w:strike/>
          <w:color w:val="212121"/>
          <w:sz w:val="24"/>
        </w:rPr>
        <w:t>town</w:t>
      </w:r>
    </w:p>
    <w:p w14:paraId="4EDA263E" w14:textId="77777777" w:rsidR="00CD3ABF" w:rsidRPr="001D05D6" w:rsidRDefault="00CD3ABF" w:rsidP="000B7992">
      <w:pPr>
        <w:pStyle w:val="ListParagraph"/>
        <w:widowControl w:val="0"/>
        <w:numPr>
          <w:ilvl w:val="0"/>
          <w:numId w:val="19"/>
        </w:numPr>
        <w:tabs>
          <w:tab w:val="left" w:pos="815"/>
        </w:tabs>
        <w:autoSpaceDE w:val="0"/>
        <w:autoSpaceDN w:val="0"/>
        <w:spacing w:before="24"/>
        <w:ind w:left="270" w:right="0" w:hanging="361"/>
        <w:contextualSpacing w:val="0"/>
        <w:jc w:val="both"/>
        <w:rPr>
          <w:rFonts w:ascii="Times New Roman" w:hAnsi="Times New Roman"/>
          <w:strike/>
          <w:color w:val="212121"/>
          <w:sz w:val="24"/>
        </w:rPr>
      </w:pPr>
      <w:r w:rsidRPr="001D05D6">
        <w:rPr>
          <w:rFonts w:ascii="Times New Roman" w:hAnsi="Times New Roman"/>
          <w:strike/>
          <w:color w:val="212121"/>
          <w:sz w:val="24"/>
        </w:rPr>
        <w:t>Floral</w:t>
      </w:r>
      <w:r w:rsidRPr="001D05D6">
        <w:rPr>
          <w:rFonts w:ascii="Times New Roman" w:hAnsi="Times New Roman"/>
          <w:strike/>
          <w:color w:val="212121"/>
          <w:spacing w:val="6"/>
          <w:sz w:val="24"/>
        </w:rPr>
        <w:t xml:space="preserve"> </w:t>
      </w:r>
      <w:r w:rsidRPr="001D05D6">
        <w:rPr>
          <w:rFonts w:ascii="Times New Roman" w:hAnsi="Times New Roman"/>
          <w:strike/>
          <w:color w:val="212121"/>
          <w:spacing w:val="-2"/>
          <w:sz w:val="24"/>
        </w:rPr>
        <w:t>garden</w:t>
      </w:r>
    </w:p>
    <w:p w14:paraId="21FA02B3" w14:textId="77777777" w:rsidR="00CD3ABF" w:rsidRPr="001D05D6" w:rsidRDefault="00CD3ABF" w:rsidP="000B7992">
      <w:pPr>
        <w:pStyle w:val="ListParagraph"/>
        <w:widowControl w:val="0"/>
        <w:numPr>
          <w:ilvl w:val="0"/>
          <w:numId w:val="19"/>
        </w:numPr>
        <w:tabs>
          <w:tab w:val="left" w:pos="820"/>
        </w:tabs>
        <w:autoSpaceDE w:val="0"/>
        <w:autoSpaceDN w:val="0"/>
        <w:spacing w:before="17"/>
        <w:ind w:left="270" w:right="0" w:hanging="361"/>
        <w:contextualSpacing w:val="0"/>
        <w:jc w:val="both"/>
        <w:rPr>
          <w:rFonts w:ascii="Times New Roman" w:hAnsi="Times New Roman"/>
          <w:strike/>
          <w:color w:val="212121"/>
          <w:sz w:val="24"/>
        </w:rPr>
      </w:pPr>
      <w:r w:rsidRPr="001D05D6">
        <w:rPr>
          <w:rFonts w:ascii="Times New Roman" w:hAnsi="Times New Roman"/>
          <w:strike/>
          <w:color w:val="212121"/>
          <w:sz w:val="24"/>
        </w:rPr>
        <w:t>More</w:t>
      </w:r>
      <w:r w:rsidRPr="001D05D6">
        <w:rPr>
          <w:rFonts w:ascii="Times New Roman" w:hAnsi="Times New Roman"/>
          <w:strike/>
          <w:color w:val="212121"/>
          <w:spacing w:val="2"/>
          <w:sz w:val="24"/>
        </w:rPr>
        <w:t xml:space="preserve"> </w:t>
      </w:r>
      <w:r w:rsidRPr="001D05D6">
        <w:rPr>
          <w:rFonts w:ascii="Times New Roman" w:hAnsi="Times New Roman"/>
          <w:strike/>
          <w:color w:val="212121"/>
          <w:sz w:val="24"/>
        </w:rPr>
        <w:t>bike</w:t>
      </w:r>
      <w:r w:rsidRPr="001D05D6">
        <w:rPr>
          <w:rFonts w:ascii="Times New Roman" w:hAnsi="Times New Roman"/>
          <w:strike/>
          <w:color w:val="212121"/>
          <w:spacing w:val="5"/>
          <w:sz w:val="24"/>
        </w:rPr>
        <w:t xml:space="preserve"> </w:t>
      </w:r>
      <w:r w:rsidRPr="001D05D6">
        <w:rPr>
          <w:rFonts w:ascii="Times New Roman" w:hAnsi="Times New Roman"/>
          <w:strike/>
          <w:color w:val="212121"/>
          <w:spacing w:val="-2"/>
          <w:sz w:val="24"/>
        </w:rPr>
        <w:t>paths</w:t>
      </w:r>
    </w:p>
    <w:p w14:paraId="0F464F44" w14:textId="77777777" w:rsidR="00CD3ABF" w:rsidRPr="001D05D6" w:rsidRDefault="00CD3ABF" w:rsidP="000B7992">
      <w:pPr>
        <w:pStyle w:val="ListParagraph"/>
        <w:widowControl w:val="0"/>
        <w:numPr>
          <w:ilvl w:val="0"/>
          <w:numId w:val="19"/>
        </w:numPr>
        <w:tabs>
          <w:tab w:val="left" w:pos="819"/>
        </w:tabs>
        <w:autoSpaceDE w:val="0"/>
        <w:autoSpaceDN w:val="0"/>
        <w:spacing w:before="32"/>
        <w:ind w:left="270" w:right="0"/>
        <w:contextualSpacing w:val="0"/>
        <w:jc w:val="both"/>
        <w:rPr>
          <w:rFonts w:ascii="Times New Roman" w:hAnsi="Times New Roman"/>
          <w:strike/>
          <w:color w:val="212121"/>
          <w:sz w:val="24"/>
        </w:rPr>
      </w:pPr>
      <w:r w:rsidRPr="001D05D6">
        <w:rPr>
          <w:rFonts w:ascii="Times New Roman" w:hAnsi="Times New Roman"/>
          <w:strike/>
          <w:color w:val="212121"/>
          <w:spacing w:val="-4"/>
          <w:sz w:val="24"/>
        </w:rPr>
        <w:t>Pool</w:t>
      </w:r>
    </w:p>
    <w:p w14:paraId="175BAD10" w14:textId="77777777" w:rsidR="00CD3ABF" w:rsidRPr="001D05D6" w:rsidRDefault="00CD3ABF" w:rsidP="000B7992">
      <w:pPr>
        <w:pStyle w:val="ListParagraph"/>
        <w:widowControl w:val="0"/>
        <w:numPr>
          <w:ilvl w:val="0"/>
          <w:numId w:val="19"/>
        </w:numPr>
        <w:tabs>
          <w:tab w:val="left" w:pos="826"/>
        </w:tabs>
        <w:autoSpaceDE w:val="0"/>
        <w:autoSpaceDN w:val="0"/>
        <w:spacing w:before="12"/>
        <w:ind w:left="270" w:right="0" w:hanging="367"/>
        <w:contextualSpacing w:val="0"/>
        <w:jc w:val="both"/>
        <w:rPr>
          <w:rFonts w:ascii="Times New Roman" w:hAnsi="Times New Roman"/>
          <w:strike/>
          <w:color w:val="212121"/>
          <w:sz w:val="24"/>
        </w:rPr>
      </w:pPr>
      <w:r w:rsidRPr="001D05D6">
        <w:rPr>
          <w:rFonts w:ascii="Times New Roman" w:hAnsi="Times New Roman"/>
          <w:strike/>
          <w:color w:val="212121"/>
          <w:sz w:val="24"/>
        </w:rPr>
        <w:t>Need</w:t>
      </w:r>
      <w:r w:rsidRPr="001D05D6">
        <w:rPr>
          <w:rFonts w:ascii="Times New Roman" w:hAnsi="Times New Roman"/>
          <w:strike/>
          <w:color w:val="212121"/>
          <w:spacing w:val="8"/>
          <w:sz w:val="24"/>
        </w:rPr>
        <w:t xml:space="preserve"> </w:t>
      </w:r>
      <w:r w:rsidRPr="001D05D6">
        <w:rPr>
          <w:rFonts w:ascii="Times New Roman" w:hAnsi="Times New Roman"/>
          <w:strike/>
          <w:color w:val="212121"/>
          <w:sz w:val="24"/>
        </w:rPr>
        <w:t>a</w:t>
      </w:r>
      <w:r w:rsidRPr="001D05D6">
        <w:rPr>
          <w:rFonts w:ascii="Times New Roman" w:hAnsi="Times New Roman"/>
          <w:strike/>
          <w:color w:val="212121"/>
          <w:spacing w:val="-4"/>
          <w:sz w:val="24"/>
        </w:rPr>
        <w:t xml:space="preserve"> </w:t>
      </w:r>
      <w:r w:rsidRPr="001D05D6">
        <w:rPr>
          <w:rFonts w:ascii="Times New Roman" w:hAnsi="Times New Roman"/>
          <w:strike/>
          <w:color w:val="212121"/>
          <w:sz w:val="24"/>
        </w:rPr>
        <w:t>town</w:t>
      </w:r>
      <w:r w:rsidRPr="001D05D6">
        <w:rPr>
          <w:rFonts w:ascii="Times New Roman" w:hAnsi="Times New Roman"/>
          <w:strike/>
          <w:color w:val="212121"/>
          <w:spacing w:val="8"/>
          <w:sz w:val="24"/>
        </w:rPr>
        <w:t xml:space="preserve"> </w:t>
      </w:r>
      <w:r w:rsidRPr="001D05D6">
        <w:rPr>
          <w:rFonts w:ascii="Times New Roman" w:hAnsi="Times New Roman"/>
          <w:strike/>
          <w:color w:val="212121"/>
          <w:spacing w:val="-2"/>
          <w:sz w:val="24"/>
        </w:rPr>
        <w:t>garden</w:t>
      </w:r>
    </w:p>
    <w:p w14:paraId="330AEB9F" w14:textId="77777777" w:rsidR="00CD3ABF" w:rsidRPr="001D05D6" w:rsidRDefault="00CD3ABF" w:rsidP="000B7992">
      <w:pPr>
        <w:pStyle w:val="ListParagraph"/>
        <w:widowControl w:val="0"/>
        <w:numPr>
          <w:ilvl w:val="0"/>
          <w:numId w:val="19"/>
        </w:numPr>
        <w:tabs>
          <w:tab w:val="left" w:pos="826"/>
        </w:tabs>
        <w:autoSpaceDE w:val="0"/>
        <w:autoSpaceDN w:val="0"/>
        <w:spacing w:before="22"/>
        <w:ind w:left="270" w:right="0" w:hanging="367"/>
        <w:contextualSpacing w:val="0"/>
        <w:jc w:val="both"/>
        <w:rPr>
          <w:rFonts w:ascii="Times New Roman" w:hAnsi="Times New Roman"/>
          <w:strike/>
          <w:color w:val="212121"/>
          <w:sz w:val="24"/>
        </w:rPr>
      </w:pPr>
      <w:r w:rsidRPr="001D05D6">
        <w:rPr>
          <w:rFonts w:ascii="Times New Roman" w:hAnsi="Times New Roman"/>
          <w:strike/>
          <w:color w:val="212121"/>
          <w:sz w:val="24"/>
        </w:rPr>
        <w:t>Amphitheater</w:t>
      </w:r>
      <w:r w:rsidRPr="001D05D6">
        <w:rPr>
          <w:rFonts w:ascii="Times New Roman" w:hAnsi="Times New Roman"/>
          <w:strike/>
          <w:color w:val="212121"/>
          <w:spacing w:val="22"/>
          <w:sz w:val="24"/>
        </w:rPr>
        <w:t xml:space="preserve"> </w:t>
      </w:r>
      <w:r w:rsidRPr="001D05D6">
        <w:rPr>
          <w:rFonts w:ascii="Times New Roman" w:hAnsi="Times New Roman"/>
          <w:strike/>
          <w:color w:val="212121"/>
          <w:sz w:val="24"/>
        </w:rPr>
        <w:t>would</w:t>
      </w:r>
      <w:r w:rsidRPr="001D05D6">
        <w:rPr>
          <w:rFonts w:ascii="Times New Roman" w:hAnsi="Times New Roman"/>
          <w:strike/>
          <w:color w:val="212121"/>
          <w:spacing w:val="7"/>
          <w:sz w:val="24"/>
        </w:rPr>
        <w:t xml:space="preserve"> </w:t>
      </w:r>
      <w:r w:rsidRPr="001D05D6">
        <w:rPr>
          <w:rFonts w:ascii="Times New Roman" w:hAnsi="Times New Roman"/>
          <w:strike/>
          <w:color w:val="212121"/>
          <w:sz w:val="24"/>
        </w:rPr>
        <w:t>be</w:t>
      </w:r>
      <w:r w:rsidRPr="001D05D6">
        <w:rPr>
          <w:rFonts w:ascii="Times New Roman" w:hAnsi="Times New Roman"/>
          <w:strike/>
          <w:color w:val="212121"/>
          <w:spacing w:val="-7"/>
          <w:sz w:val="24"/>
        </w:rPr>
        <w:t xml:space="preserve"> </w:t>
      </w:r>
      <w:r w:rsidRPr="001D05D6">
        <w:rPr>
          <w:rFonts w:ascii="Times New Roman" w:hAnsi="Times New Roman"/>
          <w:strike/>
          <w:color w:val="212121"/>
          <w:spacing w:val="-2"/>
          <w:sz w:val="24"/>
        </w:rPr>
        <w:t>awesome</w:t>
      </w:r>
    </w:p>
    <w:p w14:paraId="44FDFE11" w14:textId="77777777" w:rsidR="00CD3ABF" w:rsidRPr="001D05D6" w:rsidRDefault="00CD3ABF" w:rsidP="000B7992">
      <w:pPr>
        <w:pStyle w:val="ListParagraph"/>
        <w:widowControl w:val="0"/>
        <w:numPr>
          <w:ilvl w:val="0"/>
          <w:numId w:val="19"/>
        </w:numPr>
        <w:tabs>
          <w:tab w:val="left" w:pos="824"/>
        </w:tabs>
        <w:autoSpaceDE w:val="0"/>
        <w:autoSpaceDN w:val="0"/>
        <w:spacing w:before="17"/>
        <w:ind w:left="270" w:right="0"/>
        <w:contextualSpacing w:val="0"/>
        <w:jc w:val="both"/>
        <w:rPr>
          <w:rFonts w:ascii="Times New Roman" w:hAnsi="Times New Roman"/>
          <w:strike/>
          <w:color w:val="212121"/>
          <w:sz w:val="24"/>
        </w:rPr>
      </w:pPr>
      <w:r w:rsidRPr="001D05D6">
        <w:rPr>
          <w:rFonts w:ascii="Times New Roman" w:hAnsi="Times New Roman"/>
          <w:strike/>
          <w:color w:val="212121"/>
          <w:sz w:val="24"/>
        </w:rPr>
        <w:t>Pedestrian</w:t>
      </w:r>
      <w:r w:rsidRPr="001D05D6">
        <w:rPr>
          <w:rFonts w:ascii="Times New Roman" w:hAnsi="Times New Roman"/>
          <w:strike/>
          <w:color w:val="212121"/>
          <w:spacing w:val="18"/>
          <w:sz w:val="24"/>
        </w:rPr>
        <w:t xml:space="preserve"> </w:t>
      </w:r>
      <w:r w:rsidRPr="001D05D6">
        <w:rPr>
          <w:rFonts w:ascii="Times New Roman" w:hAnsi="Times New Roman"/>
          <w:strike/>
          <w:color w:val="212121"/>
          <w:sz w:val="24"/>
        </w:rPr>
        <w:t>overpass</w:t>
      </w:r>
      <w:r w:rsidRPr="001D05D6">
        <w:rPr>
          <w:rFonts w:ascii="Times New Roman" w:hAnsi="Times New Roman"/>
          <w:strike/>
          <w:color w:val="212121"/>
          <w:spacing w:val="9"/>
          <w:sz w:val="24"/>
        </w:rPr>
        <w:t xml:space="preserve"> </w:t>
      </w:r>
      <w:r w:rsidRPr="001D05D6">
        <w:rPr>
          <w:rFonts w:ascii="Times New Roman" w:hAnsi="Times New Roman"/>
          <w:strike/>
          <w:color w:val="212121"/>
          <w:sz w:val="24"/>
        </w:rPr>
        <w:t>(6</w:t>
      </w:r>
      <w:r w:rsidRPr="001D05D6">
        <w:rPr>
          <w:rFonts w:ascii="Times New Roman" w:hAnsi="Times New Roman"/>
          <w:strike/>
          <w:color w:val="212121"/>
          <w:sz w:val="24"/>
          <w:vertAlign w:val="superscript"/>
        </w:rPr>
        <w:t>th</w:t>
      </w:r>
      <w:r w:rsidRPr="001D05D6">
        <w:rPr>
          <w:rFonts w:ascii="Times New Roman" w:hAnsi="Times New Roman"/>
          <w:strike/>
          <w:color w:val="212121"/>
          <w:spacing w:val="-6"/>
          <w:sz w:val="24"/>
        </w:rPr>
        <w:t xml:space="preserve"> </w:t>
      </w:r>
      <w:r w:rsidRPr="001D05D6">
        <w:rPr>
          <w:rFonts w:ascii="Times New Roman" w:hAnsi="Times New Roman"/>
          <w:strike/>
          <w:color w:val="212121"/>
          <w:spacing w:val="-2"/>
          <w:sz w:val="24"/>
        </w:rPr>
        <w:t>Street)</w:t>
      </w:r>
    </w:p>
    <w:p w14:paraId="5F089AB4" w14:textId="77777777" w:rsidR="00CD3ABF" w:rsidRPr="001D05D6" w:rsidRDefault="00CD3ABF" w:rsidP="000B7992">
      <w:pPr>
        <w:pStyle w:val="ListParagraph"/>
        <w:widowControl w:val="0"/>
        <w:numPr>
          <w:ilvl w:val="0"/>
          <w:numId w:val="19"/>
        </w:numPr>
        <w:tabs>
          <w:tab w:val="left" w:pos="826"/>
          <w:tab w:val="left" w:pos="828"/>
        </w:tabs>
        <w:autoSpaceDE w:val="0"/>
        <w:autoSpaceDN w:val="0"/>
        <w:spacing w:before="20" w:line="237" w:lineRule="auto"/>
        <w:ind w:left="270" w:right="0" w:hanging="363"/>
        <w:contextualSpacing w:val="0"/>
        <w:jc w:val="both"/>
        <w:rPr>
          <w:rFonts w:ascii="Times New Roman" w:hAnsi="Times New Roman"/>
          <w:strike/>
          <w:color w:val="212121"/>
          <w:sz w:val="24"/>
        </w:rPr>
      </w:pPr>
      <w:r w:rsidRPr="001D05D6">
        <w:rPr>
          <w:rFonts w:ascii="Times New Roman" w:hAnsi="Times New Roman"/>
          <w:strike/>
          <w:color w:val="212121"/>
          <w:sz w:val="24"/>
        </w:rPr>
        <w:t>Larger library building on</w:t>
      </w:r>
      <w:r w:rsidRPr="001D05D6">
        <w:rPr>
          <w:rFonts w:ascii="Times New Roman" w:hAnsi="Times New Roman"/>
          <w:strike/>
          <w:color w:val="212121"/>
          <w:spacing w:val="-8"/>
          <w:sz w:val="24"/>
        </w:rPr>
        <w:t xml:space="preserve"> </w:t>
      </w:r>
      <w:r w:rsidRPr="001D05D6">
        <w:rPr>
          <w:rFonts w:ascii="Times New Roman" w:hAnsi="Times New Roman"/>
          <w:strike/>
          <w:color w:val="212121"/>
          <w:sz w:val="24"/>
        </w:rPr>
        <w:t>Main St. rather than behind a parking lot</w:t>
      </w:r>
    </w:p>
    <w:p w14:paraId="6823E4FF" w14:textId="77777777" w:rsidR="00CD3ABF" w:rsidRPr="001D05D6" w:rsidRDefault="00CD3ABF" w:rsidP="000B7992">
      <w:pPr>
        <w:pStyle w:val="ListParagraph"/>
        <w:widowControl w:val="0"/>
        <w:numPr>
          <w:ilvl w:val="0"/>
          <w:numId w:val="19"/>
        </w:numPr>
        <w:tabs>
          <w:tab w:val="left" w:pos="834"/>
          <w:tab w:val="left" w:pos="836"/>
        </w:tabs>
        <w:autoSpaceDE w:val="0"/>
        <w:autoSpaceDN w:val="0"/>
        <w:spacing w:before="28" w:line="242" w:lineRule="auto"/>
        <w:ind w:left="270" w:right="0" w:hanging="372"/>
        <w:contextualSpacing w:val="0"/>
        <w:jc w:val="both"/>
        <w:rPr>
          <w:rFonts w:ascii="Times New Roman" w:hAnsi="Times New Roman"/>
          <w:strike/>
          <w:color w:val="212121"/>
          <w:sz w:val="24"/>
        </w:rPr>
      </w:pPr>
      <w:r w:rsidRPr="001D05D6">
        <w:rPr>
          <w:rFonts w:ascii="Times New Roman" w:hAnsi="Times New Roman"/>
          <w:strike/>
          <w:color w:val="212121"/>
          <w:sz w:val="24"/>
        </w:rPr>
        <w:t>We</w:t>
      </w:r>
      <w:r w:rsidRPr="001D05D6">
        <w:rPr>
          <w:rFonts w:ascii="Times New Roman" w:hAnsi="Times New Roman"/>
          <w:strike/>
          <w:color w:val="212121"/>
          <w:spacing w:val="-1"/>
          <w:sz w:val="24"/>
        </w:rPr>
        <w:t xml:space="preserve"> </w:t>
      </w:r>
      <w:r w:rsidRPr="001D05D6">
        <w:rPr>
          <w:rFonts w:ascii="Times New Roman" w:hAnsi="Times New Roman"/>
          <w:strike/>
          <w:color w:val="212121"/>
          <w:sz w:val="24"/>
        </w:rPr>
        <w:t>some trees by</w:t>
      </w:r>
      <w:r w:rsidRPr="001D05D6">
        <w:rPr>
          <w:rFonts w:ascii="Times New Roman" w:hAnsi="Times New Roman"/>
          <w:strike/>
          <w:color w:val="212121"/>
          <w:spacing w:val="-2"/>
          <w:sz w:val="24"/>
        </w:rPr>
        <w:t xml:space="preserve"> </w:t>
      </w:r>
      <w:r w:rsidRPr="001D05D6">
        <w:rPr>
          <w:rFonts w:ascii="Times New Roman" w:hAnsi="Times New Roman"/>
          <w:strike/>
          <w:color w:val="212121"/>
          <w:sz w:val="24"/>
        </w:rPr>
        <w:t>the</w:t>
      </w:r>
      <w:r w:rsidRPr="001D05D6">
        <w:rPr>
          <w:rFonts w:ascii="Times New Roman" w:hAnsi="Times New Roman"/>
          <w:strike/>
          <w:color w:val="212121"/>
          <w:spacing w:val="-9"/>
          <w:sz w:val="24"/>
        </w:rPr>
        <w:t xml:space="preserve"> </w:t>
      </w:r>
      <w:r w:rsidRPr="001D05D6">
        <w:rPr>
          <w:rFonts w:ascii="Times New Roman" w:hAnsi="Times New Roman"/>
          <w:strike/>
          <w:color w:val="212121"/>
          <w:sz w:val="24"/>
        </w:rPr>
        <w:t>sidewalk and maybe a clock close by</w:t>
      </w:r>
    </w:p>
    <w:p w14:paraId="44150345" w14:textId="77777777" w:rsidR="00CD3ABF" w:rsidRPr="001D05D6" w:rsidRDefault="00CD3ABF" w:rsidP="000B7992">
      <w:pPr>
        <w:pStyle w:val="ListParagraph"/>
        <w:widowControl w:val="0"/>
        <w:numPr>
          <w:ilvl w:val="0"/>
          <w:numId w:val="19"/>
        </w:numPr>
        <w:tabs>
          <w:tab w:val="left" w:pos="834"/>
        </w:tabs>
        <w:autoSpaceDE w:val="0"/>
        <w:autoSpaceDN w:val="0"/>
        <w:spacing w:before="28"/>
        <w:ind w:left="270" w:right="0"/>
        <w:contextualSpacing w:val="0"/>
        <w:jc w:val="both"/>
        <w:rPr>
          <w:rFonts w:ascii="Times New Roman" w:hAnsi="Times New Roman"/>
          <w:strike/>
          <w:color w:val="212121"/>
          <w:sz w:val="24"/>
        </w:rPr>
      </w:pPr>
      <w:r w:rsidRPr="001D05D6">
        <w:rPr>
          <w:rFonts w:ascii="Times New Roman" w:hAnsi="Times New Roman"/>
          <w:strike/>
          <w:color w:val="212121"/>
          <w:sz w:val="24"/>
        </w:rPr>
        <w:t>Rose/floral</w:t>
      </w:r>
      <w:r w:rsidRPr="001D05D6">
        <w:rPr>
          <w:rFonts w:ascii="Times New Roman" w:hAnsi="Times New Roman"/>
          <w:strike/>
          <w:color w:val="212121"/>
          <w:spacing w:val="9"/>
          <w:sz w:val="24"/>
        </w:rPr>
        <w:t xml:space="preserve"> </w:t>
      </w:r>
      <w:r w:rsidRPr="001D05D6">
        <w:rPr>
          <w:rFonts w:ascii="Times New Roman" w:hAnsi="Times New Roman"/>
          <w:strike/>
          <w:color w:val="212121"/>
          <w:spacing w:val="-2"/>
          <w:sz w:val="24"/>
        </w:rPr>
        <w:t>garden</w:t>
      </w:r>
    </w:p>
    <w:p w14:paraId="752B58D6" w14:textId="77777777" w:rsidR="00CD3ABF" w:rsidRPr="001D05D6" w:rsidRDefault="00CD3ABF" w:rsidP="000B7992">
      <w:pPr>
        <w:pStyle w:val="ListParagraph"/>
        <w:widowControl w:val="0"/>
        <w:numPr>
          <w:ilvl w:val="0"/>
          <w:numId w:val="19"/>
        </w:numPr>
        <w:tabs>
          <w:tab w:val="left" w:pos="834"/>
          <w:tab w:val="left" w:pos="836"/>
        </w:tabs>
        <w:autoSpaceDE w:val="0"/>
        <w:autoSpaceDN w:val="0"/>
        <w:spacing w:before="22" w:line="242" w:lineRule="auto"/>
        <w:ind w:left="270" w:right="0" w:hanging="367"/>
        <w:contextualSpacing w:val="0"/>
        <w:jc w:val="both"/>
        <w:rPr>
          <w:rFonts w:ascii="Times New Roman" w:hAnsi="Times New Roman"/>
          <w:strike/>
          <w:color w:val="212121"/>
          <w:sz w:val="24"/>
        </w:rPr>
      </w:pPr>
      <w:r w:rsidRPr="001D05D6">
        <w:rPr>
          <w:rFonts w:ascii="Times New Roman" w:hAnsi="Times New Roman"/>
          <w:strike/>
          <w:color w:val="212121"/>
          <w:sz w:val="24"/>
        </w:rPr>
        <w:t xml:space="preserve">Plaza for gathering, music, and farmer's </w:t>
      </w:r>
      <w:r w:rsidRPr="001D05D6">
        <w:rPr>
          <w:rFonts w:ascii="Times New Roman" w:hAnsi="Times New Roman"/>
          <w:strike/>
          <w:color w:val="212121"/>
          <w:spacing w:val="-2"/>
          <w:sz w:val="24"/>
        </w:rPr>
        <w:t>market</w:t>
      </w:r>
    </w:p>
    <w:p w14:paraId="1AFC03BA" w14:textId="77777777" w:rsidR="00CD3ABF" w:rsidRPr="001D05D6" w:rsidRDefault="00CD3ABF" w:rsidP="000B7992">
      <w:pPr>
        <w:pStyle w:val="ListParagraph"/>
        <w:widowControl w:val="0"/>
        <w:numPr>
          <w:ilvl w:val="0"/>
          <w:numId w:val="19"/>
        </w:numPr>
        <w:tabs>
          <w:tab w:val="left" w:pos="838"/>
        </w:tabs>
        <w:autoSpaceDE w:val="0"/>
        <w:autoSpaceDN w:val="0"/>
        <w:spacing w:before="24"/>
        <w:ind w:left="270" w:right="0" w:hanging="364"/>
        <w:contextualSpacing w:val="0"/>
        <w:jc w:val="both"/>
        <w:rPr>
          <w:rFonts w:ascii="Times New Roman" w:hAnsi="Times New Roman"/>
          <w:strike/>
          <w:color w:val="212121"/>
          <w:sz w:val="24"/>
        </w:rPr>
      </w:pPr>
      <w:r w:rsidRPr="001D05D6">
        <w:rPr>
          <w:rFonts w:ascii="Times New Roman" w:hAnsi="Times New Roman"/>
          <w:strike/>
          <w:noProof/>
          <w:sz w:val="24"/>
        </w:rPr>
        <mc:AlternateContent>
          <mc:Choice Requires="wps">
            <w:drawing>
              <wp:anchor distT="0" distB="0" distL="0" distR="0" simplePos="0" relativeHeight="251739136" behindDoc="0" locked="0" layoutInCell="1" allowOverlap="1" wp14:anchorId="67B2A878" wp14:editId="4BF5FC4E">
                <wp:simplePos x="0" y="0"/>
                <wp:positionH relativeFrom="page">
                  <wp:posOffset>6911593</wp:posOffset>
                </wp:positionH>
                <wp:positionV relativeFrom="paragraph">
                  <wp:posOffset>264203</wp:posOffset>
                </wp:positionV>
                <wp:extent cx="182880" cy="152400"/>
                <wp:effectExtent l="0" t="0" r="0" b="0"/>
                <wp:wrapNone/>
                <wp:docPr id="950" name="Textbox 950" descr="#AnnotID =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 cy="152400"/>
                        </a:xfrm>
                        <a:prstGeom prst="rect">
                          <a:avLst/>
                        </a:prstGeom>
                      </wps:spPr>
                      <wps:txbx>
                        <w:txbxContent>
                          <w:p w14:paraId="21E05465" w14:textId="77777777" w:rsidR="00CD3ABF" w:rsidRDefault="00CD3ABF" w:rsidP="00CD3ABF">
                            <w:pPr>
                              <w:spacing w:line="209" w:lineRule="exact"/>
                              <w:rPr>
                                <w:rFonts w:ascii="Century Gothic"/>
                              </w:rPr>
                            </w:pPr>
                            <w:r>
                              <w:rPr>
                                <w:rFonts w:ascii="Century Gothic"/>
                                <w:spacing w:val="-10"/>
                                <w:w w:val="115"/>
                              </w:rPr>
                              <w:t>1</w:t>
                            </w:r>
                          </w:p>
                        </w:txbxContent>
                      </wps:txbx>
                      <wps:bodyPr wrap="square" lIns="0" tIns="0" rIns="0" bIns="0" rtlCol="0">
                        <a:noAutofit/>
                      </wps:bodyPr>
                    </wps:wsp>
                  </a:graphicData>
                </a:graphic>
              </wp:anchor>
            </w:drawing>
          </mc:Choice>
          <mc:Fallback>
            <w:pict>
              <v:shape w14:anchorId="67B2A878" id="Textbox 950" o:spid="_x0000_s1072" type="#_x0000_t202" alt="#AnnotID = 22" style="position:absolute;left:0;text-align:left;margin-left:544.2pt;margin-top:20.8pt;width:14.4pt;height:12pt;z-index:251739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" filled="f" stroked="f">
                <v:textbox inset="0,0,0,0">
                  <w:txbxContent>
                    <w:p w14:paraId="21E05465" w14:textId="77777777" w:rsidR="00CD3ABF" w:rsidRDefault="00CD3ABF" w:rsidP="00CD3ABF">
                      <w:pPr>
                        <w:spacing w:line="209" w:lineRule="exact"/>
                        <w:rPr>
                          <w:rFonts w:ascii="Century Gothic"/>
                        </w:rPr>
                      </w:pPr>
                      <w:r>
                        <w:rPr>
                          <w:rFonts w:ascii="Century Gothic"/>
                          <w:spacing w:val="-10"/>
                          <w:w w:val="115"/>
                        </w:rPr>
                        <w:t>1</w:t>
                      </w:r>
                    </w:p>
                  </w:txbxContent>
                </v:textbox>
                <w10:wrap anchorx="page"/>
              </v:shape>
            </w:pict>
          </mc:Fallback>
        </mc:AlternateContent>
      </w:r>
      <w:r w:rsidRPr="001D05D6">
        <w:rPr>
          <w:rFonts w:ascii="Times New Roman" w:hAnsi="Times New Roman"/>
          <w:strike/>
          <w:color w:val="212121"/>
          <w:sz w:val="24"/>
        </w:rPr>
        <w:t xml:space="preserve">Coffee </w:t>
      </w:r>
      <w:r w:rsidRPr="001D05D6">
        <w:rPr>
          <w:rFonts w:ascii="Times New Roman" w:hAnsi="Times New Roman"/>
          <w:strike/>
          <w:color w:val="212121"/>
          <w:spacing w:val="-4"/>
          <w:sz w:val="24"/>
        </w:rPr>
        <w:t>shop</w:t>
      </w:r>
    </w:p>
    <w:p w14:paraId="5127C552" w14:textId="77777777" w:rsidR="00CD3ABF" w:rsidRPr="001D05D6" w:rsidRDefault="00CD3ABF" w:rsidP="000B7992">
      <w:pPr>
        <w:pStyle w:val="ListParagraph"/>
        <w:widowControl w:val="0"/>
        <w:numPr>
          <w:ilvl w:val="0"/>
          <w:numId w:val="19"/>
        </w:numPr>
        <w:tabs>
          <w:tab w:val="left" w:pos="759"/>
          <w:tab w:val="left" w:pos="761"/>
        </w:tabs>
        <w:autoSpaceDE w:val="0"/>
        <w:autoSpaceDN w:val="0"/>
        <w:spacing w:before="95" w:line="235" w:lineRule="auto"/>
        <w:ind w:left="270" w:right="0" w:hanging="362"/>
        <w:contextualSpacing w:val="0"/>
        <w:jc w:val="both"/>
        <w:rPr>
          <w:rFonts w:ascii="Times New Roman" w:hAnsi="Times New Roman"/>
          <w:strike/>
          <w:color w:val="212121"/>
          <w:sz w:val="24"/>
        </w:rPr>
      </w:pPr>
      <w:r w:rsidRPr="001D05D6">
        <w:rPr>
          <w:rFonts w:ascii="Times New Roman" w:hAnsi="Times New Roman"/>
          <w:strike/>
        </w:rPr>
        <w:br w:type="column"/>
      </w:r>
      <w:r w:rsidRPr="001D05D6">
        <w:rPr>
          <w:rFonts w:ascii="Times New Roman" w:hAnsi="Times New Roman"/>
          <w:strike/>
          <w:color w:val="212121"/>
          <w:sz w:val="24"/>
        </w:rPr>
        <w:t>Love</w:t>
      </w:r>
      <w:r w:rsidRPr="001D05D6">
        <w:rPr>
          <w:rFonts w:ascii="Times New Roman" w:hAnsi="Times New Roman"/>
          <w:strike/>
          <w:color w:val="212121"/>
          <w:spacing w:val="-1"/>
          <w:sz w:val="24"/>
        </w:rPr>
        <w:t xml:space="preserve"> </w:t>
      </w:r>
      <w:r w:rsidRPr="001D05D6">
        <w:rPr>
          <w:rFonts w:ascii="Times New Roman" w:hAnsi="Times New Roman"/>
          <w:strike/>
          <w:color w:val="212121"/>
          <w:sz w:val="24"/>
        </w:rPr>
        <w:t>the red</w:t>
      </w:r>
      <w:r w:rsidRPr="001D05D6">
        <w:rPr>
          <w:rFonts w:ascii="Times New Roman" w:hAnsi="Times New Roman"/>
          <w:strike/>
          <w:color w:val="212121"/>
          <w:spacing w:val="-6"/>
          <w:sz w:val="24"/>
        </w:rPr>
        <w:t xml:space="preserve"> </w:t>
      </w:r>
      <w:r w:rsidRPr="001D05D6">
        <w:rPr>
          <w:rFonts w:ascii="Times New Roman" w:hAnsi="Times New Roman"/>
          <w:strike/>
          <w:color w:val="212121"/>
          <w:sz w:val="24"/>
        </w:rPr>
        <w:t>paint!</w:t>
      </w:r>
      <w:r w:rsidRPr="001D05D6">
        <w:rPr>
          <w:rFonts w:ascii="Times New Roman" w:hAnsi="Times New Roman"/>
          <w:strike/>
          <w:color w:val="212121"/>
          <w:spacing w:val="40"/>
          <w:sz w:val="24"/>
        </w:rPr>
        <w:t xml:space="preserve"> </w:t>
      </w:r>
      <w:r w:rsidRPr="001D05D6">
        <w:rPr>
          <w:rFonts w:ascii="Times New Roman" w:hAnsi="Times New Roman"/>
          <w:strike/>
          <w:color w:val="212121"/>
          <w:sz w:val="24"/>
        </w:rPr>
        <w:t>Need a</w:t>
      </w:r>
      <w:r w:rsidRPr="001D05D6">
        <w:rPr>
          <w:rFonts w:ascii="Times New Roman" w:hAnsi="Times New Roman"/>
          <w:strike/>
          <w:color w:val="212121"/>
          <w:spacing w:val="-12"/>
          <w:sz w:val="24"/>
        </w:rPr>
        <w:t xml:space="preserve"> </w:t>
      </w:r>
      <w:r w:rsidRPr="001D05D6">
        <w:rPr>
          <w:rFonts w:ascii="Times New Roman" w:hAnsi="Times New Roman"/>
          <w:strike/>
          <w:color w:val="212121"/>
          <w:sz w:val="24"/>
        </w:rPr>
        <w:t>dalmatian statue</w:t>
      </w:r>
      <w:r w:rsidRPr="001D05D6">
        <w:rPr>
          <w:rFonts w:ascii="Times New Roman" w:hAnsi="Times New Roman"/>
          <w:strike/>
          <w:color w:val="212121"/>
          <w:spacing w:val="-9"/>
          <w:sz w:val="24"/>
        </w:rPr>
        <w:t xml:space="preserve"> </w:t>
      </w:r>
      <w:r w:rsidRPr="001D05D6">
        <w:rPr>
          <w:rFonts w:ascii="Times New Roman" w:hAnsi="Times New Roman"/>
          <w:strike/>
          <w:color w:val="212121"/>
          <w:sz w:val="24"/>
        </w:rPr>
        <w:t>-</w:t>
      </w:r>
      <w:r w:rsidRPr="001D05D6">
        <w:rPr>
          <w:rFonts w:ascii="Times New Roman" w:hAnsi="Times New Roman"/>
          <w:strike/>
          <w:color w:val="212121"/>
          <w:spacing w:val="40"/>
          <w:sz w:val="24"/>
        </w:rPr>
        <w:t xml:space="preserve"> </w:t>
      </w:r>
      <w:r w:rsidRPr="001D05D6">
        <w:rPr>
          <w:rFonts w:ascii="Times New Roman" w:hAnsi="Times New Roman"/>
          <w:strike/>
          <w:color w:val="212121"/>
          <w:sz w:val="24"/>
        </w:rPr>
        <w:t>or</w:t>
      </w:r>
      <w:r w:rsidRPr="001D05D6">
        <w:rPr>
          <w:rFonts w:ascii="Times New Roman" w:hAnsi="Times New Roman"/>
          <w:strike/>
          <w:color w:val="212121"/>
          <w:spacing w:val="-1"/>
          <w:sz w:val="24"/>
        </w:rPr>
        <w:t xml:space="preserve"> </w:t>
      </w:r>
      <w:r w:rsidRPr="001D05D6">
        <w:rPr>
          <w:rFonts w:ascii="Times New Roman" w:hAnsi="Times New Roman"/>
          <w:strike/>
          <w:color w:val="212121"/>
          <w:sz w:val="24"/>
        </w:rPr>
        <w:t>other art work</w:t>
      </w:r>
      <w:r w:rsidRPr="001D05D6">
        <w:rPr>
          <w:rFonts w:ascii="Times New Roman" w:hAnsi="Times New Roman"/>
          <w:strike/>
          <w:color w:val="212121"/>
          <w:spacing w:val="-3"/>
          <w:sz w:val="24"/>
        </w:rPr>
        <w:t xml:space="preserve"> </w:t>
      </w:r>
      <w:r w:rsidRPr="001D05D6">
        <w:rPr>
          <w:rFonts w:ascii="Times New Roman" w:hAnsi="Times New Roman"/>
          <w:strike/>
          <w:color w:val="212121"/>
          <w:sz w:val="24"/>
        </w:rPr>
        <w:t>recognizing firemen and women!</w:t>
      </w:r>
    </w:p>
    <w:p w14:paraId="7DC9B0F4" w14:textId="77777777" w:rsidR="00CD3ABF" w:rsidRPr="001D05D6" w:rsidRDefault="00CD3ABF" w:rsidP="000B7992">
      <w:pPr>
        <w:pStyle w:val="ListParagraph"/>
        <w:widowControl w:val="0"/>
        <w:numPr>
          <w:ilvl w:val="0"/>
          <w:numId w:val="19"/>
        </w:numPr>
        <w:tabs>
          <w:tab w:val="left" w:pos="761"/>
          <w:tab w:val="left" w:pos="763"/>
        </w:tabs>
        <w:autoSpaceDE w:val="0"/>
        <w:autoSpaceDN w:val="0"/>
        <w:spacing w:before="25" w:line="235" w:lineRule="auto"/>
        <w:ind w:left="270" w:right="0" w:hanging="362"/>
        <w:contextualSpacing w:val="0"/>
        <w:jc w:val="both"/>
        <w:rPr>
          <w:rFonts w:ascii="Times New Roman" w:hAnsi="Times New Roman"/>
          <w:strike/>
          <w:color w:val="212121"/>
          <w:sz w:val="24"/>
        </w:rPr>
      </w:pPr>
      <w:r w:rsidRPr="001D05D6">
        <w:rPr>
          <w:rFonts w:ascii="Times New Roman" w:hAnsi="Times New Roman"/>
          <w:strike/>
          <w:color w:val="212121"/>
          <w:sz w:val="24"/>
        </w:rPr>
        <w:t>Maintain</w:t>
      </w:r>
      <w:r w:rsidRPr="001D05D6">
        <w:rPr>
          <w:rFonts w:ascii="Times New Roman" w:hAnsi="Times New Roman"/>
          <w:strike/>
          <w:color w:val="212121"/>
          <w:spacing w:val="-2"/>
          <w:sz w:val="24"/>
        </w:rPr>
        <w:t xml:space="preserve"> </w:t>
      </w:r>
      <w:r w:rsidRPr="001D05D6">
        <w:rPr>
          <w:rFonts w:ascii="Times New Roman" w:hAnsi="Times New Roman"/>
          <w:strike/>
          <w:color w:val="212121"/>
          <w:sz w:val="24"/>
        </w:rPr>
        <w:t>and up-keep murals</w:t>
      </w:r>
      <w:r w:rsidRPr="001D05D6">
        <w:rPr>
          <w:rFonts w:ascii="Times New Roman" w:hAnsi="Times New Roman"/>
          <w:strike/>
          <w:color w:val="212121"/>
          <w:spacing w:val="-4"/>
          <w:sz w:val="24"/>
        </w:rPr>
        <w:t xml:space="preserve"> </w:t>
      </w:r>
      <w:r w:rsidRPr="001D05D6">
        <w:rPr>
          <w:rFonts w:ascii="Times New Roman" w:hAnsi="Times New Roman"/>
          <w:strike/>
          <w:color w:val="212121"/>
          <w:sz w:val="24"/>
        </w:rPr>
        <w:t>that</w:t>
      </w:r>
      <w:r w:rsidRPr="001D05D6">
        <w:rPr>
          <w:rFonts w:ascii="Times New Roman" w:hAnsi="Times New Roman"/>
          <w:strike/>
          <w:color w:val="212121"/>
          <w:spacing w:val="-4"/>
          <w:sz w:val="24"/>
        </w:rPr>
        <w:t xml:space="preserve"> </w:t>
      </w:r>
      <w:r w:rsidRPr="001D05D6">
        <w:rPr>
          <w:rFonts w:ascii="Times New Roman" w:hAnsi="Times New Roman"/>
          <w:strike/>
          <w:color w:val="212121"/>
          <w:sz w:val="24"/>
        </w:rPr>
        <w:t>are</w:t>
      </w:r>
      <w:r w:rsidRPr="001D05D6">
        <w:rPr>
          <w:rFonts w:ascii="Times New Roman" w:hAnsi="Times New Roman"/>
          <w:strike/>
          <w:color w:val="212121"/>
          <w:spacing w:val="-9"/>
          <w:sz w:val="24"/>
        </w:rPr>
        <w:t xml:space="preserve"> </w:t>
      </w:r>
      <w:r w:rsidRPr="001D05D6">
        <w:rPr>
          <w:rFonts w:ascii="Times New Roman" w:hAnsi="Times New Roman"/>
          <w:strike/>
          <w:color w:val="212121"/>
          <w:sz w:val="24"/>
        </w:rPr>
        <w:t xml:space="preserve">in </w:t>
      </w:r>
      <w:r w:rsidRPr="001D05D6">
        <w:rPr>
          <w:rFonts w:ascii="Times New Roman" w:hAnsi="Times New Roman"/>
          <w:strike/>
          <w:color w:val="212121"/>
          <w:spacing w:val="-4"/>
          <w:sz w:val="24"/>
        </w:rPr>
        <w:t>town</w:t>
      </w:r>
    </w:p>
    <w:p w14:paraId="3D967C7F" w14:textId="77777777" w:rsidR="00CD3ABF" w:rsidRPr="001D05D6" w:rsidRDefault="00CD3ABF" w:rsidP="000B7992">
      <w:pPr>
        <w:pStyle w:val="ListParagraph"/>
        <w:widowControl w:val="0"/>
        <w:numPr>
          <w:ilvl w:val="0"/>
          <w:numId w:val="19"/>
        </w:numPr>
        <w:tabs>
          <w:tab w:val="left" w:pos="773"/>
        </w:tabs>
        <w:autoSpaceDE w:val="0"/>
        <w:autoSpaceDN w:val="0"/>
        <w:spacing w:before="26"/>
        <w:ind w:left="270" w:right="0" w:hanging="367"/>
        <w:contextualSpacing w:val="0"/>
        <w:jc w:val="both"/>
        <w:rPr>
          <w:rFonts w:ascii="Times New Roman" w:hAnsi="Times New Roman"/>
          <w:strike/>
          <w:color w:val="212121"/>
          <w:sz w:val="24"/>
        </w:rPr>
      </w:pPr>
      <w:r w:rsidRPr="001D05D6">
        <w:rPr>
          <w:rFonts w:ascii="Times New Roman" w:hAnsi="Times New Roman"/>
          <w:strike/>
          <w:color w:val="212121"/>
          <w:sz w:val="24"/>
        </w:rPr>
        <w:t>A</w:t>
      </w:r>
      <w:r w:rsidRPr="001D05D6">
        <w:rPr>
          <w:rFonts w:ascii="Times New Roman" w:hAnsi="Times New Roman"/>
          <w:strike/>
          <w:color w:val="212121"/>
          <w:spacing w:val="-4"/>
          <w:sz w:val="24"/>
        </w:rPr>
        <w:t xml:space="preserve"> </w:t>
      </w:r>
      <w:r w:rsidRPr="001D05D6">
        <w:rPr>
          <w:rFonts w:ascii="Times New Roman" w:hAnsi="Times New Roman"/>
          <w:strike/>
          <w:color w:val="212121"/>
          <w:sz w:val="24"/>
        </w:rPr>
        <w:t>soccer</w:t>
      </w:r>
      <w:r w:rsidRPr="001D05D6">
        <w:rPr>
          <w:rFonts w:ascii="Times New Roman" w:hAnsi="Times New Roman"/>
          <w:strike/>
          <w:color w:val="212121"/>
          <w:spacing w:val="1"/>
          <w:sz w:val="24"/>
        </w:rPr>
        <w:t xml:space="preserve"> </w:t>
      </w:r>
      <w:r w:rsidRPr="001D05D6">
        <w:rPr>
          <w:rFonts w:ascii="Times New Roman" w:hAnsi="Times New Roman"/>
          <w:strike/>
          <w:color w:val="212121"/>
          <w:spacing w:val="-2"/>
          <w:sz w:val="24"/>
        </w:rPr>
        <w:t>field</w:t>
      </w:r>
    </w:p>
    <w:p w14:paraId="5132F7B7" w14:textId="77777777" w:rsidR="00CD3ABF" w:rsidRPr="001D05D6" w:rsidRDefault="00CD3ABF" w:rsidP="000B7992">
      <w:pPr>
        <w:pStyle w:val="ListParagraph"/>
        <w:widowControl w:val="0"/>
        <w:numPr>
          <w:ilvl w:val="0"/>
          <w:numId w:val="19"/>
        </w:numPr>
        <w:tabs>
          <w:tab w:val="left" w:pos="772"/>
        </w:tabs>
        <w:autoSpaceDE w:val="0"/>
        <w:autoSpaceDN w:val="0"/>
        <w:spacing w:before="22" w:line="235" w:lineRule="auto"/>
        <w:ind w:left="270" w:right="0" w:hanging="366"/>
        <w:contextualSpacing w:val="0"/>
        <w:jc w:val="both"/>
        <w:rPr>
          <w:rFonts w:ascii="Times New Roman" w:hAnsi="Times New Roman"/>
          <w:strike/>
          <w:color w:val="212121"/>
          <w:sz w:val="24"/>
        </w:rPr>
      </w:pPr>
      <w:r w:rsidRPr="001D05D6">
        <w:rPr>
          <w:rFonts w:ascii="Times New Roman" w:hAnsi="Times New Roman"/>
          <w:strike/>
          <w:color w:val="212121"/>
          <w:sz w:val="24"/>
        </w:rPr>
        <w:t>Paint a</w:t>
      </w:r>
      <w:r w:rsidRPr="001D05D6">
        <w:rPr>
          <w:rFonts w:ascii="Times New Roman" w:hAnsi="Times New Roman"/>
          <w:strike/>
          <w:color w:val="212121"/>
          <w:spacing w:val="-15"/>
          <w:sz w:val="24"/>
        </w:rPr>
        <w:t xml:space="preserve"> </w:t>
      </w:r>
      <w:r w:rsidRPr="001D05D6">
        <w:rPr>
          <w:rFonts w:ascii="Times New Roman" w:hAnsi="Times New Roman"/>
          <w:strike/>
          <w:color w:val="212121"/>
          <w:sz w:val="24"/>
        </w:rPr>
        <w:t>"school mural" on</w:t>
      </w:r>
      <w:r w:rsidRPr="001D05D6">
        <w:rPr>
          <w:rFonts w:ascii="Times New Roman" w:hAnsi="Times New Roman"/>
          <w:strike/>
          <w:color w:val="212121"/>
          <w:spacing w:val="-3"/>
          <w:sz w:val="24"/>
        </w:rPr>
        <w:t xml:space="preserve"> </w:t>
      </w:r>
      <w:r w:rsidRPr="001D05D6">
        <w:rPr>
          <w:rFonts w:ascii="Times New Roman" w:hAnsi="Times New Roman"/>
          <w:strike/>
          <w:color w:val="212121"/>
          <w:sz w:val="24"/>
        </w:rPr>
        <w:t xml:space="preserve">new district </w:t>
      </w:r>
      <w:r w:rsidRPr="001D05D6">
        <w:rPr>
          <w:rFonts w:ascii="Times New Roman" w:hAnsi="Times New Roman"/>
          <w:strike/>
          <w:color w:val="212121"/>
          <w:spacing w:val="-2"/>
          <w:sz w:val="24"/>
        </w:rPr>
        <w:t>office</w:t>
      </w:r>
    </w:p>
    <w:p w14:paraId="2B5610AE" w14:textId="77777777" w:rsidR="00CD3ABF" w:rsidRPr="001D05D6" w:rsidRDefault="00CD3ABF" w:rsidP="000B7992">
      <w:pPr>
        <w:pStyle w:val="ListParagraph"/>
        <w:widowControl w:val="0"/>
        <w:numPr>
          <w:ilvl w:val="0"/>
          <w:numId w:val="19"/>
        </w:numPr>
        <w:tabs>
          <w:tab w:val="left" w:pos="774"/>
        </w:tabs>
        <w:autoSpaceDE w:val="0"/>
        <w:autoSpaceDN w:val="0"/>
        <w:spacing w:before="21"/>
        <w:ind w:left="270" w:right="0" w:hanging="363"/>
        <w:contextualSpacing w:val="0"/>
        <w:jc w:val="both"/>
        <w:rPr>
          <w:rFonts w:ascii="Times New Roman" w:hAnsi="Times New Roman"/>
          <w:strike/>
          <w:color w:val="212121"/>
          <w:sz w:val="24"/>
        </w:rPr>
      </w:pPr>
      <w:r w:rsidRPr="001D05D6">
        <w:rPr>
          <w:rFonts w:ascii="Times New Roman" w:hAnsi="Times New Roman"/>
          <w:strike/>
          <w:color w:val="212121"/>
          <w:sz w:val="24"/>
        </w:rPr>
        <w:t>Need</w:t>
      </w:r>
      <w:r w:rsidRPr="001D05D6">
        <w:rPr>
          <w:rFonts w:ascii="Times New Roman" w:hAnsi="Times New Roman"/>
          <w:strike/>
          <w:color w:val="212121"/>
          <w:spacing w:val="3"/>
          <w:sz w:val="24"/>
        </w:rPr>
        <w:t xml:space="preserve"> </w:t>
      </w:r>
      <w:r w:rsidRPr="001D05D6">
        <w:rPr>
          <w:rFonts w:ascii="Times New Roman" w:hAnsi="Times New Roman"/>
          <w:strike/>
          <w:color w:val="212121"/>
          <w:sz w:val="24"/>
        </w:rPr>
        <w:t>signage</w:t>
      </w:r>
      <w:r w:rsidRPr="001D05D6">
        <w:rPr>
          <w:rFonts w:ascii="Times New Roman" w:hAnsi="Times New Roman"/>
          <w:strike/>
          <w:color w:val="212121"/>
          <w:spacing w:val="2"/>
          <w:sz w:val="24"/>
        </w:rPr>
        <w:t xml:space="preserve"> </w:t>
      </w:r>
      <w:r w:rsidRPr="001D05D6">
        <w:rPr>
          <w:rFonts w:ascii="Times New Roman" w:hAnsi="Times New Roman"/>
          <w:strike/>
          <w:color w:val="212121"/>
          <w:spacing w:val="-2"/>
          <w:sz w:val="24"/>
        </w:rPr>
        <w:t>ordinance!!!!</w:t>
      </w:r>
    </w:p>
    <w:p w14:paraId="1FCABDF4" w14:textId="77777777" w:rsidR="00CD3ABF" w:rsidRPr="001D05D6" w:rsidRDefault="00CD3ABF" w:rsidP="000B7992">
      <w:pPr>
        <w:pStyle w:val="ListParagraph"/>
        <w:widowControl w:val="0"/>
        <w:numPr>
          <w:ilvl w:val="0"/>
          <w:numId w:val="19"/>
        </w:numPr>
        <w:tabs>
          <w:tab w:val="left" w:pos="776"/>
        </w:tabs>
        <w:autoSpaceDE w:val="0"/>
        <w:autoSpaceDN w:val="0"/>
        <w:spacing w:before="18"/>
        <w:ind w:left="270" w:right="0"/>
        <w:contextualSpacing w:val="0"/>
        <w:jc w:val="both"/>
        <w:rPr>
          <w:rFonts w:ascii="Times New Roman" w:hAnsi="Times New Roman"/>
          <w:strike/>
          <w:color w:val="212121"/>
          <w:sz w:val="24"/>
        </w:rPr>
      </w:pPr>
      <w:r w:rsidRPr="001D05D6">
        <w:rPr>
          <w:rFonts w:ascii="Times New Roman" w:hAnsi="Times New Roman"/>
          <w:strike/>
          <w:color w:val="212121"/>
          <w:sz w:val="24"/>
        </w:rPr>
        <w:t>Much</w:t>
      </w:r>
      <w:r w:rsidRPr="001D05D6">
        <w:rPr>
          <w:rFonts w:ascii="Times New Roman" w:hAnsi="Times New Roman"/>
          <w:strike/>
          <w:color w:val="212121"/>
          <w:spacing w:val="3"/>
          <w:sz w:val="24"/>
        </w:rPr>
        <w:t xml:space="preserve"> </w:t>
      </w:r>
      <w:r w:rsidRPr="001D05D6">
        <w:rPr>
          <w:rFonts w:ascii="Times New Roman" w:hAnsi="Times New Roman"/>
          <w:strike/>
          <w:color w:val="212121"/>
          <w:sz w:val="24"/>
        </w:rPr>
        <w:t>more</w:t>
      </w:r>
      <w:r w:rsidRPr="001D05D6">
        <w:rPr>
          <w:rFonts w:ascii="Times New Roman" w:hAnsi="Times New Roman"/>
          <w:strike/>
          <w:color w:val="212121"/>
          <w:spacing w:val="6"/>
          <w:sz w:val="24"/>
        </w:rPr>
        <w:t xml:space="preserve"> </w:t>
      </w:r>
      <w:r w:rsidRPr="001D05D6">
        <w:rPr>
          <w:rFonts w:ascii="Times New Roman" w:hAnsi="Times New Roman"/>
          <w:strike/>
          <w:color w:val="212121"/>
          <w:spacing w:val="-2"/>
          <w:sz w:val="24"/>
        </w:rPr>
        <w:t>buildings</w:t>
      </w:r>
    </w:p>
    <w:p w14:paraId="3FE5EBD8" w14:textId="77777777" w:rsidR="00CD3ABF" w:rsidRPr="001D05D6" w:rsidRDefault="00CD3ABF" w:rsidP="000B7992">
      <w:pPr>
        <w:pStyle w:val="ListParagraph"/>
        <w:widowControl w:val="0"/>
        <w:numPr>
          <w:ilvl w:val="0"/>
          <w:numId w:val="19"/>
        </w:numPr>
        <w:tabs>
          <w:tab w:val="left" w:pos="773"/>
        </w:tabs>
        <w:autoSpaceDE w:val="0"/>
        <w:autoSpaceDN w:val="0"/>
        <w:spacing w:before="12"/>
        <w:ind w:left="270" w:right="0" w:hanging="357"/>
        <w:contextualSpacing w:val="0"/>
        <w:jc w:val="both"/>
        <w:rPr>
          <w:rFonts w:ascii="Times New Roman" w:hAnsi="Times New Roman"/>
          <w:strike/>
          <w:color w:val="212121"/>
          <w:sz w:val="24"/>
        </w:rPr>
      </w:pPr>
      <w:r w:rsidRPr="001D05D6">
        <w:rPr>
          <w:rFonts w:ascii="Times New Roman" w:hAnsi="Times New Roman"/>
          <w:strike/>
          <w:color w:val="212121"/>
          <w:sz w:val="24"/>
        </w:rPr>
        <w:t>Trees</w:t>
      </w:r>
      <w:r w:rsidRPr="001D05D6">
        <w:rPr>
          <w:rFonts w:ascii="Times New Roman" w:hAnsi="Times New Roman"/>
          <w:strike/>
          <w:color w:val="212121"/>
          <w:spacing w:val="5"/>
          <w:sz w:val="24"/>
        </w:rPr>
        <w:t xml:space="preserve"> </w:t>
      </w:r>
      <w:r w:rsidRPr="001D05D6">
        <w:rPr>
          <w:rFonts w:ascii="Times New Roman" w:hAnsi="Times New Roman"/>
          <w:strike/>
          <w:color w:val="212121"/>
          <w:sz w:val="24"/>
        </w:rPr>
        <w:t>and</w:t>
      </w:r>
      <w:r w:rsidRPr="001D05D6">
        <w:rPr>
          <w:rFonts w:ascii="Times New Roman" w:hAnsi="Times New Roman"/>
          <w:strike/>
          <w:color w:val="212121"/>
          <w:spacing w:val="-2"/>
          <w:sz w:val="24"/>
        </w:rPr>
        <w:t xml:space="preserve"> </w:t>
      </w:r>
      <w:r w:rsidRPr="001D05D6">
        <w:rPr>
          <w:rFonts w:ascii="Times New Roman" w:hAnsi="Times New Roman"/>
          <w:strike/>
          <w:color w:val="212121"/>
          <w:sz w:val="24"/>
        </w:rPr>
        <w:t>light</w:t>
      </w:r>
      <w:r w:rsidRPr="001D05D6">
        <w:rPr>
          <w:rFonts w:ascii="Times New Roman" w:hAnsi="Times New Roman"/>
          <w:strike/>
          <w:color w:val="212121"/>
          <w:spacing w:val="4"/>
          <w:sz w:val="24"/>
        </w:rPr>
        <w:t xml:space="preserve"> </w:t>
      </w:r>
      <w:r w:rsidRPr="001D05D6">
        <w:rPr>
          <w:rFonts w:ascii="Times New Roman" w:hAnsi="Times New Roman"/>
          <w:strike/>
          <w:color w:val="212121"/>
          <w:spacing w:val="-2"/>
          <w:sz w:val="24"/>
        </w:rPr>
        <w:t>posts</w:t>
      </w:r>
    </w:p>
    <w:p w14:paraId="72958BC4" w14:textId="77777777" w:rsidR="00CD3ABF" w:rsidRPr="001D05D6" w:rsidRDefault="00CD3ABF" w:rsidP="000B7992">
      <w:pPr>
        <w:pStyle w:val="ListParagraph"/>
        <w:widowControl w:val="0"/>
        <w:numPr>
          <w:ilvl w:val="0"/>
          <w:numId w:val="19"/>
        </w:numPr>
        <w:tabs>
          <w:tab w:val="left" w:pos="786"/>
        </w:tabs>
        <w:autoSpaceDE w:val="0"/>
        <w:autoSpaceDN w:val="0"/>
        <w:spacing w:before="12"/>
        <w:ind w:left="270" w:right="0"/>
        <w:contextualSpacing w:val="0"/>
        <w:jc w:val="both"/>
        <w:rPr>
          <w:rFonts w:ascii="Times New Roman" w:hAnsi="Times New Roman"/>
          <w:strike/>
          <w:color w:val="212121"/>
          <w:sz w:val="24"/>
        </w:rPr>
      </w:pPr>
      <w:r w:rsidRPr="001D05D6">
        <w:rPr>
          <w:rFonts w:ascii="Times New Roman" w:hAnsi="Times New Roman"/>
          <w:strike/>
          <w:color w:val="212121"/>
          <w:sz w:val="24"/>
        </w:rPr>
        <w:t>Marina</w:t>
      </w:r>
      <w:r w:rsidRPr="001D05D6">
        <w:rPr>
          <w:rFonts w:ascii="Times New Roman" w:hAnsi="Times New Roman"/>
          <w:strike/>
          <w:color w:val="212121"/>
          <w:spacing w:val="-2"/>
          <w:sz w:val="24"/>
        </w:rPr>
        <w:t xml:space="preserve"> </w:t>
      </w:r>
      <w:r w:rsidRPr="001D05D6">
        <w:rPr>
          <w:rFonts w:ascii="Times New Roman" w:hAnsi="Times New Roman"/>
          <w:strike/>
          <w:color w:val="212121"/>
          <w:sz w:val="24"/>
        </w:rPr>
        <w:t>kept up</w:t>
      </w:r>
      <w:r w:rsidRPr="001D05D6">
        <w:rPr>
          <w:rFonts w:ascii="Times New Roman" w:hAnsi="Times New Roman"/>
          <w:strike/>
          <w:color w:val="212121"/>
          <w:spacing w:val="-7"/>
          <w:sz w:val="24"/>
        </w:rPr>
        <w:t xml:space="preserve"> </w:t>
      </w:r>
      <w:r w:rsidRPr="001D05D6">
        <w:rPr>
          <w:rFonts w:ascii="Times New Roman" w:hAnsi="Times New Roman"/>
          <w:strike/>
          <w:color w:val="212121"/>
          <w:sz w:val="24"/>
        </w:rPr>
        <w:t>for family</w:t>
      </w:r>
      <w:r w:rsidRPr="001D05D6">
        <w:rPr>
          <w:rFonts w:ascii="Times New Roman" w:hAnsi="Times New Roman"/>
          <w:strike/>
          <w:color w:val="212121"/>
          <w:spacing w:val="10"/>
          <w:sz w:val="24"/>
        </w:rPr>
        <w:t xml:space="preserve"> </w:t>
      </w:r>
      <w:r w:rsidRPr="001D05D6">
        <w:rPr>
          <w:rFonts w:ascii="Times New Roman" w:hAnsi="Times New Roman"/>
          <w:strike/>
          <w:color w:val="212121"/>
          <w:spacing w:val="-5"/>
          <w:sz w:val="24"/>
        </w:rPr>
        <w:t>use</w:t>
      </w:r>
    </w:p>
    <w:p w14:paraId="6E1FD749" w14:textId="77777777" w:rsidR="00CD3ABF" w:rsidRPr="001D05D6" w:rsidRDefault="00CD3ABF" w:rsidP="000B7992">
      <w:pPr>
        <w:pStyle w:val="ListParagraph"/>
        <w:widowControl w:val="0"/>
        <w:numPr>
          <w:ilvl w:val="0"/>
          <w:numId w:val="19"/>
        </w:numPr>
        <w:tabs>
          <w:tab w:val="left" w:pos="781"/>
        </w:tabs>
        <w:autoSpaceDE w:val="0"/>
        <w:autoSpaceDN w:val="0"/>
        <w:spacing w:before="18"/>
        <w:ind w:left="270" w:right="0" w:hanging="360"/>
        <w:contextualSpacing w:val="0"/>
        <w:jc w:val="both"/>
        <w:rPr>
          <w:rFonts w:ascii="Times New Roman" w:hAnsi="Times New Roman"/>
          <w:strike/>
          <w:color w:val="212121"/>
          <w:sz w:val="24"/>
        </w:rPr>
      </w:pPr>
      <w:r w:rsidRPr="001D05D6">
        <w:rPr>
          <w:rFonts w:ascii="Times New Roman" w:hAnsi="Times New Roman"/>
          <w:strike/>
          <w:color w:val="212121"/>
          <w:sz w:val="24"/>
        </w:rPr>
        <w:t>Building</w:t>
      </w:r>
      <w:r w:rsidRPr="001D05D6">
        <w:rPr>
          <w:rFonts w:ascii="Times New Roman" w:hAnsi="Times New Roman"/>
          <w:strike/>
          <w:color w:val="212121"/>
          <w:spacing w:val="9"/>
          <w:sz w:val="24"/>
        </w:rPr>
        <w:t xml:space="preserve"> </w:t>
      </w:r>
      <w:r w:rsidRPr="001D05D6">
        <w:rPr>
          <w:rFonts w:ascii="Times New Roman" w:hAnsi="Times New Roman"/>
          <w:strike/>
          <w:color w:val="212121"/>
          <w:sz w:val="24"/>
        </w:rPr>
        <w:t>fronts</w:t>
      </w:r>
      <w:r w:rsidRPr="001D05D6">
        <w:rPr>
          <w:rFonts w:ascii="Times New Roman" w:hAnsi="Times New Roman"/>
          <w:strike/>
          <w:color w:val="212121"/>
          <w:spacing w:val="1"/>
          <w:sz w:val="24"/>
        </w:rPr>
        <w:t xml:space="preserve"> </w:t>
      </w:r>
      <w:r w:rsidRPr="001D05D6">
        <w:rPr>
          <w:rFonts w:ascii="Times New Roman" w:hAnsi="Times New Roman"/>
          <w:strike/>
          <w:color w:val="212121"/>
          <w:sz w:val="24"/>
        </w:rPr>
        <w:t>need</w:t>
      </w:r>
      <w:r w:rsidRPr="001D05D6">
        <w:rPr>
          <w:rFonts w:ascii="Times New Roman" w:hAnsi="Times New Roman"/>
          <w:strike/>
          <w:color w:val="212121"/>
          <w:spacing w:val="3"/>
          <w:sz w:val="24"/>
        </w:rPr>
        <w:t xml:space="preserve"> </w:t>
      </w:r>
      <w:r w:rsidRPr="001D05D6">
        <w:rPr>
          <w:rFonts w:ascii="Times New Roman" w:hAnsi="Times New Roman"/>
          <w:strike/>
          <w:color w:val="212121"/>
          <w:sz w:val="24"/>
        </w:rPr>
        <w:t>more</w:t>
      </w:r>
      <w:r w:rsidRPr="001D05D6">
        <w:rPr>
          <w:rFonts w:ascii="Times New Roman" w:hAnsi="Times New Roman"/>
          <w:strike/>
          <w:color w:val="212121"/>
          <w:spacing w:val="2"/>
          <w:sz w:val="24"/>
        </w:rPr>
        <w:t xml:space="preserve"> </w:t>
      </w:r>
      <w:r w:rsidRPr="001D05D6">
        <w:rPr>
          <w:rFonts w:ascii="Times New Roman" w:hAnsi="Times New Roman"/>
          <w:strike/>
          <w:color w:val="212121"/>
          <w:sz w:val="24"/>
        </w:rPr>
        <w:t>of</w:t>
      </w:r>
      <w:r w:rsidRPr="001D05D6">
        <w:rPr>
          <w:rFonts w:ascii="Times New Roman" w:hAnsi="Times New Roman"/>
          <w:strike/>
          <w:color w:val="212121"/>
          <w:spacing w:val="-2"/>
          <w:sz w:val="24"/>
        </w:rPr>
        <w:t xml:space="preserve"> </w:t>
      </w:r>
      <w:r w:rsidRPr="001D05D6">
        <w:rPr>
          <w:rFonts w:ascii="Times New Roman" w:hAnsi="Times New Roman"/>
          <w:strike/>
          <w:color w:val="212121"/>
          <w:sz w:val="24"/>
        </w:rPr>
        <w:t xml:space="preserve">a </w:t>
      </w:r>
      <w:r w:rsidRPr="001D05D6">
        <w:rPr>
          <w:rFonts w:ascii="Times New Roman" w:hAnsi="Times New Roman"/>
          <w:strike/>
          <w:color w:val="212121"/>
          <w:spacing w:val="-2"/>
          <w:sz w:val="24"/>
        </w:rPr>
        <w:t>vanity</w:t>
      </w:r>
    </w:p>
    <w:p w14:paraId="5692F9BD" w14:textId="77777777" w:rsidR="00CD3ABF" w:rsidRPr="001D05D6" w:rsidRDefault="00CD3ABF" w:rsidP="000B7992">
      <w:pPr>
        <w:pStyle w:val="ListParagraph"/>
        <w:widowControl w:val="0"/>
        <w:numPr>
          <w:ilvl w:val="0"/>
          <w:numId w:val="19"/>
        </w:numPr>
        <w:tabs>
          <w:tab w:val="left" w:pos="793"/>
        </w:tabs>
        <w:autoSpaceDE w:val="0"/>
        <w:autoSpaceDN w:val="0"/>
        <w:spacing w:before="26" w:line="235" w:lineRule="auto"/>
        <w:ind w:left="270" w:right="0" w:hanging="368"/>
        <w:contextualSpacing w:val="0"/>
        <w:jc w:val="both"/>
        <w:rPr>
          <w:rFonts w:ascii="Times New Roman" w:hAnsi="Times New Roman"/>
          <w:strike/>
          <w:color w:val="212121"/>
          <w:sz w:val="24"/>
        </w:rPr>
      </w:pPr>
      <w:r w:rsidRPr="001D05D6">
        <w:rPr>
          <w:rFonts w:ascii="Times New Roman" w:hAnsi="Times New Roman"/>
          <w:strike/>
          <w:color w:val="212121"/>
          <w:sz w:val="24"/>
        </w:rPr>
        <w:t>Accent the</w:t>
      </w:r>
      <w:r w:rsidRPr="001D05D6">
        <w:rPr>
          <w:rFonts w:ascii="Times New Roman" w:hAnsi="Times New Roman"/>
          <w:strike/>
          <w:color w:val="212121"/>
          <w:spacing w:val="-10"/>
          <w:sz w:val="24"/>
        </w:rPr>
        <w:t xml:space="preserve"> </w:t>
      </w:r>
      <w:r w:rsidRPr="001D05D6">
        <w:rPr>
          <w:rFonts w:ascii="Times New Roman" w:hAnsi="Times New Roman"/>
          <w:strike/>
          <w:color w:val="212121"/>
          <w:sz w:val="24"/>
        </w:rPr>
        <w:t>"cowboy" light him up</w:t>
      </w:r>
      <w:r w:rsidRPr="001D05D6">
        <w:rPr>
          <w:rFonts w:ascii="Times New Roman" w:hAnsi="Times New Roman"/>
          <w:strike/>
          <w:color w:val="212121"/>
          <w:spacing w:val="-6"/>
          <w:sz w:val="24"/>
        </w:rPr>
        <w:t xml:space="preserve"> </w:t>
      </w:r>
      <w:r w:rsidRPr="001D05D6">
        <w:rPr>
          <w:rFonts w:ascii="Times New Roman" w:hAnsi="Times New Roman"/>
          <w:strike/>
          <w:color w:val="212121"/>
          <w:sz w:val="24"/>
        </w:rPr>
        <w:t xml:space="preserve">at </w:t>
      </w:r>
      <w:r w:rsidRPr="001D05D6">
        <w:rPr>
          <w:rFonts w:ascii="Times New Roman" w:hAnsi="Times New Roman"/>
          <w:strike/>
          <w:color w:val="212121"/>
          <w:spacing w:val="-2"/>
          <w:sz w:val="24"/>
        </w:rPr>
        <w:t>night</w:t>
      </w:r>
    </w:p>
    <w:p w14:paraId="5F83A8FE" w14:textId="77777777" w:rsidR="00CD3ABF" w:rsidRPr="001D05D6" w:rsidRDefault="00CD3ABF" w:rsidP="000B7992">
      <w:pPr>
        <w:pStyle w:val="ListParagraph"/>
        <w:widowControl w:val="0"/>
        <w:numPr>
          <w:ilvl w:val="0"/>
          <w:numId w:val="19"/>
        </w:numPr>
        <w:tabs>
          <w:tab w:val="left" w:pos="795"/>
        </w:tabs>
        <w:autoSpaceDE w:val="0"/>
        <w:autoSpaceDN w:val="0"/>
        <w:spacing w:before="27"/>
        <w:ind w:left="270" w:right="0"/>
        <w:contextualSpacing w:val="0"/>
        <w:jc w:val="both"/>
        <w:rPr>
          <w:rFonts w:ascii="Times New Roman" w:hAnsi="Times New Roman"/>
          <w:strike/>
          <w:color w:val="212121"/>
          <w:sz w:val="24"/>
        </w:rPr>
      </w:pPr>
      <w:r w:rsidRPr="001D05D6">
        <w:rPr>
          <w:rFonts w:ascii="Times New Roman" w:hAnsi="Times New Roman"/>
          <w:strike/>
          <w:color w:val="212121"/>
          <w:sz w:val="24"/>
        </w:rPr>
        <w:t>Public</w:t>
      </w:r>
      <w:r w:rsidRPr="001D05D6">
        <w:rPr>
          <w:rFonts w:ascii="Times New Roman" w:hAnsi="Times New Roman"/>
          <w:strike/>
          <w:color w:val="212121"/>
          <w:spacing w:val="4"/>
          <w:sz w:val="24"/>
        </w:rPr>
        <w:t xml:space="preserve"> </w:t>
      </w:r>
      <w:r w:rsidRPr="001D05D6">
        <w:rPr>
          <w:rFonts w:ascii="Times New Roman" w:hAnsi="Times New Roman"/>
          <w:strike/>
          <w:color w:val="212121"/>
          <w:spacing w:val="-4"/>
          <w:sz w:val="24"/>
        </w:rPr>
        <w:t>pool</w:t>
      </w:r>
    </w:p>
    <w:p w14:paraId="58F6F03D" w14:textId="77777777" w:rsidR="00CD3ABF" w:rsidRPr="001D05D6" w:rsidRDefault="00CD3ABF" w:rsidP="000B7992">
      <w:pPr>
        <w:pStyle w:val="ListParagraph"/>
        <w:widowControl w:val="0"/>
        <w:numPr>
          <w:ilvl w:val="0"/>
          <w:numId w:val="19"/>
        </w:numPr>
        <w:tabs>
          <w:tab w:val="left" w:pos="799"/>
        </w:tabs>
        <w:autoSpaceDE w:val="0"/>
        <w:autoSpaceDN w:val="0"/>
        <w:spacing w:before="17"/>
        <w:ind w:left="270" w:right="0" w:hanging="364"/>
        <w:contextualSpacing w:val="0"/>
        <w:jc w:val="both"/>
        <w:rPr>
          <w:rFonts w:ascii="Times New Roman" w:hAnsi="Times New Roman"/>
          <w:strike/>
          <w:color w:val="212121"/>
          <w:sz w:val="24"/>
        </w:rPr>
      </w:pPr>
      <w:r w:rsidRPr="001D05D6">
        <w:rPr>
          <w:rFonts w:ascii="Times New Roman" w:hAnsi="Times New Roman"/>
          <w:strike/>
          <w:color w:val="212121"/>
          <w:sz w:val="24"/>
        </w:rPr>
        <w:t>Some</w:t>
      </w:r>
      <w:r w:rsidRPr="001D05D6">
        <w:rPr>
          <w:rFonts w:ascii="Times New Roman" w:hAnsi="Times New Roman"/>
          <w:strike/>
          <w:color w:val="212121"/>
          <w:spacing w:val="3"/>
          <w:sz w:val="24"/>
        </w:rPr>
        <w:t xml:space="preserve"> </w:t>
      </w:r>
      <w:r w:rsidRPr="001D05D6">
        <w:rPr>
          <w:rFonts w:ascii="Times New Roman" w:hAnsi="Times New Roman"/>
          <w:strike/>
          <w:color w:val="212121"/>
          <w:sz w:val="24"/>
        </w:rPr>
        <w:t>more</w:t>
      </w:r>
      <w:r w:rsidRPr="001D05D6">
        <w:rPr>
          <w:rFonts w:ascii="Times New Roman" w:hAnsi="Times New Roman"/>
          <w:strike/>
          <w:color w:val="212121"/>
          <w:spacing w:val="4"/>
          <w:sz w:val="24"/>
        </w:rPr>
        <w:t xml:space="preserve"> </w:t>
      </w:r>
      <w:r w:rsidRPr="001D05D6">
        <w:rPr>
          <w:rFonts w:ascii="Times New Roman" w:hAnsi="Times New Roman"/>
          <w:strike/>
          <w:color w:val="212121"/>
          <w:spacing w:val="-2"/>
          <w:sz w:val="24"/>
        </w:rPr>
        <w:t>banks</w:t>
      </w:r>
    </w:p>
    <w:p w14:paraId="146B3771" w14:textId="77777777" w:rsidR="00CD3ABF" w:rsidRPr="001D05D6" w:rsidRDefault="00CD3ABF" w:rsidP="000B7992">
      <w:pPr>
        <w:pStyle w:val="ListParagraph"/>
        <w:widowControl w:val="0"/>
        <w:numPr>
          <w:ilvl w:val="0"/>
          <w:numId w:val="19"/>
        </w:numPr>
        <w:tabs>
          <w:tab w:val="left" w:pos="802"/>
          <w:tab w:val="left" w:pos="805"/>
        </w:tabs>
        <w:autoSpaceDE w:val="0"/>
        <w:autoSpaceDN w:val="0"/>
        <w:spacing w:before="21" w:line="235" w:lineRule="auto"/>
        <w:ind w:left="270" w:right="0" w:hanging="367"/>
        <w:contextualSpacing w:val="0"/>
        <w:jc w:val="both"/>
        <w:rPr>
          <w:rFonts w:ascii="Times New Roman" w:hAnsi="Times New Roman"/>
          <w:strike/>
          <w:color w:val="212121"/>
          <w:sz w:val="24"/>
        </w:rPr>
      </w:pPr>
      <w:r w:rsidRPr="001D05D6">
        <w:rPr>
          <w:rFonts w:ascii="Times New Roman" w:hAnsi="Times New Roman"/>
          <w:strike/>
          <w:color w:val="212121"/>
          <w:sz w:val="24"/>
        </w:rPr>
        <w:t>We</w:t>
      </w:r>
      <w:r w:rsidRPr="001D05D6">
        <w:rPr>
          <w:rFonts w:ascii="Times New Roman" w:hAnsi="Times New Roman"/>
          <w:strike/>
          <w:color w:val="212121"/>
          <w:spacing w:val="-2"/>
          <w:sz w:val="24"/>
        </w:rPr>
        <w:t xml:space="preserve"> </w:t>
      </w:r>
      <w:r w:rsidRPr="001D05D6">
        <w:rPr>
          <w:rFonts w:ascii="Times New Roman" w:hAnsi="Times New Roman"/>
          <w:strike/>
          <w:color w:val="212121"/>
          <w:sz w:val="24"/>
        </w:rPr>
        <w:t>need a</w:t>
      </w:r>
      <w:r w:rsidRPr="001D05D6">
        <w:rPr>
          <w:rFonts w:ascii="Times New Roman" w:hAnsi="Times New Roman"/>
          <w:strike/>
          <w:color w:val="212121"/>
          <w:spacing w:val="-10"/>
          <w:sz w:val="24"/>
        </w:rPr>
        <w:t xml:space="preserve"> </w:t>
      </w:r>
      <w:r w:rsidRPr="001D05D6">
        <w:rPr>
          <w:rFonts w:ascii="Times New Roman" w:hAnsi="Times New Roman"/>
          <w:strike/>
          <w:color w:val="212121"/>
          <w:sz w:val="24"/>
        </w:rPr>
        <w:t>fancy</w:t>
      </w:r>
      <w:r w:rsidRPr="001D05D6">
        <w:rPr>
          <w:rFonts w:ascii="Times New Roman" w:hAnsi="Times New Roman"/>
          <w:strike/>
          <w:color w:val="212121"/>
          <w:spacing w:val="-2"/>
          <w:sz w:val="24"/>
        </w:rPr>
        <w:t xml:space="preserve"> </w:t>
      </w:r>
      <w:proofErr w:type="spellStart"/>
      <w:r w:rsidRPr="001D05D6">
        <w:rPr>
          <w:rFonts w:ascii="Times New Roman" w:hAnsi="Times New Roman"/>
          <w:strike/>
          <w:color w:val="212121"/>
          <w:sz w:val="24"/>
        </w:rPr>
        <w:t>funland</w:t>
      </w:r>
      <w:proofErr w:type="spellEnd"/>
      <w:r w:rsidRPr="001D05D6">
        <w:rPr>
          <w:rFonts w:ascii="Times New Roman" w:hAnsi="Times New Roman"/>
          <w:strike/>
          <w:color w:val="212121"/>
          <w:sz w:val="24"/>
        </w:rPr>
        <w:t xml:space="preserve"> park</w:t>
      </w:r>
      <w:r w:rsidRPr="001D05D6">
        <w:rPr>
          <w:rFonts w:ascii="Times New Roman" w:hAnsi="Times New Roman"/>
          <w:strike/>
          <w:color w:val="212121"/>
          <w:spacing w:val="-1"/>
          <w:sz w:val="24"/>
        </w:rPr>
        <w:t xml:space="preserve"> </w:t>
      </w:r>
      <w:r w:rsidRPr="001D05D6">
        <w:rPr>
          <w:rFonts w:ascii="Times New Roman" w:hAnsi="Times New Roman"/>
          <w:strike/>
          <w:color w:val="212121"/>
          <w:sz w:val="24"/>
        </w:rPr>
        <w:t>that</w:t>
      </w:r>
      <w:r w:rsidRPr="001D05D6">
        <w:rPr>
          <w:rFonts w:ascii="Times New Roman" w:hAnsi="Times New Roman"/>
          <w:strike/>
          <w:color w:val="212121"/>
          <w:spacing w:val="-1"/>
          <w:sz w:val="24"/>
        </w:rPr>
        <w:t xml:space="preserve"> </w:t>
      </w:r>
      <w:r w:rsidRPr="001D05D6">
        <w:rPr>
          <w:rFonts w:ascii="Times New Roman" w:hAnsi="Times New Roman"/>
          <w:strike/>
          <w:color w:val="212121"/>
          <w:sz w:val="24"/>
        </w:rPr>
        <w:t>is safe and fun</w:t>
      </w:r>
    </w:p>
    <w:p w14:paraId="703AB760" w14:textId="77777777" w:rsidR="00CD3ABF" w:rsidRPr="001D05D6" w:rsidRDefault="00CD3ABF" w:rsidP="000B7992">
      <w:pPr>
        <w:pStyle w:val="ListParagraph"/>
        <w:widowControl w:val="0"/>
        <w:numPr>
          <w:ilvl w:val="0"/>
          <w:numId w:val="19"/>
        </w:numPr>
        <w:tabs>
          <w:tab w:val="left" w:pos="805"/>
          <w:tab w:val="left" w:pos="807"/>
        </w:tabs>
        <w:autoSpaceDE w:val="0"/>
        <w:autoSpaceDN w:val="0"/>
        <w:spacing w:before="19" w:line="237" w:lineRule="auto"/>
        <w:ind w:left="270" w:right="0" w:hanging="362"/>
        <w:contextualSpacing w:val="0"/>
        <w:jc w:val="both"/>
        <w:rPr>
          <w:rFonts w:ascii="Times New Roman" w:hAnsi="Times New Roman"/>
          <w:strike/>
          <w:color w:val="212121"/>
          <w:sz w:val="24"/>
        </w:rPr>
      </w:pPr>
      <w:r w:rsidRPr="001D05D6">
        <w:rPr>
          <w:rFonts w:ascii="Times New Roman" w:hAnsi="Times New Roman"/>
          <w:strike/>
          <w:color w:val="212121"/>
          <w:sz w:val="24"/>
        </w:rPr>
        <w:t>Building fronts are</w:t>
      </w:r>
      <w:r w:rsidRPr="001D05D6">
        <w:rPr>
          <w:rFonts w:ascii="Times New Roman" w:hAnsi="Times New Roman"/>
          <w:strike/>
          <w:color w:val="212121"/>
          <w:spacing w:val="-13"/>
          <w:sz w:val="24"/>
        </w:rPr>
        <w:t xml:space="preserve"> </w:t>
      </w:r>
      <w:r w:rsidRPr="001D05D6">
        <w:rPr>
          <w:rFonts w:ascii="Times New Roman" w:hAnsi="Times New Roman"/>
          <w:strike/>
          <w:color w:val="212121"/>
          <w:sz w:val="24"/>
        </w:rPr>
        <w:t>"monotonous" same shape, no variety of color -</w:t>
      </w:r>
      <w:r w:rsidRPr="001D05D6">
        <w:rPr>
          <w:rFonts w:ascii="Times New Roman" w:hAnsi="Times New Roman"/>
          <w:strike/>
          <w:color w:val="212121"/>
          <w:spacing w:val="40"/>
          <w:sz w:val="24"/>
        </w:rPr>
        <w:t xml:space="preserve"> </w:t>
      </w:r>
      <w:r w:rsidRPr="001D05D6">
        <w:rPr>
          <w:rFonts w:ascii="Times New Roman" w:hAnsi="Times New Roman"/>
          <w:strike/>
          <w:color w:val="212121"/>
          <w:sz w:val="24"/>
        </w:rPr>
        <w:t xml:space="preserve">drab, </w:t>
      </w:r>
      <w:r w:rsidRPr="001D05D6">
        <w:rPr>
          <w:rFonts w:ascii="Times New Roman" w:hAnsi="Times New Roman"/>
          <w:strike/>
          <w:color w:val="212121"/>
          <w:spacing w:val="-2"/>
          <w:sz w:val="24"/>
        </w:rPr>
        <w:t>uninviting</w:t>
      </w:r>
    </w:p>
    <w:p w14:paraId="1799C91A" w14:textId="77777777" w:rsidR="00CD3ABF" w:rsidRPr="001D05D6" w:rsidRDefault="00CD3ABF" w:rsidP="000B7992">
      <w:pPr>
        <w:pStyle w:val="ListParagraph"/>
        <w:widowControl w:val="0"/>
        <w:numPr>
          <w:ilvl w:val="0"/>
          <w:numId w:val="19"/>
        </w:numPr>
        <w:tabs>
          <w:tab w:val="left" w:pos="814"/>
          <w:tab w:val="left" w:pos="821"/>
        </w:tabs>
        <w:autoSpaceDE w:val="0"/>
        <w:autoSpaceDN w:val="0"/>
        <w:spacing w:before="31" w:line="237" w:lineRule="auto"/>
        <w:ind w:left="270" w:right="0" w:hanging="372"/>
        <w:contextualSpacing w:val="0"/>
        <w:jc w:val="both"/>
        <w:rPr>
          <w:rFonts w:ascii="Times New Roman" w:hAnsi="Times New Roman"/>
          <w:strike/>
          <w:color w:val="212121"/>
          <w:sz w:val="24"/>
        </w:rPr>
      </w:pPr>
      <w:r w:rsidRPr="001D05D6">
        <w:rPr>
          <w:rFonts w:ascii="Times New Roman" w:hAnsi="Times New Roman"/>
          <w:strike/>
          <w:color w:val="212121"/>
          <w:sz w:val="24"/>
        </w:rPr>
        <w:t>Expand</w:t>
      </w:r>
      <w:r w:rsidRPr="001D05D6">
        <w:rPr>
          <w:rFonts w:ascii="Times New Roman" w:hAnsi="Times New Roman"/>
          <w:strike/>
          <w:color w:val="212121"/>
          <w:spacing w:val="-7"/>
          <w:sz w:val="24"/>
        </w:rPr>
        <w:t xml:space="preserve"> </w:t>
      </w:r>
      <w:r w:rsidRPr="001D05D6">
        <w:rPr>
          <w:rFonts w:ascii="Times New Roman" w:hAnsi="Times New Roman"/>
          <w:strike/>
          <w:color w:val="212121"/>
          <w:sz w:val="24"/>
        </w:rPr>
        <w:t>or</w:t>
      </w:r>
      <w:r w:rsidRPr="001D05D6">
        <w:rPr>
          <w:rFonts w:ascii="Times New Roman" w:hAnsi="Times New Roman"/>
          <w:strike/>
          <w:color w:val="212121"/>
          <w:spacing w:val="-9"/>
          <w:sz w:val="24"/>
        </w:rPr>
        <w:t xml:space="preserve"> </w:t>
      </w:r>
      <w:r w:rsidRPr="001D05D6">
        <w:rPr>
          <w:rFonts w:ascii="Times New Roman" w:hAnsi="Times New Roman"/>
          <w:strike/>
          <w:color w:val="212121"/>
          <w:sz w:val="24"/>
        </w:rPr>
        <w:t>build</w:t>
      </w:r>
      <w:r w:rsidRPr="001D05D6">
        <w:rPr>
          <w:rFonts w:ascii="Times New Roman" w:hAnsi="Times New Roman"/>
          <w:strike/>
          <w:color w:val="212121"/>
          <w:spacing w:val="-4"/>
          <w:sz w:val="24"/>
        </w:rPr>
        <w:t xml:space="preserve"> </w:t>
      </w:r>
      <w:r w:rsidRPr="001D05D6">
        <w:rPr>
          <w:rFonts w:ascii="Times New Roman" w:hAnsi="Times New Roman"/>
          <w:strike/>
          <w:color w:val="212121"/>
          <w:sz w:val="24"/>
        </w:rPr>
        <w:t>new</w:t>
      </w:r>
      <w:r w:rsidRPr="001D05D6">
        <w:rPr>
          <w:rFonts w:ascii="Times New Roman" w:hAnsi="Times New Roman"/>
          <w:strike/>
          <w:color w:val="212121"/>
          <w:spacing w:val="-14"/>
          <w:sz w:val="24"/>
        </w:rPr>
        <w:t xml:space="preserve"> </w:t>
      </w:r>
      <w:r w:rsidRPr="001D05D6">
        <w:rPr>
          <w:rFonts w:ascii="Times New Roman" w:hAnsi="Times New Roman"/>
          <w:strike/>
          <w:color w:val="212121"/>
          <w:sz w:val="24"/>
        </w:rPr>
        <w:t xml:space="preserve">elementary school </w:t>
      </w:r>
      <w:r w:rsidRPr="001D05D6">
        <w:rPr>
          <w:rFonts w:ascii="Times New Roman" w:hAnsi="Times New Roman"/>
          <w:strike/>
          <w:color w:val="212121"/>
          <w:spacing w:val="-2"/>
          <w:sz w:val="24"/>
        </w:rPr>
        <w:t>ASAP!!</w:t>
      </w:r>
    </w:p>
    <w:p w14:paraId="01C49B3A" w14:textId="77777777" w:rsidR="00CD3ABF" w:rsidRPr="001D05D6" w:rsidRDefault="00CD3ABF" w:rsidP="000B7992">
      <w:pPr>
        <w:pStyle w:val="ListParagraph"/>
        <w:widowControl w:val="0"/>
        <w:numPr>
          <w:ilvl w:val="0"/>
          <w:numId w:val="19"/>
        </w:numPr>
        <w:tabs>
          <w:tab w:val="left" w:pos="817"/>
          <w:tab w:val="left" w:pos="826"/>
        </w:tabs>
        <w:autoSpaceDE w:val="0"/>
        <w:autoSpaceDN w:val="0"/>
        <w:spacing w:before="26" w:line="237" w:lineRule="auto"/>
        <w:ind w:left="270" w:right="0" w:hanging="372"/>
        <w:contextualSpacing w:val="0"/>
        <w:jc w:val="both"/>
        <w:rPr>
          <w:rFonts w:ascii="Times New Roman" w:hAnsi="Times New Roman"/>
          <w:strike/>
          <w:color w:val="212121"/>
          <w:sz w:val="24"/>
        </w:rPr>
      </w:pPr>
      <w:r w:rsidRPr="001D05D6">
        <w:rPr>
          <w:rFonts w:ascii="Times New Roman" w:hAnsi="Times New Roman"/>
          <w:strike/>
          <w:color w:val="212121"/>
          <w:sz w:val="24"/>
        </w:rPr>
        <w:t>New</w:t>
      </w:r>
      <w:r w:rsidRPr="001D05D6">
        <w:rPr>
          <w:rFonts w:ascii="Times New Roman" w:hAnsi="Times New Roman"/>
          <w:strike/>
          <w:color w:val="212121"/>
          <w:spacing w:val="-2"/>
          <w:sz w:val="24"/>
        </w:rPr>
        <w:t xml:space="preserve"> </w:t>
      </w:r>
      <w:r w:rsidRPr="001D05D6">
        <w:rPr>
          <w:rFonts w:ascii="Times New Roman" w:hAnsi="Times New Roman"/>
          <w:strike/>
          <w:color w:val="212121"/>
          <w:sz w:val="24"/>
        </w:rPr>
        <w:t>elementary building or</w:t>
      </w:r>
      <w:r w:rsidRPr="001D05D6">
        <w:rPr>
          <w:rFonts w:ascii="Times New Roman" w:hAnsi="Times New Roman"/>
          <w:strike/>
          <w:color w:val="212121"/>
          <w:spacing w:val="-9"/>
          <w:sz w:val="24"/>
        </w:rPr>
        <w:t xml:space="preserve"> </w:t>
      </w:r>
      <w:r w:rsidRPr="001D05D6">
        <w:rPr>
          <w:rFonts w:ascii="Times New Roman" w:hAnsi="Times New Roman"/>
          <w:strike/>
          <w:color w:val="212121"/>
          <w:sz w:val="24"/>
        </w:rPr>
        <w:t>at</w:t>
      </w:r>
      <w:r w:rsidRPr="001D05D6">
        <w:rPr>
          <w:rFonts w:ascii="Times New Roman" w:hAnsi="Times New Roman"/>
          <w:strike/>
          <w:color w:val="212121"/>
          <w:spacing w:val="-10"/>
          <w:sz w:val="24"/>
        </w:rPr>
        <w:t xml:space="preserve"> </w:t>
      </w:r>
      <w:r w:rsidRPr="001D05D6">
        <w:rPr>
          <w:rFonts w:ascii="Times New Roman" w:hAnsi="Times New Roman"/>
          <w:strike/>
          <w:color w:val="212121"/>
          <w:sz w:val="24"/>
        </w:rPr>
        <w:t>least increase the</w:t>
      </w:r>
      <w:r w:rsidRPr="001D05D6">
        <w:rPr>
          <w:rFonts w:ascii="Times New Roman" w:hAnsi="Times New Roman"/>
          <w:strike/>
          <w:color w:val="212121"/>
          <w:spacing w:val="-10"/>
          <w:sz w:val="24"/>
        </w:rPr>
        <w:t xml:space="preserve"> </w:t>
      </w:r>
      <w:r w:rsidRPr="001D05D6">
        <w:rPr>
          <w:rFonts w:ascii="Times New Roman" w:hAnsi="Times New Roman"/>
          <w:strike/>
          <w:color w:val="212121"/>
          <w:sz w:val="24"/>
        </w:rPr>
        <w:t>size</w:t>
      </w:r>
      <w:r w:rsidRPr="001D05D6">
        <w:rPr>
          <w:rFonts w:ascii="Times New Roman" w:hAnsi="Times New Roman"/>
          <w:strike/>
          <w:color w:val="212121"/>
          <w:spacing w:val="-4"/>
          <w:sz w:val="24"/>
        </w:rPr>
        <w:t xml:space="preserve"> </w:t>
      </w:r>
      <w:r w:rsidRPr="001D05D6">
        <w:rPr>
          <w:rFonts w:ascii="Times New Roman" w:hAnsi="Times New Roman"/>
          <w:strike/>
          <w:color w:val="212121"/>
          <w:sz w:val="24"/>
        </w:rPr>
        <w:t>of</w:t>
      </w:r>
      <w:r w:rsidRPr="001D05D6">
        <w:rPr>
          <w:rFonts w:ascii="Times New Roman" w:hAnsi="Times New Roman"/>
          <w:strike/>
          <w:color w:val="212121"/>
          <w:spacing w:val="-9"/>
          <w:sz w:val="24"/>
        </w:rPr>
        <w:t xml:space="preserve"> </w:t>
      </w:r>
      <w:r w:rsidRPr="001D05D6">
        <w:rPr>
          <w:rFonts w:ascii="Times New Roman" w:hAnsi="Times New Roman"/>
          <w:strike/>
          <w:color w:val="212121"/>
          <w:sz w:val="24"/>
        </w:rPr>
        <w:t>current building</w:t>
      </w:r>
    </w:p>
    <w:p w14:paraId="6E83BD0F" w14:textId="77777777" w:rsidR="00CD3ABF" w:rsidRPr="001D05D6" w:rsidRDefault="00CD3ABF" w:rsidP="000B7992">
      <w:pPr>
        <w:pStyle w:val="ListParagraph"/>
        <w:spacing w:line="237" w:lineRule="auto"/>
        <w:ind w:left="270" w:right="0"/>
        <w:jc w:val="both"/>
        <w:rPr>
          <w:rFonts w:ascii="Times New Roman" w:hAnsi="Times New Roman"/>
          <w:strike/>
          <w:sz w:val="24"/>
        </w:rPr>
        <w:sectPr w:rsidR="00CD3ABF" w:rsidRPr="001D05D6">
          <w:type w:val="continuous"/>
          <w:pgSz w:w="12240" w:h="15840"/>
          <w:pgMar w:top="1360" w:right="720" w:bottom="800" w:left="1080" w:header="0" w:footer="0" w:gutter="0"/>
          <w:cols w:num="2" w:space="720" w:equalWidth="0">
            <w:col w:w="4784" w:space="287"/>
            <w:col w:w="5369"/>
          </w:cols>
        </w:sectPr>
      </w:pPr>
    </w:p>
    <w:p w14:paraId="4EF8E31C" w14:textId="2D56819C" w:rsidR="00CD3ABF" w:rsidRPr="001D05D6" w:rsidRDefault="00CD3ABF" w:rsidP="000B7992">
      <w:pPr>
        <w:spacing w:before="62"/>
        <w:ind w:left="270" w:right="0"/>
        <w:jc w:val="both"/>
        <w:rPr>
          <w:rFonts w:ascii="Times New Roman" w:hAnsi="Times New Roman"/>
          <w:strike/>
          <w:sz w:val="30"/>
        </w:rPr>
      </w:pPr>
      <w:r w:rsidRPr="001D05D6">
        <w:rPr>
          <w:rFonts w:ascii="Times New Roman" w:hAnsi="Times New Roman"/>
          <w:strike/>
          <w:noProof/>
          <w:sz w:val="30"/>
        </w:rPr>
        <w:lastRenderedPageBreak/>
        <mc:AlternateContent>
          <mc:Choice Requires="wps">
            <w:drawing>
              <wp:anchor distT="0" distB="0" distL="0" distR="0" simplePos="0" relativeHeight="251741184" behindDoc="0" locked="0" layoutInCell="1" allowOverlap="1" wp14:anchorId="6C475A4E" wp14:editId="6AB6F890">
                <wp:simplePos x="0" y="0"/>
                <wp:positionH relativeFrom="page">
                  <wp:posOffset>6952208</wp:posOffset>
                </wp:positionH>
                <wp:positionV relativeFrom="page">
                  <wp:posOffset>9647871</wp:posOffset>
                </wp:positionV>
                <wp:extent cx="182880" cy="152400"/>
                <wp:effectExtent l="0" t="0" r="0" b="0"/>
                <wp:wrapNone/>
                <wp:docPr id="952" name="Textbox 952" descr="#AnnotID = 536870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 cy="152400"/>
                        </a:xfrm>
                        <a:prstGeom prst="rect">
                          <a:avLst/>
                        </a:prstGeom>
                      </wps:spPr>
                      <wps:txbx>
                        <w:txbxContent>
                          <w:p w14:paraId="7CBA6B84" w14:textId="77777777" w:rsidR="00CD3ABF" w:rsidRDefault="00CD3ABF" w:rsidP="00CD3ABF">
                            <w:pPr>
                              <w:spacing w:line="209" w:lineRule="exact"/>
                              <w:ind w:left="-1"/>
                              <w:rPr>
                                <w:rFonts w:ascii="Century Gothic"/>
                              </w:rPr>
                            </w:pPr>
                            <w:r>
                              <w:rPr>
                                <w:rFonts w:ascii="Century Gothic"/>
                                <w:spacing w:val="-10"/>
                                <w:w w:val="115"/>
                              </w:rPr>
                              <w:t>2</w:t>
                            </w:r>
                          </w:p>
                        </w:txbxContent>
                      </wps:txbx>
                      <wps:bodyPr wrap="square" lIns="0" tIns="0" rIns="0" bIns="0" rtlCol="0">
                        <a:noAutofit/>
                      </wps:bodyPr>
                    </wps:wsp>
                  </a:graphicData>
                </a:graphic>
              </wp:anchor>
            </w:drawing>
          </mc:Choice>
          <mc:Fallback>
            <w:pict>
              <v:shape w14:anchorId="6C475A4E" id="Textbox 952" o:spid="_x0000_s1073" type="#_x0000_t202" alt="#AnnotID = 536870912" style="position:absolute;left:0;text-align:left;margin-left:547.4pt;margin-top:759.65pt;width:14.4pt;height:12pt;z-index:251741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" filled="f" stroked="f">
                <v:textbox inset="0,0,0,0">
                  <w:txbxContent>
                    <w:p w14:paraId="7CBA6B84" w14:textId="77777777" w:rsidR="00CD3ABF" w:rsidRDefault="00CD3ABF" w:rsidP="00CD3ABF">
                      <w:pPr>
                        <w:spacing w:line="209" w:lineRule="exact"/>
                        <w:ind w:left="-1"/>
                        <w:rPr>
                          <w:rFonts w:ascii="Century Gothic"/>
                        </w:rPr>
                      </w:pPr>
                      <w:r>
                        <w:rPr>
                          <w:rFonts w:ascii="Century Gothic"/>
                          <w:spacing w:val="-10"/>
                          <w:w w:val="115"/>
                        </w:rPr>
                        <w:t>2</w:t>
                      </w:r>
                    </w:p>
                  </w:txbxContent>
                </v:textbox>
                <w10:wrap anchorx="page" anchory="page"/>
              </v:shape>
            </w:pict>
          </mc:Fallback>
        </mc:AlternateContent>
      </w:r>
      <w:r w:rsidRPr="001D05D6">
        <w:rPr>
          <w:rFonts w:ascii="Times New Roman" w:hAnsi="Times New Roman"/>
          <w:strike/>
          <w:color w:val="232323"/>
          <w:w w:val="90"/>
          <w:sz w:val="30"/>
          <w:u w:val="thick" w:color="232323"/>
        </w:rPr>
        <w:t>PEDESTRIAN</w:t>
      </w:r>
      <w:r w:rsidRPr="001D05D6">
        <w:rPr>
          <w:rFonts w:ascii="Times New Roman" w:hAnsi="Times New Roman"/>
          <w:strike/>
          <w:color w:val="232323"/>
          <w:spacing w:val="49"/>
          <w:sz w:val="30"/>
          <w:u w:val="thick" w:color="232323"/>
        </w:rPr>
        <w:t xml:space="preserve"> </w:t>
      </w:r>
      <w:r w:rsidRPr="001D05D6">
        <w:rPr>
          <w:rFonts w:ascii="Times New Roman" w:hAnsi="Times New Roman"/>
          <w:strike/>
          <w:color w:val="232323"/>
          <w:spacing w:val="-2"/>
          <w:sz w:val="30"/>
          <w:u w:val="thick" w:color="232323"/>
        </w:rPr>
        <w:t>IMPROVEMENTS</w:t>
      </w:r>
    </w:p>
    <w:p w14:paraId="3D2D80EA" w14:textId="77777777" w:rsidR="00CD3ABF" w:rsidRPr="001D05D6" w:rsidRDefault="00CD3ABF" w:rsidP="000B7992">
      <w:pPr>
        <w:pStyle w:val="BodyText"/>
        <w:spacing w:before="327"/>
        <w:ind w:left="270"/>
        <w:jc w:val="both"/>
        <w:rPr>
          <w:strike/>
          <w:sz w:val="30"/>
        </w:rPr>
      </w:pPr>
    </w:p>
    <w:p w14:paraId="15B75F63" w14:textId="77777777" w:rsidR="00CD3ABF" w:rsidRPr="001D05D6" w:rsidRDefault="00CD3ABF" w:rsidP="000B7992">
      <w:pPr>
        <w:pStyle w:val="ListParagraph"/>
        <w:widowControl w:val="0"/>
        <w:numPr>
          <w:ilvl w:val="0"/>
          <w:numId w:val="19"/>
        </w:numPr>
        <w:tabs>
          <w:tab w:val="left" w:pos="785"/>
        </w:tabs>
        <w:autoSpaceDE w:val="0"/>
        <w:autoSpaceDN w:val="0"/>
        <w:ind w:left="270" w:right="0" w:hanging="364"/>
        <w:contextualSpacing w:val="0"/>
        <w:jc w:val="both"/>
        <w:rPr>
          <w:rFonts w:ascii="Times New Roman" w:hAnsi="Times New Roman"/>
          <w:strike/>
          <w:color w:val="232323"/>
          <w:sz w:val="24"/>
        </w:rPr>
      </w:pPr>
      <w:r w:rsidRPr="001D05D6">
        <w:rPr>
          <w:rFonts w:ascii="Times New Roman" w:hAnsi="Times New Roman"/>
          <w:strike/>
          <w:color w:val="232323"/>
          <w:spacing w:val="-4"/>
          <w:sz w:val="24"/>
        </w:rPr>
        <w:t>Bulb</w:t>
      </w:r>
    </w:p>
    <w:p w14:paraId="36D30C4B" w14:textId="77777777" w:rsidR="00CD3ABF" w:rsidRPr="001D05D6" w:rsidRDefault="00CD3ABF" w:rsidP="000B7992">
      <w:pPr>
        <w:pStyle w:val="ListParagraph"/>
        <w:widowControl w:val="0"/>
        <w:numPr>
          <w:ilvl w:val="0"/>
          <w:numId w:val="19"/>
        </w:numPr>
        <w:tabs>
          <w:tab w:val="left" w:pos="844"/>
        </w:tabs>
        <w:autoSpaceDE w:val="0"/>
        <w:autoSpaceDN w:val="0"/>
        <w:spacing w:before="8"/>
        <w:ind w:left="270" w:right="0" w:hanging="423"/>
        <w:contextualSpacing w:val="0"/>
        <w:jc w:val="both"/>
        <w:rPr>
          <w:rFonts w:ascii="Times New Roman" w:hAnsi="Times New Roman"/>
          <w:strike/>
          <w:color w:val="232323"/>
          <w:sz w:val="24"/>
        </w:rPr>
      </w:pPr>
      <w:r w:rsidRPr="001D05D6">
        <w:rPr>
          <w:rFonts w:ascii="Times New Roman" w:hAnsi="Times New Roman"/>
          <w:strike/>
          <w:color w:val="232323"/>
          <w:spacing w:val="-2"/>
          <w:sz w:val="24"/>
        </w:rPr>
        <w:t>Outs/Crosswalks</w:t>
      </w:r>
    </w:p>
    <w:p w14:paraId="598B5CFB" w14:textId="77777777" w:rsidR="00CD3ABF" w:rsidRPr="001D05D6" w:rsidRDefault="00CD3ABF" w:rsidP="000B7992">
      <w:pPr>
        <w:pStyle w:val="ListParagraph"/>
        <w:widowControl w:val="0"/>
        <w:numPr>
          <w:ilvl w:val="0"/>
          <w:numId w:val="19"/>
        </w:numPr>
        <w:tabs>
          <w:tab w:val="left" w:pos="787"/>
        </w:tabs>
        <w:autoSpaceDE w:val="0"/>
        <w:autoSpaceDN w:val="0"/>
        <w:spacing w:before="17"/>
        <w:ind w:left="270" w:right="0" w:hanging="362"/>
        <w:contextualSpacing w:val="0"/>
        <w:jc w:val="both"/>
        <w:rPr>
          <w:rFonts w:ascii="Times New Roman" w:hAnsi="Times New Roman"/>
          <w:strike/>
          <w:color w:val="232323"/>
          <w:sz w:val="24"/>
        </w:rPr>
      </w:pPr>
      <w:r w:rsidRPr="001D05D6">
        <w:rPr>
          <w:rFonts w:ascii="Times New Roman" w:hAnsi="Times New Roman"/>
          <w:strike/>
          <w:color w:val="232323"/>
          <w:sz w:val="24"/>
        </w:rPr>
        <w:t>Traffic</w:t>
      </w:r>
      <w:r w:rsidRPr="001D05D6">
        <w:rPr>
          <w:rFonts w:ascii="Times New Roman" w:hAnsi="Times New Roman"/>
          <w:strike/>
          <w:color w:val="232323"/>
          <w:spacing w:val="-9"/>
          <w:sz w:val="24"/>
        </w:rPr>
        <w:t xml:space="preserve"> </w:t>
      </w:r>
      <w:r w:rsidRPr="001D05D6">
        <w:rPr>
          <w:rFonts w:ascii="Times New Roman" w:hAnsi="Times New Roman"/>
          <w:strike/>
          <w:color w:val="232323"/>
          <w:spacing w:val="-2"/>
          <w:sz w:val="24"/>
        </w:rPr>
        <w:t>Calming</w:t>
      </w:r>
    </w:p>
    <w:p w14:paraId="527AEAD0" w14:textId="77777777" w:rsidR="00CD3ABF" w:rsidRPr="001D05D6" w:rsidRDefault="00CD3ABF" w:rsidP="000B7992">
      <w:pPr>
        <w:pStyle w:val="ListParagraph"/>
        <w:widowControl w:val="0"/>
        <w:numPr>
          <w:ilvl w:val="0"/>
          <w:numId w:val="19"/>
        </w:numPr>
        <w:tabs>
          <w:tab w:val="left" w:pos="783"/>
        </w:tabs>
        <w:autoSpaceDE w:val="0"/>
        <w:autoSpaceDN w:val="0"/>
        <w:spacing w:before="12"/>
        <w:ind w:left="270" w:right="0" w:hanging="362"/>
        <w:contextualSpacing w:val="0"/>
        <w:jc w:val="both"/>
        <w:rPr>
          <w:rFonts w:ascii="Times New Roman" w:hAnsi="Times New Roman"/>
          <w:strike/>
          <w:color w:val="232323"/>
          <w:sz w:val="24"/>
        </w:rPr>
      </w:pPr>
      <w:r w:rsidRPr="001D05D6">
        <w:rPr>
          <w:rFonts w:ascii="Times New Roman" w:hAnsi="Times New Roman"/>
          <w:strike/>
          <w:color w:val="232323"/>
          <w:sz w:val="24"/>
        </w:rPr>
        <w:t>Accent</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Pavement/Raised</w:t>
      </w:r>
      <w:r w:rsidRPr="001D05D6">
        <w:rPr>
          <w:rFonts w:ascii="Times New Roman" w:hAnsi="Times New Roman"/>
          <w:strike/>
          <w:color w:val="232323"/>
          <w:spacing w:val="1"/>
          <w:sz w:val="24"/>
        </w:rPr>
        <w:t xml:space="preserve"> </w:t>
      </w:r>
      <w:r w:rsidRPr="001D05D6">
        <w:rPr>
          <w:rFonts w:ascii="Times New Roman" w:hAnsi="Times New Roman"/>
          <w:strike/>
          <w:color w:val="232323"/>
          <w:spacing w:val="-2"/>
          <w:sz w:val="24"/>
        </w:rPr>
        <w:t>Pavements</w:t>
      </w:r>
    </w:p>
    <w:p w14:paraId="508F2167" w14:textId="77777777" w:rsidR="00CD3ABF" w:rsidRPr="001D05D6" w:rsidRDefault="00CD3ABF" w:rsidP="000B7992">
      <w:pPr>
        <w:pStyle w:val="ListParagraph"/>
        <w:widowControl w:val="0"/>
        <w:numPr>
          <w:ilvl w:val="0"/>
          <w:numId w:val="19"/>
        </w:numPr>
        <w:tabs>
          <w:tab w:val="left" w:pos="791"/>
        </w:tabs>
        <w:autoSpaceDE w:val="0"/>
        <w:autoSpaceDN w:val="0"/>
        <w:spacing w:before="18"/>
        <w:ind w:left="270" w:right="0" w:hanging="366"/>
        <w:contextualSpacing w:val="0"/>
        <w:jc w:val="both"/>
        <w:rPr>
          <w:rFonts w:ascii="Times New Roman" w:hAnsi="Times New Roman"/>
          <w:strike/>
          <w:color w:val="232323"/>
          <w:sz w:val="24"/>
        </w:rPr>
      </w:pPr>
      <w:r w:rsidRPr="001D05D6">
        <w:rPr>
          <w:rFonts w:ascii="Times New Roman" w:hAnsi="Times New Roman"/>
          <w:strike/>
          <w:color w:val="232323"/>
          <w:spacing w:val="-2"/>
          <w:sz w:val="24"/>
        </w:rPr>
        <w:t>Medians/Islands</w:t>
      </w:r>
    </w:p>
    <w:p w14:paraId="1E013F37" w14:textId="77777777" w:rsidR="00CD3ABF" w:rsidRPr="001D05D6" w:rsidRDefault="00CD3ABF" w:rsidP="000B7992">
      <w:pPr>
        <w:pStyle w:val="ListParagraph"/>
        <w:widowControl w:val="0"/>
        <w:numPr>
          <w:ilvl w:val="0"/>
          <w:numId w:val="19"/>
        </w:numPr>
        <w:tabs>
          <w:tab w:val="left" w:pos="790"/>
        </w:tabs>
        <w:autoSpaceDE w:val="0"/>
        <w:autoSpaceDN w:val="0"/>
        <w:spacing w:before="17"/>
        <w:ind w:left="270" w:right="0" w:hanging="369"/>
        <w:contextualSpacing w:val="0"/>
        <w:jc w:val="both"/>
        <w:rPr>
          <w:rFonts w:ascii="Times New Roman" w:hAnsi="Times New Roman"/>
          <w:strike/>
          <w:color w:val="232323"/>
          <w:sz w:val="24"/>
        </w:rPr>
      </w:pPr>
      <w:r w:rsidRPr="001D05D6">
        <w:rPr>
          <w:rFonts w:ascii="Times New Roman" w:hAnsi="Times New Roman"/>
          <w:strike/>
          <w:color w:val="232323"/>
          <w:sz w:val="24"/>
        </w:rPr>
        <w:t>Handicap</w:t>
      </w:r>
      <w:r w:rsidRPr="001D05D6">
        <w:rPr>
          <w:rFonts w:ascii="Times New Roman" w:hAnsi="Times New Roman"/>
          <w:strike/>
          <w:color w:val="232323"/>
          <w:spacing w:val="-11"/>
          <w:sz w:val="24"/>
        </w:rPr>
        <w:t xml:space="preserve"> </w:t>
      </w:r>
      <w:r w:rsidRPr="001D05D6">
        <w:rPr>
          <w:rFonts w:ascii="Times New Roman" w:hAnsi="Times New Roman"/>
          <w:strike/>
          <w:color w:val="232323"/>
          <w:spacing w:val="-2"/>
          <w:sz w:val="24"/>
        </w:rPr>
        <w:t>Ramps</w:t>
      </w:r>
    </w:p>
    <w:p w14:paraId="30E2EFCE" w14:textId="77777777" w:rsidR="00CD3ABF" w:rsidRPr="001D05D6" w:rsidRDefault="00CD3ABF" w:rsidP="000B7992">
      <w:pPr>
        <w:pStyle w:val="ListParagraph"/>
        <w:widowControl w:val="0"/>
        <w:numPr>
          <w:ilvl w:val="0"/>
          <w:numId w:val="19"/>
        </w:numPr>
        <w:tabs>
          <w:tab w:val="left" w:pos="788"/>
        </w:tabs>
        <w:autoSpaceDE w:val="0"/>
        <w:autoSpaceDN w:val="0"/>
        <w:spacing w:before="17"/>
        <w:ind w:left="270" w:right="0" w:hanging="363"/>
        <w:contextualSpacing w:val="0"/>
        <w:jc w:val="both"/>
        <w:rPr>
          <w:rFonts w:ascii="Times New Roman" w:hAnsi="Times New Roman"/>
          <w:strike/>
          <w:color w:val="232323"/>
          <w:sz w:val="24"/>
        </w:rPr>
      </w:pPr>
      <w:r w:rsidRPr="001D05D6">
        <w:rPr>
          <w:rFonts w:ascii="Times New Roman" w:hAnsi="Times New Roman"/>
          <w:strike/>
          <w:color w:val="232323"/>
          <w:sz w:val="24"/>
        </w:rPr>
        <w:t>Islands</w:t>
      </w:r>
      <w:r w:rsidRPr="001D05D6">
        <w:rPr>
          <w:rFonts w:ascii="Times New Roman" w:hAnsi="Times New Roman"/>
          <w:strike/>
          <w:color w:val="232323"/>
          <w:spacing w:val="11"/>
          <w:sz w:val="24"/>
        </w:rPr>
        <w:t xml:space="preserve"> </w:t>
      </w:r>
      <w:r w:rsidRPr="001D05D6">
        <w:rPr>
          <w:rFonts w:ascii="Times New Roman" w:hAnsi="Times New Roman"/>
          <w:strike/>
          <w:color w:val="232323"/>
          <w:sz w:val="24"/>
        </w:rPr>
        <w:t>in</w:t>
      </w:r>
      <w:r w:rsidRPr="001D05D6">
        <w:rPr>
          <w:rFonts w:ascii="Times New Roman" w:hAnsi="Times New Roman"/>
          <w:strike/>
          <w:color w:val="232323"/>
          <w:spacing w:val="-8"/>
          <w:sz w:val="24"/>
        </w:rPr>
        <w:t xml:space="preserve"> </w:t>
      </w:r>
      <w:r w:rsidRPr="001D05D6">
        <w:rPr>
          <w:rFonts w:ascii="Times New Roman" w:hAnsi="Times New Roman"/>
          <w:strike/>
          <w:color w:val="232323"/>
          <w:sz w:val="24"/>
        </w:rPr>
        <w:t>the</w:t>
      </w:r>
      <w:r w:rsidRPr="001D05D6">
        <w:rPr>
          <w:rFonts w:ascii="Times New Roman" w:hAnsi="Times New Roman"/>
          <w:strike/>
          <w:color w:val="232323"/>
          <w:spacing w:val="-7"/>
          <w:sz w:val="24"/>
        </w:rPr>
        <w:t xml:space="preserve"> </w:t>
      </w:r>
      <w:r w:rsidRPr="001D05D6">
        <w:rPr>
          <w:rFonts w:ascii="Times New Roman" w:hAnsi="Times New Roman"/>
          <w:strike/>
          <w:color w:val="232323"/>
          <w:sz w:val="24"/>
        </w:rPr>
        <w:t>tum</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lanes</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would</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interfere</w:t>
      </w:r>
      <w:r w:rsidRPr="001D05D6">
        <w:rPr>
          <w:rFonts w:ascii="Times New Roman" w:hAnsi="Times New Roman"/>
          <w:strike/>
          <w:color w:val="232323"/>
          <w:spacing w:val="8"/>
          <w:sz w:val="24"/>
        </w:rPr>
        <w:t xml:space="preserve"> </w:t>
      </w:r>
      <w:r w:rsidRPr="001D05D6">
        <w:rPr>
          <w:rFonts w:ascii="Times New Roman" w:hAnsi="Times New Roman"/>
          <w:strike/>
          <w:color w:val="232323"/>
          <w:sz w:val="24"/>
        </w:rPr>
        <w:t>with</w:t>
      </w:r>
      <w:r w:rsidRPr="001D05D6">
        <w:rPr>
          <w:rFonts w:ascii="Times New Roman" w:hAnsi="Times New Roman"/>
          <w:strike/>
          <w:color w:val="232323"/>
          <w:spacing w:val="-7"/>
          <w:sz w:val="24"/>
        </w:rPr>
        <w:t xml:space="preserve"> </w:t>
      </w:r>
      <w:r w:rsidRPr="001D05D6">
        <w:rPr>
          <w:rFonts w:ascii="Times New Roman" w:hAnsi="Times New Roman"/>
          <w:strike/>
          <w:color w:val="232323"/>
          <w:sz w:val="24"/>
        </w:rPr>
        <w:t>the</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emergency</w:t>
      </w:r>
      <w:r w:rsidRPr="001D05D6">
        <w:rPr>
          <w:rFonts w:ascii="Times New Roman" w:hAnsi="Times New Roman"/>
          <w:strike/>
          <w:color w:val="232323"/>
          <w:spacing w:val="16"/>
          <w:sz w:val="24"/>
        </w:rPr>
        <w:t xml:space="preserve"> </w:t>
      </w:r>
      <w:r w:rsidRPr="001D05D6">
        <w:rPr>
          <w:rFonts w:ascii="Times New Roman" w:hAnsi="Times New Roman"/>
          <w:strike/>
          <w:color w:val="232323"/>
          <w:sz w:val="24"/>
        </w:rPr>
        <w:t>equipment</w:t>
      </w:r>
      <w:r w:rsidRPr="001D05D6">
        <w:rPr>
          <w:rFonts w:ascii="Times New Roman" w:hAnsi="Times New Roman"/>
          <w:strike/>
          <w:color w:val="232323"/>
          <w:spacing w:val="13"/>
          <w:sz w:val="24"/>
        </w:rPr>
        <w:t xml:space="preserve"> </w:t>
      </w:r>
      <w:r w:rsidRPr="001D05D6">
        <w:rPr>
          <w:rFonts w:ascii="Times New Roman" w:hAnsi="Times New Roman"/>
          <w:strike/>
          <w:color w:val="232323"/>
          <w:sz w:val="24"/>
        </w:rPr>
        <w:t>on</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Highway</w:t>
      </w:r>
      <w:r w:rsidRPr="001D05D6">
        <w:rPr>
          <w:rFonts w:ascii="Times New Roman" w:hAnsi="Times New Roman"/>
          <w:strike/>
          <w:color w:val="232323"/>
          <w:spacing w:val="15"/>
          <w:sz w:val="24"/>
        </w:rPr>
        <w:t xml:space="preserve"> </w:t>
      </w:r>
      <w:r w:rsidRPr="001D05D6">
        <w:rPr>
          <w:rFonts w:ascii="Times New Roman" w:hAnsi="Times New Roman"/>
          <w:strike/>
          <w:color w:val="232323"/>
          <w:spacing w:val="-5"/>
          <w:sz w:val="24"/>
        </w:rPr>
        <w:t>730</w:t>
      </w:r>
    </w:p>
    <w:p w14:paraId="0D168EFA" w14:textId="77777777" w:rsidR="00CD3ABF" w:rsidRPr="001D05D6" w:rsidRDefault="00CD3ABF" w:rsidP="000B7992">
      <w:pPr>
        <w:pStyle w:val="ListParagraph"/>
        <w:widowControl w:val="0"/>
        <w:numPr>
          <w:ilvl w:val="0"/>
          <w:numId w:val="19"/>
        </w:numPr>
        <w:tabs>
          <w:tab w:val="left" w:pos="794"/>
        </w:tabs>
        <w:autoSpaceDE w:val="0"/>
        <w:autoSpaceDN w:val="0"/>
        <w:spacing w:before="17"/>
        <w:ind w:left="270" w:right="0" w:hanging="359"/>
        <w:contextualSpacing w:val="0"/>
        <w:jc w:val="both"/>
        <w:rPr>
          <w:rFonts w:ascii="Times New Roman" w:hAnsi="Times New Roman"/>
          <w:strike/>
          <w:color w:val="232323"/>
          <w:sz w:val="24"/>
        </w:rPr>
      </w:pPr>
      <w:r w:rsidRPr="001D05D6">
        <w:rPr>
          <w:rFonts w:ascii="Times New Roman" w:hAnsi="Times New Roman"/>
          <w:strike/>
          <w:color w:val="232323"/>
          <w:sz w:val="24"/>
        </w:rPr>
        <w:t>Sidewalks</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in</w:t>
      </w:r>
      <w:r w:rsidRPr="001D05D6">
        <w:rPr>
          <w:rFonts w:ascii="Times New Roman" w:hAnsi="Times New Roman"/>
          <w:strike/>
          <w:color w:val="232323"/>
          <w:spacing w:val="-10"/>
          <w:sz w:val="24"/>
        </w:rPr>
        <w:t xml:space="preserve"> </w:t>
      </w:r>
      <w:r w:rsidRPr="001D05D6">
        <w:rPr>
          <w:rFonts w:ascii="Times New Roman" w:hAnsi="Times New Roman"/>
          <w:strike/>
          <w:color w:val="232323"/>
          <w:sz w:val="24"/>
        </w:rPr>
        <w:t>serious need</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of</w:t>
      </w:r>
      <w:r w:rsidRPr="001D05D6">
        <w:rPr>
          <w:rFonts w:ascii="Times New Roman" w:hAnsi="Times New Roman"/>
          <w:strike/>
          <w:color w:val="232323"/>
          <w:spacing w:val="4"/>
          <w:sz w:val="24"/>
        </w:rPr>
        <w:t xml:space="preserve"> </w:t>
      </w:r>
      <w:r w:rsidRPr="001D05D6">
        <w:rPr>
          <w:rFonts w:ascii="Times New Roman" w:hAnsi="Times New Roman"/>
          <w:strike/>
          <w:color w:val="232323"/>
          <w:spacing w:val="-2"/>
          <w:sz w:val="24"/>
        </w:rPr>
        <w:t>repair</w:t>
      </w:r>
    </w:p>
    <w:p w14:paraId="3577B7D5" w14:textId="77777777" w:rsidR="00CD3ABF" w:rsidRPr="001D05D6" w:rsidRDefault="00CD3ABF" w:rsidP="000B7992">
      <w:pPr>
        <w:pStyle w:val="ListParagraph"/>
        <w:widowControl w:val="0"/>
        <w:numPr>
          <w:ilvl w:val="0"/>
          <w:numId w:val="19"/>
        </w:numPr>
        <w:tabs>
          <w:tab w:val="left" w:pos="792"/>
        </w:tabs>
        <w:autoSpaceDE w:val="0"/>
        <w:autoSpaceDN w:val="0"/>
        <w:spacing w:before="17"/>
        <w:ind w:left="270" w:right="0" w:hanging="362"/>
        <w:contextualSpacing w:val="0"/>
        <w:jc w:val="both"/>
        <w:rPr>
          <w:rFonts w:ascii="Times New Roman" w:hAnsi="Times New Roman"/>
          <w:strike/>
          <w:color w:val="232323"/>
          <w:sz w:val="24"/>
        </w:rPr>
      </w:pPr>
      <w:r w:rsidRPr="001D05D6">
        <w:rPr>
          <w:rFonts w:ascii="Times New Roman" w:hAnsi="Times New Roman"/>
          <w:strike/>
          <w:color w:val="232323"/>
          <w:sz w:val="24"/>
        </w:rPr>
        <w:t>Three</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lane</w:t>
      </w:r>
      <w:r w:rsidRPr="001D05D6">
        <w:rPr>
          <w:rFonts w:ascii="Times New Roman" w:hAnsi="Times New Roman"/>
          <w:strike/>
          <w:color w:val="232323"/>
          <w:spacing w:val="8"/>
          <w:sz w:val="24"/>
        </w:rPr>
        <w:t xml:space="preserve"> </w:t>
      </w:r>
      <w:r w:rsidRPr="001D05D6">
        <w:rPr>
          <w:rFonts w:ascii="Times New Roman" w:hAnsi="Times New Roman"/>
          <w:strike/>
          <w:color w:val="232323"/>
          <w:sz w:val="24"/>
        </w:rPr>
        <w:t>bridge with</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 xml:space="preserve">tum </w:t>
      </w:r>
      <w:r w:rsidRPr="001D05D6">
        <w:rPr>
          <w:rFonts w:ascii="Times New Roman" w:hAnsi="Times New Roman"/>
          <w:strike/>
          <w:color w:val="232323"/>
          <w:spacing w:val="-4"/>
          <w:sz w:val="24"/>
        </w:rPr>
        <w:t>lane</w:t>
      </w:r>
    </w:p>
    <w:p w14:paraId="4CD423E5" w14:textId="77777777" w:rsidR="00CD3ABF" w:rsidRPr="001D05D6" w:rsidRDefault="00CD3ABF" w:rsidP="000B7992">
      <w:pPr>
        <w:pStyle w:val="ListParagraph"/>
        <w:widowControl w:val="0"/>
        <w:numPr>
          <w:ilvl w:val="0"/>
          <w:numId w:val="19"/>
        </w:numPr>
        <w:tabs>
          <w:tab w:val="left" w:pos="800"/>
        </w:tabs>
        <w:autoSpaceDE w:val="0"/>
        <w:autoSpaceDN w:val="0"/>
        <w:spacing w:before="13"/>
        <w:ind w:left="270" w:right="0"/>
        <w:contextualSpacing w:val="0"/>
        <w:jc w:val="both"/>
        <w:rPr>
          <w:rFonts w:ascii="Times New Roman" w:hAnsi="Times New Roman"/>
          <w:strike/>
          <w:color w:val="232323"/>
          <w:sz w:val="24"/>
        </w:rPr>
      </w:pPr>
      <w:r w:rsidRPr="001D05D6">
        <w:rPr>
          <w:rFonts w:ascii="Times New Roman" w:hAnsi="Times New Roman"/>
          <w:strike/>
          <w:color w:val="232323"/>
          <w:sz w:val="24"/>
        </w:rPr>
        <w:t>Handicap</w:t>
      </w:r>
      <w:r w:rsidRPr="001D05D6">
        <w:rPr>
          <w:rFonts w:ascii="Times New Roman" w:hAnsi="Times New Roman"/>
          <w:strike/>
          <w:color w:val="232323"/>
          <w:spacing w:val="-13"/>
          <w:sz w:val="24"/>
        </w:rPr>
        <w:t xml:space="preserve"> </w:t>
      </w:r>
      <w:r w:rsidRPr="001D05D6">
        <w:rPr>
          <w:rFonts w:ascii="Times New Roman" w:hAnsi="Times New Roman"/>
          <w:strike/>
          <w:color w:val="232323"/>
          <w:spacing w:val="-2"/>
          <w:sz w:val="24"/>
        </w:rPr>
        <w:t>ramps</w:t>
      </w:r>
    </w:p>
    <w:p w14:paraId="0171E6E8" w14:textId="77777777" w:rsidR="00CD3ABF" w:rsidRPr="001D05D6" w:rsidRDefault="00CD3ABF" w:rsidP="000B7992">
      <w:pPr>
        <w:pStyle w:val="ListParagraph"/>
        <w:widowControl w:val="0"/>
        <w:numPr>
          <w:ilvl w:val="0"/>
          <w:numId w:val="19"/>
        </w:numPr>
        <w:tabs>
          <w:tab w:val="left" w:pos="800"/>
        </w:tabs>
        <w:autoSpaceDE w:val="0"/>
        <w:autoSpaceDN w:val="0"/>
        <w:spacing w:before="17"/>
        <w:ind w:left="270" w:right="0"/>
        <w:contextualSpacing w:val="0"/>
        <w:jc w:val="both"/>
        <w:rPr>
          <w:rFonts w:ascii="Times New Roman" w:hAnsi="Times New Roman"/>
          <w:strike/>
          <w:color w:val="232323"/>
          <w:sz w:val="24"/>
        </w:rPr>
      </w:pPr>
      <w:r w:rsidRPr="001D05D6">
        <w:rPr>
          <w:rFonts w:ascii="Times New Roman" w:hAnsi="Times New Roman"/>
          <w:strike/>
          <w:color w:val="232323"/>
          <w:sz w:val="24"/>
        </w:rPr>
        <w:t>Build</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new library I</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conjunction</w:t>
      </w:r>
      <w:r w:rsidRPr="001D05D6">
        <w:rPr>
          <w:rFonts w:ascii="Times New Roman" w:hAnsi="Times New Roman"/>
          <w:strike/>
          <w:color w:val="232323"/>
          <w:spacing w:val="16"/>
          <w:sz w:val="24"/>
        </w:rPr>
        <w:t xml:space="preserve"> </w:t>
      </w:r>
      <w:r w:rsidRPr="001D05D6">
        <w:rPr>
          <w:rFonts w:ascii="Times New Roman" w:hAnsi="Times New Roman"/>
          <w:strike/>
          <w:color w:val="232323"/>
          <w:sz w:val="24"/>
        </w:rPr>
        <w:t>with</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park</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for</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after</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school and summer</w:t>
      </w:r>
      <w:r w:rsidRPr="001D05D6">
        <w:rPr>
          <w:rFonts w:ascii="Times New Roman" w:hAnsi="Times New Roman"/>
          <w:strike/>
          <w:color w:val="232323"/>
          <w:spacing w:val="14"/>
          <w:sz w:val="24"/>
        </w:rPr>
        <w:t xml:space="preserve"> </w:t>
      </w:r>
      <w:r w:rsidRPr="001D05D6">
        <w:rPr>
          <w:rFonts w:ascii="Times New Roman" w:hAnsi="Times New Roman"/>
          <w:strike/>
          <w:color w:val="232323"/>
          <w:spacing w:val="-2"/>
          <w:sz w:val="24"/>
        </w:rPr>
        <w:t>activities</w:t>
      </w:r>
    </w:p>
    <w:p w14:paraId="09B3F62D" w14:textId="77777777" w:rsidR="00CD3ABF" w:rsidRPr="001D05D6" w:rsidRDefault="00CD3ABF" w:rsidP="000B7992">
      <w:pPr>
        <w:pStyle w:val="ListParagraph"/>
        <w:widowControl w:val="0"/>
        <w:numPr>
          <w:ilvl w:val="0"/>
          <w:numId w:val="19"/>
        </w:numPr>
        <w:tabs>
          <w:tab w:val="left" w:pos="800"/>
        </w:tabs>
        <w:autoSpaceDE w:val="0"/>
        <w:autoSpaceDN w:val="0"/>
        <w:spacing w:before="17"/>
        <w:ind w:left="270" w:right="0" w:hanging="360"/>
        <w:contextualSpacing w:val="0"/>
        <w:jc w:val="both"/>
        <w:rPr>
          <w:rFonts w:ascii="Times New Roman" w:hAnsi="Times New Roman"/>
          <w:strike/>
          <w:color w:val="232323"/>
          <w:sz w:val="24"/>
        </w:rPr>
      </w:pPr>
      <w:r w:rsidRPr="001D05D6">
        <w:rPr>
          <w:rFonts w:ascii="Times New Roman" w:hAnsi="Times New Roman"/>
          <w:strike/>
          <w:color w:val="232323"/>
          <w:sz w:val="24"/>
        </w:rPr>
        <w:t>Move</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post</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office</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downtown</w:t>
      </w:r>
      <w:r w:rsidRPr="001D05D6">
        <w:rPr>
          <w:rFonts w:ascii="Times New Roman" w:hAnsi="Times New Roman"/>
          <w:strike/>
          <w:color w:val="232323"/>
          <w:spacing w:val="12"/>
          <w:sz w:val="24"/>
        </w:rPr>
        <w:t xml:space="preserve"> </w:t>
      </w:r>
      <w:r w:rsidRPr="001D05D6">
        <w:rPr>
          <w:rFonts w:ascii="Times New Roman" w:hAnsi="Times New Roman"/>
          <w:strike/>
          <w:color w:val="232323"/>
          <w:sz w:val="24"/>
        </w:rPr>
        <w:t>closer</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to</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(between)</w:t>
      </w:r>
      <w:r w:rsidRPr="001D05D6">
        <w:rPr>
          <w:rFonts w:ascii="Times New Roman" w:hAnsi="Times New Roman"/>
          <w:strike/>
          <w:color w:val="232323"/>
          <w:spacing w:val="9"/>
          <w:sz w:val="24"/>
        </w:rPr>
        <w:t xml:space="preserve"> </w:t>
      </w:r>
      <w:r w:rsidRPr="001D05D6">
        <w:rPr>
          <w:rFonts w:ascii="Times New Roman" w:hAnsi="Times New Roman"/>
          <w:strike/>
          <w:color w:val="232323"/>
          <w:sz w:val="24"/>
        </w:rPr>
        <w:t>City</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Hall</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and</w:t>
      </w:r>
      <w:r w:rsidRPr="001D05D6">
        <w:rPr>
          <w:rFonts w:ascii="Times New Roman" w:hAnsi="Times New Roman"/>
          <w:strike/>
          <w:color w:val="232323"/>
          <w:spacing w:val="-3"/>
          <w:sz w:val="24"/>
        </w:rPr>
        <w:t xml:space="preserve"> </w:t>
      </w:r>
      <w:r w:rsidRPr="001D05D6">
        <w:rPr>
          <w:rFonts w:ascii="Times New Roman" w:hAnsi="Times New Roman"/>
          <w:strike/>
          <w:color w:val="232323"/>
          <w:spacing w:val="-2"/>
          <w:sz w:val="24"/>
        </w:rPr>
        <w:t>Museum</w:t>
      </w:r>
    </w:p>
    <w:p w14:paraId="57F7D00C" w14:textId="77777777" w:rsidR="00CD3ABF" w:rsidRPr="001D05D6" w:rsidRDefault="00CD3ABF" w:rsidP="000B7992">
      <w:pPr>
        <w:pStyle w:val="ListParagraph"/>
        <w:widowControl w:val="0"/>
        <w:numPr>
          <w:ilvl w:val="0"/>
          <w:numId w:val="19"/>
        </w:numPr>
        <w:tabs>
          <w:tab w:val="left" w:pos="805"/>
        </w:tabs>
        <w:autoSpaceDE w:val="0"/>
        <w:autoSpaceDN w:val="0"/>
        <w:spacing w:before="17"/>
        <w:ind w:left="270" w:right="0" w:hanging="360"/>
        <w:contextualSpacing w:val="0"/>
        <w:jc w:val="both"/>
        <w:rPr>
          <w:rFonts w:ascii="Times New Roman" w:hAnsi="Times New Roman"/>
          <w:strike/>
          <w:color w:val="232323"/>
          <w:sz w:val="24"/>
        </w:rPr>
      </w:pPr>
      <w:r w:rsidRPr="001D05D6">
        <w:rPr>
          <w:rFonts w:ascii="Times New Roman" w:hAnsi="Times New Roman"/>
          <w:strike/>
          <w:color w:val="232323"/>
          <w:sz w:val="24"/>
        </w:rPr>
        <w:t>Handicap</w:t>
      </w:r>
      <w:r w:rsidRPr="001D05D6">
        <w:rPr>
          <w:rFonts w:ascii="Times New Roman" w:hAnsi="Times New Roman"/>
          <w:strike/>
          <w:color w:val="232323"/>
          <w:spacing w:val="-4"/>
          <w:sz w:val="24"/>
        </w:rPr>
        <w:t xml:space="preserve"> </w:t>
      </w:r>
      <w:r w:rsidRPr="001D05D6">
        <w:rPr>
          <w:rFonts w:ascii="Times New Roman" w:hAnsi="Times New Roman"/>
          <w:strike/>
          <w:color w:val="232323"/>
          <w:spacing w:val="-2"/>
          <w:sz w:val="24"/>
        </w:rPr>
        <w:t>ramps</w:t>
      </w:r>
    </w:p>
    <w:p w14:paraId="58F54E70" w14:textId="77777777" w:rsidR="00CD3ABF" w:rsidRPr="001D05D6" w:rsidRDefault="00CD3ABF" w:rsidP="000B7992">
      <w:pPr>
        <w:pStyle w:val="ListParagraph"/>
        <w:widowControl w:val="0"/>
        <w:numPr>
          <w:ilvl w:val="0"/>
          <w:numId w:val="19"/>
        </w:numPr>
        <w:tabs>
          <w:tab w:val="left" w:pos="805"/>
        </w:tabs>
        <w:autoSpaceDE w:val="0"/>
        <w:autoSpaceDN w:val="0"/>
        <w:spacing w:before="17"/>
        <w:ind w:left="270" w:right="0"/>
        <w:contextualSpacing w:val="0"/>
        <w:jc w:val="both"/>
        <w:rPr>
          <w:rFonts w:ascii="Times New Roman" w:hAnsi="Times New Roman"/>
          <w:strike/>
          <w:color w:val="232323"/>
          <w:sz w:val="24"/>
        </w:rPr>
      </w:pPr>
      <w:r w:rsidRPr="001D05D6">
        <w:rPr>
          <w:rFonts w:ascii="Times New Roman" w:hAnsi="Times New Roman"/>
          <w:strike/>
          <w:color w:val="232323"/>
          <w:spacing w:val="-2"/>
          <w:sz w:val="24"/>
        </w:rPr>
        <w:t>Restrooms</w:t>
      </w:r>
    </w:p>
    <w:p w14:paraId="55CEFA66" w14:textId="77777777" w:rsidR="00CD3ABF" w:rsidRPr="001D05D6" w:rsidRDefault="00CD3ABF" w:rsidP="000B7992">
      <w:pPr>
        <w:pStyle w:val="ListParagraph"/>
        <w:widowControl w:val="0"/>
        <w:numPr>
          <w:ilvl w:val="0"/>
          <w:numId w:val="19"/>
        </w:numPr>
        <w:tabs>
          <w:tab w:val="left" w:pos="810"/>
        </w:tabs>
        <w:autoSpaceDE w:val="0"/>
        <w:autoSpaceDN w:val="0"/>
        <w:spacing w:before="17"/>
        <w:ind w:left="270" w:right="0"/>
        <w:contextualSpacing w:val="0"/>
        <w:jc w:val="both"/>
        <w:rPr>
          <w:rFonts w:ascii="Times New Roman" w:hAnsi="Times New Roman"/>
          <w:strike/>
          <w:color w:val="232323"/>
          <w:sz w:val="24"/>
        </w:rPr>
      </w:pPr>
      <w:r w:rsidRPr="001D05D6">
        <w:rPr>
          <w:rFonts w:ascii="Times New Roman" w:hAnsi="Times New Roman"/>
          <w:strike/>
          <w:color w:val="232323"/>
          <w:sz w:val="24"/>
        </w:rPr>
        <w:t>Put</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a</w:t>
      </w:r>
      <w:r w:rsidRPr="001D05D6">
        <w:rPr>
          <w:rFonts w:ascii="Times New Roman" w:hAnsi="Times New Roman"/>
          <w:strike/>
          <w:color w:val="232323"/>
          <w:spacing w:val="-10"/>
          <w:sz w:val="24"/>
        </w:rPr>
        <w:t xml:space="preserve"> </w:t>
      </w:r>
      <w:r w:rsidRPr="001D05D6">
        <w:rPr>
          <w:rFonts w:ascii="Times New Roman" w:hAnsi="Times New Roman"/>
          <w:strike/>
          <w:color w:val="232323"/>
          <w:sz w:val="24"/>
        </w:rPr>
        <w:t>median</w:t>
      </w:r>
      <w:r w:rsidRPr="001D05D6">
        <w:rPr>
          <w:rFonts w:ascii="Times New Roman" w:hAnsi="Times New Roman"/>
          <w:strike/>
          <w:color w:val="232323"/>
          <w:spacing w:val="8"/>
          <w:sz w:val="24"/>
        </w:rPr>
        <w:t xml:space="preserve"> </w:t>
      </w:r>
      <w:r w:rsidRPr="001D05D6">
        <w:rPr>
          <w:rFonts w:ascii="Times New Roman" w:hAnsi="Times New Roman"/>
          <w:strike/>
          <w:color w:val="232323"/>
          <w:sz w:val="24"/>
        </w:rPr>
        <w:t>landscape</w:t>
      </w:r>
      <w:r w:rsidRPr="001D05D6">
        <w:rPr>
          <w:rFonts w:ascii="Times New Roman" w:hAnsi="Times New Roman"/>
          <w:strike/>
          <w:color w:val="232323"/>
          <w:spacing w:val="7"/>
          <w:sz w:val="24"/>
        </w:rPr>
        <w:t xml:space="preserve"> </w:t>
      </w:r>
      <w:r w:rsidRPr="001D05D6">
        <w:rPr>
          <w:rFonts w:ascii="Times New Roman" w:hAnsi="Times New Roman"/>
          <w:strike/>
          <w:color w:val="232323"/>
          <w:sz w:val="24"/>
        </w:rPr>
        <w:t>in</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the</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middle</w:t>
      </w:r>
      <w:r w:rsidRPr="001D05D6">
        <w:rPr>
          <w:rFonts w:ascii="Times New Roman" w:hAnsi="Times New Roman"/>
          <w:strike/>
          <w:color w:val="232323"/>
          <w:spacing w:val="8"/>
          <w:sz w:val="24"/>
        </w:rPr>
        <w:t xml:space="preserve"> </w:t>
      </w:r>
      <w:r w:rsidRPr="001D05D6">
        <w:rPr>
          <w:rFonts w:ascii="Times New Roman" w:hAnsi="Times New Roman"/>
          <w:strike/>
          <w:color w:val="232323"/>
          <w:sz w:val="24"/>
        </w:rPr>
        <w:t>of</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the</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street</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on</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Main</w:t>
      </w:r>
      <w:r w:rsidRPr="001D05D6">
        <w:rPr>
          <w:rFonts w:ascii="Times New Roman" w:hAnsi="Times New Roman"/>
          <w:strike/>
          <w:color w:val="232323"/>
          <w:spacing w:val="6"/>
          <w:sz w:val="24"/>
        </w:rPr>
        <w:t xml:space="preserve"> </w:t>
      </w:r>
      <w:r w:rsidRPr="001D05D6">
        <w:rPr>
          <w:rFonts w:ascii="Times New Roman" w:hAnsi="Times New Roman"/>
          <w:strike/>
          <w:color w:val="232323"/>
          <w:spacing w:val="-2"/>
          <w:sz w:val="24"/>
        </w:rPr>
        <w:t>Street</w:t>
      </w:r>
    </w:p>
    <w:p w14:paraId="0069017C" w14:textId="77777777" w:rsidR="00CD3ABF" w:rsidRPr="001D05D6" w:rsidRDefault="00CD3ABF" w:rsidP="000B7992">
      <w:pPr>
        <w:pStyle w:val="ListParagraph"/>
        <w:widowControl w:val="0"/>
        <w:numPr>
          <w:ilvl w:val="0"/>
          <w:numId w:val="19"/>
        </w:numPr>
        <w:tabs>
          <w:tab w:val="left" w:pos="814"/>
        </w:tabs>
        <w:autoSpaceDE w:val="0"/>
        <w:autoSpaceDN w:val="0"/>
        <w:spacing w:before="18"/>
        <w:ind w:left="270" w:right="0"/>
        <w:contextualSpacing w:val="0"/>
        <w:jc w:val="both"/>
        <w:rPr>
          <w:rFonts w:ascii="Times New Roman" w:hAnsi="Times New Roman"/>
          <w:strike/>
          <w:color w:val="232323"/>
          <w:sz w:val="24"/>
        </w:rPr>
      </w:pPr>
      <w:r w:rsidRPr="001D05D6">
        <w:rPr>
          <w:rFonts w:ascii="Times New Roman" w:hAnsi="Times New Roman"/>
          <w:strike/>
          <w:color w:val="232323"/>
          <w:sz w:val="24"/>
        </w:rPr>
        <w:t>Drinking</w:t>
      </w:r>
      <w:r w:rsidRPr="001D05D6">
        <w:rPr>
          <w:rFonts w:ascii="Times New Roman" w:hAnsi="Times New Roman"/>
          <w:strike/>
          <w:color w:val="232323"/>
          <w:spacing w:val="-11"/>
          <w:sz w:val="24"/>
        </w:rPr>
        <w:t xml:space="preserve"> </w:t>
      </w:r>
      <w:r w:rsidRPr="001D05D6">
        <w:rPr>
          <w:rFonts w:ascii="Times New Roman" w:hAnsi="Times New Roman"/>
          <w:strike/>
          <w:color w:val="232323"/>
          <w:spacing w:val="-2"/>
          <w:sz w:val="24"/>
        </w:rPr>
        <w:t>fountains</w:t>
      </w:r>
    </w:p>
    <w:p w14:paraId="576AB123" w14:textId="77777777" w:rsidR="00CD3ABF" w:rsidRPr="001D05D6" w:rsidRDefault="00CD3ABF" w:rsidP="000B7992">
      <w:pPr>
        <w:pStyle w:val="ListParagraph"/>
        <w:widowControl w:val="0"/>
        <w:numPr>
          <w:ilvl w:val="0"/>
          <w:numId w:val="19"/>
        </w:numPr>
        <w:tabs>
          <w:tab w:val="left" w:pos="815"/>
        </w:tabs>
        <w:autoSpaceDE w:val="0"/>
        <w:autoSpaceDN w:val="0"/>
        <w:spacing w:before="17"/>
        <w:ind w:left="270" w:right="0" w:hanging="361"/>
        <w:contextualSpacing w:val="0"/>
        <w:jc w:val="both"/>
        <w:rPr>
          <w:rFonts w:ascii="Times New Roman" w:hAnsi="Times New Roman"/>
          <w:strike/>
          <w:color w:val="232323"/>
          <w:sz w:val="24"/>
        </w:rPr>
      </w:pPr>
      <w:r w:rsidRPr="001D05D6">
        <w:rPr>
          <w:rFonts w:ascii="Times New Roman" w:hAnsi="Times New Roman"/>
          <w:strike/>
          <w:color w:val="232323"/>
          <w:sz w:val="24"/>
        </w:rPr>
        <w:t>Fix height</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differences</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in</w:t>
      </w:r>
      <w:r w:rsidRPr="001D05D6">
        <w:rPr>
          <w:rFonts w:ascii="Times New Roman" w:hAnsi="Times New Roman"/>
          <w:strike/>
          <w:color w:val="232323"/>
          <w:spacing w:val="-7"/>
          <w:sz w:val="24"/>
        </w:rPr>
        <w:t xml:space="preserve"> </w:t>
      </w:r>
      <w:r w:rsidRPr="001D05D6">
        <w:rPr>
          <w:rFonts w:ascii="Times New Roman" w:hAnsi="Times New Roman"/>
          <w:strike/>
          <w:color w:val="232323"/>
          <w:sz w:val="24"/>
        </w:rPr>
        <w:t>sidewalk</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w:t>
      </w:r>
      <w:r w:rsidRPr="001D05D6">
        <w:rPr>
          <w:rFonts w:ascii="Times New Roman" w:hAnsi="Times New Roman"/>
          <w:strike/>
          <w:color w:val="232323"/>
          <w:spacing w:val="44"/>
          <w:sz w:val="24"/>
        </w:rPr>
        <w:t xml:space="preserve"> </w:t>
      </w:r>
      <w:r w:rsidRPr="001D05D6">
        <w:rPr>
          <w:rFonts w:ascii="Times New Roman" w:hAnsi="Times New Roman"/>
          <w:strike/>
          <w:color w:val="232323"/>
          <w:sz w:val="24"/>
        </w:rPr>
        <w:t>need additional</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handicap</w:t>
      </w:r>
      <w:r w:rsidRPr="001D05D6">
        <w:rPr>
          <w:rFonts w:ascii="Times New Roman" w:hAnsi="Times New Roman"/>
          <w:strike/>
          <w:color w:val="232323"/>
          <w:spacing w:val="2"/>
          <w:sz w:val="24"/>
        </w:rPr>
        <w:t xml:space="preserve"> </w:t>
      </w:r>
      <w:r w:rsidRPr="001D05D6">
        <w:rPr>
          <w:rFonts w:ascii="Times New Roman" w:hAnsi="Times New Roman"/>
          <w:strike/>
          <w:color w:val="232323"/>
          <w:spacing w:val="-2"/>
          <w:sz w:val="24"/>
        </w:rPr>
        <w:t>ramps</w:t>
      </w:r>
    </w:p>
    <w:p w14:paraId="331A634F" w14:textId="77777777" w:rsidR="00CD3ABF" w:rsidRPr="001D05D6" w:rsidRDefault="00CD3ABF" w:rsidP="000B7992">
      <w:pPr>
        <w:pStyle w:val="ListParagraph"/>
        <w:widowControl w:val="0"/>
        <w:numPr>
          <w:ilvl w:val="0"/>
          <w:numId w:val="19"/>
        </w:numPr>
        <w:tabs>
          <w:tab w:val="left" w:pos="821"/>
        </w:tabs>
        <w:autoSpaceDE w:val="0"/>
        <w:autoSpaceDN w:val="0"/>
        <w:spacing w:before="17"/>
        <w:ind w:left="270" w:right="0" w:hanging="362"/>
        <w:contextualSpacing w:val="0"/>
        <w:jc w:val="both"/>
        <w:rPr>
          <w:rFonts w:ascii="Times New Roman" w:hAnsi="Times New Roman"/>
          <w:strike/>
          <w:color w:val="232323"/>
          <w:sz w:val="24"/>
        </w:rPr>
      </w:pPr>
      <w:r w:rsidRPr="001D05D6">
        <w:rPr>
          <w:rFonts w:ascii="Times New Roman" w:hAnsi="Times New Roman"/>
          <w:strike/>
          <w:color w:val="232323"/>
          <w:sz w:val="24"/>
        </w:rPr>
        <w:t>Add</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bulb</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outs, herringbone</w:t>
      </w:r>
      <w:r w:rsidRPr="001D05D6">
        <w:rPr>
          <w:rFonts w:ascii="Times New Roman" w:hAnsi="Times New Roman"/>
          <w:strike/>
          <w:color w:val="232323"/>
          <w:spacing w:val="9"/>
          <w:sz w:val="24"/>
        </w:rPr>
        <w:t xml:space="preserve"> </w:t>
      </w:r>
      <w:r w:rsidRPr="001D05D6">
        <w:rPr>
          <w:rFonts w:ascii="Times New Roman" w:hAnsi="Times New Roman"/>
          <w:strike/>
          <w:color w:val="232323"/>
          <w:sz w:val="24"/>
        </w:rPr>
        <w:t>crosswalks</w:t>
      </w:r>
      <w:r w:rsidRPr="001D05D6">
        <w:rPr>
          <w:rFonts w:ascii="Times New Roman" w:hAnsi="Times New Roman"/>
          <w:strike/>
          <w:color w:val="232323"/>
          <w:spacing w:val="11"/>
          <w:sz w:val="24"/>
        </w:rPr>
        <w:t xml:space="preserve"> </w:t>
      </w:r>
      <w:r w:rsidRPr="001D05D6">
        <w:rPr>
          <w:rFonts w:ascii="Times New Roman" w:hAnsi="Times New Roman"/>
          <w:strike/>
          <w:color w:val="232323"/>
          <w:sz w:val="24"/>
        </w:rPr>
        <w:t>to</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break</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up</w:t>
      </w:r>
      <w:r w:rsidRPr="001D05D6">
        <w:rPr>
          <w:rFonts w:ascii="Times New Roman" w:hAnsi="Times New Roman"/>
          <w:strike/>
          <w:color w:val="232323"/>
          <w:spacing w:val="-9"/>
          <w:sz w:val="24"/>
        </w:rPr>
        <w:t xml:space="preserve"> </w:t>
      </w:r>
      <w:r w:rsidRPr="001D05D6">
        <w:rPr>
          <w:rFonts w:ascii="Times New Roman" w:hAnsi="Times New Roman"/>
          <w:strike/>
          <w:color w:val="232323"/>
          <w:spacing w:val="-2"/>
          <w:sz w:val="24"/>
        </w:rPr>
        <w:t>street</w:t>
      </w:r>
    </w:p>
    <w:p w14:paraId="16609C87" w14:textId="77777777" w:rsidR="00CD3ABF" w:rsidRPr="001D05D6" w:rsidRDefault="00CD3ABF" w:rsidP="000B7992">
      <w:pPr>
        <w:pStyle w:val="ListParagraph"/>
        <w:widowControl w:val="0"/>
        <w:numPr>
          <w:ilvl w:val="0"/>
          <w:numId w:val="19"/>
        </w:numPr>
        <w:tabs>
          <w:tab w:val="left" w:pos="818"/>
        </w:tabs>
        <w:autoSpaceDE w:val="0"/>
        <w:autoSpaceDN w:val="0"/>
        <w:spacing w:before="22"/>
        <w:ind w:left="270" w:right="0" w:hanging="364"/>
        <w:contextualSpacing w:val="0"/>
        <w:jc w:val="both"/>
        <w:rPr>
          <w:rFonts w:ascii="Times New Roman" w:hAnsi="Times New Roman"/>
          <w:strike/>
          <w:color w:val="232323"/>
          <w:sz w:val="24"/>
        </w:rPr>
      </w:pPr>
      <w:r w:rsidRPr="001D05D6">
        <w:rPr>
          <w:rFonts w:ascii="Times New Roman" w:hAnsi="Times New Roman"/>
          <w:strike/>
          <w:color w:val="232323"/>
          <w:sz w:val="24"/>
        </w:rPr>
        <w:t>Stop</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light</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at</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Switzler</w:t>
      </w:r>
      <w:r w:rsidRPr="001D05D6">
        <w:rPr>
          <w:rFonts w:ascii="Times New Roman" w:hAnsi="Times New Roman"/>
          <w:strike/>
          <w:color w:val="232323"/>
          <w:spacing w:val="8"/>
          <w:sz w:val="24"/>
        </w:rPr>
        <w:t xml:space="preserve"> </w:t>
      </w:r>
      <w:r w:rsidRPr="001D05D6">
        <w:rPr>
          <w:rFonts w:ascii="Times New Roman" w:hAnsi="Times New Roman"/>
          <w:strike/>
          <w:color w:val="232323"/>
          <w:spacing w:val="-2"/>
          <w:sz w:val="24"/>
        </w:rPr>
        <w:t>Street</w:t>
      </w:r>
    </w:p>
    <w:p w14:paraId="13619DD2" w14:textId="77777777" w:rsidR="00CD3ABF" w:rsidRPr="001D05D6" w:rsidRDefault="00CD3ABF" w:rsidP="000B7992">
      <w:pPr>
        <w:pStyle w:val="ListParagraph"/>
        <w:widowControl w:val="0"/>
        <w:numPr>
          <w:ilvl w:val="0"/>
          <w:numId w:val="19"/>
        </w:numPr>
        <w:tabs>
          <w:tab w:val="left" w:pos="821"/>
        </w:tabs>
        <w:autoSpaceDE w:val="0"/>
        <w:autoSpaceDN w:val="0"/>
        <w:spacing w:before="12"/>
        <w:ind w:left="270" w:right="0" w:hanging="362"/>
        <w:contextualSpacing w:val="0"/>
        <w:jc w:val="both"/>
        <w:rPr>
          <w:rFonts w:ascii="Times New Roman" w:hAnsi="Times New Roman"/>
          <w:strike/>
          <w:color w:val="232323"/>
          <w:sz w:val="24"/>
        </w:rPr>
      </w:pPr>
      <w:r w:rsidRPr="001D05D6">
        <w:rPr>
          <w:rFonts w:ascii="Times New Roman" w:hAnsi="Times New Roman"/>
          <w:strike/>
          <w:color w:val="232323"/>
          <w:sz w:val="24"/>
        </w:rPr>
        <w:t>Three</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(3)</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bulb</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outs</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at</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MOR</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Theater,</w:t>
      </w:r>
      <w:r w:rsidRPr="001D05D6">
        <w:rPr>
          <w:rFonts w:ascii="Times New Roman" w:hAnsi="Times New Roman"/>
          <w:strike/>
          <w:color w:val="232323"/>
          <w:spacing w:val="-7"/>
          <w:sz w:val="24"/>
        </w:rPr>
        <w:t xml:space="preserve"> </w:t>
      </w:r>
      <w:r w:rsidRPr="001D05D6">
        <w:rPr>
          <w:rFonts w:ascii="Times New Roman" w:hAnsi="Times New Roman"/>
          <w:strike/>
          <w:color w:val="232323"/>
          <w:sz w:val="24"/>
        </w:rPr>
        <w:t>I</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Street</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intersection,</w:t>
      </w:r>
      <w:r w:rsidRPr="001D05D6">
        <w:rPr>
          <w:rFonts w:ascii="Times New Roman" w:hAnsi="Times New Roman"/>
          <w:strike/>
          <w:color w:val="232323"/>
          <w:spacing w:val="17"/>
          <w:sz w:val="24"/>
        </w:rPr>
        <w:t xml:space="preserve"> </w:t>
      </w:r>
      <w:r w:rsidRPr="001D05D6">
        <w:rPr>
          <w:rFonts w:ascii="Times New Roman" w:hAnsi="Times New Roman"/>
          <w:strike/>
          <w:color w:val="232323"/>
          <w:sz w:val="24"/>
        </w:rPr>
        <w:t>and</w:t>
      </w:r>
      <w:r w:rsidRPr="001D05D6">
        <w:rPr>
          <w:rFonts w:ascii="Times New Roman" w:hAnsi="Times New Roman"/>
          <w:strike/>
          <w:color w:val="232323"/>
          <w:spacing w:val="-2"/>
          <w:sz w:val="24"/>
        </w:rPr>
        <w:t xml:space="preserve"> Switzler</w:t>
      </w:r>
    </w:p>
    <w:p w14:paraId="22F02C4D" w14:textId="77777777" w:rsidR="00CD3ABF" w:rsidRPr="001D05D6" w:rsidRDefault="00CD3ABF" w:rsidP="000B7992">
      <w:pPr>
        <w:pStyle w:val="ListParagraph"/>
        <w:widowControl w:val="0"/>
        <w:numPr>
          <w:ilvl w:val="0"/>
          <w:numId w:val="19"/>
        </w:numPr>
        <w:tabs>
          <w:tab w:val="left" w:pos="822"/>
        </w:tabs>
        <w:autoSpaceDE w:val="0"/>
        <w:autoSpaceDN w:val="0"/>
        <w:spacing w:before="18"/>
        <w:ind w:left="270" w:right="0" w:hanging="363"/>
        <w:contextualSpacing w:val="0"/>
        <w:jc w:val="both"/>
        <w:rPr>
          <w:rFonts w:ascii="Times New Roman" w:hAnsi="Times New Roman"/>
          <w:strike/>
          <w:color w:val="232323"/>
          <w:sz w:val="24"/>
        </w:rPr>
      </w:pPr>
      <w:r w:rsidRPr="001D05D6">
        <w:rPr>
          <w:rFonts w:ascii="Times New Roman" w:hAnsi="Times New Roman"/>
          <w:strike/>
          <w:color w:val="232323"/>
          <w:sz w:val="24"/>
        </w:rPr>
        <w:t>Involve</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kids</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in</w:t>
      </w:r>
      <w:r w:rsidRPr="001D05D6">
        <w:rPr>
          <w:rFonts w:ascii="Times New Roman" w:hAnsi="Times New Roman"/>
          <w:strike/>
          <w:color w:val="232323"/>
          <w:spacing w:val="-10"/>
          <w:sz w:val="24"/>
        </w:rPr>
        <w:t xml:space="preserve"> </w:t>
      </w:r>
      <w:r w:rsidRPr="001D05D6">
        <w:rPr>
          <w:rFonts w:ascii="Times New Roman" w:hAnsi="Times New Roman"/>
          <w:strike/>
          <w:color w:val="232323"/>
          <w:spacing w:val="-2"/>
          <w:sz w:val="24"/>
        </w:rPr>
        <w:t>school</w:t>
      </w:r>
    </w:p>
    <w:p w14:paraId="72E0437C" w14:textId="77777777" w:rsidR="00CD3ABF" w:rsidRPr="001D05D6" w:rsidRDefault="00CD3ABF" w:rsidP="000B7992">
      <w:pPr>
        <w:pStyle w:val="ListParagraph"/>
        <w:widowControl w:val="0"/>
        <w:numPr>
          <w:ilvl w:val="0"/>
          <w:numId w:val="19"/>
        </w:numPr>
        <w:tabs>
          <w:tab w:val="left" w:pos="824"/>
        </w:tabs>
        <w:autoSpaceDE w:val="0"/>
        <w:autoSpaceDN w:val="0"/>
        <w:spacing w:before="12"/>
        <w:ind w:left="270" w:right="0" w:hanging="360"/>
        <w:contextualSpacing w:val="0"/>
        <w:jc w:val="both"/>
        <w:rPr>
          <w:rFonts w:ascii="Times New Roman" w:hAnsi="Times New Roman"/>
          <w:strike/>
          <w:color w:val="232323"/>
          <w:sz w:val="24"/>
        </w:rPr>
      </w:pPr>
      <w:r w:rsidRPr="001D05D6">
        <w:rPr>
          <w:rFonts w:ascii="Times New Roman" w:hAnsi="Times New Roman"/>
          <w:strike/>
          <w:color w:val="232323"/>
          <w:sz w:val="24"/>
        </w:rPr>
        <w:t>Public</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restrooms</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for</w:t>
      </w:r>
      <w:r w:rsidRPr="001D05D6">
        <w:rPr>
          <w:rFonts w:ascii="Times New Roman" w:hAnsi="Times New Roman"/>
          <w:strike/>
          <w:color w:val="232323"/>
          <w:spacing w:val="-4"/>
          <w:sz w:val="24"/>
        </w:rPr>
        <w:t xml:space="preserve"> </w:t>
      </w:r>
      <w:r w:rsidRPr="001D05D6">
        <w:rPr>
          <w:rFonts w:ascii="Times New Roman" w:hAnsi="Times New Roman"/>
          <w:strike/>
          <w:color w:val="232323"/>
          <w:spacing w:val="-2"/>
          <w:sz w:val="24"/>
        </w:rPr>
        <w:t>visitors</w:t>
      </w:r>
    </w:p>
    <w:p w14:paraId="2089F11F" w14:textId="77777777" w:rsidR="00CD3ABF" w:rsidRPr="001D05D6" w:rsidRDefault="00CD3ABF" w:rsidP="000B7992">
      <w:pPr>
        <w:pStyle w:val="ListParagraph"/>
        <w:widowControl w:val="0"/>
        <w:numPr>
          <w:ilvl w:val="0"/>
          <w:numId w:val="19"/>
        </w:numPr>
        <w:tabs>
          <w:tab w:val="left" w:pos="824"/>
          <w:tab w:val="left" w:pos="830"/>
        </w:tabs>
        <w:autoSpaceDE w:val="0"/>
        <w:autoSpaceDN w:val="0"/>
        <w:spacing w:before="17" w:line="242" w:lineRule="auto"/>
        <w:ind w:left="270" w:right="0" w:hanging="362"/>
        <w:contextualSpacing w:val="0"/>
        <w:jc w:val="both"/>
        <w:rPr>
          <w:rFonts w:ascii="Times New Roman" w:hAnsi="Times New Roman"/>
          <w:strike/>
          <w:color w:val="232323"/>
          <w:sz w:val="24"/>
        </w:rPr>
      </w:pPr>
      <w:r w:rsidRPr="001D05D6">
        <w:rPr>
          <w:rFonts w:ascii="Times New Roman" w:hAnsi="Times New Roman"/>
          <w:strike/>
          <w:color w:val="232323"/>
          <w:sz w:val="24"/>
        </w:rPr>
        <w:t>Highway 730 (6</w:t>
      </w:r>
      <w:r w:rsidRPr="001D05D6">
        <w:rPr>
          <w:rFonts w:ascii="Times New Roman" w:hAnsi="Times New Roman"/>
          <w:strike/>
          <w:color w:val="232323"/>
          <w:sz w:val="24"/>
          <w:vertAlign w:val="superscript"/>
        </w:rPr>
        <w:t>th</w:t>
      </w:r>
      <w:r w:rsidRPr="001D05D6">
        <w:rPr>
          <w:rFonts w:ascii="Times New Roman" w:hAnsi="Times New Roman"/>
          <w:strike/>
          <w:color w:val="232323"/>
          <w:sz w:val="17"/>
        </w:rPr>
        <w:t>)</w:t>
      </w:r>
      <w:r w:rsidRPr="001D05D6">
        <w:rPr>
          <w:rFonts w:ascii="Times New Roman" w:hAnsi="Times New Roman"/>
          <w:strike/>
          <w:color w:val="232323"/>
          <w:spacing w:val="40"/>
          <w:sz w:val="17"/>
        </w:rPr>
        <w:t xml:space="preserve"> </w:t>
      </w:r>
      <w:r w:rsidRPr="001D05D6">
        <w:rPr>
          <w:rFonts w:ascii="Times New Roman" w:hAnsi="Times New Roman"/>
          <w:strike/>
          <w:color w:val="232323"/>
          <w:sz w:val="17"/>
        </w:rPr>
        <w:t>-</w:t>
      </w:r>
      <w:r w:rsidRPr="001D05D6">
        <w:rPr>
          <w:rFonts w:ascii="Times New Roman" w:hAnsi="Times New Roman"/>
          <w:strike/>
          <w:color w:val="232323"/>
          <w:spacing w:val="80"/>
          <w:sz w:val="17"/>
        </w:rPr>
        <w:t xml:space="preserve"> </w:t>
      </w:r>
      <w:r w:rsidRPr="001D05D6">
        <w:rPr>
          <w:rFonts w:ascii="Times New Roman" w:hAnsi="Times New Roman"/>
          <w:strike/>
          <w:color w:val="232323"/>
          <w:sz w:val="24"/>
        </w:rPr>
        <w:t>should always remain Highway</w:t>
      </w:r>
      <w:r w:rsidRPr="001D05D6">
        <w:rPr>
          <w:rFonts w:ascii="Times New Roman" w:hAnsi="Times New Roman"/>
          <w:strike/>
          <w:color w:val="232323"/>
          <w:spacing w:val="27"/>
          <w:sz w:val="24"/>
        </w:rPr>
        <w:t xml:space="preserve"> </w:t>
      </w:r>
      <w:r w:rsidRPr="001D05D6">
        <w:rPr>
          <w:rFonts w:ascii="Times New Roman" w:hAnsi="Times New Roman"/>
          <w:strike/>
          <w:color w:val="232323"/>
          <w:sz w:val="24"/>
        </w:rPr>
        <w:t>Frontage and be designed to be used that way.</w:t>
      </w:r>
      <w:r w:rsidRPr="001D05D6">
        <w:rPr>
          <w:rFonts w:ascii="Times New Roman" w:hAnsi="Times New Roman"/>
          <w:strike/>
          <w:color w:val="232323"/>
          <w:spacing w:val="63"/>
          <w:sz w:val="24"/>
        </w:rPr>
        <w:t xml:space="preserve"> </w:t>
      </w:r>
      <w:r w:rsidRPr="001D05D6">
        <w:rPr>
          <w:rFonts w:ascii="Times New Roman" w:hAnsi="Times New Roman"/>
          <w:strike/>
          <w:color w:val="232323"/>
          <w:sz w:val="24"/>
        </w:rPr>
        <w:t>Look at</w:t>
      </w:r>
      <w:r w:rsidRPr="001D05D6">
        <w:rPr>
          <w:rFonts w:ascii="Times New Roman" w:hAnsi="Times New Roman"/>
          <w:strike/>
          <w:color w:val="232323"/>
          <w:spacing w:val="-7"/>
          <w:sz w:val="24"/>
        </w:rPr>
        <w:t xml:space="preserve"> </w:t>
      </w:r>
      <w:r w:rsidRPr="001D05D6">
        <w:rPr>
          <w:rFonts w:ascii="Times New Roman" w:hAnsi="Times New Roman"/>
          <w:strike/>
          <w:color w:val="232323"/>
          <w:sz w:val="24"/>
        </w:rPr>
        <w:t>395 through Hermiston as</w:t>
      </w:r>
      <w:r w:rsidRPr="001D05D6">
        <w:rPr>
          <w:rFonts w:ascii="Times New Roman" w:hAnsi="Times New Roman"/>
          <w:strike/>
          <w:color w:val="232323"/>
          <w:spacing w:val="-9"/>
          <w:sz w:val="24"/>
        </w:rPr>
        <w:t xml:space="preserve"> </w:t>
      </w:r>
      <w:proofErr w:type="spellStart"/>
      <w:r w:rsidRPr="001D05D6">
        <w:rPr>
          <w:rFonts w:ascii="Times New Roman" w:hAnsi="Times New Roman"/>
          <w:strike/>
          <w:color w:val="232323"/>
          <w:sz w:val="24"/>
        </w:rPr>
        <w:t>apposed</w:t>
      </w:r>
      <w:proofErr w:type="spellEnd"/>
      <w:r w:rsidRPr="001D05D6">
        <w:rPr>
          <w:rFonts w:ascii="Times New Roman" w:hAnsi="Times New Roman"/>
          <w:strike/>
          <w:color w:val="232323"/>
          <w:sz w:val="24"/>
        </w:rPr>
        <w:t xml:space="preserve"> to</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Main St.</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in</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Hermiston and the</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uses.</w:t>
      </w:r>
    </w:p>
    <w:p w14:paraId="66F3FC83" w14:textId="77777777" w:rsidR="00CD3ABF" w:rsidRPr="001D05D6" w:rsidRDefault="00CD3ABF" w:rsidP="000B7992">
      <w:pPr>
        <w:pStyle w:val="ListParagraph"/>
        <w:widowControl w:val="0"/>
        <w:numPr>
          <w:ilvl w:val="0"/>
          <w:numId w:val="19"/>
        </w:numPr>
        <w:tabs>
          <w:tab w:val="left" w:pos="832"/>
          <w:tab w:val="left" w:pos="834"/>
        </w:tabs>
        <w:autoSpaceDE w:val="0"/>
        <w:autoSpaceDN w:val="0"/>
        <w:spacing w:before="22" w:line="237" w:lineRule="auto"/>
        <w:ind w:left="270" w:right="0" w:hanging="361"/>
        <w:contextualSpacing w:val="0"/>
        <w:jc w:val="both"/>
        <w:rPr>
          <w:rFonts w:ascii="Times New Roman" w:hAnsi="Times New Roman"/>
          <w:strike/>
          <w:color w:val="232323"/>
          <w:sz w:val="24"/>
        </w:rPr>
      </w:pPr>
      <w:r w:rsidRPr="001D05D6">
        <w:rPr>
          <w:rFonts w:ascii="Times New Roman" w:hAnsi="Times New Roman"/>
          <w:strike/>
          <w:color w:val="232323"/>
          <w:sz w:val="24"/>
        </w:rPr>
        <w:t>I</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would agree with bulb</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outs in</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areas where there is</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high usage for crossing's (school children, etc.) but not on every corner.</w:t>
      </w:r>
    </w:p>
    <w:p w14:paraId="392B2E05" w14:textId="77777777" w:rsidR="00CD3ABF" w:rsidRPr="001D05D6" w:rsidRDefault="00CD3ABF" w:rsidP="000B7992">
      <w:pPr>
        <w:pStyle w:val="ListParagraph"/>
        <w:widowControl w:val="0"/>
        <w:numPr>
          <w:ilvl w:val="0"/>
          <w:numId w:val="19"/>
        </w:numPr>
        <w:tabs>
          <w:tab w:val="left" w:pos="840"/>
        </w:tabs>
        <w:autoSpaceDE w:val="0"/>
        <w:autoSpaceDN w:val="0"/>
        <w:spacing w:before="23"/>
        <w:ind w:left="270" w:right="0" w:hanging="362"/>
        <w:contextualSpacing w:val="0"/>
        <w:jc w:val="both"/>
        <w:rPr>
          <w:rFonts w:ascii="Times New Roman" w:hAnsi="Times New Roman"/>
          <w:strike/>
          <w:color w:val="232323"/>
          <w:sz w:val="24"/>
        </w:rPr>
      </w:pPr>
      <w:r w:rsidRPr="001D05D6">
        <w:rPr>
          <w:rFonts w:ascii="Times New Roman" w:hAnsi="Times New Roman"/>
          <w:strike/>
          <w:color w:val="232323"/>
          <w:sz w:val="24"/>
        </w:rPr>
        <w:t>Transit</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service</w:t>
      </w:r>
      <w:r w:rsidRPr="001D05D6">
        <w:rPr>
          <w:rFonts w:ascii="Times New Roman" w:hAnsi="Times New Roman"/>
          <w:strike/>
          <w:color w:val="232323"/>
          <w:spacing w:val="-11"/>
          <w:sz w:val="24"/>
        </w:rPr>
        <w:t xml:space="preserve"> </w:t>
      </w:r>
      <w:r w:rsidRPr="001D05D6">
        <w:rPr>
          <w:rFonts w:ascii="Times New Roman" w:hAnsi="Times New Roman"/>
          <w:strike/>
          <w:color w:val="232323"/>
          <w:sz w:val="24"/>
        </w:rPr>
        <w:t>-</w:t>
      </w:r>
      <w:r w:rsidRPr="001D05D6">
        <w:rPr>
          <w:rFonts w:ascii="Times New Roman" w:hAnsi="Times New Roman"/>
          <w:strike/>
          <w:color w:val="232323"/>
          <w:spacing w:val="53"/>
          <w:sz w:val="24"/>
        </w:rPr>
        <w:t xml:space="preserve"> </w:t>
      </w:r>
      <w:r w:rsidRPr="001D05D6">
        <w:rPr>
          <w:rFonts w:ascii="Times New Roman" w:hAnsi="Times New Roman"/>
          <w:strike/>
          <w:color w:val="232323"/>
          <w:sz w:val="24"/>
        </w:rPr>
        <w:t>regular</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schedule</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&amp;</w:t>
      </w:r>
      <w:r w:rsidRPr="001D05D6">
        <w:rPr>
          <w:rFonts w:ascii="Times New Roman" w:hAnsi="Times New Roman"/>
          <w:strike/>
          <w:color w:val="232323"/>
          <w:spacing w:val="3"/>
          <w:sz w:val="24"/>
        </w:rPr>
        <w:t xml:space="preserve"> </w:t>
      </w:r>
      <w:r w:rsidRPr="001D05D6">
        <w:rPr>
          <w:rFonts w:ascii="Times New Roman" w:hAnsi="Times New Roman"/>
          <w:strike/>
          <w:color w:val="232323"/>
          <w:spacing w:val="-2"/>
          <w:sz w:val="24"/>
        </w:rPr>
        <w:t>route</w:t>
      </w:r>
    </w:p>
    <w:p w14:paraId="48913608" w14:textId="77777777" w:rsidR="00CD3ABF" w:rsidRPr="001D05D6" w:rsidRDefault="00CD3ABF" w:rsidP="000B7992">
      <w:pPr>
        <w:pStyle w:val="ListParagraph"/>
        <w:ind w:left="270" w:right="0"/>
        <w:jc w:val="both"/>
        <w:rPr>
          <w:rFonts w:ascii="Times New Roman" w:hAnsi="Times New Roman"/>
          <w:strike/>
          <w:sz w:val="24"/>
        </w:rPr>
        <w:sectPr w:rsidR="00CD3ABF" w:rsidRPr="001D05D6">
          <w:footerReference w:type="default" r:id="rId97"/>
          <w:pgSz w:w="12240" w:h="15840"/>
          <w:pgMar w:top="1580" w:right="720" w:bottom="280" w:left="1080" w:header="0" w:footer="0" w:gutter="0"/>
          <w:cols w:space="720"/>
        </w:sectPr>
      </w:pPr>
    </w:p>
    <w:p w14:paraId="05D29DF0" w14:textId="4513712F" w:rsidR="00CD3ABF" w:rsidRPr="001D05D6" w:rsidRDefault="00CD3ABF" w:rsidP="000B7992">
      <w:pPr>
        <w:spacing w:before="67"/>
        <w:ind w:left="270" w:right="0"/>
        <w:jc w:val="both"/>
        <w:rPr>
          <w:rFonts w:ascii="Times New Roman" w:hAnsi="Times New Roman"/>
          <w:b/>
          <w:strike/>
          <w:sz w:val="29"/>
        </w:rPr>
      </w:pPr>
      <w:r w:rsidRPr="001D05D6">
        <w:rPr>
          <w:rFonts w:ascii="Times New Roman" w:hAnsi="Times New Roman"/>
          <w:b/>
          <w:strike/>
          <w:noProof/>
          <w:sz w:val="29"/>
        </w:rPr>
        <w:lastRenderedPageBreak/>
        <mc:AlternateContent>
          <mc:Choice Requires="wps">
            <w:drawing>
              <wp:anchor distT="0" distB="0" distL="0" distR="0" simplePos="0" relativeHeight="251743232" behindDoc="0" locked="0" layoutInCell="1" allowOverlap="1" wp14:anchorId="2E714EDF" wp14:editId="15E9FF2E">
                <wp:simplePos x="0" y="0"/>
                <wp:positionH relativeFrom="page">
                  <wp:posOffset>7025296</wp:posOffset>
                </wp:positionH>
                <wp:positionV relativeFrom="page">
                  <wp:posOffset>9631627</wp:posOffset>
                </wp:positionV>
                <wp:extent cx="182880" cy="152400"/>
                <wp:effectExtent l="0" t="0" r="0" b="0"/>
                <wp:wrapNone/>
                <wp:docPr id="954" name="Textbox 954" descr="#AnnotID = 7602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 cy="152400"/>
                        </a:xfrm>
                        <a:prstGeom prst="rect">
                          <a:avLst/>
                        </a:prstGeom>
                      </wps:spPr>
                      <wps:txbx>
                        <w:txbxContent>
                          <w:p w14:paraId="39B4C7EF" w14:textId="77777777" w:rsidR="00CD3ABF" w:rsidRDefault="00CD3ABF" w:rsidP="00CD3ABF">
                            <w:pPr>
                              <w:spacing w:line="209" w:lineRule="exact"/>
                              <w:rPr>
                                <w:rFonts w:ascii="Century Gothic"/>
                              </w:rPr>
                            </w:pPr>
                            <w:r>
                              <w:rPr>
                                <w:rFonts w:ascii="Century Gothic"/>
                                <w:spacing w:val="-10"/>
                                <w:w w:val="115"/>
                              </w:rPr>
                              <w:t>3</w:t>
                            </w:r>
                          </w:p>
                        </w:txbxContent>
                      </wps:txbx>
                      <wps:bodyPr wrap="square" lIns="0" tIns="0" rIns="0" bIns="0" rtlCol="0">
                        <a:noAutofit/>
                      </wps:bodyPr>
                    </wps:wsp>
                  </a:graphicData>
                </a:graphic>
              </wp:anchor>
            </w:drawing>
          </mc:Choice>
          <mc:Fallback>
            <w:pict>
              <v:shape w14:anchorId="2E714EDF" id="Textbox 954" o:spid="_x0000_s1074" type="#_x0000_t202" alt="#AnnotID = 7602273" style="position:absolute;left:0;text-align:left;margin-left:553.15pt;margin-top:758.4pt;width:14.4pt;height:12pt;z-index:251743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" filled="f" stroked="f">
                <v:textbox inset="0,0,0,0">
                  <w:txbxContent>
                    <w:p w14:paraId="39B4C7EF" w14:textId="77777777" w:rsidR="00CD3ABF" w:rsidRDefault="00CD3ABF" w:rsidP="00CD3ABF">
                      <w:pPr>
                        <w:spacing w:line="209" w:lineRule="exact"/>
                        <w:rPr>
                          <w:rFonts w:ascii="Century Gothic"/>
                        </w:rPr>
                      </w:pPr>
                      <w:r>
                        <w:rPr>
                          <w:rFonts w:ascii="Century Gothic"/>
                          <w:spacing w:val="-10"/>
                          <w:w w:val="115"/>
                        </w:rPr>
                        <w:t>3</w:t>
                      </w:r>
                    </w:p>
                  </w:txbxContent>
                </v:textbox>
                <w10:wrap anchorx="page" anchory="page"/>
              </v:shape>
            </w:pict>
          </mc:Fallback>
        </mc:AlternateContent>
      </w:r>
      <w:r w:rsidRPr="001D05D6">
        <w:rPr>
          <w:rFonts w:ascii="Times New Roman" w:hAnsi="Times New Roman"/>
          <w:strike/>
          <w:color w:val="262626"/>
          <w:sz w:val="27"/>
          <w:u w:val="thick" w:color="262626"/>
        </w:rPr>
        <w:t>CIRCULATION</w:t>
      </w:r>
      <w:r w:rsidRPr="001D05D6">
        <w:rPr>
          <w:rFonts w:ascii="Times New Roman" w:hAnsi="Times New Roman"/>
          <w:strike/>
          <w:color w:val="262626"/>
          <w:spacing w:val="61"/>
          <w:sz w:val="27"/>
          <w:u w:val="thick" w:color="262626"/>
        </w:rPr>
        <w:t xml:space="preserve"> </w:t>
      </w:r>
      <w:r w:rsidRPr="001D05D6">
        <w:rPr>
          <w:rFonts w:ascii="Times New Roman" w:hAnsi="Times New Roman"/>
          <w:strike/>
          <w:color w:val="262626"/>
          <w:sz w:val="27"/>
          <w:u w:val="thick" w:color="262626"/>
        </w:rPr>
        <w:t>&amp;</w:t>
      </w:r>
      <w:r w:rsidRPr="001D05D6">
        <w:rPr>
          <w:rFonts w:ascii="Times New Roman" w:hAnsi="Times New Roman"/>
          <w:strike/>
          <w:color w:val="262626"/>
          <w:spacing w:val="7"/>
          <w:sz w:val="27"/>
          <w:u w:val="thick" w:color="262626"/>
        </w:rPr>
        <w:t xml:space="preserve"> </w:t>
      </w:r>
      <w:r w:rsidRPr="001D05D6">
        <w:rPr>
          <w:rFonts w:ascii="Times New Roman" w:hAnsi="Times New Roman"/>
          <w:b/>
          <w:strike/>
          <w:color w:val="262626"/>
          <w:spacing w:val="-2"/>
          <w:sz w:val="29"/>
          <w:u w:val="thick" w:color="262626"/>
        </w:rPr>
        <w:t>PARKING</w:t>
      </w:r>
    </w:p>
    <w:p w14:paraId="7C01A92C" w14:textId="77777777" w:rsidR="00CD3ABF" w:rsidRPr="001D05D6" w:rsidRDefault="00CD3ABF" w:rsidP="000B7992">
      <w:pPr>
        <w:pStyle w:val="BodyText"/>
        <w:ind w:left="270"/>
        <w:jc w:val="both"/>
        <w:rPr>
          <w:b w:val="0"/>
          <w:strike/>
          <w:sz w:val="27"/>
        </w:rPr>
      </w:pPr>
    </w:p>
    <w:p w14:paraId="66C3E489" w14:textId="77777777" w:rsidR="00CD3ABF" w:rsidRPr="001D05D6" w:rsidRDefault="00CD3ABF" w:rsidP="000B7992">
      <w:pPr>
        <w:pStyle w:val="BodyText"/>
        <w:spacing w:before="48"/>
        <w:ind w:left="270"/>
        <w:jc w:val="both"/>
        <w:rPr>
          <w:b w:val="0"/>
          <w:strike/>
          <w:sz w:val="27"/>
        </w:rPr>
      </w:pPr>
    </w:p>
    <w:p w14:paraId="042336D0" w14:textId="77777777" w:rsidR="00CD3ABF" w:rsidRPr="001D05D6" w:rsidRDefault="00CD3ABF" w:rsidP="000B7992">
      <w:pPr>
        <w:pStyle w:val="ListParagraph"/>
        <w:widowControl w:val="0"/>
        <w:numPr>
          <w:ilvl w:val="0"/>
          <w:numId w:val="19"/>
        </w:numPr>
        <w:tabs>
          <w:tab w:val="left" w:pos="781"/>
        </w:tabs>
        <w:autoSpaceDE w:val="0"/>
        <w:autoSpaceDN w:val="0"/>
        <w:spacing w:before="1"/>
        <w:ind w:left="270" w:right="0"/>
        <w:contextualSpacing w:val="0"/>
        <w:jc w:val="both"/>
        <w:rPr>
          <w:rFonts w:ascii="Times New Roman" w:hAnsi="Times New Roman"/>
          <w:strike/>
          <w:color w:val="262626"/>
          <w:sz w:val="24"/>
        </w:rPr>
      </w:pPr>
      <w:r w:rsidRPr="001D05D6">
        <w:rPr>
          <w:rFonts w:ascii="Times New Roman" w:hAnsi="Times New Roman"/>
          <w:strike/>
          <w:color w:val="262626"/>
          <w:spacing w:val="-2"/>
          <w:sz w:val="24"/>
        </w:rPr>
        <w:t>One-Way</w:t>
      </w:r>
      <w:r w:rsidRPr="001D05D6">
        <w:rPr>
          <w:rFonts w:ascii="Times New Roman" w:hAnsi="Times New Roman"/>
          <w:strike/>
          <w:color w:val="262626"/>
          <w:spacing w:val="4"/>
          <w:sz w:val="24"/>
        </w:rPr>
        <w:t xml:space="preserve"> </w:t>
      </w:r>
      <w:r w:rsidRPr="001D05D6">
        <w:rPr>
          <w:rFonts w:ascii="Times New Roman" w:hAnsi="Times New Roman"/>
          <w:strike/>
          <w:color w:val="262626"/>
          <w:spacing w:val="-2"/>
          <w:sz w:val="24"/>
        </w:rPr>
        <w:t>Couplet</w:t>
      </w:r>
    </w:p>
    <w:p w14:paraId="55FA7146" w14:textId="77777777" w:rsidR="00CD3ABF" w:rsidRPr="001D05D6" w:rsidRDefault="00CD3ABF" w:rsidP="000B7992">
      <w:pPr>
        <w:pStyle w:val="ListParagraph"/>
        <w:widowControl w:val="0"/>
        <w:numPr>
          <w:ilvl w:val="0"/>
          <w:numId w:val="19"/>
        </w:numPr>
        <w:tabs>
          <w:tab w:val="left" w:pos="780"/>
        </w:tabs>
        <w:autoSpaceDE w:val="0"/>
        <w:autoSpaceDN w:val="0"/>
        <w:spacing w:before="22"/>
        <w:ind w:left="270" w:right="0" w:hanging="364"/>
        <w:contextualSpacing w:val="0"/>
        <w:jc w:val="both"/>
        <w:rPr>
          <w:rFonts w:ascii="Times New Roman" w:hAnsi="Times New Roman"/>
          <w:strike/>
          <w:color w:val="262626"/>
          <w:sz w:val="24"/>
        </w:rPr>
      </w:pPr>
      <w:r w:rsidRPr="001D05D6">
        <w:rPr>
          <w:rFonts w:ascii="Times New Roman" w:hAnsi="Times New Roman"/>
          <w:strike/>
          <w:color w:val="262626"/>
          <w:sz w:val="24"/>
        </w:rPr>
        <w:t>Left</w:t>
      </w:r>
      <w:r w:rsidRPr="001D05D6">
        <w:rPr>
          <w:rFonts w:ascii="Times New Roman" w:hAnsi="Times New Roman"/>
          <w:strike/>
          <w:color w:val="262626"/>
          <w:spacing w:val="-11"/>
          <w:sz w:val="24"/>
        </w:rPr>
        <w:t xml:space="preserve"> </w:t>
      </w:r>
      <w:r w:rsidRPr="001D05D6">
        <w:rPr>
          <w:rFonts w:ascii="Times New Roman" w:hAnsi="Times New Roman"/>
          <w:strike/>
          <w:color w:val="262626"/>
          <w:sz w:val="24"/>
        </w:rPr>
        <w:t>Turn</w:t>
      </w:r>
      <w:r w:rsidRPr="001D05D6">
        <w:rPr>
          <w:rFonts w:ascii="Times New Roman" w:hAnsi="Times New Roman"/>
          <w:strike/>
          <w:color w:val="262626"/>
          <w:spacing w:val="-5"/>
          <w:sz w:val="24"/>
        </w:rPr>
        <w:t xml:space="preserve"> </w:t>
      </w:r>
      <w:r w:rsidRPr="001D05D6">
        <w:rPr>
          <w:rFonts w:ascii="Times New Roman" w:hAnsi="Times New Roman"/>
          <w:strike/>
          <w:color w:val="262626"/>
          <w:spacing w:val="-4"/>
          <w:sz w:val="24"/>
        </w:rPr>
        <w:t>Lane</w:t>
      </w:r>
    </w:p>
    <w:p w14:paraId="03D86E9D" w14:textId="77777777" w:rsidR="00CD3ABF" w:rsidRPr="001D05D6" w:rsidRDefault="00CD3ABF" w:rsidP="000B7992">
      <w:pPr>
        <w:pStyle w:val="ListParagraph"/>
        <w:widowControl w:val="0"/>
        <w:numPr>
          <w:ilvl w:val="0"/>
          <w:numId w:val="19"/>
        </w:numPr>
        <w:tabs>
          <w:tab w:val="left" w:pos="782"/>
        </w:tabs>
        <w:autoSpaceDE w:val="0"/>
        <w:autoSpaceDN w:val="0"/>
        <w:spacing w:before="17"/>
        <w:ind w:left="270" w:right="0" w:hanging="366"/>
        <w:contextualSpacing w:val="0"/>
        <w:jc w:val="both"/>
        <w:rPr>
          <w:rFonts w:ascii="Times New Roman" w:hAnsi="Times New Roman"/>
          <w:strike/>
          <w:color w:val="262626"/>
          <w:sz w:val="24"/>
        </w:rPr>
      </w:pPr>
      <w:r w:rsidRPr="001D05D6">
        <w:rPr>
          <w:rFonts w:ascii="Times New Roman" w:hAnsi="Times New Roman"/>
          <w:strike/>
          <w:color w:val="262626"/>
          <w:sz w:val="24"/>
        </w:rPr>
        <w:t>Traffic</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Lights/Stop</w:t>
      </w:r>
      <w:r w:rsidRPr="001D05D6">
        <w:rPr>
          <w:rFonts w:ascii="Times New Roman" w:hAnsi="Times New Roman"/>
          <w:strike/>
          <w:color w:val="262626"/>
          <w:spacing w:val="7"/>
          <w:sz w:val="24"/>
        </w:rPr>
        <w:t xml:space="preserve"> </w:t>
      </w:r>
      <w:r w:rsidRPr="001D05D6">
        <w:rPr>
          <w:rFonts w:ascii="Times New Roman" w:hAnsi="Times New Roman"/>
          <w:strike/>
          <w:color w:val="262626"/>
          <w:spacing w:val="-2"/>
          <w:sz w:val="24"/>
        </w:rPr>
        <w:t>Signs</w:t>
      </w:r>
    </w:p>
    <w:p w14:paraId="21182AE5" w14:textId="77777777" w:rsidR="00CD3ABF" w:rsidRPr="001D05D6" w:rsidRDefault="00CD3ABF" w:rsidP="000B7992">
      <w:pPr>
        <w:pStyle w:val="ListParagraph"/>
        <w:widowControl w:val="0"/>
        <w:numPr>
          <w:ilvl w:val="0"/>
          <w:numId w:val="19"/>
        </w:numPr>
        <w:tabs>
          <w:tab w:val="left" w:pos="781"/>
        </w:tabs>
        <w:autoSpaceDE w:val="0"/>
        <w:autoSpaceDN w:val="0"/>
        <w:spacing w:before="17"/>
        <w:ind w:left="270" w:right="0"/>
        <w:contextualSpacing w:val="0"/>
        <w:jc w:val="both"/>
        <w:rPr>
          <w:rFonts w:ascii="Times New Roman" w:hAnsi="Times New Roman"/>
          <w:strike/>
          <w:color w:val="262626"/>
          <w:sz w:val="24"/>
        </w:rPr>
      </w:pPr>
      <w:r w:rsidRPr="001D05D6">
        <w:rPr>
          <w:rFonts w:ascii="Times New Roman" w:hAnsi="Times New Roman"/>
          <w:strike/>
          <w:color w:val="262626"/>
          <w:sz w:val="24"/>
        </w:rPr>
        <w:t>Parallel/Diagonal</w:t>
      </w:r>
      <w:r w:rsidRPr="001D05D6">
        <w:rPr>
          <w:rFonts w:ascii="Times New Roman" w:hAnsi="Times New Roman"/>
          <w:strike/>
          <w:color w:val="262626"/>
          <w:spacing w:val="-16"/>
          <w:sz w:val="24"/>
        </w:rPr>
        <w:t xml:space="preserve"> </w:t>
      </w:r>
      <w:r w:rsidRPr="001D05D6">
        <w:rPr>
          <w:rFonts w:ascii="Times New Roman" w:hAnsi="Times New Roman"/>
          <w:strike/>
          <w:color w:val="262626"/>
          <w:spacing w:val="-2"/>
          <w:sz w:val="24"/>
        </w:rPr>
        <w:t>Parking</w:t>
      </w:r>
    </w:p>
    <w:p w14:paraId="37324CF6" w14:textId="77777777" w:rsidR="00CD3ABF" w:rsidRPr="001D05D6" w:rsidRDefault="00CD3ABF" w:rsidP="000B7992">
      <w:pPr>
        <w:pStyle w:val="ListParagraph"/>
        <w:widowControl w:val="0"/>
        <w:numPr>
          <w:ilvl w:val="0"/>
          <w:numId w:val="19"/>
        </w:numPr>
        <w:tabs>
          <w:tab w:val="left" w:pos="779"/>
        </w:tabs>
        <w:autoSpaceDE w:val="0"/>
        <w:autoSpaceDN w:val="0"/>
        <w:spacing w:before="17"/>
        <w:ind w:left="270" w:right="0" w:hanging="358"/>
        <w:contextualSpacing w:val="0"/>
        <w:jc w:val="both"/>
        <w:rPr>
          <w:rFonts w:ascii="Times New Roman" w:hAnsi="Times New Roman"/>
          <w:strike/>
          <w:color w:val="262626"/>
          <w:sz w:val="24"/>
        </w:rPr>
      </w:pPr>
      <w:r w:rsidRPr="001D05D6">
        <w:rPr>
          <w:rFonts w:ascii="Times New Roman" w:hAnsi="Times New Roman"/>
          <w:strike/>
          <w:color w:val="262626"/>
          <w:sz w:val="24"/>
        </w:rPr>
        <w:t>Surface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Parking</w:t>
      </w:r>
      <w:r w:rsidRPr="001D05D6">
        <w:rPr>
          <w:rFonts w:ascii="Times New Roman" w:hAnsi="Times New Roman"/>
          <w:strike/>
          <w:color w:val="262626"/>
          <w:spacing w:val="-4"/>
          <w:sz w:val="24"/>
        </w:rPr>
        <w:t xml:space="preserve"> Lots</w:t>
      </w:r>
    </w:p>
    <w:p w14:paraId="1FBF54EF" w14:textId="77777777" w:rsidR="00CD3ABF" w:rsidRPr="001D05D6" w:rsidRDefault="00CD3ABF" w:rsidP="000B7992">
      <w:pPr>
        <w:pStyle w:val="ListParagraph"/>
        <w:widowControl w:val="0"/>
        <w:numPr>
          <w:ilvl w:val="0"/>
          <w:numId w:val="19"/>
        </w:numPr>
        <w:tabs>
          <w:tab w:val="left" w:pos="779"/>
        </w:tabs>
        <w:autoSpaceDE w:val="0"/>
        <w:autoSpaceDN w:val="0"/>
        <w:spacing w:before="12"/>
        <w:ind w:left="270" w:right="0" w:hanging="358"/>
        <w:contextualSpacing w:val="0"/>
        <w:jc w:val="both"/>
        <w:rPr>
          <w:rFonts w:ascii="Times New Roman" w:hAnsi="Times New Roman"/>
          <w:strike/>
          <w:color w:val="262626"/>
          <w:sz w:val="24"/>
        </w:rPr>
      </w:pPr>
      <w:r w:rsidRPr="001D05D6">
        <w:rPr>
          <w:rFonts w:ascii="Times New Roman" w:hAnsi="Times New Roman"/>
          <w:strike/>
          <w:color w:val="262626"/>
          <w:sz w:val="24"/>
        </w:rPr>
        <w:t>Screen</w:t>
      </w:r>
      <w:r w:rsidRPr="001D05D6">
        <w:rPr>
          <w:rFonts w:ascii="Times New Roman" w:hAnsi="Times New Roman"/>
          <w:strike/>
          <w:color w:val="262626"/>
          <w:spacing w:val="-6"/>
          <w:sz w:val="24"/>
        </w:rPr>
        <w:t xml:space="preserve"> </w:t>
      </w:r>
      <w:r w:rsidRPr="001D05D6">
        <w:rPr>
          <w:rFonts w:ascii="Times New Roman" w:hAnsi="Times New Roman"/>
          <w:strike/>
          <w:color w:val="262626"/>
          <w:spacing w:val="-2"/>
          <w:sz w:val="24"/>
        </w:rPr>
        <w:t>Parking</w:t>
      </w:r>
    </w:p>
    <w:p w14:paraId="0A2A06F4" w14:textId="77777777" w:rsidR="00CD3ABF" w:rsidRPr="001D05D6" w:rsidRDefault="00CD3ABF" w:rsidP="000B7992">
      <w:pPr>
        <w:pStyle w:val="ListParagraph"/>
        <w:widowControl w:val="0"/>
        <w:numPr>
          <w:ilvl w:val="0"/>
          <w:numId w:val="19"/>
        </w:numPr>
        <w:tabs>
          <w:tab w:val="left" w:pos="786"/>
        </w:tabs>
        <w:autoSpaceDE w:val="0"/>
        <w:autoSpaceDN w:val="0"/>
        <w:spacing w:before="18"/>
        <w:ind w:left="270" w:right="0"/>
        <w:contextualSpacing w:val="0"/>
        <w:jc w:val="both"/>
        <w:rPr>
          <w:rFonts w:ascii="Times New Roman" w:hAnsi="Times New Roman"/>
          <w:strike/>
          <w:color w:val="262626"/>
          <w:sz w:val="24"/>
        </w:rPr>
      </w:pPr>
      <w:r w:rsidRPr="001D05D6">
        <w:rPr>
          <w:rFonts w:ascii="Times New Roman" w:hAnsi="Times New Roman"/>
          <w:strike/>
          <w:color w:val="262626"/>
          <w:sz w:val="24"/>
        </w:rPr>
        <w:t>Public</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Parking</w:t>
      </w:r>
      <w:r w:rsidRPr="001D05D6">
        <w:rPr>
          <w:rFonts w:ascii="Times New Roman" w:hAnsi="Times New Roman"/>
          <w:strike/>
          <w:color w:val="262626"/>
          <w:spacing w:val="3"/>
          <w:sz w:val="24"/>
        </w:rPr>
        <w:t xml:space="preserve"> </w:t>
      </w:r>
      <w:r w:rsidRPr="001D05D6">
        <w:rPr>
          <w:rFonts w:ascii="Times New Roman" w:hAnsi="Times New Roman"/>
          <w:strike/>
          <w:color w:val="262626"/>
          <w:spacing w:val="-4"/>
          <w:sz w:val="24"/>
        </w:rPr>
        <w:t>Lots</w:t>
      </w:r>
    </w:p>
    <w:p w14:paraId="095985FA" w14:textId="77777777" w:rsidR="00CD3ABF" w:rsidRPr="001D05D6" w:rsidRDefault="00CD3ABF" w:rsidP="000B7992">
      <w:pPr>
        <w:pStyle w:val="ListParagraph"/>
        <w:widowControl w:val="0"/>
        <w:numPr>
          <w:ilvl w:val="0"/>
          <w:numId w:val="19"/>
        </w:numPr>
        <w:tabs>
          <w:tab w:val="left" w:pos="781"/>
        </w:tabs>
        <w:autoSpaceDE w:val="0"/>
        <w:autoSpaceDN w:val="0"/>
        <w:spacing w:before="12"/>
        <w:ind w:left="270" w:right="0" w:hanging="360"/>
        <w:contextualSpacing w:val="0"/>
        <w:jc w:val="both"/>
        <w:rPr>
          <w:rFonts w:ascii="Times New Roman" w:hAnsi="Times New Roman"/>
          <w:strike/>
          <w:color w:val="262626"/>
          <w:sz w:val="24"/>
        </w:rPr>
      </w:pPr>
      <w:r w:rsidRPr="001D05D6">
        <w:rPr>
          <w:rFonts w:ascii="Times New Roman" w:hAnsi="Times New Roman"/>
          <w:strike/>
          <w:color w:val="262626"/>
          <w:sz w:val="24"/>
        </w:rPr>
        <w:t>Parking</w:t>
      </w:r>
      <w:r w:rsidRPr="001D05D6">
        <w:rPr>
          <w:rFonts w:ascii="Times New Roman" w:hAnsi="Times New Roman"/>
          <w:strike/>
          <w:color w:val="262626"/>
          <w:spacing w:val="-3"/>
          <w:sz w:val="24"/>
        </w:rPr>
        <w:t xml:space="preserve"> </w:t>
      </w:r>
      <w:r w:rsidRPr="001D05D6">
        <w:rPr>
          <w:rFonts w:ascii="Times New Roman" w:hAnsi="Times New Roman"/>
          <w:strike/>
          <w:color w:val="262626"/>
          <w:spacing w:val="-2"/>
          <w:sz w:val="24"/>
        </w:rPr>
        <w:t>Signage</w:t>
      </w:r>
    </w:p>
    <w:p w14:paraId="4A75784C" w14:textId="77777777" w:rsidR="00CD3ABF" w:rsidRPr="001D05D6" w:rsidRDefault="00CD3ABF" w:rsidP="000B7992">
      <w:pPr>
        <w:pStyle w:val="ListParagraph"/>
        <w:widowControl w:val="0"/>
        <w:numPr>
          <w:ilvl w:val="0"/>
          <w:numId w:val="19"/>
        </w:numPr>
        <w:tabs>
          <w:tab w:val="left" w:pos="787"/>
        </w:tabs>
        <w:autoSpaceDE w:val="0"/>
        <w:autoSpaceDN w:val="0"/>
        <w:spacing w:before="17"/>
        <w:ind w:left="270" w:right="0" w:hanging="362"/>
        <w:contextualSpacing w:val="0"/>
        <w:jc w:val="both"/>
        <w:rPr>
          <w:rFonts w:ascii="Times New Roman" w:hAnsi="Times New Roman"/>
          <w:strike/>
          <w:color w:val="262626"/>
          <w:sz w:val="24"/>
        </w:rPr>
      </w:pPr>
      <w:r w:rsidRPr="001D05D6">
        <w:rPr>
          <w:rFonts w:ascii="Times New Roman" w:hAnsi="Times New Roman"/>
          <w:strike/>
          <w:color w:val="262626"/>
          <w:sz w:val="24"/>
        </w:rPr>
        <w:t>Trees</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needed</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on</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Southeast</w:t>
      </w:r>
      <w:r w:rsidRPr="001D05D6">
        <w:rPr>
          <w:rFonts w:ascii="Times New Roman" w:hAnsi="Times New Roman"/>
          <w:strike/>
          <w:color w:val="262626"/>
          <w:spacing w:val="13"/>
          <w:sz w:val="24"/>
        </w:rPr>
        <w:t xml:space="preserve"> </w:t>
      </w:r>
      <w:r w:rsidRPr="001D05D6">
        <w:rPr>
          <w:rFonts w:ascii="Times New Roman" w:hAnsi="Times New Roman"/>
          <w:strike/>
          <w:color w:val="262626"/>
          <w:sz w:val="24"/>
        </w:rPr>
        <w:t>side</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of</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Main</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St.</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at</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6</w:t>
      </w:r>
      <w:r w:rsidRPr="001D05D6">
        <w:rPr>
          <w:rFonts w:ascii="Times New Roman" w:hAnsi="Times New Roman"/>
          <w:strike/>
          <w:color w:val="262626"/>
          <w:sz w:val="24"/>
          <w:vertAlign w:val="superscript"/>
        </w:rPr>
        <w:t>th</w:t>
      </w:r>
      <w:r w:rsidRPr="001D05D6">
        <w:rPr>
          <w:rFonts w:ascii="Times New Roman" w:hAnsi="Times New Roman"/>
          <w:strike/>
          <w:color w:val="262626"/>
          <w:spacing w:val="1"/>
          <w:sz w:val="24"/>
        </w:rPr>
        <w:t xml:space="preserve"> </w:t>
      </w:r>
      <w:r w:rsidRPr="001D05D6">
        <w:rPr>
          <w:rFonts w:ascii="Times New Roman" w:hAnsi="Times New Roman"/>
          <w:strike/>
          <w:color w:val="262626"/>
          <w:spacing w:val="-5"/>
          <w:sz w:val="24"/>
        </w:rPr>
        <w:t>St.</w:t>
      </w:r>
    </w:p>
    <w:p w14:paraId="1794E975" w14:textId="77777777" w:rsidR="00CD3ABF" w:rsidRPr="001D05D6" w:rsidRDefault="00CD3ABF" w:rsidP="000B7992">
      <w:pPr>
        <w:pStyle w:val="ListParagraph"/>
        <w:widowControl w:val="0"/>
        <w:numPr>
          <w:ilvl w:val="0"/>
          <w:numId w:val="19"/>
        </w:numPr>
        <w:tabs>
          <w:tab w:val="left" w:pos="789"/>
        </w:tabs>
        <w:autoSpaceDE w:val="0"/>
        <w:autoSpaceDN w:val="0"/>
        <w:spacing w:before="22"/>
        <w:ind w:left="270" w:right="0" w:hanging="364"/>
        <w:contextualSpacing w:val="0"/>
        <w:jc w:val="both"/>
        <w:rPr>
          <w:rFonts w:ascii="Times New Roman" w:hAnsi="Times New Roman"/>
          <w:strike/>
          <w:color w:val="262626"/>
          <w:sz w:val="24"/>
        </w:rPr>
      </w:pPr>
      <w:r w:rsidRPr="001D05D6">
        <w:rPr>
          <w:rFonts w:ascii="Times New Roman" w:hAnsi="Times New Roman"/>
          <w:strike/>
          <w:color w:val="262626"/>
          <w:spacing w:val="-2"/>
          <w:sz w:val="24"/>
        </w:rPr>
        <w:t>Shrubbery</w:t>
      </w:r>
    </w:p>
    <w:p w14:paraId="46CCEBEB" w14:textId="77777777" w:rsidR="00CD3ABF" w:rsidRPr="001D05D6" w:rsidRDefault="00CD3ABF" w:rsidP="000B7992">
      <w:pPr>
        <w:pStyle w:val="ListParagraph"/>
        <w:widowControl w:val="0"/>
        <w:numPr>
          <w:ilvl w:val="0"/>
          <w:numId w:val="19"/>
        </w:numPr>
        <w:tabs>
          <w:tab w:val="left" w:pos="791"/>
        </w:tabs>
        <w:autoSpaceDE w:val="0"/>
        <w:autoSpaceDN w:val="0"/>
        <w:spacing w:before="13"/>
        <w:ind w:left="270" w:right="0" w:hanging="361"/>
        <w:contextualSpacing w:val="0"/>
        <w:jc w:val="both"/>
        <w:rPr>
          <w:rFonts w:ascii="Times New Roman" w:hAnsi="Times New Roman"/>
          <w:strike/>
          <w:color w:val="262626"/>
          <w:sz w:val="24"/>
        </w:rPr>
      </w:pPr>
      <w:r w:rsidRPr="001D05D6">
        <w:rPr>
          <w:rFonts w:ascii="Times New Roman" w:hAnsi="Times New Roman"/>
          <w:strike/>
          <w:color w:val="262626"/>
          <w:sz w:val="24"/>
        </w:rPr>
        <w:t>Focus</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on</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additional</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parking</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on</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side</w:t>
      </w:r>
      <w:r w:rsidRPr="001D05D6">
        <w:rPr>
          <w:rFonts w:ascii="Times New Roman" w:hAnsi="Times New Roman"/>
          <w:strike/>
          <w:color w:val="262626"/>
          <w:spacing w:val="1"/>
          <w:sz w:val="24"/>
        </w:rPr>
        <w:t xml:space="preserve"> </w:t>
      </w:r>
      <w:r w:rsidRPr="001D05D6">
        <w:rPr>
          <w:rFonts w:ascii="Times New Roman" w:hAnsi="Times New Roman"/>
          <w:strike/>
          <w:color w:val="262626"/>
          <w:spacing w:val="-2"/>
          <w:sz w:val="24"/>
        </w:rPr>
        <w:t>streets</w:t>
      </w:r>
    </w:p>
    <w:p w14:paraId="3E837BF9" w14:textId="77777777" w:rsidR="00CD3ABF" w:rsidRPr="001D05D6" w:rsidRDefault="00CD3ABF" w:rsidP="000B7992">
      <w:pPr>
        <w:pStyle w:val="ListParagraph"/>
        <w:widowControl w:val="0"/>
        <w:numPr>
          <w:ilvl w:val="0"/>
          <w:numId w:val="19"/>
        </w:numPr>
        <w:tabs>
          <w:tab w:val="left" w:pos="791"/>
        </w:tabs>
        <w:autoSpaceDE w:val="0"/>
        <w:autoSpaceDN w:val="0"/>
        <w:spacing w:before="22"/>
        <w:ind w:left="270" w:right="0" w:hanging="361"/>
        <w:contextualSpacing w:val="0"/>
        <w:jc w:val="both"/>
        <w:rPr>
          <w:rFonts w:ascii="Times New Roman" w:hAnsi="Times New Roman"/>
          <w:strike/>
          <w:color w:val="262626"/>
          <w:sz w:val="24"/>
        </w:rPr>
      </w:pPr>
      <w:r w:rsidRPr="001D05D6">
        <w:rPr>
          <w:rFonts w:ascii="Times New Roman" w:hAnsi="Times New Roman"/>
          <w:strike/>
          <w:color w:val="262626"/>
          <w:sz w:val="24"/>
        </w:rPr>
        <w:t>More</w:t>
      </w:r>
      <w:r w:rsidRPr="001D05D6">
        <w:rPr>
          <w:rFonts w:ascii="Times New Roman" w:hAnsi="Times New Roman"/>
          <w:strike/>
          <w:color w:val="262626"/>
          <w:spacing w:val="-11"/>
          <w:sz w:val="24"/>
        </w:rPr>
        <w:t xml:space="preserve"> </w:t>
      </w:r>
      <w:r w:rsidRPr="001D05D6">
        <w:rPr>
          <w:rFonts w:ascii="Times New Roman" w:hAnsi="Times New Roman"/>
          <w:strike/>
          <w:color w:val="262626"/>
          <w:spacing w:val="-2"/>
          <w:sz w:val="24"/>
        </w:rPr>
        <w:t>trees</w:t>
      </w:r>
    </w:p>
    <w:p w14:paraId="5537E4FC" w14:textId="77777777" w:rsidR="00CD3ABF" w:rsidRPr="001D05D6" w:rsidRDefault="00CD3ABF" w:rsidP="000B7992">
      <w:pPr>
        <w:pStyle w:val="ListParagraph"/>
        <w:widowControl w:val="0"/>
        <w:numPr>
          <w:ilvl w:val="0"/>
          <w:numId w:val="19"/>
        </w:numPr>
        <w:tabs>
          <w:tab w:val="left" w:pos="801"/>
        </w:tabs>
        <w:autoSpaceDE w:val="0"/>
        <w:autoSpaceDN w:val="0"/>
        <w:spacing w:before="12"/>
        <w:ind w:left="270" w:right="0" w:hanging="366"/>
        <w:contextualSpacing w:val="0"/>
        <w:jc w:val="both"/>
        <w:rPr>
          <w:rFonts w:ascii="Times New Roman" w:hAnsi="Times New Roman"/>
          <w:strike/>
          <w:color w:val="262626"/>
          <w:sz w:val="24"/>
        </w:rPr>
      </w:pPr>
      <w:r w:rsidRPr="001D05D6">
        <w:rPr>
          <w:rFonts w:ascii="Times New Roman" w:hAnsi="Times New Roman"/>
          <w:strike/>
          <w:color w:val="262626"/>
          <w:sz w:val="24"/>
        </w:rPr>
        <w:t>We</w:t>
      </w:r>
      <w:r w:rsidRPr="001D05D6">
        <w:rPr>
          <w:rFonts w:ascii="Times New Roman" w:hAnsi="Times New Roman"/>
          <w:strike/>
          <w:color w:val="262626"/>
          <w:spacing w:val="-8"/>
          <w:sz w:val="24"/>
        </w:rPr>
        <w:t xml:space="preserve"> </w:t>
      </w:r>
      <w:r w:rsidRPr="001D05D6">
        <w:rPr>
          <w:rFonts w:ascii="Times New Roman" w:hAnsi="Times New Roman"/>
          <w:strike/>
          <w:color w:val="262626"/>
          <w:sz w:val="24"/>
        </w:rPr>
        <w:t>have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enough</w:t>
      </w:r>
      <w:r w:rsidRPr="001D05D6">
        <w:rPr>
          <w:rFonts w:ascii="Times New Roman" w:hAnsi="Times New Roman"/>
          <w:strike/>
          <w:color w:val="262626"/>
          <w:spacing w:val="8"/>
          <w:sz w:val="24"/>
        </w:rPr>
        <w:t xml:space="preserve"> </w:t>
      </w:r>
      <w:r w:rsidRPr="001D05D6">
        <w:rPr>
          <w:rFonts w:ascii="Times New Roman" w:hAnsi="Times New Roman"/>
          <w:strike/>
          <w:color w:val="262626"/>
          <w:spacing w:val="-2"/>
          <w:sz w:val="24"/>
        </w:rPr>
        <w:t>parking</w:t>
      </w:r>
    </w:p>
    <w:p w14:paraId="5C58761B" w14:textId="77777777" w:rsidR="00CD3ABF" w:rsidRPr="001D05D6" w:rsidRDefault="00CD3ABF" w:rsidP="000B7992">
      <w:pPr>
        <w:pStyle w:val="ListParagraph"/>
        <w:widowControl w:val="0"/>
        <w:numPr>
          <w:ilvl w:val="0"/>
          <w:numId w:val="19"/>
        </w:numPr>
        <w:tabs>
          <w:tab w:val="left" w:pos="800"/>
        </w:tabs>
        <w:autoSpaceDE w:val="0"/>
        <w:autoSpaceDN w:val="0"/>
        <w:spacing w:before="12"/>
        <w:ind w:left="270" w:right="0"/>
        <w:contextualSpacing w:val="0"/>
        <w:jc w:val="both"/>
        <w:rPr>
          <w:rFonts w:ascii="Times New Roman" w:hAnsi="Times New Roman"/>
          <w:strike/>
          <w:color w:val="262626"/>
          <w:sz w:val="24"/>
        </w:rPr>
      </w:pPr>
      <w:r w:rsidRPr="001D05D6">
        <w:rPr>
          <w:rFonts w:ascii="Times New Roman" w:hAnsi="Times New Roman"/>
          <w:strike/>
          <w:color w:val="262626"/>
          <w:sz w:val="24"/>
        </w:rPr>
        <w:t>Original</w:t>
      </w:r>
      <w:r w:rsidRPr="001D05D6">
        <w:rPr>
          <w:rFonts w:ascii="Times New Roman" w:hAnsi="Times New Roman"/>
          <w:strike/>
          <w:color w:val="262626"/>
          <w:spacing w:val="6"/>
          <w:sz w:val="24"/>
        </w:rPr>
        <w:t xml:space="preserve"> </w:t>
      </w:r>
      <w:proofErr w:type="spellStart"/>
      <w:r w:rsidRPr="001D05D6">
        <w:rPr>
          <w:rFonts w:ascii="Times New Roman" w:hAnsi="Times New Roman"/>
          <w:strike/>
          <w:color w:val="262626"/>
          <w:sz w:val="24"/>
        </w:rPr>
        <w:t>offstreet</w:t>
      </w:r>
      <w:proofErr w:type="spellEnd"/>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parking</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available</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on</w:t>
      </w:r>
      <w:r w:rsidRPr="001D05D6">
        <w:rPr>
          <w:rFonts w:ascii="Times New Roman" w:hAnsi="Times New Roman"/>
          <w:strike/>
          <w:color w:val="262626"/>
          <w:spacing w:val="-14"/>
          <w:sz w:val="24"/>
        </w:rPr>
        <w:t xml:space="preserve"> </w:t>
      </w:r>
      <w:r w:rsidRPr="001D05D6">
        <w:rPr>
          <w:rFonts w:ascii="Times New Roman" w:hAnsi="Times New Roman"/>
          <w:strike/>
          <w:color w:val="262626"/>
          <w:sz w:val="24"/>
        </w:rPr>
        <w:t>many</w:t>
      </w:r>
      <w:r w:rsidRPr="001D05D6">
        <w:rPr>
          <w:rFonts w:ascii="Times New Roman" w:hAnsi="Times New Roman"/>
          <w:strike/>
          <w:color w:val="262626"/>
          <w:spacing w:val="-3"/>
          <w:sz w:val="24"/>
        </w:rPr>
        <w:t xml:space="preserve"> </w:t>
      </w:r>
      <w:proofErr w:type="gramStart"/>
      <w:r w:rsidRPr="001D05D6">
        <w:rPr>
          <w:rFonts w:ascii="Times New Roman" w:hAnsi="Times New Roman"/>
          <w:strike/>
          <w:color w:val="262626"/>
          <w:sz w:val="24"/>
        </w:rPr>
        <w:t>side</w:t>
      </w:r>
      <w:proofErr w:type="gramEnd"/>
      <w:r w:rsidRPr="001D05D6">
        <w:rPr>
          <w:rFonts w:ascii="Times New Roman" w:hAnsi="Times New Roman"/>
          <w:strike/>
          <w:color w:val="262626"/>
          <w:spacing w:val="-11"/>
          <w:sz w:val="24"/>
        </w:rPr>
        <w:t xml:space="preserve"> </w:t>
      </w:r>
      <w:r w:rsidRPr="001D05D6">
        <w:rPr>
          <w:rFonts w:ascii="Times New Roman" w:hAnsi="Times New Roman"/>
          <w:strike/>
          <w:color w:val="262626"/>
          <w:spacing w:val="-2"/>
          <w:sz w:val="24"/>
        </w:rPr>
        <w:t>streets</w:t>
      </w:r>
    </w:p>
    <w:p w14:paraId="48B7CC7D" w14:textId="77777777" w:rsidR="00CD3ABF" w:rsidRPr="001D05D6" w:rsidRDefault="00CD3ABF" w:rsidP="000B7992">
      <w:pPr>
        <w:pStyle w:val="ListParagraph"/>
        <w:widowControl w:val="0"/>
        <w:numPr>
          <w:ilvl w:val="0"/>
          <w:numId w:val="19"/>
        </w:numPr>
        <w:tabs>
          <w:tab w:val="left" w:pos="802"/>
        </w:tabs>
        <w:autoSpaceDE w:val="0"/>
        <w:autoSpaceDN w:val="0"/>
        <w:spacing w:before="22"/>
        <w:ind w:left="270" w:right="0" w:hanging="362"/>
        <w:contextualSpacing w:val="0"/>
        <w:jc w:val="both"/>
        <w:rPr>
          <w:rFonts w:ascii="Times New Roman" w:hAnsi="Times New Roman"/>
          <w:strike/>
          <w:color w:val="262626"/>
          <w:sz w:val="24"/>
        </w:rPr>
      </w:pPr>
      <w:proofErr w:type="spellStart"/>
      <w:r w:rsidRPr="001D05D6">
        <w:rPr>
          <w:rFonts w:ascii="Times New Roman" w:hAnsi="Times New Roman"/>
          <w:strike/>
          <w:color w:val="262626"/>
          <w:w w:val="90"/>
          <w:sz w:val="24"/>
        </w:rPr>
        <w:t>Tran.sit</w:t>
      </w:r>
      <w:proofErr w:type="spellEnd"/>
      <w:r w:rsidRPr="001D05D6">
        <w:rPr>
          <w:rFonts w:ascii="Times New Roman" w:hAnsi="Times New Roman"/>
          <w:strike/>
          <w:color w:val="262626"/>
          <w:spacing w:val="3"/>
          <w:sz w:val="24"/>
        </w:rPr>
        <w:t xml:space="preserve"> </w:t>
      </w:r>
      <w:r w:rsidRPr="001D05D6">
        <w:rPr>
          <w:rFonts w:ascii="Times New Roman" w:hAnsi="Times New Roman"/>
          <w:strike/>
          <w:color w:val="262626"/>
          <w:spacing w:val="-2"/>
          <w:w w:val="95"/>
          <w:sz w:val="24"/>
        </w:rPr>
        <w:t>service</w:t>
      </w:r>
    </w:p>
    <w:p w14:paraId="4E2CB9B7" w14:textId="77777777" w:rsidR="00CD3ABF" w:rsidRPr="001D05D6" w:rsidRDefault="00CD3ABF" w:rsidP="000B7992">
      <w:pPr>
        <w:pStyle w:val="ListParagraph"/>
        <w:widowControl w:val="0"/>
        <w:numPr>
          <w:ilvl w:val="0"/>
          <w:numId w:val="19"/>
        </w:numPr>
        <w:tabs>
          <w:tab w:val="left" w:pos="795"/>
          <w:tab w:val="left" w:pos="805"/>
        </w:tabs>
        <w:autoSpaceDE w:val="0"/>
        <w:autoSpaceDN w:val="0"/>
        <w:spacing w:before="10" w:line="237" w:lineRule="auto"/>
        <w:ind w:left="270" w:right="0" w:hanging="366"/>
        <w:contextualSpacing w:val="0"/>
        <w:jc w:val="both"/>
        <w:rPr>
          <w:rFonts w:ascii="Times New Roman" w:hAnsi="Times New Roman"/>
          <w:strike/>
          <w:color w:val="262626"/>
          <w:sz w:val="24"/>
        </w:rPr>
      </w:pPr>
      <w:r w:rsidRPr="001D05D6">
        <w:rPr>
          <w:rFonts w:ascii="Times New Roman" w:hAnsi="Times New Roman"/>
          <w:strike/>
          <w:color w:val="262626"/>
          <w:sz w:val="24"/>
        </w:rPr>
        <w:t>Focus on</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slowing</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traffic down</w:t>
      </w:r>
      <w:r w:rsidRPr="001D05D6">
        <w:rPr>
          <w:rFonts w:ascii="Times New Roman" w:hAnsi="Times New Roman"/>
          <w:strike/>
          <w:color w:val="262626"/>
          <w:spacing w:val="-19"/>
          <w:sz w:val="24"/>
        </w:rPr>
        <w:t xml:space="preserve"> </w:t>
      </w:r>
      <w:r w:rsidRPr="001D05D6">
        <w:rPr>
          <w:rFonts w:ascii="Times New Roman" w:hAnsi="Times New Roman"/>
          <w:strike/>
          <w:color w:val="262626"/>
          <w:sz w:val="24"/>
        </w:rPr>
        <w:t>-</w:t>
      </w:r>
      <w:r w:rsidRPr="001D05D6">
        <w:rPr>
          <w:rFonts w:ascii="Times New Roman" w:hAnsi="Times New Roman"/>
          <w:strike/>
          <w:color w:val="262626"/>
          <w:spacing w:val="40"/>
          <w:sz w:val="24"/>
        </w:rPr>
        <w:t xml:space="preserve"> </w:t>
      </w:r>
      <w:r w:rsidRPr="001D05D6">
        <w:rPr>
          <w:rFonts w:ascii="Times New Roman" w:hAnsi="Times New Roman"/>
          <w:strike/>
          <w:color w:val="262626"/>
          <w:sz w:val="24"/>
        </w:rPr>
        <w:t>eliminate tum</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lanes in</w:t>
      </w:r>
      <w:r w:rsidRPr="001D05D6">
        <w:rPr>
          <w:rFonts w:ascii="Times New Roman" w:hAnsi="Times New Roman"/>
          <w:strike/>
          <w:color w:val="262626"/>
          <w:spacing w:val="-11"/>
          <w:sz w:val="24"/>
        </w:rPr>
        <w:t xml:space="preserve"> </w:t>
      </w:r>
      <w:r w:rsidRPr="001D05D6">
        <w:rPr>
          <w:rFonts w:ascii="Times New Roman" w:hAnsi="Times New Roman"/>
          <w:strike/>
          <w:color w:val="262626"/>
          <w:sz w:val="24"/>
        </w:rPr>
        <w:t>some blocks and</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implement</w:t>
      </w:r>
      <w:r w:rsidRPr="001D05D6">
        <w:rPr>
          <w:rFonts w:ascii="Times New Roman" w:hAnsi="Times New Roman"/>
          <w:strike/>
          <w:color w:val="262626"/>
          <w:spacing w:val="30"/>
          <w:sz w:val="24"/>
        </w:rPr>
        <w:t xml:space="preserve"> </w:t>
      </w:r>
      <w:r w:rsidRPr="001D05D6">
        <w:rPr>
          <w:rFonts w:ascii="Times New Roman" w:hAnsi="Times New Roman"/>
          <w:strike/>
          <w:color w:val="262626"/>
          <w:sz w:val="24"/>
        </w:rPr>
        <w:t xml:space="preserve">parallel </w:t>
      </w:r>
      <w:r w:rsidRPr="001D05D6">
        <w:rPr>
          <w:rFonts w:ascii="Times New Roman" w:hAnsi="Times New Roman"/>
          <w:strike/>
          <w:color w:val="262626"/>
          <w:spacing w:val="-2"/>
          <w:sz w:val="24"/>
        </w:rPr>
        <w:t>parking</w:t>
      </w:r>
    </w:p>
    <w:p w14:paraId="24DD874F" w14:textId="77777777" w:rsidR="00CD3ABF" w:rsidRPr="001D05D6" w:rsidRDefault="00CD3ABF" w:rsidP="000B7992">
      <w:pPr>
        <w:pStyle w:val="ListParagraph"/>
        <w:widowControl w:val="0"/>
        <w:numPr>
          <w:ilvl w:val="0"/>
          <w:numId w:val="19"/>
        </w:numPr>
        <w:tabs>
          <w:tab w:val="left" w:pos="805"/>
        </w:tabs>
        <w:autoSpaceDE w:val="0"/>
        <w:autoSpaceDN w:val="0"/>
        <w:spacing w:before="23"/>
        <w:ind w:left="270" w:right="0" w:hanging="356"/>
        <w:contextualSpacing w:val="0"/>
        <w:jc w:val="both"/>
        <w:rPr>
          <w:rFonts w:ascii="Times New Roman" w:hAnsi="Times New Roman"/>
          <w:strike/>
          <w:color w:val="262626"/>
          <w:sz w:val="24"/>
        </w:rPr>
      </w:pPr>
      <w:r w:rsidRPr="001D05D6">
        <w:rPr>
          <w:rFonts w:ascii="Times New Roman" w:hAnsi="Times New Roman"/>
          <w:strike/>
          <w:color w:val="262626"/>
          <w:sz w:val="24"/>
        </w:rPr>
        <w:t>Diagonal</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off</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street</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parking</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available</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on</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many</w:t>
      </w:r>
      <w:r w:rsidRPr="001D05D6">
        <w:rPr>
          <w:rFonts w:ascii="Times New Roman" w:hAnsi="Times New Roman"/>
          <w:strike/>
          <w:color w:val="262626"/>
          <w:spacing w:val="1"/>
          <w:sz w:val="24"/>
        </w:rPr>
        <w:t xml:space="preserve"> </w:t>
      </w:r>
      <w:proofErr w:type="gramStart"/>
      <w:r w:rsidRPr="001D05D6">
        <w:rPr>
          <w:rFonts w:ascii="Times New Roman" w:hAnsi="Times New Roman"/>
          <w:strike/>
          <w:color w:val="262626"/>
          <w:sz w:val="24"/>
        </w:rPr>
        <w:t>side</w:t>
      </w:r>
      <w:proofErr w:type="gramEnd"/>
      <w:r w:rsidRPr="001D05D6">
        <w:rPr>
          <w:rFonts w:ascii="Times New Roman" w:hAnsi="Times New Roman"/>
          <w:strike/>
          <w:color w:val="262626"/>
          <w:sz w:val="24"/>
        </w:rPr>
        <w:t xml:space="preserve"> </w:t>
      </w:r>
      <w:r w:rsidRPr="001D05D6">
        <w:rPr>
          <w:rFonts w:ascii="Times New Roman" w:hAnsi="Times New Roman"/>
          <w:strike/>
          <w:color w:val="262626"/>
          <w:spacing w:val="-2"/>
          <w:sz w:val="24"/>
        </w:rPr>
        <w:t>streets</w:t>
      </w:r>
    </w:p>
    <w:p w14:paraId="619CB5C4" w14:textId="77777777" w:rsidR="00CD3ABF" w:rsidRPr="001D05D6" w:rsidRDefault="00CD3ABF" w:rsidP="000B7992">
      <w:pPr>
        <w:pStyle w:val="ListParagraph"/>
        <w:widowControl w:val="0"/>
        <w:numPr>
          <w:ilvl w:val="0"/>
          <w:numId w:val="19"/>
        </w:numPr>
        <w:tabs>
          <w:tab w:val="left" w:pos="809"/>
        </w:tabs>
        <w:autoSpaceDE w:val="0"/>
        <w:autoSpaceDN w:val="0"/>
        <w:spacing w:before="18"/>
        <w:ind w:left="270" w:right="0" w:hanging="360"/>
        <w:contextualSpacing w:val="0"/>
        <w:jc w:val="both"/>
        <w:rPr>
          <w:rFonts w:ascii="Times New Roman" w:hAnsi="Times New Roman"/>
          <w:strike/>
          <w:color w:val="262626"/>
          <w:sz w:val="24"/>
        </w:rPr>
      </w:pPr>
      <w:r w:rsidRPr="001D05D6">
        <w:rPr>
          <w:rFonts w:ascii="Times New Roman" w:hAnsi="Times New Roman"/>
          <w:strike/>
          <w:color w:val="262626"/>
          <w:sz w:val="24"/>
        </w:rPr>
        <w:t>Centralize our</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group activities</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and/or</w:t>
      </w:r>
      <w:r w:rsidRPr="001D05D6">
        <w:rPr>
          <w:rFonts w:ascii="Times New Roman" w:hAnsi="Times New Roman"/>
          <w:strike/>
          <w:color w:val="262626"/>
          <w:spacing w:val="3"/>
          <w:sz w:val="24"/>
        </w:rPr>
        <w:t xml:space="preserve"> </w:t>
      </w:r>
      <w:r w:rsidRPr="001D05D6">
        <w:rPr>
          <w:rFonts w:ascii="Times New Roman" w:hAnsi="Times New Roman"/>
          <w:strike/>
          <w:color w:val="262626"/>
          <w:spacing w:val="-2"/>
          <w:sz w:val="24"/>
        </w:rPr>
        <w:t>businesses!</w:t>
      </w:r>
    </w:p>
    <w:p w14:paraId="53F618C3" w14:textId="77777777" w:rsidR="00CD3ABF" w:rsidRPr="001D05D6" w:rsidRDefault="00CD3ABF" w:rsidP="000B7992">
      <w:pPr>
        <w:pStyle w:val="ListParagraph"/>
        <w:widowControl w:val="0"/>
        <w:numPr>
          <w:ilvl w:val="0"/>
          <w:numId w:val="19"/>
        </w:numPr>
        <w:tabs>
          <w:tab w:val="left" w:pos="809"/>
        </w:tabs>
        <w:autoSpaceDE w:val="0"/>
        <w:autoSpaceDN w:val="0"/>
        <w:spacing w:before="21"/>
        <w:ind w:left="270" w:right="0" w:hanging="355"/>
        <w:contextualSpacing w:val="0"/>
        <w:jc w:val="both"/>
        <w:rPr>
          <w:rFonts w:ascii="Times New Roman" w:hAnsi="Times New Roman"/>
          <w:strike/>
          <w:color w:val="262626"/>
          <w:sz w:val="24"/>
        </w:rPr>
      </w:pPr>
      <w:r w:rsidRPr="001D05D6">
        <w:rPr>
          <w:rFonts w:ascii="Times New Roman" w:hAnsi="Times New Roman"/>
          <w:strike/>
          <w:color w:val="262626"/>
          <w:sz w:val="24"/>
        </w:rPr>
        <w:t>Don't</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mention</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stop</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signs!</w:t>
      </w:r>
      <w:r w:rsidRPr="001D05D6">
        <w:rPr>
          <w:rFonts w:ascii="Times New Roman" w:hAnsi="Times New Roman"/>
          <w:strike/>
          <w:color w:val="262626"/>
          <w:spacing w:val="72"/>
          <w:sz w:val="24"/>
        </w:rPr>
        <w:t xml:space="preserve"> </w:t>
      </w:r>
      <w:r w:rsidRPr="001D05D6">
        <w:rPr>
          <w:rFonts w:ascii="Times New Roman" w:hAnsi="Times New Roman"/>
          <w:strike/>
          <w:color w:val="262626"/>
          <w:sz w:val="24"/>
        </w:rPr>
        <w:t>It</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sends</w:t>
      </w:r>
      <w:r w:rsidRPr="001D05D6">
        <w:rPr>
          <w:rFonts w:ascii="Times New Roman" w:hAnsi="Times New Roman"/>
          <w:strike/>
          <w:color w:val="262626"/>
          <w:spacing w:val="10"/>
          <w:sz w:val="24"/>
        </w:rPr>
        <w:t xml:space="preserve"> </w:t>
      </w:r>
      <w:r w:rsidRPr="001D05D6">
        <w:rPr>
          <w:rFonts w:ascii="Times New Roman" w:hAnsi="Times New Roman"/>
          <w:strike/>
          <w:color w:val="262626"/>
          <w:sz w:val="24"/>
        </w:rPr>
        <w:t>ODOT</w:t>
      </w:r>
      <w:r w:rsidRPr="001D05D6">
        <w:rPr>
          <w:rFonts w:ascii="Times New Roman" w:hAnsi="Times New Roman"/>
          <w:strike/>
          <w:color w:val="262626"/>
          <w:spacing w:val="7"/>
          <w:sz w:val="24"/>
        </w:rPr>
        <w:t xml:space="preserve"> </w:t>
      </w:r>
      <w:r w:rsidRPr="001D05D6">
        <w:rPr>
          <w:rFonts w:ascii="Times New Roman" w:hAnsi="Times New Roman"/>
          <w:strike/>
          <w:color w:val="262626"/>
          <w:sz w:val="24"/>
        </w:rPr>
        <w:t>typically</w:t>
      </w:r>
      <w:r w:rsidRPr="001D05D6">
        <w:rPr>
          <w:rFonts w:ascii="Times New Roman" w:hAnsi="Times New Roman"/>
          <w:strike/>
          <w:color w:val="262626"/>
          <w:spacing w:val="12"/>
          <w:sz w:val="24"/>
        </w:rPr>
        <w:t xml:space="preserve"> </w:t>
      </w:r>
      <w:r w:rsidRPr="001D05D6">
        <w:rPr>
          <w:rFonts w:ascii="Times New Roman" w:hAnsi="Times New Roman"/>
          <w:strike/>
          <w:color w:val="262626"/>
          <w:sz w:val="24"/>
        </w:rPr>
        <w:t>into</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cardiac</w:t>
      </w:r>
      <w:r w:rsidRPr="001D05D6">
        <w:rPr>
          <w:rFonts w:ascii="Times New Roman" w:hAnsi="Times New Roman"/>
          <w:strike/>
          <w:color w:val="262626"/>
          <w:spacing w:val="13"/>
          <w:sz w:val="24"/>
        </w:rPr>
        <w:t xml:space="preserve"> </w:t>
      </w:r>
      <w:r w:rsidRPr="001D05D6">
        <w:rPr>
          <w:rFonts w:ascii="Times New Roman" w:hAnsi="Times New Roman"/>
          <w:strike/>
          <w:color w:val="262626"/>
          <w:spacing w:val="-2"/>
          <w:sz w:val="24"/>
        </w:rPr>
        <w:t>arrest!</w:t>
      </w:r>
    </w:p>
    <w:p w14:paraId="2320D4A5" w14:textId="77777777" w:rsidR="00CD3ABF" w:rsidRPr="001D05D6" w:rsidRDefault="00CD3ABF" w:rsidP="000B7992">
      <w:pPr>
        <w:pStyle w:val="ListParagraph"/>
        <w:widowControl w:val="0"/>
        <w:numPr>
          <w:ilvl w:val="0"/>
          <w:numId w:val="19"/>
        </w:numPr>
        <w:tabs>
          <w:tab w:val="left" w:pos="815"/>
        </w:tabs>
        <w:autoSpaceDE w:val="0"/>
        <w:autoSpaceDN w:val="0"/>
        <w:spacing w:before="18"/>
        <w:ind w:left="270" w:right="0" w:hanging="356"/>
        <w:contextualSpacing w:val="0"/>
        <w:jc w:val="both"/>
        <w:rPr>
          <w:rFonts w:ascii="Times New Roman" w:hAnsi="Times New Roman"/>
          <w:strike/>
          <w:color w:val="262626"/>
          <w:sz w:val="24"/>
        </w:rPr>
      </w:pPr>
      <w:r w:rsidRPr="001D05D6">
        <w:rPr>
          <w:rFonts w:ascii="Times New Roman" w:hAnsi="Times New Roman"/>
          <w:strike/>
          <w:color w:val="262626"/>
          <w:sz w:val="24"/>
        </w:rPr>
        <w:t>False</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front</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s</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on</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vacant</w:t>
      </w:r>
      <w:r w:rsidRPr="001D05D6">
        <w:rPr>
          <w:rFonts w:ascii="Times New Roman" w:hAnsi="Times New Roman"/>
          <w:strike/>
          <w:color w:val="262626"/>
          <w:spacing w:val="17"/>
          <w:sz w:val="24"/>
        </w:rPr>
        <w:t xml:space="preserve"> </w:t>
      </w:r>
      <w:r w:rsidRPr="001D05D6">
        <w:rPr>
          <w:rFonts w:ascii="Times New Roman" w:hAnsi="Times New Roman"/>
          <w:strike/>
          <w:color w:val="262626"/>
          <w:spacing w:val="-4"/>
          <w:sz w:val="24"/>
        </w:rPr>
        <w:t>lots</w:t>
      </w:r>
    </w:p>
    <w:p w14:paraId="3D8A95AF" w14:textId="77777777" w:rsidR="00CD3ABF" w:rsidRPr="001D05D6" w:rsidRDefault="00CD3ABF" w:rsidP="000B7992">
      <w:pPr>
        <w:pStyle w:val="ListParagraph"/>
        <w:widowControl w:val="0"/>
        <w:numPr>
          <w:ilvl w:val="0"/>
          <w:numId w:val="19"/>
        </w:numPr>
        <w:tabs>
          <w:tab w:val="left" w:pos="820"/>
        </w:tabs>
        <w:autoSpaceDE w:val="0"/>
        <w:autoSpaceDN w:val="0"/>
        <w:spacing w:before="17"/>
        <w:ind w:left="270" w:right="0" w:hanging="361"/>
        <w:contextualSpacing w:val="0"/>
        <w:jc w:val="both"/>
        <w:rPr>
          <w:rFonts w:ascii="Times New Roman" w:hAnsi="Times New Roman"/>
          <w:strike/>
          <w:color w:val="262626"/>
          <w:sz w:val="24"/>
        </w:rPr>
      </w:pPr>
      <w:r w:rsidRPr="001D05D6">
        <w:rPr>
          <w:rFonts w:ascii="Times New Roman" w:hAnsi="Times New Roman"/>
          <w:strike/>
          <w:color w:val="262626"/>
          <w:sz w:val="24"/>
        </w:rPr>
        <w:t>More</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green</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grass</w:t>
      </w:r>
      <w:r w:rsidRPr="001D05D6">
        <w:rPr>
          <w:rFonts w:ascii="Times New Roman" w:hAnsi="Times New Roman"/>
          <w:strike/>
          <w:color w:val="262626"/>
          <w:spacing w:val="-4"/>
          <w:sz w:val="24"/>
        </w:rPr>
        <w:t xml:space="preserve"> </w:t>
      </w:r>
      <w:r w:rsidRPr="001D05D6">
        <w:rPr>
          <w:rFonts w:ascii="Times New Roman" w:hAnsi="Times New Roman"/>
          <w:strike/>
          <w:color w:val="262626"/>
          <w:sz w:val="24"/>
        </w:rPr>
        <w:t>instead</w:t>
      </w:r>
      <w:r w:rsidRPr="001D05D6">
        <w:rPr>
          <w:rFonts w:ascii="Times New Roman" w:hAnsi="Times New Roman"/>
          <w:strike/>
          <w:color w:val="262626"/>
          <w:spacing w:val="13"/>
          <w:sz w:val="24"/>
        </w:rPr>
        <w:t xml:space="preserve"> </w:t>
      </w:r>
      <w:r w:rsidRPr="001D05D6">
        <w:rPr>
          <w:rFonts w:ascii="Times New Roman" w:hAnsi="Times New Roman"/>
          <w:strike/>
          <w:color w:val="262626"/>
          <w:sz w:val="24"/>
        </w:rPr>
        <w:t>of</w:t>
      </w:r>
      <w:r w:rsidRPr="001D05D6">
        <w:rPr>
          <w:rFonts w:ascii="Times New Roman" w:hAnsi="Times New Roman"/>
          <w:strike/>
          <w:color w:val="262626"/>
          <w:spacing w:val="-1"/>
          <w:sz w:val="24"/>
        </w:rPr>
        <w:t xml:space="preserve"> </w:t>
      </w:r>
      <w:r w:rsidRPr="001D05D6">
        <w:rPr>
          <w:rFonts w:ascii="Times New Roman" w:hAnsi="Times New Roman"/>
          <w:strike/>
          <w:color w:val="262626"/>
          <w:spacing w:val="-2"/>
          <w:sz w:val="24"/>
        </w:rPr>
        <w:t>weeds</w:t>
      </w:r>
    </w:p>
    <w:p w14:paraId="089D28F4" w14:textId="77777777" w:rsidR="00CD3ABF" w:rsidRPr="001D05D6" w:rsidRDefault="00CD3ABF" w:rsidP="000B7992">
      <w:pPr>
        <w:pStyle w:val="ListParagraph"/>
        <w:widowControl w:val="0"/>
        <w:numPr>
          <w:ilvl w:val="0"/>
          <w:numId w:val="19"/>
        </w:numPr>
        <w:tabs>
          <w:tab w:val="left" w:pos="819"/>
        </w:tabs>
        <w:autoSpaceDE w:val="0"/>
        <w:autoSpaceDN w:val="0"/>
        <w:spacing w:before="17"/>
        <w:ind w:left="270" w:right="0" w:hanging="355"/>
        <w:contextualSpacing w:val="0"/>
        <w:jc w:val="both"/>
        <w:rPr>
          <w:rFonts w:ascii="Times New Roman" w:hAnsi="Times New Roman"/>
          <w:strike/>
          <w:color w:val="262626"/>
          <w:sz w:val="24"/>
        </w:rPr>
      </w:pPr>
      <w:r w:rsidRPr="001D05D6">
        <w:rPr>
          <w:rFonts w:ascii="Times New Roman" w:hAnsi="Times New Roman"/>
          <w:strike/>
          <w:color w:val="262626"/>
          <w:sz w:val="24"/>
        </w:rPr>
        <w:t>Bus system</w:t>
      </w:r>
      <w:r w:rsidRPr="001D05D6">
        <w:rPr>
          <w:rFonts w:ascii="Times New Roman" w:hAnsi="Times New Roman"/>
          <w:strike/>
          <w:color w:val="262626"/>
          <w:spacing w:val="6"/>
          <w:sz w:val="24"/>
        </w:rPr>
        <w:t xml:space="preserve"> </w:t>
      </w:r>
      <w:r w:rsidRPr="001D05D6">
        <w:rPr>
          <w:rFonts w:ascii="Times New Roman" w:hAnsi="Times New Roman"/>
          <w:strike/>
          <w:color w:val="262626"/>
          <w:sz w:val="24"/>
        </w:rPr>
        <w:t>or</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some</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sort of</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transportation</w:t>
      </w:r>
      <w:r w:rsidRPr="001D05D6">
        <w:rPr>
          <w:rFonts w:ascii="Times New Roman" w:hAnsi="Times New Roman"/>
          <w:strike/>
          <w:color w:val="262626"/>
          <w:spacing w:val="-14"/>
          <w:sz w:val="24"/>
        </w:rPr>
        <w:t xml:space="preserve"> </w:t>
      </w:r>
      <w:r w:rsidRPr="001D05D6">
        <w:rPr>
          <w:rFonts w:ascii="Times New Roman" w:hAnsi="Times New Roman"/>
          <w:strike/>
          <w:color w:val="262626"/>
          <w:sz w:val="24"/>
        </w:rPr>
        <w:t>around</w:t>
      </w:r>
      <w:r w:rsidRPr="001D05D6">
        <w:rPr>
          <w:rFonts w:ascii="Times New Roman" w:hAnsi="Times New Roman"/>
          <w:strike/>
          <w:color w:val="262626"/>
          <w:spacing w:val="16"/>
          <w:sz w:val="24"/>
        </w:rPr>
        <w:t xml:space="preserve"> </w:t>
      </w:r>
      <w:r w:rsidRPr="001D05D6">
        <w:rPr>
          <w:rFonts w:ascii="Times New Roman" w:hAnsi="Times New Roman"/>
          <w:strike/>
          <w:color w:val="262626"/>
          <w:spacing w:val="-4"/>
          <w:sz w:val="24"/>
        </w:rPr>
        <w:t>town</w:t>
      </w:r>
    </w:p>
    <w:p w14:paraId="1038CBF8" w14:textId="77777777" w:rsidR="00CD3ABF" w:rsidRPr="001D05D6" w:rsidRDefault="00CD3ABF" w:rsidP="000B7992">
      <w:pPr>
        <w:pStyle w:val="ListParagraph"/>
        <w:widowControl w:val="0"/>
        <w:numPr>
          <w:ilvl w:val="0"/>
          <w:numId w:val="19"/>
        </w:numPr>
        <w:tabs>
          <w:tab w:val="left" w:pos="821"/>
        </w:tabs>
        <w:autoSpaceDE w:val="0"/>
        <w:autoSpaceDN w:val="0"/>
        <w:spacing w:before="22"/>
        <w:ind w:left="270" w:right="0" w:hanging="357"/>
        <w:contextualSpacing w:val="0"/>
        <w:jc w:val="both"/>
        <w:rPr>
          <w:rFonts w:ascii="Times New Roman" w:hAnsi="Times New Roman"/>
          <w:strike/>
          <w:color w:val="262626"/>
          <w:sz w:val="24"/>
        </w:rPr>
      </w:pPr>
      <w:r w:rsidRPr="001D05D6">
        <w:rPr>
          <w:rFonts w:ascii="Times New Roman" w:hAnsi="Times New Roman"/>
          <w:strike/>
          <w:color w:val="262626"/>
          <w:spacing w:val="-2"/>
          <w:sz w:val="24"/>
        </w:rPr>
        <w:t>Trees</w:t>
      </w:r>
    </w:p>
    <w:p w14:paraId="6DF5ACD4" w14:textId="77777777" w:rsidR="00CD3ABF" w:rsidRPr="001D05D6" w:rsidRDefault="00CD3ABF" w:rsidP="000B7992">
      <w:pPr>
        <w:pStyle w:val="ListParagraph"/>
        <w:widowControl w:val="0"/>
        <w:numPr>
          <w:ilvl w:val="0"/>
          <w:numId w:val="19"/>
        </w:numPr>
        <w:tabs>
          <w:tab w:val="left" w:pos="821"/>
        </w:tabs>
        <w:autoSpaceDE w:val="0"/>
        <w:autoSpaceDN w:val="0"/>
        <w:spacing w:before="8"/>
        <w:ind w:left="270" w:right="0" w:hanging="352"/>
        <w:contextualSpacing w:val="0"/>
        <w:jc w:val="both"/>
        <w:rPr>
          <w:rFonts w:ascii="Times New Roman" w:hAnsi="Times New Roman"/>
          <w:strike/>
          <w:color w:val="262626"/>
          <w:sz w:val="24"/>
        </w:rPr>
      </w:pPr>
      <w:r w:rsidRPr="001D05D6">
        <w:rPr>
          <w:rFonts w:ascii="Times New Roman" w:hAnsi="Times New Roman"/>
          <w:strike/>
          <w:color w:val="262626"/>
          <w:sz w:val="24"/>
        </w:rPr>
        <w:t>Town</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transportation-</w:t>
      </w:r>
      <w:r w:rsidRPr="001D05D6">
        <w:rPr>
          <w:rFonts w:ascii="Times New Roman" w:hAnsi="Times New Roman"/>
          <w:strike/>
          <w:color w:val="262626"/>
          <w:spacing w:val="55"/>
          <w:w w:val="150"/>
          <w:sz w:val="24"/>
        </w:rPr>
        <w:t xml:space="preserve"> </w:t>
      </w:r>
      <w:r w:rsidRPr="001D05D6">
        <w:rPr>
          <w:rFonts w:ascii="Times New Roman" w:hAnsi="Times New Roman"/>
          <w:strike/>
          <w:color w:val="262626"/>
          <w:sz w:val="24"/>
        </w:rPr>
        <w:t>maybe</w:t>
      </w:r>
      <w:r w:rsidRPr="001D05D6">
        <w:rPr>
          <w:rFonts w:ascii="Times New Roman" w:hAnsi="Times New Roman"/>
          <w:strike/>
          <w:color w:val="262626"/>
          <w:spacing w:val="9"/>
          <w:sz w:val="24"/>
        </w:rPr>
        <w:t xml:space="preserve"> </w:t>
      </w:r>
      <w:r w:rsidRPr="001D05D6">
        <w:rPr>
          <w:rFonts w:ascii="Times New Roman" w:hAnsi="Times New Roman"/>
          <w:strike/>
          <w:color w:val="262626"/>
          <w:sz w:val="24"/>
        </w:rPr>
        <w:t>able</w:t>
      </w:r>
      <w:r w:rsidRPr="001D05D6">
        <w:rPr>
          <w:rFonts w:ascii="Times New Roman" w:hAnsi="Times New Roman"/>
          <w:strike/>
          <w:color w:val="262626"/>
          <w:spacing w:val="-5"/>
          <w:sz w:val="24"/>
        </w:rPr>
        <w:t xml:space="preserve"> </w:t>
      </w:r>
      <w:r w:rsidRPr="001D05D6">
        <w:rPr>
          <w:rFonts w:ascii="Times New Roman" w:hAnsi="Times New Roman"/>
          <w:strike/>
          <w:color w:val="262626"/>
          <w:sz w:val="24"/>
        </w:rPr>
        <w:t>to</w:t>
      </w:r>
      <w:r w:rsidRPr="001D05D6">
        <w:rPr>
          <w:rFonts w:ascii="Times New Roman" w:hAnsi="Times New Roman"/>
          <w:strike/>
          <w:color w:val="262626"/>
          <w:spacing w:val="-3"/>
          <w:sz w:val="24"/>
        </w:rPr>
        <w:t xml:space="preserve"> </w:t>
      </w:r>
      <w:r w:rsidRPr="001D05D6">
        <w:rPr>
          <w:rFonts w:ascii="Times New Roman" w:hAnsi="Times New Roman"/>
          <w:strike/>
          <w:color w:val="262626"/>
          <w:sz w:val="24"/>
        </w:rPr>
        <w:t>connect</w:t>
      </w:r>
      <w:r w:rsidRPr="001D05D6">
        <w:rPr>
          <w:rFonts w:ascii="Times New Roman" w:hAnsi="Times New Roman"/>
          <w:strike/>
          <w:color w:val="262626"/>
          <w:spacing w:val="21"/>
          <w:sz w:val="24"/>
        </w:rPr>
        <w:t xml:space="preserve"> </w:t>
      </w:r>
      <w:r w:rsidRPr="001D05D6">
        <w:rPr>
          <w:rFonts w:ascii="Times New Roman" w:hAnsi="Times New Roman"/>
          <w:strike/>
          <w:color w:val="262626"/>
          <w:sz w:val="24"/>
        </w:rPr>
        <w:t>with</w:t>
      </w:r>
      <w:r w:rsidRPr="001D05D6">
        <w:rPr>
          <w:rFonts w:ascii="Times New Roman" w:hAnsi="Times New Roman"/>
          <w:strike/>
          <w:color w:val="262626"/>
          <w:spacing w:val="2"/>
          <w:sz w:val="24"/>
        </w:rPr>
        <w:t xml:space="preserve"> </w:t>
      </w:r>
      <w:r w:rsidRPr="001D05D6">
        <w:rPr>
          <w:rFonts w:ascii="Times New Roman" w:hAnsi="Times New Roman"/>
          <w:strike/>
          <w:color w:val="262626"/>
          <w:sz w:val="24"/>
        </w:rPr>
        <w:t>other</w:t>
      </w:r>
      <w:r w:rsidRPr="001D05D6">
        <w:rPr>
          <w:rFonts w:ascii="Times New Roman" w:hAnsi="Times New Roman"/>
          <w:strike/>
          <w:color w:val="262626"/>
          <w:spacing w:val="9"/>
          <w:sz w:val="24"/>
        </w:rPr>
        <w:t xml:space="preserve"> </w:t>
      </w:r>
      <w:r w:rsidRPr="001D05D6">
        <w:rPr>
          <w:rFonts w:ascii="Times New Roman" w:hAnsi="Times New Roman"/>
          <w:strike/>
          <w:color w:val="262626"/>
          <w:spacing w:val="-2"/>
          <w:sz w:val="24"/>
        </w:rPr>
        <w:t>communities</w:t>
      </w:r>
    </w:p>
    <w:p w14:paraId="04F422A7" w14:textId="77777777" w:rsidR="00CD3ABF" w:rsidRPr="001D05D6" w:rsidRDefault="00CD3ABF" w:rsidP="000B7992">
      <w:pPr>
        <w:pStyle w:val="ListParagraph"/>
        <w:widowControl w:val="0"/>
        <w:numPr>
          <w:ilvl w:val="0"/>
          <w:numId w:val="19"/>
        </w:numPr>
        <w:tabs>
          <w:tab w:val="left" w:pos="829"/>
        </w:tabs>
        <w:autoSpaceDE w:val="0"/>
        <w:autoSpaceDN w:val="0"/>
        <w:spacing w:before="26"/>
        <w:ind w:left="270" w:right="0" w:hanging="360"/>
        <w:contextualSpacing w:val="0"/>
        <w:jc w:val="both"/>
        <w:rPr>
          <w:rFonts w:ascii="Times New Roman" w:hAnsi="Times New Roman"/>
          <w:strike/>
          <w:color w:val="262626"/>
          <w:sz w:val="24"/>
        </w:rPr>
      </w:pPr>
      <w:r w:rsidRPr="001D05D6">
        <w:rPr>
          <w:rFonts w:ascii="Times New Roman" w:hAnsi="Times New Roman"/>
          <w:strike/>
          <w:color w:val="262626"/>
          <w:sz w:val="24"/>
        </w:rPr>
        <w:t>Read</w:t>
      </w:r>
      <w:r w:rsidRPr="001D05D6">
        <w:rPr>
          <w:rFonts w:ascii="Times New Roman" w:hAnsi="Times New Roman"/>
          <w:strike/>
          <w:color w:val="262626"/>
          <w:spacing w:val="1"/>
          <w:sz w:val="24"/>
        </w:rPr>
        <w:t xml:space="preserve"> </w:t>
      </w:r>
      <w:r w:rsidRPr="001D05D6">
        <w:rPr>
          <w:rFonts w:ascii="Times New Roman" w:hAnsi="Times New Roman"/>
          <w:strike/>
          <w:color w:val="262626"/>
          <w:sz w:val="24"/>
        </w:rPr>
        <w:t>the</w:t>
      </w:r>
      <w:r w:rsidRPr="001D05D6">
        <w:rPr>
          <w:rFonts w:ascii="Times New Roman" w:hAnsi="Times New Roman"/>
          <w:strike/>
          <w:color w:val="262626"/>
          <w:spacing w:val="-16"/>
          <w:sz w:val="24"/>
        </w:rPr>
        <w:t xml:space="preserve"> </w:t>
      </w:r>
      <w:r w:rsidRPr="001D05D6">
        <w:rPr>
          <w:rFonts w:ascii="Times New Roman" w:hAnsi="Times New Roman"/>
          <w:strike/>
          <w:color w:val="262626"/>
          <w:spacing w:val="-2"/>
          <w:sz w:val="24"/>
        </w:rPr>
        <w:t>T.S.P.</w:t>
      </w:r>
    </w:p>
    <w:p w14:paraId="24E207DC" w14:textId="77777777" w:rsidR="00CD3ABF" w:rsidRPr="001D05D6" w:rsidRDefault="00CD3ABF" w:rsidP="000B7992">
      <w:pPr>
        <w:pStyle w:val="ListParagraph"/>
        <w:ind w:left="270" w:right="0"/>
        <w:jc w:val="both"/>
        <w:rPr>
          <w:rFonts w:ascii="Times New Roman" w:hAnsi="Times New Roman"/>
          <w:strike/>
          <w:sz w:val="24"/>
        </w:rPr>
        <w:sectPr w:rsidR="00CD3ABF" w:rsidRPr="001D05D6">
          <w:footerReference w:type="default" r:id="rId98"/>
          <w:pgSz w:w="12240" w:h="15840"/>
          <w:pgMar w:top="1320" w:right="720" w:bottom="280" w:left="1080" w:header="0" w:footer="0" w:gutter="0"/>
          <w:cols w:space="720"/>
        </w:sectPr>
      </w:pPr>
    </w:p>
    <w:p w14:paraId="0E543653" w14:textId="77777777" w:rsidR="00CD3ABF" w:rsidRPr="001D05D6" w:rsidRDefault="00CD3ABF" w:rsidP="000B7992">
      <w:pPr>
        <w:spacing w:before="75"/>
        <w:ind w:left="270" w:right="0"/>
        <w:jc w:val="both"/>
        <w:rPr>
          <w:rFonts w:ascii="Times New Roman" w:hAnsi="Times New Roman"/>
          <w:strike/>
          <w:sz w:val="34"/>
        </w:rPr>
      </w:pPr>
      <w:r w:rsidRPr="001D05D6">
        <w:rPr>
          <w:rFonts w:ascii="Times New Roman" w:hAnsi="Times New Roman"/>
          <w:strike/>
          <w:color w:val="232323"/>
          <w:spacing w:val="-2"/>
          <w:w w:val="90"/>
          <w:sz w:val="34"/>
          <w:u w:val="thick" w:color="232323"/>
        </w:rPr>
        <w:lastRenderedPageBreak/>
        <w:t>STREETSCAPEIMPROVEMENTS</w:t>
      </w:r>
    </w:p>
    <w:p w14:paraId="4FB4D8DB" w14:textId="77777777" w:rsidR="00CD3ABF" w:rsidRPr="001D05D6" w:rsidRDefault="00CD3ABF" w:rsidP="000B7992">
      <w:pPr>
        <w:pStyle w:val="BodyText"/>
        <w:ind w:left="270"/>
        <w:jc w:val="both"/>
        <w:rPr>
          <w:strike/>
          <w:sz w:val="20"/>
        </w:rPr>
      </w:pPr>
    </w:p>
    <w:p w14:paraId="67F02711" w14:textId="77777777" w:rsidR="00CD3ABF" w:rsidRPr="001D05D6" w:rsidRDefault="00CD3ABF" w:rsidP="000B7992">
      <w:pPr>
        <w:pStyle w:val="BodyText"/>
        <w:spacing w:before="92"/>
        <w:ind w:left="270"/>
        <w:jc w:val="both"/>
        <w:rPr>
          <w:strike/>
          <w:sz w:val="20"/>
        </w:rPr>
      </w:pPr>
    </w:p>
    <w:p w14:paraId="0317AB65" w14:textId="77777777" w:rsidR="00CD3ABF" w:rsidRPr="001D05D6" w:rsidRDefault="00CD3ABF" w:rsidP="000B7992">
      <w:pPr>
        <w:pStyle w:val="BodyText"/>
        <w:ind w:left="270"/>
        <w:jc w:val="both"/>
        <w:rPr>
          <w:strike/>
          <w:sz w:val="20"/>
        </w:rPr>
        <w:sectPr w:rsidR="00CD3ABF" w:rsidRPr="001D05D6">
          <w:footerReference w:type="default" r:id="rId99"/>
          <w:pgSz w:w="12240" w:h="15840"/>
          <w:pgMar w:top="1280" w:right="720" w:bottom="280" w:left="1080" w:header="0" w:footer="0" w:gutter="0"/>
          <w:cols w:space="720"/>
        </w:sectPr>
      </w:pPr>
    </w:p>
    <w:p w14:paraId="3E16EA9A" w14:textId="77777777" w:rsidR="00CD3ABF" w:rsidRPr="001D05D6" w:rsidRDefault="00CD3ABF" w:rsidP="000B7992">
      <w:pPr>
        <w:pStyle w:val="ListParagraph"/>
        <w:widowControl w:val="0"/>
        <w:numPr>
          <w:ilvl w:val="0"/>
          <w:numId w:val="18"/>
        </w:numPr>
        <w:tabs>
          <w:tab w:val="left" w:pos="738"/>
        </w:tabs>
        <w:autoSpaceDE w:val="0"/>
        <w:autoSpaceDN w:val="0"/>
        <w:spacing w:before="90"/>
        <w:ind w:left="270" w:right="0" w:hanging="365"/>
        <w:contextualSpacing w:val="0"/>
        <w:jc w:val="both"/>
        <w:rPr>
          <w:rFonts w:ascii="Times New Roman" w:hAnsi="Times New Roman"/>
          <w:strike/>
          <w:sz w:val="24"/>
        </w:rPr>
      </w:pPr>
      <w:r w:rsidRPr="001D05D6">
        <w:rPr>
          <w:rFonts w:ascii="Times New Roman" w:hAnsi="Times New Roman"/>
          <w:strike/>
          <w:color w:val="232323"/>
          <w:sz w:val="24"/>
        </w:rPr>
        <w:t>Planter</w:t>
      </w:r>
      <w:r w:rsidRPr="001D05D6">
        <w:rPr>
          <w:rFonts w:ascii="Times New Roman" w:hAnsi="Times New Roman"/>
          <w:strike/>
          <w:color w:val="232323"/>
          <w:spacing w:val="-6"/>
          <w:sz w:val="24"/>
        </w:rPr>
        <w:t xml:space="preserve"> </w:t>
      </w:r>
      <w:r w:rsidRPr="001D05D6">
        <w:rPr>
          <w:rFonts w:ascii="Times New Roman" w:hAnsi="Times New Roman"/>
          <w:strike/>
          <w:color w:val="232323"/>
          <w:spacing w:val="-4"/>
          <w:sz w:val="24"/>
        </w:rPr>
        <w:t>Boxes</w:t>
      </w:r>
    </w:p>
    <w:p w14:paraId="1032F689" w14:textId="77777777" w:rsidR="00CD3ABF" w:rsidRPr="001D05D6" w:rsidRDefault="00CD3ABF" w:rsidP="000B7992">
      <w:pPr>
        <w:pStyle w:val="ListParagraph"/>
        <w:widowControl w:val="0"/>
        <w:numPr>
          <w:ilvl w:val="0"/>
          <w:numId w:val="18"/>
        </w:numPr>
        <w:tabs>
          <w:tab w:val="left" w:pos="799"/>
        </w:tabs>
        <w:autoSpaceDE w:val="0"/>
        <w:autoSpaceDN w:val="0"/>
        <w:spacing w:before="18"/>
        <w:ind w:left="270" w:right="0" w:hanging="422"/>
        <w:contextualSpacing w:val="0"/>
        <w:jc w:val="both"/>
        <w:rPr>
          <w:rFonts w:ascii="Times New Roman" w:hAnsi="Times New Roman"/>
          <w:strike/>
          <w:sz w:val="24"/>
        </w:rPr>
      </w:pPr>
      <w:r w:rsidRPr="001D05D6">
        <w:rPr>
          <w:rFonts w:ascii="Times New Roman" w:hAnsi="Times New Roman"/>
          <w:strike/>
          <w:color w:val="232323"/>
          <w:sz w:val="24"/>
        </w:rPr>
        <w:t>Street</w:t>
      </w:r>
      <w:r w:rsidRPr="001D05D6">
        <w:rPr>
          <w:rFonts w:ascii="Times New Roman" w:hAnsi="Times New Roman"/>
          <w:strike/>
          <w:color w:val="232323"/>
          <w:spacing w:val="-13"/>
          <w:sz w:val="24"/>
        </w:rPr>
        <w:t xml:space="preserve"> </w:t>
      </w:r>
      <w:r w:rsidRPr="001D05D6">
        <w:rPr>
          <w:rFonts w:ascii="Times New Roman" w:hAnsi="Times New Roman"/>
          <w:strike/>
          <w:color w:val="232323"/>
          <w:spacing w:val="-2"/>
          <w:sz w:val="24"/>
        </w:rPr>
        <w:t>Trees</w:t>
      </w:r>
    </w:p>
    <w:p w14:paraId="0E288F0F" w14:textId="77777777" w:rsidR="00CD3ABF" w:rsidRPr="001D05D6" w:rsidRDefault="00CD3ABF" w:rsidP="000B7992">
      <w:pPr>
        <w:pStyle w:val="ListParagraph"/>
        <w:widowControl w:val="0"/>
        <w:numPr>
          <w:ilvl w:val="0"/>
          <w:numId w:val="18"/>
        </w:numPr>
        <w:tabs>
          <w:tab w:val="left" w:pos="742"/>
        </w:tabs>
        <w:autoSpaceDE w:val="0"/>
        <w:autoSpaceDN w:val="0"/>
        <w:spacing w:before="21"/>
        <w:ind w:left="270" w:right="0" w:hanging="360"/>
        <w:contextualSpacing w:val="0"/>
        <w:jc w:val="both"/>
        <w:rPr>
          <w:rFonts w:ascii="Times New Roman" w:hAnsi="Times New Roman"/>
          <w:strike/>
          <w:sz w:val="24"/>
        </w:rPr>
      </w:pPr>
      <w:r w:rsidRPr="001D05D6">
        <w:rPr>
          <w:rFonts w:ascii="Times New Roman" w:hAnsi="Times New Roman"/>
          <w:strike/>
          <w:color w:val="232323"/>
          <w:spacing w:val="-2"/>
          <w:sz w:val="24"/>
        </w:rPr>
        <w:t>Benches</w:t>
      </w:r>
    </w:p>
    <w:p w14:paraId="4504E926" w14:textId="77777777" w:rsidR="00CD3ABF" w:rsidRPr="001D05D6" w:rsidRDefault="00CD3ABF" w:rsidP="000B7992">
      <w:pPr>
        <w:pStyle w:val="ListParagraph"/>
        <w:widowControl w:val="0"/>
        <w:numPr>
          <w:ilvl w:val="0"/>
          <w:numId w:val="18"/>
        </w:numPr>
        <w:tabs>
          <w:tab w:val="left" w:pos="742"/>
        </w:tabs>
        <w:autoSpaceDE w:val="0"/>
        <w:autoSpaceDN w:val="0"/>
        <w:spacing w:before="18"/>
        <w:ind w:left="270" w:right="0" w:hanging="365"/>
        <w:contextualSpacing w:val="0"/>
        <w:jc w:val="both"/>
        <w:rPr>
          <w:rFonts w:ascii="Times New Roman" w:hAnsi="Times New Roman"/>
          <w:strike/>
          <w:sz w:val="24"/>
        </w:rPr>
      </w:pPr>
      <w:r w:rsidRPr="001D05D6">
        <w:rPr>
          <w:rFonts w:ascii="Times New Roman" w:hAnsi="Times New Roman"/>
          <w:strike/>
          <w:color w:val="232323"/>
          <w:sz w:val="24"/>
        </w:rPr>
        <w:t>Drinking</w:t>
      </w:r>
      <w:r w:rsidRPr="001D05D6">
        <w:rPr>
          <w:rFonts w:ascii="Times New Roman" w:hAnsi="Times New Roman"/>
          <w:strike/>
          <w:color w:val="232323"/>
          <w:spacing w:val="-5"/>
          <w:sz w:val="24"/>
        </w:rPr>
        <w:t xml:space="preserve"> </w:t>
      </w:r>
      <w:r w:rsidRPr="001D05D6">
        <w:rPr>
          <w:rFonts w:ascii="Times New Roman" w:hAnsi="Times New Roman"/>
          <w:strike/>
          <w:color w:val="232323"/>
          <w:spacing w:val="-2"/>
          <w:sz w:val="24"/>
        </w:rPr>
        <w:t>Fountains</w:t>
      </w:r>
    </w:p>
    <w:p w14:paraId="68712135" w14:textId="77777777" w:rsidR="00CD3ABF" w:rsidRPr="001D05D6" w:rsidRDefault="00CD3ABF" w:rsidP="000B7992">
      <w:pPr>
        <w:pStyle w:val="ListParagraph"/>
        <w:widowControl w:val="0"/>
        <w:numPr>
          <w:ilvl w:val="0"/>
          <w:numId w:val="18"/>
        </w:numPr>
        <w:tabs>
          <w:tab w:val="left" w:pos="747"/>
        </w:tabs>
        <w:autoSpaceDE w:val="0"/>
        <w:autoSpaceDN w:val="0"/>
        <w:spacing w:before="17"/>
        <w:ind w:left="270" w:right="0" w:hanging="370"/>
        <w:contextualSpacing w:val="0"/>
        <w:jc w:val="both"/>
        <w:rPr>
          <w:rFonts w:ascii="Times New Roman" w:hAnsi="Times New Roman"/>
          <w:strike/>
          <w:sz w:val="24"/>
        </w:rPr>
      </w:pPr>
      <w:r w:rsidRPr="001D05D6">
        <w:rPr>
          <w:rFonts w:ascii="Times New Roman" w:hAnsi="Times New Roman"/>
          <w:strike/>
          <w:color w:val="232323"/>
          <w:sz w:val="24"/>
        </w:rPr>
        <w:t>Historic</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Pedestrian</w:t>
      </w:r>
      <w:r w:rsidRPr="001D05D6">
        <w:rPr>
          <w:rFonts w:ascii="Times New Roman" w:hAnsi="Times New Roman"/>
          <w:strike/>
          <w:color w:val="232323"/>
          <w:spacing w:val="6"/>
          <w:sz w:val="24"/>
        </w:rPr>
        <w:t xml:space="preserve"> </w:t>
      </w:r>
      <w:r w:rsidRPr="001D05D6">
        <w:rPr>
          <w:rFonts w:ascii="Times New Roman" w:hAnsi="Times New Roman"/>
          <w:strike/>
          <w:color w:val="232323"/>
          <w:spacing w:val="-2"/>
          <w:sz w:val="24"/>
        </w:rPr>
        <w:t>Lights</w:t>
      </w:r>
    </w:p>
    <w:p w14:paraId="5713D641" w14:textId="77777777" w:rsidR="00CD3ABF" w:rsidRPr="001D05D6" w:rsidRDefault="00CD3ABF" w:rsidP="000B7992">
      <w:pPr>
        <w:pStyle w:val="ListParagraph"/>
        <w:widowControl w:val="0"/>
        <w:numPr>
          <w:ilvl w:val="0"/>
          <w:numId w:val="18"/>
        </w:numPr>
        <w:tabs>
          <w:tab w:val="left" w:pos="752"/>
        </w:tabs>
        <w:autoSpaceDE w:val="0"/>
        <w:autoSpaceDN w:val="0"/>
        <w:spacing w:before="17"/>
        <w:ind w:left="270" w:right="0" w:hanging="365"/>
        <w:contextualSpacing w:val="0"/>
        <w:jc w:val="both"/>
        <w:rPr>
          <w:rFonts w:ascii="Times New Roman" w:hAnsi="Times New Roman"/>
          <w:strike/>
          <w:sz w:val="24"/>
        </w:rPr>
      </w:pPr>
      <w:r w:rsidRPr="001D05D6">
        <w:rPr>
          <w:rFonts w:ascii="Times New Roman" w:hAnsi="Times New Roman"/>
          <w:strike/>
          <w:color w:val="232323"/>
          <w:sz w:val="24"/>
        </w:rPr>
        <w:t>Downtown</w:t>
      </w:r>
      <w:r w:rsidRPr="001D05D6">
        <w:rPr>
          <w:rFonts w:ascii="Times New Roman" w:hAnsi="Times New Roman"/>
          <w:strike/>
          <w:color w:val="232323"/>
          <w:spacing w:val="-4"/>
          <w:sz w:val="24"/>
        </w:rPr>
        <w:t xml:space="preserve"> </w:t>
      </w:r>
      <w:r w:rsidRPr="001D05D6">
        <w:rPr>
          <w:rFonts w:ascii="Times New Roman" w:hAnsi="Times New Roman"/>
          <w:strike/>
          <w:color w:val="232323"/>
          <w:spacing w:val="-2"/>
          <w:sz w:val="24"/>
        </w:rPr>
        <w:t>Housing</w:t>
      </w:r>
    </w:p>
    <w:p w14:paraId="2F0F59F3" w14:textId="77777777" w:rsidR="00CD3ABF" w:rsidRPr="001D05D6" w:rsidRDefault="00CD3ABF" w:rsidP="000B7992">
      <w:pPr>
        <w:pStyle w:val="ListParagraph"/>
        <w:widowControl w:val="0"/>
        <w:numPr>
          <w:ilvl w:val="0"/>
          <w:numId w:val="18"/>
        </w:numPr>
        <w:tabs>
          <w:tab w:val="left" w:pos="746"/>
        </w:tabs>
        <w:autoSpaceDE w:val="0"/>
        <w:autoSpaceDN w:val="0"/>
        <w:spacing w:before="17"/>
        <w:ind w:left="270" w:right="0" w:hanging="359"/>
        <w:contextualSpacing w:val="0"/>
        <w:jc w:val="both"/>
        <w:rPr>
          <w:rFonts w:ascii="Times New Roman" w:hAnsi="Times New Roman"/>
          <w:strike/>
          <w:sz w:val="24"/>
        </w:rPr>
      </w:pPr>
      <w:r w:rsidRPr="001D05D6">
        <w:rPr>
          <w:rFonts w:ascii="Times New Roman" w:hAnsi="Times New Roman"/>
          <w:strike/>
          <w:color w:val="232323"/>
          <w:spacing w:val="-2"/>
          <w:sz w:val="24"/>
        </w:rPr>
        <w:t>Signage</w:t>
      </w:r>
    </w:p>
    <w:p w14:paraId="7AFA8D0D" w14:textId="77777777" w:rsidR="00CD3ABF" w:rsidRPr="001D05D6" w:rsidRDefault="00CD3ABF" w:rsidP="000B7992">
      <w:pPr>
        <w:pStyle w:val="ListParagraph"/>
        <w:widowControl w:val="0"/>
        <w:numPr>
          <w:ilvl w:val="0"/>
          <w:numId w:val="18"/>
        </w:numPr>
        <w:tabs>
          <w:tab w:val="left" w:pos="754"/>
        </w:tabs>
        <w:autoSpaceDE w:val="0"/>
        <w:autoSpaceDN w:val="0"/>
        <w:spacing w:before="13"/>
        <w:ind w:left="270" w:right="0" w:hanging="367"/>
        <w:contextualSpacing w:val="0"/>
        <w:jc w:val="both"/>
        <w:rPr>
          <w:rFonts w:ascii="Times New Roman" w:hAnsi="Times New Roman"/>
          <w:strike/>
          <w:sz w:val="24"/>
        </w:rPr>
      </w:pPr>
      <w:r w:rsidRPr="001D05D6">
        <w:rPr>
          <w:rFonts w:ascii="Times New Roman" w:hAnsi="Times New Roman"/>
          <w:strike/>
          <w:color w:val="232323"/>
          <w:sz w:val="24"/>
        </w:rPr>
        <w:t>Accent</w:t>
      </w:r>
      <w:r w:rsidRPr="001D05D6">
        <w:rPr>
          <w:rFonts w:ascii="Times New Roman" w:hAnsi="Times New Roman"/>
          <w:strike/>
          <w:color w:val="232323"/>
          <w:spacing w:val="-12"/>
          <w:sz w:val="24"/>
        </w:rPr>
        <w:t xml:space="preserve"> </w:t>
      </w:r>
      <w:r w:rsidRPr="001D05D6">
        <w:rPr>
          <w:rFonts w:ascii="Times New Roman" w:hAnsi="Times New Roman"/>
          <w:strike/>
          <w:color w:val="232323"/>
          <w:spacing w:val="-2"/>
          <w:sz w:val="24"/>
        </w:rPr>
        <w:t>Pavement</w:t>
      </w:r>
    </w:p>
    <w:p w14:paraId="79021A63" w14:textId="77777777" w:rsidR="00CD3ABF" w:rsidRPr="001D05D6" w:rsidRDefault="00CD3ABF" w:rsidP="000B7992">
      <w:pPr>
        <w:pStyle w:val="ListParagraph"/>
        <w:widowControl w:val="0"/>
        <w:numPr>
          <w:ilvl w:val="0"/>
          <w:numId w:val="18"/>
        </w:numPr>
        <w:tabs>
          <w:tab w:val="left" w:pos="752"/>
        </w:tabs>
        <w:autoSpaceDE w:val="0"/>
        <w:autoSpaceDN w:val="0"/>
        <w:spacing w:before="22"/>
        <w:ind w:left="270" w:right="0" w:hanging="365"/>
        <w:contextualSpacing w:val="0"/>
        <w:jc w:val="both"/>
        <w:rPr>
          <w:rFonts w:ascii="Times New Roman" w:hAnsi="Times New Roman"/>
          <w:strike/>
          <w:sz w:val="24"/>
        </w:rPr>
      </w:pPr>
      <w:r w:rsidRPr="001D05D6">
        <w:rPr>
          <w:rFonts w:ascii="Times New Roman" w:hAnsi="Times New Roman"/>
          <w:strike/>
          <w:color w:val="232323"/>
          <w:spacing w:val="-2"/>
          <w:sz w:val="24"/>
        </w:rPr>
        <w:t>Gateways</w:t>
      </w:r>
    </w:p>
    <w:p w14:paraId="60BB531B" w14:textId="77777777" w:rsidR="00CD3ABF" w:rsidRPr="001D05D6" w:rsidRDefault="00CD3ABF" w:rsidP="000B7992">
      <w:pPr>
        <w:pStyle w:val="ListParagraph"/>
        <w:widowControl w:val="0"/>
        <w:numPr>
          <w:ilvl w:val="0"/>
          <w:numId w:val="18"/>
        </w:numPr>
        <w:tabs>
          <w:tab w:val="left" w:pos="752"/>
        </w:tabs>
        <w:autoSpaceDE w:val="0"/>
        <w:autoSpaceDN w:val="0"/>
        <w:spacing w:before="17"/>
        <w:ind w:left="270" w:right="0" w:hanging="365"/>
        <w:contextualSpacing w:val="0"/>
        <w:jc w:val="both"/>
        <w:rPr>
          <w:rFonts w:ascii="Times New Roman" w:hAnsi="Times New Roman"/>
          <w:strike/>
          <w:sz w:val="24"/>
        </w:rPr>
      </w:pPr>
      <w:r w:rsidRPr="001D05D6">
        <w:rPr>
          <w:rFonts w:ascii="Times New Roman" w:hAnsi="Times New Roman"/>
          <w:strike/>
          <w:color w:val="232323"/>
          <w:spacing w:val="-2"/>
          <w:sz w:val="24"/>
        </w:rPr>
        <w:t>Plazas</w:t>
      </w:r>
    </w:p>
    <w:p w14:paraId="0D70187D" w14:textId="77777777" w:rsidR="00CD3ABF" w:rsidRPr="001D05D6" w:rsidRDefault="00CD3ABF" w:rsidP="000B7992">
      <w:pPr>
        <w:pStyle w:val="ListParagraph"/>
        <w:widowControl w:val="0"/>
        <w:numPr>
          <w:ilvl w:val="0"/>
          <w:numId w:val="18"/>
        </w:numPr>
        <w:tabs>
          <w:tab w:val="left" w:pos="752"/>
        </w:tabs>
        <w:autoSpaceDE w:val="0"/>
        <w:autoSpaceDN w:val="0"/>
        <w:spacing w:before="12"/>
        <w:ind w:left="270" w:right="0" w:hanging="360"/>
        <w:contextualSpacing w:val="0"/>
        <w:jc w:val="both"/>
        <w:rPr>
          <w:rFonts w:ascii="Times New Roman" w:hAnsi="Times New Roman"/>
          <w:strike/>
          <w:sz w:val="24"/>
        </w:rPr>
      </w:pPr>
      <w:r w:rsidRPr="001D05D6">
        <w:rPr>
          <w:rFonts w:ascii="Times New Roman" w:hAnsi="Times New Roman"/>
          <w:strike/>
          <w:color w:val="232323"/>
          <w:sz w:val="24"/>
        </w:rPr>
        <w:t>Public</w:t>
      </w:r>
      <w:r w:rsidRPr="001D05D6">
        <w:rPr>
          <w:rFonts w:ascii="Times New Roman" w:hAnsi="Times New Roman"/>
          <w:strike/>
          <w:color w:val="232323"/>
          <w:spacing w:val="1"/>
          <w:sz w:val="24"/>
        </w:rPr>
        <w:t xml:space="preserve"> </w:t>
      </w:r>
      <w:r w:rsidRPr="001D05D6">
        <w:rPr>
          <w:rFonts w:ascii="Times New Roman" w:hAnsi="Times New Roman"/>
          <w:strike/>
          <w:color w:val="232323"/>
          <w:spacing w:val="-5"/>
          <w:sz w:val="24"/>
        </w:rPr>
        <w:t>Art</w:t>
      </w:r>
    </w:p>
    <w:p w14:paraId="2068398C" w14:textId="77777777" w:rsidR="00CD3ABF" w:rsidRPr="001D05D6" w:rsidRDefault="00CD3ABF" w:rsidP="000B7992">
      <w:pPr>
        <w:pStyle w:val="ListParagraph"/>
        <w:widowControl w:val="0"/>
        <w:numPr>
          <w:ilvl w:val="0"/>
          <w:numId w:val="18"/>
        </w:numPr>
        <w:tabs>
          <w:tab w:val="left" w:pos="759"/>
        </w:tabs>
        <w:autoSpaceDE w:val="0"/>
        <w:autoSpaceDN w:val="0"/>
        <w:spacing w:before="17"/>
        <w:ind w:left="270" w:right="0" w:hanging="367"/>
        <w:contextualSpacing w:val="0"/>
        <w:jc w:val="both"/>
        <w:rPr>
          <w:rFonts w:ascii="Times New Roman" w:hAnsi="Times New Roman"/>
          <w:strike/>
          <w:sz w:val="24"/>
        </w:rPr>
      </w:pPr>
      <w:r w:rsidRPr="001D05D6">
        <w:rPr>
          <w:rFonts w:ascii="Times New Roman" w:hAnsi="Times New Roman"/>
          <w:strike/>
          <w:color w:val="232323"/>
          <w:sz w:val="24"/>
        </w:rPr>
        <w:t>Archway</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entrance</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into</w:t>
      </w:r>
      <w:r w:rsidRPr="001D05D6">
        <w:rPr>
          <w:rFonts w:ascii="Times New Roman" w:hAnsi="Times New Roman"/>
          <w:strike/>
          <w:color w:val="232323"/>
          <w:spacing w:val="-5"/>
          <w:sz w:val="24"/>
        </w:rPr>
        <w:t xml:space="preserve"> </w:t>
      </w:r>
      <w:r w:rsidRPr="001D05D6">
        <w:rPr>
          <w:rFonts w:ascii="Times New Roman" w:hAnsi="Times New Roman"/>
          <w:strike/>
          <w:color w:val="232323"/>
          <w:spacing w:val="-4"/>
          <w:sz w:val="24"/>
        </w:rPr>
        <w:t>town</w:t>
      </w:r>
    </w:p>
    <w:p w14:paraId="597463EF" w14:textId="77777777" w:rsidR="00CD3ABF" w:rsidRPr="001D05D6" w:rsidRDefault="00CD3ABF" w:rsidP="000B7992">
      <w:pPr>
        <w:pStyle w:val="ListParagraph"/>
        <w:widowControl w:val="0"/>
        <w:numPr>
          <w:ilvl w:val="0"/>
          <w:numId w:val="18"/>
        </w:numPr>
        <w:tabs>
          <w:tab w:val="left" w:pos="761"/>
          <w:tab w:val="left" w:pos="767"/>
        </w:tabs>
        <w:autoSpaceDE w:val="0"/>
        <w:autoSpaceDN w:val="0"/>
        <w:spacing w:before="20" w:line="237" w:lineRule="auto"/>
        <w:ind w:left="270" w:right="0" w:hanging="371"/>
        <w:contextualSpacing w:val="0"/>
        <w:jc w:val="both"/>
        <w:rPr>
          <w:rFonts w:ascii="Times New Roman" w:hAnsi="Times New Roman"/>
          <w:strike/>
          <w:sz w:val="24"/>
        </w:rPr>
      </w:pPr>
      <w:r w:rsidRPr="001D05D6">
        <w:rPr>
          <w:rFonts w:ascii="Times New Roman" w:hAnsi="Times New Roman"/>
          <w:strike/>
          <w:color w:val="232323"/>
          <w:sz w:val="24"/>
        </w:rPr>
        <w:t>Bus transportation</w:t>
      </w:r>
      <w:r w:rsidRPr="001D05D6">
        <w:rPr>
          <w:rFonts w:ascii="Times New Roman" w:hAnsi="Times New Roman"/>
          <w:strike/>
          <w:color w:val="232323"/>
          <w:spacing w:val="-15"/>
          <w:sz w:val="24"/>
        </w:rPr>
        <w:t xml:space="preserve"> </w:t>
      </w:r>
      <w:r w:rsidRPr="001D05D6">
        <w:rPr>
          <w:rFonts w:ascii="Times New Roman" w:hAnsi="Times New Roman"/>
          <w:strike/>
          <w:color w:val="232323"/>
          <w:sz w:val="24"/>
        </w:rPr>
        <w:t>to get</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to</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 xml:space="preserve">town and </w:t>
      </w:r>
      <w:r w:rsidRPr="001D05D6">
        <w:rPr>
          <w:rFonts w:ascii="Times New Roman" w:hAnsi="Times New Roman"/>
          <w:strike/>
          <w:color w:val="232323"/>
          <w:spacing w:val="-2"/>
          <w:sz w:val="24"/>
        </w:rPr>
        <w:t>activities</w:t>
      </w:r>
    </w:p>
    <w:p w14:paraId="612AAAE1" w14:textId="77777777" w:rsidR="00CD3ABF" w:rsidRPr="001D05D6" w:rsidRDefault="00CD3ABF" w:rsidP="000B7992">
      <w:pPr>
        <w:pStyle w:val="ListParagraph"/>
        <w:widowControl w:val="0"/>
        <w:numPr>
          <w:ilvl w:val="0"/>
          <w:numId w:val="18"/>
        </w:numPr>
        <w:tabs>
          <w:tab w:val="left" w:pos="768"/>
        </w:tabs>
        <w:autoSpaceDE w:val="0"/>
        <w:autoSpaceDN w:val="0"/>
        <w:spacing w:before="23"/>
        <w:ind w:left="270" w:right="0" w:hanging="362"/>
        <w:contextualSpacing w:val="0"/>
        <w:jc w:val="both"/>
        <w:rPr>
          <w:rFonts w:ascii="Times New Roman" w:hAnsi="Times New Roman"/>
          <w:strike/>
          <w:sz w:val="24"/>
        </w:rPr>
      </w:pPr>
      <w:r w:rsidRPr="001D05D6">
        <w:rPr>
          <w:rFonts w:ascii="Times New Roman" w:hAnsi="Times New Roman"/>
          <w:strike/>
          <w:color w:val="232323"/>
          <w:sz w:val="24"/>
        </w:rPr>
        <w:t>Taxi</w:t>
      </w:r>
      <w:r w:rsidRPr="001D05D6">
        <w:rPr>
          <w:rFonts w:ascii="Times New Roman" w:hAnsi="Times New Roman"/>
          <w:strike/>
          <w:color w:val="232323"/>
          <w:spacing w:val="-9"/>
          <w:sz w:val="24"/>
        </w:rPr>
        <w:t xml:space="preserve"> </w:t>
      </w:r>
      <w:r w:rsidRPr="001D05D6">
        <w:rPr>
          <w:rFonts w:ascii="Times New Roman" w:hAnsi="Times New Roman"/>
          <w:strike/>
          <w:color w:val="232323"/>
          <w:spacing w:val="-2"/>
          <w:sz w:val="24"/>
        </w:rPr>
        <w:t>service</w:t>
      </w:r>
    </w:p>
    <w:p w14:paraId="3CEA5886" w14:textId="77777777" w:rsidR="00CD3ABF" w:rsidRPr="001D05D6" w:rsidRDefault="00CD3ABF" w:rsidP="000B7992">
      <w:pPr>
        <w:pStyle w:val="ListParagraph"/>
        <w:widowControl w:val="0"/>
        <w:numPr>
          <w:ilvl w:val="0"/>
          <w:numId w:val="18"/>
        </w:numPr>
        <w:tabs>
          <w:tab w:val="left" w:pos="766"/>
        </w:tabs>
        <w:autoSpaceDE w:val="0"/>
        <w:autoSpaceDN w:val="0"/>
        <w:spacing w:before="12"/>
        <w:ind w:left="270" w:right="0" w:hanging="360"/>
        <w:contextualSpacing w:val="0"/>
        <w:jc w:val="both"/>
        <w:rPr>
          <w:rFonts w:ascii="Times New Roman" w:hAnsi="Times New Roman"/>
          <w:strike/>
          <w:sz w:val="24"/>
        </w:rPr>
      </w:pPr>
      <w:r w:rsidRPr="001D05D6">
        <w:rPr>
          <w:rFonts w:ascii="Times New Roman" w:hAnsi="Times New Roman"/>
          <w:strike/>
          <w:color w:val="232323"/>
          <w:sz w:val="24"/>
        </w:rPr>
        <w:t>Plant</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trees</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in</w:t>
      </w:r>
      <w:r w:rsidRPr="001D05D6">
        <w:rPr>
          <w:rFonts w:ascii="Times New Roman" w:hAnsi="Times New Roman"/>
          <w:strike/>
          <w:color w:val="232323"/>
          <w:spacing w:val="-8"/>
          <w:sz w:val="24"/>
        </w:rPr>
        <w:t xml:space="preserve"> </w:t>
      </w:r>
      <w:r w:rsidRPr="001D05D6">
        <w:rPr>
          <w:rFonts w:ascii="Times New Roman" w:hAnsi="Times New Roman"/>
          <w:strike/>
          <w:color w:val="232323"/>
          <w:sz w:val="24"/>
        </w:rPr>
        <w:t>sidewalks</w:t>
      </w:r>
      <w:r w:rsidRPr="001D05D6">
        <w:rPr>
          <w:rFonts w:ascii="Times New Roman" w:hAnsi="Times New Roman"/>
          <w:strike/>
          <w:color w:val="232323"/>
          <w:spacing w:val="10"/>
          <w:sz w:val="24"/>
        </w:rPr>
        <w:t xml:space="preserve"> </w:t>
      </w:r>
      <w:r w:rsidRPr="001D05D6">
        <w:rPr>
          <w:rFonts w:ascii="Times New Roman" w:hAnsi="Times New Roman"/>
          <w:strike/>
          <w:color w:val="232323"/>
          <w:sz w:val="24"/>
        </w:rPr>
        <w:t>and</w:t>
      </w:r>
      <w:r w:rsidRPr="001D05D6">
        <w:rPr>
          <w:rFonts w:ascii="Times New Roman" w:hAnsi="Times New Roman"/>
          <w:strike/>
          <w:color w:val="232323"/>
          <w:spacing w:val="3"/>
          <w:sz w:val="24"/>
        </w:rPr>
        <w:t xml:space="preserve"> </w:t>
      </w:r>
      <w:r w:rsidRPr="001D05D6">
        <w:rPr>
          <w:rFonts w:ascii="Times New Roman" w:hAnsi="Times New Roman"/>
          <w:strike/>
          <w:color w:val="232323"/>
          <w:spacing w:val="-2"/>
          <w:sz w:val="24"/>
        </w:rPr>
        <w:t>maintain.</w:t>
      </w:r>
    </w:p>
    <w:p w14:paraId="0552DDE8" w14:textId="77777777" w:rsidR="00CD3ABF" w:rsidRPr="001D05D6" w:rsidRDefault="00CD3ABF" w:rsidP="000B7992">
      <w:pPr>
        <w:pStyle w:val="ListParagraph"/>
        <w:widowControl w:val="0"/>
        <w:numPr>
          <w:ilvl w:val="0"/>
          <w:numId w:val="18"/>
        </w:numPr>
        <w:tabs>
          <w:tab w:val="left" w:pos="769"/>
          <w:tab w:val="left" w:pos="777"/>
        </w:tabs>
        <w:autoSpaceDE w:val="0"/>
        <w:autoSpaceDN w:val="0"/>
        <w:spacing w:before="15" w:line="237" w:lineRule="auto"/>
        <w:ind w:left="270" w:right="0" w:hanging="367"/>
        <w:contextualSpacing w:val="0"/>
        <w:jc w:val="both"/>
        <w:rPr>
          <w:rFonts w:ascii="Times New Roman" w:hAnsi="Times New Roman"/>
          <w:strike/>
          <w:sz w:val="24"/>
        </w:rPr>
      </w:pPr>
      <w:r w:rsidRPr="001D05D6">
        <w:rPr>
          <w:rFonts w:ascii="Times New Roman" w:hAnsi="Times New Roman"/>
          <w:strike/>
          <w:color w:val="232323"/>
          <w:sz w:val="24"/>
        </w:rPr>
        <w:t>Install</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water and</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power</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for</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 xml:space="preserve">Christmas </w:t>
      </w:r>
      <w:r w:rsidRPr="001D05D6">
        <w:rPr>
          <w:rFonts w:ascii="Times New Roman" w:hAnsi="Times New Roman"/>
          <w:strike/>
          <w:color w:val="232323"/>
          <w:spacing w:val="-2"/>
          <w:sz w:val="24"/>
        </w:rPr>
        <w:t>lights</w:t>
      </w:r>
    </w:p>
    <w:p w14:paraId="5717BCDC" w14:textId="77777777" w:rsidR="00CD3ABF" w:rsidRPr="001D05D6" w:rsidRDefault="00CD3ABF" w:rsidP="000B7992">
      <w:pPr>
        <w:pStyle w:val="ListParagraph"/>
        <w:widowControl w:val="0"/>
        <w:numPr>
          <w:ilvl w:val="0"/>
          <w:numId w:val="18"/>
        </w:numPr>
        <w:tabs>
          <w:tab w:val="left" w:pos="776"/>
        </w:tabs>
        <w:autoSpaceDE w:val="0"/>
        <w:autoSpaceDN w:val="0"/>
        <w:spacing w:before="23"/>
        <w:ind w:left="270" w:right="0" w:hanging="365"/>
        <w:contextualSpacing w:val="0"/>
        <w:jc w:val="both"/>
        <w:rPr>
          <w:rFonts w:ascii="Times New Roman" w:hAnsi="Times New Roman"/>
          <w:strike/>
          <w:sz w:val="24"/>
        </w:rPr>
      </w:pPr>
      <w:r w:rsidRPr="001D05D6">
        <w:rPr>
          <w:rFonts w:ascii="Times New Roman" w:hAnsi="Times New Roman"/>
          <w:strike/>
          <w:color w:val="232323"/>
          <w:sz w:val="24"/>
        </w:rPr>
        <w:t>Bulb</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outs at</w:t>
      </w:r>
      <w:r w:rsidRPr="001D05D6">
        <w:rPr>
          <w:rFonts w:ascii="Times New Roman" w:hAnsi="Times New Roman"/>
          <w:strike/>
          <w:color w:val="232323"/>
          <w:spacing w:val="-2"/>
          <w:sz w:val="24"/>
        </w:rPr>
        <w:t xml:space="preserve"> crosswalks</w:t>
      </w:r>
    </w:p>
    <w:p w14:paraId="44B52AE0" w14:textId="77777777" w:rsidR="00CD3ABF" w:rsidRPr="001D05D6" w:rsidRDefault="00CD3ABF" w:rsidP="000B7992">
      <w:pPr>
        <w:pStyle w:val="ListParagraph"/>
        <w:widowControl w:val="0"/>
        <w:numPr>
          <w:ilvl w:val="0"/>
          <w:numId w:val="18"/>
        </w:numPr>
        <w:tabs>
          <w:tab w:val="left" w:pos="778"/>
        </w:tabs>
        <w:autoSpaceDE w:val="0"/>
        <w:autoSpaceDN w:val="0"/>
        <w:spacing w:before="17"/>
        <w:ind w:left="270" w:right="0" w:hanging="362"/>
        <w:contextualSpacing w:val="0"/>
        <w:jc w:val="both"/>
        <w:rPr>
          <w:rFonts w:ascii="Times New Roman" w:hAnsi="Times New Roman"/>
          <w:strike/>
          <w:sz w:val="24"/>
        </w:rPr>
      </w:pPr>
      <w:r w:rsidRPr="001D05D6">
        <w:rPr>
          <w:rFonts w:ascii="Times New Roman" w:hAnsi="Times New Roman"/>
          <w:strike/>
          <w:color w:val="232323"/>
          <w:sz w:val="24"/>
        </w:rPr>
        <w:t>Umatilla</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History</w:t>
      </w:r>
      <w:r w:rsidRPr="001D05D6">
        <w:rPr>
          <w:rFonts w:ascii="Times New Roman" w:hAnsi="Times New Roman"/>
          <w:strike/>
          <w:color w:val="232323"/>
          <w:spacing w:val="-3"/>
          <w:sz w:val="24"/>
        </w:rPr>
        <w:t xml:space="preserve"> </w:t>
      </w:r>
      <w:r w:rsidRPr="001D05D6">
        <w:rPr>
          <w:rFonts w:ascii="Times New Roman" w:hAnsi="Times New Roman"/>
          <w:strike/>
          <w:color w:val="232323"/>
          <w:spacing w:val="-2"/>
          <w:sz w:val="24"/>
        </w:rPr>
        <w:t>"THEME"</w:t>
      </w:r>
    </w:p>
    <w:p w14:paraId="753A9CE0" w14:textId="77777777" w:rsidR="00CD3ABF" w:rsidRPr="001D05D6" w:rsidRDefault="00CD3ABF" w:rsidP="000B7992">
      <w:pPr>
        <w:pStyle w:val="ListParagraph"/>
        <w:widowControl w:val="0"/>
        <w:numPr>
          <w:ilvl w:val="0"/>
          <w:numId w:val="18"/>
        </w:numPr>
        <w:tabs>
          <w:tab w:val="left" w:pos="781"/>
          <w:tab w:val="left" w:pos="784"/>
        </w:tabs>
        <w:autoSpaceDE w:val="0"/>
        <w:autoSpaceDN w:val="0"/>
        <w:spacing w:before="17"/>
        <w:ind w:left="270" w:right="0" w:hanging="364"/>
        <w:contextualSpacing w:val="0"/>
        <w:jc w:val="both"/>
        <w:rPr>
          <w:rFonts w:ascii="Times New Roman" w:hAnsi="Times New Roman"/>
          <w:strike/>
          <w:sz w:val="24"/>
        </w:rPr>
      </w:pPr>
      <w:r w:rsidRPr="001D05D6">
        <w:rPr>
          <w:rFonts w:ascii="Times New Roman" w:hAnsi="Times New Roman"/>
          <w:strike/>
          <w:color w:val="232323"/>
          <w:sz w:val="24"/>
        </w:rPr>
        <w:t>Don't confuse Highway Frontage/6</w:t>
      </w:r>
      <w:r w:rsidRPr="001D05D6">
        <w:rPr>
          <w:rFonts w:ascii="Times New Roman" w:hAnsi="Times New Roman"/>
          <w:strike/>
          <w:color w:val="232323"/>
          <w:sz w:val="24"/>
          <w:vertAlign w:val="superscript"/>
        </w:rPr>
        <w:t>th</w:t>
      </w:r>
      <w:r w:rsidRPr="001D05D6">
        <w:rPr>
          <w:rFonts w:ascii="Times New Roman" w:hAnsi="Times New Roman"/>
          <w:strike/>
          <w:color w:val="232323"/>
          <w:sz w:val="24"/>
        </w:rPr>
        <w:t xml:space="preserve"> Street with down town usage.</w:t>
      </w:r>
      <w:r w:rsidRPr="001D05D6">
        <w:rPr>
          <w:rFonts w:ascii="Times New Roman" w:hAnsi="Times New Roman"/>
          <w:strike/>
          <w:color w:val="232323"/>
          <w:spacing w:val="40"/>
          <w:sz w:val="24"/>
        </w:rPr>
        <w:t xml:space="preserve"> </w:t>
      </w:r>
      <w:r w:rsidRPr="001D05D6">
        <w:rPr>
          <w:rFonts w:ascii="Times New Roman" w:hAnsi="Times New Roman"/>
          <w:strike/>
          <w:color w:val="232323"/>
          <w:sz w:val="24"/>
        </w:rPr>
        <w:t>Put downtown on</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7</w:t>
      </w:r>
      <w:r w:rsidRPr="001D05D6">
        <w:rPr>
          <w:rFonts w:ascii="Times New Roman" w:hAnsi="Times New Roman"/>
          <w:strike/>
          <w:color w:val="232323"/>
          <w:sz w:val="24"/>
          <w:vertAlign w:val="superscript"/>
        </w:rPr>
        <w:t>th</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Street and</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 xml:space="preserve">avoid the </w:t>
      </w:r>
      <w:r w:rsidRPr="001D05D6">
        <w:rPr>
          <w:rFonts w:ascii="Times New Roman" w:hAnsi="Times New Roman"/>
          <w:strike/>
          <w:color w:val="232323"/>
          <w:spacing w:val="-2"/>
          <w:sz w:val="24"/>
        </w:rPr>
        <w:t>highway</w:t>
      </w:r>
    </w:p>
    <w:p w14:paraId="64A144D8" w14:textId="77777777" w:rsidR="00CD3ABF" w:rsidRPr="001D05D6" w:rsidRDefault="00CD3ABF" w:rsidP="000B7992">
      <w:pPr>
        <w:pStyle w:val="ListParagraph"/>
        <w:widowControl w:val="0"/>
        <w:numPr>
          <w:ilvl w:val="0"/>
          <w:numId w:val="18"/>
        </w:numPr>
        <w:tabs>
          <w:tab w:val="left" w:pos="795"/>
        </w:tabs>
        <w:autoSpaceDE w:val="0"/>
        <w:autoSpaceDN w:val="0"/>
        <w:spacing w:before="16"/>
        <w:ind w:left="270" w:right="0" w:hanging="365"/>
        <w:contextualSpacing w:val="0"/>
        <w:jc w:val="both"/>
        <w:rPr>
          <w:rFonts w:ascii="Times New Roman" w:hAnsi="Times New Roman"/>
          <w:strike/>
          <w:sz w:val="24"/>
        </w:rPr>
      </w:pPr>
      <w:r w:rsidRPr="001D05D6">
        <w:rPr>
          <w:rFonts w:ascii="Times New Roman" w:hAnsi="Times New Roman"/>
          <w:strike/>
          <w:color w:val="232323"/>
          <w:sz w:val="24"/>
        </w:rPr>
        <w:t>Fix</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up</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all</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abandoned</w:t>
      </w:r>
      <w:r w:rsidRPr="001D05D6">
        <w:rPr>
          <w:rFonts w:ascii="Times New Roman" w:hAnsi="Times New Roman"/>
          <w:strike/>
          <w:color w:val="232323"/>
          <w:spacing w:val="20"/>
          <w:sz w:val="24"/>
        </w:rPr>
        <w:t xml:space="preserve"> </w:t>
      </w:r>
      <w:r w:rsidRPr="001D05D6">
        <w:rPr>
          <w:rFonts w:ascii="Times New Roman" w:hAnsi="Times New Roman"/>
          <w:strike/>
          <w:color w:val="232323"/>
          <w:sz w:val="24"/>
        </w:rPr>
        <w:t>gas</w:t>
      </w:r>
      <w:r w:rsidRPr="001D05D6">
        <w:rPr>
          <w:rFonts w:ascii="Times New Roman" w:hAnsi="Times New Roman"/>
          <w:strike/>
          <w:color w:val="232323"/>
          <w:spacing w:val="2"/>
          <w:sz w:val="24"/>
        </w:rPr>
        <w:t xml:space="preserve"> </w:t>
      </w:r>
      <w:r w:rsidRPr="001D05D6">
        <w:rPr>
          <w:rFonts w:ascii="Times New Roman" w:hAnsi="Times New Roman"/>
          <w:strike/>
          <w:color w:val="232323"/>
          <w:spacing w:val="-2"/>
          <w:sz w:val="24"/>
        </w:rPr>
        <w:t>stations</w:t>
      </w:r>
    </w:p>
    <w:p w14:paraId="19DAFBE5" w14:textId="77777777" w:rsidR="00CD3ABF" w:rsidRPr="001D05D6" w:rsidRDefault="00CD3ABF" w:rsidP="000B7992">
      <w:pPr>
        <w:pStyle w:val="ListParagraph"/>
        <w:widowControl w:val="0"/>
        <w:numPr>
          <w:ilvl w:val="0"/>
          <w:numId w:val="18"/>
        </w:numPr>
        <w:tabs>
          <w:tab w:val="left" w:pos="795"/>
          <w:tab w:val="left" w:pos="798"/>
        </w:tabs>
        <w:autoSpaceDE w:val="0"/>
        <w:autoSpaceDN w:val="0"/>
        <w:spacing w:before="20" w:line="237" w:lineRule="auto"/>
        <w:ind w:left="270" w:right="0" w:hanging="363"/>
        <w:contextualSpacing w:val="0"/>
        <w:jc w:val="both"/>
        <w:rPr>
          <w:rFonts w:ascii="Times New Roman" w:hAnsi="Times New Roman"/>
          <w:strike/>
          <w:sz w:val="24"/>
        </w:rPr>
      </w:pPr>
      <w:r w:rsidRPr="001D05D6">
        <w:rPr>
          <w:rFonts w:ascii="Times New Roman" w:hAnsi="Times New Roman"/>
          <w:strike/>
          <w:color w:val="232323"/>
          <w:sz w:val="24"/>
        </w:rPr>
        <w:t>Historical marker;</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identify museum,</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fire hall, podium</w:t>
      </w:r>
    </w:p>
    <w:p w14:paraId="00FE497A" w14:textId="77777777" w:rsidR="00CD3ABF" w:rsidRPr="001D05D6" w:rsidRDefault="00CD3ABF" w:rsidP="000B7992">
      <w:pPr>
        <w:pStyle w:val="ListParagraph"/>
        <w:widowControl w:val="0"/>
        <w:numPr>
          <w:ilvl w:val="0"/>
          <w:numId w:val="18"/>
        </w:numPr>
        <w:tabs>
          <w:tab w:val="left" w:pos="800"/>
        </w:tabs>
        <w:autoSpaceDE w:val="0"/>
        <w:autoSpaceDN w:val="0"/>
        <w:spacing w:before="28"/>
        <w:ind w:left="270" w:right="0" w:hanging="360"/>
        <w:contextualSpacing w:val="0"/>
        <w:jc w:val="both"/>
        <w:rPr>
          <w:rFonts w:ascii="Times New Roman" w:hAnsi="Times New Roman"/>
          <w:strike/>
          <w:sz w:val="24"/>
        </w:rPr>
      </w:pPr>
      <w:r w:rsidRPr="001D05D6">
        <w:rPr>
          <w:rFonts w:ascii="Times New Roman" w:hAnsi="Times New Roman"/>
          <w:strike/>
          <w:color w:val="232323"/>
          <w:sz w:val="24"/>
        </w:rPr>
        <w:t>Public</w:t>
      </w:r>
      <w:r w:rsidRPr="001D05D6">
        <w:rPr>
          <w:rFonts w:ascii="Times New Roman" w:hAnsi="Times New Roman"/>
          <w:strike/>
          <w:color w:val="232323"/>
          <w:spacing w:val="4"/>
          <w:sz w:val="24"/>
        </w:rPr>
        <w:t xml:space="preserve"> </w:t>
      </w:r>
      <w:r w:rsidRPr="001D05D6">
        <w:rPr>
          <w:rFonts w:ascii="Times New Roman" w:hAnsi="Times New Roman"/>
          <w:strike/>
          <w:color w:val="232323"/>
          <w:spacing w:val="-5"/>
          <w:sz w:val="24"/>
        </w:rPr>
        <w:t>art</w:t>
      </w:r>
    </w:p>
    <w:p w14:paraId="36557329" w14:textId="77777777" w:rsidR="00CD3ABF" w:rsidRPr="001D05D6" w:rsidRDefault="00CD3ABF" w:rsidP="000B7992">
      <w:pPr>
        <w:pStyle w:val="ListParagraph"/>
        <w:widowControl w:val="0"/>
        <w:numPr>
          <w:ilvl w:val="0"/>
          <w:numId w:val="18"/>
        </w:numPr>
        <w:tabs>
          <w:tab w:val="left" w:pos="803"/>
        </w:tabs>
        <w:autoSpaceDE w:val="0"/>
        <w:autoSpaceDN w:val="0"/>
        <w:spacing w:before="12"/>
        <w:ind w:left="270" w:right="0" w:hanging="358"/>
        <w:contextualSpacing w:val="0"/>
        <w:jc w:val="both"/>
        <w:rPr>
          <w:rFonts w:ascii="Times New Roman" w:hAnsi="Times New Roman"/>
          <w:strike/>
          <w:sz w:val="24"/>
        </w:rPr>
      </w:pPr>
      <w:r w:rsidRPr="001D05D6">
        <w:rPr>
          <w:rFonts w:ascii="Times New Roman" w:hAnsi="Times New Roman"/>
          <w:strike/>
          <w:color w:val="232323"/>
          <w:sz w:val="24"/>
        </w:rPr>
        <w:t>Skate</w:t>
      </w:r>
      <w:r w:rsidRPr="001D05D6">
        <w:rPr>
          <w:rFonts w:ascii="Times New Roman" w:hAnsi="Times New Roman"/>
          <w:strike/>
          <w:color w:val="232323"/>
          <w:spacing w:val="8"/>
          <w:sz w:val="24"/>
        </w:rPr>
        <w:t xml:space="preserve"> </w:t>
      </w:r>
      <w:r w:rsidRPr="001D05D6">
        <w:rPr>
          <w:rFonts w:ascii="Times New Roman" w:hAnsi="Times New Roman"/>
          <w:strike/>
          <w:color w:val="232323"/>
          <w:sz w:val="24"/>
        </w:rPr>
        <w:t>parks</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w:t>
      </w:r>
      <w:r w:rsidRPr="001D05D6">
        <w:rPr>
          <w:rFonts w:ascii="Times New Roman" w:hAnsi="Times New Roman"/>
          <w:strike/>
          <w:color w:val="232323"/>
          <w:spacing w:val="55"/>
          <w:sz w:val="24"/>
        </w:rPr>
        <w:t xml:space="preserve"> </w:t>
      </w:r>
      <w:r w:rsidRPr="001D05D6">
        <w:rPr>
          <w:rFonts w:ascii="Times New Roman" w:hAnsi="Times New Roman"/>
          <w:strike/>
          <w:color w:val="232323"/>
          <w:sz w:val="24"/>
        </w:rPr>
        <w:t>like in</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McNary</w:t>
      </w:r>
      <w:r w:rsidRPr="001D05D6">
        <w:rPr>
          <w:rFonts w:ascii="Times New Roman" w:hAnsi="Times New Roman"/>
          <w:strike/>
          <w:color w:val="232323"/>
          <w:spacing w:val="8"/>
          <w:sz w:val="24"/>
        </w:rPr>
        <w:t xml:space="preserve"> </w:t>
      </w:r>
      <w:r w:rsidRPr="001D05D6">
        <w:rPr>
          <w:rFonts w:ascii="Times New Roman" w:hAnsi="Times New Roman"/>
          <w:strike/>
          <w:color w:val="232323"/>
          <w:spacing w:val="-4"/>
          <w:sz w:val="24"/>
        </w:rPr>
        <w:t>area</w:t>
      </w:r>
    </w:p>
    <w:p w14:paraId="072FBB53" w14:textId="77777777" w:rsidR="00CD3ABF" w:rsidRPr="001D05D6" w:rsidRDefault="00CD3ABF" w:rsidP="000B7992">
      <w:pPr>
        <w:pStyle w:val="ListParagraph"/>
        <w:widowControl w:val="0"/>
        <w:numPr>
          <w:ilvl w:val="0"/>
          <w:numId w:val="18"/>
        </w:numPr>
        <w:tabs>
          <w:tab w:val="left" w:pos="810"/>
          <w:tab w:val="left" w:pos="813"/>
        </w:tabs>
        <w:autoSpaceDE w:val="0"/>
        <w:autoSpaceDN w:val="0"/>
        <w:spacing w:before="17" w:line="242" w:lineRule="auto"/>
        <w:ind w:left="270" w:right="0" w:hanging="369"/>
        <w:contextualSpacing w:val="0"/>
        <w:jc w:val="both"/>
        <w:rPr>
          <w:rFonts w:ascii="Times New Roman" w:hAnsi="Times New Roman"/>
          <w:strike/>
          <w:sz w:val="24"/>
        </w:rPr>
      </w:pPr>
      <w:r w:rsidRPr="001D05D6">
        <w:rPr>
          <w:rFonts w:ascii="Times New Roman" w:hAnsi="Times New Roman"/>
          <w:strike/>
          <w:color w:val="232323"/>
          <w:sz w:val="24"/>
        </w:rPr>
        <w:t>Focus on</w:t>
      </w:r>
      <w:r w:rsidRPr="001D05D6">
        <w:rPr>
          <w:rFonts w:ascii="Times New Roman" w:hAnsi="Times New Roman"/>
          <w:strike/>
          <w:color w:val="232323"/>
          <w:spacing w:val="-9"/>
          <w:sz w:val="24"/>
        </w:rPr>
        <w:t xml:space="preserve"> </w:t>
      </w:r>
      <w:r w:rsidRPr="001D05D6">
        <w:rPr>
          <w:rFonts w:ascii="Times New Roman" w:hAnsi="Times New Roman"/>
          <w:strike/>
          <w:color w:val="232323"/>
          <w:sz w:val="24"/>
        </w:rPr>
        <w:t>our history!</w:t>
      </w:r>
      <w:r w:rsidRPr="001D05D6">
        <w:rPr>
          <w:rFonts w:ascii="Times New Roman" w:hAnsi="Times New Roman"/>
          <w:strike/>
          <w:color w:val="232323"/>
          <w:spacing w:val="40"/>
          <w:sz w:val="24"/>
        </w:rPr>
        <w:t xml:space="preserve"> </w:t>
      </w:r>
      <w:r w:rsidRPr="001D05D6">
        <w:rPr>
          <w:rFonts w:ascii="Times New Roman" w:hAnsi="Times New Roman"/>
          <w:strike/>
          <w:color w:val="232323"/>
          <w:sz w:val="24"/>
        </w:rPr>
        <w:t xml:space="preserve">Silver Dollar </w:t>
      </w:r>
      <w:r w:rsidRPr="001D05D6">
        <w:rPr>
          <w:rFonts w:ascii="Times New Roman" w:hAnsi="Times New Roman"/>
          <w:strike/>
          <w:color w:val="232323"/>
          <w:spacing w:val="-2"/>
          <w:sz w:val="24"/>
        </w:rPr>
        <w:t>Saloon</w:t>
      </w:r>
    </w:p>
    <w:p w14:paraId="4D320C69" w14:textId="77777777" w:rsidR="00CD3ABF" w:rsidRPr="001D05D6" w:rsidRDefault="00CD3ABF" w:rsidP="000B7992">
      <w:pPr>
        <w:pStyle w:val="ListParagraph"/>
        <w:widowControl w:val="0"/>
        <w:numPr>
          <w:ilvl w:val="0"/>
          <w:numId w:val="18"/>
        </w:numPr>
        <w:tabs>
          <w:tab w:val="left" w:pos="811"/>
          <w:tab w:val="left" w:pos="815"/>
        </w:tabs>
        <w:autoSpaceDE w:val="0"/>
        <w:autoSpaceDN w:val="0"/>
        <w:spacing w:before="17" w:line="237" w:lineRule="auto"/>
        <w:ind w:left="270" w:right="0" w:hanging="357"/>
        <w:contextualSpacing w:val="0"/>
        <w:jc w:val="both"/>
        <w:rPr>
          <w:rFonts w:ascii="Times New Roman" w:hAnsi="Times New Roman"/>
          <w:strike/>
          <w:sz w:val="24"/>
        </w:rPr>
      </w:pPr>
      <w:r w:rsidRPr="001D05D6">
        <w:rPr>
          <w:rFonts w:ascii="Times New Roman" w:hAnsi="Times New Roman"/>
          <w:strike/>
          <w:color w:val="232323"/>
          <w:sz w:val="24"/>
        </w:rPr>
        <w:t>Planter boxes</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with</w:t>
      </w:r>
      <w:r w:rsidRPr="001D05D6">
        <w:rPr>
          <w:rFonts w:ascii="Times New Roman" w:hAnsi="Times New Roman"/>
          <w:strike/>
          <w:color w:val="232323"/>
          <w:spacing w:val="-5"/>
          <w:sz w:val="24"/>
        </w:rPr>
        <w:t xml:space="preserve"> </w:t>
      </w:r>
      <w:proofErr w:type="spellStart"/>
      <w:r w:rsidRPr="001D05D6">
        <w:rPr>
          <w:rFonts w:ascii="Times New Roman" w:hAnsi="Times New Roman"/>
          <w:strike/>
          <w:color w:val="232323"/>
          <w:sz w:val="24"/>
        </w:rPr>
        <w:t>self</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watering</w:t>
      </w:r>
      <w:proofErr w:type="spellEnd"/>
      <w:r w:rsidRPr="001D05D6">
        <w:rPr>
          <w:rFonts w:ascii="Times New Roman" w:hAnsi="Times New Roman"/>
          <w:strike/>
          <w:color w:val="232323"/>
          <w:sz w:val="24"/>
        </w:rPr>
        <w:t xml:space="preserve"> (power to trees for lights)</w:t>
      </w:r>
    </w:p>
    <w:p w14:paraId="1412E6E6" w14:textId="77777777" w:rsidR="00CD3ABF" w:rsidRPr="001D05D6" w:rsidRDefault="00CD3ABF" w:rsidP="000B7992">
      <w:pPr>
        <w:pStyle w:val="ListParagraph"/>
        <w:widowControl w:val="0"/>
        <w:numPr>
          <w:ilvl w:val="0"/>
          <w:numId w:val="18"/>
        </w:numPr>
        <w:tabs>
          <w:tab w:val="left" w:pos="818"/>
        </w:tabs>
        <w:autoSpaceDE w:val="0"/>
        <w:autoSpaceDN w:val="0"/>
        <w:spacing w:before="23" w:line="273" w:lineRule="exact"/>
        <w:ind w:left="270" w:right="0" w:hanging="359"/>
        <w:contextualSpacing w:val="0"/>
        <w:jc w:val="both"/>
        <w:rPr>
          <w:rFonts w:ascii="Times New Roman" w:hAnsi="Times New Roman"/>
          <w:strike/>
          <w:sz w:val="24"/>
        </w:rPr>
      </w:pPr>
      <w:r w:rsidRPr="001D05D6">
        <w:rPr>
          <w:rFonts w:ascii="Times New Roman" w:hAnsi="Times New Roman"/>
          <w:strike/>
          <w:color w:val="232323"/>
          <w:sz w:val="24"/>
        </w:rPr>
        <w:t>Look</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at</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Kennewick</w:t>
      </w:r>
      <w:r w:rsidRPr="001D05D6">
        <w:rPr>
          <w:rFonts w:ascii="Times New Roman" w:hAnsi="Times New Roman"/>
          <w:strike/>
          <w:color w:val="232323"/>
          <w:spacing w:val="17"/>
          <w:sz w:val="24"/>
        </w:rPr>
        <w:t xml:space="preserve"> </w:t>
      </w:r>
      <w:r w:rsidRPr="001D05D6">
        <w:rPr>
          <w:rFonts w:ascii="Times New Roman" w:hAnsi="Times New Roman"/>
          <w:strike/>
          <w:color w:val="232323"/>
          <w:sz w:val="24"/>
        </w:rPr>
        <w:t>Ave.</w:t>
      </w:r>
      <w:r w:rsidRPr="001D05D6">
        <w:rPr>
          <w:rFonts w:ascii="Times New Roman" w:hAnsi="Times New Roman"/>
          <w:strike/>
          <w:color w:val="232323"/>
          <w:spacing w:val="7"/>
          <w:sz w:val="24"/>
        </w:rPr>
        <w:t xml:space="preserve"> </w:t>
      </w:r>
      <w:r w:rsidRPr="001D05D6">
        <w:rPr>
          <w:rFonts w:ascii="Times New Roman" w:hAnsi="Times New Roman"/>
          <w:strike/>
          <w:color w:val="232323"/>
          <w:spacing w:val="-2"/>
          <w:sz w:val="24"/>
        </w:rPr>
        <w:t>(downtown)</w:t>
      </w:r>
    </w:p>
    <w:p w14:paraId="3430B55C" w14:textId="77777777" w:rsidR="00CD3ABF" w:rsidRPr="001D05D6" w:rsidRDefault="00CD3ABF" w:rsidP="000B7992">
      <w:pPr>
        <w:pStyle w:val="BodyText"/>
        <w:spacing w:line="242" w:lineRule="auto"/>
        <w:ind w:left="270" w:hanging="2"/>
        <w:jc w:val="both"/>
        <w:rPr>
          <w:strike/>
        </w:rPr>
      </w:pPr>
      <w:r w:rsidRPr="001D05D6">
        <w:rPr>
          <w:strike/>
          <w:color w:val="232323"/>
        </w:rPr>
        <w:t>In Kennewick they are trying to redo it</w:t>
      </w:r>
      <w:r w:rsidRPr="001D05D6">
        <w:rPr>
          <w:strike/>
          <w:color w:val="232323"/>
          <w:spacing w:val="40"/>
        </w:rPr>
        <w:t xml:space="preserve"> </w:t>
      </w:r>
      <w:r w:rsidRPr="001D05D6">
        <w:rPr>
          <w:strike/>
          <w:color w:val="232323"/>
        </w:rPr>
        <w:t>&amp;</w:t>
      </w:r>
      <w:r w:rsidRPr="001D05D6">
        <w:rPr>
          <w:strike/>
          <w:color w:val="232323"/>
          <w:spacing w:val="-8"/>
        </w:rPr>
        <w:t xml:space="preserve"> </w:t>
      </w:r>
      <w:r w:rsidRPr="001D05D6">
        <w:rPr>
          <w:strike/>
          <w:color w:val="232323"/>
        </w:rPr>
        <w:t>I don't think it</w:t>
      </w:r>
      <w:r w:rsidRPr="001D05D6">
        <w:rPr>
          <w:strike/>
          <w:color w:val="232323"/>
          <w:spacing w:val="-7"/>
        </w:rPr>
        <w:t xml:space="preserve"> </w:t>
      </w:r>
      <w:r w:rsidRPr="001D05D6">
        <w:rPr>
          <w:strike/>
          <w:color w:val="232323"/>
        </w:rPr>
        <w:t>will be very productive</w:t>
      </w:r>
    </w:p>
    <w:p w14:paraId="4BAA5FEA" w14:textId="77777777" w:rsidR="00CD3ABF" w:rsidRPr="001D05D6" w:rsidRDefault="00CD3ABF" w:rsidP="000B7992">
      <w:pPr>
        <w:pStyle w:val="ListParagraph"/>
        <w:widowControl w:val="0"/>
        <w:numPr>
          <w:ilvl w:val="0"/>
          <w:numId w:val="18"/>
        </w:numPr>
        <w:tabs>
          <w:tab w:val="left" w:pos="824"/>
          <w:tab w:val="left" w:pos="829"/>
        </w:tabs>
        <w:autoSpaceDE w:val="0"/>
        <w:autoSpaceDN w:val="0"/>
        <w:spacing w:before="21" w:line="242" w:lineRule="auto"/>
        <w:ind w:left="270" w:right="0" w:hanging="361"/>
        <w:contextualSpacing w:val="0"/>
        <w:jc w:val="both"/>
        <w:rPr>
          <w:rFonts w:ascii="Times New Roman" w:hAnsi="Times New Roman"/>
          <w:strike/>
          <w:sz w:val="24"/>
        </w:rPr>
      </w:pPr>
      <w:r w:rsidRPr="001D05D6">
        <w:rPr>
          <w:rFonts w:ascii="Times New Roman" w:hAnsi="Times New Roman"/>
          <w:strike/>
          <w:color w:val="232323"/>
          <w:sz w:val="24"/>
        </w:rPr>
        <w:t>City center gathering spot</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-benches, H20 fountains, trees</w:t>
      </w:r>
    </w:p>
    <w:p w14:paraId="622E7783" w14:textId="77777777" w:rsidR="00CD3ABF" w:rsidRPr="001D05D6" w:rsidRDefault="00CD3ABF" w:rsidP="000B7992">
      <w:pPr>
        <w:pStyle w:val="ListParagraph"/>
        <w:widowControl w:val="0"/>
        <w:numPr>
          <w:ilvl w:val="0"/>
          <w:numId w:val="18"/>
        </w:numPr>
        <w:tabs>
          <w:tab w:val="left" w:pos="829"/>
          <w:tab w:val="left" w:pos="831"/>
        </w:tabs>
        <w:autoSpaceDE w:val="0"/>
        <w:autoSpaceDN w:val="0"/>
        <w:spacing w:before="24" w:line="242" w:lineRule="auto"/>
        <w:ind w:left="270" w:right="0" w:hanging="367"/>
        <w:contextualSpacing w:val="0"/>
        <w:jc w:val="both"/>
        <w:rPr>
          <w:rFonts w:ascii="Times New Roman" w:hAnsi="Times New Roman"/>
          <w:strike/>
          <w:sz w:val="24"/>
        </w:rPr>
      </w:pPr>
      <w:r w:rsidRPr="001D05D6">
        <w:rPr>
          <w:rFonts w:ascii="Times New Roman" w:hAnsi="Times New Roman"/>
          <w:strike/>
          <w:color w:val="232323"/>
          <w:sz w:val="24"/>
        </w:rPr>
        <w:t>We</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need a garden</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shop</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or a</w:t>
      </w:r>
      <w:r w:rsidRPr="001D05D6">
        <w:rPr>
          <w:rFonts w:ascii="Times New Roman" w:hAnsi="Times New Roman"/>
          <w:strike/>
          <w:color w:val="232323"/>
          <w:spacing w:val="-10"/>
          <w:sz w:val="24"/>
        </w:rPr>
        <w:t xml:space="preserve"> </w:t>
      </w:r>
      <w:r w:rsidRPr="001D05D6">
        <w:rPr>
          <w:rFonts w:ascii="Times New Roman" w:hAnsi="Times New Roman"/>
          <w:strike/>
          <w:color w:val="232323"/>
          <w:sz w:val="24"/>
        </w:rPr>
        <w:t xml:space="preserve">flower or something </w:t>
      </w:r>
      <w:proofErr w:type="spellStart"/>
      <w:r w:rsidRPr="001D05D6">
        <w:rPr>
          <w:rFonts w:ascii="Times New Roman" w:hAnsi="Times New Roman"/>
          <w:strike/>
          <w:color w:val="232323"/>
          <w:sz w:val="24"/>
        </w:rPr>
        <w:t>gardenish</w:t>
      </w:r>
      <w:proofErr w:type="spellEnd"/>
    </w:p>
    <w:p w14:paraId="2BABBED3" w14:textId="77777777" w:rsidR="00CD3ABF" w:rsidRPr="001D05D6" w:rsidRDefault="00CD3ABF" w:rsidP="000B7992">
      <w:pPr>
        <w:pStyle w:val="ListParagraph"/>
        <w:widowControl w:val="0"/>
        <w:numPr>
          <w:ilvl w:val="0"/>
          <w:numId w:val="18"/>
        </w:numPr>
        <w:tabs>
          <w:tab w:val="left" w:pos="832"/>
        </w:tabs>
        <w:autoSpaceDE w:val="0"/>
        <w:autoSpaceDN w:val="0"/>
        <w:spacing w:before="24"/>
        <w:ind w:left="270" w:right="0" w:hanging="358"/>
        <w:contextualSpacing w:val="0"/>
        <w:jc w:val="both"/>
        <w:rPr>
          <w:rFonts w:ascii="Times New Roman" w:hAnsi="Times New Roman"/>
          <w:strike/>
          <w:sz w:val="24"/>
        </w:rPr>
      </w:pPr>
      <w:r w:rsidRPr="001D05D6">
        <w:rPr>
          <w:rFonts w:ascii="Times New Roman" w:hAnsi="Times New Roman"/>
          <w:strike/>
          <w:color w:val="232323"/>
          <w:sz w:val="24"/>
        </w:rPr>
        <w:t>Skate</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O</w:t>
      </w:r>
      <w:r w:rsidRPr="001D05D6">
        <w:rPr>
          <w:rFonts w:ascii="Times New Roman" w:hAnsi="Times New Roman"/>
          <w:strike/>
          <w:color w:val="232323"/>
          <w:spacing w:val="-8"/>
          <w:sz w:val="24"/>
        </w:rPr>
        <w:t xml:space="preserve"> </w:t>
      </w:r>
      <w:r w:rsidRPr="001D05D6">
        <w:rPr>
          <w:rFonts w:ascii="Times New Roman" w:hAnsi="Times New Roman"/>
          <w:strike/>
          <w:color w:val="232323"/>
          <w:spacing w:val="-4"/>
          <w:sz w:val="24"/>
        </w:rPr>
        <w:t>Rama</w:t>
      </w:r>
    </w:p>
    <w:p w14:paraId="76C45D25" w14:textId="77777777" w:rsidR="00CD3ABF" w:rsidRPr="001D05D6" w:rsidRDefault="00CD3ABF" w:rsidP="000B7992">
      <w:pPr>
        <w:pStyle w:val="ListParagraph"/>
        <w:widowControl w:val="0"/>
        <w:numPr>
          <w:ilvl w:val="0"/>
          <w:numId w:val="18"/>
        </w:numPr>
        <w:tabs>
          <w:tab w:val="left" w:pos="834"/>
        </w:tabs>
        <w:autoSpaceDE w:val="0"/>
        <w:autoSpaceDN w:val="0"/>
        <w:spacing w:before="17"/>
        <w:ind w:left="270" w:right="0" w:hanging="360"/>
        <w:contextualSpacing w:val="0"/>
        <w:jc w:val="both"/>
        <w:rPr>
          <w:rFonts w:ascii="Times New Roman" w:hAnsi="Times New Roman"/>
          <w:strike/>
          <w:sz w:val="24"/>
        </w:rPr>
      </w:pPr>
      <w:r w:rsidRPr="001D05D6">
        <w:rPr>
          <w:rFonts w:ascii="Times New Roman" w:hAnsi="Times New Roman"/>
          <w:strike/>
          <w:color w:val="232323"/>
          <w:sz w:val="24"/>
        </w:rPr>
        <w:t>Historic</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pedestrian</w:t>
      </w:r>
      <w:r w:rsidRPr="001D05D6">
        <w:rPr>
          <w:rFonts w:ascii="Times New Roman" w:hAnsi="Times New Roman"/>
          <w:strike/>
          <w:color w:val="232323"/>
          <w:spacing w:val="12"/>
          <w:sz w:val="24"/>
        </w:rPr>
        <w:t xml:space="preserve"> </w:t>
      </w:r>
      <w:r w:rsidRPr="001D05D6">
        <w:rPr>
          <w:rFonts w:ascii="Times New Roman" w:hAnsi="Times New Roman"/>
          <w:strike/>
          <w:color w:val="232323"/>
          <w:spacing w:val="-2"/>
          <w:sz w:val="24"/>
        </w:rPr>
        <w:t>lights</w:t>
      </w:r>
    </w:p>
    <w:p w14:paraId="663652FE" w14:textId="77777777" w:rsidR="00CD3ABF" w:rsidRPr="001D05D6" w:rsidRDefault="00CD3ABF" w:rsidP="000B7992">
      <w:pPr>
        <w:pStyle w:val="ListParagraph"/>
        <w:widowControl w:val="0"/>
        <w:numPr>
          <w:ilvl w:val="0"/>
          <w:numId w:val="18"/>
        </w:numPr>
        <w:tabs>
          <w:tab w:val="left" w:pos="834"/>
        </w:tabs>
        <w:autoSpaceDE w:val="0"/>
        <w:autoSpaceDN w:val="0"/>
        <w:spacing w:before="27"/>
        <w:ind w:left="270" w:right="0" w:hanging="356"/>
        <w:contextualSpacing w:val="0"/>
        <w:jc w:val="both"/>
        <w:rPr>
          <w:rFonts w:ascii="Times New Roman" w:hAnsi="Times New Roman"/>
          <w:strike/>
          <w:sz w:val="24"/>
        </w:rPr>
      </w:pPr>
      <w:r w:rsidRPr="001D05D6">
        <w:rPr>
          <w:rFonts w:ascii="Times New Roman" w:hAnsi="Times New Roman"/>
          <w:strike/>
          <w:color w:val="232323"/>
          <w:spacing w:val="-2"/>
          <w:sz w:val="24"/>
        </w:rPr>
        <w:t>Plazas</w:t>
      </w:r>
    </w:p>
    <w:p w14:paraId="4D1AD288" w14:textId="2424A370" w:rsidR="00CD3ABF" w:rsidRPr="001D05D6" w:rsidRDefault="00CD3ABF" w:rsidP="000B7992">
      <w:pPr>
        <w:pStyle w:val="ListParagraph"/>
        <w:widowControl w:val="0"/>
        <w:numPr>
          <w:ilvl w:val="0"/>
          <w:numId w:val="18"/>
        </w:numPr>
        <w:tabs>
          <w:tab w:val="left" w:pos="838"/>
        </w:tabs>
        <w:autoSpaceDE w:val="0"/>
        <w:autoSpaceDN w:val="0"/>
        <w:spacing w:before="17"/>
        <w:ind w:left="270" w:right="0" w:hanging="360"/>
        <w:contextualSpacing w:val="0"/>
        <w:jc w:val="both"/>
        <w:rPr>
          <w:rFonts w:ascii="Times New Roman" w:hAnsi="Times New Roman"/>
          <w:strike/>
          <w:sz w:val="24"/>
        </w:rPr>
      </w:pPr>
      <w:r w:rsidRPr="001D05D6">
        <w:rPr>
          <w:rFonts w:ascii="Times New Roman" w:hAnsi="Times New Roman"/>
          <w:strike/>
          <w:noProof/>
          <w:sz w:val="24"/>
        </w:rPr>
        <mc:AlternateContent>
          <mc:Choice Requires="wps">
            <w:drawing>
              <wp:anchor distT="0" distB="0" distL="0" distR="0" simplePos="0" relativeHeight="251745280" behindDoc="0" locked="0" layoutInCell="1" allowOverlap="1" wp14:anchorId="0D02BF35" wp14:editId="2C9ECAFE">
                <wp:simplePos x="0" y="0"/>
                <wp:positionH relativeFrom="page">
                  <wp:posOffset>7025296</wp:posOffset>
                </wp:positionH>
                <wp:positionV relativeFrom="paragraph">
                  <wp:posOffset>306184</wp:posOffset>
                </wp:positionV>
                <wp:extent cx="182880" cy="152400"/>
                <wp:effectExtent l="0" t="0" r="0" b="0"/>
                <wp:wrapNone/>
                <wp:docPr id="956" name="Textbox 956" descr="#AnnotID = 7602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 cy="152400"/>
                        </a:xfrm>
                        <a:prstGeom prst="rect">
                          <a:avLst/>
                        </a:prstGeom>
                      </wps:spPr>
                      <wps:txbx>
                        <w:txbxContent>
                          <w:p w14:paraId="73D16D97" w14:textId="77777777" w:rsidR="00CD3ABF" w:rsidRDefault="00CD3ABF" w:rsidP="00CD3ABF">
                            <w:pPr>
                              <w:spacing w:line="208" w:lineRule="exact"/>
                              <w:rPr>
                                <w:rFonts w:ascii="Century Gothic"/>
                              </w:rPr>
                            </w:pPr>
                            <w:r>
                              <w:rPr>
                                <w:rFonts w:ascii="Century Gothic"/>
                                <w:spacing w:val="-10"/>
                                <w:w w:val="115"/>
                              </w:rPr>
                              <w:t>4</w:t>
                            </w:r>
                          </w:p>
                        </w:txbxContent>
                      </wps:txbx>
                      <wps:bodyPr wrap="square" lIns="0" tIns="0" rIns="0" bIns="0" rtlCol="0">
                        <a:noAutofit/>
                      </wps:bodyPr>
                    </wps:wsp>
                  </a:graphicData>
                </a:graphic>
              </wp:anchor>
            </w:drawing>
          </mc:Choice>
          <mc:Fallback>
            <w:pict>
              <v:shape w14:anchorId="0D02BF35" id="Textbox 956" o:spid="_x0000_s1075" type="#_x0000_t202" alt="#AnnotID = 7602273" style="position:absolute;left:0;text-align:left;margin-left:553.15pt;margin-top:24.1pt;width:14.4pt;height:12pt;z-index:251745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" filled="f" stroked="f">
                <v:textbox inset="0,0,0,0">
                  <w:txbxContent>
                    <w:p w14:paraId="73D16D97" w14:textId="77777777" w:rsidR="00CD3ABF" w:rsidRDefault="00CD3ABF" w:rsidP="00CD3ABF">
                      <w:pPr>
                        <w:spacing w:line="208" w:lineRule="exact"/>
                        <w:rPr>
                          <w:rFonts w:ascii="Century Gothic"/>
                        </w:rPr>
                      </w:pPr>
                      <w:r>
                        <w:rPr>
                          <w:rFonts w:ascii="Century Gothic"/>
                          <w:spacing w:val="-10"/>
                          <w:w w:val="115"/>
                        </w:rPr>
                        <w:t>4</w:t>
                      </w:r>
                    </w:p>
                  </w:txbxContent>
                </v:textbox>
                <w10:wrap anchorx="page"/>
              </v:shape>
            </w:pict>
          </mc:Fallback>
        </mc:AlternateContent>
      </w:r>
      <w:r w:rsidRPr="001D05D6">
        <w:rPr>
          <w:rFonts w:ascii="Times New Roman" w:hAnsi="Times New Roman"/>
          <w:strike/>
          <w:color w:val="232323"/>
          <w:sz w:val="24"/>
        </w:rPr>
        <w:t>Central</w:t>
      </w:r>
      <w:r w:rsidRPr="001D05D6">
        <w:rPr>
          <w:rFonts w:ascii="Times New Roman" w:hAnsi="Times New Roman"/>
          <w:strike/>
          <w:color w:val="232323"/>
          <w:spacing w:val="-4"/>
          <w:sz w:val="24"/>
        </w:rPr>
        <w:t xml:space="preserve"> Park</w:t>
      </w:r>
    </w:p>
    <w:p w14:paraId="190B99B4" w14:textId="77777777" w:rsidR="00CD3ABF" w:rsidRPr="001D05D6" w:rsidRDefault="00CD3ABF" w:rsidP="000B7992">
      <w:pPr>
        <w:spacing w:before="103"/>
        <w:ind w:left="270" w:right="0"/>
        <w:jc w:val="both"/>
        <w:rPr>
          <w:rFonts w:ascii="Times New Roman" w:hAnsi="Times New Roman"/>
          <w:strike/>
          <w:sz w:val="24"/>
        </w:rPr>
      </w:pPr>
      <w:r w:rsidRPr="001D05D6">
        <w:rPr>
          <w:rFonts w:ascii="Times New Roman" w:hAnsi="Times New Roman"/>
          <w:strike/>
        </w:rPr>
        <w:br w:type="column"/>
      </w:r>
    </w:p>
    <w:p w14:paraId="6D145040" w14:textId="77777777" w:rsidR="00CD3ABF" w:rsidRPr="001D05D6" w:rsidRDefault="00CD3ABF" w:rsidP="000B7992">
      <w:pPr>
        <w:pStyle w:val="ListParagraph"/>
        <w:widowControl w:val="0"/>
        <w:numPr>
          <w:ilvl w:val="0"/>
          <w:numId w:val="18"/>
        </w:numPr>
        <w:tabs>
          <w:tab w:val="left" w:pos="726"/>
        </w:tabs>
        <w:autoSpaceDE w:val="0"/>
        <w:autoSpaceDN w:val="0"/>
        <w:ind w:left="270" w:right="0" w:hanging="353"/>
        <w:contextualSpacing w:val="0"/>
        <w:jc w:val="both"/>
        <w:rPr>
          <w:rFonts w:ascii="Times New Roman" w:hAnsi="Times New Roman"/>
          <w:strike/>
          <w:sz w:val="24"/>
        </w:rPr>
      </w:pPr>
      <w:r w:rsidRPr="001D05D6">
        <w:rPr>
          <w:rFonts w:ascii="Times New Roman" w:hAnsi="Times New Roman"/>
          <w:strike/>
          <w:color w:val="232323"/>
          <w:sz w:val="24"/>
        </w:rPr>
        <w:t>Improved</w:t>
      </w:r>
      <w:r w:rsidRPr="001D05D6">
        <w:rPr>
          <w:rFonts w:ascii="Times New Roman" w:hAnsi="Times New Roman"/>
          <w:strike/>
          <w:color w:val="232323"/>
          <w:spacing w:val="14"/>
          <w:sz w:val="24"/>
        </w:rPr>
        <w:t xml:space="preserve"> </w:t>
      </w:r>
      <w:r w:rsidRPr="001D05D6">
        <w:rPr>
          <w:rFonts w:ascii="Times New Roman" w:hAnsi="Times New Roman"/>
          <w:strike/>
          <w:color w:val="232323"/>
          <w:sz w:val="24"/>
        </w:rPr>
        <w:t xml:space="preserve">recreation </w:t>
      </w:r>
      <w:r w:rsidRPr="001D05D6">
        <w:rPr>
          <w:rFonts w:ascii="Times New Roman" w:hAnsi="Times New Roman"/>
          <w:strike/>
          <w:color w:val="232323"/>
          <w:spacing w:val="-2"/>
          <w:sz w:val="24"/>
        </w:rPr>
        <w:t>facilities</w:t>
      </w:r>
    </w:p>
    <w:p w14:paraId="3F579A7D" w14:textId="77777777" w:rsidR="00CD3ABF" w:rsidRPr="001D05D6" w:rsidRDefault="00CD3ABF" w:rsidP="000B7992">
      <w:pPr>
        <w:pStyle w:val="ListParagraph"/>
        <w:widowControl w:val="0"/>
        <w:numPr>
          <w:ilvl w:val="1"/>
          <w:numId w:val="18"/>
        </w:numPr>
        <w:tabs>
          <w:tab w:val="left" w:pos="1097"/>
        </w:tabs>
        <w:autoSpaceDE w:val="0"/>
        <w:autoSpaceDN w:val="0"/>
        <w:spacing w:before="26"/>
        <w:ind w:left="270" w:right="0"/>
        <w:contextualSpacing w:val="0"/>
        <w:jc w:val="both"/>
        <w:rPr>
          <w:rFonts w:ascii="Times New Roman" w:hAnsi="Times New Roman"/>
          <w:strike/>
          <w:sz w:val="24"/>
        </w:rPr>
      </w:pPr>
      <w:r w:rsidRPr="001D05D6">
        <w:rPr>
          <w:rFonts w:ascii="Times New Roman" w:hAnsi="Times New Roman"/>
          <w:strike/>
          <w:color w:val="232323"/>
          <w:spacing w:val="-2"/>
          <w:sz w:val="24"/>
        </w:rPr>
        <w:t>Softball</w:t>
      </w:r>
    </w:p>
    <w:p w14:paraId="1ECE9557" w14:textId="77777777" w:rsidR="00CD3ABF" w:rsidRPr="001D05D6" w:rsidRDefault="00CD3ABF" w:rsidP="000B7992">
      <w:pPr>
        <w:pStyle w:val="ListParagraph"/>
        <w:widowControl w:val="0"/>
        <w:numPr>
          <w:ilvl w:val="1"/>
          <w:numId w:val="18"/>
        </w:numPr>
        <w:tabs>
          <w:tab w:val="left" w:pos="1097"/>
        </w:tabs>
        <w:autoSpaceDE w:val="0"/>
        <w:autoSpaceDN w:val="0"/>
        <w:spacing w:before="13"/>
        <w:ind w:left="270" w:right="0"/>
        <w:contextualSpacing w:val="0"/>
        <w:jc w:val="both"/>
        <w:rPr>
          <w:rFonts w:ascii="Times New Roman" w:hAnsi="Times New Roman"/>
          <w:strike/>
          <w:sz w:val="24"/>
        </w:rPr>
      </w:pPr>
      <w:r w:rsidRPr="001D05D6">
        <w:rPr>
          <w:rFonts w:ascii="Times New Roman" w:hAnsi="Times New Roman"/>
          <w:strike/>
          <w:color w:val="232323"/>
          <w:sz w:val="24"/>
        </w:rPr>
        <w:t>Equestrian</w:t>
      </w:r>
      <w:r w:rsidRPr="001D05D6">
        <w:rPr>
          <w:rFonts w:ascii="Times New Roman" w:hAnsi="Times New Roman"/>
          <w:strike/>
          <w:color w:val="232323"/>
          <w:spacing w:val="5"/>
          <w:sz w:val="24"/>
        </w:rPr>
        <w:t xml:space="preserve"> </w:t>
      </w:r>
      <w:r w:rsidRPr="001D05D6">
        <w:rPr>
          <w:rFonts w:ascii="Times New Roman" w:hAnsi="Times New Roman"/>
          <w:strike/>
          <w:color w:val="232323"/>
          <w:spacing w:val="-2"/>
          <w:sz w:val="24"/>
        </w:rPr>
        <w:t>trails</w:t>
      </w:r>
    </w:p>
    <w:p w14:paraId="7643DB9B" w14:textId="77777777" w:rsidR="00CD3ABF" w:rsidRPr="001D05D6" w:rsidRDefault="00CD3ABF" w:rsidP="000B7992">
      <w:pPr>
        <w:pStyle w:val="ListParagraph"/>
        <w:widowControl w:val="0"/>
        <w:numPr>
          <w:ilvl w:val="1"/>
          <w:numId w:val="18"/>
        </w:numPr>
        <w:tabs>
          <w:tab w:val="left" w:pos="1103"/>
        </w:tabs>
        <w:autoSpaceDE w:val="0"/>
        <w:autoSpaceDN w:val="0"/>
        <w:spacing w:before="22"/>
        <w:ind w:left="270" w:right="0" w:hanging="365"/>
        <w:contextualSpacing w:val="0"/>
        <w:jc w:val="both"/>
        <w:rPr>
          <w:rFonts w:ascii="Times New Roman" w:hAnsi="Times New Roman"/>
          <w:strike/>
          <w:sz w:val="24"/>
        </w:rPr>
      </w:pPr>
      <w:r w:rsidRPr="001D05D6">
        <w:rPr>
          <w:rFonts w:ascii="Times New Roman" w:hAnsi="Times New Roman"/>
          <w:strike/>
          <w:color w:val="232323"/>
          <w:spacing w:val="-2"/>
          <w:sz w:val="24"/>
        </w:rPr>
        <w:t>Horseshoes</w:t>
      </w:r>
    </w:p>
    <w:p w14:paraId="244CC192" w14:textId="77777777" w:rsidR="00CD3ABF" w:rsidRPr="001D05D6" w:rsidRDefault="00CD3ABF" w:rsidP="000B7992">
      <w:pPr>
        <w:pStyle w:val="ListParagraph"/>
        <w:widowControl w:val="0"/>
        <w:numPr>
          <w:ilvl w:val="1"/>
          <w:numId w:val="18"/>
        </w:numPr>
        <w:tabs>
          <w:tab w:val="left" w:pos="1106"/>
        </w:tabs>
        <w:autoSpaceDE w:val="0"/>
        <w:autoSpaceDN w:val="0"/>
        <w:spacing w:before="17"/>
        <w:ind w:left="270" w:right="0" w:hanging="363"/>
        <w:contextualSpacing w:val="0"/>
        <w:jc w:val="both"/>
        <w:rPr>
          <w:rFonts w:ascii="Times New Roman" w:hAnsi="Times New Roman"/>
          <w:strike/>
          <w:sz w:val="24"/>
        </w:rPr>
      </w:pPr>
      <w:r w:rsidRPr="001D05D6">
        <w:rPr>
          <w:rFonts w:ascii="Times New Roman" w:hAnsi="Times New Roman"/>
          <w:strike/>
          <w:color w:val="232323"/>
          <w:sz w:val="24"/>
        </w:rPr>
        <w:t>Skate</w:t>
      </w:r>
      <w:r w:rsidRPr="001D05D6">
        <w:rPr>
          <w:rFonts w:ascii="Times New Roman" w:hAnsi="Times New Roman"/>
          <w:strike/>
          <w:color w:val="232323"/>
          <w:spacing w:val="4"/>
          <w:sz w:val="24"/>
        </w:rPr>
        <w:t xml:space="preserve"> </w:t>
      </w:r>
      <w:r w:rsidRPr="001D05D6">
        <w:rPr>
          <w:rFonts w:ascii="Times New Roman" w:hAnsi="Times New Roman"/>
          <w:strike/>
          <w:color w:val="232323"/>
          <w:spacing w:val="-4"/>
          <w:sz w:val="24"/>
        </w:rPr>
        <w:t>park</w:t>
      </w:r>
    </w:p>
    <w:p w14:paraId="2FAAC60C" w14:textId="77777777" w:rsidR="00CD3ABF" w:rsidRPr="001D05D6" w:rsidRDefault="00CD3ABF" w:rsidP="000B7992">
      <w:pPr>
        <w:pStyle w:val="ListParagraph"/>
        <w:widowControl w:val="0"/>
        <w:numPr>
          <w:ilvl w:val="1"/>
          <w:numId w:val="18"/>
        </w:numPr>
        <w:tabs>
          <w:tab w:val="left" w:pos="1103"/>
        </w:tabs>
        <w:autoSpaceDE w:val="0"/>
        <w:autoSpaceDN w:val="0"/>
        <w:spacing w:before="12"/>
        <w:ind w:left="270" w:right="0" w:hanging="360"/>
        <w:contextualSpacing w:val="0"/>
        <w:jc w:val="both"/>
        <w:rPr>
          <w:rFonts w:ascii="Times New Roman" w:hAnsi="Times New Roman"/>
          <w:strike/>
          <w:sz w:val="24"/>
        </w:rPr>
      </w:pPr>
      <w:r w:rsidRPr="001D05D6">
        <w:rPr>
          <w:rFonts w:ascii="Times New Roman" w:hAnsi="Times New Roman"/>
          <w:strike/>
          <w:color w:val="232323"/>
          <w:sz w:val="24"/>
        </w:rPr>
        <w:t>Bike</w:t>
      </w:r>
      <w:r w:rsidRPr="001D05D6">
        <w:rPr>
          <w:rFonts w:ascii="Times New Roman" w:hAnsi="Times New Roman"/>
          <w:strike/>
          <w:color w:val="232323"/>
          <w:spacing w:val="9"/>
          <w:sz w:val="24"/>
        </w:rPr>
        <w:t xml:space="preserve"> </w:t>
      </w:r>
      <w:r w:rsidRPr="001D05D6">
        <w:rPr>
          <w:rFonts w:ascii="Times New Roman" w:hAnsi="Times New Roman"/>
          <w:strike/>
          <w:color w:val="232323"/>
          <w:spacing w:val="-2"/>
          <w:sz w:val="24"/>
        </w:rPr>
        <w:t>soccer</w:t>
      </w:r>
    </w:p>
    <w:p w14:paraId="457C8331" w14:textId="77777777" w:rsidR="00CD3ABF" w:rsidRPr="001D05D6" w:rsidRDefault="00CD3ABF" w:rsidP="000B7992">
      <w:pPr>
        <w:pStyle w:val="ListParagraph"/>
        <w:widowControl w:val="0"/>
        <w:numPr>
          <w:ilvl w:val="0"/>
          <w:numId w:val="18"/>
        </w:numPr>
        <w:tabs>
          <w:tab w:val="left" w:pos="747"/>
        </w:tabs>
        <w:autoSpaceDE w:val="0"/>
        <w:autoSpaceDN w:val="0"/>
        <w:spacing w:before="13"/>
        <w:ind w:left="270" w:right="0" w:hanging="355"/>
        <w:contextualSpacing w:val="0"/>
        <w:jc w:val="both"/>
        <w:rPr>
          <w:rFonts w:ascii="Times New Roman" w:hAnsi="Times New Roman"/>
          <w:strike/>
          <w:sz w:val="24"/>
        </w:rPr>
      </w:pPr>
      <w:r w:rsidRPr="001D05D6">
        <w:rPr>
          <w:rFonts w:ascii="Times New Roman" w:hAnsi="Times New Roman"/>
          <w:strike/>
          <w:color w:val="232323"/>
          <w:sz w:val="24"/>
        </w:rPr>
        <w:t>Drinking</w:t>
      </w:r>
      <w:r w:rsidRPr="001D05D6">
        <w:rPr>
          <w:rFonts w:ascii="Times New Roman" w:hAnsi="Times New Roman"/>
          <w:strike/>
          <w:color w:val="232323"/>
          <w:spacing w:val="4"/>
          <w:sz w:val="24"/>
        </w:rPr>
        <w:t xml:space="preserve"> </w:t>
      </w:r>
      <w:r w:rsidRPr="001D05D6">
        <w:rPr>
          <w:rFonts w:ascii="Times New Roman" w:hAnsi="Times New Roman"/>
          <w:strike/>
          <w:color w:val="232323"/>
          <w:spacing w:val="-2"/>
          <w:sz w:val="24"/>
        </w:rPr>
        <w:t>fountains</w:t>
      </w:r>
    </w:p>
    <w:p w14:paraId="54C1B78E" w14:textId="77777777" w:rsidR="00CD3ABF" w:rsidRPr="001D05D6" w:rsidRDefault="00CD3ABF" w:rsidP="000B7992">
      <w:pPr>
        <w:pStyle w:val="ListParagraph"/>
        <w:widowControl w:val="0"/>
        <w:numPr>
          <w:ilvl w:val="0"/>
          <w:numId w:val="18"/>
        </w:numPr>
        <w:tabs>
          <w:tab w:val="left" w:pos="747"/>
        </w:tabs>
        <w:autoSpaceDE w:val="0"/>
        <w:autoSpaceDN w:val="0"/>
        <w:spacing w:before="17"/>
        <w:ind w:left="270" w:right="0" w:hanging="355"/>
        <w:contextualSpacing w:val="0"/>
        <w:jc w:val="both"/>
        <w:rPr>
          <w:rFonts w:ascii="Times New Roman" w:hAnsi="Times New Roman"/>
          <w:strike/>
          <w:sz w:val="24"/>
        </w:rPr>
      </w:pPr>
      <w:r w:rsidRPr="001D05D6">
        <w:rPr>
          <w:rFonts w:ascii="Times New Roman" w:hAnsi="Times New Roman"/>
          <w:strike/>
          <w:color w:val="232323"/>
          <w:sz w:val="24"/>
        </w:rPr>
        <w:t>Central</w:t>
      </w:r>
      <w:r w:rsidRPr="001D05D6">
        <w:rPr>
          <w:rFonts w:ascii="Times New Roman" w:hAnsi="Times New Roman"/>
          <w:strike/>
          <w:color w:val="232323"/>
          <w:spacing w:val="1"/>
          <w:sz w:val="24"/>
        </w:rPr>
        <w:t xml:space="preserve"> </w:t>
      </w:r>
      <w:r w:rsidRPr="001D05D6">
        <w:rPr>
          <w:rFonts w:ascii="Times New Roman" w:hAnsi="Times New Roman"/>
          <w:strike/>
          <w:color w:val="232323"/>
          <w:spacing w:val="-4"/>
          <w:sz w:val="24"/>
        </w:rPr>
        <w:t>park</w:t>
      </w:r>
    </w:p>
    <w:p w14:paraId="26ABAABD" w14:textId="77777777" w:rsidR="00CD3ABF" w:rsidRPr="001D05D6" w:rsidRDefault="00CD3ABF" w:rsidP="000B7992">
      <w:pPr>
        <w:pStyle w:val="ListParagraph"/>
        <w:widowControl w:val="0"/>
        <w:numPr>
          <w:ilvl w:val="0"/>
          <w:numId w:val="18"/>
        </w:numPr>
        <w:tabs>
          <w:tab w:val="left" w:pos="752"/>
        </w:tabs>
        <w:autoSpaceDE w:val="0"/>
        <w:autoSpaceDN w:val="0"/>
        <w:spacing w:before="12"/>
        <w:ind w:left="270" w:right="0" w:hanging="360"/>
        <w:contextualSpacing w:val="0"/>
        <w:jc w:val="both"/>
        <w:rPr>
          <w:rFonts w:ascii="Times New Roman" w:hAnsi="Times New Roman"/>
          <w:strike/>
          <w:sz w:val="24"/>
        </w:rPr>
      </w:pPr>
      <w:r w:rsidRPr="001D05D6">
        <w:rPr>
          <w:rFonts w:ascii="Times New Roman" w:hAnsi="Times New Roman"/>
          <w:strike/>
          <w:color w:val="232323"/>
          <w:sz w:val="24"/>
        </w:rPr>
        <w:t>Historic pedestrian</w:t>
      </w:r>
      <w:r w:rsidRPr="001D05D6">
        <w:rPr>
          <w:rFonts w:ascii="Times New Roman" w:hAnsi="Times New Roman"/>
          <w:strike/>
          <w:color w:val="232323"/>
          <w:spacing w:val="7"/>
          <w:sz w:val="24"/>
        </w:rPr>
        <w:t xml:space="preserve"> </w:t>
      </w:r>
      <w:r w:rsidRPr="001D05D6">
        <w:rPr>
          <w:rFonts w:ascii="Times New Roman" w:hAnsi="Times New Roman"/>
          <w:strike/>
          <w:color w:val="232323"/>
          <w:spacing w:val="-2"/>
          <w:sz w:val="24"/>
        </w:rPr>
        <w:t>lights!!</w:t>
      </w:r>
    </w:p>
    <w:p w14:paraId="22C1DA92" w14:textId="77777777" w:rsidR="00CD3ABF" w:rsidRPr="001D05D6" w:rsidRDefault="00CD3ABF" w:rsidP="000B7992">
      <w:pPr>
        <w:pStyle w:val="ListParagraph"/>
        <w:widowControl w:val="0"/>
        <w:numPr>
          <w:ilvl w:val="0"/>
          <w:numId w:val="18"/>
        </w:numPr>
        <w:tabs>
          <w:tab w:val="left" w:pos="759"/>
        </w:tabs>
        <w:autoSpaceDE w:val="0"/>
        <w:autoSpaceDN w:val="0"/>
        <w:spacing w:before="17"/>
        <w:ind w:left="270" w:right="0" w:hanging="362"/>
        <w:contextualSpacing w:val="0"/>
        <w:jc w:val="both"/>
        <w:rPr>
          <w:rFonts w:ascii="Times New Roman" w:hAnsi="Times New Roman"/>
          <w:strike/>
          <w:sz w:val="24"/>
        </w:rPr>
      </w:pPr>
      <w:r w:rsidRPr="001D05D6">
        <w:rPr>
          <w:rFonts w:ascii="Times New Roman" w:hAnsi="Times New Roman"/>
          <w:strike/>
          <w:color w:val="232323"/>
          <w:sz w:val="24"/>
        </w:rPr>
        <w:t>Archway</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entrance</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into</w:t>
      </w:r>
      <w:r w:rsidRPr="001D05D6">
        <w:rPr>
          <w:rFonts w:ascii="Times New Roman" w:hAnsi="Times New Roman"/>
          <w:strike/>
          <w:color w:val="232323"/>
          <w:spacing w:val="-4"/>
          <w:sz w:val="24"/>
        </w:rPr>
        <w:t xml:space="preserve"> </w:t>
      </w:r>
      <w:r w:rsidRPr="001D05D6">
        <w:rPr>
          <w:rFonts w:ascii="Times New Roman" w:hAnsi="Times New Roman"/>
          <w:strike/>
          <w:color w:val="232323"/>
          <w:spacing w:val="-2"/>
          <w:sz w:val="24"/>
        </w:rPr>
        <w:t>downtown</w:t>
      </w:r>
    </w:p>
    <w:p w14:paraId="01EAD894" w14:textId="77777777" w:rsidR="00CD3ABF" w:rsidRPr="001D05D6" w:rsidRDefault="00CD3ABF" w:rsidP="000B7992">
      <w:pPr>
        <w:pStyle w:val="ListParagraph"/>
        <w:widowControl w:val="0"/>
        <w:numPr>
          <w:ilvl w:val="0"/>
          <w:numId w:val="18"/>
        </w:numPr>
        <w:tabs>
          <w:tab w:val="left" w:pos="761"/>
          <w:tab w:val="left" w:pos="763"/>
        </w:tabs>
        <w:autoSpaceDE w:val="0"/>
        <w:autoSpaceDN w:val="0"/>
        <w:spacing w:before="20" w:line="237" w:lineRule="auto"/>
        <w:ind w:left="270" w:right="0" w:hanging="362"/>
        <w:contextualSpacing w:val="0"/>
        <w:jc w:val="both"/>
        <w:rPr>
          <w:rFonts w:ascii="Times New Roman" w:hAnsi="Times New Roman"/>
          <w:strike/>
          <w:sz w:val="24"/>
        </w:rPr>
      </w:pPr>
      <w:r w:rsidRPr="001D05D6">
        <w:rPr>
          <w:rFonts w:ascii="Times New Roman" w:hAnsi="Times New Roman"/>
          <w:strike/>
          <w:color w:val="232323"/>
          <w:sz w:val="24"/>
        </w:rPr>
        <w:t>Benches, benches, benches</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w:t>
      </w:r>
      <w:r w:rsidRPr="001D05D6">
        <w:rPr>
          <w:rFonts w:ascii="Times New Roman" w:hAnsi="Times New Roman"/>
          <w:strike/>
          <w:color w:val="232323"/>
          <w:spacing w:val="40"/>
          <w:sz w:val="24"/>
        </w:rPr>
        <w:t xml:space="preserve"> </w:t>
      </w:r>
      <w:r w:rsidRPr="001D05D6">
        <w:rPr>
          <w:rFonts w:ascii="Times New Roman" w:hAnsi="Times New Roman"/>
          <w:strike/>
          <w:color w:val="232323"/>
          <w:sz w:val="24"/>
        </w:rPr>
        <w:t>Let's</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not make Hermiston'</w:t>
      </w:r>
      <w:r w:rsidRPr="001D05D6">
        <w:rPr>
          <w:rFonts w:ascii="Times New Roman" w:hAnsi="Times New Roman"/>
          <w:strike/>
          <w:color w:val="232323"/>
          <w:spacing w:val="-10"/>
          <w:sz w:val="24"/>
        </w:rPr>
        <w:t xml:space="preserve"> </w:t>
      </w:r>
      <w:r w:rsidRPr="001D05D6">
        <w:rPr>
          <w:rFonts w:ascii="Times New Roman" w:hAnsi="Times New Roman"/>
          <w:strike/>
          <w:color w:val="232323"/>
          <w:sz w:val="24"/>
        </w:rPr>
        <w:t>s mistake</w:t>
      </w:r>
    </w:p>
    <w:p w14:paraId="29834876" w14:textId="77777777" w:rsidR="00CD3ABF" w:rsidRPr="001D05D6" w:rsidRDefault="00CD3ABF" w:rsidP="000B7992">
      <w:pPr>
        <w:pStyle w:val="ListParagraph"/>
        <w:widowControl w:val="0"/>
        <w:numPr>
          <w:ilvl w:val="0"/>
          <w:numId w:val="18"/>
        </w:numPr>
        <w:tabs>
          <w:tab w:val="left" w:pos="769"/>
        </w:tabs>
        <w:autoSpaceDE w:val="0"/>
        <w:autoSpaceDN w:val="0"/>
        <w:spacing w:before="28"/>
        <w:ind w:left="270" w:right="0" w:hanging="358"/>
        <w:contextualSpacing w:val="0"/>
        <w:jc w:val="both"/>
        <w:rPr>
          <w:rFonts w:ascii="Times New Roman" w:hAnsi="Times New Roman"/>
          <w:strike/>
          <w:sz w:val="24"/>
        </w:rPr>
      </w:pPr>
      <w:r w:rsidRPr="001D05D6">
        <w:rPr>
          <w:rFonts w:ascii="Times New Roman" w:hAnsi="Times New Roman"/>
          <w:strike/>
          <w:color w:val="232323"/>
          <w:sz w:val="24"/>
        </w:rPr>
        <w:t>Narrow</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streets</w:t>
      </w:r>
      <w:r w:rsidRPr="001D05D6">
        <w:rPr>
          <w:rFonts w:ascii="Times New Roman" w:hAnsi="Times New Roman"/>
          <w:strike/>
          <w:color w:val="232323"/>
          <w:spacing w:val="7"/>
          <w:sz w:val="24"/>
        </w:rPr>
        <w:t xml:space="preserve"> </w:t>
      </w:r>
      <w:r w:rsidRPr="001D05D6">
        <w:rPr>
          <w:rFonts w:ascii="Times New Roman" w:hAnsi="Times New Roman"/>
          <w:strike/>
          <w:color w:val="232323"/>
          <w:sz w:val="24"/>
        </w:rPr>
        <w:t>with</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trees</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and</w:t>
      </w:r>
      <w:r w:rsidRPr="001D05D6">
        <w:rPr>
          <w:rFonts w:ascii="Times New Roman" w:hAnsi="Times New Roman"/>
          <w:strike/>
          <w:color w:val="232323"/>
          <w:spacing w:val="3"/>
          <w:sz w:val="24"/>
        </w:rPr>
        <w:t xml:space="preserve"> </w:t>
      </w:r>
      <w:r w:rsidRPr="001D05D6">
        <w:rPr>
          <w:rFonts w:ascii="Times New Roman" w:hAnsi="Times New Roman"/>
          <w:strike/>
          <w:color w:val="232323"/>
          <w:spacing w:val="-2"/>
          <w:sz w:val="24"/>
        </w:rPr>
        <w:t>lights</w:t>
      </w:r>
    </w:p>
    <w:p w14:paraId="2C7F8E2B" w14:textId="77777777" w:rsidR="00CD3ABF" w:rsidRPr="001D05D6" w:rsidRDefault="00CD3ABF" w:rsidP="000B7992">
      <w:pPr>
        <w:pStyle w:val="ListParagraph"/>
        <w:widowControl w:val="0"/>
        <w:numPr>
          <w:ilvl w:val="0"/>
          <w:numId w:val="18"/>
        </w:numPr>
        <w:tabs>
          <w:tab w:val="left" w:pos="773"/>
        </w:tabs>
        <w:autoSpaceDE w:val="0"/>
        <w:autoSpaceDN w:val="0"/>
        <w:spacing w:before="15" w:line="237" w:lineRule="auto"/>
        <w:ind w:left="270" w:right="0" w:hanging="362"/>
        <w:contextualSpacing w:val="0"/>
        <w:jc w:val="both"/>
        <w:rPr>
          <w:rFonts w:ascii="Times New Roman" w:hAnsi="Times New Roman"/>
          <w:strike/>
          <w:sz w:val="24"/>
        </w:rPr>
      </w:pPr>
      <w:r w:rsidRPr="001D05D6">
        <w:rPr>
          <w:rFonts w:ascii="Times New Roman" w:hAnsi="Times New Roman"/>
          <w:strike/>
          <w:color w:val="232323"/>
          <w:sz w:val="24"/>
        </w:rPr>
        <w:t>Two</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(2)</w:t>
      </w:r>
      <w:r w:rsidRPr="001D05D6">
        <w:rPr>
          <w:rFonts w:ascii="Times New Roman" w:hAnsi="Times New Roman"/>
          <w:strike/>
          <w:color w:val="232323"/>
          <w:spacing w:val="-8"/>
          <w:sz w:val="24"/>
        </w:rPr>
        <w:t xml:space="preserve"> </w:t>
      </w:r>
      <w:r w:rsidRPr="001D05D6">
        <w:rPr>
          <w:rFonts w:ascii="Times New Roman" w:hAnsi="Times New Roman"/>
          <w:strike/>
          <w:color w:val="232323"/>
          <w:sz w:val="24"/>
        </w:rPr>
        <w:t>circles</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in</w:t>
      </w:r>
      <w:r w:rsidRPr="001D05D6">
        <w:rPr>
          <w:rFonts w:ascii="Times New Roman" w:hAnsi="Times New Roman"/>
          <w:strike/>
          <w:color w:val="232323"/>
          <w:spacing w:val="-10"/>
          <w:sz w:val="24"/>
        </w:rPr>
        <w:t xml:space="preserve"> </w:t>
      </w:r>
      <w:proofErr w:type="gramStart"/>
      <w:r w:rsidRPr="001D05D6">
        <w:rPr>
          <w:rFonts w:ascii="Times New Roman" w:hAnsi="Times New Roman"/>
          <w:strike/>
          <w:color w:val="232323"/>
          <w:sz w:val="24"/>
        </w:rPr>
        <w:t>intersections</w:t>
      </w:r>
      <w:r w:rsidRPr="001D05D6">
        <w:rPr>
          <w:rFonts w:ascii="Times New Roman" w:hAnsi="Times New Roman"/>
          <w:strike/>
          <w:color w:val="232323"/>
          <w:spacing w:val="24"/>
          <w:sz w:val="24"/>
        </w:rPr>
        <w:t xml:space="preserve"> </w:t>
      </w:r>
      <w:r w:rsidRPr="001D05D6">
        <w:rPr>
          <w:rFonts w:ascii="Times New Roman" w:hAnsi="Times New Roman"/>
          <w:strike/>
          <w:color w:val="232323"/>
          <w:sz w:val="24"/>
        </w:rPr>
        <w:t>;</w:t>
      </w:r>
      <w:proofErr w:type="gramEnd"/>
      <w:r w:rsidRPr="001D05D6">
        <w:rPr>
          <w:rFonts w:ascii="Times New Roman" w:hAnsi="Times New Roman"/>
          <w:strike/>
          <w:color w:val="232323"/>
          <w:sz w:val="24"/>
        </w:rPr>
        <w:t xml:space="preserve"> misdirect traffic to slow</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it</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down</w:t>
      </w:r>
    </w:p>
    <w:p w14:paraId="347DD40D" w14:textId="77777777" w:rsidR="00CD3ABF" w:rsidRPr="001D05D6" w:rsidRDefault="00CD3ABF" w:rsidP="000B7992">
      <w:pPr>
        <w:pStyle w:val="ListParagraph"/>
        <w:widowControl w:val="0"/>
        <w:numPr>
          <w:ilvl w:val="0"/>
          <w:numId w:val="18"/>
        </w:numPr>
        <w:tabs>
          <w:tab w:val="left" w:pos="776"/>
          <w:tab w:val="left" w:pos="781"/>
        </w:tabs>
        <w:autoSpaceDE w:val="0"/>
        <w:autoSpaceDN w:val="0"/>
        <w:spacing w:before="22" w:line="235" w:lineRule="auto"/>
        <w:ind w:left="270" w:right="0" w:hanging="356"/>
        <w:contextualSpacing w:val="0"/>
        <w:jc w:val="both"/>
        <w:rPr>
          <w:rFonts w:ascii="Times New Roman" w:hAnsi="Times New Roman"/>
          <w:strike/>
          <w:sz w:val="24"/>
        </w:rPr>
      </w:pPr>
      <w:r w:rsidRPr="001D05D6">
        <w:rPr>
          <w:rFonts w:ascii="Times New Roman" w:hAnsi="Times New Roman"/>
          <w:strike/>
          <w:color w:val="232323"/>
          <w:sz w:val="24"/>
        </w:rPr>
        <w:t>Change name to</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Umatilla</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Landing</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w:t>
      </w:r>
      <w:r w:rsidRPr="001D05D6">
        <w:rPr>
          <w:rFonts w:ascii="Times New Roman" w:hAnsi="Times New Roman"/>
          <w:strike/>
          <w:color w:val="232323"/>
          <w:spacing w:val="40"/>
          <w:sz w:val="24"/>
        </w:rPr>
        <w:t xml:space="preserve"> </w:t>
      </w:r>
      <w:r w:rsidRPr="001D05D6">
        <w:rPr>
          <w:rFonts w:ascii="Times New Roman" w:hAnsi="Times New Roman"/>
          <w:strike/>
          <w:color w:val="232323"/>
          <w:sz w:val="24"/>
        </w:rPr>
        <w:t>Go for River Boat theme!</w:t>
      </w:r>
    </w:p>
    <w:p w14:paraId="5A3CB4B0" w14:textId="77777777" w:rsidR="00CD3ABF" w:rsidRPr="001D05D6" w:rsidRDefault="00CD3ABF" w:rsidP="000B7992">
      <w:pPr>
        <w:pStyle w:val="ListParagraph"/>
        <w:widowControl w:val="0"/>
        <w:numPr>
          <w:ilvl w:val="0"/>
          <w:numId w:val="18"/>
        </w:numPr>
        <w:tabs>
          <w:tab w:val="left" w:pos="781"/>
        </w:tabs>
        <w:autoSpaceDE w:val="0"/>
        <w:autoSpaceDN w:val="0"/>
        <w:spacing w:before="22"/>
        <w:ind w:left="270" w:right="0" w:hanging="360"/>
        <w:contextualSpacing w:val="0"/>
        <w:jc w:val="both"/>
        <w:rPr>
          <w:rFonts w:ascii="Times New Roman" w:hAnsi="Times New Roman"/>
          <w:strike/>
          <w:sz w:val="24"/>
        </w:rPr>
      </w:pPr>
      <w:r w:rsidRPr="001D05D6">
        <w:rPr>
          <w:rFonts w:ascii="Times New Roman" w:hAnsi="Times New Roman"/>
          <w:strike/>
          <w:color w:val="232323"/>
          <w:sz w:val="24"/>
        </w:rPr>
        <w:t>Benches,</w:t>
      </w:r>
      <w:r w:rsidRPr="001D05D6">
        <w:rPr>
          <w:rFonts w:ascii="Times New Roman" w:hAnsi="Times New Roman"/>
          <w:strike/>
          <w:color w:val="232323"/>
          <w:spacing w:val="12"/>
          <w:sz w:val="24"/>
        </w:rPr>
        <w:t xml:space="preserve"> </w:t>
      </w:r>
      <w:r w:rsidRPr="001D05D6">
        <w:rPr>
          <w:rFonts w:ascii="Times New Roman" w:hAnsi="Times New Roman"/>
          <w:strike/>
          <w:color w:val="232323"/>
          <w:sz w:val="24"/>
        </w:rPr>
        <w:t>lights,</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 xml:space="preserve">trash </w:t>
      </w:r>
      <w:r w:rsidRPr="001D05D6">
        <w:rPr>
          <w:rFonts w:ascii="Times New Roman" w:hAnsi="Times New Roman"/>
          <w:strike/>
          <w:color w:val="232323"/>
          <w:spacing w:val="-4"/>
          <w:sz w:val="24"/>
        </w:rPr>
        <w:t>cans</w:t>
      </w:r>
    </w:p>
    <w:p w14:paraId="65ECA617" w14:textId="77777777" w:rsidR="00CD3ABF" w:rsidRPr="001D05D6" w:rsidRDefault="00CD3ABF" w:rsidP="000B7992">
      <w:pPr>
        <w:pStyle w:val="ListParagraph"/>
        <w:widowControl w:val="0"/>
        <w:numPr>
          <w:ilvl w:val="0"/>
          <w:numId w:val="18"/>
        </w:numPr>
        <w:tabs>
          <w:tab w:val="left" w:pos="788"/>
        </w:tabs>
        <w:autoSpaceDE w:val="0"/>
        <w:autoSpaceDN w:val="0"/>
        <w:spacing w:before="22"/>
        <w:ind w:left="270" w:right="0" w:hanging="358"/>
        <w:contextualSpacing w:val="0"/>
        <w:jc w:val="both"/>
        <w:rPr>
          <w:rFonts w:ascii="Times New Roman" w:hAnsi="Times New Roman"/>
          <w:strike/>
          <w:sz w:val="24"/>
        </w:rPr>
      </w:pPr>
      <w:r w:rsidRPr="001D05D6">
        <w:rPr>
          <w:rFonts w:ascii="Times New Roman" w:hAnsi="Times New Roman"/>
          <w:strike/>
          <w:color w:val="232323"/>
          <w:sz w:val="24"/>
        </w:rPr>
        <w:t>Need</w:t>
      </w:r>
      <w:r w:rsidRPr="001D05D6">
        <w:rPr>
          <w:rFonts w:ascii="Times New Roman" w:hAnsi="Times New Roman"/>
          <w:strike/>
          <w:color w:val="232323"/>
          <w:spacing w:val="-3"/>
          <w:sz w:val="24"/>
        </w:rPr>
        <w:t xml:space="preserve"> </w:t>
      </w:r>
      <w:r w:rsidRPr="001D05D6">
        <w:rPr>
          <w:rFonts w:ascii="Times New Roman" w:hAnsi="Times New Roman"/>
          <w:strike/>
          <w:color w:val="232323"/>
          <w:sz w:val="24"/>
        </w:rPr>
        <w:t>more</w:t>
      </w:r>
      <w:r w:rsidRPr="001D05D6">
        <w:rPr>
          <w:rFonts w:ascii="Times New Roman" w:hAnsi="Times New Roman"/>
          <w:strike/>
          <w:color w:val="232323"/>
          <w:spacing w:val="11"/>
          <w:sz w:val="24"/>
        </w:rPr>
        <w:t xml:space="preserve"> </w:t>
      </w:r>
      <w:r w:rsidRPr="001D05D6">
        <w:rPr>
          <w:rFonts w:ascii="Times New Roman" w:hAnsi="Times New Roman"/>
          <w:strike/>
          <w:color w:val="232323"/>
          <w:spacing w:val="-2"/>
          <w:sz w:val="24"/>
        </w:rPr>
        <w:t>benches</w:t>
      </w:r>
    </w:p>
    <w:p w14:paraId="42ACBE9C" w14:textId="77777777" w:rsidR="00CD3ABF" w:rsidRPr="001D05D6" w:rsidRDefault="00CD3ABF" w:rsidP="000B7992">
      <w:pPr>
        <w:pStyle w:val="ListParagraph"/>
        <w:widowControl w:val="0"/>
        <w:numPr>
          <w:ilvl w:val="0"/>
          <w:numId w:val="18"/>
        </w:numPr>
        <w:tabs>
          <w:tab w:val="left" w:pos="796"/>
        </w:tabs>
        <w:autoSpaceDE w:val="0"/>
        <w:autoSpaceDN w:val="0"/>
        <w:spacing w:before="17"/>
        <w:ind w:left="270" w:right="0"/>
        <w:contextualSpacing w:val="0"/>
        <w:jc w:val="both"/>
        <w:rPr>
          <w:rFonts w:ascii="Times New Roman" w:hAnsi="Times New Roman"/>
          <w:strike/>
          <w:sz w:val="24"/>
        </w:rPr>
      </w:pPr>
      <w:r w:rsidRPr="001D05D6">
        <w:rPr>
          <w:rFonts w:ascii="Times New Roman" w:hAnsi="Times New Roman"/>
          <w:strike/>
          <w:color w:val="232323"/>
          <w:sz w:val="24"/>
        </w:rPr>
        <w:t>Gas lamps, type</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of</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street</w:t>
      </w:r>
      <w:r w:rsidRPr="001D05D6">
        <w:rPr>
          <w:rFonts w:ascii="Times New Roman" w:hAnsi="Times New Roman"/>
          <w:strike/>
          <w:color w:val="232323"/>
          <w:spacing w:val="3"/>
          <w:sz w:val="24"/>
        </w:rPr>
        <w:t xml:space="preserve"> </w:t>
      </w:r>
      <w:r w:rsidRPr="001D05D6">
        <w:rPr>
          <w:rFonts w:ascii="Times New Roman" w:hAnsi="Times New Roman"/>
          <w:strike/>
          <w:color w:val="232323"/>
          <w:spacing w:val="-2"/>
          <w:sz w:val="24"/>
        </w:rPr>
        <w:t>lamps</w:t>
      </w:r>
    </w:p>
    <w:p w14:paraId="781942FB" w14:textId="77777777" w:rsidR="00CD3ABF" w:rsidRPr="001D05D6" w:rsidRDefault="00CD3ABF" w:rsidP="000B7992">
      <w:pPr>
        <w:pStyle w:val="ListParagraph"/>
        <w:widowControl w:val="0"/>
        <w:numPr>
          <w:ilvl w:val="0"/>
          <w:numId w:val="18"/>
        </w:numPr>
        <w:tabs>
          <w:tab w:val="left" w:pos="794"/>
        </w:tabs>
        <w:autoSpaceDE w:val="0"/>
        <w:autoSpaceDN w:val="0"/>
        <w:spacing w:before="17"/>
        <w:ind w:left="270" w:right="0" w:hanging="359"/>
        <w:contextualSpacing w:val="0"/>
        <w:jc w:val="both"/>
        <w:rPr>
          <w:rFonts w:ascii="Times New Roman" w:hAnsi="Times New Roman"/>
          <w:strike/>
          <w:sz w:val="24"/>
        </w:rPr>
      </w:pPr>
      <w:r w:rsidRPr="001D05D6">
        <w:rPr>
          <w:rFonts w:ascii="Times New Roman" w:hAnsi="Times New Roman"/>
          <w:strike/>
          <w:color w:val="232323"/>
          <w:sz w:val="24"/>
        </w:rPr>
        <w:t>Scatter</w:t>
      </w:r>
      <w:r w:rsidRPr="001D05D6">
        <w:rPr>
          <w:rFonts w:ascii="Times New Roman" w:hAnsi="Times New Roman"/>
          <w:strike/>
          <w:color w:val="232323"/>
          <w:spacing w:val="4"/>
          <w:sz w:val="24"/>
        </w:rPr>
        <w:t xml:space="preserve"> </w:t>
      </w:r>
      <w:r w:rsidRPr="001D05D6">
        <w:rPr>
          <w:rFonts w:ascii="Times New Roman" w:hAnsi="Times New Roman"/>
          <w:strike/>
          <w:color w:val="232323"/>
          <w:sz w:val="24"/>
        </w:rPr>
        <w:t>benches</w:t>
      </w:r>
      <w:r w:rsidRPr="001D05D6">
        <w:rPr>
          <w:rFonts w:ascii="Times New Roman" w:hAnsi="Times New Roman"/>
          <w:strike/>
          <w:color w:val="232323"/>
          <w:spacing w:val="5"/>
          <w:sz w:val="24"/>
        </w:rPr>
        <w:t xml:space="preserve"> </w:t>
      </w:r>
      <w:r w:rsidRPr="001D05D6">
        <w:rPr>
          <w:rFonts w:ascii="Times New Roman" w:hAnsi="Times New Roman"/>
          <w:strike/>
          <w:color w:val="232323"/>
          <w:sz w:val="24"/>
        </w:rPr>
        <w:t>along</w:t>
      </w:r>
      <w:r w:rsidRPr="001D05D6">
        <w:rPr>
          <w:rFonts w:ascii="Times New Roman" w:hAnsi="Times New Roman"/>
          <w:strike/>
          <w:color w:val="232323"/>
          <w:spacing w:val="-6"/>
          <w:sz w:val="24"/>
        </w:rPr>
        <w:t xml:space="preserve"> </w:t>
      </w:r>
      <w:r w:rsidRPr="001D05D6">
        <w:rPr>
          <w:rFonts w:ascii="Times New Roman" w:hAnsi="Times New Roman"/>
          <w:strike/>
          <w:color w:val="232323"/>
          <w:spacing w:val="-2"/>
          <w:sz w:val="24"/>
        </w:rPr>
        <w:t>streets</w:t>
      </w:r>
    </w:p>
    <w:p w14:paraId="7C2B8EFE" w14:textId="77777777" w:rsidR="00CD3ABF" w:rsidRPr="001D05D6" w:rsidRDefault="00CD3ABF" w:rsidP="000B7992">
      <w:pPr>
        <w:pStyle w:val="ListParagraph"/>
        <w:widowControl w:val="0"/>
        <w:numPr>
          <w:ilvl w:val="0"/>
          <w:numId w:val="18"/>
        </w:numPr>
        <w:tabs>
          <w:tab w:val="left" w:pos="793"/>
          <w:tab w:val="left" w:pos="795"/>
        </w:tabs>
        <w:autoSpaceDE w:val="0"/>
        <w:autoSpaceDN w:val="0"/>
        <w:spacing w:before="20" w:line="237" w:lineRule="auto"/>
        <w:ind w:left="270" w:right="0" w:hanging="356"/>
        <w:contextualSpacing w:val="0"/>
        <w:jc w:val="both"/>
        <w:rPr>
          <w:rFonts w:ascii="Times New Roman" w:hAnsi="Times New Roman"/>
          <w:strike/>
          <w:sz w:val="24"/>
        </w:rPr>
      </w:pPr>
      <w:r w:rsidRPr="001D05D6">
        <w:rPr>
          <w:rFonts w:ascii="Times New Roman" w:hAnsi="Times New Roman"/>
          <w:strike/>
          <w:color w:val="232323"/>
          <w:sz w:val="24"/>
        </w:rPr>
        <w:t>Need more vibrant colors</w:t>
      </w:r>
      <w:r w:rsidRPr="001D05D6">
        <w:rPr>
          <w:rFonts w:ascii="Times New Roman" w:hAnsi="Times New Roman"/>
          <w:strike/>
          <w:color w:val="232323"/>
          <w:spacing w:val="-6"/>
          <w:sz w:val="24"/>
        </w:rPr>
        <w:t xml:space="preserve"> </w:t>
      </w:r>
      <w:r w:rsidRPr="001D05D6">
        <w:rPr>
          <w:rFonts w:ascii="Times New Roman" w:hAnsi="Times New Roman"/>
          <w:strike/>
          <w:color w:val="232323"/>
          <w:sz w:val="24"/>
        </w:rPr>
        <w:t>that</w:t>
      </w:r>
      <w:r w:rsidRPr="001D05D6">
        <w:rPr>
          <w:rFonts w:ascii="Times New Roman" w:hAnsi="Times New Roman"/>
          <w:strike/>
          <w:color w:val="232323"/>
          <w:spacing w:val="-2"/>
          <w:sz w:val="24"/>
        </w:rPr>
        <w:t xml:space="preserve"> </w:t>
      </w:r>
      <w:r w:rsidRPr="001D05D6">
        <w:rPr>
          <w:rFonts w:ascii="Times New Roman" w:hAnsi="Times New Roman"/>
          <w:strike/>
          <w:color w:val="232323"/>
          <w:sz w:val="24"/>
        </w:rPr>
        <w:t>paint, flowers, statues, tree/</w:t>
      </w:r>
      <w:proofErr w:type="spellStart"/>
      <w:r w:rsidRPr="001D05D6">
        <w:rPr>
          <w:rFonts w:ascii="Times New Roman" w:hAnsi="Times New Roman"/>
          <w:strike/>
          <w:color w:val="232323"/>
          <w:sz w:val="24"/>
        </w:rPr>
        <w:t>shubbery</w:t>
      </w:r>
      <w:proofErr w:type="spellEnd"/>
      <w:r w:rsidRPr="001D05D6">
        <w:rPr>
          <w:rFonts w:ascii="Times New Roman" w:hAnsi="Times New Roman"/>
          <w:strike/>
          <w:color w:val="232323"/>
          <w:spacing w:val="40"/>
          <w:sz w:val="24"/>
        </w:rPr>
        <w:t xml:space="preserve"> </w:t>
      </w:r>
      <w:r w:rsidRPr="001D05D6">
        <w:rPr>
          <w:rFonts w:ascii="Times New Roman" w:hAnsi="Times New Roman"/>
          <w:strike/>
          <w:color w:val="232323"/>
          <w:sz w:val="24"/>
        </w:rPr>
        <w:t>can provide.</w:t>
      </w:r>
      <w:r w:rsidRPr="001D05D6">
        <w:rPr>
          <w:rFonts w:ascii="Times New Roman" w:hAnsi="Times New Roman"/>
          <w:strike/>
          <w:color w:val="232323"/>
          <w:spacing w:val="40"/>
          <w:sz w:val="24"/>
        </w:rPr>
        <w:t xml:space="preserve"> </w:t>
      </w:r>
      <w:r w:rsidRPr="001D05D6">
        <w:rPr>
          <w:rFonts w:ascii="Times New Roman" w:hAnsi="Times New Roman"/>
          <w:strike/>
          <w:color w:val="232323"/>
          <w:sz w:val="24"/>
        </w:rPr>
        <w:t>All this brown is too depressing &amp; boring</w:t>
      </w:r>
    </w:p>
    <w:p w14:paraId="2E199133" w14:textId="77777777" w:rsidR="00CD3ABF" w:rsidRPr="001D05D6" w:rsidRDefault="00CD3ABF" w:rsidP="000B7992">
      <w:pPr>
        <w:pStyle w:val="ListParagraph"/>
        <w:widowControl w:val="0"/>
        <w:numPr>
          <w:ilvl w:val="0"/>
          <w:numId w:val="18"/>
        </w:numPr>
        <w:tabs>
          <w:tab w:val="left" w:pos="811"/>
          <w:tab w:val="left" w:pos="820"/>
        </w:tabs>
        <w:autoSpaceDE w:val="0"/>
        <w:autoSpaceDN w:val="0"/>
        <w:spacing w:before="29" w:line="235" w:lineRule="auto"/>
        <w:ind w:left="270" w:right="0" w:hanging="371"/>
        <w:contextualSpacing w:val="0"/>
        <w:jc w:val="both"/>
        <w:rPr>
          <w:rFonts w:ascii="Times New Roman" w:hAnsi="Times New Roman"/>
          <w:strike/>
          <w:sz w:val="24"/>
        </w:rPr>
      </w:pPr>
      <w:r w:rsidRPr="001D05D6">
        <w:rPr>
          <w:rFonts w:ascii="Times New Roman" w:hAnsi="Times New Roman"/>
          <w:strike/>
          <w:color w:val="232323"/>
          <w:sz w:val="24"/>
        </w:rPr>
        <w:t>Theme</w:t>
      </w:r>
      <w:r w:rsidRPr="001D05D6">
        <w:rPr>
          <w:rFonts w:ascii="Times New Roman" w:hAnsi="Times New Roman"/>
          <w:strike/>
          <w:color w:val="232323"/>
          <w:spacing w:val="-14"/>
          <w:sz w:val="24"/>
        </w:rPr>
        <w:t xml:space="preserve"> </w:t>
      </w:r>
      <w:r w:rsidRPr="001D05D6">
        <w:rPr>
          <w:rFonts w:ascii="Times New Roman" w:hAnsi="Times New Roman"/>
          <w:strike/>
          <w:color w:val="232323"/>
          <w:sz w:val="24"/>
        </w:rPr>
        <w:t>-</w:t>
      </w:r>
      <w:r w:rsidRPr="001D05D6">
        <w:rPr>
          <w:rFonts w:ascii="Times New Roman" w:hAnsi="Times New Roman"/>
          <w:strike/>
          <w:color w:val="232323"/>
          <w:spacing w:val="40"/>
          <w:sz w:val="24"/>
        </w:rPr>
        <w:t xml:space="preserve"> </w:t>
      </w:r>
      <w:r w:rsidRPr="001D05D6">
        <w:rPr>
          <w:rFonts w:ascii="Times New Roman" w:hAnsi="Times New Roman"/>
          <w:strike/>
          <w:color w:val="232323"/>
          <w:sz w:val="24"/>
        </w:rPr>
        <w:t>western.</w:t>
      </w:r>
      <w:r w:rsidRPr="001D05D6">
        <w:rPr>
          <w:rFonts w:ascii="Times New Roman" w:hAnsi="Times New Roman"/>
          <w:strike/>
          <w:color w:val="232323"/>
          <w:spacing w:val="40"/>
          <w:sz w:val="24"/>
        </w:rPr>
        <w:t xml:space="preserve"> </w:t>
      </w:r>
      <w:r w:rsidRPr="001D05D6">
        <w:rPr>
          <w:rFonts w:ascii="Times New Roman" w:hAnsi="Times New Roman"/>
          <w:strike/>
          <w:color w:val="232323"/>
          <w:sz w:val="24"/>
        </w:rPr>
        <w:t>We already have</w:t>
      </w:r>
      <w:r w:rsidRPr="001D05D6">
        <w:rPr>
          <w:rFonts w:ascii="Times New Roman" w:hAnsi="Times New Roman"/>
          <w:strike/>
          <w:color w:val="232323"/>
          <w:spacing w:val="-14"/>
          <w:sz w:val="24"/>
        </w:rPr>
        <w:t xml:space="preserve"> </w:t>
      </w:r>
      <w:r w:rsidRPr="001D05D6">
        <w:rPr>
          <w:rFonts w:ascii="Times New Roman" w:hAnsi="Times New Roman"/>
          <w:strike/>
          <w:color w:val="232323"/>
          <w:sz w:val="24"/>
        </w:rPr>
        <w:t xml:space="preserve">the </w:t>
      </w:r>
      <w:r w:rsidRPr="001D05D6">
        <w:rPr>
          <w:rFonts w:ascii="Times New Roman" w:hAnsi="Times New Roman"/>
          <w:strike/>
          <w:color w:val="232323"/>
          <w:spacing w:val="-2"/>
          <w:sz w:val="24"/>
        </w:rPr>
        <w:t>cowboy</w:t>
      </w:r>
    </w:p>
    <w:p w14:paraId="25E40CCC" w14:textId="77777777" w:rsidR="00CD3ABF" w:rsidRPr="001D05D6" w:rsidRDefault="00CD3ABF" w:rsidP="000B7992">
      <w:pPr>
        <w:pStyle w:val="ListParagraph"/>
        <w:spacing w:line="235" w:lineRule="auto"/>
        <w:ind w:left="270" w:right="0"/>
        <w:jc w:val="both"/>
        <w:rPr>
          <w:rFonts w:ascii="Times New Roman" w:hAnsi="Times New Roman"/>
          <w:strike/>
          <w:sz w:val="24"/>
        </w:rPr>
        <w:sectPr w:rsidR="00CD3ABF" w:rsidRPr="001D05D6">
          <w:type w:val="continuous"/>
          <w:pgSz w:w="12240" w:h="15840"/>
          <w:pgMar w:top="1360" w:right="720" w:bottom="800" w:left="1080" w:header="0" w:footer="0" w:gutter="0"/>
          <w:cols w:num="2" w:space="720" w:equalWidth="0">
            <w:col w:w="4828" w:space="249"/>
            <w:col w:w="5363"/>
          </w:cols>
        </w:sectPr>
      </w:pPr>
    </w:p>
    <w:p w14:paraId="38CBBB96" w14:textId="77777777" w:rsidR="00CD3ABF" w:rsidRPr="001D05D6" w:rsidRDefault="00CD3ABF" w:rsidP="000B7992">
      <w:pPr>
        <w:spacing w:before="73"/>
        <w:ind w:left="270" w:right="0"/>
        <w:jc w:val="both"/>
        <w:rPr>
          <w:rFonts w:ascii="Times New Roman" w:hAnsi="Times New Roman"/>
          <w:b/>
          <w:strike/>
          <w:sz w:val="24"/>
        </w:rPr>
      </w:pPr>
      <w:r w:rsidRPr="001D05D6">
        <w:rPr>
          <w:rFonts w:ascii="Times New Roman" w:hAnsi="Times New Roman"/>
          <w:b/>
          <w:strike/>
          <w:noProof/>
          <w:sz w:val="24"/>
        </w:rPr>
        <w:lastRenderedPageBreak/>
        <mc:AlternateContent>
          <mc:Choice Requires="wps">
            <w:drawing>
              <wp:anchor distT="0" distB="0" distL="0" distR="0" simplePos="0" relativeHeight="251746304" behindDoc="0" locked="0" layoutInCell="1" allowOverlap="1" wp14:anchorId="419E5D6F" wp14:editId="73733952">
                <wp:simplePos x="0" y="0"/>
                <wp:positionH relativeFrom="page">
                  <wp:posOffset>3110623</wp:posOffset>
                </wp:positionH>
                <wp:positionV relativeFrom="page">
                  <wp:posOffset>462191</wp:posOffset>
                </wp:positionV>
                <wp:extent cx="1476375" cy="178435"/>
                <wp:effectExtent l="0" t="0" r="0" b="0"/>
                <wp:wrapNone/>
                <wp:docPr id="960" name="Textbox 960" descr="#AnnotID = 131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6375" cy="178435"/>
                        </a:xfrm>
                        <a:prstGeom prst="rect">
                          <a:avLst/>
                        </a:prstGeom>
                      </wps:spPr>
                      <wps:txbx>
                        <w:txbxContent>
                          <w:p w14:paraId="44663856" w14:textId="77777777" w:rsidR="00CD3ABF" w:rsidRDefault="00CD3ABF" w:rsidP="00CD3ABF">
                            <w:pPr>
                              <w:spacing w:line="280" w:lineRule="exact"/>
                              <w:ind w:left="-1"/>
                              <w:rPr>
                                <w:rFonts w:ascii="Century Gothic"/>
                                <w:sz w:val="28"/>
                              </w:rPr>
                            </w:pPr>
                            <w:r>
                              <w:rPr>
                                <w:rFonts w:ascii="Century Gothic"/>
                                <w:spacing w:val="-2"/>
                                <w:sz w:val="28"/>
                              </w:rPr>
                              <w:t>Appendix</w:t>
                            </w:r>
                            <w:r>
                              <w:rPr>
                                <w:rFonts w:ascii="Century Gothic"/>
                                <w:spacing w:val="-8"/>
                                <w:sz w:val="28"/>
                              </w:rPr>
                              <w:t xml:space="preserve"> </w:t>
                            </w:r>
                            <w:r>
                              <w:rPr>
                                <w:rFonts w:ascii="Century Gothic"/>
                                <w:spacing w:val="-2"/>
                                <w:sz w:val="28"/>
                              </w:rPr>
                              <w:t>9.2-A-</w:t>
                            </w:r>
                            <w:r>
                              <w:rPr>
                                <w:rFonts w:ascii="Century Gothic"/>
                                <w:spacing w:val="-10"/>
                                <w:sz w:val="28"/>
                              </w:rPr>
                              <w:t>4</w:t>
                            </w:r>
                          </w:p>
                        </w:txbxContent>
                      </wps:txbx>
                      <wps:bodyPr wrap="square" lIns="0" tIns="0" rIns="0" bIns="0" rtlCol="0">
                        <a:noAutofit/>
                      </wps:bodyPr>
                    </wps:wsp>
                  </a:graphicData>
                </a:graphic>
              </wp:anchor>
            </w:drawing>
          </mc:Choice>
          <mc:Fallback>
            <w:pict>
              <v:shape w14:anchorId="419E5D6F" id="Textbox 960" o:spid="_x0000_s1076" type="#_x0000_t202" alt="#AnnotID = 131339" style="position:absolute;left:0;text-align:left;margin-left:244.95pt;margin-top:36.4pt;width:116.25pt;height:14.05pt;z-index:251746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" filled="f" stroked="f">
                <v:textbox inset="0,0,0,0">
                  <w:txbxContent>
                    <w:p w14:paraId="44663856" w14:textId="77777777" w:rsidR="00CD3ABF" w:rsidRDefault="00CD3ABF" w:rsidP="00CD3ABF">
                      <w:pPr>
                        <w:spacing w:line="280" w:lineRule="exact"/>
                        <w:ind w:left="-1"/>
                        <w:rPr>
                          <w:rFonts w:ascii="Century Gothic"/>
                          <w:sz w:val="28"/>
                        </w:rPr>
                      </w:pPr>
                      <w:r>
                        <w:rPr>
                          <w:rFonts w:ascii="Century Gothic"/>
                          <w:spacing w:val="-2"/>
                          <w:sz w:val="28"/>
                        </w:rPr>
                        <w:t>Appendix</w:t>
                      </w:r>
                      <w:r>
                        <w:rPr>
                          <w:rFonts w:ascii="Century Gothic"/>
                          <w:spacing w:val="-8"/>
                          <w:sz w:val="28"/>
                        </w:rPr>
                        <w:t xml:space="preserve"> </w:t>
                      </w:r>
                      <w:r>
                        <w:rPr>
                          <w:rFonts w:ascii="Century Gothic"/>
                          <w:spacing w:val="-2"/>
                          <w:sz w:val="28"/>
                        </w:rPr>
                        <w:t>9.2-A-</w:t>
                      </w:r>
                      <w:r>
                        <w:rPr>
                          <w:rFonts w:ascii="Century Gothic"/>
                          <w:spacing w:val="-10"/>
                          <w:sz w:val="28"/>
                        </w:rPr>
                        <w:t>4</w:t>
                      </w:r>
                    </w:p>
                  </w:txbxContent>
                </v:textbox>
                <w10:wrap anchorx="page" anchory="page"/>
              </v:shape>
            </w:pict>
          </mc:Fallback>
        </mc:AlternateContent>
      </w:r>
      <w:r w:rsidRPr="001D05D6">
        <w:rPr>
          <w:rFonts w:ascii="Times New Roman" w:hAnsi="Times New Roman"/>
          <w:b/>
          <w:strike/>
          <w:noProof/>
          <w:sz w:val="24"/>
        </w:rPr>
        <mc:AlternateContent>
          <mc:Choice Requires="wps">
            <w:drawing>
              <wp:anchor distT="0" distB="0" distL="0" distR="0" simplePos="0" relativeHeight="251747328" behindDoc="0" locked="0" layoutInCell="1" allowOverlap="1" wp14:anchorId="266B025D" wp14:editId="7246821F">
                <wp:simplePos x="0" y="0"/>
                <wp:positionH relativeFrom="page">
                  <wp:posOffset>3695395</wp:posOffset>
                </wp:positionH>
                <wp:positionV relativeFrom="page">
                  <wp:posOffset>9655992</wp:posOffset>
                </wp:positionV>
                <wp:extent cx="459740" cy="152400"/>
                <wp:effectExtent l="0" t="0" r="0" b="0"/>
                <wp:wrapNone/>
                <wp:docPr id="961" name="Textbox 961" descr="#AnnotID = 7602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152400"/>
                        </a:xfrm>
                        <a:prstGeom prst="rect">
                          <a:avLst/>
                        </a:prstGeom>
                      </wps:spPr>
                      <wps:txbx>
                        <w:txbxContent>
                          <w:p w14:paraId="208C0619" w14:textId="77777777" w:rsidR="00CD3ABF" w:rsidRDefault="00CD3ABF" w:rsidP="00CD3ABF">
                            <w:pPr>
                              <w:spacing w:line="208" w:lineRule="exact"/>
                              <w:ind w:left="-1"/>
                              <w:rPr>
                                <w:rFonts w:ascii="Century Gothic"/>
                              </w:rPr>
                            </w:pPr>
                            <w:r>
                              <w:rPr>
                                <w:rFonts w:ascii="Century Gothic"/>
                              </w:rPr>
                              <w:t>9.2-A-</w:t>
                            </w:r>
                            <w:r>
                              <w:rPr>
                                <w:rFonts w:ascii="Century Gothic"/>
                                <w:spacing w:val="-10"/>
                              </w:rPr>
                              <w:t>4</w:t>
                            </w:r>
                          </w:p>
                        </w:txbxContent>
                      </wps:txbx>
                      <wps:bodyPr wrap="square" lIns="0" tIns="0" rIns="0" bIns="0" rtlCol="0">
                        <a:noAutofit/>
                      </wps:bodyPr>
                    </wps:wsp>
                  </a:graphicData>
                </a:graphic>
              </wp:anchor>
            </w:drawing>
          </mc:Choice>
          <mc:Fallback>
            <w:pict>
              <v:shape w14:anchorId="266B025D" id="Textbox 961" o:spid="_x0000_s1077" type="#_x0000_t202" alt="#AnnotID = 7602273" style="position:absolute;left:0;text-align:left;margin-left:291pt;margin-top:760.3pt;width:36.2pt;height:12pt;z-index:251747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" filled="f" stroked="f">
                <v:textbox inset="0,0,0,0">
                  <w:txbxContent>
                    <w:p w14:paraId="208C0619" w14:textId="77777777" w:rsidR="00CD3ABF" w:rsidRDefault="00CD3ABF" w:rsidP="00CD3ABF">
                      <w:pPr>
                        <w:spacing w:line="208" w:lineRule="exact"/>
                        <w:ind w:left="-1"/>
                        <w:rPr>
                          <w:rFonts w:ascii="Century Gothic"/>
                        </w:rPr>
                      </w:pPr>
                      <w:r>
                        <w:rPr>
                          <w:rFonts w:ascii="Century Gothic"/>
                        </w:rPr>
                        <w:t>9.2-A-</w:t>
                      </w:r>
                      <w:r>
                        <w:rPr>
                          <w:rFonts w:ascii="Century Gothic"/>
                          <w:spacing w:val="-10"/>
                        </w:rPr>
                        <w:t>4</w:t>
                      </w:r>
                    </w:p>
                  </w:txbxContent>
                </v:textbox>
                <w10:wrap anchorx="page" anchory="page"/>
              </v:shape>
            </w:pict>
          </mc:Fallback>
        </mc:AlternateContent>
      </w:r>
      <w:r w:rsidRPr="001D05D6">
        <w:rPr>
          <w:rFonts w:ascii="Times New Roman" w:hAnsi="Times New Roman"/>
          <w:b/>
          <w:strike/>
          <w:color w:val="2A2A2A"/>
          <w:spacing w:val="-2"/>
          <w:w w:val="105"/>
          <w:sz w:val="24"/>
        </w:rPr>
        <w:t>CHAPTER!</w:t>
      </w:r>
    </w:p>
    <w:p w14:paraId="7AE83C49" w14:textId="77777777" w:rsidR="00CD3ABF" w:rsidRPr="001D05D6" w:rsidRDefault="00CD3ABF" w:rsidP="000B7992">
      <w:pPr>
        <w:spacing w:before="3"/>
        <w:ind w:left="270" w:right="0"/>
        <w:jc w:val="both"/>
        <w:rPr>
          <w:rFonts w:ascii="Times New Roman" w:hAnsi="Times New Roman"/>
          <w:b/>
          <w:strike/>
          <w:sz w:val="24"/>
        </w:rPr>
      </w:pPr>
      <w:r w:rsidRPr="001D05D6">
        <w:rPr>
          <w:rFonts w:ascii="Times New Roman" w:hAnsi="Times New Roman"/>
          <w:b/>
          <w:strike/>
          <w:color w:val="2A2A2A"/>
          <w:spacing w:val="-2"/>
          <w:sz w:val="24"/>
        </w:rPr>
        <w:t>INTRODUCTION</w:t>
      </w:r>
    </w:p>
    <w:p w14:paraId="3A5DB1B5" w14:textId="77777777" w:rsidR="00CD3ABF" w:rsidRPr="001D05D6" w:rsidRDefault="00CD3ABF" w:rsidP="000B7992">
      <w:pPr>
        <w:pStyle w:val="BodyText"/>
        <w:spacing w:before="271"/>
        <w:ind w:left="270" w:firstLine="5"/>
        <w:jc w:val="both"/>
        <w:rPr>
          <w:b w:val="0"/>
          <w:bCs/>
          <w:strike/>
        </w:rPr>
      </w:pPr>
      <w:r w:rsidRPr="001D05D6">
        <w:rPr>
          <w:b w:val="0"/>
          <w:bCs/>
          <w:strike/>
          <w:color w:val="2A2A2A"/>
        </w:rPr>
        <w:t>As part of the process of determining a strategy for downtown Umatilla revitalization, it is important to identify both the opportunities for development and the constraints that limit development. Opportunities and constraints for the downtown revitalization study were determined through site analysis, research, and public involvement techniques.</w:t>
      </w:r>
      <w:r w:rsidRPr="001D05D6">
        <w:rPr>
          <w:b w:val="0"/>
          <w:bCs/>
          <w:strike/>
          <w:color w:val="2A2A2A"/>
          <w:spacing w:val="80"/>
        </w:rPr>
        <w:t xml:space="preserve"> </w:t>
      </w:r>
      <w:r w:rsidRPr="001D05D6">
        <w:rPr>
          <w:b w:val="0"/>
          <w:bCs/>
          <w:strike/>
          <w:color w:val="2A2A2A"/>
        </w:rPr>
        <w:t>Other contributing information included photographic analysis, historic site research, and data</w:t>
      </w:r>
      <w:r w:rsidRPr="001D05D6">
        <w:rPr>
          <w:b w:val="0"/>
          <w:bCs/>
          <w:strike/>
          <w:color w:val="2A2A2A"/>
          <w:spacing w:val="-5"/>
        </w:rPr>
        <w:t xml:space="preserve"> </w:t>
      </w:r>
      <w:r w:rsidRPr="001D05D6">
        <w:rPr>
          <w:b w:val="0"/>
          <w:bCs/>
          <w:strike/>
          <w:color w:val="2A2A2A"/>
        </w:rPr>
        <w:t>from</w:t>
      </w:r>
      <w:r w:rsidRPr="001D05D6">
        <w:rPr>
          <w:b w:val="0"/>
          <w:bCs/>
          <w:strike/>
          <w:color w:val="2A2A2A"/>
          <w:spacing w:val="-2"/>
        </w:rPr>
        <w:t xml:space="preserve"> </w:t>
      </w:r>
      <w:r w:rsidRPr="001D05D6">
        <w:rPr>
          <w:b w:val="0"/>
          <w:bCs/>
          <w:strike/>
          <w:color w:val="2A2A2A"/>
        </w:rPr>
        <w:t>the State</w:t>
      </w:r>
      <w:r w:rsidRPr="001D05D6">
        <w:rPr>
          <w:b w:val="0"/>
          <w:bCs/>
          <w:strike/>
          <w:color w:val="2A2A2A"/>
          <w:spacing w:val="-5"/>
        </w:rPr>
        <w:t xml:space="preserve"> </w:t>
      </w:r>
      <w:r w:rsidRPr="001D05D6">
        <w:rPr>
          <w:b w:val="0"/>
          <w:bCs/>
          <w:strike/>
          <w:color w:val="2A2A2A"/>
        </w:rPr>
        <w:t>Department of Environmental</w:t>
      </w:r>
      <w:r w:rsidRPr="001D05D6">
        <w:rPr>
          <w:b w:val="0"/>
          <w:bCs/>
          <w:strike/>
          <w:color w:val="2A2A2A"/>
          <w:spacing w:val="38"/>
        </w:rPr>
        <w:t xml:space="preserve"> </w:t>
      </w:r>
      <w:r w:rsidRPr="001D05D6">
        <w:rPr>
          <w:b w:val="0"/>
          <w:bCs/>
          <w:strike/>
          <w:color w:val="2A2A2A"/>
        </w:rPr>
        <w:t>Quality (DEQ) identifying sites with hazardous materials.</w:t>
      </w:r>
    </w:p>
    <w:p w14:paraId="377749E4" w14:textId="77777777" w:rsidR="00CD3ABF" w:rsidRPr="001D05D6" w:rsidRDefault="00CD3ABF" w:rsidP="000B7992">
      <w:pPr>
        <w:pStyle w:val="BodyText"/>
        <w:spacing w:before="228"/>
        <w:ind w:left="270"/>
        <w:jc w:val="both"/>
        <w:rPr>
          <w:b w:val="0"/>
          <w:bCs/>
          <w:strike/>
        </w:rPr>
      </w:pPr>
      <w:r w:rsidRPr="001D05D6">
        <w:rPr>
          <w:b w:val="0"/>
          <w:bCs/>
          <w:strike/>
          <w:color w:val="2A2A2A"/>
        </w:rPr>
        <w:t>The</w:t>
      </w:r>
      <w:r w:rsidRPr="001D05D6">
        <w:rPr>
          <w:b w:val="0"/>
          <w:bCs/>
          <w:strike/>
          <w:color w:val="2A2A2A"/>
          <w:spacing w:val="-7"/>
        </w:rPr>
        <w:t xml:space="preserve"> </w:t>
      </w:r>
      <w:r w:rsidRPr="001D05D6">
        <w:rPr>
          <w:b w:val="0"/>
          <w:bCs/>
          <w:strike/>
          <w:color w:val="2A2A2A"/>
        </w:rPr>
        <w:t>report</w:t>
      </w:r>
      <w:r w:rsidRPr="001D05D6">
        <w:rPr>
          <w:b w:val="0"/>
          <w:bCs/>
          <w:strike/>
          <w:color w:val="2A2A2A"/>
          <w:spacing w:val="3"/>
        </w:rPr>
        <w:t xml:space="preserve"> </w:t>
      </w:r>
      <w:r w:rsidRPr="001D05D6">
        <w:rPr>
          <w:b w:val="0"/>
          <w:bCs/>
          <w:strike/>
          <w:color w:val="2A2A2A"/>
        </w:rPr>
        <w:t>is</w:t>
      </w:r>
      <w:r w:rsidRPr="001D05D6">
        <w:rPr>
          <w:b w:val="0"/>
          <w:bCs/>
          <w:strike/>
          <w:color w:val="2A2A2A"/>
          <w:spacing w:val="-5"/>
        </w:rPr>
        <w:t xml:space="preserve"> </w:t>
      </w:r>
      <w:r w:rsidRPr="001D05D6">
        <w:rPr>
          <w:b w:val="0"/>
          <w:bCs/>
          <w:strike/>
          <w:color w:val="2A2A2A"/>
        </w:rPr>
        <w:t>organized</w:t>
      </w:r>
      <w:r w:rsidRPr="001D05D6">
        <w:rPr>
          <w:b w:val="0"/>
          <w:bCs/>
          <w:strike/>
          <w:color w:val="2A2A2A"/>
          <w:spacing w:val="12"/>
        </w:rPr>
        <w:t xml:space="preserve"> </w:t>
      </w:r>
      <w:r w:rsidRPr="001D05D6">
        <w:rPr>
          <w:b w:val="0"/>
          <w:bCs/>
          <w:strike/>
          <w:color w:val="2A2A2A"/>
        </w:rPr>
        <w:t>by</w:t>
      </w:r>
      <w:r w:rsidRPr="001D05D6">
        <w:rPr>
          <w:b w:val="0"/>
          <w:bCs/>
          <w:strike/>
          <w:color w:val="2A2A2A"/>
          <w:spacing w:val="1"/>
        </w:rPr>
        <w:t xml:space="preserve"> </w:t>
      </w:r>
      <w:r w:rsidRPr="001D05D6">
        <w:rPr>
          <w:b w:val="0"/>
          <w:bCs/>
          <w:strike/>
          <w:color w:val="2A2A2A"/>
        </w:rPr>
        <w:t>the</w:t>
      </w:r>
      <w:r w:rsidRPr="001D05D6">
        <w:rPr>
          <w:b w:val="0"/>
          <w:bCs/>
          <w:strike/>
          <w:color w:val="2A2A2A"/>
          <w:spacing w:val="-6"/>
        </w:rPr>
        <w:t xml:space="preserve"> </w:t>
      </w:r>
      <w:r w:rsidRPr="001D05D6">
        <w:rPr>
          <w:b w:val="0"/>
          <w:bCs/>
          <w:strike/>
          <w:color w:val="2A2A2A"/>
        </w:rPr>
        <w:t>following</w:t>
      </w:r>
      <w:r w:rsidRPr="001D05D6">
        <w:rPr>
          <w:b w:val="0"/>
          <w:bCs/>
          <w:strike/>
          <w:color w:val="2A2A2A"/>
          <w:spacing w:val="12"/>
        </w:rPr>
        <w:t xml:space="preserve"> </w:t>
      </w:r>
      <w:r w:rsidRPr="001D05D6">
        <w:rPr>
          <w:b w:val="0"/>
          <w:bCs/>
          <w:strike/>
          <w:color w:val="2A2A2A"/>
          <w:spacing w:val="-2"/>
        </w:rPr>
        <w:t>sections:</w:t>
      </w:r>
    </w:p>
    <w:p w14:paraId="765A8132" w14:textId="77777777" w:rsidR="00CD3ABF" w:rsidRPr="001D05D6" w:rsidRDefault="00CD3ABF" w:rsidP="000B7992">
      <w:pPr>
        <w:pStyle w:val="BodyText"/>
        <w:spacing w:before="20"/>
        <w:ind w:left="270"/>
        <w:jc w:val="both"/>
        <w:rPr>
          <w:b w:val="0"/>
          <w:bCs/>
          <w:strike/>
        </w:rPr>
      </w:pPr>
    </w:p>
    <w:p w14:paraId="091B6569" w14:textId="77777777" w:rsidR="00CD3ABF" w:rsidRPr="001D05D6" w:rsidRDefault="00CD3ABF" w:rsidP="000B7992">
      <w:pPr>
        <w:pStyle w:val="ListParagraph"/>
        <w:widowControl w:val="0"/>
        <w:numPr>
          <w:ilvl w:val="0"/>
          <w:numId w:val="17"/>
        </w:numPr>
        <w:tabs>
          <w:tab w:val="left" w:pos="1470"/>
        </w:tabs>
        <w:autoSpaceDE w:val="0"/>
        <w:autoSpaceDN w:val="0"/>
        <w:spacing w:line="273" w:lineRule="exact"/>
        <w:ind w:left="270" w:right="0"/>
        <w:contextualSpacing w:val="0"/>
        <w:jc w:val="both"/>
        <w:rPr>
          <w:rFonts w:ascii="Times New Roman" w:hAnsi="Times New Roman"/>
          <w:bCs/>
          <w:strike/>
          <w:sz w:val="24"/>
        </w:rPr>
      </w:pPr>
      <w:r w:rsidRPr="001D05D6">
        <w:rPr>
          <w:rFonts w:ascii="Times New Roman" w:hAnsi="Times New Roman"/>
          <w:bCs/>
          <w:strike/>
          <w:color w:val="2A2A2A"/>
          <w:sz w:val="24"/>
        </w:rPr>
        <w:t>Transportation</w:t>
      </w:r>
      <w:r w:rsidRPr="001D05D6">
        <w:rPr>
          <w:rFonts w:ascii="Times New Roman" w:hAnsi="Times New Roman"/>
          <w:bCs/>
          <w:strike/>
          <w:color w:val="2A2A2A"/>
          <w:spacing w:val="11"/>
          <w:sz w:val="24"/>
        </w:rPr>
        <w:t xml:space="preserve"> </w:t>
      </w:r>
      <w:r w:rsidRPr="001D05D6">
        <w:rPr>
          <w:rFonts w:ascii="Times New Roman" w:hAnsi="Times New Roman"/>
          <w:bCs/>
          <w:strike/>
          <w:color w:val="2A2A2A"/>
          <w:spacing w:val="-2"/>
          <w:sz w:val="24"/>
        </w:rPr>
        <w:t>Issues</w:t>
      </w:r>
    </w:p>
    <w:p w14:paraId="7B0E2590" w14:textId="77777777" w:rsidR="00CD3ABF" w:rsidRPr="001D05D6" w:rsidRDefault="00CD3ABF" w:rsidP="000B7992">
      <w:pPr>
        <w:pStyle w:val="BodyText"/>
        <w:spacing w:line="237" w:lineRule="auto"/>
        <w:ind w:left="270" w:hanging="4"/>
        <w:jc w:val="both"/>
        <w:rPr>
          <w:b w:val="0"/>
          <w:bCs/>
          <w:strike/>
        </w:rPr>
      </w:pPr>
      <w:r w:rsidRPr="001D05D6">
        <w:rPr>
          <w:b w:val="0"/>
          <w:bCs/>
          <w:strike/>
          <w:color w:val="2A2A2A"/>
        </w:rPr>
        <w:t>Pedestrian</w:t>
      </w:r>
      <w:r w:rsidRPr="001D05D6">
        <w:rPr>
          <w:b w:val="0"/>
          <w:bCs/>
          <w:strike/>
          <w:color w:val="2A2A2A"/>
          <w:spacing w:val="-5"/>
        </w:rPr>
        <w:t xml:space="preserve"> </w:t>
      </w:r>
      <w:r w:rsidRPr="001D05D6">
        <w:rPr>
          <w:b w:val="0"/>
          <w:bCs/>
          <w:strike/>
          <w:color w:val="2A2A2A"/>
        </w:rPr>
        <w:t>Facilities</w:t>
      </w:r>
      <w:r w:rsidRPr="001D05D6">
        <w:rPr>
          <w:b w:val="0"/>
          <w:bCs/>
          <w:strike/>
          <w:color w:val="2A2A2A"/>
          <w:spacing w:val="-8"/>
        </w:rPr>
        <w:t xml:space="preserve"> </w:t>
      </w:r>
      <w:r w:rsidRPr="001D05D6">
        <w:rPr>
          <w:b w:val="0"/>
          <w:bCs/>
          <w:strike/>
          <w:color w:val="2A2A2A"/>
        </w:rPr>
        <w:t>and</w:t>
      </w:r>
      <w:r w:rsidRPr="001D05D6">
        <w:rPr>
          <w:b w:val="0"/>
          <w:bCs/>
          <w:strike/>
          <w:color w:val="2A2A2A"/>
          <w:spacing w:val="-12"/>
        </w:rPr>
        <w:t xml:space="preserve"> </w:t>
      </w:r>
      <w:r w:rsidRPr="001D05D6">
        <w:rPr>
          <w:b w:val="0"/>
          <w:bCs/>
          <w:strike/>
          <w:color w:val="2A2A2A"/>
        </w:rPr>
        <w:t xml:space="preserve">Generators </w:t>
      </w:r>
      <w:r w:rsidRPr="001D05D6">
        <w:rPr>
          <w:b w:val="0"/>
          <w:bCs/>
          <w:strike/>
          <w:color w:val="2A2A2A"/>
          <w:spacing w:val="-2"/>
        </w:rPr>
        <w:t>Streetscape</w:t>
      </w:r>
    </w:p>
    <w:p w14:paraId="68C3FCE5" w14:textId="77777777" w:rsidR="00CD3ABF" w:rsidRPr="001D05D6" w:rsidRDefault="00CD3ABF" w:rsidP="000B7992">
      <w:pPr>
        <w:pStyle w:val="BodyText"/>
        <w:spacing w:line="242" w:lineRule="auto"/>
        <w:ind w:left="270" w:firstLine="1"/>
        <w:jc w:val="both"/>
        <w:rPr>
          <w:b w:val="0"/>
          <w:bCs/>
          <w:strike/>
        </w:rPr>
      </w:pPr>
      <w:r w:rsidRPr="001D05D6">
        <w:rPr>
          <w:b w:val="0"/>
          <w:bCs/>
          <w:strike/>
          <w:color w:val="2A2A2A"/>
        </w:rPr>
        <w:t>On-Street and Off-Street Parking Facilities Street</w:t>
      </w:r>
      <w:r w:rsidRPr="001D05D6">
        <w:rPr>
          <w:b w:val="0"/>
          <w:bCs/>
          <w:strike/>
          <w:color w:val="2A2A2A"/>
          <w:spacing w:val="-5"/>
        </w:rPr>
        <w:t xml:space="preserve"> </w:t>
      </w:r>
      <w:r w:rsidRPr="001D05D6">
        <w:rPr>
          <w:b w:val="0"/>
          <w:bCs/>
          <w:strike/>
          <w:color w:val="2A2A2A"/>
        </w:rPr>
        <w:t>Layout</w:t>
      </w:r>
      <w:r w:rsidRPr="001D05D6">
        <w:rPr>
          <w:b w:val="0"/>
          <w:bCs/>
          <w:strike/>
          <w:color w:val="2A2A2A"/>
          <w:spacing w:val="-2"/>
        </w:rPr>
        <w:t xml:space="preserve"> </w:t>
      </w:r>
      <w:r w:rsidRPr="001D05D6">
        <w:rPr>
          <w:b w:val="0"/>
          <w:bCs/>
          <w:strike/>
          <w:color w:val="2A2A2A"/>
        </w:rPr>
        <w:t>and</w:t>
      </w:r>
      <w:r w:rsidRPr="001D05D6">
        <w:rPr>
          <w:b w:val="0"/>
          <w:bCs/>
          <w:strike/>
          <w:color w:val="2A2A2A"/>
          <w:spacing w:val="-5"/>
        </w:rPr>
        <w:t xml:space="preserve"> </w:t>
      </w:r>
      <w:r w:rsidRPr="001D05D6">
        <w:rPr>
          <w:b w:val="0"/>
          <w:bCs/>
          <w:strike/>
          <w:color w:val="2A2A2A"/>
        </w:rPr>
        <w:t>Traffic</w:t>
      </w:r>
      <w:r w:rsidRPr="001D05D6">
        <w:rPr>
          <w:b w:val="0"/>
          <w:bCs/>
          <w:strike/>
          <w:color w:val="2A2A2A"/>
          <w:spacing w:val="-4"/>
        </w:rPr>
        <w:t xml:space="preserve"> </w:t>
      </w:r>
      <w:r w:rsidRPr="001D05D6">
        <w:rPr>
          <w:b w:val="0"/>
          <w:bCs/>
          <w:strike/>
          <w:color w:val="2A2A2A"/>
        </w:rPr>
        <w:t>Control</w:t>
      </w:r>
      <w:r w:rsidRPr="001D05D6">
        <w:rPr>
          <w:b w:val="0"/>
          <w:bCs/>
          <w:strike/>
          <w:color w:val="2A2A2A"/>
          <w:spacing w:val="-4"/>
        </w:rPr>
        <w:t xml:space="preserve"> </w:t>
      </w:r>
      <w:r w:rsidRPr="001D05D6">
        <w:rPr>
          <w:b w:val="0"/>
          <w:bCs/>
          <w:strike/>
          <w:color w:val="2A2A2A"/>
        </w:rPr>
        <w:t>Facilities</w:t>
      </w:r>
    </w:p>
    <w:p w14:paraId="41C9D97F" w14:textId="77777777" w:rsidR="00CD3ABF" w:rsidRPr="001D05D6" w:rsidRDefault="00CD3ABF" w:rsidP="000B7992">
      <w:pPr>
        <w:pStyle w:val="BodyText"/>
        <w:spacing w:line="242" w:lineRule="auto"/>
        <w:ind w:left="270" w:hanging="6"/>
        <w:jc w:val="both"/>
        <w:rPr>
          <w:b w:val="0"/>
          <w:bCs/>
          <w:strike/>
        </w:rPr>
      </w:pPr>
      <w:r w:rsidRPr="001D05D6">
        <w:rPr>
          <w:b w:val="0"/>
          <w:bCs/>
          <w:strike/>
          <w:color w:val="2A2A2A"/>
        </w:rPr>
        <w:t>Existing</w:t>
      </w:r>
      <w:r w:rsidRPr="001D05D6">
        <w:rPr>
          <w:b w:val="0"/>
          <w:bCs/>
          <w:strike/>
          <w:color w:val="2A2A2A"/>
          <w:spacing w:val="-7"/>
        </w:rPr>
        <w:t xml:space="preserve"> </w:t>
      </w:r>
      <w:r w:rsidRPr="001D05D6">
        <w:rPr>
          <w:b w:val="0"/>
          <w:bCs/>
          <w:strike/>
          <w:color w:val="2A2A2A"/>
        </w:rPr>
        <w:t>Driveway</w:t>
      </w:r>
      <w:r w:rsidRPr="001D05D6">
        <w:rPr>
          <w:b w:val="0"/>
          <w:bCs/>
          <w:strike/>
          <w:color w:val="2A2A2A"/>
          <w:spacing w:val="-4"/>
        </w:rPr>
        <w:t xml:space="preserve"> </w:t>
      </w:r>
      <w:r w:rsidRPr="001D05D6">
        <w:rPr>
          <w:b w:val="0"/>
          <w:bCs/>
          <w:strike/>
          <w:color w:val="2A2A2A"/>
        </w:rPr>
        <w:t>Locations and</w:t>
      </w:r>
      <w:r w:rsidRPr="001D05D6">
        <w:rPr>
          <w:b w:val="0"/>
          <w:bCs/>
          <w:strike/>
          <w:color w:val="2A2A2A"/>
          <w:spacing w:val="-9"/>
        </w:rPr>
        <w:t xml:space="preserve"> </w:t>
      </w:r>
      <w:r w:rsidRPr="001D05D6">
        <w:rPr>
          <w:b w:val="0"/>
          <w:bCs/>
          <w:strike/>
          <w:color w:val="2A2A2A"/>
        </w:rPr>
        <w:t>Access</w:t>
      </w:r>
      <w:r w:rsidRPr="001D05D6">
        <w:rPr>
          <w:b w:val="0"/>
          <w:bCs/>
          <w:strike/>
          <w:color w:val="2A2A2A"/>
          <w:spacing w:val="-3"/>
        </w:rPr>
        <w:t xml:space="preserve"> </w:t>
      </w:r>
      <w:r w:rsidRPr="001D05D6">
        <w:rPr>
          <w:b w:val="0"/>
          <w:bCs/>
          <w:strike/>
          <w:color w:val="2A2A2A"/>
        </w:rPr>
        <w:t xml:space="preserve">Management </w:t>
      </w:r>
      <w:proofErr w:type="spellStart"/>
      <w:r w:rsidRPr="001D05D6">
        <w:rPr>
          <w:b w:val="0"/>
          <w:bCs/>
          <w:strike/>
          <w:color w:val="2A2A2A"/>
        </w:rPr>
        <w:t>Plrumed</w:t>
      </w:r>
      <w:proofErr w:type="spellEnd"/>
      <w:r w:rsidRPr="001D05D6">
        <w:rPr>
          <w:b w:val="0"/>
          <w:bCs/>
          <w:strike/>
          <w:color w:val="2A2A2A"/>
        </w:rPr>
        <w:t xml:space="preserve"> Public Facility Improvement Projects</w:t>
      </w:r>
    </w:p>
    <w:p w14:paraId="77A9C416" w14:textId="77777777" w:rsidR="00CD3ABF" w:rsidRPr="001D05D6" w:rsidRDefault="00CD3ABF" w:rsidP="000B7992">
      <w:pPr>
        <w:pStyle w:val="BodyText"/>
        <w:spacing w:before="15"/>
        <w:ind w:left="270"/>
        <w:jc w:val="both"/>
        <w:rPr>
          <w:b w:val="0"/>
          <w:bCs/>
          <w:strike/>
        </w:rPr>
      </w:pPr>
    </w:p>
    <w:p w14:paraId="46D46FDC" w14:textId="77777777" w:rsidR="00CD3ABF" w:rsidRPr="001D05D6" w:rsidRDefault="00CD3ABF" w:rsidP="000B7992">
      <w:pPr>
        <w:pStyle w:val="ListParagraph"/>
        <w:widowControl w:val="0"/>
        <w:numPr>
          <w:ilvl w:val="0"/>
          <w:numId w:val="17"/>
        </w:numPr>
        <w:tabs>
          <w:tab w:val="left" w:pos="1491"/>
        </w:tabs>
        <w:autoSpaceDE w:val="0"/>
        <w:autoSpaceDN w:val="0"/>
        <w:spacing w:before="1" w:line="273" w:lineRule="exact"/>
        <w:ind w:left="270" w:right="0" w:hanging="359"/>
        <w:contextualSpacing w:val="0"/>
        <w:jc w:val="both"/>
        <w:rPr>
          <w:rFonts w:ascii="Times New Roman" w:hAnsi="Times New Roman"/>
          <w:bCs/>
          <w:strike/>
          <w:sz w:val="24"/>
        </w:rPr>
      </w:pPr>
      <w:r w:rsidRPr="001D05D6">
        <w:rPr>
          <w:rFonts w:ascii="Times New Roman" w:hAnsi="Times New Roman"/>
          <w:bCs/>
          <w:strike/>
          <w:color w:val="2A2A2A"/>
          <w:sz w:val="24"/>
        </w:rPr>
        <w:t>Land</w:t>
      </w:r>
      <w:r w:rsidRPr="001D05D6">
        <w:rPr>
          <w:rFonts w:ascii="Times New Roman" w:hAnsi="Times New Roman"/>
          <w:bCs/>
          <w:strike/>
          <w:color w:val="2A2A2A"/>
          <w:spacing w:val="2"/>
          <w:sz w:val="24"/>
        </w:rPr>
        <w:t xml:space="preserve"> </w:t>
      </w:r>
      <w:r w:rsidRPr="001D05D6">
        <w:rPr>
          <w:rFonts w:ascii="Times New Roman" w:hAnsi="Times New Roman"/>
          <w:bCs/>
          <w:strike/>
          <w:color w:val="2A2A2A"/>
          <w:sz w:val="24"/>
        </w:rPr>
        <w:t>Use</w:t>
      </w:r>
      <w:r w:rsidRPr="001D05D6">
        <w:rPr>
          <w:rFonts w:ascii="Times New Roman" w:hAnsi="Times New Roman"/>
          <w:bCs/>
          <w:strike/>
          <w:color w:val="2A2A2A"/>
          <w:spacing w:val="-4"/>
          <w:sz w:val="24"/>
        </w:rPr>
        <w:t xml:space="preserve"> </w:t>
      </w:r>
      <w:r w:rsidRPr="001D05D6">
        <w:rPr>
          <w:rFonts w:ascii="Times New Roman" w:hAnsi="Times New Roman"/>
          <w:bCs/>
          <w:strike/>
          <w:color w:val="2A2A2A"/>
          <w:spacing w:val="-2"/>
          <w:sz w:val="24"/>
        </w:rPr>
        <w:t>Issues</w:t>
      </w:r>
    </w:p>
    <w:p w14:paraId="5ED42C1A" w14:textId="77777777" w:rsidR="00CD3ABF" w:rsidRPr="001D05D6" w:rsidRDefault="00CD3ABF" w:rsidP="000B7992">
      <w:pPr>
        <w:pStyle w:val="BodyText"/>
        <w:spacing w:line="237" w:lineRule="auto"/>
        <w:ind w:left="270"/>
        <w:jc w:val="both"/>
        <w:rPr>
          <w:b w:val="0"/>
          <w:bCs/>
          <w:strike/>
        </w:rPr>
      </w:pPr>
      <w:r w:rsidRPr="001D05D6">
        <w:rPr>
          <w:b w:val="0"/>
          <w:bCs/>
          <w:strike/>
          <w:color w:val="2A2A2A"/>
        </w:rPr>
        <w:t>Curbside Building Frontage Location</w:t>
      </w:r>
      <w:r w:rsidRPr="001D05D6">
        <w:rPr>
          <w:b w:val="0"/>
          <w:bCs/>
          <w:strike/>
          <w:color w:val="2A2A2A"/>
          <w:spacing w:val="-1"/>
        </w:rPr>
        <w:t xml:space="preserve"> </w:t>
      </w:r>
      <w:r w:rsidRPr="001D05D6">
        <w:rPr>
          <w:b w:val="0"/>
          <w:bCs/>
          <w:strike/>
          <w:color w:val="2A2A2A"/>
        </w:rPr>
        <w:t>of</w:t>
      </w:r>
      <w:r w:rsidRPr="001D05D6">
        <w:rPr>
          <w:b w:val="0"/>
          <w:bCs/>
          <w:strike/>
          <w:color w:val="2A2A2A"/>
          <w:spacing w:val="-14"/>
        </w:rPr>
        <w:t xml:space="preserve"> </w:t>
      </w:r>
      <w:r w:rsidRPr="001D05D6">
        <w:rPr>
          <w:b w:val="0"/>
          <w:bCs/>
          <w:strike/>
          <w:color w:val="2A2A2A"/>
        </w:rPr>
        <w:t>Public</w:t>
      </w:r>
      <w:r w:rsidRPr="001D05D6">
        <w:rPr>
          <w:b w:val="0"/>
          <w:bCs/>
          <w:strike/>
          <w:color w:val="2A2A2A"/>
          <w:spacing w:val="-7"/>
        </w:rPr>
        <w:t xml:space="preserve"> </w:t>
      </w:r>
      <w:r w:rsidRPr="001D05D6">
        <w:rPr>
          <w:b w:val="0"/>
          <w:bCs/>
          <w:strike/>
          <w:color w:val="2A2A2A"/>
        </w:rPr>
        <w:t>Buildings</w:t>
      </w:r>
    </w:p>
    <w:p w14:paraId="0CACD1D7" w14:textId="77777777" w:rsidR="00CD3ABF" w:rsidRPr="001D05D6" w:rsidRDefault="00CD3ABF" w:rsidP="000B7992">
      <w:pPr>
        <w:pStyle w:val="BodyText"/>
        <w:spacing w:line="247" w:lineRule="auto"/>
        <w:ind w:left="270" w:hanging="6"/>
        <w:jc w:val="both"/>
        <w:rPr>
          <w:b w:val="0"/>
          <w:bCs/>
          <w:strike/>
        </w:rPr>
      </w:pPr>
      <w:r w:rsidRPr="001D05D6">
        <w:rPr>
          <w:b w:val="0"/>
          <w:bCs/>
          <w:strike/>
          <w:color w:val="2A2A2A"/>
        </w:rPr>
        <w:t>Vacant</w:t>
      </w:r>
      <w:r w:rsidRPr="001D05D6">
        <w:rPr>
          <w:b w:val="0"/>
          <w:bCs/>
          <w:strike/>
          <w:color w:val="2A2A2A"/>
          <w:spacing w:val="-4"/>
        </w:rPr>
        <w:t xml:space="preserve"> </w:t>
      </w:r>
      <w:r w:rsidRPr="001D05D6">
        <w:rPr>
          <w:b w:val="0"/>
          <w:bCs/>
          <w:strike/>
          <w:color w:val="2A2A2A"/>
        </w:rPr>
        <w:t>Land</w:t>
      </w:r>
      <w:r w:rsidRPr="001D05D6">
        <w:rPr>
          <w:b w:val="0"/>
          <w:bCs/>
          <w:strike/>
          <w:color w:val="2A2A2A"/>
          <w:spacing w:val="-4"/>
        </w:rPr>
        <w:t xml:space="preserve"> </w:t>
      </w:r>
      <w:r w:rsidRPr="001D05D6">
        <w:rPr>
          <w:b w:val="0"/>
          <w:bCs/>
          <w:strike/>
          <w:color w:val="2A2A2A"/>
        </w:rPr>
        <w:t>and</w:t>
      </w:r>
      <w:r w:rsidRPr="001D05D6">
        <w:rPr>
          <w:b w:val="0"/>
          <w:bCs/>
          <w:strike/>
          <w:color w:val="2A2A2A"/>
          <w:spacing w:val="-10"/>
        </w:rPr>
        <w:t xml:space="preserve"> </w:t>
      </w:r>
      <w:r w:rsidRPr="001D05D6">
        <w:rPr>
          <w:b w:val="0"/>
          <w:bCs/>
          <w:strike/>
          <w:color w:val="2A2A2A"/>
        </w:rPr>
        <w:t>Buildings with</w:t>
      </w:r>
      <w:r w:rsidRPr="001D05D6">
        <w:rPr>
          <w:b w:val="0"/>
          <w:bCs/>
          <w:strike/>
          <w:color w:val="2A2A2A"/>
          <w:spacing w:val="-8"/>
        </w:rPr>
        <w:t xml:space="preserve"> </w:t>
      </w:r>
      <w:r w:rsidRPr="001D05D6">
        <w:rPr>
          <w:b w:val="0"/>
          <w:bCs/>
          <w:strike/>
          <w:color w:val="2A2A2A"/>
        </w:rPr>
        <w:t>Space</w:t>
      </w:r>
      <w:r w:rsidRPr="001D05D6">
        <w:rPr>
          <w:b w:val="0"/>
          <w:bCs/>
          <w:strike/>
          <w:color w:val="2A2A2A"/>
          <w:spacing w:val="-2"/>
        </w:rPr>
        <w:t xml:space="preserve"> </w:t>
      </w:r>
      <w:r w:rsidRPr="001D05D6">
        <w:rPr>
          <w:b w:val="0"/>
          <w:bCs/>
          <w:strike/>
          <w:color w:val="2A2A2A"/>
        </w:rPr>
        <w:t>Available Neighborhood Boundaries</w:t>
      </w:r>
    </w:p>
    <w:p w14:paraId="5CFAEA43" w14:textId="77777777" w:rsidR="00CD3ABF" w:rsidRPr="001D05D6" w:rsidRDefault="00CD3ABF" w:rsidP="000B7992">
      <w:pPr>
        <w:pStyle w:val="BodyText"/>
        <w:spacing w:before="6"/>
        <w:ind w:left="270"/>
        <w:jc w:val="both"/>
        <w:rPr>
          <w:strike/>
        </w:rPr>
      </w:pPr>
    </w:p>
    <w:p w14:paraId="20F9FF48" w14:textId="77777777" w:rsidR="00CD3ABF" w:rsidRPr="001D05D6" w:rsidRDefault="00CD3ABF" w:rsidP="000B7992">
      <w:pPr>
        <w:pStyle w:val="ListParagraph"/>
        <w:widowControl w:val="0"/>
        <w:numPr>
          <w:ilvl w:val="0"/>
          <w:numId w:val="17"/>
        </w:numPr>
        <w:tabs>
          <w:tab w:val="left" w:pos="1506"/>
          <w:tab w:val="left" w:pos="1872"/>
        </w:tabs>
        <w:autoSpaceDE w:val="0"/>
        <w:autoSpaceDN w:val="0"/>
        <w:spacing w:line="237" w:lineRule="auto"/>
        <w:ind w:left="270" w:right="0" w:hanging="726"/>
        <w:contextualSpacing w:val="0"/>
        <w:jc w:val="both"/>
        <w:rPr>
          <w:rFonts w:ascii="Times New Roman" w:hAnsi="Times New Roman"/>
          <w:strike/>
          <w:sz w:val="24"/>
        </w:rPr>
      </w:pPr>
      <w:r w:rsidRPr="001D05D6">
        <w:rPr>
          <w:rFonts w:ascii="Times New Roman" w:hAnsi="Times New Roman"/>
          <w:strike/>
          <w:color w:val="2A2A2A"/>
          <w:sz w:val="24"/>
        </w:rPr>
        <w:t>Environmental Issues DEQ Cleanup Sites Historic</w:t>
      </w:r>
      <w:r w:rsidRPr="001D05D6">
        <w:rPr>
          <w:rFonts w:ascii="Times New Roman" w:hAnsi="Times New Roman"/>
          <w:strike/>
          <w:color w:val="2A2A2A"/>
          <w:spacing w:val="-10"/>
          <w:sz w:val="24"/>
        </w:rPr>
        <w:t xml:space="preserve"> </w:t>
      </w:r>
      <w:r w:rsidRPr="001D05D6">
        <w:rPr>
          <w:rFonts w:ascii="Times New Roman" w:hAnsi="Times New Roman"/>
          <w:strike/>
          <w:color w:val="2A2A2A"/>
          <w:sz w:val="24"/>
        </w:rPr>
        <w:t>Site</w:t>
      </w:r>
      <w:r w:rsidRPr="001D05D6">
        <w:rPr>
          <w:rFonts w:ascii="Times New Roman" w:hAnsi="Times New Roman"/>
          <w:strike/>
          <w:color w:val="2A2A2A"/>
          <w:spacing w:val="-14"/>
          <w:sz w:val="24"/>
        </w:rPr>
        <w:t xml:space="preserve"> </w:t>
      </w:r>
      <w:r w:rsidRPr="001D05D6">
        <w:rPr>
          <w:rFonts w:ascii="Times New Roman" w:hAnsi="Times New Roman"/>
          <w:strike/>
          <w:color w:val="2A2A2A"/>
          <w:sz w:val="24"/>
        </w:rPr>
        <w:t xml:space="preserve">Research </w:t>
      </w:r>
      <w:r w:rsidRPr="001D05D6">
        <w:rPr>
          <w:rFonts w:ascii="Times New Roman" w:hAnsi="Times New Roman"/>
          <w:strike/>
          <w:color w:val="2A2A2A"/>
          <w:spacing w:val="-2"/>
          <w:sz w:val="24"/>
        </w:rPr>
        <w:t>Waterways</w:t>
      </w:r>
    </w:p>
    <w:p w14:paraId="31C3390F" w14:textId="77777777" w:rsidR="00CD3ABF" w:rsidRPr="001D05D6" w:rsidRDefault="00CD3ABF" w:rsidP="000B7992">
      <w:pPr>
        <w:pStyle w:val="BodyText"/>
        <w:spacing w:before="22"/>
        <w:ind w:left="270"/>
        <w:jc w:val="both"/>
        <w:rPr>
          <w:strike/>
        </w:rPr>
      </w:pPr>
    </w:p>
    <w:p w14:paraId="2970CE5D" w14:textId="77777777" w:rsidR="00CD3ABF" w:rsidRPr="001D05D6" w:rsidRDefault="00CD3ABF" w:rsidP="000B7992">
      <w:pPr>
        <w:pStyle w:val="ListParagraph"/>
        <w:widowControl w:val="0"/>
        <w:numPr>
          <w:ilvl w:val="0"/>
          <w:numId w:val="17"/>
        </w:numPr>
        <w:tabs>
          <w:tab w:val="left" w:pos="1521"/>
        </w:tabs>
        <w:autoSpaceDE w:val="0"/>
        <w:autoSpaceDN w:val="0"/>
        <w:spacing w:before="1"/>
        <w:ind w:left="270" w:right="0" w:hanging="360"/>
        <w:contextualSpacing w:val="0"/>
        <w:jc w:val="both"/>
        <w:rPr>
          <w:rFonts w:ascii="Times New Roman" w:hAnsi="Times New Roman"/>
          <w:strike/>
          <w:sz w:val="24"/>
        </w:rPr>
      </w:pPr>
      <w:r w:rsidRPr="001D05D6">
        <w:rPr>
          <w:rFonts w:ascii="Times New Roman" w:hAnsi="Times New Roman"/>
          <w:strike/>
          <w:color w:val="2A2A2A"/>
          <w:sz w:val="24"/>
        </w:rPr>
        <w:t>Public</w:t>
      </w:r>
      <w:r w:rsidRPr="001D05D6">
        <w:rPr>
          <w:rFonts w:ascii="Times New Roman" w:hAnsi="Times New Roman"/>
          <w:strike/>
          <w:color w:val="2A2A2A"/>
          <w:spacing w:val="1"/>
          <w:sz w:val="24"/>
        </w:rPr>
        <w:t xml:space="preserve"> </w:t>
      </w:r>
      <w:r w:rsidRPr="001D05D6">
        <w:rPr>
          <w:rFonts w:ascii="Times New Roman" w:hAnsi="Times New Roman"/>
          <w:strike/>
          <w:color w:val="2A2A2A"/>
          <w:spacing w:val="-2"/>
          <w:sz w:val="24"/>
        </w:rPr>
        <w:t>Utilities</w:t>
      </w:r>
    </w:p>
    <w:p w14:paraId="67A99E6C" w14:textId="77777777" w:rsidR="00CD3ABF" w:rsidRPr="001D05D6" w:rsidRDefault="00CD3ABF" w:rsidP="000B7992">
      <w:pPr>
        <w:pStyle w:val="ListParagraph"/>
        <w:ind w:left="270" w:right="0"/>
        <w:jc w:val="both"/>
        <w:rPr>
          <w:rFonts w:ascii="Times New Roman" w:hAnsi="Times New Roman"/>
          <w:strike/>
          <w:sz w:val="24"/>
        </w:rPr>
        <w:sectPr w:rsidR="00CD3ABF" w:rsidRPr="001D05D6">
          <w:footerReference w:type="default" r:id="rId100"/>
          <w:pgSz w:w="12240" w:h="15840"/>
          <w:pgMar w:top="1260" w:right="720" w:bottom="1060" w:left="1080" w:header="0" w:footer="866" w:gutter="0"/>
          <w:cols w:space="720"/>
        </w:sectPr>
      </w:pPr>
    </w:p>
    <w:p w14:paraId="712F90DD" w14:textId="77777777" w:rsidR="00CD3ABF" w:rsidRPr="001D05D6" w:rsidRDefault="00CD3ABF" w:rsidP="000B7992">
      <w:pPr>
        <w:spacing w:before="73" w:line="252" w:lineRule="auto"/>
        <w:ind w:left="270" w:right="0" w:hanging="12"/>
        <w:jc w:val="both"/>
        <w:rPr>
          <w:rFonts w:ascii="Times New Roman" w:hAnsi="Times New Roman"/>
          <w:b/>
          <w:strike/>
          <w:sz w:val="23"/>
        </w:rPr>
      </w:pPr>
      <w:r w:rsidRPr="001D05D6">
        <w:rPr>
          <w:rFonts w:ascii="Times New Roman" w:hAnsi="Times New Roman"/>
          <w:b/>
          <w:strike/>
          <w:noProof/>
          <w:sz w:val="23"/>
        </w:rPr>
        <w:lastRenderedPageBreak/>
        <mc:AlternateContent>
          <mc:Choice Requires="wps">
            <w:drawing>
              <wp:anchor distT="0" distB="0" distL="0" distR="0" simplePos="0" relativeHeight="251748352" behindDoc="0" locked="0" layoutInCell="1" allowOverlap="1" wp14:anchorId="15FAE563" wp14:editId="553EBFD6">
                <wp:simplePos x="0" y="0"/>
                <wp:positionH relativeFrom="page">
                  <wp:posOffset>3703510</wp:posOffset>
                </wp:positionH>
                <wp:positionV relativeFrom="page">
                  <wp:posOffset>9672235</wp:posOffset>
                </wp:positionV>
                <wp:extent cx="459740" cy="152400"/>
                <wp:effectExtent l="0" t="0" r="0" b="0"/>
                <wp:wrapNone/>
                <wp:docPr id="965" name="Textbox 965" descr="#AnnotID =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152400"/>
                        </a:xfrm>
                        <a:prstGeom prst="rect">
                          <a:avLst/>
                        </a:prstGeom>
                      </wps:spPr>
                      <wps:txbx>
                        <w:txbxContent>
                          <w:p w14:paraId="36D2B22B" w14:textId="77777777" w:rsidR="00CD3ABF" w:rsidRDefault="00CD3ABF" w:rsidP="00CD3ABF">
                            <w:pPr>
                              <w:spacing w:line="208" w:lineRule="exact"/>
                              <w:rPr>
                                <w:rFonts w:ascii="Century Gothic"/>
                              </w:rPr>
                            </w:pPr>
                            <w:r>
                              <w:rPr>
                                <w:rFonts w:ascii="Century Gothic"/>
                              </w:rPr>
                              <w:t>9.2-A-</w:t>
                            </w:r>
                            <w:r>
                              <w:rPr>
                                <w:rFonts w:ascii="Century Gothic"/>
                                <w:spacing w:val="-10"/>
                              </w:rPr>
                              <w:t>4</w:t>
                            </w:r>
                          </w:p>
                        </w:txbxContent>
                      </wps:txbx>
                      <wps:bodyPr wrap="square" lIns="0" tIns="0" rIns="0" bIns="0" rtlCol="0">
                        <a:noAutofit/>
                      </wps:bodyPr>
                    </wps:wsp>
                  </a:graphicData>
                </a:graphic>
              </wp:anchor>
            </w:drawing>
          </mc:Choice>
          <mc:Fallback>
            <w:pict>
              <v:shape w14:anchorId="15FAE563" id="Textbox 965" o:spid="_x0000_s1078" type="#_x0000_t202" alt="#AnnotID = 24" style="position:absolute;left:0;text-align:left;margin-left:291.6pt;margin-top:761.6pt;width:36.2pt;height:12pt;z-index:251748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" filled="f" stroked="f">
                <v:textbox inset="0,0,0,0">
                  <w:txbxContent>
                    <w:p w14:paraId="36D2B22B" w14:textId="77777777" w:rsidR="00CD3ABF" w:rsidRDefault="00CD3ABF" w:rsidP="00CD3ABF">
                      <w:pPr>
                        <w:spacing w:line="208" w:lineRule="exact"/>
                        <w:rPr>
                          <w:rFonts w:ascii="Century Gothic"/>
                        </w:rPr>
                      </w:pPr>
                      <w:r>
                        <w:rPr>
                          <w:rFonts w:ascii="Century Gothic"/>
                        </w:rPr>
                        <w:t>9.2-A-</w:t>
                      </w:r>
                      <w:r>
                        <w:rPr>
                          <w:rFonts w:ascii="Century Gothic"/>
                          <w:spacing w:val="-10"/>
                        </w:rPr>
                        <w:t>4</w:t>
                      </w:r>
                    </w:p>
                  </w:txbxContent>
                </v:textbox>
                <w10:wrap anchorx="page" anchory="page"/>
              </v:shape>
            </w:pict>
          </mc:Fallback>
        </mc:AlternateContent>
      </w:r>
      <w:r w:rsidRPr="001D05D6">
        <w:rPr>
          <w:rFonts w:ascii="Times New Roman" w:hAnsi="Times New Roman"/>
          <w:b/>
          <w:strike/>
          <w:color w:val="2A2A2A"/>
          <w:spacing w:val="-2"/>
          <w:w w:val="105"/>
          <w:sz w:val="23"/>
        </w:rPr>
        <w:t>CHAPTER2 TRANSPORTATION</w:t>
      </w:r>
      <w:r w:rsidRPr="00D0235E">
        <w:rPr>
          <w:b/>
          <w:strike/>
          <w:color w:val="2A2A2A"/>
          <w:spacing w:val="-14"/>
          <w:w w:val="105"/>
          <w:sz w:val="23"/>
        </w:rPr>
        <w:t xml:space="preserve"> </w:t>
      </w:r>
      <w:r w:rsidRPr="001D05D6">
        <w:rPr>
          <w:rFonts w:ascii="Times New Roman" w:hAnsi="Times New Roman"/>
          <w:b/>
          <w:strike/>
          <w:color w:val="2A2A2A"/>
          <w:spacing w:val="-2"/>
          <w:w w:val="105"/>
          <w:sz w:val="23"/>
        </w:rPr>
        <w:t>ISSUES</w:t>
      </w:r>
    </w:p>
    <w:p w14:paraId="48D5633F" w14:textId="77777777" w:rsidR="00CD3ABF" w:rsidRPr="001D05D6" w:rsidRDefault="00CD3ABF" w:rsidP="000B7992">
      <w:pPr>
        <w:pStyle w:val="BodyText"/>
        <w:ind w:left="270"/>
        <w:jc w:val="both"/>
        <w:rPr>
          <w:b w:val="0"/>
          <w:strike/>
          <w:sz w:val="23"/>
        </w:rPr>
      </w:pPr>
    </w:p>
    <w:p w14:paraId="3D4D568E" w14:textId="77777777" w:rsidR="00CD3ABF" w:rsidRPr="001D05D6" w:rsidRDefault="00CD3ABF" w:rsidP="000B7992">
      <w:pPr>
        <w:pStyle w:val="BodyText"/>
        <w:spacing w:before="16"/>
        <w:ind w:left="270"/>
        <w:jc w:val="both"/>
        <w:rPr>
          <w:b w:val="0"/>
          <w:strike/>
          <w:sz w:val="23"/>
        </w:rPr>
      </w:pPr>
    </w:p>
    <w:p w14:paraId="5AFE6A4A" w14:textId="77777777" w:rsidR="00CD3ABF" w:rsidRPr="001D05D6" w:rsidRDefault="00CD3ABF" w:rsidP="000B7992">
      <w:pPr>
        <w:ind w:left="270" w:right="0"/>
        <w:jc w:val="both"/>
        <w:rPr>
          <w:rFonts w:ascii="Times New Roman" w:hAnsi="Times New Roman"/>
          <w:bCs/>
          <w:strike/>
          <w:sz w:val="23"/>
        </w:rPr>
      </w:pPr>
      <w:r w:rsidRPr="001D05D6">
        <w:rPr>
          <w:rFonts w:ascii="Times New Roman" w:hAnsi="Times New Roman"/>
          <w:bCs/>
          <w:strike/>
          <w:color w:val="2A2A2A"/>
          <w:w w:val="105"/>
          <w:sz w:val="23"/>
        </w:rPr>
        <w:t>Pedestrian</w:t>
      </w:r>
      <w:r w:rsidRPr="001D05D6">
        <w:rPr>
          <w:rFonts w:ascii="Times New Roman" w:hAnsi="Times New Roman"/>
          <w:bCs/>
          <w:strike/>
          <w:color w:val="2A2A2A"/>
          <w:spacing w:val="-5"/>
          <w:w w:val="105"/>
          <w:sz w:val="23"/>
        </w:rPr>
        <w:t xml:space="preserve"> </w:t>
      </w:r>
      <w:r w:rsidRPr="001D05D6">
        <w:rPr>
          <w:rFonts w:ascii="Times New Roman" w:hAnsi="Times New Roman"/>
          <w:bCs/>
          <w:strike/>
          <w:color w:val="2A2A2A"/>
          <w:w w:val="105"/>
          <w:sz w:val="23"/>
        </w:rPr>
        <w:t>Facilities</w:t>
      </w:r>
      <w:r w:rsidRPr="001D05D6">
        <w:rPr>
          <w:rFonts w:ascii="Times New Roman" w:hAnsi="Times New Roman"/>
          <w:bCs/>
          <w:strike/>
          <w:color w:val="2A2A2A"/>
          <w:spacing w:val="-6"/>
          <w:w w:val="105"/>
          <w:sz w:val="23"/>
        </w:rPr>
        <w:t xml:space="preserve"> </w:t>
      </w:r>
      <w:r w:rsidRPr="001D05D6">
        <w:rPr>
          <w:rFonts w:ascii="Times New Roman" w:hAnsi="Times New Roman"/>
          <w:bCs/>
          <w:strike/>
          <w:color w:val="2A2A2A"/>
          <w:w w:val="105"/>
          <w:sz w:val="23"/>
        </w:rPr>
        <w:t>and</w:t>
      </w:r>
      <w:r w:rsidRPr="001D05D6">
        <w:rPr>
          <w:rFonts w:ascii="Times New Roman" w:hAnsi="Times New Roman"/>
          <w:bCs/>
          <w:strike/>
          <w:color w:val="2A2A2A"/>
          <w:spacing w:val="-13"/>
          <w:w w:val="105"/>
          <w:sz w:val="23"/>
        </w:rPr>
        <w:t xml:space="preserve"> </w:t>
      </w:r>
      <w:r w:rsidRPr="001D05D6">
        <w:rPr>
          <w:rFonts w:ascii="Times New Roman" w:hAnsi="Times New Roman"/>
          <w:bCs/>
          <w:strike/>
          <w:color w:val="2A2A2A"/>
          <w:spacing w:val="-2"/>
          <w:w w:val="105"/>
          <w:sz w:val="23"/>
        </w:rPr>
        <w:t>Generators</w:t>
      </w:r>
    </w:p>
    <w:p w14:paraId="6D407784" w14:textId="77777777" w:rsidR="00CD3ABF" w:rsidRPr="001D05D6" w:rsidRDefault="00CD3ABF" w:rsidP="000B7992">
      <w:pPr>
        <w:pStyle w:val="BodyText"/>
        <w:spacing w:before="19"/>
        <w:ind w:left="270"/>
        <w:jc w:val="both"/>
        <w:rPr>
          <w:b w:val="0"/>
          <w:bCs/>
          <w:strike/>
          <w:sz w:val="23"/>
        </w:rPr>
      </w:pPr>
    </w:p>
    <w:p w14:paraId="5D35EC9A" w14:textId="77777777" w:rsidR="00CD3ABF" w:rsidRPr="001D05D6" w:rsidRDefault="00CD3ABF" w:rsidP="000B7992">
      <w:pPr>
        <w:pStyle w:val="BodyText"/>
        <w:spacing w:line="235" w:lineRule="auto"/>
        <w:ind w:left="270" w:firstLine="2"/>
        <w:jc w:val="both"/>
        <w:rPr>
          <w:b w:val="0"/>
          <w:bCs/>
          <w:strike/>
        </w:rPr>
      </w:pPr>
      <w:r w:rsidRPr="001D05D6">
        <w:rPr>
          <w:b w:val="0"/>
          <w:bCs/>
          <w:strike/>
          <w:color w:val="2A2A2A"/>
        </w:rPr>
        <w:t xml:space="preserve">Pedestrian facilities </w:t>
      </w:r>
      <w:proofErr w:type="spellStart"/>
      <w:r w:rsidRPr="001D05D6">
        <w:rPr>
          <w:b w:val="0"/>
          <w:bCs/>
          <w:strike/>
          <w:color w:val="2A2A2A"/>
        </w:rPr>
        <w:t>alon</w:t>
      </w:r>
      <w:proofErr w:type="spellEnd"/>
      <w:r w:rsidRPr="001D05D6">
        <w:rPr>
          <w:rFonts w:ascii="Tahoma" w:hAnsi="Tahoma" w:cs="Tahoma"/>
          <w:b w:val="0"/>
          <w:bCs/>
          <w:strike/>
          <w:color w:val="2A2A2A"/>
        </w:rPr>
        <w:t>�</w:t>
      </w:r>
      <w:r w:rsidRPr="001D05D6">
        <w:rPr>
          <w:b w:val="0"/>
          <w:bCs/>
          <w:strike/>
          <w:color w:val="2A2A2A"/>
        </w:rPr>
        <w:t xml:space="preserve"> 6</w:t>
      </w:r>
      <w:r w:rsidRPr="001D05D6">
        <w:rPr>
          <w:b w:val="0"/>
          <w:bCs/>
          <w:strike/>
          <w:color w:val="2A2A2A"/>
          <w:vertAlign w:val="superscript"/>
        </w:rPr>
        <w:t>th</w:t>
      </w:r>
      <w:r w:rsidRPr="001D05D6">
        <w:rPr>
          <w:b w:val="0"/>
          <w:bCs/>
          <w:strike/>
          <w:color w:val="2A2A2A"/>
        </w:rPr>
        <w:t xml:space="preserve"> Street were inventoried.</w:t>
      </w:r>
      <w:r w:rsidRPr="001D05D6">
        <w:rPr>
          <w:b w:val="0"/>
          <w:bCs/>
          <w:strike/>
          <w:color w:val="2A2A2A"/>
          <w:spacing w:val="80"/>
        </w:rPr>
        <w:t xml:space="preserve"> </w:t>
      </w:r>
      <w:r w:rsidRPr="001D05D6">
        <w:rPr>
          <w:b w:val="0"/>
          <w:bCs/>
          <w:strike/>
          <w:color w:val="2A2A2A"/>
        </w:rPr>
        <w:t>As shown in Figure 1, most of the roadway sections along 6t</w:t>
      </w:r>
      <w:r w:rsidRPr="001D05D6">
        <w:rPr>
          <w:b w:val="0"/>
          <w:bCs/>
          <w:strike/>
          <w:color w:val="2A2A2A"/>
          <w:spacing w:val="40"/>
        </w:rPr>
        <w:t xml:space="preserve"> </w:t>
      </w:r>
      <w:r w:rsidRPr="001D05D6">
        <w:rPr>
          <w:b w:val="0"/>
          <w:bCs/>
          <w:strike/>
          <w:color w:val="2A2A2A"/>
        </w:rPr>
        <w:t>Street have sidewalks with the exception of the following locations:</w:t>
      </w:r>
    </w:p>
    <w:p w14:paraId="78C2AE47" w14:textId="77777777" w:rsidR="00CD3ABF" w:rsidRPr="001D05D6" w:rsidRDefault="00CD3ABF" w:rsidP="000B7992">
      <w:pPr>
        <w:pStyle w:val="BodyText"/>
        <w:spacing w:before="20"/>
        <w:ind w:left="270"/>
        <w:jc w:val="both"/>
        <w:rPr>
          <w:strike/>
        </w:rPr>
      </w:pPr>
    </w:p>
    <w:p w14:paraId="5FA4CDEE" w14:textId="77777777" w:rsidR="00CD3ABF" w:rsidRPr="001D05D6" w:rsidRDefault="00CD3ABF" w:rsidP="000B7992">
      <w:pPr>
        <w:pStyle w:val="ListParagraph"/>
        <w:widowControl w:val="0"/>
        <w:numPr>
          <w:ilvl w:val="0"/>
          <w:numId w:val="16"/>
        </w:numPr>
        <w:tabs>
          <w:tab w:val="left" w:pos="1137"/>
        </w:tabs>
        <w:autoSpaceDE w:val="0"/>
        <w:autoSpaceDN w:val="0"/>
        <w:ind w:left="270" w:right="0" w:hanging="365"/>
        <w:contextualSpacing w:val="0"/>
        <w:jc w:val="both"/>
        <w:rPr>
          <w:rFonts w:ascii="Times New Roman" w:hAnsi="Times New Roman"/>
          <w:strike/>
          <w:sz w:val="24"/>
        </w:rPr>
      </w:pPr>
      <w:r w:rsidRPr="001D05D6">
        <w:rPr>
          <w:rFonts w:ascii="Times New Roman" w:hAnsi="Times New Roman"/>
          <w:strike/>
          <w:color w:val="2A2A2A"/>
          <w:sz w:val="24"/>
        </w:rPr>
        <w:t>West of</w:t>
      </w:r>
      <w:r w:rsidRPr="001D05D6">
        <w:rPr>
          <w:rFonts w:ascii="Times New Roman" w:hAnsi="Times New Roman"/>
          <w:strike/>
          <w:color w:val="2A2A2A"/>
          <w:spacing w:val="-11"/>
          <w:sz w:val="24"/>
        </w:rPr>
        <w:t xml:space="preserve"> </w:t>
      </w:r>
      <w:r w:rsidRPr="001D05D6">
        <w:rPr>
          <w:rFonts w:ascii="Times New Roman" w:hAnsi="Times New Roman"/>
          <w:strike/>
          <w:color w:val="2A2A2A"/>
          <w:sz w:val="24"/>
        </w:rPr>
        <w:t>"A"</w:t>
      </w:r>
      <w:r w:rsidRPr="001D05D6">
        <w:rPr>
          <w:rFonts w:ascii="Times New Roman" w:hAnsi="Times New Roman"/>
          <w:strike/>
          <w:color w:val="2A2A2A"/>
          <w:spacing w:val="27"/>
          <w:sz w:val="24"/>
        </w:rPr>
        <w:t xml:space="preserve"> </w:t>
      </w:r>
      <w:r w:rsidRPr="001D05D6">
        <w:rPr>
          <w:rFonts w:ascii="Times New Roman" w:hAnsi="Times New Roman"/>
          <w:strike/>
          <w:color w:val="2A2A2A"/>
          <w:sz w:val="24"/>
        </w:rPr>
        <w:t>Street</w:t>
      </w:r>
      <w:r w:rsidRPr="001D05D6">
        <w:rPr>
          <w:rFonts w:ascii="Times New Roman" w:hAnsi="Times New Roman"/>
          <w:strike/>
          <w:color w:val="2A2A2A"/>
          <w:spacing w:val="4"/>
          <w:sz w:val="24"/>
        </w:rPr>
        <w:t xml:space="preserve"> </w:t>
      </w:r>
      <w:r w:rsidRPr="001D05D6">
        <w:rPr>
          <w:rFonts w:ascii="Times New Roman" w:hAnsi="Times New Roman"/>
          <w:strike/>
          <w:color w:val="2A2A2A"/>
          <w:sz w:val="24"/>
        </w:rPr>
        <w:t>to</w:t>
      </w:r>
      <w:r w:rsidRPr="001D05D6">
        <w:rPr>
          <w:rFonts w:ascii="Times New Roman" w:hAnsi="Times New Roman"/>
          <w:strike/>
          <w:color w:val="2A2A2A"/>
          <w:spacing w:val="-5"/>
          <w:sz w:val="24"/>
        </w:rPr>
        <w:t xml:space="preserve"> </w:t>
      </w:r>
      <w:r w:rsidRPr="001D05D6">
        <w:rPr>
          <w:rFonts w:ascii="Times New Roman" w:hAnsi="Times New Roman"/>
          <w:strike/>
          <w:color w:val="2A2A2A"/>
          <w:sz w:val="24"/>
        </w:rPr>
        <w:t>the</w:t>
      </w:r>
      <w:r w:rsidRPr="001D05D6">
        <w:rPr>
          <w:rFonts w:ascii="Times New Roman" w:hAnsi="Times New Roman"/>
          <w:strike/>
          <w:color w:val="2A2A2A"/>
          <w:spacing w:val="-3"/>
          <w:sz w:val="24"/>
        </w:rPr>
        <w:t xml:space="preserve"> </w:t>
      </w:r>
      <w:r w:rsidRPr="001D05D6">
        <w:rPr>
          <w:rFonts w:ascii="Times New Roman" w:hAnsi="Times New Roman"/>
          <w:strike/>
          <w:color w:val="2A2A2A"/>
          <w:sz w:val="24"/>
        </w:rPr>
        <w:t>Umatilla</w:t>
      </w:r>
      <w:r w:rsidRPr="001D05D6">
        <w:rPr>
          <w:rFonts w:ascii="Times New Roman" w:hAnsi="Times New Roman"/>
          <w:strike/>
          <w:color w:val="2A2A2A"/>
          <w:spacing w:val="4"/>
          <w:sz w:val="24"/>
        </w:rPr>
        <w:t xml:space="preserve"> </w:t>
      </w:r>
      <w:r w:rsidRPr="001D05D6">
        <w:rPr>
          <w:rFonts w:ascii="Times New Roman" w:hAnsi="Times New Roman"/>
          <w:strike/>
          <w:color w:val="2A2A2A"/>
          <w:sz w:val="24"/>
        </w:rPr>
        <w:t>River</w:t>
      </w:r>
      <w:r w:rsidRPr="001D05D6">
        <w:rPr>
          <w:rFonts w:ascii="Times New Roman" w:hAnsi="Times New Roman"/>
          <w:strike/>
          <w:color w:val="2A2A2A"/>
          <w:spacing w:val="-1"/>
          <w:sz w:val="24"/>
        </w:rPr>
        <w:t xml:space="preserve"> </w:t>
      </w:r>
      <w:r w:rsidRPr="001D05D6">
        <w:rPr>
          <w:rFonts w:ascii="Times New Roman" w:hAnsi="Times New Roman"/>
          <w:strike/>
          <w:color w:val="2A2A2A"/>
          <w:sz w:val="24"/>
        </w:rPr>
        <w:t>Bridge</w:t>
      </w:r>
      <w:r w:rsidRPr="001D05D6">
        <w:rPr>
          <w:rFonts w:ascii="Times New Roman" w:hAnsi="Times New Roman"/>
          <w:strike/>
          <w:color w:val="2A2A2A"/>
          <w:spacing w:val="-6"/>
          <w:sz w:val="24"/>
        </w:rPr>
        <w:t xml:space="preserve"> </w:t>
      </w:r>
      <w:r w:rsidRPr="001D05D6">
        <w:rPr>
          <w:rFonts w:ascii="Times New Roman" w:hAnsi="Times New Roman"/>
          <w:strike/>
          <w:color w:val="2A2A2A"/>
          <w:sz w:val="24"/>
        </w:rPr>
        <w:t>-</w:t>
      </w:r>
      <w:r w:rsidRPr="001D05D6">
        <w:rPr>
          <w:rFonts w:ascii="Times New Roman" w:hAnsi="Times New Roman"/>
          <w:strike/>
          <w:color w:val="2A2A2A"/>
          <w:spacing w:val="46"/>
          <w:sz w:val="24"/>
        </w:rPr>
        <w:t xml:space="preserve"> </w:t>
      </w:r>
      <w:r w:rsidRPr="001D05D6">
        <w:rPr>
          <w:rFonts w:ascii="Times New Roman" w:hAnsi="Times New Roman"/>
          <w:strike/>
          <w:color w:val="2A2A2A"/>
          <w:sz w:val="24"/>
        </w:rPr>
        <w:t>both</w:t>
      </w:r>
      <w:r w:rsidRPr="001D05D6">
        <w:rPr>
          <w:rFonts w:ascii="Times New Roman" w:hAnsi="Times New Roman"/>
          <w:strike/>
          <w:color w:val="2A2A2A"/>
          <w:spacing w:val="-8"/>
          <w:sz w:val="24"/>
        </w:rPr>
        <w:t xml:space="preserve"> </w:t>
      </w:r>
      <w:r w:rsidRPr="001D05D6">
        <w:rPr>
          <w:rFonts w:ascii="Times New Roman" w:hAnsi="Times New Roman"/>
          <w:strike/>
          <w:color w:val="2A2A2A"/>
          <w:sz w:val="24"/>
        </w:rPr>
        <w:t>sides</w:t>
      </w:r>
      <w:r w:rsidRPr="001D05D6">
        <w:rPr>
          <w:rFonts w:ascii="Times New Roman" w:hAnsi="Times New Roman"/>
          <w:strike/>
          <w:color w:val="2A2A2A"/>
          <w:spacing w:val="-2"/>
          <w:sz w:val="24"/>
        </w:rPr>
        <w:t xml:space="preserve"> </w:t>
      </w:r>
      <w:r w:rsidRPr="001D05D6">
        <w:rPr>
          <w:rFonts w:ascii="Times New Roman" w:hAnsi="Times New Roman"/>
          <w:strike/>
          <w:color w:val="2A2A2A"/>
          <w:sz w:val="24"/>
        </w:rPr>
        <w:t>of</w:t>
      </w:r>
      <w:r w:rsidRPr="001D05D6">
        <w:rPr>
          <w:rFonts w:ascii="Times New Roman" w:hAnsi="Times New Roman"/>
          <w:strike/>
          <w:color w:val="2A2A2A"/>
          <w:spacing w:val="-8"/>
          <w:sz w:val="24"/>
        </w:rPr>
        <w:t xml:space="preserve"> </w:t>
      </w:r>
      <w:r w:rsidRPr="001D05D6">
        <w:rPr>
          <w:rFonts w:ascii="Times New Roman" w:hAnsi="Times New Roman"/>
          <w:strike/>
          <w:color w:val="2A2A2A"/>
          <w:sz w:val="24"/>
        </w:rPr>
        <w:t>the</w:t>
      </w:r>
      <w:r w:rsidRPr="001D05D6">
        <w:rPr>
          <w:rFonts w:ascii="Times New Roman" w:hAnsi="Times New Roman"/>
          <w:strike/>
          <w:color w:val="2A2A2A"/>
          <w:spacing w:val="-6"/>
          <w:sz w:val="24"/>
        </w:rPr>
        <w:t xml:space="preserve"> </w:t>
      </w:r>
      <w:r w:rsidRPr="001D05D6">
        <w:rPr>
          <w:rFonts w:ascii="Times New Roman" w:hAnsi="Times New Roman"/>
          <w:strike/>
          <w:color w:val="2A2A2A"/>
          <w:spacing w:val="-2"/>
          <w:sz w:val="24"/>
        </w:rPr>
        <w:t>street</w:t>
      </w:r>
    </w:p>
    <w:p w14:paraId="507D1247" w14:textId="77777777" w:rsidR="00CD3ABF" w:rsidRPr="001D05D6" w:rsidRDefault="00CD3ABF" w:rsidP="000B7992">
      <w:pPr>
        <w:pStyle w:val="ListParagraph"/>
        <w:widowControl w:val="0"/>
        <w:numPr>
          <w:ilvl w:val="0"/>
          <w:numId w:val="16"/>
        </w:numPr>
        <w:tabs>
          <w:tab w:val="left" w:pos="1132"/>
        </w:tabs>
        <w:autoSpaceDE w:val="0"/>
        <w:autoSpaceDN w:val="0"/>
        <w:spacing w:before="17"/>
        <w:ind w:left="270" w:right="0" w:hanging="356"/>
        <w:contextualSpacing w:val="0"/>
        <w:jc w:val="both"/>
        <w:rPr>
          <w:rFonts w:ascii="Times New Roman" w:hAnsi="Times New Roman"/>
          <w:strike/>
          <w:sz w:val="24"/>
        </w:rPr>
      </w:pPr>
      <w:r w:rsidRPr="001D05D6">
        <w:rPr>
          <w:rFonts w:ascii="Times New Roman" w:hAnsi="Times New Roman"/>
          <w:strike/>
          <w:color w:val="2A2A2A"/>
          <w:w w:val="105"/>
          <w:sz w:val="24"/>
        </w:rPr>
        <w:t>Between</w:t>
      </w:r>
      <w:r w:rsidRPr="001D05D6">
        <w:rPr>
          <w:rFonts w:ascii="Times New Roman" w:hAnsi="Times New Roman"/>
          <w:strike/>
          <w:color w:val="2A2A2A"/>
          <w:spacing w:val="-16"/>
          <w:w w:val="105"/>
          <w:sz w:val="24"/>
        </w:rPr>
        <w:t xml:space="preserve"> </w:t>
      </w:r>
      <w:r w:rsidRPr="001D05D6">
        <w:rPr>
          <w:rFonts w:ascii="Times New Roman" w:hAnsi="Times New Roman"/>
          <w:strike/>
          <w:color w:val="2A2A2A"/>
          <w:w w:val="105"/>
          <w:sz w:val="24"/>
        </w:rPr>
        <w:t>"A" Street</w:t>
      </w:r>
      <w:r w:rsidRPr="001D05D6">
        <w:rPr>
          <w:rFonts w:ascii="Times New Roman" w:hAnsi="Times New Roman"/>
          <w:strike/>
          <w:color w:val="2A2A2A"/>
          <w:spacing w:val="-7"/>
          <w:w w:val="105"/>
          <w:sz w:val="24"/>
        </w:rPr>
        <w:t xml:space="preserve"> </w:t>
      </w:r>
      <w:r w:rsidRPr="001D05D6">
        <w:rPr>
          <w:rFonts w:ascii="Times New Roman" w:hAnsi="Times New Roman"/>
          <w:strike/>
          <w:color w:val="2A2A2A"/>
          <w:w w:val="105"/>
          <w:sz w:val="24"/>
        </w:rPr>
        <w:t>and</w:t>
      </w:r>
      <w:r w:rsidRPr="001D05D6">
        <w:rPr>
          <w:rFonts w:ascii="Times New Roman" w:hAnsi="Times New Roman"/>
          <w:strike/>
          <w:color w:val="2A2A2A"/>
          <w:spacing w:val="-16"/>
          <w:w w:val="105"/>
          <w:sz w:val="24"/>
        </w:rPr>
        <w:t xml:space="preserve"> </w:t>
      </w:r>
      <w:r w:rsidRPr="001D05D6">
        <w:rPr>
          <w:rFonts w:ascii="Times New Roman" w:hAnsi="Times New Roman"/>
          <w:strike/>
          <w:color w:val="2A2A2A"/>
          <w:w w:val="105"/>
          <w:sz w:val="24"/>
        </w:rPr>
        <w:t>"B"</w:t>
      </w:r>
      <w:r w:rsidRPr="001D05D6">
        <w:rPr>
          <w:rFonts w:ascii="Times New Roman" w:hAnsi="Times New Roman"/>
          <w:strike/>
          <w:color w:val="2A2A2A"/>
          <w:spacing w:val="-15"/>
          <w:w w:val="105"/>
          <w:sz w:val="24"/>
        </w:rPr>
        <w:t xml:space="preserve"> </w:t>
      </w:r>
      <w:r w:rsidRPr="001D05D6">
        <w:rPr>
          <w:rFonts w:ascii="Times New Roman" w:hAnsi="Times New Roman"/>
          <w:strike/>
          <w:color w:val="2A2A2A"/>
          <w:w w:val="105"/>
          <w:sz w:val="24"/>
        </w:rPr>
        <w:t>Street-</w:t>
      </w:r>
      <w:r w:rsidRPr="001D05D6">
        <w:rPr>
          <w:rFonts w:ascii="Times New Roman" w:hAnsi="Times New Roman"/>
          <w:strike/>
          <w:color w:val="2A2A2A"/>
          <w:spacing w:val="-22"/>
          <w:w w:val="105"/>
          <w:sz w:val="24"/>
        </w:rPr>
        <w:t xml:space="preserve"> </w:t>
      </w:r>
      <w:r w:rsidRPr="001D05D6">
        <w:rPr>
          <w:rFonts w:ascii="Times New Roman" w:hAnsi="Times New Roman"/>
          <w:strike/>
          <w:color w:val="2A2A2A"/>
          <w:w w:val="105"/>
          <w:sz w:val="24"/>
        </w:rPr>
        <w:t>south</w:t>
      </w:r>
      <w:r w:rsidRPr="001D05D6">
        <w:rPr>
          <w:rFonts w:ascii="Times New Roman" w:hAnsi="Times New Roman"/>
          <w:strike/>
          <w:color w:val="2A2A2A"/>
          <w:spacing w:val="-12"/>
          <w:w w:val="105"/>
          <w:sz w:val="24"/>
        </w:rPr>
        <w:t xml:space="preserve"> </w:t>
      </w:r>
      <w:r w:rsidRPr="001D05D6">
        <w:rPr>
          <w:rFonts w:ascii="Times New Roman" w:hAnsi="Times New Roman"/>
          <w:strike/>
          <w:color w:val="2A2A2A"/>
          <w:w w:val="105"/>
          <w:sz w:val="24"/>
        </w:rPr>
        <w:t>side</w:t>
      </w:r>
      <w:r w:rsidRPr="001D05D6">
        <w:rPr>
          <w:rFonts w:ascii="Times New Roman" w:hAnsi="Times New Roman"/>
          <w:strike/>
          <w:color w:val="2A2A2A"/>
          <w:spacing w:val="-12"/>
          <w:w w:val="105"/>
          <w:sz w:val="24"/>
        </w:rPr>
        <w:t xml:space="preserve"> </w:t>
      </w:r>
      <w:r w:rsidRPr="001D05D6">
        <w:rPr>
          <w:rFonts w:ascii="Times New Roman" w:hAnsi="Times New Roman"/>
          <w:strike/>
          <w:color w:val="2A2A2A"/>
          <w:w w:val="105"/>
          <w:sz w:val="24"/>
        </w:rPr>
        <w:t>of</w:t>
      </w:r>
      <w:r w:rsidRPr="001D05D6">
        <w:rPr>
          <w:rFonts w:ascii="Times New Roman" w:hAnsi="Times New Roman"/>
          <w:strike/>
          <w:color w:val="2A2A2A"/>
          <w:spacing w:val="-13"/>
          <w:w w:val="105"/>
          <w:sz w:val="24"/>
        </w:rPr>
        <w:t xml:space="preserve"> </w:t>
      </w:r>
      <w:r w:rsidRPr="001D05D6">
        <w:rPr>
          <w:rFonts w:ascii="Times New Roman" w:hAnsi="Times New Roman"/>
          <w:strike/>
          <w:color w:val="2A2A2A"/>
          <w:w w:val="105"/>
          <w:sz w:val="24"/>
        </w:rPr>
        <w:t>the</w:t>
      </w:r>
      <w:r w:rsidRPr="001D05D6">
        <w:rPr>
          <w:rFonts w:ascii="Times New Roman" w:hAnsi="Times New Roman"/>
          <w:strike/>
          <w:color w:val="2A2A2A"/>
          <w:spacing w:val="-13"/>
          <w:w w:val="105"/>
          <w:sz w:val="24"/>
        </w:rPr>
        <w:t xml:space="preserve"> </w:t>
      </w:r>
      <w:r w:rsidRPr="001D05D6">
        <w:rPr>
          <w:rFonts w:ascii="Times New Roman" w:hAnsi="Times New Roman"/>
          <w:strike/>
          <w:color w:val="2A2A2A"/>
          <w:spacing w:val="-2"/>
          <w:w w:val="105"/>
          <w:sz w:val="24"/>
        </w:rPr>
        <w:t>street</w:t>
      </w:r>
    </w:p>
    <w:p w14:paraId="6933206E" w14:textId="77777777" w:rsidR="00CD3ABF" w:rsidRPr="001D05D6" w:rsidRDefault="00CD3ABF" w:rsidP="000B7992">
      <w:pPr>
        <w:pStyle w:val="ListParagraph"/>
        <w:widowControl w:val="0"/>
        <w:numPr>
          <w:ilvl w:val="0"/>
          <w:numId w:val="16"/>
        </w:numPr>
        <w:tabs>
          <w:tab w:val="left" w:pos="1136"/>
        </w:tabs>
        <w:autoSpaceDE w:val="0"/>
        <w:autoSpaceDN w:val="0"/>
        <w:spacing w:before="17"/>
        <w:ind w:left="270" w:right="0" w:hanging="360"/>
        <w:contextualSpacing w:val="0"/>
        <w:jc w:val="both"/>
        <w:rPr>
          <w:rFonts w:ascii="Times New Roman" w:hAnsi="Times New Roman"/>
          <w:strike/>
          <w:sz w:val="24"/>
        </w:rPr>
      </w:pPr>
      <w:r w:rsidRPr="001D05D6">
        <w:rPr>
          <w:rFonts w:ascii="Times New Roman" w:hAnsi="Times New Roman"/>
          <w:strike/>
          <w:color w:val="2A2A2A"/>
          <w:sz w:val="24"/>
        </w:rPr>
        <w:t>East</w:t>
      </w:r>
      <w:r w:rsidRPr="001D05D6">
        <w:rPr>
          <w:rFonts w:ascii="Times New Roman" w:hAnsi="Times New Roman"/>
          <w:strike/>
          <w:color w:val="2A2A2A"/>
          <w:spacing w:val="3"/>
          <w:sz w:val="24"/>
        </w:rPr>
        <w:t xml:space="preserve"> </w:t>
      </w:r>
      <w:r w:rsidRPr="001D05D6">
        <w:rPr>
          <w:rFonts w:ascii="Times New Roman" w:hAnsi="Times New Roman"/>
          <w:strike/>
          <w:color w:val="2A2A2A"/>
          <w:sz w:val="24"/>
        </w:rPr>
        <w:t>of</w:t>
      </w:r>
      <w:r w:rsidRPr="001D05D6">
        <w:rPr>
          <w:rFonts w:ascii="Times New Roman" w:hAnsi="Times New Roman"/>
          <w:strike/>
          <w:color w:val="2A2A2A"/>
          <w:spacing w:val="-5"/>
          <w:sz w:val="24"/>
        </w:rPr>
        <w:t xml:space="preserve"> </w:t>
      </w:r>
      <w:r w:rsidRPr="001D05D6">
        <w:rPr>
          <w:rFonts w:ascii="Times New Roman" w:hAnsi="Times New Roman"/>
          <w:strike/>
          <w:color w:val="2A2A2A"/>
          <w:sz w:val="24"/>
        </w:rPr>
        <w:t>"B"</w:t>
      </w:r>
      <w:r w:rsidRPr="001D05D6">
        <w:rPr>
          <w:rFonts w:ascii="Times New Roman" w:hAnsi="Times New Roman"/>
          <w:strike/>
          <w:color w:val="2A2A2A"/>
          <w:spacing w:val="-6"/>
          <w:sz w:val="24"/>
        </w:rPr>
        <w:t xml:space="preserve"> </w:t>
      </w:r>
      <w:r w:rsidRPr="001D05D6">
        <w:rPr>
          <w:rFonts w:ascii="Times New Roman" w:hAnsi="Times New Roman"/>
          <w:strike/>
          <w:color w:val="2A2A2A"/>
          <w:sz w:val="24"/>
        </w:rPr>
        <w:t>Street</w:t>
      </w:r>
      <w:r w:rsidRPr="001D05D6">
        <w:rPr>
          <w:rFonts w:ascii="Times New Roman" w:hAnsi="Times New Roman"/>
          <w:strike/>
          <w:color w:val="2A2A2A"/>
          <w:spacing w:val="7"/>
          <w:sz w:val="24"/>
        </w:rPr>
        <w:t xml:space="preserve"> </w:t>
      </w:r>
      <w:r w:rsidRPr="001D05D6">
        <w:rPr>
          <w:rFonts w:ascii="Times New Roman" w:hAnsi="Times New Roman"/>
          <w:strike/>
          <w:color w:val="2A2A2A"/>
          <w:sz w:val="24"/>
        </w:rPr>
        <w:t>to</w:t>
      </w:r>
      <w:r w:rsidRPr="001D05D6">
        <w:rPr>
          <w:rFonts w:ascii="Times New Roman" w:hAnsi="Times New Roman"/>
          <w:strike/>
          <w:color w:val="2A2A2A"/>
          <w:spacing w:val="-5"/>
          <w:sz w:val="24"/>
        </w:rPr>
        <w:t xml:space="preserve"> </w:t>
      </w:r>
      <w:r w:rsidRPr="001D05D6">
        <w:rPr>
          <w:rFonts w:ascii="Times New Roman" w:hAnsi="Times New Roman"/>
          <w:strike/>
          <w:color w:val="2A2A2A"/>
          <w:sz w:val="24"/>
        </w:rPr>
        <w:t>"C"</w:t>
      </w:r>
      <w:r w:rsidRPr="001D05D6">
        <w:rPr>
          <w:rFonts w:ascii="Times New Roman" w:hAnsi="Times New Roman"/>
          <w:strike/>
          <w:color w:val="2A2A2A"/>
          <w:spacing w:val="-2"/>
          <w:sz w:val="24"/>
        </w:rPr>
        <w:t xml:space="preserve"> </w:t>
      </w:r>
      <w:r w:rsidRPr="001D05D6">
        <w:rPr>
          <w:rFonts w:ascii="Times New Roman" w:hAnsi="Times New Roman"/>
          <w:strike/>
          <w:color w:val="2A2A2A"/>
          <w:sz w:val="24"/>
        </w:rPr>
        <w:t>Street</w:t>
      </w:r>
      <w:r w:rsidRPr="001D05D6">
        <w:rPr>
          <w:rFonts w:ascii="Times New Roman" w:hAnsi="Times New Roman"/>
          <w:strike/>
          <w:color w:val="2A2A2A"/>
          <w:spacing w:val="-9"/>
          <w:sz w:val="24"/>
        </w:rPr>
        <w:t xml:space="preserve"> </w:t>
      </w:r>
      <w:r w:rsidRPr="001D05D6">
        <w:rPr>
          <w:rFonts w:ascii="Times New Roman" w:hAnsi="Times New Roman"/>
          <w:strike/>
          <w:color w:val="2A2A2A"/>
          <w:sz w:val="24"/>
        </w:rPr>
        <w:t>-</w:t>
      </w:r>
      <w:r w:rsidRPr="001D05D6">
        <w:rPr>
          <w:rFonts w:ascii="Times New Roman" w:hAnsi="Times New Roman"/>
          <w:strike/>
          <w:color w:val="2A2A2A"/>
          <w:spacing w:val="65"/>
          <w:sz w:val="24"/>
        </w:rPr>
        <w:t xml:space="preserve"> </w:t>
      </w:r>
      <w:r w:rsidRPr="001D05D6">
        <w:rPr>
          <w:rFonts w:ascii="Times New Roman" w:hAnsi="Times New Roman"/>
          <w:strike/>
          <w:color w:val="2A2A2A"/>
          <w:sz w:val="24"/>
        </w:rPr>
        <w:t>north</w:t>
      </w:r>
      <w:r w:rsidRPr="001D05D6">
        <w:rPr>
          <w:rFonts w:ascii="Times New Roman" w:hAnsi="Times New Roman"/>
          <w:strike/>
          <w:color w:val="2A2A2A"/>
          <w:spacing w:val="3"/>
          <w:sz w:val="24"/>
        </w:rPr>
        <w:t xml:space="preserve"> </w:t>
      </w:r>
      <w:r w:rsidRPr="001D05D6">
        <w:rPr>
          <w:rFonts w:ascii="Times New Roman" w:hAnsi="Times New Roman"/>
          <w:strike/>
          <w:color w:val="2A2A2A"/>
          <w:sz w:val="24"/>
        </w:rPr>
        <w:t>side</w:t>
      </w:r>
      <w:r w:rsidRPr="001D05D6">
        <w:rPr>
          <w:rFonts w:ascii="Times New Roman" w:hAnsi="Times New Roman"/>
          <w:strike/>
          <w:color w:val="2A2A2A"/>
          <w:spacing w:val="4"/>
          <w:sz w:val="24"/>
        </w:rPr>
        <w:t xml:space="preserve"> </w:t>
      </w:r>
      <w:r w:rsidRPr="001D05D6">
        <w:rPr>
          <w:rFonts w:ascii="Times New Roman" w:hAnsi="Times New Roman"/>
          <w:strike/>
          <w:color w:val="2A2A2A"/>
          <w:sz w:val="24"/>
        </w:rPr>
        <w:t>of</w:t>
      </w:r>
      <w:r w:rsidRPr="001D05D6">
        <w:rPr>
          <w:rFonts w:ascii="Times New Roman" w:hAnsi="Times New Roman"/>
          <w:strike/>
          <w:color w:val="2A2A2A"/>
          <w:spacing w:val="-1"/>
          <w:sz w:val="24"/>
        </w:rPr>
        <w:t xml:space="preserve"> </w:t>
      </w:r>
      <w:r w:rsidRPr="001D05D6">
        <w:rPr>
          <w:rFonts w:ascii="Times New Roman" w:hAnsi="Times New Roman"/>
          <w:strike/>
          <w:color w:val="2A2A2A"/>
          <w:sz w:val="24"/>
        </w:rPr>
        <w:t>the</w:t>
      </w:r>
      <w:r w:rsidRPr="001D05D6">
        <w:rPr>
          <w:rFonts w:ascii="Times New Roman" w:hAnsi="Times New Roman"/>
          <w:strike/>
          <w:color w:val="2A2A2A"/>
          <w:spacing w:val="2"/>
          <w:sz w:val="24"/>
        </w:rPr>
        <w:t xml:space="preserve"> </w:t>
      </w:r>
      <w:r w:rsidRPr="001D05D6">
        <w:rPr>
          <w:rFonts w:ascii="Times New Roman" w:hAnsi="Times New Roman"/>
          <w:strike/>
          <w:color w:val="2A2A2A"/>
          <w:spacing w:val="-2"/>
          <w:sz w:val="24"/>
        </w:rPr>
        <w:t>street</w:t>
      </w:r>
    </w:p>
    <w:p w14:paraId="697018B7" w14:textId="77777777" w:rsidR="00CD3ABF" w:rsidRPr="001D05D6" w:rsidRDefault="00CD3ABF" w:rsidP="000B7992">
      <w:pPr>
        <w:pStyle w:val="ListParagraph"/>
        <w:widowControl w:val="0"/>
        <w:numPr>
          <w:ilvl w:val="0"/>
          <w:numId w:val="16"/>
        </w:numPr>
        <w:tabs>
          <w:tab w:val="left" w:pos="1138"/>
        </w:tabs>
        <w:autoSpaceDE w:val="0"/>
        <w:autoSpaceDN w:val="0"/>
        <w:spacing w:before="17"/>
        <w:ind w:left="270" w:right="0" w:hanging="357"/>
        <w:contextualSpacing w:val="0"/>
        <w:jc w:val="both"/>
        <w:rPr>
          <w:rFonts w:ascii="Times New Roman" w:hAnsi="Times New Roman"/>
          <w:strike/>
          <w:sz w:val="24"/>
        </w:rPr>
      </w:pPr>
      <w:r w:rsidRPr="001D05D6">
        <w:rPr>
          <w:rFonts w:ascii="Times New Roman" w:hAnsi="Times New Roman"/>
          <w:strike/>
          <w:color w:val="2A2A2A"/>
          <w:sz w:val="24"/>
        </w:rPr>
        <w:t>The</w:t>
      </w:r>
      <w:r w:rsidRPr="001D05D6">
        <w:rPr>
          <w:rFonts w:ascii="Times New Roman" w:hAnsi="Times New Roman"/>
          <w:strike/>
          <w:color w:val="2A2A2A"/>
          <w:spacing w:val="-7"/>
          <w:sz w:val="24"/>
        </w:rPr>
        <w:t xml:space="preserve"> </w:t>
      </w:r>
      <w:r w:rsidRPr="001D05D6">
        <w:rPr>
          <w:rFonts w:ascii="Times New Roman" w:hAnsi="Times New Roman"/>
          <w:strike/>
          <w:color w:val="2A2A2A"/>
          <w:sz w:val="24"/>
        </w:rPr>
        <w:t>frontage</w:t>
      </w:r>
      <w:r w:rsidRPr="001D05D6">
        <w:rPr>
          <w:rFonts w:ascii="Times New Roman" w:hAnsi="Times New Roman"/>
          <w:strike/>
          <w:color w:val="2A2A2A"/>
          <w:spacing w:val="10"/>
          <w:sz w:val="24"/>
        </w:rPr>
        <w:t xml:space="preserve"> </w:t>
      </w:r>
      <w:r w:rsidRPr="001D05D6">
        <w:rPr>
          <w:rFonts w:ascii="Times New Roman" w:hAnsi="Times New Roman"/>
          <w:strike/>
          <w:color w:val="2A2A2A"/>
          <w:sz w:val="24"/>
        </w:rPr>
        <w:t>of</w:t>
      </w:r>
      <w:r w:rsidRPr="001D05D6">
        <w:rPr>
          <w:rFonts w:ascii="Times New Roman" w:hAnsi="Times New Roman"/>
          <w:strike/>
          <w:color w:val="2A2A2A"/>
          <w:spacing w:val="2"/>
          <w:sz w:val="24"/>
        </w:rPr>
        <w:t xml:space="preserve"> </w:t>
      </w:r>
      <w:r w:rsidRPr="001D05D6">
        <w:rPr>
          <w:rFonts w:ascii="Times New Roman" w:hAnsi="Times New Roman"/>
          <w:strike/>
          <w:color w:val="2A2A2A"/>
          <w:sz w:val="24"/>
        </w:rPr>
        <w:t>the</w:t>
      </w:r>
      <w:r w:rsidRPr="001D05D6">
        <w:rPr>
          <w:rFonts w:ascii="Times New Roman" w:hAnsi="Times New Roman"/>
          <w:strike/>
          <w:color w:val="2A2A2A"/>
          <w:spacing w:val="4"/>
          <w:sz w:val="24"/>
        </w:rPr>
        <w:t xml:space="preserve"> </w:t>
      </w:r>
      <w:r w:rsidRPr="001D05D6">
        <w:rPr>
          <w:rFonts w:ascii="Times New Roman" w:hAnsi="Times New Roman"/>
          <w:strike/>
          <w:color w:val="2A2A2A"/>
          <w:sz w:val="24"/>
        </w:rPr>
        <w:t>first</w:t>
      </w:r>
      <w:r w:rsidRPr="001D05D6">
        <w:rPr>
          <w:rFonts w:ascii="Times New Roman" w:hAnsi="Times New Roman"/>
          <w:strike/>
          <w:color w:val="2A2A2A"/>
          <w:spacing w:val="4"/>
          <w:sz w:val="24"/>
        </w:rPr>
        <w:t xml:space="preserve"> </w:t>
      </w:r>
      <w:r w:rsidRPr="001D05D6">
        <w:rPr>
          <w:rFonts w:ascii="Times New Roman" w:hAnsi="Times New Roman"/>
          <w:strike/>
          <w:color w:val="2A2A2A"/>
          <w:sz w:val="24"/>
        </w:rPr>
        <w:t>parcel</w:t>
      </w:r>
      <w:r w:rsidRPr="001D05D6">
        <w:rPr>
          <w:rFonts w:ascii="Times New Roman" w:hAnsi="Times New Roman"/>
          <w:strike/>
          <w:color w:val="2A2A2A"/>
          <w:spacing w:val="2"/>
          <w:sz w:val="24"/>
        </w:rPr>
        <w:t xml:space="preserve"> </w:t>
      </w:r>
      <w:r w:rsidRPr="001D05D6">
        <w:rPr>
          <w:rFonts w:ascii="Times New Roman" w:hAnsi="Times New Roman"/>
          <w:strike/>
          <w:color w:val="2A2A2A"/>
          <w:sz w:val="24"/>
        </w:rPr>
        <w:t>west</w:t>
      </w:r>
      <w:r w:rsidRPr="001D05D6">
        <w:rPr>
          <w:rFonts w:ascii="Times New Roman" w:hAnsi="Times New Roman"/>
          <w:strike/>
          <w:color w:val="2A2A2A"/>
          <w:spacing w:val="-1"/>
          <w:sz w:val="24"/>
        </w:rPr>
        <w:t xml:space="preserve"> </w:t>
      </w:r>
      <w:r w:rsidRPr="001D05D6">
        <w:rPr>
          <w:rFonts w:ascii="Times New Roman" w:hAnsi="Times New Roman"/>
          <w:strike/>
          <w:color w:val="2A2A2A"/>
          <w:sz w:val="24"/>
        </w:rPr>
        <w:t>of</w:t>
      </w:r>
      <w:r w:rsidRPr="001D05D6">
        <w:rPr>
          <w:rFonts w:ascii="Times New Roman" w:hAnsi="Times New Roman"/>
          <w:strike/>
          <w:color w:val="2A2A2A"/>
          <w:spacing w:val="-2"/>
          <w:sz w:val="24"/>
        </w:rPr>
        <w:t xml:space="preserve"> </w:t>
      </w:r>
      <w:r w:rsidRPr="001D05D6">
        <w:rPr>
          <w:rFonts w:ascii="Times New Roman" w:hAnsi="Times New Roman"/>
          <w:strike/>
          <w:color w:val="2A2A2A"/>
          <w:sz w:val="24"/>
        </w:rPr>
        <w:t>"C"</w:t>
      </w:r>
      <w:r w:rsidRPr="001D05D6">
        <w:rPr>
          <w:rFonts w:ascii="Times New Roman" w:hAnsi="Times New Roman"/>
          <w:strike/>
          <w:color w:val="2A2A2A"/>
          <w:spacing w:val="-9"/>
          <w:sz w:val="24"/>
        </w:rPr>
        <w:t xml:space="preserve"> </w:t>
      </w:r>
      <w:r w:rsidRPr="001D05D6">
        <w:rPr>
          <w:rFonts w:ascii="Times New Roman" w:hAnsi="Times New Roman"/>
          <w:strike/>
          <w:color w:val="2A2A2A"/>
          <w:sz w:val="24"/>
        </w:rPr>
        <w:t>Street</w:t>
      </w:r>
      <w:r w:rsidRPr="001D05D6">
        <w:rPr>
          <w:rFonts w:ascii="Times New Roman" w:hAnsi="Times New Roman"/>
          <w:strike/>
          <w:color w:val="2A2A2A"/>
          <w:spacing w:val="9"/>
          <w:sz w:val="24"/>
        </w:rPr>
        <w:t xml:space="preserve"> </w:t>
      </w:r>
      <w:r w:rsidRPr="001D05D6">
        <w:rPr>
          <w:rFonts w:ascii="Times New Roman" w:hAnsi="Times New Roman"/>
          <w:strike/>
          <w:color w:val="2A2A2A"/>
          <w:sz w:val="24"/>
        </w:rPr>
        <w:t>on</w:t>
      </w:r>
      <w:r w:rsidRPr="001D05D6">
        <w:rPr>
          <w:rFonts w:ascii="Times New Roman" w:hAnsi="Times New Roman"/>
          <w:strike/>
          <w:color w:val="2A2A2A"/>
          <w:spacing w:val="-9"/>
          <w:sz w:val="24"/>
        </w:rPr>
        <w:t xml:space="preserve"> </w:t>
      </w:r>
      <w:r w:rsidRPr="001D05D6">
        <w:rPr>
          <w:rFonts w:ascii="Times New Roman" w:hAnsi="Times New Roman"/>
          <w:strike/>
          <w:color w:val="2A2A2A"/>
          <w:sz w:val="24"/>
        </w:rPr>
        <w:t>the</w:t>
      </w:r>
      <w:r w:rsidRPr="001D05D6">
        <w:rPr>
          <w:rFonts w:ascii="Times New Roman" w:hAnsi="Times New Roman"/>
          <w:strike/>
          <w:color w:val="2A2A2A"/>
          <w:spacing w:val="-7"/>
          <w:sz w:val="24"/>
        </w:rPr>
        <w:t xml:space="preserve"> </w:t>
      </w:r>
      <w:r w:rsidRPr="001D05D6">
        <w:rPr>
          <w:rFonts w:ascii="Times New Roman" w:hAnsi="Times New Roman"/>
          <w:strike/>
          <w:color w:val="2A2A2A"/>
          <w:sz w:val="24"/>
        </w:rPr>
        <w:t>south</w:t>
      </w:r>
      <w:r w:rsidRPr="001D05D6">
        <w:rPr>
          <w:rFonts w:ascii="Times New Roman" w:hAnsi="Times New Roman"/>
          <w:strike/>
          <w:color w:val="2A2A2A"/>
          <w:spacing w:val="7"/>
          <w:sz w:val="24"/>
        </w:rPr>
        <w:t xml:space="preserve"> </w:t>
      </w:r>
      <w:r w:rsidRPr="001D05D6">
        <w:rPr>
          <w:rFonts w:ascii="Times New Roman" w:hAnsi="Times New Roman"/>
          <w:strike/>
          <w:color w:val="2A2A2A"/>
          <w:sz w:val="24"/>
        </w:rPr>
        <w:t>side</w:t>
      </w:r>
      <w:r w:rsidRPr="001D05D6">
        <w:rPr>
          <w:rFonts w:ascii="Times New Roman" w:hAnsi="Times New Roman"/>
          <w:strike/>
          <w:color w:val="2A2A2A"/>
          <w:spacing w:val="1"/>
          <w:sz w:val="24"/>
        </w:rPr>
        <w:t xml:space="preserve"> </w:t>
      </w:r>
      <w:r w:rsidRPr="001D05D6">
        <w:rPr>
          <w:rFonts w:ascii="Times New Roman" w:hAnsi="Times New Roman"/>
          <w:strike/>
          <w:color w:val="2A2A2A"/>
          <w:sz w:val="24"/>
        </w:rPr>
        <w:t>of</w:t>
      </w:r>
      <w:r w:rsidRPr="001D05D6">
        <w:rPr>
          <w:rFonts w:ascii="Times New Roman" w:hAnsi="Times New Roman"/>
          <w:strike/>
          <w:color w:val="2A2A2A"/>
          <w:spacing w:val="2"/>
          <w:sz w:val="24"/>
        </w:rPr>
        <w:t xml:space="preserve"> </w:t>
      </w:r>
      <w:r w:rsidRPr="001D05D6">
        <w:rPr>
          <w:rFonts w:ascii="Times New Roman" w:hAnsi="Times New Roman"/>
          <w:strike/>
          <w:color w:val="2A2A2A"/>
          <w:sz w:val="24"/>
        </w:rPr>
        <w:t>the</w:t>
      </w:r>
      <w:r w:rsidRPr="001D05D6">
        <w:rPr>
          <w:rFonts w:ascii="Times New Roman" w:hAnsi="Times New Roman"/>
          <w:strike/>
          <w:color w:val="2A2A2A"/>
          <w:spacing w:val="-7"/>
          <w:sz w:val="24"/>
        </w:rPr>
        <w:t xml:space="preserve"> </w:t>
      </w:r>
      <w:r w:rsidRPr="001D05D6">
        <w:rPr>
          <w:rFonts w:ascii="Times New Roman" w:hAnsi="Times New Roman"/>
          <w:strike/>
          <w:color w:val="2A2A2A"/>
          <w:spacing w:val="-2"/>
          <w:sz w:val="24"/>
        </w:rPr>
        <w:t>street</w:t>
      </w:r>
    </w:p>
    <w:p w14:paraId="0C710EE2" w14:textId="77777777" w:rsidR="00CD3ABF" w:rsidRPr="001D05D6" w:rsidRDefault="00CD3ABF" w:rsidP="000B7992">
      <w:pPr>
        <w:pStyle w:val="ListParagraph"/>
        <w:widowControl w:val="0"/>
        <w:numPr>
          <w:ilvl w:val="0"/>
          <w:numId w:val="16"/>
        </w:numPr>
        <w:tabs>
          <w:tab w:val="left" w:pos="1141"/>
        </w:tabs>
        <w:autoSpaceDE w:val="0"/>
        <w:autoSpaceDN w:val="0"/>
        <w:spacing w:before="18"/>
        <w:ind w:left="270" w:right="0" w:hanging="360"/>
        <w:contextualSpacing w:val="0"/>
        <w:jc w:val="both"/>
        <w:rPr>
          <w:rFonts w:ascii="Times New Roman" w:hAnsi="Times New Roman"/>
          <w:strike/>
          <w:sz w:val="24"/>
        </w:rPr>
      </w:pPr>
      <w:r w:rsidRPr="001D05D6">
        <w:rPr>
          <w:rFonts w:ascii="Times New Roman" w:hAnsi="Times New Roman"/>
          <w:strike/>
          <w:color w:val="2A2A2A"/>
          <w:sz w:val="24"/>
        </w:rPr>
        <w:t>Between</w:t>
      </w:r>
      <w:r w:rsidRPr="001D05D6">
        <w:rPr>
          <w:rFonts w:ascii="Times New Roman" w:hAnsi="Times New Roman"/>
          <w:strike/>
          <w:color w:val="2A2A2A"/>
          <w:spacing w:val="1"/>
          <w:sz w:val="24"/>
        </w:rPr>
        <w:t xml:space="preserve"> </w:t>
      </w:r>
      <w:r w:rsidRPr="001D05D6">
        <w:rPr>
          <w:rFonts w:ascii="Times New Roman" w:hAnsi="Times New Roman"/>
          <w:strike/>
          <w:color w:val="2A2A2A"/>
          <w:sz w:val="24"/>
        </w:rPr>
        <w:t>"K"</w:t>
      </w:r>
      <w:r w:rsidRPr="001D05D6">
        <w:rPr>
          <w:rFonts w:ascii="Times New Roman" w:hAnsi="Times New Roman"/>
          <w:strike/>
          <w:color w:val="2A2A2A"/>
          <w:spacing w:val="-5"/>
          <w:sz w:val="24"/>
        </w:rPr>
        <w:t xml:space="preserve"> </w:t>
      </w:r>
      <w:r w:rsidRPr="001D05D6">
        <w:rPr>
          <w:rFonts w:ascii="Times New Roman" w:hAnsi="Times New Roman"/>
          <w:strike/>
          <w:color w:val="2A2A2A"/>
          <w:sz w:val="24"/>
        </w:rPr>
        <w:t>Street</w:t>
      </w:r>
      <w:r w:rsidRPr="001D05D6">
        <w:rPr>
          <w:rFonts w:ascii="Times New Roman" w:hAnsi="Times New Roman"/>
          <w:strike/>
          <w:color w:val="2A2A2A"/>
          <w:spacing w:val="12"/>
          <w:sz w:val="24"/>
        </w:rPr>
        <w:t xml:space="preserve"> </w:t>
      </w:r>
      <w:r w:rsidRPr="001D05D6">
        <w:rPr>
          <w:rFonts w:ascii="Times New Roman" w:hAnsi="Times New Roman"/>
          <w:strike/>
          <w:color w:val="2A2A2A"/>
          <w:sz w:val="24"/>
        </w:rPr>
        <w:t>and</w:t>
      </w:r>
      <w:r w:rsidRPr="001D05D6">
        <w:rPr>
          <w:rFonts w:ascii="Times New Roman" w:hAnsi="Times New Roman"/>
          <w:strike/>
          <w:color w:val="2A2A2A"/>
          <w:spacing w:val="3"/>
          <w:sz w:val="24"/>
        </w:rPr>
        <w:t xml:space="preserve"> </w:t>
      </w:r>
      <w:r w:rsidRPr="001D05D6">
        <w:rPr>
          <w:rFonts w:ascii="Times New Roman" w:hAnsi="Times New Roman"/>
          <w:strike/>
          <w:color w:val="2A2A2A"/>
          <w:sz w:val="24"/>
        </w:rPr>
        <w:t>"L"</w:t>
      </w:r>
      <w:r w:rsidRPr="001D05D6">
        <w:rPr>
          <w:rFonts w:ascii="Times New Roman" w:hAnsi="Times New Roman"/>
          <w:strike/>
          <w:color w:val="2A2A2A"/>
          <w:spacing w:val="-7"/>
          <w:sz w:val="24"/>
        </w:rPr>
        <w:t xml:space="preserve"> </w:t>
      </w:r>
      <w:r w:rsidRPr="001D05D6">
        <w:rPr>
          <w:rFonts w:ascii="Times New Roman" w:hAnsi="Times New Roman"/>
          <w:strike/>
          <w:color w:val="2A2A2A"/>
          <w:sz w:val="24"/>
        </w:rPr>
        <w:t>Street</w:t>
      </w:r>
      <w:r w:rsidRPr="001D05D6">
        <w:rPr>
          <w:rFonts w:ascii="Times New Roman" w:hAnsi="Times New Roman"/>
          <w:strike/>
          <w:color w:val="2A2A2A"/>
          <w:spacing w:val="9"/>
          <w:sz w:val="24"/>
        </w:rPr>
        <w:t xml:space="preserve"> </w:t>
      </w:r>
      <w:r w:rsidRPr="001D05D6">
        <w:rPr>
          <w:rFonts w:ascii="Times New Roman" w:hAnsi="Times New Roman"/>
          <w:strike/>
          <w:color w:val="2A2A2A"/>
          <w:sz w:val="24"/>
        </w:rPr>
        <w:t>on</w:t>
      </w:r>
      <w:r w:rsidRPr="001D05D6">
        <w:rPr>
          <w:rFonts w:ascii="Times New Roman" w:hAnsi="Times New Roman"/>
          <w:strike/>
          <w:color w:val="2A2A2A"/>
          <w:spacing w:val="4"/>
          <w:sz w:val="24"/>
        </w:rPr>
        <w:t xml:space="preserve"> </w:t>
      </w:r>
      <w:r w:rsidRPr="001D05D6">
        <w:rPr>
          <w:rFonts w:ascii="Times New Roman" w:hAnsi="Times New Roman"/>
          <w:strike/>
          <w:color w:val="2A2A2A"/>
          <w:sz w:val="24"/>
        </w:rPr>
        <w:t>the</w:t>
      </w:r>
      <w:r w:rsidRPr="001D05D6">
        <w:rPr>
          <w:rFonts w:ascii="Times New Roman" w:hAnsi="Times New Roman"/>
          <w:strike/>
          <w:color w:val="2A2A2A"/>
          <w:spacing w:val="4"/>
          <w:sz w:val="24"/>
        </w:rPr>
        <w:t xml:space="preserve"> </w:t>
      </w:r>
      <w:r w:rsidRPr="001D05D6">
        <w:rPr>
          <w:rFonts w:ascii="Times New Roman" w:hAnsi="Times New Roman"/>
          <w:strike/>
          <w:color w:val="2A2A2A"/>
          <w:sz w:val="24"/>
        </w:rPr>
        <w:t>north</w:t>
      </w:r>
      <w:r w:rsidRPr="001D05D6">
        <w:rPr>
          <w:rFonts w:ascii="Times New Roman" w:hAnsi="Times New Roman"/>
          <w:strike/>
          <w:color w:val="2A2A2A"/>
          <w:spacing w:val="3"/>
          <w:sz w:val="24"/>
        </w:rPr>
        <w:t xml:space="preserve"> </w:t>
      </w:r>
      <w:r w:rsidRPr="001D05D6">
        <w:rPr>
          <w:rFonts w:ascii="Times New Roman" w:hAnsi="Times New Roman"/>
          <w:strike/>
          <w:color w:val="2A2A2A"/>
          <w:sz w:val="24"/>
        </w:rPr>
        <w:t>side of</w:t>
      </w:r>
      <w:r w:rsidRPr="001D05D6">
        <w:rPr>
          <w:rFonts w:ascii="Times New Roman" w:hAnsi="Times New Roman"/>
          <w:strike/>
          <w:color w:val="2A2A2A"/>
          <w:spacing w:val="2"/>
          <w:sz w:val="24"/>
        </w:rPr>
        <w:t xml:space="preserve"> </w:t>
      </w:r>
      <w:r w:rsidRPr="001D05D6">
        <w:rPr>
          <w:rFonts w:ascii="Times New Roman" w:hAnsi="Times New Roman"/>
          <w:strike/>
          <w:color w:val="2A2A2A"/>
          <w:sz w:val="24"/>
        </w:rPr>
        <w:t>the</w:t>
      </w:r>
      <w:r w:rsidRPr="001D05D6">
        <w:rPr>
          <w:rFonts w:ascii="Times New Roman" w:hAnsi="Times New Roman"/>
          <w:strike/>
          <w:color w:val="2A2A2A"/>
          <w:spacing w:val="-3"/>
          <w:sz w:val="24"/>
        </w:rPr>
        <w:t xml:space="preserve"> </w:t>
      </w:r>
      <w:r w:rsidRPr="001D05D6">
        <w:rPr>
          <w:rFonts w:ascii="Times New Roman" w:hAnsi="Times New Roman"/>
          <w:strike/>
          <w:color w:val="2A2A2A"/>
          <w:spacing w:val="-2"/>
          <w:sz w:val="24"/>
        </w:rPr>
        <w:t>street</w:t>
      </w:r>
    </w:p>
    <w:p w14:paraId="6854A4E1" w14:textId="77777777" w:rsidR="00CD3ABF" w:rsidRPr="001D05D6" w:rsidRDefault="00CD3ABF" w:rsidP="000B7992">
      <w:pPr>
        <w:pStyle w:val="ListParagraph"/>
        <w:widowControl w:val="0"/>
        <w:numPr>
          <w:ilvl w:val="0"/>
          <w:numId w:val="16"/>
        </w:numPr>
        <w:tabs>
          <w:tab w:val="left" w:pos="1146"/>
        </w:tabs>
        <w:autoSpaceDE w:val="0"/>
        <w:autoSpaceDN w:val="0"/>
        <w:spacing w:before="12"/>
        <w:ind w:left="270" w:right="0" w:hanging="360"/>
        <w:contextualSpacing w:val="0"/>
        <w:jc w:val="both"/>
        <w:rPr>
          <w:rFonts w:ascii="Times New Roman" w:hAnsi="Times New Roman"/>
          <w:strike/>
          <w:sz w:val="24"/>
        </w:rPr>
      </w:pPr>
      <w:r w:rsidRPr="001D05D6">
        <w:rPr>
          <w:rFonts w:ascii="Times New Roman" w:hAnsi="Times New Roman"/>
          <w:strike/>
          <w:color w:val="2A2A2A"/>
          <w:sz w:val="24"/>
        </w:rPr>
        <w:t>Between</w:t>
      </w:r>
      <w:r w:rsidRPr="001D05D6">
        <w:rPr>
          <w:rFonts w:ascii="Times New Roman" w:hAnsi="Times New Roman"/>
          <w:strike/>
          <w:color w:val="2A2A2A"/>
          <w:spacing w:val="1"/>
          <w:sz w:val="24"/>
        </w:rPr>
        <w:t xml:space="preserve"> </w:t>
      </w:r>
      <w:r w:rsidRPr="001D05D6">
        <w:rPr>
          <w:rFonts w:ascii="Times New Roman" w:hAnsi="Times New Roman"/>
          <w:strike/>
          <w:color w:val="2A2A2A"/>
          <w:sz w:val="24"/>
        </w:rPr>
        <w:t>"L"</w:t>
      </w:r>
      <w:r w:rsidRPr="001D05D6">
        <w:rPr>
          <w:rFonts w:ascii="Times New Roman" w:hAnsi="Times New Roman"/>
          <w:strike/>
          <w:color w:val="2A2A2A"/>
          <w:spacing w:val="26"/>
          <w:sz w:val="24"/>
        </w:rPr>
        <w:t xml:space="preserve"> </w:t>
      </w:r>
      <w:r w:rsidRPr="001D05D6">
        <w:rPr>
          <w:rFonts w:ascii="Times New Roman" w:hAnsi="Times New Roman"/>
          <w:strike/>
          <w:color w:val="2A2A2A"/>
          <w:sz w:val="24"/>
        </w:rPr>
        <w:t>Street</w:t>
      </w:r>
      <w:r w:rsidRPr="001D05D6">
        <w:rPr>
          <w:rFonts w:ascii="Times New Roman" w:hAnsi="Times New Roman"/>
          <w:strike/>
          <w:color w:val="2A2A2A"/>
          <w:spacing w:val="4"/>
          <w:sz w:val="24"/>
        </w:rPr>
        <w:t xml:space="preserve"> </w:t>
      </w:r>
      <w:r w:rsidRPr="001D05D6">
        <w:rPr>
          <w:rFonts w:ascii="Times New Roman" w:hAnsi="Times New Roman"/>
          <w:strike/>
          <w:color w:val="2A2A2A"/>
          <w:sz w:val="24"/>
        </w:rPr>
        <w:t>and</w:t>
      </w:r>
      <w:r w:rsidRPr="001D05D6">
        <w:rPr>
          <w:rFonts w:ascii="Times New Roman" w:hAnsi="Times New Roman"/>
          <w:strike/>
          <w:color w:val="2A2A2A"/>
          <w:spacing w:val="6"/>
          <w:sz w:val="24"/>
        </w:rPr>
        <w:t xml:space="preserve"> </w:t>
      </w:r>
      <w:r w:rsidRPr="001D05D6">
        <w:rPr>
          <w:rFonts w:ascii="Times New Roman" w:hAnsi="Times New Roman"/>
          <w:strike/>
          <w:color w:val="2A2A2A"/>
          <w:sz w:val="24"/>
        </w:rPr>
        <w:t>the</w:t>
      </w:r>
      <w:r w:rsidRPr="001D05D6">
        <w:rPr>
          <w:rFonts w:ascii="Times New Roman" w:hAnsi="Times New Roman"/>
          <w:strike/>
          <w:color w:val="2A2A2A"/>
          <w:spacing w:val="-5"/>
          <w:sz w:val="24"/>
        </w:rPr>
        <w:t xml:space="preserve"> </w:t>
      </w:r>
      <w:proofErr w:type="spellStart"/>
      <w:r w:rsidRPr="001D05D6">
        <w:rPr>
          <w:rFonts w:ascii="Times New Roman" w:hAnsi="Times New Roman"/>
          <w:strike/>
          <w:color w:val="2A2A2A"/>
          <w:sz w:val="24"/>
        </w:rPr>
        <w:t>Bonoco</w:t>
      </w:r>
      <w:proofErr w:type="spellEnd"/>
      <w:r w:rsidRPr="001D05D6">
        <w:rPr>
          <w:rFonts w:ascii="Times New Roman" w:hAnsi="Times New Roman"/>
          <w:strike/>
          <w:color w:val="2A2A2A"/>
          <w:spacing w:val="11"/>
          <w:sz w:val="24"/>
        </w:rPr>
        <w:t xml:space="preserve"> </w:t>
      </w:r>
      <w:r w:rsidRPr="001D05D6">
        <w:rPr>
          <w:rFonts w:ascii="Times New Roman" w:hAnsi="Times New Roman"/>
          <w:strike/>
          <w:color w:val="2A2A2A"/>
          <w:sz w:val="24"/>
        </w:rPr>
        <w:t>Gas</w:t>
      </w:r>
      <w:r w:rsidRPr="001D05D6">
        <w:rPr>
          <w:rFonts w:ascii="Times New Roman" w:hAnsi="Times New Roman"/>
          <w:strike/>
          <w:color w:val="2A2A2A"/>
          <w:spacing w:val="-2"/>
          <w:sz w:val="24"/>
        </w:rPr>
        <w:t xml:space="preserve"> </w:t>
      </w:r>
      <w:r w:rsidRPr="001D05D6">
        <w:rPr>
          <w:rFonts w:ascii="Times New Roman" w:hAnsi="Times New Roman"/>
          <w:strike/>
          <w:color w:val="2A2A2A"/>
          <w:sz w:val="24"/>
        </w:rPr>
        <w:t>Station</w:t>
      </w:r>
      <w:r w:rsidRPr="001D05D6">
        <w:rPr>
          <w:rFonts w:ascii="Times New Roman" w:hAnsi="Times New Roman"/>
          <w:strike/>
          <w:color w:val="2A2A2A"/>
          <w:spacing w:val="-4"/>
          <w:sz w:val="24"/>
        </w:rPr>
        <w:t xml:space="preserve"> </w:t>
      </w:r>
      <w:r w:rsidRPr="001D05D6">
        <w:rPr>
          <w:rFonts w:ascii="Times New Roman" w:hAnsi="Times New Roman"/>
          <w:strike/>
          <w:color w:val="2A2A2A"/>
          <w:sz w:val="24"/>
        </w:rPr>
        <w:t>on</w:t>
      </w:r>
      <w:r w:rsidRPr="001D05D6">
        <w:rPr>
          <w:rFonts w:ascii="Times New Roman" w:hAnsi="Times New Roman"/>
          <w:strike/>
          <w:color w:val="2A2A2A"/>
          <w:spacing w:val="-8"/>
          <w:sz w:val="24"/>
        </w:rPr>
        <w:t xml:space="preserve"> </w:t>
      </w:r>
      <w:r w:rsidRPr="001D05D6">
        <w:rPr>
          <w:rFonts w:ascii="Times New Roman" w:hAnsi="Times New Roman"/>
          <w:strike/>
          <w:color w:val="2A2A2A"/>
          <w:sz w:val="24"/>
        </w:rPr>
        <w:t>the</w:t>
      </w:r>
      <w:r w:rsidRPr="001D05D6">
        <w:rPr>
          <w:rFonts w:ascii="Times New Roman" w:hAnsi="Times New Roman"/>
          <w:strike/>
          <w:color w:val="2A2A2A"/>
          <w:spacing w:val="-8"/>
          <w:sz w:val="24"/>
        </w:rPr>
        <w:t xml:space="preserve"> </w:t>
      </w:r>
      <w:r w:rsidRPr="001D05D6">
        <w:rPr>
          <w:rFonts w:ascii="Times New Roman" w:hAnsi="Times New Roman"/>
          <w:strike/>
          <w:color w:val="2A2A2A"/>
          <w:sz w:val="24"/>
        </w:rPr>
        <w:t>north</w:t>
      </w:r>
      <w:r w:rsidRPr="001D05D6">
        <w:rPr>
          <w:rFonts w:ascii="Times New Roman" w:hAnsi="Times New Roman"/>
          <w:strike/>
          <w:color w:val="2A2A2A"/>
          <w:spacing w:val="-4"/>
          <w:sz w:val="24"/>
        </w:rPr>
        <w:t xml:space="preserve"> </w:t>
      </w:r>
      <w:r w:rsidRPr="001D05D6">
        <w:rPr>
          <w:rFonts w:ascii="Times New Roman" w:hAnsi="Times New Roman"/>
          <w:strike/>
          <w:color w:val="2A2A2A"/>
          <w:sz w:val="24"/>
        </w:rPr>
        <w:t>side</w:t>
      </w:r>
      <w:r w:rsidRPr="001D05D6">
        <w:rPr>
          <w:rFonts w:ascii="Times New Roman" w:hAnsi="Times New Roman"/>
          <w:strike/>
          <w:color w:val="2A2A2A"/>
          <w:spacing w:val="-3"/>
          <w:sz w:val="24"/>
        </w:rPr>
        <w:t xml:space="preserve"> </w:t>
      </w:r>
      <w:r w:rsidRPr="001D05D6">
        <w:rPr>
          <w:rFonts w:ascii="Times New Roman" w:hAnsi="Times New Roman"/>
          <w:strike/>
          <w:color w:val="2A2A2A"/>
          <w:sz w:val="24"/>
        </w:rPr>
        <w:t>of</w:t>
      </w:r>
      <w:r w:rsidRPr="001D05D6">
        <w:rPr>
          <w:rFonts w:ascii="Times New Roman" w:hAnsi="Times New Roman"/>
          <w:strike/>
          <w:color w:val="2A2A2A"/>
          <w:spacing w:val="-2"/>
          <w:sz w:val="24"/>
        </w:rPr>
        <w:t xml:space="preserve"> </w:t>
      </w:r>
      <w:r w:rsidRPr="001D05D6">
        <w:rPr>
          <w:rFonts w:ascii="Times New Roman" w:hAnsi="Times New Roman"/>
          <w:strike/>
          <w:color w:val="2A2A2A"/>
          <w:sz w:val="24"/>
        </w:rPr>
        <w:t>the</w:t>
      </w:r>
      <w:r w:rsidRPr="001D05D6">
        <w:rPr>
          <w:rFonts w:ascii="Times New Roman" w:hAnsi="Times New Roman"/>
          <w:strike/>
          <w:color w:val="2A2A2A"/>
          <w:spacing w:val="2"/>
          <w:sz w:val="24"/>
        </w:rPr>
        <w:t xml:space="preserve"> </w:t>
      </w:r>
      <w:r w:rsidRPr="001D05D6">
        <w:rPr>
          <w:rFonts w:ascii="Times New Roman" w:hAnsi="Times New Roman"/>
          <w:strike/>
          <w:color w:val="2A2A2A"/>
          <w:spacing w:val="-2"/>
          <w:sz w:val="24"/>
        </w:rPr>
        <w:t>street</w:t>
      </w:r>
    </w:p>
    <w:p w14:paraId="12462F19" w14:textId="77777777" w:rsidR="00CD3ABF" w:rsidRPr="001D05D6" w:rsidRDefault="00CD3ABF" w:rsidP="000B7992">
      <w:pPr>
        <w:pStyle w:val="ListParagraph"/>
        <w:widowControl w:val="0"/>
        <w:numPr>
          <w:ilvl w:val="0"/>
          <w:numId w:val="16"/>
        </w:numPr>
        <w:tabs>
          <w:tab w:val="left" w:pos="1145"/>
        </w:tabs>
        <w:autoSpaceDE w:val="0"/>
        <w:autoSpaceDN w:val="0"/>
        <w:spacing w:before="17"/>
        <w:ind w:left="270" w:right="0" w:hanging="359"/>
        <w:contextualSpacing w:val="0"/>
        <w:jc w:val="both"/>
        <w:rPr>
          <w:rFonts w:ascii="Times New Roman" w:hAnsi="Times New Roman"/>
          <w:strike/>
          <w:sz w:val="24"/>
        </w:rPr>
      </w:pPr>
      <w:r w:rsidRPr="001D05D6">
        <w:rPr>
          <w:rFonts w:ascii="Times New Roman" w:hAnsi="Times New Roman"/>
          <w:strike/>
          <w:color w:val="2A2A2A"/>
          <w:sz w:val="24"/>
        </w:rPr>
        <w:t>East</w:t>
      </w:r>
      <w:r w:rsidRPr="001D05D6">
        <w:rPr>
          <w:rFonts w:ascii="Times New Roman" w:hAnsi="Times New Roman"/>
          <w:strike/>
          <w:color w:val="2A2A2A"/>
          <w:spacing w:val="6"/>
          <w:sz w:val="24"/>
        </w:rPr>
        <w:t xml:space="preserve"> </w:t>
      </w:r>
      <w:r w:rsidRPr="001D05D6">
        <w:rPr>
          <w:rFonts w:ascii="Times New Roman" w:hAnsi="Times New Roman"/>
          <w:strike/>
          <w:color w:val="2A2A2A"/>
          <w:sz w:val="24"/>
        </w:rPr>
        <w:t>of</w:t>
      </w:r>
      <w:r w:rsidRPr="001D05D6">
        <w:rPr>
          <w:rFonts w:ascii="Times New Roman" w:hAnsi="Times New Roman"/>
          <w:strike/>
          <w:color w:val="2A2A2A"/>
          <w:spacing w:val="-7"/>
          <w:sz w:val="24"/>
        </w:rPr>
        <w:t xml:space="preserve"> </w:t>
      </w:r>
      <w:r w:rsidRPr="001D05D6">
        <w:rPr>
          <w:rFonts w:ascii="Times New Roman" w:hAnsi="Times New Roman"/>
          <w:strike/>
          <w:color w:val="2A2A2A"/>
          <w:sz w:val="24"/>
        </w:rPr>
        <w:t>the old</w:t>
      </w:r>
      <w:r w:rsidRPr="001D05D6">
        <w:rPr>
          <w:rFonts w:ascii="Times New Roman" w:hAnsi="Times New Roman"/>
          <w:strike/>
          <w:color w:val="2A2A2A"/>
          <w:spacing w:val="-2"/>
          <w:sz w:val="24"/>
        </w:rPr>
        <w:t xml:space="preserve"> </w:t>
      </w:r>
      <w:r w:rsidRPr="001D05D6">
        <w:rPr>
          <w:rFonts w:ascii="Times New Roman" w:hAnsi="Times New Roman"/>
          <w:strike/>
          <w:color w:val="2A2A2A"/>
          <w:sz w:val="24"/>
        </w:rPr>
        <w:t>76 Gas Station</w:t>
      </w:r>
      <w:r w:rsidRPr="001D05D6">
        <w:rPr>
          <w:rFonts w:ascii="Times New Roman" w:hAnsi="Times New Roman"/>
          <w:strike/>
          <w:color w:val="2A2A2A"/>
          <w:spacing w:val="8"/>
          <w:sz w:val="24"/>
        </w:rPr>
        <w:t xml:space="preserve"> </w:t>
      </w:r>
      <w:r w:rsidRPr="001D05D6">
        <w:rPr>
          <w:rFonts w:ascii="Times New Roman" w:hAnsi="Times New Roman"/>
          <w:strike/>
          <w:color w:val="2A2A2A"/>
          <w:sz w:val="24"/>
        </w:rPr>
        <w:t>site</w:t>
      </w:r>
      <w:r w:rsidRPr="001D05D6">
        <w:rPr>
          <w:rFonts w:ascii="Times New Roman" w:hAnsi="Times New Roman"/>
          <w:strike/>
          <w:color w:val="2A2A2A"/>
          <w:spacing w:val="-8"/>
          <w:sz w:val="24"/>
        </w:rPr>
        <w:t xml:space="preserve"> </w:t>
      </w:r>
      <w:r w:rsidRPr="001D05D6">
        <w:rPr>
          <w:rFonts w:ascii="Times New Roman" w:hAnsi="Times New Roman"/>
          <w:strike/>
          <w:color w:val="2A2A2A"/>
          <w:sz w:val="24"/>
        </w:rPr>
        <w:t>to</w:t>
      </w:r>
      <w:r w:rsidRPr="001D05D6">
        <w:rPr>
          <w:rFonts w:ascii="Times New Roman" w:hAnsi="Times New Roman"/>
          <w:strike/>
          <w:color w:val="2A2A2A"/>
          <w:spacing w:val="2"/>
          <w:sz w:val="24"/>
        </w:rPr>
        <w:t xml:space="preserve"> </w:t>
      </w:r>
      <w:r w:rsidRPr="001D05D6">
        <w:rPr>
          <w:rFonts w:ascii="Times New Roman" w:hAnsi="Times New Roman"/>
          <w:strike/>
          <w:color w:val="2A2A2A"/>
          <w:sz w:val="24"/>
        </w:rPr>
        <w:t>Yerxa</w:t>
      </w:r>
      <w:r w:rsidRPr="001D05D6">
        <w:rPr>
          <w:rFonts w:ascii="Times New Roman" w:hAnsi="Times New Roman"/>
          <w:strike/>
          <w:color w:val="2A2A2A"/>
          <w:spacing w:val="8"/>
          <w:sz w:val="24"/>
        </w:rPr>
        <w:t xml:space="preserve"> </w:t>
      </w:r>
      <w:r w:rsidRPr="001D05D6">
        <w:rPr>
          <w:rFonts w:ascii="Times New Roman" w:hAnsi="Times New Roman"/>
          <w:strike/>
          <w:color w:val="2A2A2A"/>
          <w:sz w:val="24"/>
        </w:rPr>
        <w:t>Avenue</w:t>
      </w:r>
      <w:r w:rsidRPr="001D05D6">
        <w:rPr>
          <w:rFonts w:ascii="Times New Roman" w:hAnsi="Times New Roman"/>
          <w:strike/>
          <w:color w:val="2A2A2A"/>
          <w:spacing w:val="3"/>
          <w:sz w:val="24"/>
        </w:rPr>
        <w:t xml:space="preserve"> </w:t>
      </w:r>
      <w:r w:rsidRPr="001D05D6">
        <w:rPr>
          <w:rFonts w:ascii="Times New Roman" w:hAnsi="Times New Roman"/>
          <w:strike/>
          <w:color w:val="2A2A2A"/>
          <w:sz w:val="24"/>
        </w:rPr>
        <w:t>on</w:t>
      </w:r>
      <w:r w:rsidRPr="001D05D6">
        <w:rPr>
          <w:rFonts w:ascii="Times New Roman" w:hAnsi="Times New Roman"/>
          <w:strike/>
          <w:color w:val="2A2A2A"/>
          <w:spacing w:val="-8"/>
          <w:sz w:val="24"/>
        </w:rPr>
        <w:t xml:space="preserve"> </w:t>
      </w:r>
      <w:r w:rsidRPr="001D05D6">
        <w:rPr>
          <w:rFonts w:ascii="Times New Roman" w:hAnsi="Times New Roman"/>
          <w:strike/>
          <w:color w:val="2A2A2A"/>
          <w:sz w:val="24"/>
        </w:rPr>
        <w:t>the</w:t>
      </w:r>
      <w:r w:rsidRPr="001D05D6">
        <w:rPr>
          <w:rFonts w:ascii="Times New Roman" w:hAnsi="Times New Roman"/>
          <w:strike/>
          <w:color w:val="2A2A2A"/>
          <w:spacing w:val="-2"/>
          <w:sz w:val="24"/>
        </w:rPr>
        <w:t xml:space="preserve"> </w:t>
      </w:r>
      <w:r w:rsidRPr="001D05D6">
        <w:rPr>
          <w:rFonts w:ascii="Times New Roman" w:hAnsi="Times New Roman"/>
          <w:strike/>
          <w:color w:val="2A2A2A"/>
          <w:sz w:val="24"/>
        </w:rPr>
        <w:t>north</w:t>
      </w:r>
      <w:r w:rsidRPr="001D05D6">
        <w:rPr>
          <w:rFonts w:ascii="Times New Roman" w:hAnsi="Times New Roman"/>
          <w:strike/>
          <w:color w:val="2A2A2A"/>
          <w:spacing w:val="2"/>
          <w:sz w:val="24"/>
        </w:rPr>
        <w:t xml:space="preserve"> </w:t>
      </w:r>
      <w:r w:rsidRPr="001D05D6">
        <w:rPr>
          <w:rFonts w:ascii="Times New Roman" w:hAnsi="Times New Roman"/>
          <w:strike/>
          <w:color w:val="2A2A2A"/>
          <w:sz w:val="24"/>
        </w:rPr>
        <w:t>side</w:t>
      </w:r>
      <w:r w:rsidRPr="001D05D6">
        <w:rPr>
          <w:rFonts w:ascii="Times New Roman" w:hAnsi="Times New Roman"/>
          <w:strike/>
          <w:color w:val="2A2A2A"/>
          <w:spacing w:val="1"/>
          <w:sz w:val="24"/>
        </w:rPr>
        <w:t xml:space="preserve"> </w:t>
      </w:r>
      <w:r w:rsidRPr="001D05D6">
        <w:rPr>
          <w:rFonts w:ascii="Times New Roman" w:hAnsi="Times New Roman"/>
          <w:strike/>
          <w:color w:val="2A2A2A"/>
          <w:sz w:val="24"/>
        </w:rPr>
        <w:t>of</w:t>
      </w:r>
      <w:r w:rsidRPr="001D05D6">
        <w:rPr>
          <w:rFonts w:ascii="Times New Roman" w:hAnsi="Times New Roman"/>
          <w:strike/>
          <w:color w:val="2A2A2A"/>
          <w:spacing w:val="-3"/>
          <w:sz w:val="24"/>
        </w:rPr>
        <w:t xml:space="preserve"> </w:t>
      </w:r>
      <w:r w:rsidRPr="001D05D6">
        <w:rPr>
          <w:rFonts w:ascii="Times New Roman" w:hAnsi="Times New Roman"/>
          <w:strike/>
          <w:color w:val="2A2A2A"/>
          <w:sz w:val="24"/>
        </w:rPr>
        <w:t>the</w:t>
      </w:r>
      <w:r w:rsidRPr="001D05D6">
        <w:rPr>
          <w:rFonts w:ascii="Times New Roman" w:hAnsi="Times New Roman"/>
          <w:strike/>
          <w:color w:val="2A2A2A"/>
          <w:spacing w:val="-3"/>
          <w:sz w:val="24"/>
        </w:rPr>
        <w:t xml:space="preserve"> </w:t>
      </w:r>
      <w:r w:rsidRPr="001D05D6">
        <w:rPr>
          <w:rFonts w:ascii="Times New Roman" w:hAnsi="Times New Roman"/>
          <w:strike/>
          <w:color w:val="2A2A2A"/>
          <w:spacing w:val="-2"/>
          <w:sz w:val="24"/>
        </w:rPr>
        <w:t>street</w:t>
      </w:r>
    </w:p>
    <w:p w14:paraId="29898004" w14:textId="77777777" w:rsidR="00CD3ABF" w:rsidRPr="001D05D6" w:rsidRDefault="00CD3ABF" w:rsidP="000B7992">
      <w:pPr>
        <w:pStyle w:val="ListParagraph"/>
        <w:widowControl w:val="0"/>
        <w:numPr>
          <w:ilvl w:val="0"/>
          <w:numId w:val="16"/>
        </w:numPr>
        <w:tabs>
          <w:tab w:val="left" w:pos="1148"/>
          <w:tab w:val="left" w:pos="1153"/>
        </w:tabs>
        <w:autoSpaceDE w:val="0"/>
        <w:autoSpaceDN w:val="0"/>
        <w:spacing w:before="20" w:line="237" w:lineRule="auto"/>
        <w:ind w:left="270" w:right="0" w:hanging="362"/>
        <w:contextualSpacing w:val="0"/>
        <w:jc w:val="both"/>
        <w:rPr>
          <w:rFonts w:ascii="Times New Roman" w:hAnsi="Times New Roman"/>
          <w:strike/>
          <w:sz w:val="24"/>
        </w:rPr>
      </w:pPr>
      <w:r w:rsidRPr="001D05D6">
        <w:rPr>
          <w:rFonts w:ascii="Times New Roman" w:hAnsi="Times New Roman"/>
          <w:strike/>
          <w:color w:val="2A2A2A"/>
          <w:sz w:val="24"/>
        </w:rPr>
        <w:t>A</w:t>
      </w:r>
      <w:r w:rsidRPr="001D05D6">
        <w:rPr>
          <w:rFonts w:ascii="Times New Roman" w:hAnsi="Times New Roman"/>
          <w:strike/>
          <w:color w:val="2A2A2A"/>
          <w:spacing w:val="29"/>
          <w:sz w:val="24"/>
        </w:rPr>
        <w:t xml:space="preserve"> </w:t>
      </w:r>
      <w:r w:rsidRPr="001D05D6">
        <w:rPr>
          <w:rFonts w:ascii="Times New Roman" w:hAnsi="Times New Roman"/>
          <w:strike/>
          <w:color w:val="2A2A2A"/>
          <w:sz w:val="24"/>
        </w:rPr>
        <w:t>small</w:t>
      </w:r>
      <w:r w:rsidRPr="001D05D6">
        <w:rPr>
          <w:rFonts w:ascii="Times New Roman" w:hAnsi="Times New Roman"/>
          <w:strike/>
          <w:color w:val="2A2A2A"/>
          <w:spacing w:val="37"/>
          <w:sz w:val="24"/>
        </w:rPr>
        <w:t xml:space="preserve"> </w:t>
      </w:r>
      <w:r w:rsidRPr="001D05D6">
        <w:rPr>
          <w:rFonts w:ascii="Times New Roman" w:hAnsi="Times New Roman"/>
          <w:strike/>
          <w:color w:val="2A2A2A"/>
          <w:sz w:val="24"/>
        </w:rPr>
        <w:t>section</w:t>
      </w:r>
      <w:r w:rsidRPr="001D05D6">
        <w:rPr>
          <w:rFonts w:ascii="Times New Roman" w:hAnsi="Times New Roman"/>
          <w:strike/>
          <w:color w:val="2A2A2A"/>
          <w:spacing w:val="38"/>
          <w:sz w:val="24"/>
        </w:rPr>
        <w:t xml:space="preserve"> </w:t>
      </w:r>
      <w:r w:rsidRPr="001D05D6">
        <w:rPr>
          <w:rFonts w:ascii="Times New Roman" w:hAnsi="Times New Roman"/>
          <w:strike/>
          <w:color w:val="2A2A2A"/>
          <w:sz w:val="24"/>
        </w:rPr>
        <w:t>between</w:t>
      </w:r>
      <w:r w:rsidRPr="001D05D6">
        <w:rPr>
          <w:rFonts w:ascii="Times New Roman" w:hAnsi="Times New Roman"/>
          <w:strike/>
          <w:color w:val="2A2A2A"/>
          <w:spacing w:val="31"/>
          <w:sz w:val="24"/>
        </w:rPr>
        <w:t xml:space="preserve"> </w:t>
      </w:r>
      <w:r w:rsidRPr="001D05D6">
        <w:rPr>
          <w:rFonts w:ascii="Times New Roman" w:hAnsi="Times New Roman"/>
          <w:strike/>
          <w:color w:val="2A2A2A"/>
          <w:sz w:val="24"/>
        </w:rPr>
        <w:t>Switzler</w:t>
      </w:r>
      <w:r w:rsidRPr="001D05D6">
        <w:rPr>
          <w:rFonts w:ascii="Times New Roman" w:hAnsi="Times New Roman"/>
          <w:strike/>
          <w:color w:val="2A2A2A"/>
          <w:spacing w:val="40"/>
          <w:sz w:val="24"/>
        </w:rPr>
        <w:t xml:space="preserve"> </w:t>
      </w:r>
      <w:r w:rsidRPr="001D05D6">
        <w:rPr>
          <w:rFonts w:ascii="Times New Roman" w:hAnsi="Times New Roman"/>
          <w:strike/>
          <w:color w:val="2A2A2A"/>
          <w:sz w:val="24"/>
        </w:rPr>
        <w:t>Avenue</w:t>
      </w:r>
      <w:r w:rsidRPr="001D05D6">
        <w:rPr>
          <w:rFonts w:ascii="Times New Roman" w:hAnsi="Times New Roman"/>
          <w:strike/>
          <w:color w:val="2A2A2A"/>
          <w:spacing w:val="36"/>
          <w:sz w:val="24"/>
        </w:rPr>
        <w:t xml:space="preserve"> </w:t>
      </w:r>
      <w:r w:rsidRPr="001D05D6">
        <w:rPr>
          <w:rFonts w:ascii="Times New Roman" w:hAnsi="Times New Roman"/>
          <w:strike/>
          <w:color w:val="2A2A2A"/>
          <w:sz w:val="24"/>
        </w:rPr>
        <w:t>and</w:t>
      </w:r>
      <w:r w:rsidRPr="001D05D6">
        <w:rPr>
          <w:rFonts w:ascii="Times New Roman" w:hAnsi="Times New Roman"/>
          <w:strike/>
          <w:color w:val="2A2A2A"/>
          <w:spacing w:val="38"/>
          <w:sz w:val="24"/>
        </w:rPr>
        <w:t xml:space="preserve"> </w:t>
      </w:r>
      <w:r w:rsidRPr="001D05D6">
        <w:rPr>
          <w:rFonts w:ascii="Times New Roman" w:hAnsi="Times New Roman"/>
          <w:strike/>
          <w:color w:val="2A2A2A"/>
          <w:sz w:val="24"/>
        </w:rPr>
        <w:t>Yerxa</w:t>
      </w:r>
      <w:r w:rsidRPr="001D05D6">
        <w:rPr>
          <w:rFonts w:ascii="Times New Roman" w:hAnsi="Times New Roman"/>
          <w:strike/>
          <w:color w:val="2A2A2A"/>
          <w:spacing w:val="36"/>
          <w:sz w:val="24"/>
        </w:rPr>
        <w:t xml:space="preserve"> </w:t>
      </w:r>
      <w:r w:rsidRPr="001D05D6">
        <w:rPr>
          <w:rFonts w:ascii="Times New Roman" w:hAnsi="Times New Roman"/>
          <w:strike/>
          <w:color w:val="2A2A2A"/>
          <w:sz w:val="24"/>
        </w:rPr>
        <w:t>Avenue</w:t>
      </w:r>
      <w:r w:rsidRPr="001D05D6">
        <w:rPr>
          <w:rFonts w:ascii="Times New Roman" w:hAnsi="Times New Roman"/>
          <w:strike/>
          <w:color w:val="2A2A2A"/>
          <w:spacing w:val="37"/>
          <w:sz w:val="24"/>
        </w:rPr>
        <w:t xml:space="preserve"> </w:t>
      </w:r>
      <w:r w:rsidRPr="001D05D6">
        <w:rPr>
          <w:rFonts w:ascii="Times New Roman" w:hAnsi="Times New Roman"/>
          <w:strike/>
          <w:color w:val="2A2A2A"/>
          <w:sz w:val="24"/>
        </w:rPr>
        <w:t>on</w:t>
      </w:r>
      <w:r w:rsidRPr="001D05D6">
        <w:rPr>
          <w:rFonts w:ascii="Times New Roman" w:hAnsi="Times New Roman"/>
          <w:strike/>
          <w:color w:val="2A2A2A"/>
          <w:spacing w:val="31"/>
          <w:sz w:val="24"/>
        </w:rPr>
        <w:t xml:space="preserve"> </w:t>
      </w:r>
      <w:r w:rsidRPr="001D05D6">
        <w:rPr>
          <w:rFonts w:ascii="Times New Roman" w:hAnsi="Times New Roman"/>
          <w:strike/>
          <w:color w:val="2A2A2A"/>
          <w:sz w:val="24"/>
        </w:rPr>
        <w:t>the</w:t>
      </w:r>
      <w:r w:rsidRPr="001D05D6">
        <w:rPr>
          <w:rFonts w:ascii="Times New Roman" w:hAnsi="Times New Roman"/>
          <w:strike/>
          <w:color w:val="2A2A2A"/>
          <w:spacing w:val="26"/>
          <w:sz w:val="24"/>
        </w:rPr>
        <w:t xml:space="preserve"> </w:t>
      </w:r>
      <w:r w:rsidRPr="001D05D6">
        <w:rPr>
          <w:rFonts w:ascii="Times New Roman" w:hAnsi="Times New Roman"/>
          <w:strike/>
          <w:color w:val="2A2A2A"/>
          <w:sz w:val="24"/>
        </w:rPr>
        <w:t>south</w:t>
      </w:r>
      <w:r w:rsidRPr="001D05D6">
        <w:rPr>
          <w:rFonts w:ascii="Times New Roman" w:hAnsi="Times New Roman"/>
          <w:strike/>
          <w:color w:val="2A2A2A"/>
          <w:spacing w:val="33"/>
          <w:sz w:val="24"/>
        </w:rPr>
        <w:t xml:space="preserve"> </w:t>
      </w:r>
      <w:r w:rsidRPr="001D05D6">
        <w:rPr>
          <w:rFonts w:ascii="Times New Roman" w:hAnsi="Times New Roman"/>
          <w:strike/>
          <w:color w:val="2A2A2A"/>
          <w:sz w:val="24"/>
        </w:rPr>
        <w:t>side</w:t>
      </w:r>
      <w:r w:rsidRPr="001D05D6">
        <w:rPr>
          <w:rFonts w:ascii="Times New Roman" w:hAnsi="Times New Roman"/>
          <w:strike/>
          <w:color w:val="2A2A2A"/>
          <w:spacing w:val="36"/>
          <w:sz w:val="24"/>
        </w:rPr>
        <w:t xml:space="preserve"> </w:t>
      </w:r>
      <w:r w:rsidRPr="001D05D6">
        <w:rPr>
          <w:rFonts w:ascii="Times New Roman" w:hAnsi="Times New Roman"/>
          <w:strike/>
          <w:color w:val="2A2A2A"/>
          <w:sz w:val="24"/>
        </w:rPr>
        <w:t>of</w:t>
      </w:r>
      <w:r w:rsidRPr="001D05D6">
        <w:rPr>
          <w:rFonts w:ascii="Times New Roman" w:hAnsi="Times New Roman"/>
          <w:strike/>
          <w:color w:val="2A2A2A"/>
          <w:spacing w:val="26"/>
          <w:sz w:val="24"/>
        </w:rPr>
        <w:t xml:space="preserve"> </w:t>
      </w:r>
      <w:r w:rsidRPr="001D05D6">
        <w:rPr>
          <w:rFonts w:ascii="Times New Roman" w:hAnsi="Times New Roman"/>
          <w:strike/>
          <w:color w:val="2A2A2A"/>
          <w:sz w:val="24"/>
        </w:rPr>
        <w:t>the street fronting the apartments</w:t>
      </w:r>
    </w:p>
    <w:p w14:paraId="1B00DA32" w14:textId="77777777" w:rsidR="00CD3ABF" w:rsidRPr="001D05D6" w:rsidRDefault="00CD3ABF" w:rsidP="000B7992">
      <w:pPr>
        <w:pStyle w:val="BodyText"/>
        <w:ind w:left="270"/>
        <w:jc w:val="both"/>
        <w:rPr>
          <w:strike/>
        </w:rPr>
      </w:pPr>
    </w:p>
    <w:p w14:paraId="0ABF613F" w14:textId="77777777" w:rsidR="00CD3ABF" w:rsidRPr="001D05D6" w:rsidRDefault="00CD3ABF" w:rsidP="000B7992">
      <w:pPr>
        <w:pStyle w:val="BodyText"/>
        <w:spacing w:before="1"/>
        <w:ind w:left="270" w:hanging="4"/>
        <w:jc w:val="both"/>
        <w:rPr>
          <w:b w:val="0"/>
          <w:bCs/>
          <w:strike/>
        </w:rPr>
      </w:pPr>
      <w:r w:rsidRPr="001D05D6">
        <w:rPr>
          <w:b w:val="0"/>
          <w:bCs/>
          <w:strike/>
          <w:color w:val="2A2A2A"/>
        </w:rPr>
        <w:t>In general,</w:t>
      </w:r>
      <w:r w:rsidRPr="001D05D6">
        <w:rPr>
          <w:b w:val="0"/>
          <w:bCs/>
          <w:strike/>
          <w:color w:val="2A2A2A"/>
          <w:spacing w:val="40"/>
        </w:rPr>
        <w:t xml:space="preserve"> </w:t>
      </w:r>
      <w:r w:rsidRPr="001D05D6">
        <w:rPr>
          <w:b w:val="0"/>
          <w:bCs/>
          <w:strike/>
          <w:color w:val="2A2A2A"/>
        </w:rPr>
        <w:t>contiguous</w:t>
      </w:r>
      <w:r w:rsidRPr="001D05D6">
        <w:rPr>
          <w:b w:val="0"/>
          <w:bCs/>
          <w:strike/>
          <w:color w:val="2A2A2A"/>
          <w:spacing w:val="40"/>
        </w:rPr>
        <w:t xml:space="preserve"> </w:t>
      </w:r>
      <w:r w:rsidRPr="001D05D6">
        <w:rPr>
          <w:b w:val="0"/>
          <w:bCs/>
          <w:strike/>
          <w:color w:val="2A2A2A"/>
        </w:rPr>
        <w:t>sidewalks</w:t>
      </w:r>
      <w:r w:rsidRPr="001D05D6">
        <w:rPr>
          <w:b w:val="0"/>
          <w:bCs/>
          <w:strike/>
          <w:color w:val="2A2A2A"/>
          <w:spacing w:val="40"/>
        </w:rPr>
        <w:t xml:space="preserve"> </w:t>
      </w:r>
      <w:r w:rsidRPr="001D05D6">
        <w:rPr>
          <w:b w:val="0"/>
          <w:bCs/>
          <w:strike/>
          <w:color w:val="2A2A2A"/>
        </w:rPr>
        <w:t>exist</w:t>
      </w:r>
      <w:r w:rsidRPr="001D05D6">
        <w:rPr>
          <w:b w:val="0"/>
          <w:bCs/>
          <w:strike/>
          <w:color w:val="2A2A2A"/>
          <w:spacing w:val="40"/>
        </w:rPr>
        <w:t xml:space="preserve"> </w:t>
      </w:r>
      <w:r w:rsidRPr="001D05D6">
        <w:rPr>
          <w:b w:val="0"/>
          <w:bCs/>
          <w:strike/>
          <w:color w:val="2A2A2A"/>
        </w:rPr>
        <w:t>along</w:t>
      </w:r>
      <w:r w:rsidRPr="001D05D6">
        <w:rPr>
          <w:b w:val="0"/>
          <w:bCs/>
          <w:strike/>
          <w:color w:val="2A2A2A"/>
          <w:spacing w:val="40"/>
        </w:rPr>
        <w:t xml:space="preserve"> </w:t>
      </w:r>
      <w:r w:rsidRPr="001D05D6">
        <w:rPr>
          <w:b w:val="0"/>
          <w:bCs/>
          <w:strike/>
          <w:color w:val="2A2A2A"/>
        </w:rPr>
        <w:t>6</w:t>
      </w:r>
      <w:r w:rsidRPr="001D05D6">
        <w:rPr>
          <w:b w:val="0"/>
          <w:bCs/>
          <w:strike/>
          <w:color w:val="2A2A2A"/>
          <w:vertAlign w:val="superscript"/>
        </w:rPr>
        <w:t>th</w:t>
      </w:r>
      <w:r w:rsidRPr="001D05D6">
        <w:rPr>
          <w:b w:val="0"/>
          <w:bCs/>
          <w:strike/>
          <w:color w:val="2A2A2A"/>
        </w:rPr>
        <w:t xml:space="preserve"> Street</w:t>
      </w:r>
      <w:r w:rsidRPr="001D05D6">
        <w:rPr>
          <w:b w:val="0"/>
          <w:bCs/>
          <w:strike/>
          <w:color w:val="2A2A2A"/>
          <w:spacing w:val="39"/>
        </w:rPr>
        <w:t xml:space="preserve"> </w:t>
      </w:r>
      <w:r w:rsidRPr="001D05D6">
        <w:rPr>
          <w:b w:val="0"/>
          <w:bCs/>
          <w:strike/>
          <w:color w:val="2A2A2A"/>
        </w:rPr>
        <w:t>from</w:t>
      </w:r>
      <w:r w:rsidRPr="001D05D6">
        <w:rPr>
          <w:b w:val="0"/>
          <w:bCs/>
          <w:strike/>
          <w:color w:val="2A2A2A"/>
          <w:spacing w:val="38"/>
        </w:rPr>
        <w:t xml:space="preserve"> </w:t>
      </w:r>
      <w:r w:rsidRPr="001D05D6">
        <w:rPr>
          <w:b w:val="0"/>
          <w:bCs/>
          <w:strike/>
          <w:color w:val="2A2A2A"/>
        </w:rPr>
        <w:t>"C" Street</w:t>
      </w:r>
      <w:r w:rsidRPr="001D05D6">
        <w:rPr>
          <w:b w:val="0"/>
          <w:bCs/>
          <w:strike/>
          <w:color w:val="2A2A2A"/>
          <w:spacing w:val="37"/>
        </w:rPr>
        <w:t xml:space="preserve"> </w:t>
      </w:r>
      <w:r w:rsidRPr="001D05D6">
        <w:rPr>
          <w:b w:val="0"/>
          <w:bCs/>
          <w:strike/>
          <w:color w:val="2A2A2A"/>
        </w:rPr>
        <w:t>to "L"</w:t>
      </w:r>
      <w:r w:rsidRPr="001D05D6">
        <w:rPr>
          <w:b w:val="0"/>
          <w:bCs/>
          <w:strike/>
          <w:color w:val="2A2A2A"/>
          <w:spacing w:val="40"/>
        </w:rPr>
        <w:t xml:space="preserve"> </w:t>
      </w:r>
      <w:r w:rsidRPr="001D05D6">
        <w:rPr>
          <w:b w:val="0"/>
          <w:bCs/>
          <w:strike/>
          <w:color w:val="2A2A2A"/>
        </w:rPr>
        <w:t>Street</w:t>
      </w:r>
      <w:r w:rsidRPr="001D05D6">
        <w:rPr>
          <w:b w:val="0"/>
          <w:bCs/>
          <w:strike/>
          <w:color w:val="2A2A2A"/>
          <w:spacing w:val="40"/>
        </w:rPr>
        <w:t xml:space="preserve"> </w:t>
      </w:r>
      <w:r w:rsidRPr="001D05D6">
        <w:rPr>
          <w:b w:val="0"/>
          <w:bCs/>
          <w:strike/>
          <w:color w:val="2A2A2A"/>
        </w:rPr>
        <w:t>on both sides of the roadway.</w:t>
      </w:r>
      <w:r w:rsidRPr="001D05D6">
        <w:rPr>
          <w:b w:val="0"/>
          <w:bCs/>
          <w:strike/>
          <w:color w:val="2A2A2A"/>
          <w:spacing w:val="80"/>
        </w:rPr>
        <w:t xml:space="preserve"> </w:t>
      </w:r>
      <w:r w:rsidRPr="001D05D6">
        <w:rPr>
          <w:b w:val="0"/>
          <w:bCs/>
          <w:strike/>
          <w:color w:val="2A2A2A"/>
        </w:rPr>
        <w:t>Missing</w:t>
      </w:r>
      <w:r w:rsidRPr="001D05D6">
        <w:rPr>
          <w:b w:val="0"/>
          <w:bCs/>
          <w:strike/>
          <w:color w:val="2A2A2A"/>
          <w:spacing w:val="24"/>
        </w:rPr>
        <w:t xml:space="preserve"> </w:t>
      </w:r>
      <w:r w:rsidRPr="001D05D6">
        <w:rPr>
          <w:b w:val="0"/>
          <w:bCs/>
          <w:strike/>
          <w:color w:val="2A2A2A"/>
        </w:rPr>
        <w:t>sections exist west of "C" Street and east of "K" Street.</w:t>
      </w:r>
      <w:r w:rsidRPr="001D05D6">
        <w:rPr>
          <w:b w:val="0"/>
          <w:bCs/>
          <w:strike/>
          <w:color w:val="2A2A2A"/>
          <w:spacing w:val="80"/>
        </w:rPr>
        <w:t xml:space="preserve"> </w:t>
      </w:r>
      <w:r w:rsidRPr="001D05D6">
        <w:rPr>
          <w:b w:val="0"/>
          <w:bCs/>
          <w:strike/>
          <w:color w:val="2A2A2A"/>
        </w:rPr>
        <w:t>Most of the</w:t>
      </w:r>
      <w:r w:rsidRPr="001D05D6">
        <w:rPr>
          <w:b w:val="0"/>
          <w:bCs/>
          <w:strike/>
          <w:color w:val="2A2A2A"/>
          <w:spacing w:val="-2"/>
        </w:rPr>
        <w:t xml:space="preserve"> </w:t>
      </w:r>
      <w:r w:rsidRPr="001D05D6">
        <w:rPr>
          <w:b w:val="0"/>
          <w:bCs/>
          <w:strike/>
          <w:color w:val="2A2A2A"/>
        </w:rPr>
        <w:t>missing sections of sidewalk east</w:t>
      </w:r>
      <w:r w:rsidRPr="001D05D6">
        <w:rPr>
          <w:b w:val="0"/>
          <w:bCs/>
          <w:strike/>
          <w:color w:val="2A2A2A"/>
          <w:spacing w:val="-4"/>
        </w:rPr>
        <w:t xml:space="preserve"> </w:t>
      </w:r>
      <w:r w:rsidRPr="001D05D6">
        <w:rPr>
          <w:b w:val="0"/>
          <w:bCs/>
          <w:strike/>
          <w:color w:val="2A2A2A"/>
        </w:rPr>
        <w:t>of</w:t>
      </w:r>
      <w:r w:rsidRPr="001D05D6">
        <w:rPr>
          <w:b w:val="0"/>
          <w:bCs/>
          <w:strike/>
          <w:color w:val="2A2A2A"/>
          <w:spacing w:val="-9"/>
        </w:rPr>
        <w:t xml:space="preserve"> </w:t>
      </w:r>
      <w:r w:rsidRPr="001D05D6">
        <w:rPr>
          <w:b w:val="0"/>
          <w:bCs/>
          <w:strike/>
          <w:color w:val="2A2A2A"/>
        </w:rPr>
        <w:t>"K"</w:t>
      </w:r>
      <w:r w:rsidRPr="001D05D6">
        <w:rPr>
          <w:b w:val="0"/>
          <w:bCs/>
          <w:strike/>
          <w:color w:val="2A2A2A"/>
          <w:spacing w:val="-15"/>
        </w:rPr>
        <w:t xml:space="preserve"> </w:t>
      </w:r>
      <w:r w:rsidRPr="001D05D6">
        <w:rPr>
          <w:b w:val="0"/>
          <w:bCs/>
          <w:strike/>
          <w:color w:val="2A2A2A"/>
        </w:rPr>
        <w:t>Street</w:t>
      </w:r>
      <w:r w:rsidRPr="001D05D6">
        <w:rPr>
          <w:b w:val="0"/>
          <w:bCs/>
          <w:strike/>
          <w:color w:val="2A2A2A"/>
          <w:spacing w:val="-4"/>
        </w:rPr>
        <w:t xml:space="preserve"> </w:t>
      </w:r>
      <w:r w:rsidRPr="001D05D6">
        <w:rPr>
          <w:b w:val="0"/>
          <w:bCs/>
          <w:strike/>
          <w:color w:val="2A2A2A"/>
        </w:rPr>
        <w:t>exist along</w:t>
      </w:r>
      <w:r w:rsidRPr="001D05D6">
        <w:rPr>
          <w:b w:val="0"/>
          <w:bCs/>
          <w:strike/>
          <w:color w:val="2A2A2A"/>
          <w:spacing w:val="-1"/>
        </w:rPr>
        <w:t xml:space="preserve"> </w:t>
      </w:r>
      <w:r w:rsidRPr="001D05D6">
        <w:rPr>
          <w:b w:val="0"/>
          <w:bCs/>
          <w:strike/>
          <w:color w:val="2A2A2A"/>
        </w:rPr>
        <w:t>the</w:t>
      </w:r>
      <w:r w:rsidRPr="001D05D6">
        <w:rPr>
          <w:b w:val="0"/>
          <w:bCs/>
          <w:strike/>
          <w:color w:val="2A2A2A"/>
          <w:spacing w:val="-1"/>
        </w:rPr>
        <w:t xml:space="preserve"> </w:t>
      </w:r>
      <w:r w:rsidRPr="001D05D6">
        <w:rPr>
          <w:b w:val="0"/>
          <w:bCs/>
          <w:strike/>
          <w:color w:val="2A2A2A"/>
        </w:rPr>
        <w:t>north side of 6</w:t>
      </w:r>
      <w:r w:rsidRPr="001D05D6">
        <w:rPr>
          <w:b w:val="0"/>
          <w:bCs/>
          <w:strike/>
          <w:color w:val="2A2A2A"/>
          <w:vertAlign w:val="superscript"/>
        </w:rPr>
        <w:t>th</w:t>
      </w:r>
      <w:r w:rsidRPr="001D05D6">
        <w:rPr>
          <w:b w:val="0"/>
          <w:bCs/>
          <w:strike/>
          <w:color w:val="2A2A2A"/>
          <w:spacing w:val="-5"/>
        </w:rPr>
        <w:t xml:space="preserve"> </w:t>
      </w:r>
      <w:r w:rsidRPr="001D05D6">
        <w:rPr>
          <w:b w:val="0"/>
          <w:bCs/>
          <w:strike/>
          <w:color w:val="2A2A2A"/>
        </w:rPr>
        <w:t>Street.</w:t>
      </w:r>
      <w:r w:rsidRPr="001D05D6">
        <w:rPr>
          <w:b w:val="0"/>
          <w:bCs/>
          <w:strike/>
          <w:color w:val="2A2A2A"/>
          <w:spacing w:val="40"/>
        </w:rPr>
        <w:t xml:space="preserve"> </w:t>
      </w:r>
      <w:r w:rsidRPr="001D05D6">
        <w:rPr>
          <w:b w:val="0"/>
          <w:bCs/>
          <w:strike/>
          <w:color w:val="2A2A2A"/>
        </w:rPr>
        <w:t>Only a small section of sidewalk east of "K"</w:t>
      </w:r>
      <w:r w:rsidRPr="001D05D6">
        <w:rPr>
          <w:b w:val="0"/>
          <w:bCs/>
          <w:strike/>
          <w:color w:val="2A2A2A"/>
          <w:spacing w:val="-8"/>
        </w:rPr>
        <w:t xml:space="preserve"> </w:t>
      </w:r>
      <w:r w:rsidRPr="001D05D6">
        <w:rPr>
          <w:b w:val="0"/>
          <w:bCs/>
          <w:strike/>
          <w:color w:val="2A2A2A"/>
        </w:rPr>
        <w:t>Street exists along the south side of 6</w:t>
      </w:r>
      <w:r w:rsidRPr="001D05D6">
        <w:rPr>
          <w:b w:val="0"/>
          <w:bCs/>
          <w:strike/>
          <w:color w:val="2A2A2A"/>
          <w:vertAlign w:val="superscript"/>
        </w:rPr>
        <w:t>th</w:t>
      </w:r>
      <w:r w:rsidRPr="001D05D6">
        <w:rPr>
          <w:b w:val="0"/>
          <w:bCs/>
          <w:strike/>
          <w:color w:val="2A2A2A"/>
        </w:rPr>
        <w:t xml:space="preserve"> Street.</w:t>
      </w:r>
    </w:p>
    <w:p w14:paraId="6B026063" w14:textId="77777777" w:rsidR="00CD3ABF" w:rsidRPr="001D05D6" w:rsidRDefault="00CD3ABF" w:rsidP="000B7992">
      <w:pPr>
        <w:pStyle w:val="BodyText"/>
        <w:spacing w:before="267"/>
        <w:ind w:left="270" w:hanging="1"/>
        <w:jc w:val="both"/>
        <w:rPr>
          <w:b w:val="0"/>
          <w:bCs/>
          <w:strike/>
        </w:rPr>
      </w:pPr>
      <w:r w:rsidRPr="001D05D6">
        <w:rPr>
          <w:b w:val="0"/>
          <w:bCs/>
          <w:strike/>
          <w:color w:val="2A2A2A"/>
        </w:rPr>
        <w:t>Wheelchair ramp locations were also inventoried as part of the 6</w:t>
      </w:r>
      <w:r w:rsidRPr="001D05D6">
        <w:rPr>
          <w:b w:val="0"/>
          <w:bCs/>
          <w:strike/>
          <w:color w:val="2A2A2A"/>
          <w:vertAlign w:val="superscript"/>
        </w:rPr>
        <w:t>th</w:t>
      </w:r>
      <w:r w:rsidRPr="001D05D6">
        <w:rPr>
          <w:b w:val="0"/>
          <w:bCs/>
          <w:strike/>
          <w:color w:val="2A2A2A"/>
        </w:rPr>
        <w:t xml:space="preserve"> Street pedestrian facility inventory.</w:t>
      </w:r>
      <w:r w:rsidRPr="001D05D6">
        <w:rPr>
          <w:b w:val="0"/>
          <w:bCs/>
          <w:strike/>
          <w:color w:val="2A2A2A"/>
          <w:spacing w:val="40"/>
        </w:rPr>
        <w:t xml:space="preserve"> </w:t>
      </w:r>
      <w:r w:rsidRPr="001D05D6">
        <w:rPr>
          <w:b w:val="0"/>
          <w:bCs/>
          <w:strike/>
          <w:color w:val="2A2A2A"/>
        </w:rPr>
        <w:t>As shown in Figure 1, many wheel chair ramps are missing at intersections along 6</w:t>
      </w:r>
      <w:r w:rsidRPr="001D05D6">
        <w:rPr>
          <w:b w:val="0"/>
          <w:bCs/>
          <w:strike/>
          <w:color w:val="2A2A2A"/>
          <w:vertAlign w:val="superscript"/>
        </w:rPr>
        <w:t>th</w:t>
      </w:r>
      <w:r w:rsidRPr="001D05D6">
        <w:rPr>
          <w:b w:val="0"/>
          <w:bCs/>
          <w:strike/>
          <w:color w:val="2A2A2A"/>
        </w:rPr>
        <w:t xml:space="preserve"> Street.</w:t>
      </w:r>
      <w:r w:rsidRPr="001D05D6">
        <w:rPr>
          <w:b w:val="0"/>
          <w:bCs/>
          <w:strike/>
          <w:color w:val="2A2A2A"/>
          <w:spacing w:val="80"/>
        </w:rPr>
        <w:t xml:space="preserve"> </w:t>
      </w:r>
      <w:r w:rsidRPr="001D05D6">
        <w:rPr>
          <w:b w:val="0"/>
          <w:bCs/>
          <w:strike/>
          <w:color w:val="2A2A2A"/>
        </w:rPr>
        <w:t>A person in a wheelchair does not have adequate facilities to negotiate</w:t>
      </w:r>
      <w:r w:rsidRPr="001D05D6">
        <w:rPr>
          <w:b w:val="0"/>
          <w:bCs/>
          <w:strike/>
          <w:color w:val="2A2A2A"/>
          <w:spacing w:val="40"/>
        </w:rPr>
        <w:t xml:space="preserve"> </w:t>
      </w:r>
      <w:r w:rsidRPr="001D05D6">
        <w:rPr>
          <w:b w:val="0"/>
          <w:bCs/>
          <w:strike/>
          <w:color w:val="2A2A2A"/>
        </w:rPr>
        <w:t>along the sidewalks on 6</w:t>
      </w:r>
      <w:r w:rsidRPr="001D05D6">
        <w:rPr>
          <w:b w:val="0"/>
          <w:bCs/>
          <w:strike/>
          <w:color w:val="2A2A2A"/>
          <w:vertAlign w:val="superscript"/>
        </w:rPr>
        <w:t>th</w:t>
      </w:r>
      <w:r w:rsidRPr="001D05D6">
        <w:rPr>
          <w:b w:val="0"/>
          <w:bCs/>
          <w:strike/>
          <w:color w:val="2A2A2A"/>
        </w:rPr>
        <w:t xml:space="preserve"> Street due to the missing wheelchair ramps.</w:t>
      </w:r>
      <w:r w:rsidRPr="001D05D6">
        <w:rPr>
          <w:b w:val="0"/>
          <w:bCs/>
          <w:strike/>
          <w:color w:val="2A2A2A"/>
          <w:spacing w:val="40"/>
        </w:rPr>
        <w:t xml:space="preserve"> </w:t>
      </w:r>
      <w:r w:rsidRPr="001D05D6">
        <w:rPr>
          <w:b w:val="0"/>
          <w:bCs/>
          <w:strike/>
          <w:color w:val="2A2A2A"/>
        </w:rPr>
        <w:t>No intersection has wheelchair ramps on</w:t>
      </w:r>
      <w:r w:rsidRPr="001D05D6">
        <w:rPr>
          <w:b w:val="0"/>
          <w:bCs/>
          <w:strike/>
          <w:color w:val="2A2A2A"/>
          <w:spacing w:val="-2"/>
        </w:rPr>
        <w:t xml:space="preserve"> </w:t>
      </w:r>
      <w:r w:rsidRPr="001D05D6">
        <w:rPr>
          <w:b w:val="0"/>
          <w:bCs/>
          <w:strike/>
          <w:color w:val="2A2A2A"/>
        </w:rPr>
        <w:t>all</w:t>
      </w:r>
      <w:r w:rsidRPr="001D05D6">
        <w:rPr>
          <w:b w:val="0"/>
          <w:bCs/>
          <w:strike/>
          <w:color w:val="2A2A2A"/>
          <w:spacing w:val="-2"/>
        </w:rPr>
        <w:t xml:space="preserve"> </w:t>
      </w:r>
      <w:r w:rsidRPr="001D05D6">
        <w:rPr>
          <w:b w:val="0"/>
          <w:bCs/>
          <w:strike/>
          <w:color w:val="2A2A2A"/>
        </w:rPr>
        <w:t>four comers of the intersection</w:t>
      </w:r>
      <w:r w:rsidRPr="001D05D6">
        <w:rPr>
          <w:b w:val="0"/>
          <w:bCs/>
          <w:strike/>
          <w:color w:val="2A2A2A"/>
          <w:spacing w:val="29"/>
        </w:rPr>
        <w:t xml:space="preserve"> </w:t>
      </w:r>
      <w:r w:rsidRPr="001D05D6">
        <w:rPr>
          <w:b w:val="0"/>
          <w:bCs/>
          <w:strike/>
          <w:color w:val="2A2A2A"/>
        </w:rPr>
        <w:t>and ramps do not exist at</w:t>
      </w:r>
      <w:r w:rsidRPr="001D05D6">
        <w:rPr>
          <w:b w:val="0"/>
          <w:bCs/>
          <w:strike/>
          <w:color w:val="2A2A2A"/>
          <w:spacing w:val="-2"/>
        </w:rPr>
        <w:t xml:space="preserve"> </w:t>
      </w:r>
      <w:r w:rsidRPr="001D05D6">
        <w:rPr>
          <w:b w:val="0"/>
          <w:bCs/>
          <w:strike/>
          <w:color w:val="2A2A2A"/>
        </w:rPr>
        <w:t>two adjacent intersections on either the north or the south side of 6</w:t>
      </w:r>
      <w:r w:rsidRPr="001D05D6">
        <w:rPr>
          <w:b w:val="0"/>
          <w:bCs/>
          <w:strike/>
          <w:color w:val="2A2A2A"/>
          <w:vertAlign w:val="superscript"/>
        </w:rPr>
        <w:t>th</w:t>
      </w:r>
      <w:r w:rsidRPr="001D05D6">
        <w:rPr>
          <w:b w:val="0"/>
          <w:bCs/>
          <w:strike/>
          <w:color w:val="2A2A2A"/>
        </w:rPr>
        <w:t xml:space="preserve"> Street.</w:t>
      </w:r>
    </w:p>
    <w:p w14:paraId="5538A023" w14:textId="77777777" w:rsidR="00CD3ABF" w:rsidRPr="001D05D6" w:rsidRDefault="00CD3ABF" w:rsidP="000B7992">
      <w:pPr>
        <w:pStyle w:val="BodyText"/>
        <w:spacing w:before="3"/>
        <w:ind w:left="270"/>
        <w:jc w:val="both"/>
        <w:rPr>
          <w:b w:val="0"/>
          <w:bCs/>
          <w:strike/>
        </w:rPr>
      </w:pPr>
    </w:p>
    <w:p w14:paraId="78644763" w14:textId="77777777" w:rsidR="00CD3ABF" w:rsidRPr="001D05D6" w:rsidRDefault="00CD3ABF" w:rsidP="000B7992">
      <w:pPr>
        <w:pStyle w:val="BodyText"/>
        <w:ind w:left="270" w:hanging="2"/>
        <w:jc w:val="both"/>
        <w:rPr>
          <w:b w:val="0"/>
          <w:bCs/>
          <w:strike/>
        </w:rPr>
      </w:pPr>
      <w:r w:rsidRPr="001D05D6">
        <w:rPr>
          <w:b w:val="0"/>
          <w:bCs/>
          <w:strike/>
          <w:color w:val="2A2A2A"/>
        </w:rPr>
        <w:t>Figure</w:t>
      </w:r>
      <w:r w:rsidRPr="001D05D6">
        <w:rPr>
          <w:b w:val="0"/>
          <w:bCs/>
          <w:strike/>
          <w:color w:val="2A2A2A"/>
          <w:spacing w:val="40"/>
        </w:rPr>
        <w:t xml:space="preserve"> </w:t>
      </w:r>
      <w:r w:rsidRPr="001D05D6">
        <w:rPr>
          <w:b w:val="0"/>
          <w:bCs/>
          <w:strike/>
          <w:color w:val="2A2A2A"/>
        </w:rPr>
        <w:t>2 shows</w:t>
      </w:r>
      <w:r w:rsidRPr="001D05D6">
        <w:rPr>
          <w:b w:val="0"/>
          <w:bCs/>
          <w:strike/>
          <w:color w:val="2A2A2A"/>
          <w:spacing w:val="40"/>
        </w:rPr>
        <w:t xml:space="preserve"> </w:t>
      </w:r>
      <w:r w:rsidRPr="001D05D6">
        <w:rPr>
          <w:b w:val="0"/>
          <w:bCs/>
          <w:strike/>
          <w:color w:val="2A2A2A"/>
        </w:rPr>
        <w:t>the pedestrian</w:t>
      </w:r>
      <w:r w:rsidRPr="001D05D6">
        <w:rPr>
          <w:b w:val="0"/>
          <w:bCs/>
          <w:strike/>
          <w:color w:val="2A2A2A"/>
          <w:spacing w:val="40"/>
        </w:rPr>
        <w:t xml:space="preserve"> </w:t>
      </w:r>
      <w:r w:rsidRPr="001D05D6">
        <w:rPr>
          <w:b w:val="0"/>
          <w:bCs/>
          <w:strike/>
          <w:color w:val="2A2A2A"/>
        </w:rPr>
        <w:t>generators</w:t>
      </w:r>
      <w:r w:rsidRPr="001D05D6">
        <w:rPr>
          <w:b w:val="0"/>
          <w:bCs/>
          <w:strike/>
          <w:color w:val="2A2A2A"/>
          <w:spacing w:val="40"/>
        </w:rPr>
        <w:t xml:space="preserve"> </w:t>
      </w:r>
      <w:r w:rsidRPr="001D05D6">
        <w:rPr>
          <w:b w:val="0"/>
          <w:bCs/>
          <w:strike/>
          <w:color w:val="2A2A2A"/>
        </w:rPr>
        <w:t>in the study</w:t>
      </w:r>
      <w:r w:rsidRPr="001D05D6">
        <w:rPr>
          <w:b w:val="0"/>
          <w:bCs/>
          <w:strike/>
          <w:color w:val="2A2A2A"/>
          <w:spacing w:val="40"/>
        </w:rPr>
        <w:t xml:space="preserve"> </w:t>
      </w:r>
      <w:r w:rsidRPr="001D05D6">
        <w:rPr>
          <w:b w:val="0"/>
          <w:bCs/>
          <w:strike/>
          <w:color w:val="2A2A2A"/>
        </w:rPr>
        <w:t>area.</w:t>
      </w:r>
      <w:r w:rsidRPr="001D05D6">
        <w:rPr>
          <w:b w:val="0"/>
          <w:bCs/>
          <w:strike/>
          <w:color w:val="2A2A2A"/>
          <w:spacing w:val="80"/>
        </w:rPr>
        <w:t xml:space="preserve"> </w:t>
      </w:r>
      <w:r w:rsidRPr="001D05D6">
        <w:rPr>
          <w:b w:val="0"/>
          <w:bCs/>
          <w:strike/>
          <w:color w:val="2A2A2A"/>
        </w:rPr>
        <w:t>The pedestrian</w:t>
      </w:r>
      <w:r w:rsidRPr="001D05D6">
        <w:rPr>
          <w:b w:val="0"/>
          <w:bCs/>
          <w:strike/>
          <w:color w:val="2A2A2A"/>
          <w:spacing w:val="40"/>
        </w:rPr>
        <w:t xml:space="preserve"> </w:t>
      </w:r>
      <w:r w:rsidRPr="001D05D6">
        <w:rPr>
          <w:b w:val="0"/>
          <w:bCs/>
          <w:strike/>
          <w:color w:val="2A2A2A"/>
        </w:rPr>
        <w:t>generators</w:t>
      </w:r>
      <w:r w:rsidRPr="001D05D6">
        <w:rPr>
          <w:b w:val="0"/>
          <w:bCs/>
          <w:strike/>
          <w:color w:val="2A2A2A"/>
          <w:spacing w:val="40"/>
        </w:rPr>
        <w:t xml:space="preserve"> </w:t>
      </w:r>
      <w:r w:rsidRPr="001D05D6">
        <w:rPr>
          <w:b w:val="0"/>
          <w:bCs/>
          <w:strike/>
          <w:color w:val="2A2A2A"/>
        </w:rPr>
        <w:t>in the study area were identified with the help of city staff.</w:t>
      </w:r>
      <w:r w:rsidRPr="001D05D6">
        <w:rPr>
          <w:b w:val="0"/>
          <w:bCs/>
          <w:strike/>
          <w:color w:val="2A2A2A"/>
          <w:spacing w:val="40"/>
        </w:rPr>
        <w:t xml:space="preserve"> </w:t>
      </w:r>
      <w:r w:rsidRPr="001D05D6">
        <w:rPr>
          <w:b w:val="0"/>
          <w:bCs/>
          <w:strike/>
          <w:color w:val="2A2A2A"/>
        </w:rPr>
        <w:t>The only three pedestrian generators identified were the Red Apple grocery store, Clara Brownell Middle School, and Umatilla High School.</w:t>
      </w:r>
      <w:r w:rsidRPr="001D05D6">
        <w:rPr>
          <w:b w:val="0"/>
          <w:bCs/>
          <w:strike/>
          <w:color w:val="2A2A2A"/>
          <w:spacing w:val="80"/>
        </w:rPr>
        <w:t xml:space="preserve"> </w:t>
      </w:r>
      <w:r w:rsidRPr="001D05D6">
        <w:rPr>
          <w:b w:val="0"/>
          <w:bCs/>
          <w:strike/>
          <w:color w:val="2A2A2A"/>
        </w:rPr>
        <w:t>The majority</w:t>
      </w:r>
      <w:r w:rsidRPr="001D05D6">
        <w:rPr>
          <w:b w:val="0"/>
          <w:bCs/>
          <w:strike/>
          <w:color w:val="2A2A2A"/>
          <w:spacing w:val="40"/>
        </w:rPr>
        <w:t xml:space="preserve"> </w:t>
      </w:r>
      <w:r w:rsidRPr="001D05D6">
        <w:rPr>
          <w:b w:val="0"/>
          <w:bCs/>
          <w:strike/>
          <w:color w:val="2A2A2A"/>
        </w:rPr>
        <w:t>of pedestrian</w:t>
      </w:r>
      <w:r w:rsidRPr="001D05D6">
        <w:rPr>
          <w:b w:val="0"/>
          <w:bCs/>
          <w:strike/>
          <w:color w:val="2A2A2A"/>
          <w:spacing w:val="40"/>
        </w:rPr>
        <w:t xml:space="preserve"> </w:t>
      </w:r>
      <w:r w:rsidRPr="001D05D6">
        <w:rPr>
          <w:b w:val="0"/>
          <w:bCs/>
          <w:strike/>
          <w:color w:val="2A2A2A"/>
        </w:rPr>
        <w:t>activity occurs during the lunch hours of the schools. Students can walk to the Red Apple for lunch.</w:t>
      </w:r>
      <w:r w:rsidRPr="001D05D6">
        <w:rPr>
          <w:b w:val="0"/>
          <w:bCs/>
          <w:strike/>
          <w:color w:val="2A2A2A"/>
          <w:spacing w:val="40"/>
        </w:rPr>
        <w:t xml:space="preserve"> </w:t>
      </w:r>
      <w:r w:rsidRPr="001D05D6">
        <w:rPr>
          <w:b w:val="0"/>
          <w:bCs/>
          <w:strike/>
          <w:color w:val="414141"/>
        </w:rPr>
        <w:t xml:space="preserve">The significant </w:t>
      </w:r>
      <w:r w:rsidRPr="001D05D6">
        <w:rPr>
          <w:b w:val="0"/>
          <w:bCs/>
          <w:strike/>
          <w:color w:val="2A2A2A"/>
        </w:rPr>
        <w:t xml:space="preserve">pedestrian travel path </w:t>
      </w:r>
      <w:r w:rsidRPr="001D05D6">
        <w:rPr>
          <w:b w:val="0"/>
          <w:bCs/>
          <w:strike/>
          <w:color w:val="414141"/>
        </w:rPr>
        <w:t xml:space="preserve">for </w:t>
      </w:r>
      <w:r w:rsidRPr="001D05D6">
        <w:rPr>
          <w:b w:val="0"/>
          <w:bCs/>
          <w:strike/>
          <w:color w:val="2A2A2A"/>
        </w:rPr>
        <w:t xml:space="preserve">this activity occurs on </w:t>
      </w:r>
      <w:r w:rsidRPr="001D05D6">
        <w:rPr>
          <w:b w:val="0"/>
          <w:bCs/>
          <w:strike/>
          <w:color w:val="2A2A2A"/>
          <w:sz w:val="15"/>
        </w:rPr>
        <w:t xml:space="preserve">?1h </w:t>
      </w:r>
      <w:r w:rsidRPr="001D05D6">
        <w:rPr>
          <w:b w:val="0"/>
          <w:bCs/>
          <w:strike/>
          <w:color w:val="2A2A2A"/>
        </w:rPr>
        <w:t>Street from "L"</w:t>
      </w:r>
      <w:r w:rsidRPr="001D05D6">
        <w:rPr>
          <w:b w:val="0"/>
          <w:bCs/>
          <w:strike/>
          <w:color w:val="2A2A2A"/>
          <w:spacing w:val="40"/>
        </w:rPr>
        <w:t xml:space="preserve"> </w:t>
      </w:r>
      <w:r w:rsidRPr="001D05D6">
        <w:rPr>
          <w:b w:val="0"/>
          <w:bCs/>
          <w:strike/>
          <w:color w:val="2A2A2A"/>
        </w:rPr>
        <w:t>Street to Y</w:t>
      </w:r>
      <w:r w:rsidRPr="001D05D6">
        <w:rPr>
          <w:b w:val="0"/>
          <w:bCs/>
          <w:strike/>
          <w:color w:val="414141"/>
        </w:rPr>
        <w:t xml:space="preserve">erxa </w:t>
      </w:r>
      <w:r w:rsidRPr="001D05D6">
        <w:rPr>
          <w:b w:val="0"/>
          <w:bCs/>
          <w:strike/>
          <w:color w:val="2A2A2A"/>
        </w:rPr>
        <w:t>A</w:t>
      </w:r>
      <w:r w:rsidRPr="001D05D6">
        <w:rPr>
          <w:b w:val="0"/>
          <w:bCs/>
          <w:strike/>
          <w:color w:val="414141"/>
        </w:rPr>
        <w:t>venue;</w:t>
      </w:r>
      <w:r w:rsidRPr="001D05D6">
        <w:rPr>
          <w:b w:val="0"/>
          <w:bCs/>
          <w:strike/>
          <w:color w:val="414141"/>
          <w:spacing w:val="40"/>
        </w:rPr>
        <w:t xml:space="preserve"> </w:t>
      </w:r>
      <w:r w:rsidRPr="001D05D6">
        <w:rPr>
          <w:b w:val="0"/>
          <w:bCs/>
          <w:strike/>
          <w:color w:val="414141"/>
        </w:rPr>
        <w:t>'L</w:t>
      </w:r>
      <w:r w:rsidRPr="001D05D6">
        <w:rPr>
          <w:b w:val="0"/>
          <w:bCs/>
          <w:strike/>
          <w:color w:val="414141"/>
          <w:spacing w:val="80"/>
        </w:rPr>
        <w:t xml:space="preserve"> </w:t>
      </w:r>
      <w:r w:rsidRPr="001D05D6">
        <w:rPr>
          <w:b w:val="0"/>
          <w:bCs/>
          <w:strike/>
          <w:color w:val="2A2A2A"/>
        </w:rPr>
        <w:t>Street</w:t>
      </w:r>
      <w:r w:rsidRPr="001D05D6">
        <w:rPr>
          <w:b w:val="0"/>
          <w:bCs/>
          <w:strike/>
          <w:color w:val="2A2A2A"/>
          <w:spacing w:val="40"/>
        </w:rPr>
        <w:t xml:space="preserve"> </w:t>
      </w:r>
      <w:r w:rsidRPr="001D05D6">
        <w:rPr>
          <w:b w:val="0"/>
          <w:bCs/>
          <w:strike/>
          <w:color w:val="2A2A2A"/>
        </w:rPr>
        <w:t>Switzler A</w:t>
      </w:r>
      <w:r w:rsidRPr="001D05D6">
        <w:rPr>
          <w:b w:val="0"/>
          <w:bCs/>
          <w:strike/>
          <w:color w:val="414141"/>
        </w:rPr>
        <w:t xml:space="preserve">venue, </w:t>
      </w:r>
      <w:r w:rsidRPr="001D05D6">
        <w:rPr>
          <w:b w:val="0"/>
          <w:bCs/>
          <w:strike/>
          <w:color w:val="2A2A2A"/>
        </w:rPr>
        <w:t>or Yerxa</w:t>
      </w:r>
      <w:r w:rsidRPr="001D05D6">
        <w:rPr>
          <w:b w:val="0"/>
          <w:bCs/>
          <w:strike/>
          <w:color w:val="2A2A2A"/>
          <w:spacing w:val="40"/>
        </w:rPr>
        <w:t xml:space="preserve"> </w:t>
      </w:r>
      <w:r w:rsidRPr="001D05D6">
        <w:rPr>
          <w:b w:val="0"/>
          <w:bCs/>
          <w:strike/>
          <w:color w:val="2A2A2A"/>
        </w:rPr>
        <w:t>Avenue</w:t>
      </w:r>
      <w:r w:rsidRPr="001D05D6">
        <w:rPr>
          <w:b w:val="0"/>
          <w:bCs/>
          <w:strike/>
          <w:color w:val="2A2A2A"/>
          <w:spacing w:val="40"/>
        </w:rPr>
        <w:t xml:space="preserve"> </w:t>
      </w:r>
      <w:r w:rsidRPr="001D05D6">
        <w:rPr>
          <w:b w:val="0"/>
          <w:bCs/>
          <w:strike/>
          <w:color w:val="2A2A2A"/>
        </w:rPr>
        <w:t>from</w:t>
      </w:r>
      <w:r w:rsidRPr="001D05D6">
        <w:rPr>
          <w:b w:val="0"/>
          <w:bCs/>
          <w:strike/>
          <w:color w:val="2A2A2A"/>
          <w:spacing w:val="40"/>
        </w:rPr>
        <w:t xml:space="preserve"> </w:t>
      </w:r>
      <w:r w:rsidRPr="001D05D6">
        <w:rPr>
          <w:b w:val="0"/>
          <w:bCs/>
          <w:strike/>
          <w:color w:val="2A2A2A"/>
          <w:sz w:val="15"/>
        </w:rPr>
        <w:t>?1h</w:t>
      </w:r>
      <w:r w:rsidRPr="001D05D6">
        <w:rPr>
          <w:b w:val="0"/>
          <w:bCs/>
          <w:strike/>
          <w:color w:val="2A2A2A"/>
          <w:spacing w:val="40"/>
          <w:sz w:val="15"/>
        </w:rPr>
        <w:t xml:space="preserve"> </w:t>
      </w:r>
      <w:r w:rsidRPr="001D05D6">
        <w:rPr>
          <w:b w:val="0"/>
          <w:bCs/>
          <w:strike/>
          <w:color w:val="2A2A2A"/>
        </w:rPr>
        <w:t>Street</w:t>
      </w:r>
      <w:r w:rsidRPr="001D05D6">
        <w:rPr>
          <w:b w:val="0"/>
          <w:bCs/>
          <w:strike/>
          <w:color w:val="2A2A2A"/>
          <w:spacing w:val="40"/>
        </w:rPr>
        <w:t xml:space="preserve"> </w:t>
      </w:r>
      <w:r w:rsidRPr="001D05D6">
        <w:rPr>
          <w:b w:val="0"/>
          <w:bCs/>
          <w:strike/>
          <w:color w:val="2A2A2A"/>
        </w:rPr>
        <w:t>to</w:t>
      </w:r>
      <w:r w:rsidRPr="001D05D6">
        <w:rPr>
          <w:b w:val="0"/>
          <w:bCs/>
          <w:strike/>
          <w:color w:val="2A2A2A"/>
          <w:spacing w:val="39"/>
        </w:rPr>
        <w:t xml:space="preserve"> </w:t>
      </w:r>
      <w:r w:rsidRPr="001D05D6">
        <w:rPr>
          <w:b w:val="0"/>
          <w:bCs/>
          <w:strike/>
          <w:color w:val="2A2A2A"/>
        </w:rPr>
        <w:t>6</w:t>
      </w:r>
      <w:r w:rsidRPr="001D05D6">
        <w:rPr>
          <w:b w:val="0"/>
          <w:bCs/>
          <w:strike/>
          <w:color w:val="2A2A2A"/>
          <w:vertAlign w:val="superscript"/>
        </w:rPr>
        <w:t>th</w:t>
      </w:r>
      <w:r w:rsidRPr="001D05D6">
        <w:rPr>
          <w:b w:val="0"/>
          <w:bCs/>
          <w:strike/>
          <w:color w:val="2A2A2A"/>
        </w:rPr>
        <w:t xml:space="preserve"> Street;</w:t>
      </w:r>
      <w:r w:rsidRPr="001D05D6">
        <w:rPr>
          <w:b w:val="0"/>
          <w:bCs/>
          <w:strike/>
          <w:color w:val="2A2A2A"/>
          <w:spacing w:val="40"/>
        </w:rPr>
        <w:t xml:space="preserve"> </w:t>
      </w:r>
      <w:r w:rsidRPr="001D05D6">
        <w:rPr>
          <w:b w:val="0"/>
          <w:bCs/>
          <w:strike/>
          <w:color w:val="2A2A2A"/>
        </w:rPr>
        <w:t>and</w:t>
      </w:r>
      <w:r w:rsidRPr="001D05D6">
        <w:rPr>
          <w:b w:val="0"/>
          <w:bCs/>
          <w:strike/>
          <w:color w:val="2A2A2A"/>
          <w:spacing w:val="38"/>
        </w:rPr>
        <w:t xml:space="preserve"> </w:t>
      </w:r>
      <w:r w:rsidRPr="001D05D6">
        <w:rPr>
          <w:b w:val="0"/>
          <w:bCs/>
          <w:strike/>
          <w:color w:val="2A2A2A"/>
        </w:rPr>
        <w:t>6</w:t>
      </w:r>
      <w:r w:rsidRPr="001D05D6">
        <w:rPr>
          <w:b w:val="0"/>
          <w:bCs/>
          <w:strike/>
          <w:color w:val="2A2A2A"/>
          <w:vertAlign w:val="superscript"/>
        </w:rPr>
        <w:t>th</w:t>
      </w:r>
      <w:r w:rsidRPr="001D05D6">
        <w:rPr>
          <w:b w:val="0"/>
          <w:bCs/>
          <w:strike/>
          <w:color w:val="2A2A2A"/>
        </w:rPr>
        <w:t xml:space="preserve"> Street</w:t>
      </w:r>
      <w:r w:rsidRPr="001D05D6">
        <w:rPr>
          <w:b w:val="0"/>
          <w:bCs/>
          <w:strike/>
          <w:color w:val="2A2A2A"/>
          <w:spacing w:val="40"/>
        </w:rPr>
        <w:t xml:space="preserve"> </w:t>
      </w:r>
      <w:r w:rsidRPr="001D05D6">
        <w:rPr>
          <w:b w:val="0"/>
          <w:bCs/>
          <w:strike/>
          <w:color w:val="414141"/>
        </w:rPr>
        <w:t>from</w:t>
      </w:r>
      <w:r w:rsidRPr="001D05D6">
        <w:rPr>
          <w:b w:val="0"/>
          <w:bCs/>
          <w:strike/>
          <w:color w:val="414141"/>
          <w:spacing w:val="38"/>
        </w:rPr>
        <w:t xml:space="preserve"> </w:t>
      </w:r>
      <w:r w:rsidRPr="001D05D6">
        <w:rPr>
          <w:b w:val="0"/>
          <w:bCs/>
          <w:strike/>
          <w:color w:val="414141"/>
        </w:rPr>
        <w:t>'L'</w:t>
      </w:r>
      <w:r w:rsidRPr="001D05D6">
        <w:rPr>
          <w:b w:val="0"/>
          <w:bCs/>
          <w:strike/>
          <w:color w:val="414141"/>
          <w:spacing w:val="80"/>
          <w:w w:val="150"/>
        </w:rPr>
        <w:t xml:space="preserve"> </w:t>
      </w:r>
      <w:r w:rsidRPr="001D05D6">
        <w:rPr>
          <w:b w:val="0"/>
          <w:bCs/>
          <w:strike/>
          <w:color w:val="414141"/>
        </w:rPr>
        <w:t>Street</w:t>
      </w:r>
      <w:r w:rsidRPr="001D05D6">
        <w:rPr>
          <w:b w:val="0"/>
          <w:bCs/>
          <w:strike/>
          <w:color w:val="414141"/>
          <w:spacing w:val="38"/>
        </w:rPr>
        <w:t xml:space="preserve"> </w:t>
      </w:r>
      <w:r w:rsidRPr="001D05D6">
        <w:rPr>
          <w:b w:val="0"/>
          <w:bCs/>
          <w:strike/>
          <w:color w:val="414141"/>
        </w:rPr>
        <w:t>to</w:t>
      </w:r>
      <w:r w:rsidRPr="001D05D6">
        <w:rPr>
          <w:b w:val="0"/>
          <w:bCs/>
          <w:strike/>
          <w:color w:val="414141"/>
          <w:spacing w:val="40"/>
        </w:rPr>
        <w:t xml:space="preserve"> </w:t>
      </w:r>
      <w:r w:rsidRPr="001D05D6">
        <w:rPr>
          <w:b w:val="0"/>
          <w:bCs/>
          <w:strike/>
          <w:color w:val="414141"/>
        </w:rPr>
        <w:t>Yerxa</w:t>
      </w:r>
      <w:r w:rsidRPr="001D05D6">
        <w:rPr>
          <w:b w:val="0"/>
          <w:bCs/>
          <w:strike/>
          <w:color w:val="414141"/>
          <w:spacing w:val="40"/>
        </w:rPr>
        <w:t xml:space="preserve"> </w:t>
      </w:r>
      <w:r w:rsidRPr="001D05D6">
        <w:rPr>
          <w:b w:val="0"/>
          <w:bCs/>
          <w:strike/>
          <w:color w:val="414141"/>
        </w:rPr>
        <w:t xml:space="preserve">Avenue. </w:t>
      </w:r>
      <w:r w:rsidRPr="001D05D6">
        <w:rPr>
          <w:b w:val="0"/>
          <w:bCs/>
          <w:strike/>
          <w:color w:val="2A2A2A"/>
        </w:rPr>
        <w:t>Since there are missing sidewalks along the north side of 6</w:t>
      </w:r>
      <w:r w:rsidRPr="001D05D6">
        <w:rPr>
          <w:b w:val="0"/>
          <w:bCs/>
          <w:strike/>
          <w:color w:val="2A2A2A"/>
          <w:vertAlign w:val="superscript"/>
        </w:rPr>
        <w:t>th</w:t>
      </w:r>
      <w:r w:rsidRPr="001D05D6">
        <w:rPr>
          <w:b w:val="0"/>
          <w:bCs/>
          <w:strike/>
          <w:color w:val="2A2A2A"/>
        </w:rPr>
        <w:t xml:space="preserve"> Street from "L" Street to Yerxa Avenue, it is likely</w:t>
      </w:r>
      <w:r w:rsidRPr="001D05D6">
        <w:rPr>
          <w:b w:val="0"/>
          <w:bCs/>
          <w:strike/>
          <w:color w:val="2A2A2A"/>
          <w:spacing w:val="38"/>
        </w:rPr>
        <w:t xml:space="preserve"> </w:t>
      </w:r>
      <w:r w:rsidRPr="001D05D6">
        <w:rPr>
          <w:b w:val="0"/>
          <w:bCs/>
          <w:strike/>
          <w:color w:val="2A2A2A"/>
        </w:rPr>
        <w:t>that students</w:t>
      </w:r>
      <w:r w:rsidRPr="001D05D6">
        <w:rPr>
          <w:b w:val="0"/>
          <w:bCs/>
          <w:strike/>
          <w:color w:val="2A2A2A"/>
          <w:spacing w:val="39"/>
        </w:rPr>
        <w:t xml:space="preserve"> </w:t>
      </w:r>
      <w:r w:rsidRPr="001D05D6">
        <w:rPr>
          <w:b w:val="0"/>
          <w:bCs/>
          <w:strike/>
          <w:color w:val="2A2A2A"/>
        </w:rPr>
        <w:t>would</w:t>
      </w:r>
      <w:r w:rsidRPr="001D05D6">
        <w:rPr>
          <w:b w:val="0"/>
          <w:bCs/>
          <w:strike/>
          <w:color w:val="2A2A2A"/>
          <w:spacing w:val="40"/>
        </w:rPr>
        <w:t xml:space="preserve"> </w:t>
      </w:r>
      <w:r w:rsidRPr="001D05D6">
        <w:rPr>
          <w:b w:val="0"/>
          <w:bCs/>
          <w:strike/>
          <w:color w:val="2A2A2A"/>
        </w:rPr>
        <w:t>utilize</w:t>
      </w:r>
      <w:r w:rsidRPr="001D05D6">
        <w:rPr>
          <w:b w:val="0"/>
          <w:bCs/>
          <w:strike/>
          <w:color w:val="2A2A2A"/>
          <w:spacing w:val="38"/>
        </w:rPr>
        <w:t xml:space="preserve"> </w:t>
      </w:r>
      <w:r w:rsidRPr="001D05D6">
        <w:rPr>
          <w:b w:val="0"/>
          <w:bCs/>
          <w:strike/>
          <w:color w:val="2A2A2A"/>
          <w:sz w:val="15"/>
        </w:rPr>
        <w:t>?1h</w:t>
      </w:r>
      <w:r w:rsidRPr="001D05D6">
        <w:rPr>
          <w:b w:val="0"/>
          <w:bCs/>
          <w:strike/>
          <w:color w:val="2A2A2A"/>
          <w:spacing w:val="40"/>
          <w:sz w:val="15"/>
        </w:rPr>
        <w:t xml:space="preserve"> </w:t>
      </w:r>
      <w:r w:rsidRPr="001D05D6">
        <w:rPr>
          <w:b w:val="0"/>
          <w:bCs/>
          <w:strike/>
          <w:color w:val="2A2A2A"/>
        </w:rPr>
        <w:t xml:space="preserve">Street to Yerxa Avenue and Yerxa Avenue </w:t>
      </w:r>
      <w:r w:rsidRPr="001D05D6">
        <w:rPr>
          <w:b w:val="0"/>
          <w:bCs/>
          <w:strike/>
          <w:color w:val="414141"/>
        </w:rPr>
        <w:t xml:space="preserve">from </w:t>
      </w:r>
      <w:r w:rsidRPr="001D05D6">
        <w:rPr>
          <w:b w:val="0"/>
          <w:bCs/>
          <w:strike/>
          <w:color w:val="2A2A2A"/>
          <w:sz w:val="15"/>
        </w:rPr>
        <w:t xml:space="preserve">?1h </w:t>
      </w:r>
      <w:r w:rsidRPr="001D05D6">
        <w:rPr>
          <w:b w:val="0"/>
          <w:bCs/>
          <w:strike/>
          <w:color w:val="2A2A2A"/>
        </w:rPr>
        <w:t>Street to the Red Apple as their primary route.</w:t>
      </w:r>
    </w:p>
    <w:p w14:paraId="41464B47" w14:textId="0D21CC80" w:rsidR="00CD3ABF" w:rsidRPr="001D05D6" w:rsidRDefault="00CD3ABF" w:rsidP="000B7992">
      <w:pPr>
        <w:ind w:left="270" w:right="0"/>
        <w:jc w:val="both"/>
        <w:rPr>
          <w:rFonts w:ascii="Times New Roman" w:hAnsi="Times New Roman"/>
          <w:bCs/>
          <w:sz w:val="24"/>
          <w:szCs w:val="24"/>
        </w:rPr>
      </w:pPr>
    </w:p>
    <w:p w14:paraId="64AEF49C" w14:textId="6B48975D" w:rsidR="00CD3ABF" w:rsidRPr="001D05D6" w:rsidRDefault="00CD3ABF" w:rsidP="000B7992">
      <w:pPr>
        <w:ind w:left="270" w:right="0"/>
        <w:jc w:val="both"/>
        <w:rPr>
          <w:rFonts w:ascii="Times New Roman" w:hAnsi="Times New Roman"/>
          <w:sz w:val="24"/>
          <w:szCs w:val="24"/>
        </w:rPr>
      </w:pPr>
      <w:r w:rsidRPr="001D05D6">
        <w:rPr>
          <w:rFonts w:ascii="Times New Roman" w:hAnsi="Times New Roman"/>
          <w:noProof/>
          <w:sz w:val="24"/>
          <w:szCs w:val="24"/>
        </w:rPr>
        <w:lastRenderedPageBreak/>
        <w:drawing>
          <wp:inline distT="0" distB="0" distL="0" distR="0" wp14:anchorId="58899F0E" wp14:editId="263F73C2">
            <wp:extent cx="5943600" cy="3101975"/>
            <wp:effectExtent l="0" t="0" r="0" b="3175"/>
            <wp:docPr id="1032267154" name="Picture 1032267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3101975"/>
                    </a:xfrm>
                    <a:prstGeom prst="rect">
                      <a:avLst/>
                    </a:prstGeom>
                  </pic:spPr>
                </pic:pic>
              </a:graphicData>
            </a:graphic>
          </wp:inline>
        </w:drawing>
      </w:r>
    </w:p>
    <w:p w14:paraId="5AE3CC56" w14:textId="0BB44719" w:rsidR="00CD3ABF" w:rsidRPr="001D05D6" w:rsidRDefault="00CD3ABF" w:rsidP="000B7992">
      <w:pPr>
        <w:ind w:left="270" w:right="0"/>
        <w:jc w:val="both"/>
        <w:rPr>
          <w:rFonts w:ascii="Times New Roman" w:hAnsi="Times New Roman"/>
          <w:sz w:val="24"/>
          <w:szCs w:val="24"/>
        </w:rPr>
      </w:pPr>
    </w:p>
    <w:p w14:paraId="1E1838EA" w14:textId="354994EB" w:rsidR="00CD3ABF" w:rsidRPr="001D05D6" w:rsidRDefault="00CD3ABF" w:rsidP="000B7992">
      <w:pPr>
        <w:ind w:left="270" w:right="0"/>
        <w:jc w:val="both"/>
        <w:rPr>
          <w:rFonts w:ascii="Times New Roman" w:hAnsi="Times New Roman"/>
          <w:sz w:val="24"/>
          <w:szCs w:val="24"/>
        </w:rPr>
      </w:pPr>
      <w:r w:rsidRPr="001D05D6">
        <w:rPr>
          <w:rFonts w:ascii="Times New Roman" w:hAnsi="Times New Roman"/>
          <w:noProof/>
          <w:sz w:val="24"/>
          <w:szCs w:val="24"/>
        </w:rPr>
        <w:drawing>
          <wp:inline distT="0" distB="0" distL="0" distR="0" wp14:anchorId="62E2DA74" wp14:editId="4107FD9D">
            <wp:extent cx="5943600" cy="3157220"/>
            <wp:effectExtent l="0" t="0" r="0" b="5080"/>
            <wp:docPr id="1032267155" name="Picture 1032267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3157220"/>
                    </a:xfrm>
                    <a:prstGeom prst="rect">
                      <a:avLst/>
                    </a:prstGeom>
                  </pic:spPr>
                </pic:pic>
              </a:graphicData>
            </a:graphic>
          </wp:inline>
        </w:drawing>
      </w:r>
    </w:p>
    <w:p w14:paraId="612CD7B0" w14:textId="105B58E7" w:rsidR="008F6713" w:rsidRPr="001D05D6" w:rsidRDefault="008F6713" w:rsidP="000B7992">
      <w:pPr>
        <w:ind w:left="270" w:right="0"/>
        <w:jc w:val="both"/>
        <w:rPr>
          <w:rFonts w:ascii="Times New Roman" w:hAnsi="Times New Roman"/>
          <w:sz w:val="24"/>
          <w:szCs w:val="24"/>
        </w:rPr>
      </w:pPr>
    </w:p>
    <w:p w14:paraId="1B6E40DB" w14:textId="6FBAC81B" w:rsidR="008F6713" w:rsidRPr="001D05D6" w:rsidRDefault="008F6713" w:rsidP="000B7992">
      <w:pPr>
        <w:ind w:left="270" w:right="0"/>
        <w:jc w:val="both"/>
        <w:rPr>
          <w:rFonts w:ascii="Times New Roman" w:hAnsi="Times New Roman"/>
          <w:sz w:val="24"/>
          <w:szCs w:val="24"/>
        </w:rPr>
      </w:pPr>
    </w:p>
    <w:p w14:paraId="6B9B96A3" w14:textId="4AEEDB88" w:rsidR="008F6713" w:rsidRPr="001D05D6" w:rsidRDefault="008F6713" w:rsidP="000B7992">
      <w:pPr>
        <w:ind w:left="270" w:right="0"/>
        <w:jc w:val="both"/>
        <w:rPr>
          <w:rFonts w:ascii="Times New Roman" w:hAnsi="Times New Roman"/>
          <w:sz w:val="24"/>
          <w:szCs w:val="24"/>
        </w:rPr>
      </w:pPr>
    </w:p>
    <w:p w14:paraId="4868D509" w14:textId="3FDF7C4D" w:rsidR="008F6713" w:rsidRPr="001D05D6" w:rsidRDefault="008F6713" w:rsidP="000B7992">
      <w:pPr>
        <w:ind w:left="270" w:right="0"/>
        <w:jc w:val="both"/>
        <w:rPr>
          <w:rFonts w:ascii="Times New Roman" w:hAnsi="Times New Roman"/>
          <w:sz w:val="24"/>
          <w:szCs w:val="24"/>
        </w:rPr>
      </w:pPr>
    </w:p>
    <w:p w14:paraId="2A69B5A8" w14:textId="77777777" w:rsidR="00CD3ABF" w:rsidRPr="001D05D6" w:rsidRDefault="00CD3ABF" w:rsidP="000B7992">
      <w:pPr>
        <w:spacing w:before="77"/>
        <w:ind w:left="270" w:right="0"/>
        <w:jc w:val="both"/>
        <w:rPr>
          <w:rFonts w:ascii="Times New Roman" w:hAnsi="Times New Roman"/>
          <w:b/>
          <w:strike/>
          <w:sz w:val="23"/>
        </w:rPr>
      </w:pPr>
      <w:r w:rsidRPr="001D05D6">
        <w:rPr>
          <w:rFonts w:ascii="Times New Roman" w:hAnsi="Times New Roman"/>
          <w:b/>
          <w:strike/>
          <w:color w:val="2D2D2D"/>
          <w:spacing w:val="-2"/>
          <w:w w:val="105"/>
          <w:sz w:val="23"/>
        </w:rPr>
        <w:t>Streetscape</w:t>
      </w:r>
    </w:p>
    <w:p w14:paraId="346AA51B" w14:textId="77777777" w:rsidR="00CD3ABF" w:rsidRPr="001D05D6" w:rsidRDefault="00CD3ABF" w:rsidP="000B7992">
      <w:pPr>
        <w:pStyle w:val="BodyText"/>
        <w:spacing w:before="19"/>
        <w:ind w:left="270"/>
        <w:jc w:val="both"/>
        <w:rPr>
          <w:b w:val="0"/>
          <w:strike/>
          <w:sz w:val="23"/>
        </w:rPr>
      </w:pPr>
    </w:p>
    <w:p w14:paraId="7A4CC3B0" w14:textId="77777777" w:rsidR="00CD3ABF" w:rsidRPr="001D05D6" w:rsidRDefault="00CD3ABF" w:rsidP="000B7992">
      <w:pPr>
        <w:pStyle w:val="BodyText"/>
        <w:spacing w:line="235" w:lineRule="auto"/>
        <w:ind w:left="270" w:hanging="6"/>
        <w:jc w:val="both"/>
        <w:rPr>
          <w:b w:val="0"/>
          <w:bCs/>
          <w:strike/>
        </w:rPr>
      </w:pPr>
      <w:r w:rsidRPr="001D05D6">
        <w:rPr>
          <w:b w:val="0"/>
          <w:bCs/>
          <w:strike/>
          <w:color w:val="444444"/>
        </w:rPr>
        <w:t xml:space="preserve">There </w:t>
      </w:r>
      <w:r w:rsidRPr="001D05D6">
        <w:rPr>
          <w:b w:val="0"/>
          <w:bCs/>
          <w:strike/>
          <w:color w:val="2D2D2D"/>
        </w:rPr>
        <w:t>are limited streetscape features in the study area.</w:t>
      </w:r>
      <w:r w:rsidRPr="001D05D6">
        <w:rPr>
          <w:b w:val="0"/>
          <w:bCs/>
          <w:strike/>
          <w:color w:val="2D2D2D"/>
          <w:spacing w:val="40"/>
        </w:rPr>
        <w:t xml:space="preserve"> </w:t>
      </w:r>
      <w:r w:rsidRPr="001D05D6">
        <w:rPr>
          <w:b w:val="0"/>
          <w:bCs/>
          <w:strike/>
          <w:color w:val="2D2D2D"/>
        </w:rPr>
        <w:t xml:space="preserve">The City has some small planter boxes </w:t>
      </w:r>
      <w:r w:rsidRPr="001D05D6">
        <w:rPr>
          <w:b w:val="0"/>
          <w:bCs/>
          <w:strike/>
          <w:color w:val="444444"/>
        </w:rPr>
        <w:t>along</w:t>
      </w:r>
      <w:r w:rsidRPr="001D05D6">
        <w:rPr>
          <w:b w:val="0"/>
          <w:bCs/>
          <w:strike/>
          <w:color w:val="444444"/>
          <w:spacing w:val="-5"/>
        </w:rPr>
        <w:t xml:space="preserve"> </w:t>
      </w:r>
      <w:r w:rsidRPr="001D05D6">
        <w:rPr>
          <w:b w:val="0"/>
          <w:bCs/>
          <w:strike/>
          <w:color w:val="2D2D2D"/>
        </w:rPr>
        <w:t>6</w:t>
      </w:r>
      <w:r w:rsidRPr="001D05D6">
        <w:rPr>
          <w:b w:val="0"/>
          <w:bCs/>
          <w:strike/>
          <w:color w:val="525252"/>
          <w:vertAlign w:val="superscript"/>
        </w:rPr>
        <w:t>t</w:t>
      </w:r>
      <w:r w:rsidRPr="001D05D6">
        <w:rPr>
          <w:b w:val="0"/>
          <w:bCs/>
          <w:strike/>
          <w:color w:val="2D2D2D"/>
          <w:vertAlign w:val="superscript"/>
        </w:rPr>
        <w:t>h</w:t>
      </w:r>
      <w:r w:rsidRPr="001D05D6">
        <w:rPr>
          <w:b w:val="0"/>
          <w:bCs/>
          <w:strike/>
          <w:color w:val="2D2D2D"/>
          <w:spacing w:val="-5"/>
        </w:rPr>
        <w:t xml:space="preserve"> </w:t>
      </w:r>
      <w:r w:rsidRPr="001D05D6">
        <w:rPr>
          <w:b w:val="0"/>
          <w:bCs/>
          <w:strike/>
          <w:color w:val="2D2D2D"/>
        </w:rPr>
        <w:t>Street.</w:t>
      </w:r>
      <w:r w:rsidRPr="001D05D6">
        <w:rPr>
          <w:b w:val="0"/>
          <w:bCs/>
          <w:strike/>
          <w:color w:val="2D2D2D"/>
          <w:spacing w:val="40"/>
        </w:rPr>
        <w:t xml:space="preserve"> </w:t>
      </w:r>
      <w:proofErr w:type="gramStart"/>
      <w:r w:rsidRPr="001D05D6">
        <w:rPr>
          <w:b w:val="0"/>
          <w:bCs/>
          <w:strike/>
          <w:color w:val="2D2D2D"/>
        </w:rPr>
        <w:t>However</w:t>
      </w:r>
      <w:proofErr w:type="gramEnd"/>
      <w:r w:rsidRPr="001D05D6">
        <w:rPr>
          <w:b w:val="0"/>
          <w:bCs/>
          <w:strike/>
          <w:color w:val="2D2D2D"/>
          <w:spacing w:val="40"/>
        </w:rPr>
        <w:t xml:space="preserve"> </w:t>
      </w:r>
      <w:r w:rsidRPr="001D05D6">
        <w:rPr>
          <w:b w:val="0"/>
          <w:bCs/>
          <w:strike/>
          <w:color w:val="444444"/>
        </w:rPr>
        <w:t>these</w:t>
      </w:r>
      <w:r w:rsidRPr="001D05D6">
        <w:rPr>
          <w:b w:val="0"/>
          <w:bCs/>
          <w:strike/>
          <w:color w:val="444444"/>
          <w:spacing w:val="-7"/>
        </w:rPr>
        <w:t xml:space="preserve"> </w:t>
      </w:r>
      <w:r w:rsidRPr="001D05D6">
        <w:rPr>
          <w:b w:val="0"/>
          <w:bCs/>
          <w:strike/>
          <w:color w:val="2D2D2D"/>
        </w:rPr>
        <w:t>planter boxes are</w:t>
      </w:r>
      <w:r w:rsidRPr="001D05D6">
        <w:rPr>
          <w:b w:val="0"/>
          <w:bCs/>
          <w:strike/>
          <w:color w:val="2D2D2D"/>
          <w:spacing w:val="-6"/>
        </w:rPr>
        <w:t xml:space="preserve"> </w:t>
      </w:r>
      <w:r w:rsidRPr="001D05D6">
        <w:rPr>
          <w:b w:val="0"/>
          <w:bCs/>
          <w:strike/>
          <w:color w:val="2D2D2D"/>
        </w:rPr>
        <w:t>not</w:t>
      </w:r>
      <w:r w:rsidRPr="001D05D6">
        <w:rPr>
          <w:b w:val="0"/>
          <w:bCs/>
          <w:strike/>
          <w:color w:val="2D2D2D"/>
          <w:spacing w:val="-1"/>
        </w:rPr>
        <w:t xml:space="preserve"> </w:t>
      </w:r>
      <w:r w:rsidRPr="001D05D6">
        <w:rPr>
          <w:b w:val="0"/>
          <w:bCs/>
          <w:strike/>
          <w:color w:val="2D2D2D"/>
        </w:rPr>
        <w:t>always planted and maintained.</w:t>
      </w:r>
      <w:r w:rsidRPr="001D05D6">
        <w:rPr>
          <w:b w:val="0"/>
          <w:bCs/>
          <w:strike/>
          <w:color w:val="2D2D2D"/>
          <w:spacing w:val="40"/>
        </w:rPr>
        <w:t xml:space="preserve"> </w:t>
      </w:r>
      <w:r w:rsidRPr="001D05D6">
        <w:rPr>
          <w:b w:val="0"/>
          <w:bCs/>
          <w:strike/>
          <w:color w:val="2D2D2D"/>
        </w:rPr>
        <w:t xml:space="preserve">There are </w:t>
      </w:r>
      <w:r w:rsidRPr="001D05D6">
        <w:rPr>
          <w:b w:val="0"/>
          <w:bCs/>
          <w:strike/>
          <w:color w:val="444444"/>
        </w:rPr>
        <w:t xml:space="preserve">sporadic street trees </w:t>
      </w:r>
      <w:r w:rsidRPr="001D05D6">
        <w:rPr>
          <w:b w:val="0"/>
          <w:bCs/>
          <w:strike/>
          <w:color w:val="2D2D2D"/>
        </w:rPr>
        <w:t>along 6</w:t>
      </w:r>
      <w:r w:rsidRPr="001D05D6">
        <w:rPr>
          <w:b w:val="0"/>
          <w:bCs/>
          <w:strike/>
          <w:color w:val="2D2D2D"/>
          <w:vertAlign w:val="superscript"/>
        </w:rPr>
        <w:t>1</w:t>
      </w:r>
      <w:r w:rsidRPr="001D05D6">
        <w:rPr>
          <w:b w:val="0"/>
          <w:bCs/>
          <w:strike/>
          <w:color w:val="2D2D2D"/>
          <w:sz w:val="16"/>
        </w:rPr>
        <w:t>h</w:t>
      </w:r>
      <w:r w:rsidRPr="001D05D6">
        <w:rPr>
          <w:b w:val="0"/>
          <w:bCs/>
          <w:strike/>
          <w:color w:val="2D2D2D"/>
          <w:spacing w:val="38"/>
          <w:sz w:val="16"/>
        </w:rPr>
        <w:t xml:space="preserve"> </w:t>
      </w:r>
      <w:r w:rsidRPr="001D05D6">
        <w:rPr>
          <w:b w:val="0"/>
          <w:bCs/>
          <w:strike/>
          <w:color w:val="444444"/>
        </w:rPr>
        <w:t>Street.</w:t>
      </w:r>
    </w:p>
    <w:p w14:paraId="6DFC30B2" w14:textId="77777777" w:rsidR="00CD3ABF" w:rsidRPr="001D05D6" w:rsidRDefault="00CD3ABF" w:rsidP="000B7992">
      <w:pPr>
        <w:pStyle w:val="BodyText"/>
        <w:ind w:left="270"/>
        <w:jc w:val="both"/>
        <w:rPr>
          <w:b w:val="0"/>
          <w:bCs/>
          <w:strike/>
        </w:rPr>
      </w:pPr>
    </w:p>
    <w:p w14:paraId="7EE4FCF2" w14:textId="77777777" w:rsidR="00CD3ABF" w:rsidRPr="001D05D6" w:rsidRDefault="00CD3ABF" w:rsidP="000B7992">
      <w:pPr>
        <w:pStyle w:val="BodyText"/>
        <w:spacing w:before="21"/>
        <w:ind w:left="270"/>
        <w:jc w:val="both"/>
        <w:rPr>
          <w:strike/>
        </w:rPr>
      </w:pPr>
    </w:p>
    <w:p w14:paraId="31C8B97D" w14:textId="77777777" w:rsidR="00CD3ABF" w:rsidRPr="001D05D6" w:rsidRDefault="00CD3ABF" w:rsidP="000B7992">
      <w:pPr>
        <w:ind w:left="270" w:right="0"/>
        <w:jc w:val="both"/>
        <w:rPr>
          <w:rFonts w:ascii="Times New Roman" w:hAnsi="Times New Roman"/>
          <w:b/>
          <w:strike/>
          <w:sz w:val="23"/>
        </w:rPr>
      </w:pPr>
      <w:r w:rsidRPr="001D05D6">
        <w:rPr>
          <w:rFonts w:ascii="Times New Roman" w:hAnsi="Times New Roman"/>
          <w:b/>
          <w:strike/>
          <w:color w:val="2D2D2D"/>
          <w:w w:val="105"/>
          <w:sz w:val="23"/>
        </w:rPr>
        <w:t>On-Street</w:t>
      </w:r>
      <w:r w:rsidRPr="001D05D6">
        <w:rPr>
          <w:rFonts w:ascii="Times New Roman" w:hAnsi="Times New Roman"/>
          <w:b/>
          <w:strike/>
          <w:color w:val="2D2D2D"/>
          <w:spacing w:val="-1"/>
          <w:w w:val="105"/>
          <w:sz w:val="23"/>
        </w:rPr>
        <w:t xml:space="preserve"> </w:t>
      </w:r>
      <w:r w:rsidRPr="001D05D6">
        <w:rPr>
          <w:rFonts w:ascii="Times New Roman" w:hAnsi="Times New Roman"/>
          <w:b/>
          <w:strike/>
          <w:color w:val="2D2D2D"/>
          <w:w w:val="105"/>
          <w:sz w:val="23"/>
        </w:rPr>
        <w:t>and</w:t>
      </w:r>
      <w:r w:rsidRPr="001D05D6">
        <w:rPr>
          <w:rFonts w:ascii="Times New Roman" w:hAnsi="Times New Roman"/>
          <w:b/>
          <w:strike/>
          <w:color w:val="2D2D2D"/>
          <w:spacing w:val="-6"/>
          <w:w w:val="105"/>
          <w:sz w:val="23"/>
        </w:rPr>
        <w:t xml:space="preserve"> </w:t>
      </w:r>
      <w:r w:rsidRPr="001D05D6">
        <w:rPr>
          <w:rFonts w:ascii="Times New Roman" w:hAnsi="Times New Roman"/>
          <w:b/>
          <w:strike/>
          <w:color w:val="2D2D2D"/>
          <w:w w:val="105"/>
          <w:sz w:val="23"/>
        </w:rPr>
        <w:t>Off-Street</w:t>
      </w:r>
      <w:r w:rsidRPr="001D05D6">
        <w:rPr>
          <w:rFonts w:ascii="Times New Roman" w:hAnsi="Times New Roman"/>
          <w:b/>
          <w:strike/>
          <w:color w:val="2D2D2D"/>
          <w:spacing w:val="1"/>
          <w:w w:val="105"/>
          <w:sz w:val="23"/>
        </w:rPr>
        <w:t xml:space="preserve"> </w:t>
      </w:r>
      <w:r w:rsidRPr="001D05D6">
        <w:rPr>
          <w:rFonts w:ascii="Times New Roman" w:hAnsi="Times New Roman"/>
          <w:b/>
          <w:strike/>
          <w:color w:val="2D2D2D"/>
          <w:w w:val="105"/>
          <w:sz w:val="23"/>
        </w:rPr>
        <w:t>Parking</w:t>
      </w:r>
      <w:r w:rsidRPr="001D05D6">
        <w:rPr>
          <w:rFonts w:ascii="Times New Roman" w:hAnsi="Times New Roman"/>
          <w:b/>
          <w:strike/>
          <w:color w:val="2D2D2D"/>
          <w:spacing w:val="-14"/>
          <w:w w:val="105"/>
          <w:sz w:val="23"/>
        </w:rPr>
        <w:t xml:space="preserve"> </w:t>
      </w:r>
      <w:r w:rsidRPr="001D05D6">
        <w:rPr>
          <w:rFonts w:ascii="Times New Roman" w:hAnsi="Times New Roman"/>
          <w:b/>
          <w:strike/>
          <w:color w:val="2D2D2D"/>
          <w:spacing w:val="-2"/>
          <w:w w:val="105"/>
          <w:sz w:val="23"/>
        </w:rPr>
        <w:t>Facilities</w:t>
      </w:r>
    </w:p>
    <w:p w14:paraId="7C80C7B3" w14:textId="77777777" w:rsidR="00CD3ABF" w:rsidRPr="001D05D6" w:rsidRDefault="00CD3ABF" w:rsidP="000B7992">
      <w:pPr>
        <w:pStyle w:val="BodyText"/>
        <w:spacing w:before="14"/>
        <w:ind w:left="270"/>
        <w:jc w:val="both"/>
        <w:rPr>
          <w:b w:val="0"/>
          <w:strike/>
          <w:sz w:val="23"/>
        </w:rPr>
      </w:pPr>
    </w:p>
    <w:p w14:paraId="737A0F51" w14:textId="77777777" w:rsidR="00CD3ABF" w:rsidRPr="001D05D6" w:rsidRDefault="00CD3ABF" w:rsidP="000B7992">
      <w:pPr>
        <w:pStyle w:val="BodyText"/>
        <w:ind w:left="270" w:firstLine="2"/>
        <w:jc w:val="both"/>
        <w:rPr>
          <w:b w:val="0"/>
          <w:bCs/>
          <w:strike/>
        </w:rPr>
      </w:pPr>
      <w:r w:rsidRPr="001D05D6">
        <w:rPr>
          <w:b w:val="0"/>
          <w:bCs/>
          <w:strike/>
          <w:color w:val="2D2D2D"/>
        </w:rPr>
        <w:lastRenderedPageBreak/>
        <w:t>H. Lee &amp;</w:t>
      </w:r>
      <w:r w:rsidRPr="001D05D6">
        <w:rPr>
          <w:b w:val="0"/>
          <w:bCs/>
          <w:strike/>
          <w:color w:val="2D2D2D"/>
          <w:spacing w:val="-1"/>
        </w:rPr>
        <w:t xml:space="preserve"> </w:t>
      </w:r>
      <w:r w:rsidRPr="001D05D6">
        <w:rPr>
          <w:b w:val="0"/>
          <w:bCs/>
          <w:strike/>
          <w:color w:val="2D2D2D"/>
        </w:rPr>
        <w:t>Associates has</w:t>
      </w:r>
      <w:r w:rsidRPr="001D05D6">
        <w:rPr>
          <w:b w:val="0"/>
          <w:bCs/>
          <w:strike/>
          <w:color w:val="2D2D2D"/>
          <w:spacing w:val="-2"/>
        </w:rPr>
        <w:t xml:space="preserve"> </w:t>
      </w:r>
      <w:r w:rsidRPr="001D05D6">
        <w:rPr>
          <w:b w:val="0"/>
          <w:bCs/>
          <w:strike/>
          <w:color w:val="2D2D2D"/>
        </w:rPr>
        <w:t xml:space="preserve">conducted a parking utilization survey </w:t>
      </w:r>
      <w:r w:rsidRPr="001D05D6">
        <w:rPr>
          <w:b w:val="0"/>
          <w:bCs/>
          <w:strike/>
          <w:color w:val="444444"/>
        </w:rPr>
        <w:t xml:space="preserve">for </w:t>
      </w:r>
      <w:r w:rsidRPr="001D05D6">
        <w:rPr>
          <w:b w:val="0"/>
          <w:bCs/>
          <w:strike/>
          <w:color w:val="2D2D2D"/>
        </w:rPr>
        <w:t>the</w:t>
      </w:r>
      <w:r w:rsidRPr="001D05D6">
        <w:rPr>
          <w:b w:val="0"/>
          <w:bCs/>
          <w:strike/>
          <w:color w:val="2D2D2D"/>
          <w:spacing w:val="-2"/>
        </w:rPr>
        <w:t xml:space="preserve"> </w:t>
      </w:r>
      <w:r w:rsidRPr="001D05D6">
        <w:rPr>
          <w:b w:val="0"/>
          <w:bCs/>
          <w:strike/>
          <w:color w:val="2D2D2D"/>
        </w:rPr>
        <w:t>City of</w:t>
      </w:r>
      <w:r w:rsidRPr="001D05D6">
        <w:rPr>
          <w:b w:val="0"/>
          <w:bCs/>
          <w:strike/>
          <w:color w:val="2D2D2D"/>
          <w:spacing w:val="-1"/>
        </w:rPr>
        <w:t xml:space="preserve"> </w:t>
      </w:r>
      <w:r w:rsidRPr="001D05D6">
        <w:rPr>
          <w:b w:val="0"/>
          <w:bCs/>
          <w:strike/>
          <w:color w:val="444444"/>
        </w:rPr>
        <w:t xml:space="preserve">Umatilla, </w:t>
      </w:r>
      <w:r w:rsidRPr="001D05D6">
        <w:rPr>
          <w:b w:val="0"/>
          <w:bCs/>
          <w:strike/>
          <w:color w:val="2D2D2D"/>
        </w:rPr>
        <w:t>Oregon along 6</w:t>
      </w:r>
      <w:r w:rsidRPr="001D05D6">
        <w:rPr>
          <w:b w:val="0"/>
          <w:bCs/>
          <w:strike/>
          <w:color w:val="2D2D2D"/>
          <w:vertAlign w:val="superscript"/>
        </w:rPr>
        <w:t>th</w:t>
      </w:r>
      <w:r w:rsidRPr="001D05D6">
        <w:rPr>
          <w:b w:val="0"/>
          <w:bCs/>
          <w:strike/>
          <w:color w:val="2D2D2D"/>
        </w:rPr>
        <w:t xml:space="preserve"> Street.</w:t>
      </w:r>
      <w:r w:rsidRPr="001D05D6">
        <w:rPr>
          <w:b w:val="0"/>
          <w:bCs/>
          <w:strike/>
          <w:color w:val="2D2D2D"/>
          <w:spacing w:val="40"/>
        </w:rPr>
        <w:t xml:space="preserve"> </w:t>
      </w:r>
      <w:r w:rsidRPr="001D05D6">
        <w:rPr>
          <w:b w:val="0"/>
          <w:bCs/>
          <w:strike/>
          <w:color w:val="2D2D2D"/>
        </w:rPr>
        <w:t>As</w:t>
      </w:r>
      <w:r w:rsidRPr="001D05D6">
        <w:rPr>
          <w:b w:val="0"/>
          <w:bCs/>
          <w:strike/>
          <w:color w:val="2D2D2D"/>
          <w:spacing w:val="-4"/>
        </w:rPr>
        <w:t xml:space="preserve"> </w:t>
      </w:r>
      <w:r w:rsidRPr="001D05D6">
        <w:rPr>
          <w:b w:val="0"/>
          <w:bCs/>
          <w:strike/>
          <w:color w:val="2D2D2D"/>
        </w:rPr>
        <w:t>part of this survey, H.</w:t>
      </w:r>
      <w:r w:rsidRPr="001D05D6">
        <w:rPr>
          <w:b w:val="0"/>
          <w:bCs/>
          <w:strike/>
          <w:color w:val="2D2D2D"/>
          <w:spacing w:val="-5"/>
        </w:rPr>
        <w:t xml:space="preserve"> </w:t>
      </w:r>
      <w:r w:rsidRPr="001D05D6">
        <w:rPr>
          <w:b w:val="0"/>
          <w:bCs/>
          <w:strike/>
          <w:color w:val="2D2D2D"/>
        </w:rPr>
        <w:t>Lee</w:t>
      </w:r>
      <w:r w:rsidRPr="001D05D6">
        <w:rPr>
          <w:b w:val="0"/>
          <w:bCs/>
          <w:strike/>
          <w:color w:val="2D2D2D"/>
          <w:spacing w:val="-1"/>
        </w:rPr>
        <w:t xml:space="preserve"> </w:t>
      </w:r>
      <w:r w:rsidRPr="001D05D6">
        <w:rPr>
          <w:b w:val="0"/>
          <w:bCs/>
          <w:strike/>
          <w:color w:val="2D2D2D"/>
        </w:rPr>
        <w:t>&amp;</w:t>
      </w:r>
      <w:r w:rsidRPr="001D05D6">
        <w:rPr>
          <w:b w:val="0"/>
          <w:bCs/>
          <w:strike/>
          <w:color w:val="2D2D2D"/>
          <w:spacing w:val="-3"/>
        </w:rPr>
        <w:t xml:space="preserve"> </w:t>
      </w:r>
      <w:r w:rsidRPr="001D05D6">
        <w:rPr>
          <w:b w:val="0"/>
          <w:bCs/>
          <w:strike/>
          <w:color w:val="2D2D2D"/>
        </w:rPr>
        <w:t>Associates conducted a</w:t>
      </w:r>
      <w:r w:rsidRPr="001D05D6">
        <w:rPr>
          <w:b w:val="0"/>
          <w:bCs/>
          <w:strike/>
          <w:color w:val="2D2D2D"/>
          <w:spacing w:val="-4"/>
        </w:rPr>
        <w:t xml:space="preserve"> </w:t>
      </w:r>
      <w:r w:rsidRPr="001D05D6">
        <w:rPr>
          <w:b w:val="0"/>
          <w:bCs/>
          <w:strike/>
          <w:color w:val="444444"/>
        </w:rPr>
        <w:t xml:space="preserve">field </w:t>
      </w:r>
      <w:r w:rsidRPr="001D05D6">
        <w:rPr>
          <w:b w:val="0"/>
          <w:bCs/>
          <w:strike/>
          <w:color w:val="2D2D2D"/>
        </w:rPr>
        <w:t>survey of parking supply and demand by hour for 6</w:t>
      </w:r>
      <w:r w:rsidRPr="001D05D6">
        <w:rPr>
          <w:b w:val="0"/>
          <w:bCs/>
          <w:strike/>
          <w:color w:val="2D2D2D"/>
          <w:vertAlign w:val="superscript"/>
        </w:rPr>
        <w:t>th</w:t>
      </w:r>
      <w:r w:rsidRPr="001D05D6">
        <w:rPr>
          <w:b w:val="0"/>
          <w:bCs/>
          <w:strike/>
          <w:color w:val="2D2D2D"/>
        </w:rPr>
        <w:t xml:space="preserve"> Street.</w:t>
      </w:r>
      <w:r w:rsidRPr="001D05D6">
        <w:rPr>
          <w:b w:val="0"/>
          <w:bCs/>
          <w:strike/>
          <w:color w:val="2D2D2D"/>
          <w:spacing w:val="40"/>
        </w:rPr>
        <w:t xml:space="preserve"> </w:t>
      </w:r>
      <w:r w:rsidRPr="001D05D6">
        <w:rPr>
          <w:b w:val="0"/>
          <w:bCs/>
          <w:strike/>
          <w:color w:val="2D2D2D"/>
        </w:rPr>
        <w:t xml:space="preserve">The parking demand </w:t>
      </w:r>
      <w:r w:rsidRPr="001D05D6">
        <w:rPr>
          <w:b w:val="0"/>
          <w:bCs/>
          <w:strike/>
          <w:color w:val="444444"/>
        </w:rPr>
        <w:t xml:space="preserve">survey </w:t>
      </w:r>
      <w:r w:rsidRPr="001D05D6">
        <w:rPr>
          <w:b w:val="0"/>
          <w:bCs/>
          <w:strike/>
          <w:color w:val="2D2D2D"/>
        </w:rPr>
        <w:t>was conducted on December 20, 2000.</w:t>
      </w:r>
      <w:r w:rsidRPr="001D05D6">
        <w:rPr>
          <w:b w:val="0"/>
          <w:bCs/>
          <w:strike/>
          <w:color w:val="2D2D2D"/>
          <w:spacing w:val="40"/>
        </w:rPr>
        <w:t xml:space="preserve"> </w:t>
      </w:r>
      <w:r w:rsidRPr="001D05D6">
        <w:rPr>
          <w:b w:val="0"/>
          <w:bCs/>
          <w:strike/>
          <w:color w:val="2D2D2D"/>
        </w:rPr>
        <w:t>The survey was conducted from 8:00 AM to 5:00 PM.</w:t>
      </w:r>
    </w:p>
    <w:p w14:paraId="2CAA88D8" w14:textId="77777777" w:rsidR="00CD3ABF" w:rsidRPr="001D05D6" w:rsidRDefault="00CD3ABF" w:rsidP="000B7992">
      <w:pPr>
        <w:pStyle w:val="BodyText"/>
        <w:ind w:left="270"/>
        <w:jc w:val="both"/>
        <w:rPr>
          <w:b w:val="0"/>
          <w:bCs/>
          <w:strike/>
        </w:rPr>
      </w:pPr>
    </w:p>
    <w:p w14:paraId="25508808" w14:textId="77777777" w:rsidR="00CD3ABF" w:rsidRPr="001D05D6" w:rsidRDefault="00CD3ABF" w:rsidP="000B7992">
      <w:pPr>
        <w:pStyle w:val="BodyText"/>
        <w:ind w:left="270" w:hanging="5"/>
        <w:jc w:val="both"/>
        <w:rPr>
          <w:b w:val="0"/>
          <w:bCs/>
          <w:strike/>
        </w:rPr>
      </w:pPr>
      <w:r w:rsidRPr="001D05D6">
        <w:rPr>
          <w:b w:val="0"/>
          <w:bCs/>
          <w:strike/>
          <w:color w:val="2D2D2D"/>
        </w:rPr>
        <w:t>As shown in Table 1 there are 160 parking spaces along 6</w:t>
      </w:r>
      <w:r w:rsidRPr="001D05D6">
        <w:rPr>
          <w:b w:val="0"/>
          <w:bCs/>
          <w:strike/>
          <w:color w:val="2D2D2D"/>
          <w:vertAlign w:val="superscript"/>
        </w:rPr>
        <w:t>th</w:t>
      </w:r>
      <w:r w:rsidRPr="001D05D6">
        <w:rPr>
          <w:b w:val="0"/>
          <w:bCs/>
          <w:strike/>
          <w:color w:val="2D2D2D"/>
        </w:rPr>
        <w:t xml:space="preserve"> Street between A Street and Jane Avenue.</w:t>
      </w:r>
      <w:r w:rsidRPr="001D05D6">
        <w:rPr>
          <w:b w:val="0"/>
          <w:bCs/>
          <w:strike/>
          <w:color w:val="2D2D2D"/>
          <w:spacing w:val="40"/>
        </w:rPr>
        <w:t xml:space="preserve"> </w:t>
      </w:r>
      <w:r w:rsidRPr="001D05D6">
        <w:rPr>
          <w:b w:val="0"/>
          <w:bCs/>
          <w:strike/>
          <w:color w:val="2D2D2D"/>
        </w:rPr>
        <w:t>On-street parking demand varies from a low of 8 spaces at 8:00 AM to a high of 23 spaces at 3:00 PM.</w:t>
      </w:r>
      <w:r w:rsidRPr="001D05D6">
        <w:rPr>
          <w:b w:val="0"/>
          <w:bCs/>
          <w:strike/>
          <w:color w:val="2D2D2D"/>
          <w:spacing w:val="80"/>
        </w:rPr>
        <w:t xml:space="preserve"> </w:t>
      </w:r>
      <w:r w:rsidRPr="001D05D6">
        <w:rPr>
          <w:b w:val="0"/>
          <w:bCs/>
          <w:strike/>
          <w:color w:val="2D2D2D"/>
        </w:rPr>
        <w:t>As shown in Table 2 the maximum</w:t>
      </w:r>
      <w:r w:rsidRPr="001D05D6">
        <w:rPr>
          <w:b w:val="0"/>
          <w:bCs/>
          <w:strike/>
          <w:color w:val="2D2D2D"/>
          <w:spacing w:val="39"/>
        </w:rPr>
        <w:t xml:space="preserve"> </w:t>
      </w:r>
      <w:r w:rsidRPr="001D05D6">
        <w:rPr>
          <w:b w:val="0"/>
          <w:bCs/>
          <w:strike/>
          <w:color w:val="2D2D2D"/>
        </w:rPr>
        <w:t>overall</w:t>
      </w:r>
      <w:r w:rsidRPr="001D05D6">
        <w:rPr>
          <w:b w:val="0"/>
          <w:bCs/>
          <w:strike/>
          <w:color w:val="2D2D2D"/>
          <w:spacing w:val="40"/>
        </w:rPr>
        <w:t xml:space="preserve"> </w:t>
      </w:r>
      <w:r w:rsidRPr="001D05D6">
        <w:rPr>
          <w:b w:val="0"/>
          <w:bCs/>
          <w:strike/>
          <w:color w:val="2D2D2D"/>
        </w:rPr>
        <w:t>utilization is 14 percent.</w:t>
      </w:r>
      <w:r w:rsidRPr="001D05D6">
        <w:rPr>
          <w:b w:val="0"/>
          <w:bCs/>
          <w:strike/>
          <w:color w:val="2D2D2D"/>
          <w:spacing w:val="80"/>
        </w:rPr>
        <w:t xml:space="preserve"> </w:t>
      </w:r>
      <w:r w:rsidRPr="001D05D6">
        <w:rPr>
          <w:b w:val="0"/>
          <w:bCs/>
          <w:strike/>
          <w:color w:val="2D2D2D"/>
        </w:rPr>
        <w:t>The block along 6</w:t>
      </w:r>
      <w:r w:rsidRPr="001D05D6">
        <w:rPr>
          <w:b w:val="0"/>
          <w:bCs/>
          <w:strike/>
          <w:color w:val="2D2D2D"/>
          <w:vertAlign w:val="superscript"/>
        </w:rPr>
        <w:t>th</w:t>
      </w:r>
      <w:r w:rsidRPr="001D05D6">
        <w:rPr>
          <w:b w:val="0"/>
          <w:bCs/>
          <w:strike/>
          <w:color w:val="2D2D2D"/>
        </w:rPr>
        <w:t xml:space="preserve"> Street with the highest utilization</w:t>
      </w:r>
      <w:r w:rsidRPr="001D05D6">
        <w:rPr>
          <w:b w:val="0"/>
          <w:bCs/>
          <w:strike/>
          <w:color w:val="2D2D2D"/>
          <w:spacing w:val="32"/>
        </w:rPr>
        <w:t xml:space="preserve"> </w:t>
      </w:r>
      <w:r w:rsidRPr="001D05D6">
        <w:rPr>
          <w:b w:val="0"/>
          <w:bCs/>
          <w:strike/>
          <w:color w:val="2D2D2D"/>
        </w:rPr>
        <w:t>is the north side of 6</w:t>
      </w:r>
      <w:r w:rsidRPr="001D05D6">
        <w:rPr>
          <w:b w:val="0"/>
          <w:bCs/>
          <w:strike/>
          <w:color w:val="2D2D2D"/>
          <w:vertAlign w:val="superscript"/>
        </w:rPr>
        <w:t>th</w:t>
      </w:r>
      <w:r w:rsidRPr="001D05D6">
        <w:rPr>
          <w:b w:val="0"/>
          <w:bCs/>
          <w:strike/>
          <w:color w:val="2D2D2D"/>
        </w:rPr>
        <w:t xml:space="preserve"> Street between E Street and F Street</w:t>
      </w:r>
      <w:r w:rsidRPr="001D05D6">
        <w:rPr>
          <w:b w:val="0"/>
          <w:bCs/>
          <w:strike/>
          <w:color w:val="2D2D2D"/>
          <w:spacing w:val="37"/>
        </w:rPr>
        <w:t xml:space="preserve"> </w:t>
      </w:r>
      <w:r w:rsidRPr="001D05D6">
        <w:rPr>
          <w:b w:val="0"/>
          <w:bCs/>
          <w:strike/>
          <w:color w:val="2D2D2D"/>
        </w:rPr>
        <w:t>with 57 percent</w:t>
      </w:r>
      <w:r w:rsidRPr="001D05D6">
        <w:rPr>
          <w:b w:val="0"/>
          <w:bCs/>
          <w:strike/>
          <w:color w:val="2D2D2D"/>
          <w:spacing w:val="39"/>
        </w:rPr>
        <w:t xml:space="preserve"> </w:t>
      </w:r>
      <w:r w:rsidRPr="001D05D6">
        <w:rPr>
          <w:b w:val="0"/>
          <w:bCs/>
          <w:strike/>
          <w:color w:val="2D2D2D"/>
        </w:rPr>
        <w:t>utilization</w:t>
      </w:r>
      <w:r w:rsidRPr="001D05D6">
        <w:rPr>
          <w:b w:val="0"/>
          <w:bCs/>
          <w:strike/>
          <w:color w:val="2D2D2D"/>
          <w:spacing w:val="38"/>
        </w:rPr>
        <w:t xml:space="preserve"> </w:t>
      </w:r>
      <w:r w:rsidRPr="001D05D6">
        <w:rPr>
          <w:b w:val="0"/>
          <w:bCs/>
          <w:strike/>
          <w:color w:val="2D2D2D"/>
        </w:rPr>
        <w:t>at 3:00 PM.</w:t>
      </w:r>
      <w:r w:rsidRPr="001D05D6">
        <w:rPr>
          <w:b w:val="0"/>
          <w:bCs/>
          <w:strike/>
          <w:color w:val="2D2D2D"/>
          <w:spacing w:val="80"/>
        </w:rPr>
        <w:t xml:space="preserve"> </w:t>
      </w:r>
      <w:r w:rsidRPr="001D05D6">
        <w:rPr>
          <w:b w:val="0"/>
          <w:bCs/>
          <w:strike/>
          <w:color w:val="2D2D2D"/>
        </w:rPr>
        <w:t>Throughout</w:t>
      </w:r>
      <w:r w:rsidRPr="001D05D6">
        <w:rPr>
          <w:b w:val="0"/>
          <w:bCs/>
          <w:strike/>
          <w:color w:val="2D2D2D"/>
          <w:spacing w:val="40"/>
        </w:rPr>
        <w:t xml:space="preserve"> </w:t>
      </w:r>
      <w:r w:rsidRPr="001D05D6">
        <w:rPr>
          <w:b w:val="0"/>
          <w:bCs/>
          <w:strike/>
          <w:color w:val="2D2D2D"/>
        </w:rPr>
        <w:t>the day, there appears to be more than sufficient parking to support the existing commercial activities.</w:t>
      </w:r>
    </w:p>
    <w:p w14:paraId="1D7F7246" w14:textId="77777777" w:rsidR="00CD3ABF" w:rsidRPr="001D05D6" w:rsidRDefault="00CD3ABF" w:rsidP="000B7992">
      <w:pPr>
        <w:pStyle w:val="BodyText"/>
        <w:spacing w:before="273" w:line="237" w:lineRule="auto"/>
        <w:ind w:left="270" w:hanging="4"/>
        <w:jc w:val="both"/>
        <w:rPr>
          <w:b w:val="0"/>
          <w:bCs/>
          <w:strike/>
        </w:rPr>
      </w:pPr>
      <w:r w:rsidRPr="001D05D6">
        <w:rPr>
          <w:b w:val="0"/>
          <w:bCs/>
          <w:strike/>
          <w:color w:val="2D2D2D"/>
        </w:rPr>
        <w:t>There are currently no public off-street</w:t>
      </w:r>
      <w:r w:rsidRPr="001D05D6">
        <w:rPr>
          <w:b w:val="0"/>
          <w:bCs/>
          <w:strike/>
          <w:color w:val="2D2D2D"/>
          <w:spacing w:val="40"/>
        </w:rPr>
        <w:t xml:space="preserve"> </w:t>
      </w:r>
      <w:r w:rsidRPr="001D05D6">
        <w:rPr>
          <w:b w:val="0"/>
          <w:bCs/>
          <w:strike/>
          <w:color w:val="2D2D2D"/>
        </w:rPr>
        <w:t>parking lots in the City of Umatilla.</w:t>
      </w:r>
      <w:r w:rsidRPr="001D05D6">
        <w:rPr>
          <w:b w:val="0"/>
          <w:bCs/>
          <w:strike/>
          <w:color w:val="2D2D2D"/>
          <w:spacing w:val="80"/>
        </w:rPr>
        <w:t xml:space="preserve"> </w:t>
      </w:r>
      <w:r w:rsidRPr="001D05D6">
        <w:rPr>
          <w:b w:val="0"/>
          <w:bCs/>
          <w:strike/>
          <w:color w:val="2D2D2D"/>
        </w:rPr>
        <w:t>Based on a maximum overall utilization</w:t>
      </w:r>
      <w:r w:rsidRPr="001D05D6">
        <w:rPr>
          <w:b w:val="0"/>
          <w:bCs/>
          <w:strike/>
          <w:color w:val="2D2D2D"/>
          <w:spacing w:val="15"/>
        </w:rPr>
        <w:t xml:space="preserve"> </w:t>
      </w:r>
      <w:r w:rsidRPr="001D05D6">
        <w:rPr>
          <w:b w:val="0"/>
          <w:bCs/>
          <w:strike/>
          <w:color w:val="2D2D2D"/>
        </w:rPr>
        <w:t>of 14 percent of</w:t>
      </w:r>
      <w:r w:rsidRPr="001D05D6">
        <w:rPr>
          <w:b w:val="0"/>
          <w:bCs/>
          <w:strike/>
          <w:color w:val="2D2D2D"/>
          <w:spacing w:val="-3"/>
        </w:rPr>
        <w:t xml:space="preserve"> </w:t>
      </w:r>
      <w:r w:rsidRPr="001D05D6">
        <w:rPr>
          <w:b w:val="0"/>
          <w:bCs/>
          <w:strike/>
          <w:color w:val="2D2D2D"/>
        </w:rPr>
        <w:t>the on-street parking supply, it</w:t>
      </w:r>
      <w:r w:rsidRPr="001D05D6">
        <w:rPr>
          <w:b w:val="0"/>
          <w:bCs/>
          <w:strike/>
          <w:color w:val="2D2D2D"/>
          <w:spacing w:val="-6"/>
        </w:rPr>
        <w:t xml:space="preserve"> </w:t>
      </w:r>
      <w:r w:rsidRPr="001D05D6">
        <w:rPr>
          <w:b w:val="0"/>
          <w:bCs/>
          <w:strike/>
          <w:color w:val="2D2D2D"/>
        </w:rPr>
        <w:t>does not appear that a public off-street parking lot is warranted.</w:t>
      </w:r>
    </w:p>
    <w:p w14:paraId="3D4FB954" w14:textId="77777777" w:rsidR="00CD3ABF" w:rsidRPr="001D05D6" w:rsidRDefault="00CD3ABF" w:rsidP="000B7992">
      <w:pPr>
        <w:pStyle w:val="BodyText"/>
        <w:ind w:left="270"/>
        <w:jc w:val="both"/>
        <w:rPr>
          <w:strike/>
        </w:rPr>
      </w:pPr>
    </w:p>
    <w:p w14:paraId="36859373" w14:textId="77777777" w:rsidR="00CD3ABF" w:rsidRPr="001D05D6" w:rsidRDefault="00CD3ABF" w:rsidP="000B7992">
      <w:pPr>
        <w:pStyle w:val="BodyText"/>
        <w:spacing w:before="15"/>
        <w:ind w:left="270"/>
        <w:jc w:val="both"/>
        <w:rPr>
          <w:strike/>
        </w:rPr>
      </w:pPr>
    </w:p>
    <w:p w14:paraId="3D7664A4" w14:textId="77777777" w:rsidR="00CD3ABF" w:rsidRPr="001D05D6" w:rsidRDefault="00CD3ABF" w:rsidP="000B7992">
      <w:pPr>
        <w:ind w:left="270" w:right="0"/>
        <w:jc w:val="both"/>
        <w:rPr>
          <w:rFonts w:ascii="Times New Roman" w:hAnsi="Times New Roman"/>
          <w:b/>
          <w:strike/>
          <w:sz w:val="23"/>
        </w:rPr>
      </w:pPr>
      <w:r w:rsidRPr="001D05D6">
        <w:rPr>
          <w:rFonts w:ascii="Times New Roman" w:hAnsi="Times New Roman"/>
          <w:b/>
          <w:strike/>
          <w:color w:val="2D2D2D"/>
          <w:w w:val="105"/>
          <w:sz w:val="23"/>
        </w:rPr>
        <w:t>Street</w:t>
      </w:r>
      <w:r w:rsidRPr="001D05D6">
        <w:rPr>
          <w:rFonts w:ascii="Times New Roman" w:hAnsi="Times New Roman"/>
          <w:b/>
          <w:strike/>
          <w:color w:val="2D2D2D"/>
          <w:spacing w:val="-1"/>
          <w:w w:val="105"/>
          <w:sz w:val="23"/>
        </w:rPr>
        <w:t xml:space="preserve"> </w:t>
      </w:r>
      <w:r w:rsidRPr="001D05D6">
        <w:rPr>
          <w:rFonts w:ascii="Times New Roman" w:hAnsi="Times New Roman"/>
          <w:b/>
          <w:strike/>
          <w:color w:val="2D2D2D"/>
          <w:w w:val="105"/>
          <w:sz w:val="23"/>
        </w:rPr>
        <w:t>Layout</w:t>
      </w:r>
      <w:r w:rsidRPr="001D05D6">
        <w:rPr>
          <w:rFonts w:ascii="Times New Roman" w:hAnsi="Times New Roman"/>
          <w:b/>
          <w:strike/>
          <w:color w:val="2D2D2D"/>
          <w:spacing w:val="3"/>
          <w:w w:val="105"/>
          <w:sz w:val="23"/>
        </w:rPr>
        <w:t xml:space="preserve"> </w:t>
      </w:r>
      <w:r w:rsidRPr="001D05D6">
        <w:rPr>
          <w:rFonts w:ascii="Times New Roman" w:hAnsi="Times New Roman"/>
          <w:b/>
          <w:strike/>
          <w:color w:val="2D2D2D"/>
          <w:w w:val="105"/>
          <w:sz w:val="23"/>
        </w:rPr>
        <w:t>and</w:t>
      </w:r>
      <w:r w:rsidRPr="001D05D6">
        <w:rPr>
          <w:rFonts w:ascii="Times New Roman" w:hAnsi="Times New Roman"/>
          <w:b/>
          <w:strike/>
          <w:color w:val="2D2D2D"/>
          <w:spacing w:val="-11"/>
          <w:w w:val="105"/>
          <w:sz w:val="23"/>
        </w:rPr>
        <w:t xml:space="preserve"> </w:t>
      </w:r>
      <w:r w:rsidRPr="001D05D6">
        <w:rPr>
          <w:rFonts w:ascii="Times New Roman" w:hAnsi="Times New Roman"/>
          <w:b/>
          <w:strike/>
          <w:color w:val="2D2D2D"/>
          <w:w w:val="105"/>
          <w:sz w:val="23"/>
        </w:rPr>
        <w:t>Traffic</w:t>
      </w:r>
      <w:r w:rsidRPr="001D05D6">
        <w:rPr>
          <w:rFonts w:ascii="Times New Roman" w:hAnsi="Times New Roman"/>
          <w:b/>
          <w:strike/>
          <w:color w:val="2D2D2D"/>
          <w:spacing w:val="-2"/>
          <w:w w:val="105"/>
          <w:sz w:val="23"/>
        </w:rPr>
        <w:t xml:space="preserve"> </w:t>
      </w:r>
      <w:r w:rsidRPr="001D05D6">
        <w:rPr>
          <w:rFonts w:ascii="Times New Roman" w:hAnsi="Times New Roman"/>
          <w:b/>
          <w:strike/>
          <w:color w:val="2D2D2D"/>
          <w:w w:val="105"/>
          <w:sz w:val="23"/>
        </w:rPr>
        <w:t>Control</w:t>
      </w:r>
      <w:r w:rsidRPr="001D05D6">
        <w:rPr>
          <w:rFonts w:ascii="Times New Roman" w:hAnsi="Times New Roman"/>
          <w:b/>
          <w:strike/>
          <w:color w:val="2D2D2D"/>
          <w:spacing w:val="4"/>
          <w:w w:val="105"/>
          <w:sz w:val="23"/>
        </w:rPr>
        <w:t xml:space="preserve"> </w:t>
      </w:r>
      <w:r w:rsidRPr="001D05D6">
        <w:rPr>
          <w:rFonts w:ascii="Times New Roman" w:hAnsi="Times New Roman"/>
          <w:b/>
          <w:strike/>
          <w:color w:val="2D2D2D"/>
          <w:spacing w:val="-2"/>
          <w:w w:val="105"/>
          <w:sz w:val="23"/>
        </w:rPr>
        <w:t>Facilities</w:t>
      </w:r>
    </w:p>
    <w:p w14:paraId="01FFB475" w14:textId="77777777" w:rsidR="00CD3ABF" w:rsidRPr="001D05D6" w:rsidRDefault="00CD3ABF" w:rsidP="000B7992">
      <w:pPr>
        <w:pStyle w:val="BodyText"/>
        <w:spacing w:before="14"/>
        <w:ind w:left="270"/>
        <w:jc w:val="both"/>
        <w:rPr>
          <w:b w:val="0"/>
          <w:bCs/>
          <w:strike/>
          <w:sz w:val="23"/>
        </w:rPr>
      </w:pPr>
    </w:p>
    <w:p w14:paraId="49BAADEB" w14:textId="77777777" w:rsidR="00CD3ABF" w:rsidRPr="001D05D6" w:rsidRDefault="00CD3ABF" w:rsidP="000B7992">
      <w:pPr>
        <w:pStyle w:val="BodyText"/>
        <w:spacing w:line="230" w:lineRule="auto"/>
        <w:ind w:left="270" w:hanging="9"/>
        <w:jc w:val="both"/>
        <w:rPr>
          <w:b w:val="0"/>
          <w:bCs/>
          <w:strike/>
        </w:rPr>
      </w:pPr>
      <w:r w:rsidRPr="001D05D6">
        <w:rPr>
          <w:b w:val="0"/>
          <w:bCs/>
          <w:strike/>
          <w:color w:val="444444"/>
        </w:rPr>
        <w:t xml:space="preserve">The </w:t>
      </w:r>
      <w:r w:rsidRPr="001D05D6">
        <w:rPr>
          <w:b w:val="0"/>
          <w:bCs/>
          <w:strike/>
          <w:color w:val="2D2D2D"/>
        </w:rPr>
        <w:t xml:space="preserve">roadway </w:t>
      </w:r>
      <w:r w:rsidRPr="001D05D6">
        <w:rPr>
          <w:b w:val="0"/>
          <w:bCs/>
          <w:strike/>
          <w:color w:val="444444"/>
        </w:rPr>
        <w:t xml:space="preserve">system </w:t>
      </w:r>
      <w:r w:rsidRPr="001D05D6">
        <w:rPr>
          <w:b w:val="0"/>
          <w:bCs/>
          <w:strike/>
          <w:color w:val="2D2D2D"/>
          <w:sz w:val="25"/>
        </w:rPr>
        <w:t xml:space="preserve">in </w:t>
      </w:r>
      <w:r w:rsidRPr="001D05D6">
        <w:rPr>
          <w:b w:val="0"/>
          <w:bCs/>
          <w:strike/>
          <w:color w:val="444444"/>
        </w:rPr>
        <w:t xml:space="preserve">the </w:t>
      </w:r>
      <w:r w:rsidRPr="001D05D6">
        <w:rPr>
          <w:b w:val="0"/>
          <w:bCs/>
          <w:strike/>
          <w:color w:val="525252"/>
        </w:rPr>
        <w:t xml:space="preserve">study </w:t>
      </w:r>
      <w:r w:rsidRPr="001D05D6">
        <w:rPr>
          <w:b w:val="0"/>
          <w:bCs/>
          <w:strike/>
          <w:color w:val="2D2D2D"/>
        </w:rPr>
        <w:t xml:space="preserve">area </w:t>
      </w:r>
      <w:r w:rsidRPr="001D05D6">
        <w:rPr>
          <w:b w:val="0"/>
          <w:bCs/>
          <w:strike/>
          <w:color w:val="444444"/>
        </w:rPr>
        <w:t xml:space="preserve">is a grid </w:t>
      </w:r>
      <w:r w:rsidRPr="001D05D6">
        <w:rPr>
          <w:b w:val="0"/>
          <w:bCs/>
          <w:strike/>
          <w:color w:val="2D2D2D"/>
        </w:rPr>
        <w:t>pattern.</w:t>
      </w:r>
      <w:r w:rsidRPr="001D05D6">
        <w:rPr>
          <w:b w:val="0"/>
          <w:bCs/>
          <w:strike/>
          <w:color w:val="2D2D2D"/>
          <w:spacing w:val="40"/>
        </w:rPr>
        <w:t xml:space="preserve"> </w:t>
      </w:r>
      <w:r w:rsidRPr="001D05D6">
        <w:rPr>
          <w:b w:val="0"/>
          <w:bCs/>
          <w:strike/>
          <w:color w:val="2D2D2D"/>
        </w:rPr>
        <w:t xml:space="preserve">The main east-west through street that </w:t>
      </w:r>
      <w:r w:rsidRPr="001D05D6">
        <w:rPr>
          <w:b w:val="0"/>
          <w:bCs/>
          <w:strike/>
          <w:color w:val="444444"/>
        </w:rPr>
        <w:t>provides</w:t>
      </w:r>
      <w:r w:rsidRPr="001D05D6">
        <w:rPr>
          <w:b w:val="0"/>
          <w:bCs/>
          <w:strike/>
          <w:color w:val="444444"/>
          <w:spacing w:val="18"/>
        </w:rPr>
        <w:t xml:space="preserve"> </w:t>
      </w:r>
      <w:proofErr w:type="spellStart"/>
      <w:r w:rsidRPr="001D05D6">
        <w:rPr>
          <w:b w:val="0"/>
          <w:bCs/>
          <w:strike/>
          <w:color w:val="444444"/>
        </w:rPr>
        <w:t>regioual</w:t>
      </w:r>
      <w:proofErr w:type="spellEnd"/>
      <w:r w:rsidRPr="001D05D6">
        <w:rPr>
          <w:b w:val="0"/>
          <w:bCs/>
          <w:strike/>
          <w:color w:val="444444"/>
          <w:spacing w:val="25"/>
        </w:rPr>
        <w:t xml:space="preserve"> </w:t>
      </w:r>
      <w:r w:rsidRPr="001D05D6">
        <w:rPr>
          <w:b w:val="0"/>
          <w:bCs/>
          <w:strike/>
          <w:color w:val="2D2D2D"/>
        </w:rPr>
        <w:t>access</w:t>
      </w:r>
      <w:r w:rsidRPr="001D05D6">
        <w:rPr>
          <w:b w:val="0"/>
          <w:bCs/>
          <w:strike/>
          <w:color w:val="2D2D2D"/>
          <w:spacing w:val="16"/>
        </w:rPr>
        <w:t xml:space="preserve"> </w:t>
      </w:r>
      <w:r w:rsidRPr="001D05D6">
        <w:rPr>
          <w:b w:val="0"/>
          <w:bCs/>
          <w:strike/>
          <w:color w:val="2D2D2D"/>
        </w:rPr>
        <w:t>is 6</w:t>
      </w:r>
      <w:r w:rsidRPr="001D05D6">
        <w:rPr>
          <w:b w:val="0"/>
          <w:bCs/>
          <w:strike/>
          <w:color w:val="525252"/>
          <w:vertAlign w:val="superscript"/>
        </w:rPr>
        <w:t>th</w:t>
      </w:r>
      <w:r w:rsidRPr="001D05D6">
        <w:rPr>
          <w:b w:val="0"/>
          <w:bCs/>
          <w:strike/>
          <w:color w:val="525252"/>
        </w:rPr>
        <w:t xml:space="preserve"> </w:t>
      </w:r>
      <w:r w:rsidRPr="001D05D6">
        <w:rPr>
          <w:b w:val="0"/>
          <w:bCs/>
          <w:strike/>
          <w:color w:val="444444"/>
        </w:rPr>
        <w:t>Street.</w:t>
      </w:r>
      <w:r w:rsidRPr="001D05D6">
        <w:rPr>
          <w:b w:val="0"/>
          <w:bCs/>
          <w:strike/>
          <w:color w:val="444444"/>
          <w:spacing w:val="80"/>
        </w:rPr>
        <w:t xml:space="preserve"> </w:t>
      </w:r>
      <w:r w:rsidRPr="001D05D6">
        <w:rPr>
          <w:b w:val="0"/>
          <w:bCs/>
          <w:strike/>
          <w:color w:val="2D2D2D"/>
        </w:rPr>
        <w:t xml:space="preserve">It is </w:t>
      </w:r>
      <w:r w:rsidRPr="001D05D6">
        <w:rPr>
          <w:b w:val="0"/>
          <w:bCs/>
          <w:strike/>
          <w:color w:val="444444"/>
        </w:rPr>
        <w:t xml:space="preserve">also known </w:t>
      </w:r>
      <w:r w:rsidRPr="001D05D6">
        <w:rPr>
          <w:b w:val="0"/>
          <w:bCs/>
          <w:strike/>
          <w:color w:val="2D2D2D"/>
        </w:rPr>
        <w:t>as Highway</w:t>
      </w:r>
      <w:r w:rsidRPr="001D05D6">
        <w:rPr>
          <w:b w:val="0"/>
          <w:bCs/>
          <w:strike/>
          <w:color w:val="2D2D2D"/>
          <w:spacing w:val="21"/>
        </w:rPr>
        <w:t xml:space="preserve"> </w:t>
      </w:r>
      <w:r w:rsidRPr="001D05D6">
        <w:rPr>
          <w:b w:val="0"/>
          <w:bCs/>
          <w:strike/>
          <w:color w:val="2D2D2D"/>
        </w:rPr>
        <w:t>730.</w:t>
      </w:r>
      <w:r w:rsidRPr="001D05D6">
        <w:rPr>
          <w:b w:val="0"/>
          <w:bCs/>
          <w:strike/>
          <w:color w:val="2D2D2D"/>
          <w:spacing w:val="80"/>
        </w:rPr>
        <w:t xml:space="preserve"> </w:t>
      </w:r>
      <w:r w:rsidRPr="001D05D6">
        <w:rPr>
          <w:b w:val="0"/>
          <w:bCs/>
          <w:strike/>
          <w:color w:val="2D2D2D"/>
        </w:rPr>
        <w:t>Other</w:t>
      </w:r>
      <w:r w:rsidRPr="001D05D6">
        <w:rPr>
          <w:b w:val="0"/>
          <w:bCs/>
          <w:strike/>
          <w:color w:val="2D2D2D"/>
          <w:spacing w:val="20"/>
        </w:rPr>
        <w:t xml:space="preserve"> </w:t>
      </w:r>
      <w:r w:rsidRPr="001D05D6">
        <w:rPr>
          <w:b w:val="0"/>
          <w:bCs/>
          <w:strike/>
          <w:color w:val="2D2D2D"/>
        </w:rPr>
        <w:t>east-west</w:t>
      </w:r>
      <w:r w:rsidRPr="001D05D6">
        <w:rPr>
          <w:b w:val="0"/>
          <w:bCs/>
          <w:strike/>
          <w:color w:val="2D2D2D"/>
          <w:spacing w:val="26"/>
        </w:rPr>
        <w:t xml:space="preserve"> </w:t>
      </w:r>
      <w:r w:rsidRPr="001D05D6">
        <w:rPr>
          <w:b w:val="0"/>
          <w:bCs/>
          <w:strike/>
          <w:color w:val="2D2D2D"/>
        </w:rPr>
        <w:t xml:space="preserve">streets </w:t>
      </w:r>
      <w:r w:rsidRPr="001D05D6">
        <w:rPr>
          <w:b w:val="0"/>
          <w:bCs/>
          <w:strike/>
          <w:color w:val="444444"/>
        </w:rPr>
        <w:t>in</w:t>
      </w:r>
      <w:r w:rsidRPr="001D05D6">
        <w:rPr>
          <w:b w:val="0"/>
          <w:bCs/>
          <w:strike/>
          <w:color w:val="444444"/>
          <w:spacing w:val="-4"/>
        </w:rPr>
        <w:t xml:space="preserve"> </w:t>
      </w:r>
      <w:r w:rsidRPr="001D05D6">
        <w:rPr>
          <w:b w:val="0"/>
          <w:bCs/>
          <w:strike/>
          <w:color w:val="444444"/>
        </w:rPr>
        <w:t>the</w:t>
      </w:r>
      <w:r w:rsidRPr="001D05D6">
        <w:rPr>
          <w:b w:val="0"/>
          <w:bCs/>
          <w:strike/>
          <w:color w:val="444444"/>
          <w:spacing w:val="-2"/>
        </w:rPr>
        <w:t xml:space="preserve"> </w:t>
      </w:r>
      <w:r w:rsidRPr="001D05D6">
        <w:rPr>
          <w:b w:val="0"/>
          <w:bCs/>
          <w:strike/>
          <w:color w:val="444444"/>
        </w:rPr>
        <w:t xml:space="preserve">study area </w:t>
      </w:r>
      <w:r w:rsidRPr="001D05D6">
        <w:rPr>
          <w:b w:val="0"/>
          <w:bCs/>
          <w:strike/>
          <w:color w:val="2D2D2D"/>
        </w:rPr>
        <w:t xml:space="preserve">include </w:t>
      </w:r>
      <w:r w:rsidRPr="001D05D6">
        <w:rPr>
          <w:b w:val="0"/>
          <w:bCs/>
          <w:strike/>
          <w:color w:val="444444"/>
        </w:rPr>
        <w:t>5°</w:t>
      </w:r>
      <w:r w:rsidRPr="001D05D6">
        <w:rPr>
          <w:b w:val="0"/>
          <w:bCs/>
          <w:strike/>
          <w:color w:val="444444"/>
          <w:position w:val="11"/>
          <w:sz w:val="13"/>
        </w:rPr>
        <w:t xml:space="preserve">1 </w:t>
      </w:r>
      <w:r w:rsidRPr="001D05D6">
        <w:rPr>
          <w:b w:val="0"/>
          <w:bCs/>
          <w:strike/>
          <w:color w:val="2D2D2D"/>
        </w:rPr>
        <w:t xml:space="preserve">Street, </w:t>
      </w:r>
      <w:r w:rsidRPr="001D05D6">
        <w:rPr>
          <w:b w:val="0"/>
          <w:bCs/>
          <w:strike/>
          <w:color w:val="2D2D2D"/>
          <w:sz w:val="28"/>
        </w:rPr>
        <w:t>i</w:t>
      </w:r>
      <w:r w:rsidRPr="001D05D6">
        <w:rPr>
          <w:b w:val="0"/>
          <w:bCs/>
          <w:strike/>
          <w:color w:val="2D2D2D"/>
          <w:sz w:val="28"/>
          <w:vertAlign w:val="superscript"/>
        </w:rPr>
        <w:t>11</w:t>
      </w:r>
      <w:r w:rsidRPr="001D05D6">
        <w:rPr>
          <w:b w:val="0"/>
          <w:bCs/>
          <w:strike/>
          <w:color w:val="2D2D2D"/>
        </w:rPr>
        <w:t xml:space="preserve">Street, </w:t>
      </w:r>
      <w:r w:rsidRPr="001D05D6">
        <w:rPr>
          <w:b w:val="0"/>
          <w:bCs/>
          <w:strike/>
          <w:color w:val="444444"/>
        </w:rPr>
        <w:t xml:space="preserve">and </w:t>
      </w:r>
      <w:r w:rsidRPr="001D05D6">
        <w:rPr>
          <w:b w:val="0"/>
          <w:bCs/>
          <w:strike/>
          <w:color w:val="2D2D2D"/>
        </w:rPr>
        <w:t>8</w:t>
      </w:r>
      <w:r w:rsidRPr="001D05D6">
        <w:rPr>
          <w:b w:val="0"/>
          <w:bCs/>
          <w:strike/>
          <w:color w:val="2D2D2D"/>
          <w:vertAlign w:val="superscript"/>
        </w:rPr>
        <w:t>th</w:t>
      </w:r>
      <w:r w:rsidRPr="001D05D6">
        <w:rPr>
          <w:b w:val="0"/>
          <w:bCs/>
          <w:strike/>
          <w:color w:val="2D2D2D"/>
        </w:rPr>
        <w:t xml:space="preserve"> Street.</w:t>
      </w:r>
      <w:r w:rsidRPr="001D05D6">
        <w:rPr>
          <w:b w:val="0"/>
          <w:bCs/>
          <w:strike/>
          <w:color w:val="2D2D2D"/>
          <w:spacing w:val="40"/>
        </w:rPr>
        <w:t xml:space="preserve"> </w:t>
      </w:r>
      <w:r w:rsidRPr="001D05D6">
        <w:rPr>
          <w:b w:val="0"/>
          <w:bCs/>
          <w:strike/>
          <w:color w:val="2D2D2D"/>
        </w:rPr>
        <w:t>5</w:t>
      </w:r>
      <w:r w:rsidRPr="001D05D6">
        <w:rPr>
          <w:b w:val="0"/>
          <w:bCs/>
          <w:strike/>
          <w:color w:val="2D2D2D"/>
          <w:vertAlign w:val="superscript"/>
        </w:rPr>
        <w:t>th</w:t>
      </w:r>
      <w:r w:rsidRPr="001D05D6">
        <w:rPr>
          <w:b w:val="0"/>
          <w:bCs/>
          <w:strike/>
          <w:color w:val="2D2D2D"/>
        </w:rPr>
        <w:t xml:space="preserve"> Street </w:t>
      </w:r>
      <w:proofErr w:type="gramStart"/>
      <w:r w:rsidRPr="001D05D6">
        <w:rPr>
          <w:b w:val="0"/>
          <w:bCs/>
          <w:strike/>
          <w:color w:val="2D2D2D"/>
        </w:rPr>
        <w:t xml:space="preserve">and </w:t>
      </w:r>
      <w:r w:rsidRPr="001D05D6">
        <w:rPr>
          <w:b w:val="0"/>
          <w:bCs/>
          <w:strike/>
          <w:color w:val="2D2D2D"/>
          <w:sz w:val="16"/>
        </w:rPr>
        <w:t>?</w:t>
      </w:r>
      <w:proofErr w:type="gramEnd"/>
      <w:r w:rsidRPr="001D05D6">
        <w:rPr>
          <w:b w:val="0"/>
          <w:bCs/>
          <w:strike/>
          <w:color w:val="2D2D2D"/>
          <w:sz w:val="16"/>
        </w:rPr>
        <w:t>'h</w:t>
      </w:r>
      <w:r w:rsidRPr="001D05D6">
        <w:rPr>
          <w:b w:val="0"/>
          <w:bCs/>
          <w:strike/>
          <w:color w:val="2D2D2D"/>
          <w:spacing w:val="40"/>
          <w:sz w:val="16"/>
        </w:rPr>
        <w:t xml:space="preserve"> </w:t>
      </w:r>
      <w:r w:rsidRPr="001D05D6">
        <w:rPr>
          <w:b w:val="0"/>
          <w:bCs/>
          <w:strike/>
          <w:color w:val="2D2D2D"/>
        </w:rPr>
        <w:t xml:space="preserve">Street traverse the </w:t>
      </w:r>
      <w:r w:rsidRPr="001D05D6">
        <w:rPr>
          <w:b w:val="0"/>
          <w:bCs/>
          <w:strike/>
          <w:color w:val="444444"/>
        </w:rPr>
        <w:t>entire</w:t>
      </w:r>
      <w:r w:rsidRPr="001D05D6">
        <w:rPr>
          <w:b w:val="0"/>
          <w:bCs/>
          <w:strike/>
          <w:color w:val="444444"/>
          <w:spacing w:val="40"/>
        </w:rPr>
        <w:t xml:space="preserve"> </w:t>
      </w:r>
      <w:r w:rsidRPr="001D05D6">
        <w:rPr>
          <w:b w:val="0"/>
          <w:bCs/>
          <w:strike/>
          <w:color w:val="444444"/>
        </w:rPr>
        <w:t>study</w:t>
      </w:r>
      <w:r w:rsidRPr="001D05D6">
        <w:rPr>
          <w:b w:val="0"/>
          <w:bCs/>
          <w:strike/>
          <w:color w:val="444444"/>
          <w:spacing w:val="40"/>
        </w:rPr>
        <w:t xml:space="preserve"> </w:t>
      </w:r>
      <w:r w:rsidRPr="001D05D6">
        <w:rPr>
          <w:b w:val="0"/>
          <w:bCs/>
          <w:strike/>
          <w:color w:val="444444"/>
        </w:rPr>
        <w:t>area while</w:t>
      </w:r>
      <w:r w:rsidRPr="001D05D6">
        <w:rPr>
          <w:b w:val="0"/>
          <w:bCs/>
          <w:strike/>
          <w:color w:val="444444"/>
          <w:spacing w:val="40"/>
        </w:rPr>
        <w:t xml:space="preserve"> </w:t>
      </w:r>
      <w:r w:rsidRPr="001D05D6">
        <w:rPr>
          <w:b w:val="0"/>
          <w:bCs/>
          <w:strike/>
          <w:color w:val="2D2D2D"/>
        </w:rPr>
        <w:t>8</w:t>
      </w:r>
      <w:r w:rsidRPr="001D05D6">
        <w:rPr>
          <w:b w:val="0"/>
          <w:bCs/>
          <w:strike/>
          <w:color w:val="525252"/>
          <w:vertAlign w:val="superscript"/>
        </w:rPr>
        <w:t>th</w:t>
      </w:r>
      <w:r w:rsidRPr="001D05D6">
        <w:rPr>
          <w:b w:val="0"/>
          <w:bCs/>
          <w:strike/>
          <w:color w:val="525252"/>
          <w:spacing w:val="40"/>
        </w:rPr>
        <w:t xml:space="preserve"> </w:t>
      </w:r>
      <w:r w:rsidRPr="001D05D6">
        <w:rPr>
          <w:b w:val="0"/>
          <w:bCs/>
          <w:strike/>
          <w:color w:val="444444"/>
        </w:rPr>
        <w:t>Street</w:t>
      </w:r>
      <w:r w:rsidRPr="001D05D6">
        <w:rPr>
          <w:b w:val="0"/>
          <w:bCs/>
          <w:strike/>
          <w:color w:val="444444"/>
          <w:spacing w:val="40"/>
        </w:rPr>
        <w:t xml:space="preserve"> </w:t>
      </w:r>
      <w:r w:rsidRPr="001D05D6">
        <w:rPr>
          <w:b w:val="0"/>
          <w:bCs/>
          <w:strike/>
          <w:color w:val="2D2D2D"/>
        </w:rPr>
        <w:t xml:space="preserve">is </w:t>
      </w:r>
      <w:r w:rsidRPr="001D05D6">
        <w:rPr>
          <w:b w:val="0"/>
          <w:bCs/>
          <w:strike/>
          <w:color w:val="444444"/>
        </w:rPr>
        <w:t>constructed</w:t>
      </w:r>
      <w:r w:rsidRPr="001D05D6">
        <w:rPr>
          <w:b w:val="0"/>
          <w:bCs/>
          <w:strike/>
          <w:color w:val="444444"/>
          <w:spacing w:val="40"/>
        </w:rPr>
        <w:t xml:space="preserve"> </w:t>
      </w:r>
      <w:r w:rsidRPr="001D05D6">
        <w:rPr>
          <w:b w:val="0"/>
          <w:bCs/>
          <w:strike/>
          <w:color w:val="2D2D2D"/>
        </w:rPr>
        <w:t>only</w:t>
      </w:r>
      <w:r w:rsidRPr="001D05D6">
        <w:rPr>
          <w:b w:val="0"/>
          <w:bCs/>
          <w:strike/>
          <w:color w:val="2D2D2D"/>
          <w:spacing w:val="40"/>
        </w:rPr>
        <w:t xml:space="preserve"> </w:t>
      </w:r>
      <w:r w:rsidRPr="001D05D6">
        <w:rPr>
          <w:b w:val="0"/>
          <w:bCs/>
          <w:strike/>
          <w:color w:val="2D2D2D"/>
        </w:rPr>
        <w:t>between</w:t>
      </w:r>
      <w:r w:rsidRPr="001D05D6">
        <w:rPr>
          <w:b w:val="0"/>
          <w:bCs/>
          <w:strike/>
          <w:color w:val="2D2D2D"/>
          <w:spacing w:val="40"/>
        </w:rPr>
        <w:t xml:space="preserve"> </w:t>
      </w:r>
      <w:r w:rsidRPr="001D05D6">
        <w:rPr>
          <w:b w:val="0"/>
          <w:bCs/>
          <w:strike/>
          <w:color w:val="2D2D2D"/>
        </w:rPr>
        <w:t>"D" Street</w:t>
      </w:r>
      <w:r w:rsidRPr="001D05D6">
        <w:rPr>
          <w:b w:val="0"/>
          <w:bCs/>
          <w:strike/>
          <w:color w:val="2D2D2D"/>
          <w:spacing w:val="40"/>
        </w:rPr>
        <w:t xml:space="preserve"> </w:t>
      </w:r>
      <w:r w:rsidRPr="001D05D6">
        <w:rPr>
          <w:b w:val="0"/>
          <w:bCs/>
          <w:strike/>
          <w:color w:val="2D2D2D"/>
        </w:rPr>
        <w:t>and "L"</w:t>
      </w:r>
      <w:r w:rsidRPr="001D05D6">
        <w:rPr>
          <w:b w:val="0"/>
          <w:bCs/>
          <w:strike/>
          <w:color w:val="2D2D2D"/>
          <w:spacing w:val="40"/>
        </w:rPr>
        <w:t xml:space="preserve"> </w:t>
      </w:r>
      <w:r w:rsidRPr="001D05D6">
        <w:rPr>
          <w:b w:val="0"/>
          <w:bCs/>
          <w:strike/>
          <w:color w:val="2D2D2D"/>
        </w:rPr>
        <w:t>Street</w:t>
      </w:r>
      <w:r w:rsidRPr="001D05D6">
        <w:rPr>
          <w:b w:val="0"/>
          <w:bCs/>
          <w:strike/>
          <w:color w:val="2D2D2D"/>
          <w:spacing w:val="40"/>
        </w:rPr>
        <w:t xml:space="preserve"> </w:t>
      </w:r>
      <w:r w:rsidRPr="001D05D6">
        <w:rPr>
          <w:b w:val="0"/>
          <w:bCs/>
          <w:strike/>
          <w:color w:val="2D2D2D"/>
        </w:rPr>
        <w:t>and Sloan</w:t>
      </w:r>
      <w:r w:rsidRPr="001D05D6">
        <w:rPr>
          <w:b w:val="0"/>
          <w:bCs/>
          <w:strike/>
          <w:color w:val="2D2D2D"/>
          <w:spacing w:val="14"/>
        </w:rPr>
        <w:t xml:space="preserve"> </w:t>
      </w:r>
      <w:r w:rsidRPr="001D05D6">
        <w:rPr>
          <w:b w:val="0"/>
          <w:bCs/>
          <w:strike/>
          <w:color w:val="2D2D2D"/>
        </w:rPr>
        <w:t>Avenue</w:t>
      </w:r>
      <w:r w:rsidRPr="001D05D6">
        <w:rPr>
          <w:b w:val="0"/>
          <w:bCs/>
          <w:strike/>
          <w:color w:val="2D2D2D"/>
          <w:spacing w:val="16"/>
        </w:rPr>
        <w:t xml:space="preserve"> </w:t>
      </w:r>
      <w:r w:rsidRPr="001D05D6">
        <w:rPr>
          <w:b w:val="0"/>
          <w:bCs/>
          <w:strike/>
          <w:color w:val="2D2D2D"/>
        </w:rPr>
        <w:t>and</w:t>
      </w:r>
      <w:r w:rsidRPr="001D05D6">
        <w:rPr>
          <w:b w:val="0"/>
          <w:bCs/>
          <w:strike/>
          <w:color w:val="2D2D2D"/>
          <w:spacing w:val="9"/>
        </w:rPr>
        <w:t xml:space="preserve"> </w:t>
      </w:r>
      <w:r w:rsidRPr="001D05D6">
        <w:rPr>
          <w:b w:val="0"/>
          <w:bCs/>
          <w:strike/>
          <w:color w:val="2D2D2D"/>
        </w:rPr>
        <w:t>Umatilla</w:t>
      </w:r>
      <w:r w:rsidRPr="001D05D6">
        <w:rPr>
          <w:b w:val="0"/>
          <w:bCs/>
          <w:strike/>
          <w:color w:val="2D2D2D"/>
          <w:spacing w:val="23"/>
        </w:rPr>
        <w:t xml:space="preserve"> </w:t>
      </w:r>
      <w:r w:rsidRPr="001D05D6">
        <w:rPr>
          <w:b w:val="0"/>
          <w:bCs/>
          <w:strike/>
          <w:color w:val="2D2D2D"/>
        </w:rPr>
        <w:t>River</w:t>
      </w:r>
      <w:r w:rsidRPr="001D05D6">
        <w:rPr>
          <w:b w:val="0"/>
          <w:bCs/>
          <w:strike/>
          <w:color w:val="2D2D2D"/>
          <w:spacing w:val="15"/>
        </w:rPr>
        <w:t xml:space="preserve"> </w:t>
      </w:r>
      <w:r w:rsidRPr="001D05D6">
        <w:rPr>
          <w:b w:val="0"/>
          <w:bCs/>
          <w:strike/>
          <w:color w:val="2D2D2D"/>
        </w:rPr>
        <w:t>Road.</w:t>
      </w:r>
      <w:r w:rsidRPr="001D05D6">
        <w:rPr>
          <w:b w:val="0"/>
          <w:bCs/>
          <w:strike/>
          <w:color w:val="2D2D2D"/>
          <w:spacing w:val="57"/>
          <w:w w:val="150"/>
        </w:rPr>
        <w:t xml:space="preserve"> </w:t>
      </w:r>
      <w:r w:rsidRPr="001D05D6">
        <w:rPr>
          <w:b w:val="0"/>
          <w:bCs/>
          <w:strike/>
          <w:color w:val="2D2D2D"/>
        </w:rPr>
        <w:t>The</w:t>
      </w:r>
      <w:r w:rsidRPr="001D05D6">
        <w:rPr>
          <w:b w:val="0"/>
          <w:bCs/>
          <w:strike/>
          <w:color w:val="2D2D2D"/>
          <w:spacing w:val="13"/>
        </w:rPr>
        <w:t xml:space="preserve"> </w:t>
      </w:r>
      <w:r w:rsidRPr="001D05D6">
        <w:rPr>
          <w:b w:val="0"/>
          <w:bCs/>
          <w:strike/>
          <w:color w:val="2D2D2D"/>
        </w:rPr>
        <w:t>north-south</w:t>
      </w:r>
      <w:r w:rsidRPr="001D05D6">
        <w:rPr>
          <w:b w:val="0"/>
          <w:bCs/>
          <w:strike/>
          <w:color w:val="2D2D2D"/>
          <w:spacing w:val="21"/>
        </w:rPr>
        <w:t xml:space="preserve"> </w:t>
      </w:r>
      <w:r w:rsidRPr="001D05D6">
        <w:rPr>
          <w:b w:val="0"/>
          <w:bCs/>
          <w:strike/>
          <w:color w:val="2D2D2D"/>
        </w:rPr>
        <w:t>side</w:t>
      </w:r>
      <w:r w:rsidRPr="001D05D6">
        <w:rPr>
          <w:b w:val="0"/>
          <w:bCs/>
          <w:strike/>
          <w:color w:val="2D2D2D"/>
          <w:spacing w:val="9"/>
        </w:rPr>
        <w:t xml:space="preserve"> </w:t>
      </w:r>
      <w:r w:rsidRPr="001D05D6">
        <w:rPr>
          <w:b w:val="0"/>
          <w:bCs/>
          <w:strike/>
          <w:color w:val="2D2D2D"/>
        </w:rPr>
        <w:t>streets</w:t>
      </w:r>
      <w:r w:rsidRPr="001D05D6">
        <w:rPr>
          <w:b w:val="0"/>
          <w:bCs/>
          <w:strike/>
          <w:color w:val="2D2D2D"/>
          <w:spacing w:val="22"/>
        </w:rPr>
        <w:t xml:space="preserve"> </w:t>
      </w:r>
      <w:r w:rsidRPr="001D05D6">
        <w:rPr>
          <w:b w:val="0"/>
          <w:bCs/>
          <w:strike/>
          <w:color w:val="2D2D2D"/>
        </w:rPr>
        <w:t>generally</w:t>
      </w:r>
      <w:r w:rsidRPr="001D05D6">
        <w:rPr>
          <w:b w:val="0"/>
          <w:bCs/>
          <w:strike/>
          <w:color w:val="2D2D2D"/>
          <w:spacing w:val="25"/>
        </w:rPr>
        <w:t xml:space="preserve"> </w:t>
      </w:r>
      <w:r w:rsidRPr="001D05D6">
        <w:rPr>
          <w:b w:val="0"/>
          <w:bCs/>
          <w:strike/>
          <w:color w:val="2D2D2D"/>
        </w:rPr>
        <w:t>exist</w:t>
      </w:r>
      <w:r w:rsidRPr="001D05D6">
        <w:rPr>
          <w:b w:val="0"/>
          <w:bCs/>
          <w:strike/>
          <w:color w:val="2D2D2D"/>
          <w:spacing w:val="30"/>
        </w:rPr>
        <w:t xml:space="preserve"> </w:t>
      </w:r>
      <w:r w:rsidRPr="001D05D6">
        <w:rPr>
          <w:b w:val="0"/>
          <w:bCs/>
          <w:strike/>
          <w:color w:val="2D2D2D"/>
        </w:rPr>
        <w:t>every</w:t>
      </w:r>
      <w:r w:rsidRPr="001D05D6">
        <w:rPr>
          <w:b w:val="0"/>
          <w:bCs/>
          <w:strike/>
          <w:color w:val="2D2D2D"/>
          <w:spacing w:val="20"/>
        </w:rPr>
        <w:t xml:space="preserve"> </w:t>
      </w:r>
      <w:r w:rsidRPr="001D05D6">
        <w:rPr>
          <w:b w:val="0"/>
          <w:bCs/>
          <w:strike/>
          <w:color w:val="2D2D2D"/>
          <w:spacing w:val="-5"/>
        </w:rPr>
        <w:t>200</w:t>
      </w:r>
    </w:p>
    <w:p w14:paraId="19AED9CE" w14:textId="77777777" w:rsidR="00CD3ABF" w:rsidRPr="001D05D6" w:rsidRDefault="00CD3ABF" w:rsidP="000B7992">
      <w:pPr>
        <w:pStyle w:val="BodyText"/>
        <w:spacing w:before="5"/>
        <w:ind w:left="270"/>
        <w:jc w:val="both"/>
        <w:rPr>
          <w:b w:val="0"/>
          <w:bCs/>
          <w:strike/>
        </w:rPr>
      </w:pPr>
      <w:r w:rsidRPr="001D05D6">
        <w:rPr>
          <w:b w:val="0"/>
          <w:bCs/>
          <w:strike/>
          <w:color w:val="2D2D2D"/>
        </w:rPr>
        <w:t>feet.</w:t>
      </w:r>
      <w:r w:rsidRPr="001D05D6">
        <w:rPr>
          <w:b w:val="0"/>
          <w:bCs/>
          <w:strike/>
          <w:color w:val="2D2D2D"/>
          <w:spacing w:val="56"/>
        </w:rPr>
        <w:t xml:space="preserve"> </w:t>
      </w:r>
      <w:r w:rsidRPr="001D05D6">
        <w:rPr>
          <w:b w:val="0"/>
          <w:bCs/>
          <w:strike/>
          <w:color w:val="2D2D2D"/>
        </w:rPr>
        <w:t>Two hundred</w:t>
      </w:r>
      <w:r w:rsidRPr="001D05D6">
        <w:rPr>
          <w:b w:val="0"/>
          <w:bCs/>
          <w:strike/>
          <w:color w:val="2D2D2D"/>
          <w:spacing w:val="9"/>
        </w:rPr>
        <w:t xml:space="preserve"> </w:t>
      </w:r>
      <w:r w:rsidRPr="001D05D6">
        <w:rPr>
          <w:b w:val="0"/>
          <w:bCs/>
          <w:strike/>
          <w:color w:val="2D2D2D"/>
        </w:rPr>
        <w:t>feet by</w:t>
      </w:r>
      <w:r w:rsidRPr="001D05D6">
        <w:rPr>
          <w:b w:val="0"/>
          <w:bCs/>
          <w:strike/>
          <w:color w:val="2D2D2D"/>
          <w:spacing w:val="7"/>
        </w:rPr>
        <w:t xml:space="preserve"> </w:t>
      </w:r>
      <w:r w:rsidRPr="001D05D6">
        <w:rPr>
          <w:b w:val="0"/>
          <w:bCs/>
          <w:strike/>
          <w:color w:val="2D2D2D"/>
        </w:rPr>
        <w:t>200</w:t>
      </w:r>
      <w:r w:rsidRPr="001D05D6">
        <w:rPr>
          <w:b w:val="0"/>
          <w:bCs/>
          <w:strike/>
          <w:color w:val="2D2D2D"/>
          <w:spacing w:val="-6"/>
        </w:rPr>
        <w:t xml:space="preserve"> </w:t>
      </w:r>
      <w:r w:rsidRPr="001D05D6">
        <w:rPr>
          <w:b w:val="0"/>
          <w:bCs/>
          <w:strike/>
          <w:color w:val="2D2D2D"/>
        </w:rPr>
        <w:t>feet</w:t>
      </w:r>
      <w:r w:rsidRPr="001D05D6">
        <w:rPr>
          <w:b w:val="0"/>
          <w:bCs/>
          <w:strike/>
          <w:color w:val="2D2D2D"/>
          <w:spacing w:val="-5"/>
        </w:rPr>
        <w:t xml:space="preserve"> </w:t>
      </w:r>
      <w:r w:rsidRPr="001D05D6">
        <w:rPr>
          <w:b w:val="0"/>
          <w:bCs/>
          <w:strike/>
          <w:color w:val="2D2D2D"/>
        </w:rPr>
        <w:t>is generally</w:t>
      </w:r>
      <w:r w:rsidRPr="001D05D6">
        <w:rPr>
          <w:b w:val="0"/>
          <w:bCs/>
          <w:strike/>
          <w:color w:val="2D2D2D"/>
          <w:spacing w:val="15"/>
        </w:rPr>
        <w:t xml:space="preserve"> </w:t>
      </w:r>
      <w:r w:rsidRPr="001D05D6">
        <w:rPr>
          <w:b w:val="0"/>
          <w:bCs/>
          <w:strike/>
          <w:color w:val="2D2D2D"/>
        </w:rPr>
        <w:t>the</w:t>
      </w:r>
      <w:r w:rsidRPr="001D05D6">
        <w:rPr>
          <w:b w:val="0"/>
          <w:bCs/>
          <w:strike/>
          <w:color w:val="2D2D2D"/>
          <w:spacing w:val="-2"/>
        </w:rPr>
        <w:t xml:space="preserve"> </w:t>
      </w:r>
      <w:r w:rsidRPr="001D05D6">
        <w:rPr>
          <w:b w:val="0"/>
          <w:bCs/>
          <w:strike/>
          <w:color w:val="2D2D2D"/>
        </w:rPr>
        <w:t>block</w:t>
      </w:r>
      <w:r w:rsidRPr="001D05D6">
        <w:rPr>
          <w:b w:val="0"/>
          <w:bCs/>
          <w:strike/>
          <w:color w:val="2D2D2D"/>
          <w:spacing w:val="-1"/>
        </w:rPr>
        <w:t xml:space="preserve"> </w:t>
      </w:r>
      <w:r w:rsidRPr="001D05D6">
        <w:rPr>
          <w:b w:val="0"/>
          <w:bCs/>
          <w:strike/>
          <w:color w:val="2D2D2D"/>
        </w:rPr>
        <w:t>configuration</w:t>
      </w:r>
      <w:r w:rsidRPr="001D05D6">
        <w:rPr>
          <w:b w:val="0"/>
          <w:bCs/>
          <w:strike/>
          <w:color w:val="2D2D2D"/>
          <w:spacing w:val="14"/>
        </w:rPr>
        <w:t xml:space="preserve"> </w:t>
      </w:r>
      <w:r w:rsidRPr="001D05D6">
        <w:rPr>
          <w:b w:val="0"/>
          <w:bCs/>
          <w:strike/>
          <w:color w:val="2D2D2D"/>
        </w:rPr>
        <w:t>of</w:t>
      </w:r>
      <w:r w:rsidRPr="001D05D6">
        <w:rPr>
          <w:b w:val="0"/>
          <w:bCs/>
          <w:strike/>
          <w:color w:val="2D2D2D"/>
          <w:spacing w:val="-9"/>
        </w:rPr>
        <w:t xml:space="preserve"> </w:t>
      </w:r>
      <w:r w:rsidRPr="001D05D6">
        <w:rPr>
          <w:b w:val="0"/>
          <w:bCs/>
          <w:strike/>
          <w:color w:val="2D2D2D"/>
        </w:rPr>
        <w:t>Umatilla</w:t>
      </w:r>
      <w:r w:rsidRPr="001D05D6">
        <w:rPr>
          <w:b w:val="0"/>
          <w:bCs/>
          <w:strike/>
          <w:color w:val="2D2D2D"/>
          <w:spacing w:val="-4"/>
        </w:rPr>
        <w:t xml:space="preserve"> </w:t>
      </w:r>
      <w:r w:rsidRPr="001D05D6">
        <w:rPr>
          <w:b w:val="0"/>
          <w:bCs/>
          <w:strike/>
          <w:color w:val="2D2D2D"/>
          <w:spacing w:val="-2"/>
        </w:rPr>
        <w:t>streets.</w:t>
      </w:r>
    </w:p>
    <w:p w14:paraId="63E67E9D" w14:textId="77777777" w:rsidR="00CD3ABF" w:rsidRPr="001D05D6" w:rsidRDefault="00CD3ABF" w:rsidP="000B7992">
      <w:pPr>
        <w:pStyle w:val="BodyText"/>
        <w:spacing w:before="271"/>
        <w:ind w:left="270" w:firstLine="3"/>
        <w:jc w:val="both"/>
        <w:rPr>
          <w:b w:val="0"/>
          <w:bCs/>
          <w:strike/>
        </w:rPr>
      </w:pPr>
      <w:r w:rsidRPr="001D05D6">
        <w:rPr>
          <w:b w:val="0"/>
          <w:bCs/>
          <w:strike/>
          <w:color w:val="2D2D2D"/>
        </w:rPr>
        <w:t>Within the downtown study area, there are no</w:t>
      </w:r>
      <w:r w:rsidRPr="001D05D6">
        <w:rPr>
          <w:b w:val="0"/>
          <w:bCs/>
          <w:strike/>
          <w:color w:val="2D2D2D"/>
          <w:spacing w:val="-1"/>
        </w:rPr>
        <w:t xml:space="preserve"> </w:t>
      </w:r>
      <w:r w:rsidRPr="001D05D6">
        <w:rPr>
          <w:b w:val="0"/>
          <w:bCs/>
          <w:strike/>
          <w:color w:val="2D2D2D"/>
        </w:rPr>
        <w:t>signalized intersections.</w:t>
      </w:r>
      <w:r w:rsidRPr="001D05D6">
        <w:rPr>
          <w:b w:val="0"/>
          <w:bCs/>
          <w:strike/>
          <w:color w:val="2D2D2D"/>
          <w:spacing w:val="40"/>
        </w:rPr>
        <w:t xml:space="preserve"> </w:t>
      </w:r>
      <w:r w:rsidRPr="001D05D6">
        <w:rPr>
          <w:b w:val="0"/>
          <w:bCs/>
          <w:strike/>
          <w:color w:val="2D2D2D"/>
        </w:rPr>
        <w:t>All intersections are</w:t>
      </w:r>
      <w:r w:rsidRPr="001D05D6">
        <w:rPr>
          <w:b w:val="0"/>
          <w:bCs/>
          <w:strike/>
          <w:color w:val="2D2D2D"/>
          <w:spacing w:val="-4"/>
        </w:rPr>
        <w:t xml:space="preserve"> </w:t>
      </w:r>
      <w:r w:rsidRPr="001D05D6">
        <w:rPr>
          <w:b w:val="0"/>
          <w:bCs/>
          <w:strike/>
          <w:color w:val="2D2D2D"/>
        </w:rPr>
        <w:t>stop sign controlled.</w:t>
      </w:r>
      <w:r w:rsidRPr="001D05D6">
        <w:rPr>
          <w:b w:val="0"/>
          <w:bCs/>
          <w:strike/>
          <w:color w:val="2D2D2D"/>
          <w:spacing w:val="80"/>
        </w:rPr>
        <w:t xml:space="preserve"> </w:t>
      </w:r>
      <w:r w:rsidRPr="001D05D6">
        <w:rPr>
          <w:b w:val="0"/>
          <w:bCs/>
          <w:strike/>
          <w:color w:val="2D2D2D"/>
        </w:rPr>
        <w:t>6</w:t>
      </w:r>
      <w:r w:rsidRPr="001D05D6">
        <w:rPr>
          <w:b w:val="0"/>
          <w:bCs/>
          <w:strike/>
          <w:color w:val="2D2D2D"/>
          <w:vertAlign w:val="superscript"/>
        </w:rPr>
        <w:t>th</w:t>
      </w:r>
      <w:r w:rsidRPr="001D05D6">
        <w:rPr>
          <w:b w:val="0"/>
          <w:bCs/>
          <w:strike/>
          <w:color w:val="2D2D2D"/>
        </w:rPr>
        <w:t xml:space="preserve"> Street is the primary road</w:t>
      </w:r>
      <w:r w:rsidRPr="001D05D6">
        <w:rPr>
          <w:b w:val="0"/>
          <w:bCs/>
          <w:strike/>
          <w:color w:val="2D2D2D"/>
          <w:spacing w:val="40"/>
        </w:rPr>
        <w:t xml:space="preserve"> </w:t>
      </w:r>
      <w:r w:rsidRPr="001D05D6">
        <w:rPr>
          <w:b w:val="0"/>
          <w:bCs/>
          <w:strike/>
          <w:color w:val="2D2D2D"/>
        </w:rPr>
        <w:t>through Umatilla</w:t>
      </w:r>
      <w:r w:rsidRPr="001D05D6">
        <w:rPr>
          <w:b w:val="0"/>
          <w:bCs/>
          <w:strike/>
          <w:color w:val="2D2D2D"/>
          <w:spacing w:val="40"/>
        </w:rPr>
        <w:t xml:space="preserve"> </w:t>
      </w:r>
      <w:r w:rsidRPr="001D05D6">
        <w:rPr>
          <w:b w:val="0"/>
          <w:bCs/>
          <w:strike/>
          <w:color w:val="2D2D2D"/>
        </w:rPr>
        <w:t>has the right-of-way</w:t>
      </w:r>
      <w:r w:rsidRPr="001D05D6">
        <w:rPr>
          <w:b w:val="0"/>
          <w:bCs/>
          <w:strike/>
          <w:color w:val="2D2D2D"/>
          <w:spacing w:val="40"/>
        </w:rPr>
        <w:t xml:space="preserve"> </w:t>
      </w:r>
      <w:r w:rsidRPr="001D05D6">
        <w:rPr>
          <w:b w:val="0"/>
          <w:bCs/>
          <w:strike/>
          <w:color w:val="2D2D2D"/>
        </w:rPr>
        <w:t>from the side streets.</w:t>
      </w:r>
    </w:p>
    <w:p w14:paraId="1C943184" w14:textId="77777777" w:rsidR="00CD3ABF" w:rsidRPr="001D05D6" w:rsidRDefault="00CD3ABF" w:rsidP="000B7992">
      <w:pPr>
        <w:pStyle w:val="BodyText"/>
        <w:ind w:left="270"/>
        <w:jc w:val="both"/>
        <w:rPr>
          <w:strike/>
        </w:rPr>
      </w:pPr>
    </w:p>
    <w:p w14:paraId="7C3C5EAE" w14:textId="77777777" w:rsidR="00CD3ABF" w:rsidRPr="001D05D6" w:rsidRDefault="00CD3ABF" w:rsidP="000B7992">
      <w:pPr>
        <w:pStyle w:val="BodyText"/>
        <w:spacing w:before="9"/>
        <w:ind w:left="270"/>
        <w:jc w:val="both"/>
        <w:rPr>
          <w:strike/>
        </w:rPr>
      </w:pPr>
    </w:p>
    <w:p w14:paraId="33092F39" w14:textId="77777777" w:rsidR="00CD3ABF" w:rsidRPr="001D05D6" w:rsidRDefault="00CD3ABF" w:rsidP="000B7992">
      <w:pPr>
        <w:ind w:left="270" w:right="0"/>
        <w:jc w:val="both"/>
        <w:rPr>
          <w:rFonts w:ascii="Times New Roman" w:hAnsi="Times New Roman"/>
          <w:b/>
          <w:strike/>
          <w:sz w:val="23"/>
        </w:rPr>
      </w:pPr>
      <w:r w:rsidRPr="001D05D6">
        <w:rPr>
          <w:rFonts w:ascii="Times New Roman" w:hAnsi="Times New Roman"/>
          <w:b/>
          <w:strike/>
          <w:color w:val="2D2D2D"/>
          <w:w w:val="105"/>
          <w:sz w:val="23"/>
        </w:rPr>
        <w:t>Existing</w:t>
      </w:r>
      <w:r w:rsidRPr="001D05D6">
        <w:rPr>
          <w:rFonts w:ascii="Times New Roman" w:hAnsi="Times New Roman"/>
          <w:b/>
          <w:strike/>
          <w:color w:val="2D2D2D"/>
          <w:spacing w:val="-4"/>
          <w:w w:val="105"/>
          <w:sz w:val="23"/>
        </w:rPr>
        <w:t xml:space="preserve"> </w:t>
      </w:r>
      <w:r w:rsidRPr="001D05D6">
        <w:rPr>
          <w:rFonts w:ascii="Times New Roman" w:hAnsi="Times New Roman"/>
          <w:b/>
          <w:strike/>
          <w:color w:val="2D2D2D"/>
          <w:w w:val="105"/>
          <w:sz w:val="23"/>
        </w:rPr>
        <w:t>Driveway</w:t>
      </w:r>
      <w:r w:rsidRPr="001D05D6">
        <w:rPr>
          <w:rFonts w:ascii="Times New Roman" w:hAnsi="Times New Roman"/>
          <w:b/>
          <w:strike/>
          <w:color w:val="2D2D2D"/>
          <w:spacing w:val="-4"/>
          <w:w w:val="105"/>
          <w:sz w:val="23"/>
        </w:rPr>
        <w:t xml:space="preserve"> </w:t>
      </w:r>
      <w:r w:rsidRPr="001D05D6">
        <w:rPr>
          <w:rFonts w:ascii="Times New Roman" w:hAnsi="Times New Roman"/>
          <w:b/>
          <w:strike/>
          <w:color w:val="2D2D2D"/>
          <w:w w:val="105"/>
          <w:sz w:val="23"/>
        </w:rPr>
        <w:t>Locations</w:t>
      </w:r>
      <w:r w:rsidRPr="001D05D6">
        <w:rPr>
          <w:rFonts w:ascii="Times New Roman" w:hAnsi="Times New Roman"/>
          <w:b/>
          <w:strike/>
          <w:color w:val="2D2D2D"/>
          <w:spacing w:val="3"/>
          <w:w w:val="105"/>
          <w:sz w:val="23"/>
        </w:rPr>
        <w:t xml:space="preserve"> </w:t>
      </w:r>
      <w:r w:rsidRPr="001D05D6">
        <w:rPr>
          <w:rFonts w:ascii="Times New Roman" w:hAnsi="Times New Roman"/>
          <w:b/>
          <w:strike/>
          <w:color w:val="2D2D2D"/>
          <w:w w:val="105"/>
          <w:sz w:val="23"/>
        </w:rPr>
        <w:t>and</w:t>
      </w:r>
      <w:r w:rsidRPr="001D05D6">
        <w:rPr>
          <w:rFonts w:ascii="Times New Roman" w:hAnsi="Times New Roman"/>
          <w:b/>
          <w:strike/>
          <w:color w:val="2D2D2D"/>
          <w:spacing w:val="-11"/>
          <w:w w:val="105"/>
          <w:sz w:val="23"/>
        </w:rPr>
        <w:t xml:space="preserve"> </w:t>
      </w:r>
      <w:r w:rsidRPr="001D05D6">
        <w:rPr>
          <w:rFonts w:ascii="Times New Roman" w:hAnsi="Times New Roman"/>
          <w:b/>
          <w:strike/>
          <w:color w:val="2D2D2D"/>
          <w:w w:val="105"/>
          <w:sz w:val="23"/>
        </w:rPr>
        <w:t>Access</w:t>
      </w:r>
      <w:r w:rsidRPr="001D05D6">
        <w:rPr>
          <w:rFonts w:ascii="Times New Roman" w:hAnsi="Times New Roman"/>
          <w:b/>
          <w:strike/>
          <w:color w:val="2D2D2D"/>
          <w:spacing w:val="-6"/>
          <w:w w:val="105"/>
          <w:sz w:val="23"/>
        </w:rPr>
        <w:t xml:space="preserve"> </w:t>
      </w:r>
      <w:r w:rsidRPr="001D05D6">
        <w:rPr>
          <w:rFonts w:ascii="Times New Roman" w:hAnsi="Times New Roman"/>
          <w:b/>
          <w:strike/>
          <w:color w:val="2D2D2D"/>
          <w:spacing w:val="-2"/>
          <w:w w:val="105"/>
          <w:sz w:val="23"/>
        </w:rPr>
        <w:t>Management</w:t>
      </w:r>
    </w:p>
    <w:p w14:paraId="02657AD9" w14:textId="77777777" w:rsidR="00CD3ABF" w:rsidRPr="001D05D6" w:rsidRDefault="00CD3ABF" w:rsidP="000B7992">
      <w:pPr>
        <w:pStyle w:val="BodyText"/>
        <w:spacing w:before="19"/>
        <w:ind w:left="270"/>
        <w:jc w:val="both"/>
        <w:rPr>
          <w:b w:val="0"/>
          <w:strike/>
          <w:sz w:val="23"/>
        </w:rPr>
      </w:pPr>
    </w:p>
    <w:p w14:paraId="0A2681D8" w14:textId="77777777" w:rsidR="00CD3ABF" w:rsidRPr="001D05D6" w:rsidRDefault="00CD3ABF" w:rsidP="000B7992">
      <w:pPr>
        <w:pStyle w:val="BodyText"/>
        <w:spacing w:line="244" w:lineRule="auto"/>
        <w:ind w:left="270" w:hanging="4"/>
        <w:jc w:val="both"/>
        <w:rPr>
          <w:b w:val="0"/>
          <w:bCs/>
          <w:strike/>
        </w:rPr>
      </w:pPr>
      <w:r w:rsidRPr="001D05D6">
        <w:rPr>
          <w:b w:val="0"/>
          <w:bCs/>
          <w:strike/>
          <w:color w:val="2D2D2D"/>
        </w:rPr>
        <w:t>To evaluate existing driveway spacing compared to current access management standards, the existing driveway</w:t>
      </w:r>
      <w:r w:rsidRPr="001D05D6">
        <w:rPr>
          <w:b w:val="0"/>
          <w:bCs/>
          <w:strike/>
          <w:color w:val="2D2D2D"/>
          <w:spacing w:val="29"/>
        </w:rPr>
        <w:t xml:space="preserve"> </w:t>
      </w:r>
      <w:r w:rsidRPr="001D05D6">
        <w:rPr>
          <w:b w:val="0"/>
          <w:bCs/>
          <w:strike/>
          <w:color w:val="2D2D2D"/>
        </w:rPr>
        <w:t>locations</w:t>
      </w:r>
      <w:r w:rsidRPr="001D05D6">
        <w:rPr>
          <w:b w:val="0"/>
          <w:bCs/>
          <w:strike/>
          <w:color w:val="2D2D2D"/>
          <w:spacing w:val="27"/>
        </w:rPr>
        <w:t xml:space="preserve"> </w:t>
      </w:r>
      <w:r w:rsidRPr="001D05D6">
        <w:rPr>
          <w:b w:val="0"/>
          <w:bCs/>
          <w:strike/>
          <w:color w:val="2D2D2D"/>
        </w:rPr>
        <w:t>along Highway</w:t>
      </w:r>
      <w:r w:rsidRPr="001D05D6">
        <w:rPr>
          <w:b w:val="0"/>
          <w:bCs/>
          <w:strike/>
          <w:color w:val="2D2D2D"/>
          <w:spacing w:val="27"/>
        </w:rPr>
        <w:t xml:space="preserve"> </w:t>
      </w:r>
      <w:r w:rsidRPr="001D05D6">
        <w:rPr>
          <w:b w:val="0"/>
          <w:bCs/>
          <w:strike/>
          <w:color w:val="2D2D2D"/>
        </w:rPr>
        <w:t>730 (6</w:t>
      </w:r>
      <w:r w:rsidRPr="001D05D6">
        <w:rPr>
          <w:b w:val="0"/>
          <w:bCs/>
          <w:strike/>
          <w:color w:val="2D2D2D"/>
          <w:vertAlign w:val="superscript"/>
        </w:rPr>
        <w:t>th</w:t>
      </w:r>
      <w:r w:rsidRPr="001D05D6">
        <w:rPr>
          <w:b w:val="0"/>
          <w:bCs/>
          <w:strike/>
          <w:color w:val="2D2D2D"/>
        </w:rPr>
        <w:t xml:space="preserve"> Street) was inventoried</w:t>
      </w:r>
      <w:r w:rsidRPr="001D05D6">
        <w:rPr>
          <w:b w:val="0"/>
          <w:bCs/>
          <w:strike/>
          <w:color w:val="2D2D2D"/>
          <w:spacing w:val="37"/>
        </w:rPr>
        <w:t xml:space="preserve"> </w:t>
      </w:r>
      <w:r w:rsidRPr="001D05D6">
        <w:rPr>
          <w:b w:val="0"/>
          <w:bCs/>
          <w:strike/>
          <w:color w:val="2D2D2D"/>
        </w:rPr>
        <w:t>from the Interstate 82 interchange to Umatilla River</w:t>
      </w:r>
      <w:r w:rsidRPr="001D05D6">
        <w:rPr>
          <w:b w:val="0"/>
          <w:bCs/>
          <w:strike/>
          <w:color w:val="2D2D2D"/>
          <w:spacing w:val="27"/>
        </w:rPr>
        <w:t xml:space="preserve"> </w:t>
      </w:r>
      <w:r w:rsidRPr="001D05D6">
        <w:rPr>
          <w:b w:val="0"/>
          <w:bCs/>
          <w:strike/>
          <w:color w:val="2D2D2D"/>
        </w:rPr>
        <w:t>Bridge.</w:t>
      </w:r>
      <w:r w:rsidRPr="001D05D6">
        <w:rPr>
          <w:b w:val="0"/>
          <w:bCs/>
          <w:strike/>
          <w:color w:val="2D2D2D"/>
          <w:spacing w:val="40"/>
        </w:rPr>
        <w:t xml:space="preserve"> </w:t>
      </w:r>
      <w:r w:rsidRPr="001D05D6">
        <w:rPr>
          <w:b w:val="0"/>
          <w:bCs/>
          <w:strike/>
          <w:color w:val="2D2D2D"/>
        </w:rPr>
        <w:t>The intent of this exercise is twofold.</w:t>
      </w:r>
      <w:r w:rsidRPr="001D05D6">
        <w:rPr>
          <w:b w:val="0"/>
          <w:bCs/>
          <w:strike/>
          <w:color w:val="2D2D2D"/>
          <w:spacing w:val="40"/>
        </w:rPr>
        <w:t xml:space="preserve"> </w:t>
      </w:r>
      <w:r w:rsidRPr="001D05D6">
        <w:rPr>
          <w:b w:val="0"/>
          <w:bCs/>
          <w:strike/>
          <w:color w:val="2D2D2D"/>
        </w:rPr>
        <w:t>First, the</w:t>
      </w:r>
    </w:p>
    <w:p w14:paraId="024FF8FE" w14:textId="77777777" w:rsidR="00CD3ABF" w:rsidRPr="001D05D6" w:rsidRDefault="00CD3ABF" w:rsidP="000B7992">
      <w:pPr>
        <w:pStyle w:val="BodyText"/>
        <w:spacing w:line="273" w:lineRule="exact"/>
        <w:ind w:left="270"/>
        <w:jc w:val="both"/>
        <w:rPr>
          <w:b w:val="0"/>
          <w:bCs/>
          <w:strike/>
        </w:rPr>
      </w:pPr>
      <w:r w:rsidRPr="001D05D6">
        <w:rPr>
          <w:b w:val="0"/>
          <w:bCs/>
          <w:strike/>
          <w:color w:val="2D2D2D"/>
        </w:rPr>
        <w:t>Table</w:t>
      </w:r>
      <w:r w:rsidRPr="001D05D6">
        <w:rPr>
          <w:b w:val="0"/>
          <w:bCs/>
          <w:strike/>
          <w:color w:val="2D2D2D"/>
          <w:spacing w:val="-7"/>
        </w:rPr>
        <w:t xml:space="preserve"> </w:t>
      </w:r>
      <w:r w:rsidRPr="001D05D6">
        <w:rPr>
          <w:b w:val="0"/>
          <w:bCs/>
          <w:strike/>
          <w:color w:val="2D2D2D"/>
        </w:rPr>
        <w:t>1.</w:t>
      </w:r>
      <w:r w:rsidRPr="001D05D6">
        <w:rPr>
          <w:b w:val="0"/>
          <w:bCs/>
          <w:strike/>
          <w:color w:val="2D2D2D"/>
          <w:spacing w:val="45"/>
        </w:rPr>
        <w:t xml:space="preserve"> </w:t>
      </w:r>
      <w:r w:rsidRPr="001D05D6">
        <w:rPr>
          <w:b w:val="0"/>
          <w:bCs/>
          <w:strike/>
          <w:color w:val="2D2D2D"/>
        </w:rPr>
        <w:t>On-Street</w:t>
      </w:r>
      <w:r w:rsidRPr="001D05D6">
        <w:rPr>
          <w:b w:val="0"/>
          <w:bCs/>
          <w:strike/>
          <w:color w:val="2D2D2D"/>
          <w:spacing w:val="11"/>
        </w:rPr>
        <w:t xml:space="preserve"> </w:t>
      </w:r>
      <w:r w:rsidRPr="001D05D6">
        <w:rPr>
          <w:b w:val="0"/>
          <w:bCs/>
          <w:strike/>
          <w:color w:val="2D2D2D"/>
        </w:rPr>
        <w:t>Parking</w:t>
      </w:r>
      <w:r w:rsidRPr="001D05D6">
        <w:rPr>
          <w:b w:val="0"/>
          <w:bCs/>
          <w:strike/>
          <w:color w:val="2D2D2D"/>
          <w:spacing w:val="10"/>
        </w:rPr>
        <w:t xml:space="preserve"> </w:t>
      </w:r>
      <w:r w:rsidRPr="001D05D6">
        <w:rPr>
          <w:b w:val="0"/>
          <w:bCs/>
          <w:strike/>
          <w:color w:val="2D2D2D"/>
        </w:rPr>
        <w:t>Demand</w:t>
      </w:r>
      <w:r w:rsidRPr="001D05D6">
        <w:rPr>
          <w:b w:val="0"/>
          <w:bCs/>
          <w:strike/>
          <w:color w:val="2D2D2D"/>
          <w:spacing w:val="4"/>
        </w:rPr>
        <w:t xml:space="preserve"> </w:t>
      </w:r>
      <w:r w:rsidRPr="001D05D6">
        <w:rPr>
          <w:b w:val="0"/>
          <w:bCs/>
          <w:strike/>
          <w:color w:val="2D2D2D"/>
        </w:rPr>
        <w:t>Survey</w:t>
      </w:r>
      <w:r w:rsidRPr="001D05D6">
        <w:rPr>
          <w:b w:val="0"/>
          <w:bCs/>
          <w:strike/>
          <w:color w:val="2D2D2D"/>
          <w:spacing w:val="9"/>
        </w:rPr>
        <w:t xml:space="preserve"> </w:t>
      </w:r>
      <w:r w:rsidRPr="001D05D6">
        <w:rPr>
          <w:b w:val="0"/>
          <w:bCs/>
          <w:strike/>
          <w:color w:val="2D2D2D"/>
          <w:spacing w:val="-2"/>
        </w:rPr>
        <w:t>Results</w:t>
      </w:r>
    </w:p>
    <w:p w14:paraId="510FD140" w14:textId="77777777" w:rsidR="00CD3ABF" w:rsidRPr="001D05D6" w:rsidRDefault="00CD3ABF" w:rsidP="000B7992">
      <w:pPr>
        <w:pStyle w:val="BodyText"/>
        <w:ind w:left="270"/>
        <w:jc w:val="both"/>
        <w:rPr>
          <w:b w:val="0"/>
          <w:bCs/>
          <w:strike/>
        </w:rPr>
      </w:pPr>
    </w:p>
    <w:p w14:paraId="66DB5C8B" w14:textId="77777777" w:rsidR="00CD3ABF" w:rsidRPr="001D05D6" w:rsidRDefault="00CD3ABF" w:rsidP="000B7992">
      <w:pPr>
        <w:pStyle w:val="BodyText"/>
        <w:spacing w:before="205"/>
        <w:ind w:left="270"/>
        <w:jc w:val="both"/>
        <w:rPr>
          <w:strike/>
        </w:rPr>
      </w:pPr>
    </w:p>
    <w:p w14:paraId="53B7F438" w14:textId="77777777" w:rsidR="00CD3ABF" w:rsidRPr="001D05D6" w:rsidRDefault="00CD3ABF" w:rsidP="000B7992">
      <w:pPr>
        <w:ind w:left="270" w:right="0"/>
        <w:jc w:val="both"/>
        <w:rPr>
          <w:rFonts w:ascii="Times New Roman" w:hAnsi="Times New Roman"/>
          <w:i/>
          <w:strike/>
          <w:sz w:val="19"/>
        </w:rPr>
        <w:sectPr w:rsidR="00CD3ABF" w:rsidRPr="001D05D6">
          <w:footerReference w:type="default" r:id="rId103"/>
          <w:pgSz w:w="12240" w:h="15840"/>
          <w:pgMar w:top="1260" w:right="1080" w:bottom="280" w:left="1440" w:header="0" w:footer="0" w:gutter="0"/>
          <w:cols w:space="720"/>
        </w:sectPr>
      </w:pPr>
    </w:p>
    <w:p w14:paraId="5320DD89" w14:textId="77777777" w:rsidR="00CD3ABF" w:rsidRPr="001D05D6" w:rsidRDefault="00CD3ABF" w:rsidP="000B7992">
      <w:pPr>
        <w:spacing w:before="157"/>
        <w:ind w:left="270" w:right="0"/>
        <w:jc w:val="both"/>
        <w:rPr>
          <w:rFonts w:ascii="Times New Roman" w:hAnsi="Times New Roman"/>
          <w:strike/>
        </w:rPr>
      </w:pPr>
      <w:r w:rsidRPr="001D05D6">
        <w:rPr>
          <w:rFonts w:ascii="Times New Roman" w:hAnsi="Times New Roman"/>
          <w:strike/>
          <w:color w:val="262626"/>
          <w:sz w:val="22"/>
        </w:rPr>
        <w:lastRenderedPageBreak/>
        <w:t>Table</w:t>
      </w:r>
      <w:r w:rsidRPr="001D05D6">
        <w:rPr>
          <w:rFonts w:ascii="Times New Roman" w:hAnsi="Times New Roman"/>
          <w:strike/>
          <w:color w:val="262626"/>
          <w:spacing w:val="-13"/>
          <w:sz w:val="22"/>
        </w:rPr>
        <w:t xml:space="preserve"> </w:t>
      </w:r>
      <w:r w:rsidRPr="001D05D6">
        <w:rPr>
          <w:rFonts w:ascii="Times New Roman" w:hAnsi="Times New Roman"/>
          <w:strike/>
          <w:color w:val="262626"/>
          <w:spacing w:val="-5"/>
          <w:sz w:val="22"/>
        </w:rPr>
        <w:t>1.</w:t>
      </w:r>
    </w:p>
    <w:p w14:paraId="2EDFBEC4" w14:textId="77777777" w:rsidR="00CD3ABF" w:rsidRPr="001D05D6" w:rsidRDefault="00CD3ABF" w:rsidP="000B7992">
      <w:pPr>
        <w:spacing w:before="35"/>
        <w:ind w:left="270" w:right="0"/>
        <w:jc w:val="both"/>
        <w:rPr>
          <w:rFonts w:ascii="Times New Roman" w:hAnsi="Times New Roman"/>
          <w:strike/>
        </w:rPr>
      </w:pPr>
      <w:r w:rsidRPr="001D05D6">
        <w:rPr>
          <w:rFonts w:ascii="Times New Roman" w:hAnsi="Times New Roman"/>
          <w:strike/>
          <w:color w:val="262626"/>
          <w:spacing w:val="-2"/>
          <w:sz w:val="22"/>
        </w:rPr>
        <w:t>2000</w:t>
      </w:r>
      <w:r w:rsidRPr="001D05D6">
        <w:rPr>
          <w:rFonts w:ascii="Times New Roman" w:hAnsi="Times New Roman"/>
          <w:strike/>
          <w:color w:val="262626"/>
          <w:spacing w:val="-12"/>
          <w:sz w:val="22"/>
        </w:rPr>
        <w:t xml:space="preserve"> </w:t>
      </w:r>
      <w:r w:rsidRPr="001D05D6">
        <w:rPr>
          <w:rFonts w:ascii="Times New Roman" w:hAnsi="Times New Roman"/>
          <w:strike/>
          <w:color w:val="262626"/>
          <w:spacing w:val="-2"/>
          <w:sz w:val="22"/>
        </w:rPr>
        <w:t>PARKING</w:t>
      </w:r>
      <w:r w:rsidRPr="001D05D6">
        <w:rPr>
          <w:rFonts w:ascii="Times New Roman" w:hAnsi="Times New Roman"/>
          <w:strike/>
          <w:color w:val="262626"/>
          <w:spacing w:val="-4"/>
          <w:sz w:val="22"/>
        </w:rPr>
        <w:t xml:space="preserve"> </w:t>
      </w:r>
      <w:r w:rsidRPr="001D05D6">
        <w:rPr>
          <w:rFonts w:ascii="Times New Roman" w:hAnsi="Times New Roman"/>
          <w:strike/>
          <w:color w:val="262626"/>
          <w:spacing w:val="-2"/>
          <w:sz w:val="22"/>
        </w:rPr>
        <w:t>INVENTORY</w:t>
      </w:r>
    </w:p>
    <w:p w14:paraId="58A6318E" w14:textId="77777777" w:rsidR="00CD3ABF" w:rsidRPr="001D05D6" w:rsidRDefault="00CD3ABF" w:rsidP="000B7992">
      <w:pPr>
        <w:spacing w:before="50"/>
        <w:ind w:left="270" w:right="0"/>
        <w:jc w:val="both"/>
        <w:rPr>
          <w:rFonts w:ascii="Times New Roman" w:hAnsi="Times New Roman"/>
          <w:strike/>
        </w:rPr>
      </w:pPr>
      <w:r w:rsidRPr="001D05D6">
        <w:rPr>
          <w:rFonts w:ascii="Times New Roman" w:hAnsi="Times New Roman"/>
          <w:strike/>
          <w:noProof/>
        </w:rPr>
        <mc:AlternateContent>
          <mc:Choice Requires="wps">
            <w:drawing>
              <wp:anchor distT="0" distB="0" distL="0" distR="0" simplePos="0" relativeHeight="251764736" behindDoc="1" locked="0" layoutInCell="1" allowOverlap="1" wp14:anchorId="396488FD" wp14:editId="60E83257">
                <wp:simplePos x="0" y="0"/>
                <wp:positionH relativeFrom="page">
                  <wp:posOffset>647443</wp:posOffset>
                </wp:positionH>
                <wp:positionV relativeFrom="paragraph">
                  <wp:posOffset>214510</wp:posOffset>
                </wp:positionV>
                <wp:extent cx="8978900" cy="1270"/>
                <wp:effectExtent l="0" t="0" r="0" b="0"/>
                <wp:wrapTopAndBottom/>
                <wp:docPr id="1008" name="Graphic 10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78900" cy="1270"/>
                        </a:xfrm>
                        <a:custGeom>
                          <a:avLst/>
                          <a:gdLst/>
                          <a:ahLst/>
                          <a:cxnLst/>
                          <a:rect l="l" t="t" r="r" b="b"/>
                          <a:pathLst>
                            <a:path w="8978900">
                              <a:moveTo>
                                <a:pt x="0" y="0"/>
                              </a:moveTo>
                              <a:lnTo>
                                <a:pt x="8978692" y="0"/>
                              </a:lnTo>
                            </a:path>
                          </a:pathLst>
                        </a:custGeom>
                        <a:ln w="2137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B1D9C60" id="Graphic 1008" o:spid="_x0000_s1026" style="position:absolute;margin-left:51pt;margin-top:16.9pt;width:707pt;height:.1pt;z-index:-251551744;visibility:visible;mso-wrap-style:square;mso-wrap-distance-left:0;mso-wrap-distance-top:0;mso-wrap-distance-right:0;mso-wrap-distance-bottom:0;mso-position-horizontal:absolute;mso-position-horizontal-relative:page;mso-position-vertical:absolute;mso-position-vertical-relative:text;v-text-anchor:top" coordsize="8978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" path="m,l8978692,e" filled="f" strokeweight=".59372mm">
                <v:path arrowok="t"/>
                <w10:wrap type="topAndBottom" anchorx="page"/>
              </v:shape>
            </w:pict>
          </mc:Fallback>
        </mc:AlternateContent>
      </w:r>
      <w:r w:rsidRPr="001D05D6">
        <w:rPr>
          <w:rFonts w:ascii="Times New Roman" w:hAnsi="Times New Roman"/>
          <w:strike/>
          <w:color w:val="262626"/>
          <w:spacing w:val="-4"/>
          <w:sz w:val="22"/>
        </w:rPr>
        <w:t>City</w:t>
      </w:r>
      <w:r w:rsidRPr="001D05D6">
        <w:rPr>
          <w:rFonts w:ascii="Times New Roman" w:hAnsi="Times New Roman"/>
          <w:strike/>
          <w:color w:val="262626"/>
          <w:spacing w:val="-10"/>
          <w:sz w:val="22"/>
        </w:rPr>
        <w:t xml:space="preserve"> </w:t>
      </w:r>
      <w:r w:rsidRPr="001D05D6">
        <w:rPr>
          <w:rFonts w:ascii="Times New Roman" w:hAnsi="Times New Roman"/>
          <w:strike/>
          <w:color w:val="262626"/>
          <w:spacing w:val="-4"/>
          <w:sz w:val="22"/>
        </w:rPr>
        <w:t>of</w:t>
      </w:r>
      <w:r w:rsidRPr="001D05D6">
        <w:rPr>
          <w:rFonts w:ascii="Times New Roman" w:hAnsi="Times New Roman"/>
          <w:strike/>
          <w:color w:val="262626"/>
          <w:spacing w:val="-10"/>
          <w:sz w:val="22"/>
        </w:rPr>
        <w:t xml:space="preserve"> </w:t>
      </w:r>
      <w:r w:rsidRPr="001D05D6">
        <w:rPr>
          <w:rFonts w:ascii="Times New Roman" w:hAnsi="Times New Roman"/>
          <w:strike/>
          <w:color w:val="262626"/>
          <w:spacing w:val="-4"/>
          <w:sz w:val="22"/>
        </w:rPr>
        <w:t>Umatilla</w:t>
      </w:r>
      <w:r w:rsidRPr="001D05D6">
        <w:rPr>
          <w:rFonts w:ascii="Times New Roman" w:hAnsi="Times New Roman"/>
          <w:strike/>
          <w:color w:val="262626"/>
          <w:spacing w:val="-10"/>
          <w:sz w:val="22"/>
        </w:rPr>
        <w:t xml:space="preserve"> </w:t>
      </w:r>
      <w:proofErr w:type="spellStart"/>
      <w:r w:rsidRPr="001D05D6">
        <w:rPr>
          <w:rFonts w:ascii="Times New Roman" w:hAnsi="Times New Roman"/>
          <w:strike/>
          <w:color w:val="262626"/>
          <w:spacing w:val="-4"/>
          <w:sz w:val="22"/>
        </w:rPr>
        <w:t>Trans_eortation</w:t>
      </w:r>
      <w:proofErr w:type="spellEnd"/>
      <w:r w:rsidRPr="001D05D6">
        <w:rPr>
          <w:rFonts w:ascii="Times New Roman" w:hAnsi="Times New Roman"/>
          <w:strike/>
          <w:color w:val="262626"/>
          <w:spacing w:val="-9"/>
          <w:sz w:val="22"/>
        </w:rPr>
        <w:t xml:space="preserve"> </w:t>
      </w:r>
      <w:r w:rsidRPr="001D05D6">
        <w:rPr>
          <w:rFonts w:ascii="Times New Roman" w:hAnsi="Times New Roman"/>
          <w:strike/>
          <w:color w:val="262626"/>
          <w:spacing w:val="-4"/>
          <w:sz w:val="22"/>
        </w:rPr>
        <w:t>System</w:t>
      </w:r>
      <w:r w:rsidRPr="001D05D6">
        <w:rPr>
          <w:rFonts w:ascii="Times New Roman" w:hAnsi="Times New Roman"/>
          <w:strike/>
          <w:color w:val="262626"/>
          <w:spacing w:val="-7"/>
          <w:sz w:val="22"/>
        </w:rPr>
        <w:t xml:space="preserve"> </w:t>
      </w:r>
      <w:r w:rsidRPr="001D05D6">
        <w:rPr>
          <w:rFonts w:ascii="Times New Roman" w:hAnsi="Times New Roman"/>
          <w:strike/>
          <w:color w:val="262626"/>
          <w:spacing w:val="-4"/>
          <w:sz w:val="22"/>
        </w:rPr>
        <w:t>Plan</w:t>
      </w:r>
    </w:p>
    <w:p w14:paraId="7AC7F1F1" w14:textId="77777777" w:rsidR="00CD3ABF" w:rsidRPr="001D05D6" w:rsidRDefault="00CD3ABF" w:rsidP="000B7992">
      <w:pPr>
        <w:pStyle w:val="BodyText"/>
        <w:ind w:left="270"/>
        <w:jc w:val="both"/>
        <w:rPr>
          <w:strike/>
          <w:sz w:val="20"/>
        </w:rPr>
      </w:pPr>
    </w:p>
    <w:p w14:paraId="6399B730" w14:textId="77777777" w:rsidR="00CD3ABF" w:rsidRPr="001D05D6" w:rsidRDefault="00CD3ABF" w:rsidP="000B7992">
      <w:pPr>
        <w:pStyle w:val="BodyText"/>
        <w:spacing w:before="144"/>
        <w:ind w:left="270"/>
        <w:jc w:val="both"/>
        <w:rPr>
          <w:strike/>
          <w:sz w:val="20"/>
        </w:rPr>
      </w:pPr>
    </w:p>
    <w:tbl>
      <w:tblPr>
        <w:tblW w:w="0" w:type="auto"/>
        <w:tblInd w:w="959" w:type="dxa"/>
        <w:tblLayout w:type="fixed"/>
        <w:tblCellMar>
          <w:left w:w="0" w:type="dxa"/>
          <w:right w:w="0" w:type="dxa"/>
        </w:tblCellMar>
        <w:tblLook w:val="01E0" w:firstRow="1" w:lastRow="1" w:firstColumn="1" w:lastColumn="1" w:noHBand="0" w:noVBand="0"/>
      </w:tblPr>
      <w:tblGrid>
        <w:gridCol w:w="3540"/>
        <w:gridCol w:w="1225"/>
        <w:gridCol w:w="228"/>
        <w:gridCol w:w="911"/>
        <w:gridCol w:w="910"/>
        <w:gridCol w:w="897"/>
        <w:gridCol w:w="652"/>
        <w:gridCol w:w="1240"/>
        <w:gridCol w:w="900"/>
        <w:gridCol w:w="285"/>
        <w:gridCol w:w="641"/>
        <w:gridCol w:w="908"/>
        <w:gridCol w:w="261"/>
        <w:gridCol w:w="711"/>
        <w:gridCol w:w="897"/>
      </w:tblGrid>
      <w:tr w:rsidR="00CD3ABF" w:rsidRPr="001D05D6" w14:paraId="7C7F0A7D" w14:textId="77777777" w:rsidTr="00E60F68">
        <w:trPr>
          <w:trHeight w:val="246"/>
        </w:trPr>
        <w:tc>
          <w:tcPr>
            <w:tcW w:w="3540" w:type="dxa"/>
          </w:tcPr>
          <w:p w14:paraId="1B15AA65" w14:textId="77777777" w:rsidR="00CD3ABF" w:rsidRPr="001D05D6" w:rsidRDefault="00CD3ABF" w:rsidP="000B7992">
            <w:pPr>
              <w:pStyle w:val="TableParagraph"/>
              <w:ind w:left="270"/>
              <w:jc w:val="both"/>
              <w:rPr>
                <w:strike/>
                <w:sz w:val="16"/>
              </w:rPr>
            </w:pPr>
          </w:p>
        </w:tc>
        <w:tc>
          <w:tcPr>
            <w:tcW w:w="1225" w:type="dxa"/>
          </w:tcPr>
          <w:p w14:paraId="2936A522" w14:textId="77777777" w:rsidR="00CD3ABF" w:rsidRPr="001D05D6" w:rsidRDefault="00CD3ABF" w:rsidP="000B7992">
            <w:pPr>
              <w:pStyle w:val="TableParagraph"/>
              <w:spacing w:line="226" w:lineRule="exact"/>
              <w:ind w:left="270"/>
              <w:jc w:val="both"/>
              <w:rPr>
                <w:strike/>
              </w:rPr>
            </w:pPr>
            <w:r w:rsidRPr="001D05D6">
              <w:rPr>
                <w:strike/>
                <w:color w:val="262626"/>
                <w:spacing w:val="-2"/>
              </w:rPr>
              <w:t>Parking</w:t>
            </w:r>
          </w:p>
        </w:tc>
        <w:tc>
          <w:tcPr>
            <w:tcW w:w="228" w:type="dxa"/>
          </w:tcPr>
          <w:p w14:paraId="3069C4EC" w14:textId="77777777" w:rsidR="00CD3ABF" w:rsidRPr="001D05D6" w:rsidRDefault="00CD3ABF" w:rsidP="000B7992">
            <w:pPr>
              <w:pStyle w:val="TableParagraph"/>
              <w:ind w:left="270"/>
              <w:jc w:val="both"/>
              <w:rPr>
                <w:strike/>
                <w:sz w:val="16"/>
              </w:rPr>
            </w:pPr>
          </w:p>
        </w:tc>
        <w:tc>
          <w:tcPr>
            <w:tcW w:w="911" w:type="dxa"/>
            <w:tcBorders>
              <w:bottom w:val="single" w:sz="6" w:space="0" w:color="000000"/>
            </w:tcBorders>
          </w:tcPr>
          <w:p w14:paraId="64B454B8" w14:textId="77777777" w:rsidR="00CD3ABF" w:rsidRPr="001D05D6" w:rsidRDefault="00CD3ABF" w:rsidP="000B7992">
            <w:pPr>
              <w:pStyle w:val="TableParagraph"/>
              <w:ind w:left="270"/>
              <w:jc w:val="both"/>
              <w:rPr>
                <w:strike/>
                <w:sz w:val="18"/>
              </w:rPr>
            </w:pPr>
          </w:p>
        </w:tc>
        <w:tc>
          <w:tcPr>
            <w:tcW w:w="910" w:type="dxa"/>
            <w:tcBorders>
              <w:bottom w:val="single" w:sz="6" w:space="0" w:color="000000"/>
            </w:tcBorders>
          </w:tcPr>
          <w:p w14:paraId="7522FF84" w14:textId="77777777" w:rsidR="00CD3ABF" w:rsidRPr="001D05D6" w:rsidRDefault="00CD3ABF" w:rsidP="000B7992">
            <w:pPr>
              <w:pStyle w:val="TableParagraph"/>
              <w:ind w:left="270"/>
              <w:jc w:val="both"/>
              <w:rPr>
                <w:strike/>
                <w:sz w:val="18"/>
              </w:rPr>
            </w:pPr>
          </w:p>
        </w:tc>
        <w:tc>
          <w:tcPr>
            <w:tcW w:w="897" w:type="dxa"/>
            <w:tcBorders>
              <w:bottom w:val="single" w:sz="6" w:space="0" w:color="000000"/>
            </w:tcBorders>
          </w:tcPr>
          <w:p w14:paraId="5AB161A3" w14:textId="77777777" w:rsidR="00CD3ABF" w:rsidRPr="001D05D6" w:rsidRDefault="00CD3ABF" w:rsidP="000B7992">
            <w:pPr>
              <w:pStyle w:val="TableParagraph"/>
              <w:ind w:left="270"/>
              <w:jc w:val="both"/>
              <w:rPr>
                <w:strike/>
                <w:sz w:val="18"/>
              </w:rPr>
            </w:pPr>
          </w:p>
        </w:tc>
        <w:tc>
          <w:tcPr>
            <w:tcW w:w="652" w:type="dxa"/>
            <w:tcBorders>
              <w:bottom w:val="single" w:sz="6" w:space="0" w:color="000000"/>
            </w:tcBorders>
          </w:tcPr>
          <w:p w14:paraId="61FB9FA0" w14:textId="77777777" w:rsidR="00CD3ABF" w:rsidRPr="001D05D6" w:rsidRDefault="00CD3ABF" w:rsidP="000B7992">
            <w:pPr>
              <w:pStyle w:val="TableParagraph"/>
              <w:ind w:left="270"/>
              <w:jc w:val="both"/>
              <w:rPr>
                <w:strike/>
                <w:sz w:val="18"/>
              </w:rPr>
            </w:pPr>
          </w:p>
        </w:tc>
        <w:tc>
          <w:tcPr>
            <w:tcW w:w="2425" w:type="dxa"/>
            <w:gridSpan w:val="3"/>
            <w:tcBorders>
              <w:bottom w:val="single" w:sz="6" w:space="0" w:color="000000"/>
            </w:tcBorders>
          </w:tcPr>
          <w:p w14:paraId="0D27AF2B" w14:textId="77777777" w:rsidR="00CD3ABF" w:rsidRPr="001D05D6" w:rsidRDefault="00CD3ABF" w:rsidP="000B7992">
            <w:pPr>
              <w:pStyle w:val="TableParagraph"/>
              <w:spacing w:line="241" w:lineRule="exact"/>
              <w:ind w:left="270"/>
              <w:jc w:val="both"/>
              <w:rPr>
                <w:strike/>
              </w:rPr>
            </w:pPr>
            <w:r w:rsidRPr="001D05D6">
              <w:rPr>
                <w:strike/>
                <w:color w:val="262626"/>
                <w:spacing w:val="-2"/>
              </w:rPr>
              <w:t>Parking</w:t>
            </w:r>
            <w:r w:rsidRPr="001D05D6">
              <w:rPr>
                <w:strike/>
                <w:color w:val="262626"/>
                <w:spacing w:val="-7"/>
              </w:rPr>
              <w:t xml:space="preserve"> </w:t>
            </w:r>
            <w:r w:rsidRPr="001D05D6">
              <w:rPr>
                <w:strike/>
                <w:color w:val="262626"/>
                <w:spacing w:val="-2"/>
              </w:rPr>
              <w:t>Demand</w:t>
            </w:r>
            <w:r w:rsidRPr="001D05D6">
              <w:rPr>
                <w:strike/>
                <w:color w:val="262626"/>
                <w:spacing w:val="4"/>
              </w:rPr>
              <w:t xml:space="preserve"> </w:t>
            </w:r>
            <w:r w:rsidRPr="001D05D6">
              <w:rPr>
                <w:strike/>
                <w:color w:val="262626"/>
                <w:spacing w:val="-2"/>
              </w:rPr>
              <w:t>by</w:t>
            </w:r>
            <w:r w:rsidRPr="001D05D6">
              <w:rPr>
                <w:strike/>
                <w:color w:val="262626"/>
                <w:spacing w:val="-8"/>
              </w:rPr>
              <w:t xml:space="preserve"> </w:t>
            </w:r>
            <w:r w:rsidRPr="001D05D6">
              <w:rPr>
                <w:strike/>
                <w:color w:val="262626"/>
                <w:spacing w:val="-4"/>
              </w:rPr>
              <w:t>Hour</w:t>
            </w:r>
          </w:p>
        </w:tc>
        <w:tc>
          <w:tcPr>
            <w:tcW w:w="3418" w:type="dxa"/>
            <w:gridSpan w:val="5"/>
          </w:tcPr>
          <w:p w14:paraId="4677C9A1" w14:textId="77777777" w:rsidR="00CD3ABF" w:rsidRPr="001D05D6" w:rsidRDefault="00CD3ABF" w:rsidP="000B7992">
            <w:pPr>
              <w:pStyle w:val="TableParagraph"/>
              <w:ind w:left="270"/>
              <w:jc w:val="both"/>
              <w:rPr>
                <w:strike/>
                <w:sz w:val="16"/>
              </w:rPr>
            </w:pPr>
          </w:p>
        </w:tc>
      </w:tr>
      <w:tr w:rsidR="00CD3ABF" w:rsidRPr="001D05D6" w14:paraId="2C0D173E" w14:textId="77777777" w:rsidTr="00E60F68">
        <w:trPr>
          <w:trHeight w:val="454"/>
        </w:trPr>
        <w:tc>
          <w:tcPr>
            <w:tcW w:w="4765" w:type="dxa"/>
            <w:gridSpan w:val="2"/>
          </w:tcPr>
          <w:p w14:paraId="30C257EB" w14:textId="77777777" w:rsidR="00CD3ABF" w:rsidRPr="001D05D6" w:rsidRDefault="00CD3ABF" w:rsidP="000B7992">
            <w:pPr>
              <w:pStyle w:val="TableParagraph"/>
              <w:tabs>
                <w:tab w:val="left" w:pos="4108"/>
              </w:tabs>
              <w:spacing w:before="27"/>
              <w:ind w:left="270"/>
              <w:jc w:val="both"/>
              <w:rPr>
                <w:strike/>
              </w:rPr>
            </w:pPr>
            <w:r w:rsidRPr="001D05D6">
              <w:rPr>
                <w:strike/>
                <w:color w:val="262626"/>
                <w:spacing w:val="-12"/>
                <w:position w:val="1"/>
                <w:u w:val="single" w:color="000000"/>
              </w:rPr>
              <w:t xml:space="preserve"> </w:t>
            </w:r>
            <w:r w:rsidRPr="001D05D6">
              <w:rPr>
                <w:strike/>
                <w:color w:val="262626"/>
                <w:position w:val="1"/>
                <w:u w:val="single" w:color="000000"/>
              </w:rPr>
              <w:t>Street</w:t>
            </w:r>
            <w:r w:rsidRPr="001D05D6">
              <w:rPr>
                <w:strike/>
                <w:color w:val="262626"/>
                <w:spacing w:val="3"/>
                <w:position w:val="1"/>
                <w:u w:val="single" w:color="000000"/>
              </w:rPr>
              <w:t xml:space="preserve"> </w:t>
            </w:r>
            <w:r w:rsidRPr="001D05D6">
              <w:rPr>
                <w:strike/>
                <w:color w:val="262626"/>
                <w:spacing w:val="-2"/>
                <w:position w:val="1"/>
                <w:u w:val="single" w:color="000000"/>
              </w:rPr>
              <w:t>Segment</w:t>
            </w:r>
            <w:r w:rsidRPr="001D05D6">
              <w:rPr>
                <w:strike/>
                <w:color w:val="262626"/>
                <w:position w:val="1"/>
                <w:u w:val="single" w:color="000000"/>
              </w:rPr>
              <w:tab/>
            </w:r>
            <w:r w:rsidRPr="001D05D6">
              <w:rPr>
                <w:strike/>
                <w:color w:val="262626"/>
                <w:spacing w:val="-2"/>
                <w:u w:val="single" w:color="000000"/>
              </w:rPr>
              <w:t>Supply</w:t>
            </w:r>
            <w:r w:rsidRPr="001D05D6">
              <w:rPr>
                <w:strike/>
                <w:color w:val="262626"/>
                <w:spacing w:val="40"/>
                <w:u w:val="single" w:color="000000"/>
              </w:rPr>
              <w:t xml:space="preserve"> </w:t>
            </w:r>
          </w:p>
        </w:tc>
        <w:tc>
          <w:tcPr>
            <w:tcW w:w="228" w:type="dxa"/>
          </w:tcPr>
          <w:p w14:paraId="2AB3AB9D" w14:textId="77777777" w:rsidR="00CD3ABF" w:rsidRPr="001D05D6" w:rsidRDefault="00CD3ABF" w:rsidP="000B7992">
            <w:pPr>
              <w:pStyle w:val="TableParagraph"/>
              <w:ind w:left="270"/>
              <w:jc w:val="both"/>
              <w:rPr>
                <w:strike/>
              </w:rPr>
            </w:pPr>
          </w:p>
        </w:tc>
        <w:tc>
          <w:tcPr>
            <w:tcW w:w="911" w:type="dxa"/>
            <w:tcBorders>
              <w:top w:val="single" w:sz="6" w:space="0" w:color="000000"/>
            </w:tcBorders>
          </w:tcPr>
          <w:p w14:paraId="49CB6653" w14:textId="77777777" w:rsidR="00CD3ABF" w:rsidRPr="001D05D6" w:rsidRDefault="00CD3ABF" w:rsidP="000B7992">
            <w:pPr>
              <w:pStyle w:val="TableParagraph"/>
              <w:spacing w:before="18"/>
              <w:ind w:left="270"/>
              <w:jc w:val="both"/>
              <w:rPr>
                <w:strike/>
              </w:rPr>
            </w:pPr>
            <w:r w:rsidRPr="001D05D6">
              <w:rPr>
                <w:strike/>
                <w:color w:val="262626"/>
              </w:rPr>
              <w:t>8:00</w:t>
            </w:r>
            <w:r w:rsidRPr="001D05D6">
              <w:rPr>
                <w:strike/>
                <w:color w:val="262626"/>
                <w:spacing w:val="-3"/>
              </w:rPr>
              <w:t xml:space="preserve"> </w:t>
            </w:r>
            <w:r w:rsidRPr="001D05D6">
              <w:rPr>
                <w:strike/>
                <w:color w:val="262626"/>
                <w:spacing w:val="-5"/>
              </w:rPr>
              <w:t>AM</w:t>
            </w:r>
          </w:p>
        </w:tc>
        <w:tc>
          <w:tcPr>
            <w:tcW w:w="910" w:type="dxa"/>
            <w:tcBorders>
              <w:top w:val="single" w:sz="6" w:space="0" w:color="000000"/>
            </w:tcBorders>
          </w:tcPr>
          <w:p w14:paraId="1B215226" w14:textId="77777777" w:rsidR="00CD3ABF" w:rsidRPr="001D05D6" w:rsidRDefault="00CD3ABF" w:rsidP="000B7992">
            <w:pPr>
              <w:pStyle w:val="TableParagraph"/>
              <w:spacing w:before="18"/>
              <w:ind w:left="270"/>
              <w:jc w:val="both"/>
              <w:rPr>
                <w:strike/>
              </w:rPr>
            </w:pPr>
            <w:r w:rsidRPr="001D05D6">
              <w:rPr>
                <w:strike/>
                <w:color w:val="262626"/>
              </w:rPr>
              <w:t>9:00</w:t>
            </w:r>
            <w:r w:rsidRPr="001D05D6">
              <w:rPr>
                <w:strike/>
                <w:color w:val="262626"/>
                <w:spacing w:val="-3"/>
              </w:rPr>
              <w:t xml:space="preserve"> </w:t>
            </w:r>
            <w:r w:rsidRPr="001D05D6">
              <w:rPr>
                <w:strike/>
                <w:color w:val="262626"/>
                <w:spacing w:val="-5"/>
              </w:rPr>
              <w:t>AM</w:t>
            </w:r>
          </w:p>
        </w:tc>
        <w:tc>
          <w:tcPr>
            <w:tcW w:w="2789" w:type="dxa"/>
            <w:gridSpan w:val="3"/>
            <w:tcBorders>
              <w:top w:val="single" w:sz="6" w:space="0" w:color="000000"/>
            </w:tcBorders>
          </w:tcPr>
          <w:p w14:paraId="68594708" w14:textId="77777777" w:rsidR="00CD3ABF" w:rsidRPr="001D05D6" w:rsidRDefault="00CD3ABF" w:rsidP="000B7992">
            <w:pPr>
              <w:pStyle w:val="TableParagraph"/>
              <w:spacing w:before="18"/>
              <w:ind w:left="270"/>
              <w:jc w:val="both"/>
              <w:rPr>
                <w:strike/>
              </w:rPr>
            </w:pPr>
            <w:r w:rsidRPr="001D05D6">
              <w:rPr>
                <w:strike/>
                <w:color w:val="262626"/>
                <w:spacing w:val="-6"/>
              </w:rPr>
              <w:t>10:00</w:t>
            </w:r>
            <w:r w:rsidRPr="001D05D6">
              <w:rPr>
                <w:strike/>
                <w:color w:val="262626"/>
                <w:spacing w:val="-8"/>
              </w:rPr>
              <w:t xml:space="preserve"> </w:t>
            </w:r>
            <w:r w:rsidRPr="001D05D6">
              <w:rPr>
                <w:strike/>
                <w:color w:val="262626"/>
                <w:spacing w:val="-6"/>
              </w:rPr>
              <w:t>AM</w:t>
            </w:r>
            <w:r w:rsidRPr="001D05D6">
              <w:rPr>
                <w:strike/>
                <w:color w:val="262626"/>
                <w:spacing w:val="3"/>
              </w:rPr>
              <w:t xml:space="preserve"> </w:t>
            </w:r>
            <w:r w:rsidRPr="001D05D6">
              <w:rPr>
                <w:strike/>
                <w:color w:val="262626"/>
                <w:spacing w:val="-6"/>
              </w:rPr>
              <w:t>11:00</w:t>
            </w:r>
            <w:r w:rsidRPr="001D05D6">
              <w:rPr>
                <w:strike/>
                <w:color w:val="262626"/>
                <w:spacing w:val="-7"/>
              </w:rPr>
              <w:t xml:space="preserve"> </w:t>
            </w:r>
            <w:r w:rsidRPr="001D05D6">
              <w:rPr>
                <w:strike/>
                <w:color w:val="262626"/>
                <w:spacing w:val="-6"/>
              </w:rPr>
              <w:t>AM</w:t>
            </w:r>
            <w:r w:rsidRPr="001D05D6">
              <w:rPr>
                <w:strike/>
                <w:color w:val="262626"/>
                <w:spacing w:val="11"/>
              </w:rPr>
              <w:t xml:space="preserve"> </w:t>
            </w:r>
            <w:r w:rsidRPr="001D05D6">
              <w:rPr>
                <w:strike/>
                <w:color w:val="262626"/>
                <w:spacing w:val="-6"/>
              </w:rPr>
              <w:t>12:00</w:t>
            </w:r>
            <w:r w:rsidRPr="001D05D6">
              <w:rPr>
                <w:strike/>
                <w:color w:val="262626"/>
                <w:spacing w:val="-8"/>
              </w:rPr>
              <w:t xml:space="preserve"> </w:t>
            </w:r>
            <w:r w:rsidRPr="001D05D6">
              <w:rPr>
                <w:strike/>
                <w:color w:val="262626"/>
                <w:spacing w:val="-7"/>
              </w:rPr>
              <w:t>PM</w:t>
            </w:r>
          </w:p>
        </w:tc>
        <w:tc>
          <w:tcPr>
            <w:tcW w:w="900" w:type="dxa"/>
            <w:tcBorders>
              <w:top w:val="single" w:sz="6" w:space="0" w:color="000000"/>
            </w:tcBorders>
          </w:tcPr>
          <w:p w14:paraId="4406E5D5" w14:textId="77777777" w:rsidR="00CD3ABF" w:rsidRPr="001D05D6" w:rsidRDefault="00CD3ABF" w:rsidP="000B7992">
            <w:pPr>
              <w:pStyle w:val="TableParagraph"/>
              <w:spacing w:before="18"/>
              <w:ind w:left="270"/>
              <w:jc w:val="both"/>
              <w:rPr>
                <w:strike/>
              </w:rPr>
            </w:pPr>
            <w:r w:rsidRPr="001D05D6">
              <w:rPr>
                <w:strike/>
                <w:color w:val="262626"/>
              </w:rPr>
              <w:t>1:00</w:t>
            </w:r>
            <w:r w:rsidRPr="001D05D6">
              <w:rPr>
                <w:strike/>
                <w:color w:val="262626"/>
                <w:spacing w:val="-12"/>
              </w:rPr>
              <w:t xml:space="preserve"> </w:t>
            </w:r>
            <w:r w:rsidRPr="001D05D6">
              <w:rPr>
                <w:strike/>
                <w:color w:val="262626"/>
                <w:spacing w:val="-5"/>
              </w:rPr>
              <w:t>PM</w:t>
            </w:r>
          </w:p>
        </w:tc>
        <w:tc>
          <w:tcPr>
            <w:tcW w:w="926" w:type="dxa"/>
            <w:gridSpan w:val="2"/>
          </w:tcPr>
          <w:p w14:paraId="57ABF3BF" w14:textId="77777777" w:rsidR="00CD3ABF" w:rsidRPr="001D05D6" w:rsidRDefault="00CD3ABF" w:rsidP="000B7992">
            <w:pPr>
              <w:pStyle w:val="TableParagraph"/>
              <w:spacing w:before="18"/>
              <w:ind w:left="270"/>
              <w:jc w:val="both"/>
              <w:rPr>
                <w:strike/>
              </w:rPr>
            </w:pPr>
            <w:r w:rsidRPr="001D05D6">
              <w:rPr>
                <w:strike/>
                <w:color w:val="262626"/>
              </w:rPr>
              <w:t>2:00</w:t>
            </w:r>
            <w:r w:rsidRPr="001D05D6">
              <w:rPr>
                <w:strike/>
                <w:color w:val="262626"/>
                <w:spacing w:val="-4"/>
              </w:rPr>
              <w:t xml:space="preserve"> </w:t>
            </w:r>
            <w:r w:rsidRPr="001D05D6">
              <w:rPr>
                <w:strike/>
                <w:color w:val="262626"/>
                <w:spacing w:val="-5"/>
              </w:rPr>
              <w:t>PM</w:t>
            </w:r>
          </w:p>
        </w:tc>
        <w:tc>
          <w:tcPr>
            <w:tcW w:w="908" w:type="dxa"/>
          </w:tcPr>
          <w:p w14:paraId="7AB2B848" w14:textId="77777777" w:rsidR="00CD3ABF" w:rsidRPr="001D05D6" w:rsidRDefault="00CD3ABF" w:rsidP="000B7992">
            <w:pPr>
              <w:pStyle w:val="TableParagraph"/>
              <w:spacing w:before="32"/>
              <w:ind w:left="270"/>
              <w:jc w:val="both"/>
              <w:rPr>
                <w:strike/>
              </w:rPr>
            </w:pPr>
            <w:r w:rsidRPr="001D05D6">
              <w:rPr>
                <w:strike/>
                <w:color w:val="262626"/>
              </w:rPr>
              <w:t>3:00</w:t>
            </w:r>
            <w:r w:rsidRPr="001D05D6">
              <w:rPr>
                <w:strike/>
                <w:color w:val="262626"/>
                <w:spacing w:val="-9"/>
              </w:rPr>
              <w:t xml:space="preserve"> </w:t>
            </w:r>
            <w:r w:rsidRPr="001D05D6">
              <w:rPr>
                <w:strike/>
                <w:color w:val="262626"/>
                <w:spacing w:val="-7"/>
              </w:rPr>
              <w:t>PM</w:t>
            </w:r>
          </w:p>
        </w:tc>
        <w:tc>
          <w:tcPr>
            <w:tcW w:w="972" w:type="dxa"/>
            <w:gridSpan w:val="2"/>
          </w:tcPr>
          <w:p w14:paraId="35549074" w14:textId="77777777" w:rsidR="00CD3ABF" w:rsidRPr="001D05D6" w:rsidRDefault="00CD3ABF" w:rsidP="000B7992">
            <w:pPr>
              <w:pStyle w:val="TableParagraph"/>
              <w:spacing w:before="28"/>
              <w:ind w:left="270"/>
              <w:jc w:val="both"/>
              <w:rPr>
                <w:strike/>
              </w:rPr>
            </w:pPr>
            <w:r w:rsidRPr="001D05D6">
              <w:rPr>
                <w:strike/>
                <w:color w:val="262626"/>
              </w:rPr>
              <w:t>4:00</w:t>
            </w:r>
            <w:r w:rsidRPr="001D05D6">
              <w:rPr>
                <w:strike/>
                <w:color w:val="262626"/>
                <w:spacing w:val="-10"/>
              </w:rPr>
              <w:t xml:space="preserve"> </w:t>
            </w:r>
            <w:r w:rsidRPr="001D05D6">
              <w:rPr>
                <w:strike/>
                <w:color w:val="262626"/>
                <w:spacing w:val="-5"/>
              </w:rPr>
              <w:t>PM</w:t>
            </w:r>
          </w:p>
        </w:tc>
        <w:tc>
          <w:tcPr>
            <w:tcW w:w="897" w:type="dxa"/>
          </w:tcPr>
          <w:p w14:paraId="08367402" w14:textId="77777777" w:rsidR="00CD3ABF" w:rsidRPr="001D05D6" w:rsidRDefault="00CD3ABF" w:rsidP="000B7992">
            <w:pPr>
              <w:pStyle w:val="TableParagraph"/>
              <w:spacing w:before="28"/>
              <w:ind w:left="270"/>
              <w:jc w:val="both"/>
              <w:rPr>
                <w:strike/>
              </w:rPr>
            </w:pPr>
            <w:r w:rsidRPr="001D05D6">
              <w:rPr>
                <w:strike/>
                <w:color w:val="262626"/>
              </w:rPr>
              <w:t>5:00</w:t>
            </w:r>
            <w:r w:rsidRPr="001D05D6">
              <w:rPr>
                <w:strike/>
                <w:color w:val="262626"/>
                <w:spacing w:val="-8"/>
              </w:rPr>
              <w:t xml:space="preserve"> </w:t>
            </w:r>
            <w:r w:rsidRPr="001D05D6">
              <w:rPr>
                <w:strike/>
                <w:color w:val="262626"/>
                <w:spacing w:val="-5"/>
              </w:rPr>
              <w:t>PM</w:t>
            </w:r>
          </w:p>
        </w:tc>
      </w:tr>
      <w:tr w:rsidR="00CD3ABF" w:rsidRPr="001D05D6" w14:paraId="6715470F" w14:textId="77777777" w:rsidTr="00E60F68">
        <w:trPr>
          <w:trHeight w:val="435"/>
        </w:trPr>
        <w:tc>
          <w:tcPr>
            <w:tcW w:w="3540" w:type="dxa"/>
          </w:tcPr>
          <w:p w14:paraId="0D4166F0" w14:textId="77777777" w:rsidR="00CD3ABF" w:rsidRPr="001D05D6" w:rsidRDefault="00CD3ABF" w:rsidP="000B7992">
            <w:pPr>
              <w:pStyle w:val="TableParagraph"/>
              <w:spacing w:before="155"/>
              <w:ind w:left="270"/>
              <w:jc w:val="both"/>
              <w:rPr>
                <w:strike/>
              </w:rPr>
            </w:pPr>
            <w:r w:rsidRPr="001D05D6">
              <w:rPr>
                <w:strike/>
                <w:color w:val="262626"/>
              </w:rPr>
              <w:t>6th</w:t>
            </w:r>
            <w:r w:rsidRPr="001D05D6">
              <w:rPr>
                <w:strike/>
                <w:color w:val="262626"/>
                <w:spacing w:val="5"/>
              </w:rPr>
              <w:t xml:space="preserve"> </w:t>
            </w:r>
            <w:r w:rsidRPr="001D05D6">
              <w:rPr>
                <w:strike/>
                <w:color w:val="262626"/>
                <w:spacing w:val="-2"/>
              </w:rPr>
              <w:t>Street</w:t>
            </w:r>
          </w:p>
        </w:tc>
        <w:tc>
          <w:tcPr>
            <w:tcW w:w="1453" w:type="dxa"/>
            <w:gridSpan w:val="2"/>
          </w:tcPr>
          <w:p w14:paraId="2116CE9F" w14:textId="77777777" w:rsidR="00CD3ABF" w:rsidRPr="001D05D6" w:rsidRDefault="00CD3ABF" w:rsidP="000B7992">
            <w:pPr>
              <w:pStyle w:val="TableParagraph"/>
              <w:ind w:left="270"/>
              <w:jc w:val="both"/>
              <w:rPr>
                <w:strike/>
              </w:rPr>
            </w:pPr>
          </w:p>
        </w:tc>
        <w:tc>
          <w:tcPr>
            <w:tcW w:w="911" w:type="dxa"/>
          </w:tcPr>
          <w:p w14:paraId="03015D8B" w14:textId="77777777" w:rsidR="00CD3ABF" w:rsidRPr="001D05D6" w:rsidRDefault="00CD3ABF" w:rsidP="000B7992">
            <w:pPr>
              <w:pStyle w:val="TableParagraph"/>
              <w:ind w:left="270"/>
              <w:jc w:val="both"/>
              <w:rPr>
                <w:strike/>
              </w:rPr>
            </w:pPr>
          </w:p>
        </w:tc>
        <w:tc>
          <w:tcPr>
            <w:tcW w:w="910" w:type="dxa"/>
          </w:tcPr>
          <w:p w14:paraId="666E3E50" w14:textId="77777777" w:rsidR="00CD3ABF" w:rsidRPr="001D05D6" w:rsidRDefault="00CD3ABF" w:rsidP="000B7992">
            <w:pPr>
              <w:pStyle w:val="TableParagraph"/>
              <w:ind w:left="270"/>
              <w:jc w:val="both"/>
              <w:rPr>
                <w:strike/>
              </w:rPr>
            </w:pPr>
          </w:p>
        </w:tc>
        <w:tc>
          <w:tcPr>
            <w:tcW w:w="897" w:type="dxa"/>
          </w:tcPr>
          <w:p w14:paraId="2E597256" w14:textId="77777777" w:rsidR="00CD3ABF" w:rsidRPr="001D05D6" w:rsidRDefault="00CD3ABF" w:rsidP="000B7992">
            <w:pPr>
              <w:pStyle w:val="TableParagraph"/>
              <w:ind w:left="270"/>
              <w:jc w:val="both"/>
              <w:rPr>
                <w:strike/>
              </w:rPr>
            </w:pPr>
          </w:p>
        </w:tc>
        <w:tc>
          <w:tcPr>
            <w:tcW w:w="652" w:type="dxa"/>
          </w:tcPr>
          <w:p w14:paraId="38840D9B" w14:textId="77777777" w:rsidR="00CD3ABF" w:rsidRPr="001D05D6" w:rsidRDefault="00CD3ABF" w:rsidP="000B7992">
            <w:pPr>
              <w:pStyle w:val="TableParagraph"/>
              <w:ind w:left="270"/>
              <w:jc w:val="both"/>
              <w:rPr>
                <w:strike/>
              </w:rPr>
            </w:pPr>
          </w:p>
        </w:tc>
        <w:tc>
          <w:tcPr>
            <w:tcW w:w="1240" w:type="dxa"/>
          </w:tcPr>
          <w:p w14:paraId="3D0ACE46" w14:textId="77777777" w:rsidR="00CD3ABF" w:rsidRPr="001D05D6" w:rsidRDefault="00CD3ABF" w:rsidP="000B7992">
            <w:pPr>
              <w:pStyle w:val="TableParagraph"/>
              <w:ind w:left="270"/>
              <w:jc w:val="both"/>
              <w:rPr>
                <w:strike/>
              </w:rPr>
            </w:pPr>
          </w:p>
        </w:tc>
        <w:tc>
          <w:tcPr>
            <w:tcW w:w="900" w:type="dxa"/>
          </w:tcPr>
          <w:p w14:paraId="62981A89" w14:textId="77777777" w:rsidR="00CD3ABF" w:rsidRPr="001D05D6" w:rsidRDefault="00CD3ABF" w:rsidP="000B7992">
            <w:pPr>
              <w:pStyle w:val="TableParagraph"/>
              <w:ind w:left="270"/>
              <w:jc w:val="both"/>
              <w:rPr>
                <w:strike/>
              </w:rPr>
            </w:pPr>
          </w:p>
        </w:tc>
        <w:tc>
          <w:tcPr>
            <w:tcW w:w="926" w:type="dxa"/>
            <w:gridSpan w:val="2"/>
          </w:tcPr>
          <w:p w14:paraId="003EE213" w14:textId="77777777" w:rsidR="00CD3ABF" w:rsidRPr="001D05D6" w:rsidRDefault="00CD3ABF" w:rsidP="000B7992">
            <w:pPr>
              <w:pStyle w:val="TableParagraph"/>
              <w:ind w:left="270"/>
              <w:jc w:val="both"/>
              <w:rPr>
                <w:strike/>
              </w:rPr>
            </w:pPr>
          </w:p>
        </w:tc>
        <w:tc>
          <w:tcPr>
            <w:tcW w:w="908" w:type="dxa"/>
          </w:tcPr>
          <w:p w14:paraId="0773A063" w14:textId="77777777" w:rsidR="00CD3ABF" w:rsidRPr="001D05D6" w:rsidRDefault="00CD3ABF" w:rsidP="000B7992">
            <w:pPr>
              <w:pStyle w:val="TableParagraph"/>
              <w:ind w:left="270"/>
              <w:jc w:val="both"/>
              <w:rPr>
                <w:strike/>
              </w:rPr>
            </w:pPr>
          </w:p>
        </w:tc>
        <w:tc>
          <w:tcPr>
            <w:tcW w:w="261" w:type="dxa"/>
          </w:tcPr>
          <w:p w14:paraId="79DCB341" w14:textId="77777777" w:rsidR="00CD3ABF" w:rsidRPr="001D05D6" w:rsidRDefault="00CD3ABF" w:rsidP="000B7992">
            <w:pPr>
              <w:pStyle w:val="TableParagraph"/>
              <w:ind w:left="270"/>
              <w:jc w:val="both"/>
              <w:rPr>
                <w:strike/>
              </w:rPr>
            </w:pPr>
          </w:p>
        </w:tc>
        <w:tc>
          <w:tcPr>
            <w:tcW w:w="711" w:type="dxa"/>
          </w:tcPr>
          <w:p w14:paraId="22D5C329" w14:textId="77777777" w:rsidR="00CD3ABF" w:rsidRPr="001D05D6" w:rsidRDefault="00CD3ABF" w:rsidP="000B7992">
            <w:pPr>
              <w:pStyle w:val="TableParagraph"/>
              <w:ind w:left="270"/>
              <w:jc w:val="both"/>
              <w:rPr>
                <w:strike/>
              </w:rPr>
            </w:pPr>
          </w:p>
        </w:tc>
        <w:tc>
          <w:tcPr>
            <w:tcW w:w="897" w:type="dxa"/>
          </w:tcPr>
          <w:p w14:paraId="7DACBE81" w14:textId="77777777" w:rsidR="00CD3ABF" w:rsidRPr="001D05D6" w:rsidRDefault="00CD3ABF" w:rsidP="000B7992">
            <w:pPr>
              <w:pStyle w:val="TableParagraph"/>
              <w:ind w:left="270"/>
              <w:jc w:val="both"/>
              <w:rPr>
                <w:strike/>
              </w:rPr>
            </w:pPr>
          </w:p>
        </w:tc>
      </w:tr>
      <w:tr w:rsidR="00CD3ABF" w:rsidRPr="001D05D6" w14:paraId="0C4D329C" w14:textId="77777777" w:rsidTr="00E60F68">
        <w:trPr>
          <w:trHeight w:val="302"/>
        </w:trPr>
        <w:tc>
          <w:tcPr>
            <w:tcW w:w="3540" w:type="dxa"/>
          </w:tcPr>
          <w:p w14:paraId="3653EF61" w14:textId="77777777" w:rsidR="00CD3ABF" w:rsidRPr="001D05D6" w:rsidRDefault="00CD3ABF" w:rsidP="000B7992">
            <w:pPr>
              <w:pStyle w:val="TableParagraph"/>
              <w:spacing w:before="18"/>
              <w:ind w:left="270"/>
              <w:jc w:val="both"/>
              <w:rPr>
                <w:strike/>
              </w:rPr>
            </w:pPr>
            <w:r w:rsidRPr="001D05D6">
              <w:rPr>
                <w:strike/>
                <w:color w:val="262626"/>
              </w:rPr>
              <w:t>A</w:t>
            </w:r>
            <w:r w:rsidRPr="001D05D6">
              <w:rPr>
                <w:strike/>
                <w:color w:val="262626"/>
                <w:spacing w:val="4"/>
              </w:rPr>
              <w:t xml:space="preserve"> </w:t>
            </w:r>
            <w:r w:rsidRPr="001D05D6">
              <w:rPr>
                <w:strike/>
                <w:color w:val="262626"/>
              </w:rPr>
              <w:t>St.</w:t>
            </w:r>
            <w:r w:rsidRPr="001D05D6">
              <w:rPr>
                <w:strike/>
                <w:color w:val="262626"/>
                <w:spacing w:val="3"/>
              </w:rPr>
              <w:t xml:space="preserve"> </w:t>
            </w:r>
            <w:r w:rsidRPr="001D05D6">
              <w:rPr>
                <w:strike/>
                <w:color w:val="262626"/>
              </w:rPr>
              <w:t>to</w:t>
            </w:r>
            <w:r w:rsidRPr="001D05D6">
              <w:rPr>
                <w:strike/>
                <w:color w:val="262626"/>
                <w:spacing w:val="-2"/>
              </w:rPr>
              <w:t xml:space="preserve"> </w:t>
            </w:r>
            <w:r w:rsidRPr="001D05D6">
              <w:rPr>
                <w:strike/>
                <w:color w:val="262626"/>
              </w:rPr>
              <w:t>B.</w:t>
            </w:r>
            <w:r w:rsidRPr="001D05D6">
              <w:rPr>
                <w:strike/>
                <w:color w:val="262626"/>
                <w:spacing w:val="7"/>
              </w:rPr>
              <w:t xml:space="preserve"> </w:t>
            </w:r>
            <w:r w:rsidRPr="001D05D6">
              <w:rPr>
                <w:strike/>
                <w:color w:val="262626"/>
              </w:rPr>
              <w:t>St.</w:t>
            </w:r>
            <w:r w:rsidRPr="001D05D6">
              <w:rPr>
                <w:strike/>
                <w:color w:val="262626"/>
                <w:spacing w:val="-7"/>
              </w:rPr>
              <w:t xml:space="preserve"> </w:t>
            </w:r>
            <w:r w:rsidRPr="001D05D6">
              <w:rPr>
                <w:strike/>
                <w:color w:val="262626"/>
              </w:rPr>
              <w:t>-</w:t>
            </w:r>
            <w:r w:rsidRPr="001D05D6">
              <w:rPr>
                <w:strike/>
                <w:color w:val="262626"/>
                <w:spacing w:val="5"/>
              </w:rPr>
              <w:t xml:space="preserve"> </w:t>
            </w:r>
            <w:r w:rsidRPr="001D05D6">
              <w:rPr>
                <w:strike/>
                <w:color w:val="262626"/>
                <w:spacing w:val="-2"/>
              </w:rPr>
              <w:t>Northside</w:t>
            </w:r>
          </w:p>
        </w:tc>
        <w:tc>
          <w:tcPr>
            <w:tcW w:w="1453" w:type="dxa"/>
            <w:gridSpan w:val="2"/>
          </w:tcPr>
          <w:p w14:paraId="4D13296A" w14:textId="77777777" w:rsidR="00CD3ABF" w:rsidRPr="001D05D6" w:rsidRDefault="00CD3ABF" w:rsidP="000B7992">
            <w:pPr>
              <w:pStyle w:val="TableParagraph"/>
              <w:spacing w:before="27"/>
              <w:ind w:left="270"/>
              <w:jc w:val="both"/>
              <w:rPr>
                <w:strike/>
              </w:rPr>
            </w:pPr>
            <w:r w:rsidRPr="001D05D6">
              <w:rPr>
                <w:strike/>
                <w:color w:val="262626"/>
                <w:spacing w:val="-10"/>
              </w:rPr>
              <w:t>4</w:t>
            </w:r>
          </w:p>
        </w:tc>
        <w:tc>
          <w:tcPr>
            <w:tcW w:w="911" w:type="dxa"/>
          </w:tcPr>
          <w:p w14:paraId="7328A4CA" w14:textId="77777777" w:rsidR="00CD3ABF" w:rsidRPr="001D05D6" w:rsidRDefault="00CD3ABF" w:rsidP="000B7992">
            <w:pPr>
              <w:pStyle w:val="TableParagraph"/>
              <w:spacing w:before="32" w:line="250" w:lineRule="exact"/>
              <w:ind w:left="270"/>
              <w:jc w:val="both"/>
              <w:rPr>
                <w:strike/>
              </w:rPr>
            </w:pPr>
            <w:r w:rsidRPr="001D05D6">
              <w:rPr>
                <w:strike/>
                <w:color w:val="262626"/>
                <w:spacing w:val="-10"/>
              </w:rPr>
              <w:t>0</w:t>
            </w:r>
          </w:p>
        </w:tc>
        <w:tc>
          <w:tcPr>
            <w:tcW w:w="910" w:type="dxa"/>
          </w:tcPr>
          <w:p w14:paraId="7946DF0D" w14:textId="77777777" w:rsidR="00CD3ABF" w:rsidRPr="001D05D6" w:rsidRDefault="00CD3ABF" w:rsidP="000B7992">
            <w:pPr>
              <w:pStyle w:val="TableParagraph"/>
              <w:spacing w:before="27"/>
              <w:ind w:left="270"/>
              <w:jc w:val="both"/>
              <w:rPr>
                <w:strike/>
              </w:rPr>
            </w:pPr>
            <w:r w:rsidRPr="001D05D6">
              <w:rPr>
                <w:strike/>
                <w:color w:val="262626"/>
                <w:spacing w:val="-10"/>
              </w:rPr>
              <w:t>0</w:t>
            </w:r>
          </w:p>
        </w:tc>
        <w:tc>
          <w:tcPr>
            <w:tcW w:w="897" w:type="dxa"/>
          </w:tcPr>
          <w:p w14:paraId="2EE7F7BA" w14:textId="77777777" w:rsidR="00CD3ABF" w:rsidRPr="001D05D6" w:rsidRDefault="00CD3ABF" w:rsidP="000B7992">
            <w:pPr>
              <w:pStyle w:val="TableParagraph"/>
              <w:spacing w:before="27"/>
              <w:ind w:left="270"/>
              <w:jc w:val="both"/>
              <w:rPr>
                <w:strike/>
              </w:rPr>
            </w:pPr>
            <w:r w:rsidRPr="001D05D6">
              <w:rPr>
                <w:strike/>
                <w:color w:val="262626"/>
                <w:spacing w:val="-10"/>
              </w:rPr>
              <w:t>0</w:t>
            </w:r>
          </w:p>
        </w:tc>
        <w:tc>
          <w:tcPr>
            <w:tcW w:w="652" w:type="dxa"/>
          </w:tcPr>
          <w:p w14:paraId="141753BE" w14:textId="77777777" w:rsidR="00CD3ABF" w:rsidRPr="001D05D6" w:rsidRDefault="00CD3ABF" w:rsidP="000B7992">
            <w:pPr>
              <w:pStyle w:val="TableParagraph"/>
              <w:spacing w:before="27"/>
              <w:ind w:left="270"/>
              <w:jc w:val="both"/>
              <w:rPr>
                <w:strike/>
              </w:rPr>
            </w:pPr>
            <w:r w:rsidRPr="001D05D6">
              <w:rPr>
                <w:strike/>
                <w:color w:val="262626"/>
                <w:spacing w:val="-10"/>
              </w:rPr>
              <w:t>0</w:t>
            </w:r>
          </w:p>
        </w:tc>
        <w:tc>
          <w:tcPr>
            <w:tcW w:w="1240" w:type="dxa"/>
          </w:tcPr>
          <w:p w14:paraId="5DF46A33" w14:textId="77777777" w:rsidR="00CD3ABF" w:rsidRPr="001D05D6" w:rsidRDefault="00CD3ABF" w:rsidP="000B7992">
            <w:pPr>
              <w:pStyle w:val="TableParagraph"/>
              <w:spacing w:before="27"/>
              <w:ind w:left="270"/>
              <w:jc w:val="both"/>
              <w:rPr>
                <w:strike/>
              </w:rPr>
            </w:pPr>
            <w:r w:rsidRPr="001D05D6">
              <w:rPr>
                <w:strike/>
                <w:color w:val="262626"/>
                <w:spacing w:val="-10"/>
              </w:rPr>
              <w:t>0</w:t>
            </w:r>
          </w:p>
        </w:tc>
        <w:tc>
          <w:tcPr>
            <w:tcW w:w="900" w:type="dxa"/>
          </w:tcPr>
          <w:p w14:paraId="049B1FFD" w14:textId="77777777" w:rsidR="00CD3ABF" w:rsidRPr="001D05D6" w:rsidRDefault="00CD3ABF" w:rsidP="000B7992">
            <w:pPr>
              <w:pStyle w:val="TableParagraph"/>
              <w:spacing w:before="23"/>
              <w:ind w:left="270"/>
              <w:jc w:val="both"/>
              <w:rPr>
                <w:strike/>
              </w:rPr>
            </w:pPr>
            <w:r w:rsidRPr="001D05D6">
              <w:rPr>
                <w:strike/>
                <w:color w:val="262626"/>
                <w:spacing w:val="-10"/>
                <w:w w:val="105"/>
              </w:rPr>
              <w:t>0</w:t>
            </w:r>
          </w:p>
        </w:tc>
        <w:tc>
          <w:tcPr>
            <w:tcW w:w="926" w:type="dxa"/>
            <w:gridSpan w:val="2"/>
          </w:tcPr>
          <w:p w14:paraId="4E26F13F" w14:textId="77777777" w:rsidR="00CD3ABF" w:rsidRPr="001D05D6" w:rsidRDefault="00CD3ABF" w:rsidP="000B7992">
            <w:pPr>
              <w:pStyle w:val="TableParagraph"/>
              <w:spacing w:before="23"/>
              <w:ind w:left="270"/>
              <w:jc w:val="both"/>
              <w:rPr>
                <w:strike/>
              </w:rPr>
            </w:pPr>
            <w:r w:rsidRPr="001D05D6">
              <w:rPr>
                <w:strike/>
                <w:noProof/>
              </w:rPr>
              <mc:AlternateContent>
                <mc:Choice Requires="wpg">
                  <w:drawing>
                    <wp:anchor distT="0" distB="0" distL="0" distR="0" simplePos="0" relativeHeight="251760640" behindDoc="0" locked="0" layoutInCell="1" allowOverlap="1" wp14:anchorId="46E02B0B" wp14:editId="20E00D01">
                      <wp:simplePos x="0" y="0"/>
                      <wp:positionH relativeFrom="column">
                        <wp:posOffset>97715</wp:posOffset>
                      </wp:positionH>
                      <wp:positionV relativeFrom="paragraph">
                        <wp:posOffset>-149370</wp:posOffset>
                      </wp:positionV>
                      <wp:extent cx="152400" cy="459740"/>
                      <wp:effectExtent l="0" t="0" r="0" b="0"/>
                      <wp:wrapNone/>
                      <wp:docPr id="1009" name="Group 1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400" cy="459740"/>
                                <a:chOff x="0" y="0"/>
                                <a:chExt cx="152400" cy="459740"/>
                              </a:xfrm>
                            </wpg:grpSpPr>
                            <wps:wsp>
                              <wps:cNvPr id="1010" name="Textbox 1010"/>
                              <wps:cNvSpPr txBox="1"/>
                              <wps:spPr>
                                <a:xfrm>
                                  <a:off x="0" y="0"/>
                                  <a:ext cx="152400" cy="459740"/>
                                </a:xfrm>
                                <a:prstGeom prst="rect">
                                  <a:avLst/>
                                </a:prstGeom>
                              </wps:spPr>
                              <wps:txbx>
                                <w:txbxContent>
                                  <w:p w14:paraId="4248F0B4" w14:textId="77777777" w:rsidR="00CD3ABF" w:rsidRDefault="00CD3ABF" w:rsidP="00CD3ABF"/>
                                  <w:p w14:paraId="0346FB5E" w14:textId="77777777" w:rsidR="00CD3ABF" w:rsidRDefault="00CD3ABF" w:rsidP="00CD3ABF">
                                    <w:pPr>
                                      <w:spacing w:before="223"/>
                                    </w:pPr>
                                  </w:p>
                                  <w:p w14:paraId="5525EDAF" w14:textId="77777777" w:rsidR="00CD3ABF" w:rsidRDefault="00CD3ABF" w:rsidP="00CD3ABF">
                                    <w:pPr>
                                      <w:spacing w:line="6892" w:lineRule="exact"/>
                                      <w:ind w:left="-4041"/>
                                      <w:rPr>
                                        <w:rFonts w:ascii="Century Gothic"/>
                                      </w:rPr>
                                    </w:pPr>
                                    <w:r>
                                      <w:rPr>
                                        <w:rFonts w:ascii="Century Gothic"/>
                                      </w:rPr>
                                      <w:t>9.2-A-</w:t>
                                    </w:r>
                                    <w:r>
                                      <w:rPr>
                                        <w:rFonts w:ascii="Century Gothic"/>
                                        <w:spacing w:val="-10"/>
                                      </w:rPr>
                                      <w:t>4</w:t>
                                    </w:r>
                                  </w:p>
                                </w:txbxContent>
                              </wps:txbx>
                              <wps:bodyPr wrap="square" lIns="0" tIns="0" rIns="0" bIns="0" rtlCol="0">
                                <a:noAutofit/>
                              </wps:bodyPr>
                            </wps:wsp>
                          </wpg:wgp>
                        </a:graphicData>
                      </a:graphic>
                    </wp:anchor>
                  </w:drawing>
                </mc:Choice>
                <mc:Fallback>
                  <w:pict>
                    <v:group w14:anchorId="46E02B0B" id="Group 1009" o:spid="_x0000_s1079" style="position:absolute;left:0;text-align:left;margin-left:7.7pt;margin-top:-11.75pt;width:12pt;height:36.2pt;z-index:251760640;mso-wrap-distance-left:0;mso-wrap-distance-right:0" coordsize="152400,459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">
                      <v:shape id="Textbox 1010" o:spid="_x0000_s1080" type="#_x0000_t202" style="position:absolute;width:152400;height:459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" filled="f" stroked="f">
                        <v:textbox inset="0,0,0,0">
                          <w:txbxContent>
                            <w:p w14:paraId="4248F0B4" w14:textId="77777777" w:rsidR="00CD3ABF" w:rsidRDefault="00CD3ABF" w:rsidP="00CD3ABF"/>
                            <w:p w14:paraId="0346FB5E" w14:textId="77777777" w:rsidR="00CD3ABF" w:rsidRDefault="00CD3ABF" w:rsidP="00CD3ABF">
                              <w:pPr>
                                <w:spacing w:before="223"/>
                              </w:pPr>
                            </w:p>
                            <w:p w14:paraId="5525EDAF" w14:textId="77777777" w:rsidR="00CD3ABF" w:rsidRDefault="00CD3ABF" w:rsidP="00CD3ABF">
                              <w:pPr>
                                <w:spacing w:line="6892" w:lineRule="exact"/>
                                <w:ind w:left="-4041"/>
                                <w:rPr>
                                  <w:rFonts w:ascii="Century Gothic"/>
                                </w:rPr>
                              </w:pPr>
                              <w:r>
                                <w:rPr>
                                  <w:rFonts w:ascii="Century Gothic"/>
                                </w:rPr>
                                <w:t>9.2-A-</w:t>
                              </w:r>
                              <w:r>
                                <w:rPr>
                                  <w:rFonts w:ascii="Century Gothic"/>
                                  <w:spacing w:val="-10"/>
                                </w:rPr>
                                <w:t>4</w:t>
                              </w:r>
                            </w:p>
                          </w:txbxContent>
                        </v:textbox>
                      </v:shape>
                    </v:group>
                  </w:pict>
                </mc:Fallback>
              </mc:AlternateContent>
            </w:r>
            <w:r w:rsidRPr="001D05D6">
              <w:rPr>
                <w:strike/>
                <w:color w:val="262626"/>
                <w:spacing w:val="-10"/>
                <w:w w:val="105"/>
              </w:rPr>
              <w:t>0</w:t>
            </w:r>
          </w:p>
        </w:tc>
        <w:tc>
          <w:tcPr>
            <w:tcW w:w="908" w:type="dxa"/>
          </w:tcPr>
          <w:p w14:paraId="4701CA8A" w14:textId="77777777" w:rsidR="00CD3ABF" w:rsidRPr="001D05D6" w:rsidRDefault="00CD3ABF" w:rsidP="000B7992">
            <w:pPr>
              <w:pStyle w:val="TableParagraph"/>
              <w:spacing w:before="23"/>
              <w:ind w:left="270"/>
              <w:jc w:val="both"/>
              <w:rPr>
                <w:strike/>
              </w:rPr>
            </w:pPr>
            <w:r w:rsidRPr="001D05D6">
              <w:rPr>
                <w:strike/>
                <w:color w:val="262626"/>
                <w:spacing w:val="-10"/>
              </w:rPr>
              <w:t>0</w:t>
            </w:r>
          </w:p>
        </w:tc>
        <w:tc>
          <w:tcPr>
            <w:tcW w:w="261" w:type="dxa"/>
          </w:tcPr>
          <w:p w14:paraId="2AC3E301" w14:textId="77777777" w:rsidR="00CD3ABF" w:rsidRPr="001D05D6" w:rsidRDefault="00CD3ABF" w:rsidP="000B7992">
            <w:pPr>
              <w:pStyle w:val="TableParagraph"/>
              <w:ind w:left="270"/>
              <w:jc w:val="both"/>
              <w:rPr>
                <w:strike/>
              </w:rPr>
            </w:pPr>
          </w:p>
        </w:tc>
        <w:tc>
          <w:tcPr>
            <w:tcW w:w="711" w:type="dxa"/>
          </w:tcPr>
          <w:p w14:paraId="37E87328" w14:textId="77777777" w:rsidR="00CD3ABF" w:rsidRPr="001D05D6" w:rsidRDefault="00CD3ABF" w:rsidP="000B7992">
            <w:pPr>
              <w:pStyle w:val="TableParagraph"/>
              <w:spacing w:before="23"/>
              <w:ind w:left="270"/>
              <w:jc w:val="both"/>
              <w:rPr>
                <w:strike/>
              </w:rPr>
            </w:pPr>
            <w:r w:rsidRPr="001D05D6">
              <w:rPr>
                <w:strike/>
                <w:color w:val="262626"/>
                <w:spacing w:val="-10"/>
              </w:rPr>
              <w:t>0</w:t>
            </w:r>
          </w:p>
        </w:tc>
        <w:tc>
          <w:tcPr>
            <w:tcW w:w="897" w:type="dxa"/>
          </w:tcPr>
          <w:p w14:paraId="6B969E8B" w14:textId="77777777" w:rsidR="00CD3ABF" w:rsidRPr="001D05D6" w:rsidRDefault="00CD3ABF" w:rsidP="000B7992">
            <w:pPr>
              <w:pStyle w:val="TableParagraph"/>
              <w:spacing w:before="18"/>
              <w:ind w:left="270"/>
              <w:jc w:val="both"/>
              <w:rPr>
                <w:strike/>
              </w:rPr>
            </w:pPr>
            <w:r w:rsidRPr="001D05D6">
              <w:rPr>
                <w:strike/>
                <w:color w:val="262626"/>
                <w:spacing w:val="-10"/>
                <w:w w:val="105"/>
              </w:rPr>
              <w:t>0</w:t>
            </w:r>
          </w:p>
        </w:tc>
      </w:tr>
      <w:tr w:rsidR="00CD3ABF" w:rsidRPr="001D05D6" w14:paraId="0AC3EBF4" w14:textId="77777777" w:rsidTr="00E60F68">
        <w:trPr>
          <w:trHeight w:val="290"/>
        </w:trPr>
        <w:tc>
          <w:tcPr>
            <w:tcW w:w="3540" w:type="dxa"/>
          </w:tcPr>
          <w:p w14:paraId="089B44BF" w14:textId="77777777" w:rsidR="00CD3ABF" w:rsidRPr="001D05D6" w:rsidRDefault="00CD3ABF" w:rsidP="000B7992">
            <w:pPr>
              <w:pStyle w:val="TableParagraph"/>
              <w:spacing w:before="8"/>
              <w:ind w:left="270"/>
              <w:jc w:val="both"/>
              <w:rPr>
                <w:strike/>
              </w:rPr>
            </w:pPr>
            <w:r w:rsidRPr="001D05D6">
              <w:rPr>
                <w:strike/>
                <w:color w:val="262626"/>
              </w:rPr>
              <w:t>A</w:t>
            </w:r>
            <w:r w:rsidRPr="001D05D6">
              <w:rPr>
                <w:strike/>
                <w:color w:val="262626"/>
                <w:spacing w:val="1"/>
              </w:rPr>
              <w:t xml:space="preserve"> </w:t>
            </w:r>
            <w:r w:rsidRPr="001D05D6">
              <w:rPr>
                <w:strike/>
                <w:color w:val="262626"/>
              </w:rPr>
              <w:t>St.</w:t>
            </w:r>
            <w:r w:rsidRPr="001D05D6">
              <w:rPr>
                <w:strike/>
                <w:color w:val="262626"/>
                <w:spacing w:val="1"/>
              </w:rPr>
              <w:t xml:space="preserve"> </w:t>
            </w:r>
            <w:r w:rsidRPr="001D05D6">
              <w:rPr>
                <w:strike/>
                <w:color w:val="262626"/>
              </w:rPr>
              <w:t>to</w:t>
            </w:r>
            <w:r w:rsidRPr="001D05D6">
              <w:rPr>
                <w:strike/>
                <w:color w:val="262626"/>
                <w:spacing w:val="-4"/>
              </w:rPr>
              <w:t xml:space="preserve"> </w:t>
            </w:r>
            <w:r w:rsidRPr="001D05D6">
              <w:rPr>
                <w:strike/>
                <w:color w:val="262626"/>
              </w:rPr>
              <w:t>B.</w:t>
            </w:r>
            <w:r w:rsidRPr="001D05D6">
              <w:rPr>
                <w:strike/>
                <w:color w:val="262626"/>
                <w:spacing w:val="3"/>
              </w:rPr>
              <w:t xml:space="preserve"> </w:t>
            </w:r>
            <w:r w:rsidRPr="001D05D6">
              <w:rPr>
                <w:strike/>
                <w:color w:val="262626"/>
              </w:rPr>
              <w:t>St.</w:t>
            </w:r>
            <w:r w:rsidRPr="001D05D6">
              <w:rPr>
                <w:strike/>
                <w:color w:val="262626"/>
                <w:spacing w:val="-1"/>
              </w:rPr>
              <w:t xml:space="preserve"> </w:t>
            </w:r>
            <w:r w:rsidRPr="001D05D6">
              <w:rPr>
                <w:strike/>
                <w:color w:val="262626"/>
              </w:rPr>
              <w:t>-</w:t>
            </w:r>
            <w:r w:rsidRPr="001D05D6">
              <w:rPr>
                <w:strike/>
                <w:color w:val="262626"/>
                <w:spacing w:val="13"/>
              </w:rPr>
              <w:t xml:space="preserve"> </w:t>
            </w:r>
            <w:r w:rsidRPr="001D05D6">
              <w:rPr>
                <w:strike/>
                <w:color w:val="262626"/>
                <w:spacing w:val="-2"/>
              </w:rPr>
              <w:t>Southside</w:t>
            </w:r>
          </w:p>
        </w:tc>
        <w:tc>
          <w:tcPr>
            <w:tcW w:w="1453" w:type="dxa"/>
            <w:gridSpan w:val="2"/>
          </w:tcPr>
          <w:p w14:paraId="47A8FE19" w14:textId="77777777" w:rsidR="00CD3ABF" w:rsidRPr="001D05D6" w:rsidRDefault="00CD3ABF" w:rsidP="000B7992">
            <w:pPr>
              <w:pStyle w:val="TableParagraph"/>
              <w:spacing w:before="23" w:line="248" w:lineRule="exact"/>
              <w:ind w:left="270"/>
              <w:jc w:val="both"/>
              <w:rPr>
                <w:strike/>
              </w:rPr>
            </w:pPr>
            <w:r w:rsidRPr="001D05D6">
              <w:rPr>
                <w:strike/>
                <w:color w:val="262626"/>
                <w:spacing w:val="-10"/>
                <w:w w:val="110"/>
              </w:rPr>
              <w:t>6</w:t>
            </w:r>
          </w:p>
        </w:tc>
        <w:tc>
          <w:tcPr>
            <w:tcW w:w="911" w:type="dxa"/>
          </w:tcPr>
          <w:p w14:paraId="3928CD17" w14:textId="77777777" w:rsidR="00CD3ABF" w:rsidRPr="001D05D6" w:rsidRDefault="00CD3ABF" w:rsidP="000B7992">
            <w:pPr>
              <w:pStyle w:val="TableParagraph"/>
              <w:spacing w:before="23" w:line="248" w:lineRule="exact"/>
              <w:ind w:left="270"/>
              <w:jc w:val="both"/>
              <w:rPr>
                <w:strike/>
              </w:rPr>
            </w:pPr>
            <w:r w:rsidRPr="001D05D6">
              <w:rPr>
                <w:strike/>
                <w:color w:val="262626"/>
                <w:spacing w:val="-10"/>
              </w:rPr>
              <w:t>0</w:t>
            </w:r>
          </w:p>
        </w:tc>
        <w:tc>
          <w:tcPr>
            <w:tcW w:w="910" w:type="dxa"/>
          </w:tcPr>
          <w:p w14:paraId="6D50B42F" w14:textId="77777777" w:rsidR="00CD3ABF" w:rsidRPr="001D05D6" w:rsidRDefault="00CD3ABF" w:rsidP="000B7992">
            <w:pPr>
              <w:pStyle w:val="TableParagraph"/>
              <w:spacing w:before="18"/>
              <w:ind w:left="270"/>
              <w:jc w:val="both"/>
              <w:rPr>
                <w:strike/>
              </w:rPr>
            </w:pPr>
            <w:r w:rsidRPr="001D05D6">
              <w:rPr>
                <w:strike/>
                <w:color w:val="262626"/>
                <w:spacing w:val="-10"/>
                <w:w w:val="105"/>
              </w:rPr>
              <w:t>2</w:t>
            </w:r>
          </w:p>
        </w:tc>
        <w:tc>
          <w:tcPr>
            <w:tcW w:w="897" w:type="dxa"/>
          </w:tcPr>
          <w:p w14:paraId="4C1D5E31" w14:textId="77777777" w:rsidR="00CD3ABF" w:rsidRPr="001D05D6" w:rsidRDefault="00CD3ABF" w:rsidP="000B7992">
            <w:pPr>
              <w:pStyle w:val="TableParagraph"/>
              <w:spacing w:before="18"/>
              <w:ind w:left="270"/>
              <w:jc w:val="both"/>
              <w:rPr>
                <w:strike/>
              </w:rPr>
            </w:pPr>
            <w:r w:rsidRPr="001D05D6">
              <w:rPr>
                <w:strike/>
                <w:color w:val="262626"/>
                <w:spacing w:val="-10"/>
              </w:rPr>
              <w:t>1</w:t>
            </w:r>
          </w:p>
        </w:tc>
        <w:tc>
          <w:tcPr>
            <w:tcW w:w="652" w:type="dxa"/>
          </w:tcPr>
          <w:p w14:paraId="1DB36607" w14:textId="77777777" w:rsidR="00CD3ABF" w:rsidRPr="001D05D6" w:rsidRDefault="00CD3ABF" w:rsidP="000B7992">
            <w:pPr>
              <w:pStyle w:val="TableParagraph"/>
              <w:spacing w:before="23" w:line="248" w:lineRule="exact"/>
              <w:ind w:left="270"/>
              <w:jc w:val="both"/>
              <w:rPr>
                <w:strike/>
              </w:rPr>
            </w:pPr>
            <w:r w:rsidRPr="001D05D6">
              <w:rPr>
                <w:strike/>
                <w:color w:val="262626"/>
                <w:spacing w:val="-10"/>
              </w:rPr>
              <w:t>I</w:t>
            </w:r>
          </w:p>
        </w:tc>
        <w:tc>
          <w:tcPr>
            <w:tcW w:w="1240" w:type="dxa"/>
          </w:tcPr>
          <w:p w14:paraId="065DE76C" w14:textId="77777777" w:rsidR="00CD3ABF" w:rsidRPr="001D05D6" w:rsidRDefault="00CD3ABF" w:rsidP="000B7992">
            <w:pPr>
              <w:pStyle w:val="TableParagraph"/>
              <w:spacing w:before="18"/>
              <w:ind w:left="270"/>
              <w:jc w:val="both"/>
              <w:rPr>
                <w:strike/>
              </w:rPr>
            </w:pPr>
            <w:r w:rsidRPr="001D05D6">
              <w:rPr>
                <w:strike/>
                <w:color w:val="262626"/>
                <w:spacing w:val="-10"/>
              </w:rPr>
              <w:t>1</w:t>
            </w:r>
          </w:p>
        </w:tc>
        <w:tc>
          <w:tcPr>
            <w:tcW w:w="900" w:type="dxa"/>
          </w:tcPr>
          <w:p w14:paraId="5B83DBA5" w14:textId="77777777" w:rsidR="00CD3ABF" w:rsidRPr="001D05D6" w:rsidRDefault="00CD3ABF" w:rsidP="000B7992">
            <w:pPr>
              <w:pStyle w:val="TableParagraph"/>
              <w:spacing w:before="13"/>
              <w:ind w:left="270"/>
              <w:jc w:val="both"/>
              <w:rPr>
                <w:strike/>
              </w:rPr>
            </w:pPr>
            <w:r w:rsidRPr="001D05D6">
              <w:rPr>
                <w:strike/>
                <w:color w:val="262626"/>
                <w:spacing w:val="-10"/>
                <w:w w:val="105"/>
              </w:rPr>
              <w:t>0</w:t>
            </w:r>
          </w:p>
        </w:tc>
        <w:tc>
          <w:tcPr>
            <w:tcW w:w="926" w:type="dxa"/>
            <w:gridSpan w:val="2"/>
          </w:tcPr>
          <w:p w14:paraId="6C8E38BB" w14:textId="77777777" w:rsidR="00CD3ABF" w:rsidRPr="001D05D6" w:rsidRDefault="00CD3ABF" w:rsidP="000B7992">
            <w:pPr>
              <w:pStyle w:val="TableParagraph"/>
              <w:spacing w:before="13"/>
              <w:ind w:left="270"/>
              <w:jc w:val="both"/>
              <w:rPr>
                <w:strike/>
              </w:rPr>
            </w:pPr>
            <w:r w:rsidRPr="001D05D6">
              <w:rPr>
                <w:strike/>
                <w:color w:val="262626"/>
                <w:spacing w:val="-10"/>
                <w:w w:val="110"/>
              </w:rPr>
              <w:t>2</w:t>
            </w:r>
          </w:p>
        </w:tc>
        <w:tc>
          <w:tcPr>
            <w:tcW w:w="908" w:type="dxa"/>
          </w:tcPr>
          <w:p w14:paraId="27235E70" w14:textId="77777777" w:rsidR="00CD3ABF" w:rsidRPr="001D05D6" w:rsidRDefault="00CD3ABF" w:rsidP="000B7992">
            <w:pPr>
              <w:pStyle w:val="TableParagraph"/>
              <w:spacing w:before="13"/>
              <w:ind w:left="270"/>
              <w:jc w:val="both"/>
              <w:rPr>
                <w:strike/>
              </w:rPr>
            </w:pPr>
            <w:r w:rsidRPr="001D05D6">
              <w:rPr>
                <w:strike/>
                <w:color w:val="262626"/>
                <w:spacing w:val="-10"/>
              </w:rPr>
              <w:t>3</w:t>
            </w:r>
          </w:p>
        </w:tc>
        <w:tc>
          <w:tcPr>
            <w:tcW w:w="261" w:type="dxa"/>
          </w:tcPr>
          <w:p w14:paraId="12EAB5F3" w14:textId="77777777" w:rsidR="00CD3ABF" w:rsidRPr="001D05D6" w:rsidRDefault="00CD3ABF" w:rsidP="000B7992">
            <w:pPr>
              <w:pStyle w:val="TableParagraph"/>
              <w:ind w:left="270"/>
              <w:jc w:val="both"/>
              <w:rPr>
                <w:strike/>
                <w:sz w:val="20"/>
              </w:rPr>
            </w:pPr>
          </w:p>
        </w:tc>
        <w:tc>
          <w:tcPr>
            <w:tcW w:w="711" w:type="dxa"/>
          </w:tcPr>
          <w:p w14:paraId="5152D4C9" w14:textId="77777777" w:rsidR="00CD3ABF" w:rsidRPr="001D05D6" w:rsidRDefault="00CD3ABF" w:rsidP="000B7992">
            <w:pPr>
              <w:pStyle w:val="TableParagraph"/>
              <w:spacing w:before="13"/>
              <w:ind w:left="270"/>
              <w:jc w:val="both"/>
              <w:rPr>
                <w:strike/>
              </w:rPr>
            </w:pPr>
            <w:r w:rsidRPr="001D05D6">
              <w:rPr>
                <w:strike/>
                <w:color w:val="262626"/>
                <w:spacing w:val="-10"/>
              </w:rPr>
              <w:t>3</w:t>
            </w:r>
          </w:p>
        </w:tc>
        <w:tc>
          <w:tcPr>
            <w:tcW w:w="897" w:type="dxa"/>
          </w:tcPr>
          <w:p w14:paraId="71BA14FC" w14:textId="77777777" w:rsidR="00CD3ABF" w:rsidRPr="001D05D6" w:rsidRDefault="00CD3ABF" w:rsidP="000B7992">
            <w:pPr>
              <w:pStyle w:val="TableParagraph"/>
              <w:spacing w:before="8"/>
              <w:ind w:left="270"/>
              <w:jc w:val="both"/>
              <w:rPr>
                <w:strike/>
              </w:rPr>
            </w:pPr>
            <w:r w:rsidRPr="001D05D6">
              <w:rPr>
                <w:strike/>
                <w:color w:val="262626"/>
                <w:spacing w:val="-10"/>
                <w:w w:val="110"/>
              </w:rPr>
              <w:t>0</w:t>
            </w:r>
          </w:p>
        </w:tc>
      </w:tr>
      <w:tr w:rsidR="00CD3ABF" w:rsidRPr="001D05D6" w14:paraId="2CA178AC" w14:textId="77777777" w:rsidTr="00E60F68">
        <w:trPr>
          <w:trHeight w:val="295"/>
        </w:trPr>
        <w:tc>
          <w:tcPr>
            <w:tcW w:w="3540" w:type="dxa"/>
          </w:tcPr>
          <w:p w14:paraId="193FB268" w14:textId="77777777" w:rsidR="00CD3ABF" w:rsidRPr="001D05D6" w:rsidRDefault="00CD3ABF" w:rsidP="000B7992">
            <w:pPr>
              <w:pStyle w:val="TableParagraph"/>
              <w:spacing w:before="11"/>
              <w:ind w:left="270"/>
              <w:jc w:val="both"/>
              <w:rPr>
                <w:strike/>
              </w:rPr>
            </w:pPr>
            <w:r w:rsidRPr="001D05D6">
              <w:rPr>
                <w:strike/>
                <w:color w:val="262626"/>
              </w:rPr>
              <w:t>B</w:t>
            </w:r>
            <w:r w:rsidRPr="001D05D6">
              <w:rPr>
                <w:strike/>
                <w:color w:val="262626"/>
                <w:spacing w:val="-1"/>
              </w:rPr>
              <w:t xml:space="preserve"> </w:t>
            </w:r>
            <w:r w:rsidRPr="001D05D6">
              <w:rPr>
                <w:strike/>
                <w:color w:val="262626"/>
              </w:rPr>
              <w:t>St.</w:t>
            </w:r>
            <w:r w:rsidRPr="001D05D6">
              <w:rPr>
                <w:strike/>
                <w:color w:val="262626"/>
                <w:spacing w:val="4"/>
              </w:rPr>
              <w:t xml:space="preserve"> </w:t>
            </w:r>
            <w:r w:rsidRPr="001D05D6">
              <w:rPr>
                <w:strike/>
                <w:color w:val="262626"/>
              </w:rPr>
              <w:t>to C</w:t>
            </w:r>
            <w:r w:rsidRPr="001D05D6">
              <w:rPr>
                <w:strike/>
                <w:color w:val="262626"/>
                <w:spacing w:val="3"/>
              </w:rPr>
              <w:t xml:space="preserve"> </w:t>
            </w:r>
            <w:r w:rsidRPr="001D05D6">
              <w:rPr>
                <w:strike/>
                <w:color w:val="262626"/>
              </w:rPr>
              <w:t>St.</w:t>
            </w:r>
            <w:r w:rsidRPr="001D05D6">
              <w:rPr>
                <w:strike/>
                <w:color w:val="262626"/>
                <w:spacing w:val="-3"/>
              </w:rPr>
              <w:t xml:space="preserve"> </w:t>
            </w:r>
            <w:r w:rsidRPr="001D05D6">
              <w:rPr>
                <w:strike/>
                <w:color w:val="262626"/>
              </w:rPr>
              <w:t>-</w:t>
            </w:r>
            <w:r w:rsidRPr="001D05D6">
              <w:rPr>
                <w:strike/>
                <w:color w:val="262626"/>
                <w:spacing w:val="5"/>
              </w:rPr>
              <w:t xml:space="preserve"> </w:t>
            </w:r>
            <w:r w:rsidRPr="001D05D6">
              <w:rPr>
                <w:strike/>
                <w:color w:val="262626"/>
                <w:spacing w:val="-2"/>
              </w:rPr>
              <w:t>Northside</w:t>
            </w:r>
          </w:p>
        </w:tc>
        <w:tc>
          <w:tcPr>
            <w:tcW w:w="1453" w:type="dxa"/>
            <w:gridSpan w:val="2"/>
          </w:tcPr>
          <w:p w14:paraId="3BABED30" w14:textId="77777777" w:rsidR="00CD3ABF" w:rsidRPr="001D05D6" w:rsidRDefault="00CD3ABF" w:rsidP="000B7992">
            <w:pPr>
              <w:pStyle w:val="TableParagraph"/>
              <w:spacing w:before="25" w:line="250" w:lineRule="exact"/>
              <w:ind w:left="270"/>
              <w:jc w:val="both"/>
              <w:rPr>
                <w:strike/>
              </w:rPr>
            </w:pPr>
            <w:r w:rsidRPr="001D05D6">
              <w:rPr>
                <w:strike/>
                <w:color w:val="262626"/>
                <w:spacing w:val="-10"/>
              </w:rPr>
              <w:t>7</w:t>
            </w:r>
          </w:p>
        </w:tc>
        <w:tc>
          <w:tcPr>
            <w:tcW w:w="911" w:type="dxa"/>
          </w:tcPr>
          <w:p w14:paraId="4DB72720" w14:textId="77777777" w:rsidR="00CD3ABF" w:rsidRPr="001D05D6" w:rsidRDefault="00CD3ABF" w:rsidP="000B7992">
            <w:pPr>
              <w:pStyle w:val="TableParagraph"/>
              <w:spacing w:before="25" w:line="250" w:lineRule="exact"/>
              <w:ind w:left="270"/>
              <w:jc w:val="both"/>
              <w:rPr>
                <w:strike/>
              </w:rPr>
            </w:pPr>
            <w:r w:rsidRPr="001D05D6">
              <w:rPr>
                <w:strike/>
                <w:color w:val="262626"/>
                <w:spacing w:val="-10"/>
                <w:w w:val="105"/>
              </w:rPr>
              <w:t>0</w:t>
            </w:r>
          </w:p>
        </w:tc>
        <w:tc>
          <w:tcPr>
            <w:tcW w:w="910" w:type="dxa"/>
          </w:tcPr>
          <w:p w14:paraId="0664C48E" w14:textId="77777777" w:rsidR="00CD3ABF" w:rsidRPr="001D05D6" w:rsidRDefault="00CD3ABF" w:rsidP="000B7992">
            <w:pPr>
              <w:pStyle w:val="TableParagraph"/>
              <w:spacing w:before="20"/>
              <w:ind w:left="270"/>
              <w:jc w:val="both"/>
              <w:rPr>
                <w:strike/>
              </w:rPr>
            </w:pPr>
            <w:r w:rsidRPr="001D05D6">
              <w:rPr>
                <w:strike/>
                <w:color w:val="262626"/>
                <w:spacing w:val="-10"/>
                <w:w w:val="105"/>
              </w:rPr>
              <w:t>0</w:t>
            </w:r>
          </w:p>
        </w:tc>
        <w:tc>
          <w:tcPr>
            <w:tcW w:w="897" w:type="dxa"/>
          </w:tcPr>
          <w:p w14:paraId="62D52B77" w14:textId="77777777" w:rsidR="00CD3ABF" w:rsidRPr="001D05D6" w:rsidRDefault="00CD3ABF" w:rsidP="000B7992">
            <w:pPr>
              <w:pStyle w:val="TableParagraph"/>
              <w:spacing w:before="20"/>
              <w:ind w:left="270"/>
              <w:jc w:val="both"/>
              <w:rPr>
                <w:strike/>
              </w:rPr>
            </w:pPr>
            <w:r w:rsidRPr="001D05D6">
              <w:rPr>
                <w:strike/>
                <w:color w:val="262626"/>
                <w:spacing w:val="-10"/>
              </w:rPr>
              <w:t>0</w:t>
            </w:r>
          </w:p>
        </w:tc>
        <w:tc>
          <w:tcPr>
            <w:tcW w:w="652" w:type="dxa"/>
          </w:tcPr>
          <w:p w14:paraId="26F150B2" w14:textId="77777777" w:rsidR="00CD3ABF" w:rsidRPr="001D05D6" w:rsidRDefault="00CD3ABF" w:rsidP="000B7992">
            <w:pPr>
              <w:pStyle w:val="TableParagraph"/>
              <w:spacing w:before="20"/>
              <w:ind w:left="270"/>
              <w:jc w:val="both"/>
              <w:rPr>
                <w:strike/>
              </w:rPr>
            </w:pPr>
            <w:r w:rsidRPr="001D05D6">
              <w:rPr>
                <w:strike/>
                <w:color w:val="262626"/>
                <w:spacing w:val="-10"/>
              </w:rPr>
              <w:t>0</w:t>
            </w:r>
          </w:p>
        </w:tc>
        <w:tc>
          <w:tcPr>
            <w:tcW w:w="1240" w:type="dxa"/>
          </w:tcPr>
          <w:p w14:paraId="12B175B0" w14:textId="77777777" w:rsidR="00CD3ABF" w:rsidRPr="001D05D6" w:rsidRDefault="00CD3ABF" w:rsidP="000B7992">
            <w:pPr>
              <w:pStyle w:val="TableParagraph"/>
              <w:spacing w:before="20"/>
              <w:ind w:left="270"/>
              <w:jc w:val="both"/>
              <w:rPr>
                <w:strike/>
              </w:rPr>
            </w:pPr>
            <w:r w:rsidRPr="001D05D6">
              <w:rPr>
                <w:strike/>
                <w:color w:val="262626"/>
                <w:spacing w:val="-10"/>
              </w:rPr>
              <w:t>1</w:t>
            </w:r>
          </w:p>
        </w:tc>
        <w:tc>
          <w:tcPr>
            <w:tcW w:w="900" w:type="dxa"/>
          </w:tcPr>
          <w:p w14:paraId="3CFC9D2E" w14:textId="77777777" w:rsidR="00CD3ABF" w:rsidRPr="001D05D6" w:rsidRDefault="00CD3ABF" w:rsidP="000B7992">
            <w:pPr>
              <w:pStyle w:val="TableParagraph"/>
              <w:spacing w:before="15"/>
              <w:ind w:left="270"/>
              <w:jc w:val="both"/>
              <w:rPr>
                <w:strike/>
              </w:rPr>
            </w:pPr>
            <w:r w:rsidRPr="001D05D6">
              <w:rPr>
                <w:strike/>
                <w:color w:val="262626"/>
                <w:spacing w:val="-10"/>
              </w:rPr>
              <w:t>0</w:t>
            </w:r>
          </w:p>
        </w:tc>
        <w:tc>
          <w:tcPr>
            <w:tcW w:w="926" w:type="dxa"/>
            <w:gridSpan w:val="2"/>
          </w:tcPr>
          <w:p w14:paraId="4226C90C" w14:textId="77777777" w:rsidR="00CD3ABF" w:rsidRPr="001D05D6" w:rsidRDefault="00CD3ABF" w:rsidP="000B7992">
            <w:pPr>
              <w:pStyle w:val="TableParagraph"/>
              <w:spacing w:before="15"/>
              <w:ind w:left="270"/>
              <w:jc w:val="both"/>
              <w:rPr>
                <w:strike/>
              </w:rPr>
            </w:pPr>
            <w:r w:rsidRPr="001D05D6">
              <w:rPr>
                <w:strike/>
                <w:color w:val="262626"/>
                <w:spacing w:val="-10"/>
                <w:w w:val="105"/>
              </w:rPr>
              <w:t>0</w:t>
            </w:r>
          </w:p>
        </w:tc>
        <w:tc>
          <w:tcPr>
            <w:tcW w:w="908" w:type="dxa"/>
          </w:tcPr>
          <w:p w14:paraId="64FBBB4E" w14:textId="77777777" w:rsidR="00CD3ABF" w:rsidRPr="001D05D6" w:rsidRDefault="00CD3ABF" w:rsidP="000B7992">
            <w:pPr>
              <w:pStyle w:val="TableParagraph"/>
              <w:spacing w:before="15"/>
              <w:ind w:left="270"/>
              <w:jc w:val="both"/>
              <w:rPr>
                <w:strike/>
              </w:rPr>
            </w:pPr>
            <w:r w:rsidRPr="001D05D6">
              <w:rPr>
                <w:strike/>
                <w:color w:val="262626"/>
                <w:spacing w:val="-10"/>
              </w:rPr>
              <w:t>0</w:t>
            </w:r>
          </w:p>
        </w:tc>
        <w:tc>
          <w:tcPr>
            <w:tcW w:w="261" w:type="dxa"/>
          </w:tcPr>
          <w:p w14:paraId="284D9965" w14:textId="77777777" w:rsidR="00CD3ABF" w:rsidRPr="001D05D6" w:rsidRDefault="00CD3ABF" w:rsidP="000B7992">
            <w:pPr>
              <w:pStyle w:val="TableParagraph"/>
              <w:ind w:left="270"/>
              <w:jc w:val="both"/>
              <w:rPr>
                <w:strike/>
              </w:rPr>
            </w:pPr>
          </w:p>
        </w:tc>
        <w:tc>
          <w:tcPr>
            <w:tcW w:w="711" w:type="dxa"/>
          </w:tcPr>
          <w:p w14:paraId="44028D69" w14:textId="77777777" w:rsidR="00CD3ABF" w:rsidRPr="001D05D6" w:rsidRDefault="00CD3ABF" w:rsidP="000B7992">
            <w:pPr>
              <w:pStyle w:val="TableParagraph"/>
              <w:spacing w:before="11"/>
              <w:ind w:left="270"/>
              <w:jc w:val="both"/>
              <w:rPr>
                <w:strike/>
              </w:rPr>
            </w:pPr>
            <w:r w:rsidRPr="001D05D6">
              <w:rPr>
                <w:strike/>
                <w:color w:val="262626"/>
                <w:spacing w:val="-10"/>
              </w:rPr>
              <w:t>0</w:t>
            </w:r>
          </w:p>
        </w:tc>
        <w:tc>
          <w:tcPr>
            <w:tcW w:w="897" w:type="dxa"/>
          </w:tcPr>
          <w:p w14:paraId="30F7C731" w14:textId="77777777" w:rsidR="00CD3ABF" w:rsidRPr="001D05D6" w:rsidRDefault="00CD3ABF" w:rsidP="000B7992">
            <w:pPr>
              <w:pStyle w:val="TableParagraph"/>
              <w:spacing w:before="6"/>
              <w:ind w:left="270"/>
              <w:jc w:val="both"/>
              <w:rPr>
                <w:strike/>
              </w:rPr>
            </w:pPr>
            <w:r w:rsidRPr="001D05D6">
              <w:rPr>
                <w:strike/>
                <w:color w:val="262626"/>
                <w:spacing w:val="-10"/>
                <w:w w:val="105"/>
              </w:rPr>
              <w:t>0</w:t>
            </w:r>
          </w:p>
        </w:tc>
      </w:tr>
      <w:tr w:rsidR="00CD3ABF" w:rsidRPr="001D05D6" w14:paraId="38A48215" w14:textId="77777777" w:rsidTr="00E60F68">
        <w:trPr>
          <w:trHeight w:val="281"/>
        </w:trPr>
        <w:tc>
          <w:tcPr>
            <w:tcW w:w="3540" w:type="dxa"/>
          </w:tcPr>
          <w:p w14:paraId="499F181B" w14:textId="77777777" w:rsidR="00CD3ABF" w:rsidRPr="001D05D6" w:rsidRDefault="00CD3ABF" w:rsidP="000B7992">
            <w:pPr>
              <w:pStyle w:val="TableParagraph"/>
              <w:spacing w:before="8"/>
              <w:ind w:left="270"/>
              <w:jc w:val="both"/>
              <w:rPr>
                <w:strike/>
              </w:rPr>
            </w:pPr>
            <w:r w:rsidRPr="001D05D6">
              <w:rPr>
                <w:strike/>
                <w:color w:val="262626"/>
              </w:rPr>
              <w:t>B</w:t>
            </w:r>
            <w:r w:rsidRPr="001D05D6">
              <w:rPr>
                <w:strike/>
                <w:color w:val="262626"/>
                <w:spacing w:val="-1"/>
              </w:rPr>
              <w:t xml:space="preserve"> </w:t>
            </w:r>
            <w:r w:rsidRPr="001D05D6">
              <w:rPr>
                <w:strike/>
                <w:color w:val="262626"/>
              </w:rPr>
              <w:t>St.</w:t>
            </w:r>
            <w:r w:rsidRPr="001D05D6">
              <w:rPr>
                <w:strike/>
                <w:color w:val="262626"/>
                <w:spacing w:val="5"/>
              </w:rPr>
              <w:t xml:space="preserve"> </w:t>
            </w:r>
            <w:r w:rsidRPr="001D05D6">
              <w:rPr>
                <w:strike/>
                <w:color w:val="262626"/>
              </w:rPr>
              <w:t>to</w:t>
            </w:r>
            <w:r w:rsidRPr="001D05D6">
              <w:rPr>
                <w:strike/>
                <w:color w:val="262626"/>
                <w:spacing w:val="2"/>
              </w:rPr>
              <w:t xml:space="preserve"> </w:t>
            </w:r>
            <w:r w:rsidRPr="001D05D6">
              <w:rPr>
                <w:strike/>
                <w:color w:val="262626"/>
              </w:rPr>
              <w:t>C St.</w:t>
            </w:r>
            <w:r w:rsidRPr="001D05D6">
              <w:rPr>
                <w:strike/>
                <w:color w:val="262626"/>
                <w:spacing w:val="-2"/>
              </w:rPr>
              <w:t xml:space="preserve"> </w:t>
            </w:r>
            <w:r w:rsidRPr="001D05D6">
              <w:rPr>
                <w:strike/>
                <w:color w:val="262626"/>
              </w:rPr>
              <w:t>-</w:t>
            </w:r>
            <w:r w:rsidRPr="001D05D6">
              <w:rPr>
                <w:strike/>
                <w:color w:val="262626"/>
                <w:spacing w:val="7"/>
              </w:rPr>
              <w:t xml:space="preserve"> </w:t>
            </w:r>
            <w:r w:rsidRPr="001D05D6">
              <w:rPr>
                <w:strike/>
                <w:color w:val="262626"/>
                <w:spacing w:val="-2"/>
              </w:rPr>
              <w:t>Southside</w:t>
            </w:r>
          </w:p>
        </w:tc>
        <w:tc>
          <w:tcPr>
            <w:tcW w:w="1453" w:type="dxa"/>
            <w:gridSpan w:val="2"/>
          </w:tcPr>
          <w:p w14:paraId="776C916E" w14:textId="77777777" w:rsidR="00CD3ABF" w:rsidRPr="001D05D6" w:rsidRDefault="00CD3ABF" w:rsidP="000B7992">
            <w:pPr>
              <w:pStyle w:val="TableParagraph"/>
              <w:spacing w:before="18" w:line="243" w:lineRule="exact"/>
              <w:ind w:left="270"/>
              <w:jc w:val="both"/>
              <w:rPr>
                <w:strike/>
              </w:rPr>
            </w:pPr>
            <w:r w:rsidRPr="001D05D6">
              <w:rPr>
                <w:strike/>
                <w:color w:val="262626"/>
                <w:spacing w:val="-10"/>
                <w:w w:val="105"/>
              </w:rPr>
              <w:t>4</w:t>
            </w:r>
          </w:p>
        </w:tc>
        <w:tc>
          <w:tcPr>
            <w:tcW w:w="911" w:type="dxa"/>
          </w:tcPr>
          <w:p w14:paraId="1B14300F" w14:textId="77777777" w:rsidR="00CD3ABF" w:rsidRPr="001D05D6" w:rsidRDefault="00CD3ABF" w:rsidP="000B7992">
            <w:pPr>
              <w:pStyle w:val="TableParagraph"/>
              <w:spacing w:before="18" w:line="243" w:lineRule="exact"/>
              <w:ind w:left="270"/>
              <w:jc w:val="both"/>
              <w:rPr>
                <w:strike/>
              </w:rPr>
            </w:pPr>
            <w:r w:rsidRPr="001D05D6">
              <w:rPr>
                <w:strike/>
                <w:color w:val="262626"/>
                <w:spacing w:val="-10"/>
                <w:w w:val="105"/>
              </w:rPr>
              <w:t>0</w:t>
            </w:r>
          </w:p>
        </w:tc>
        <w:tc>
          <w:tcPr>
            <w:tcW w:w="910" w:type="dxa"/>
          </w:tcPr>
          <w:p w14:paraId="7084761B" w14:textId="77777777" w:rsidR="00CD3ABF" w:rsidRPr="001D05D6" w:rsidRDefault="00CD3ABF" w:rsidP="000B7992">
            <w:pPr>
              <w:pStyle w:val="TableParagraph"/>
              <w:spacing w:before="18" w:line="243" w:lineRule="exact"/>
              <w:ind w:left="270"/>
              <w:jc w:val="both"/>
              <w:rPr>
                <w:strike/>
              </w:rPr>
            </w:pPr>
            <w:r w:rsidRPr="001D05D6">
              <w:rPr>
                <w:strike/>
                <w:color w:val="262626"/>
                <w:spacing w:val="-10"/>
                <w:w w:val="110"/>
              </w:rPr>
              <w:t>0</w:t>
            </w:r>
          </w:p>
        </w:tc>
        <w:tc>
          <w:tcPr>
            <w:tcW w:w="897" w:type="dxa"/>
          </w:tcPr>
          <w:p w14:paraId="24B3CEAA" w14:textId="77777777" w:rsidR="00CD3ABF" w:rsidRPr="001D05D6" w:rsidRDefault="00CD3ABF" w:rsidP="000B7992">
            <w:pPr>
              <w:pStyle w:val="TableParagraph"/>
              <w:spacing w:before="18" w:line="243" w:lineRule="exact"/>
              <w:ind w:left="270"/>
              <w:jc w:val="both"/>
              <w:rPr>
                <w:strike/>
              </w:rPr>
            </w:pPr>
            <w:r w:rsidRPr="001D05D6">
              <w:rPr>
                <w:strike/>
                <w:color w:val="262626"/>
                <w:spacing w:val="-10"/>
                <w:w w:val="105"/>
              </w:rPr>
              <w:t>0</w:t>
            </w:r>
          </w:p>
        </w:tc>
        <w:tc>
          <w:tcPr>
            <w:tcW w:w="652" w:type="dxa"/>
          </w:tcPr>
          <w:p w14:paraId="210C161E" w14:textId="77777777" w:rsidR="00CD3ABF" w:rsidRPr="001D05D6" w:rsidRDefault="00CD3ABF" w:rsidP="000B7992">
            <w:pPr>
              <w:pStyle w:val="TableParagraph"/>
              <w:spacing w:before="13" w:line="248" w:lineRule="exact"/>
              <w:ind w:left="270"/>
              <w:jc w:val="both"/>
              <w:rPr>
                <w:strike/>
              </w:rPr>
            </w:pPr>
            <w:r w:rsidRPr="001D05D6">
              <w:rPr>
                <w:strike/>
                <w:color w:val="262626"/>
                <w:spacing w:val="-10"/>
                <w:w w:val="105"/>
              </w:rPr>
              <w:t>0</w:t>
            </w:r>
          </w:p>
        </w:tc>
        <w:tc>
          <w:tcPr>
            <w:tcW w:w="1240" w:type="dxa"/>
          </w:tcPr>
          <w:p w14:paraId="67B945E0" w14:textId="77777777" w:rsidR="00CD3ABF" w:rsidRPr="001D05D6" w:rsidRDefault="00CD3ABF" w:rsidP="000B7992">
            <w:pPr>
              <w:pStyle w:val="TableParagraph"/>
              <w:spacing w:before="13" w:line="248" w:lineRule="exact"/>
              <w:ind w:left="270"/>
              <w:jc w:val="both"/>
              <w:rPr>
                <w:strike/>
              </w:rPr>
            </w:pPr>
            <w:r w:rsidRPr="001D05D6">
              <w:rPr>
                <w:strike/>
                <w:color w:val="262626"/>
                <w:spacing w:val="-10"/>
                <w:w w:val="105"/>
              </w:rPr>
              <w:t>0</w:t>
            </w:r>
          </w:p>
        </w:tc>
        <w:tc>
          <w:tcPr>
            <w:tcW w:w="900" w:type="dxa"/>
          </w:tcPr>
          <w:p w14:paraId="49BA9F6E" w14:textId="77777777" w:rsidR="00CD3ABF" w:rsidRPr="001D05D6" w:rsidRDefault="00CD3ABF" w:rsidP="000B7992">
            <w:pPr>
              <w:pStyle w:val="TableParagraph"/>
              <w:spacing w:before="13" w:line="248" w:lineRule="exact"/>
              <w:ind w:left="270"/>
              <w:jc w:val="both"/>
              <w:rPr>
                <w:strike/>
              </w:rPr>
            </w:pPr>
            <w:r w:rsidRPr="001D05D6">
              <w:rPr>
                <w:strike/>
                <w:color w:val="262626"/>
                <w:spacing w:val="-10"/>
                <w:w w:val="105"/>
              </w:rPr>
              <w:t>0</w:t>
            </w:r>
          </w:p>
        </w:tc>
        <w:tc>
          <w:tcPr>
            <w:tcW w:w="926" w:type="dxa"/>
            <w:gridSpan w:val="2"/>
          </w:tcPr>
          <w:p w14:paraId="17831EDF" w14:textId="77777777" w:rsidR="00CD3ABF" w:rsidRPr="001D05D6" w:rsidRDefault="00CD3ABF" w:rsidP="000B7992">
            <w:pPr>
              <w:pStyle w:val="TableParagraph"/>
              <w:spacing w:before="13" w:line="248" w:lineRule="exact"/>
              <w:ind w:left="270"/>
              <w:jc w:val="both"/>
              <w:rPr>
                <w:strike/>
              </w:rPr>
            </w:pPr>
            <w:r w:rsidRPr="001D05D6">
              <w:rPr>
                <w:strike/>
                <w:color w:val="262626"/>
                <w:spacing w:val="-10"/>
                <w:w w:val="110"/>
              </w:rPr>
              <w:t>0</w:t>
            </w:r>
          </w:p>
        </w:tc>
        <w:tc>
          <w:tcPr>
            <w:tcW w:w="908" w:type="dxa"/>
          </w:tcPr>
          <w:p w14:paraId="1C4417AC" w14:textId="77777777" w:rsidR="00CD3ABF" w:rsidRPr="001D05D6" w:rsidRDefault="00CD3ABF" w:rsidP="000B7992">
            <w:pPr>
              <w:pStyle w:val="TableParagraph"/>
              <w:spacing w:before="13" w:line="248" w:lineRule="exact"/>
              <w:ind w:left="270"/>
              <w:jc w:val="both"/>
              <w:rPr>
                <w:strike/>
              </w:rPr>
            </w:pPr>
            <w:r w:rsidRPr="001D05D6">
              <w:rPr>
                <w:strike/>
                <w:color w:val="262626"/>
                <w:spacing w:val="-10"/>
                <w:w w:val="110"/>
              </w:rPr>
              <w:t>0</w:t>
            </w:r>
          </w:p>
        </w:tc>
        <w:tc>
          <w:tcPr>
            <w:tcW w:w="261" w:type="dxa"/>
          </w:tcPr>
          <w:p w14:paraId="7B4CDFF9" w14:textId="77777777" w:rsidR="00CD3ABF" w:rsidRPr="001D05D6" w:rsidRDefault="00CD3ABF" w:rsidP="000B7992">
            <w:pPr>
              <w:pStyle w:val="TableParagraph"/>
              <w:ind w:left="270"/>
              <w:jc w:val="both"/>
              <w:rPr>
                <w:strike/>
                <w:sz w:val="20"/>
              </w:rPr>
            </w:pPr>
          </w:p>
        </w:tc>
        <w:tc>
          <w:tcPr>
            <w:tcW w:w="711" w:type="dxa"/>
          </w:tcPr>
          <w:p w14:paraId="4F394007" w14:textId="77777777" w:rsidR="00CD3ABF" w:rsidRPr="001D05D6" w:rsidRDefault="00CD3ABF" w:rsidP="000B7992">
            <w:pPr>
              <w:pStyle w:val="TableParagraph"/>
              <w:spacing w:before="8"/>
              <w:ind w:left="270"/>
              <w:jc w:val="both"/>
              <w:rPr>
                <w:strike/>
              </w:rPr>
            </w:pPr>
            <w:r w:rsidRPr="001D05D6">
              <w:rPr>
                <w:strike/>
                <w:color w:val="262626"/>
                <w:spacing w:val="-10"/>
                <w:w w:val="105"/>
              </w:rPr>
              <w:t>0</w:t>
            </w:r>
          </w:p>
        </w:tc>
        <w:tc>
          <w:tcPr>
            <w:tcW w:w="897" w:type="dxa"/>
          </w:tcPr>
          <w:p w14:paraId="625A2E06" w14:textId="77777777" w:rsidR="00CD3ABF" w:rsidRPr="001D05D6" w:rsidRDefault="00CD3ABF" w:rsidP="000B7992">
            <w:pPr>
              <w:pStyle w:val="TableParagraph"/>
              <w:spacing w:before="8"/>
              <w:ind w:left="270"/>
              <w:jc w:val="both"/>
              <w:rPr>
                <w:strike/>
              </w:rPr>
            </w:pPr>
            <w:r w:rsidRPr="001D05D6">
              <w:rPr>
                <w:strike/>
                <w:color w:val="262626"/>
                <w:spacing w:val="-10"/>
                <w:w w:val="110"/>
              </w:rPr>
              <w:t>0</w:t>
            </w:r>
          </w:p>
        </w:tc>
      </w:tr>
      <w:tr w:rsidR="00CD3ABF" w:rsidRPr="001D05D6" w14:paraId="5FAFF836" w14:textId="77777777" w:rsidTr="00E60F68">
        <w:trPr>
          <w:trHeight w:val="290"/>
        </w:trPr>
        <w:tc>
          <w:tcPr>
            <w:tcW w:w="3540" w:type="dxa"/>
          </w:tcPr>
          <w:p w14:paraId="1A1F3AAB" w14:textId="77777777" w:rsidR="00CD3ABF" w:rsidRPr="001D05D6" w:rsidRDefault="00CD3ABF" w:rsidP="000B7992">
            <w:pPr>
              <w:pStyle w:val="TableParagraph"/>
              <w:spacing w:before="6"/>
              <w:ind w:left="270"/>
              <w:jc w:val="both"/>
              <w:rPr>
                <w:strike/>
              </w:rPr>
            </w:pPr>
            <w:r w:rsidRPr="001D05D6">
              <w:rPr>
                <w:strike/>
                <w:color w:val="262626"/>
              </w:rPr>
              <w:t>C St.</w:t>
            </w:r>
            <w:r w:rsidRPr="001D05D6">
              <w:rPr>
                <w:strike/>
                <w:color w:val="262626"/>
                <w:spacing w:val="1"/>
              </w:rPr>
              <w:t xml:space="preserve"> </w:t>
            </w:r>
            <w:r w:rsidRPr="001D05D6">
              <w:rPr>
                <w:strike/>
                <w:color w:val="262626"/>
              </w:rPr>
              <w:t>to</w:t>
            </w:r>
            <w:r w:rsidRPr="001D05D6">
              <w:rPr>
                <w:strike/>
                <w:color w:val="262626"/>
                <w:spacing w:val="2"/>
              </w:rPr>
              <w:t xml:space="preserve"> </w:t>
            </w:r>
            <w:r w:rsidRPr="001D05D6">
              <w:rPr>
                <w:strike/>
                <w:color w:val="262626"/>
              </w:rPr>
              <w:t>D</w:t>
            </w:r>
            <w:r w:rsidRPr="001D05D6">
              <w:rPr>
                <w:strike/>
                <w:color w:val="262626"/>
                <w:spacing w:val="4"/>
              </w:rPr>
              <w:t xml:space="preserve"> </w:t>
            </w:r>
            <w:r w:rsidRPr="001D05D6">
              <w:rPr>
                <w:strike/>
                <w:color w:val="262626"/>
              </w:rPr>
              <w:t xml:space="preserve">St.- </w:t>
            </w:r>
            <w:r w:rsidRPr="001D05D6">
              <w:rPr>
                <w:strike/>
                <w:color w:val="262626"/>
                <w:spacing w:val="-2"/>
              </w:rPr>
              <w:t>Northside</w:t>
            </w:r>
          </w:p>
        </w:tc>
        <w:tc>
          <w:tcPr>
            <w:tcW w:w="1453" w:type="dxa"/>
            <w:gridSpan w:val="2"/>
          </w:tcPr>
          <w:p w14:paraId="3B1A8032" w14:textId="77777777" w:rsidR="00CD3ABF" w:rsidRPr="001D05D6" w:rsidRDefault="00CD3ABF" w:rsidP="000B7992">
            <w:pPr>
              <w:pStyle w:val="TableParagraph"/>
              <w:spacing w:before="15"/>
              <w:ind w:left="270"/>
              <w:jc w:val="both"/>
              <w:rPr>
                <w:strike/>
              </w:rPr>
            </w:pPr>
            <w:r w:rsidRPr="001D05D6">
              <w:rPr>
                <w:strike/>
                <w:color w:val="262626"/>
                <w:spacing w:val="-10"/>
              </w:rPr>
              <w:t>5</w:t>
            </w:r>
          </w:p>
        </w:tc>
        <w:tc>
          <w:tcPr>
            <w:tcW w:w="911" w:type="dxa"/>
          </w:tcPr>
          <w:p w14:paraId="02B4E259" w14:textId="77777777" w:rsidR="00CD3ABF" w:rsidRPr="001D05D6" w:rsidRDefault="00CD3ABF" w:rsidP="000B7992">
            <w:pPr>
              <w:pStyle w:val="TableParagraph"/>
              <w:spacing w:before="15"/>
              <w:ind w:left="270"/>
              <w:jc w:val="both"/>
              <w:rPr>
                <w:strike/>
              </w:rPr>
            </w:pPr>
            <w:r w:rsidRPr="001D05D6">
              <w:rPr>
                <w:strike/>
                <w:color w:val="262626"/>
                <w:spacing w:val="-10"/>
              </w:rPr>
              <w:t>0</w:t>
            </w:r>
          </w:p>
        </w:tc>
        <w:tc>
          <w:tcPr>
            <w:tcW w:w="910" w:type="dxa"/>
          </w:tcPr>
          <w:p w14:paraId="705C1E2F" w14:textId="77777777" w:rsidR="00CD3ABF" w:rsidRPr="001D05D6" w:rsidRDefault="00CD3ABF" w:rsidP="000B7992">
            <w:pPr>
              <w:pStyle w:val="TableParagraph"/>
              <w:spacing w:before="11"/>
              <w:ind w:left="270"/>
              <w:jc w:val="both"/>
              <w:rPr>
                <w:strike/>
              </w:rPr>
            </w:pPr>
            <w:r w:rsidRPr="001D05D6">
              <w:rPr>
                <w:strike/>
                <w:color w:val="262626"/>
                <w:spacing w:val="-10"/>
                <w:w w:val="105"/>
              </w:rPr>
              <w:t>0</w:t>
            </w:r>
          </w:p>
        </w:tc>
        <w:tc>
          <w:tcPr>
            <w:tcW w:w="897" w:type="dxa"/>
          </w:tcPr>
          <w:p w14:paraId="18FEF793" w14:textId="77777777" w:rsidR="00CD3ABF" w:rsidRPr="001D05D6" w:rsidRDefault="00CD3ABF" w:rsidP="000B7992">
            <w:pPr>
              <w:pStyle w:val="TableParagraph"/>
              <w:spacing w:before="11"/>
              <w:ind w:left="270"/>
              <w:jc w:val="both"/>
              <w:rPr>
                <w:strike/>
              </w:rPr>
            </w:pPr>
            <w:r w:rsidRPr="001D05D6">
              <w:rPr>
                <w:strike/>
                <w:color w:val="262626"/>
                <w:spacing w:val="-10"/>
              </w:rPr>
              <w:t>I</w:t>
            </w:r>
          </w:p>
        </w:tc>
        <w:tc>
          <w:tcPr>
            <w:tcW w:w="652" w:type="dxa"/>
          </w:tcPr>
          <w:p w14:paraId="086C8E9C" w14:textId="77777777" w:rsidR="00CD3ABF" w:rsidRPr="001D05D6" w:rsidRDefault="00CD3ABF" w:rsidP="000B7992">
            <w:pPr>
              <w:pStyle w:val="TableParagraph"/>
              <w:spacing w:before="25" w:line="246" w:lineRule="exact"/>
              <w:ind w:left="270"/>
              <w:jc w:val="both"/>
              <w:rPr>
                <w:strike/>
              </w:rPr>
            </w:pPr>
            <w:r w:rsidRPr="001D05D6">
              <w:rPr>
                <w:strike/>
                <w:color w:val="262626"/>
                <w:spacing w:val="-10"/>
              </w:rPr>
              <w:t>0</w:t>
            </w:r>
          </w:p>
        </w:tc>
        <w:tc>
          <w:tcPr>
            <w:tcW w:w="1240" w:type="dxa"/>
          </w:tcPr>
          <w:p w14:paraId="47A79FBC" w14:textId="77777777" w:rsidR="00CD3ABF" w:rsidRPr="001D05D6" w:rsidRDefault="00CD3ABF" w:rsidP="000B7992">
            <w:pPr>
              <w:pStyle w:val="TableParagraph"/>
              <w:spacing w:before="20" w:line="250" w:lineRule="exact"/>
              <w:ind w:left="270"/>
              <w:jc w:val="both"/>
              <w:rPr>
                <w:strike/>
              </w:rPr>
            </w:pPr>
            <w:r w:rsidRPr="001D05D6">
              <w:rPr>
                <w:strike/>
                <w:color w:val="262626"/>
                <w:spacing w:val="-10"/>
              </w:rPr>
              <w:t>0</w:t>
            </w:r>
          </w:p>
        </w:tc>
        <w:tc>
          <w:tcPr>
            <w:tcW w:w="900" w:type="dxa"/>
          </w:tcPr>
          <w:p w14:paraId="04A7B775" w14:textId="77777777" w:rsidR="00CD3ABF" w:rsidRPr="001D05D6" w:rsidRDefault="00CD3ABF" w:rsidP="000B7992">
            <w:pPr>
              <w:pStyle w:val="TableParagraph"/>
              <w:spacing w:before="6"/>
              <w:ind w:left="270"/>
              <w:jc w:val="both"/>
              <w:rPr>
                <w:strike/>
              </w:rPr>
            </w:pPr>
            <w:r w:rsidRPr="001D05D6">
              <w:rPr>
                <w:strike/>
                <w:color w:val="262626"/>
                <w:spacing w:val="-10"/>
              </w:rPr>
              <w:t>0</w:t>
            </w:r>
          </w:p>
        </w:tc>
        <w:tc>
          <w:tcPr>
            <w:tcW w:w="926" w:type="dxa"/>
            <w:gridSpan w:val="2"/>
          </w:tcPr>
          <w:p w14:paraId="3135B3E9" w14:textId="77777777" w:rsidR="00CD3ABF" w:rsidRPr="001D05D6" w:rsidRDefault="00CD3ABF" w:rsidP="000B7992">
            <w:pPr>
              <w:pStyle w:val="TableParagraph"/>
              <w:spacing w:before="6"/>
              <w:ind w:left="270"/>
              <w:jc w:val="both"/>
              <w:rPr>
                <w:strike/>
              </w:rPr>
            </w:pPr>
            <w:r w:rsidRPr="001D05D6">
              <w:rPr>
                <w:strike/>
                <w:color w:val="262626"/>
                <w:spacing w:val="-10"/>
                <w:w w:val="105"/>
              </w:rPr>
              <w:t>0</w:t>
            </w:r>
          </w:p>
        </w:tc>
        <w:tc>
          <w:tcPr>
            <w:tcW w:w="908" w:type="dxa"/>
          </w:tcPr>
          <w:p w14:paraId="7443B228" w14:textId="77777777" w:rsidR="00CD3ABF" w:rsidRPr="001D05D6" w:rsidRDefault="00CD3ABF" w:rsidP="000B7992">
            <w:pPr>
              <w:pStyle w:val="TableParagraph"/>
              <w:spacing w:before="1"/>
              <w:ind w:left="270"/>
              <w:jc w:val="both"/>
              <w:rPr>
                <w:strike/>
              </w:rPr>
            </w:pPr>
            <w:r w:rsidRPr="001D05D6">
              <w:rPr>
                <w:strike/>
                <w:color w:val="262626"/>
                <w:spacing w:val="-10"/>
                <w:w w:val="105"/>
              </w:rPr>
              <w:t>1</w:t>
            </w:r>
          </w:p>
        </w:tc>
        <w:tc>
          <w:tcPr>
            <w:tcW w:w="261" w:type="dxa"/>
          </w:tcPr>
          <w:p w14:paraId="6416916E" w14:textId="77777777" w:rsidR="00CD3ABF" w:rsidRPr="001D05D6" w:rsidRDefault="00CD3ABF" w:rsidP="000B7992">
            <w:pPr>
              <w:pStyle w:val="TableParagraph"/>
              <w:ind w:left="270"/>
              <w:jc w:val="both"/>
              <w:rPr>
                <w:strike/>
                <w:sz w:val="20"/>
              </w:rPr>
            </w:pPr>
          </w:p>
        </w:tc>
        <w:tc>
          <w:tcPr>
            <w:tcW w:w="711" w:type="dxa"/>
          </w:tcPr>
          <w:p w14:paraId="50D60E30" w14:textId="77777777" w:rsidR="00CD3ABF" w:rsidRPr="001D05D6" w:rsidRDefault="00CD3ABF" w:rsidP="000B7992">
            <w:pPr>
              <w:pStyle w:val="TableParagraph"/>
              <w:spacing w:before="20" w:line="250" w:lineRule="exact"/>
              <w:ind w:left="270"/>
              <w:jc w:val="both"/>
              <w:rPr>
                <w:strike/>
              </w:rPr>
            </w:pPr>
            <w:r w:rsidRPr="001D05D6">
              <w:rPr>
                <w:strike/>
                <w:color w:val="262626"/>
                <w:spacing w:val="-10"/>
              </w:rPr>
              <w:t>0</w:t>
            </w:r>
          </w:p>
        </w:tc>
        <w:tc>
          <w:tcPr>
            <w:tcW w:w="897" w:type="dxa"/>
          </w:tcPr>
          <w:p w14:paraId="3EEB307D" w14:textId="77777777" w:rsidR="00CD3ABF" w:rsidRPr="001D05D6" w:rsidRDefault="00CD3ABF" w:rsidP="000B7992">
            <w:pPr>
              <w:pStyle w:val="TableParagraph"/>
              <w:spacing w:before="15"/>
              <w:ind w:left="270"/>
              <w:jc w:val="both"/>
              <w:rPr>
                <w:strike/>
              </w:rPr>
            </w:pPr>
            <w:r w:rsidRPr="001D05D6">
              <w:rPr>
                <w:strike/>
                <w:color w:val="262626"/>
                <w:spacing w:val="-10"/>
              </w:rPr>
              <w:t>0</w:t>
            </w:r>
          </w:p>
        </w:tc>
      </w:tr>
      <w:tr w:rsidR="00CD3ABF" w:rsidRPr="001D05D6" w14:paraId="64B05BD8" w14:textId="77777777" w:rsidTr="00E60F68">
        <w:trPr>
          <w:trHeight w:val="292"/>
        </w:trPr>
        <w:tc>
          <w:tcPr>
            <w:tcW w:w="3540" w:type="dxa"/>
          </w:tcPr>
          <w:p w14:paraId="7CD2106C" w14:textId="77777777" w:rsidR="00CD3ABF" w:rsidRPr="001D05D6" w:rsidRDefault="00CD3ABF" w:rsidP="000B7992">
            <w:pPr>
              <w:pStyle w:val="TableParagraph"/>
              <w:spacing w:before="8"/>
              <w:ind w:left="270"/>
              <w:jc w:val="both"/>
              <w:rPr>
                <w:strike/>
              </w:rPr>
            </w:pPr>
            <w:r w:rsidRPr="001D05D6">
              <w:rPr>
                <w:strike/>
                <w:color w:val="262626"/>
              </w:rPr>
              <w:t>C</w:t>
            </w:r>
            <w:r w:rsidRPr="001D05D6">
              <w:rPr>
                <w:strike/>
                <w:color w:val="262626"/>
                <w:spacing w:val="1"/>
              </w:rPr>
              <w:t xml:space="preserve"> </w:t>
            </w:r>
            <w:r w:rsidRPr="001D05D6">
              <w:rPr>
                <w:strike/>
                <w:color w:val="262626"/>
              </w:rPr>
              <w:t>St.</w:t>
            </w:r>
            <w:r w:rsidRPr="001D05D6">
              <w:rPr>
                <w:strike/>
                <w:color w:val="262626"/>
                <w:spacing w:val="8"/>
              </w:rPr>
              <w:t xml:space="preserve"> </w:t>
            </w:r>
            <w:r w:rsidRPr="001D05D6">
              <w:rPr>
                <w:strike/>
                <w:color w:val="262626"/>
              </w:rPr>
              <w:t>to</w:t>
            </w:r>
            <w:r w:rsidRPr="001D05D6">
              <w:rPr>
                <w:strike/>
                <w:color w:val="262626"/>
                <w:spacing w:val="2"/>
              </w:rPr>
              <w:t xml:space="preserve"> </w:t>
            </w:r>
            <w:r w:rsidRPr="001D05D6">
              <w:rPr>
                <w:strike/>
                <w:color w:val="262626"/>
              </w:rPr>
              <w:t>D</w:t>
            </w:r>
            <w:r w:rsidRPr="001D05D6">
              <w:rPr>
                <w:strike/>
                <w:color w:val="262626"/>
                <w:spacing w:val="-4"/>
              </w:rPr>
              <w:t xml:space="preserve"> </w:t>
            </w:r>
            <w:r w:rsidRPr="001D05D6">
              <w:rPr>
                <w:strike/>
                <w:color w:val="262626"/>
              </w:rPr>
              <w:t>St.-</w:t>
            </w:r>
            <w:r w:rsidRPr="001D05D6">
              <w:rPr>
                <w:strike/>
                <w:color w:val="262626"/>
                <w:spacing w:val="-1"/>
              </w:rPr>
              <w:t xml:space="preserve"> </w:t>
            </w:r>
            <w:r w:rsidRPr="001D05D6">
              <w:rPr>
                <w:strike/>
                <w:color w:val="262626"/>
                <w:spacing w:val="-2"/>
              </w:rPr>
              <w:t>Southside</w:t>
            </w:r>
          </w:p>
        </w:tc>
        <w:tc>
          <w:tcPr>
            <w:tcW w:w="1453" w:type="dxa"/>
            <w:gridSpan w:val="2"/>
          </w:tcPr>
          <w:p w14:paraId="21CCF327" w14:textId="77777777" w:rsidR="00CD3ABF" w:rsidRPr="001D05D6" w:rsidRDefault="00CD3ABF" w:rsidP="000B7992">
            <w:pPr>
              <w:pStyle w:val="TableParagraph"/>
              <w:spacing w:before="18"/>
              <w:ind w:left="270"/>
              <w:jc w:val="both"/>
              <w:rPr>
                <w:strike/>
              </w:rPr>
            </w:pPr>
            <w:r w:rsidRPr="001D05D6">
              <w:rPr>
                <w:strike/>
                <w:color w:val="262626"/>
                <w:spacing w:val="-10"/>
                <w:w w:val="105"/>
              </w:rPr>
              <w:t>5</w:t>
            </w:r>
          </w:p>
        </w:tc>
        <w:tc>
          <w:tcPr>
            <w:tcW w:w="911" w:type="dxa"/>
          </w:tcPr>
          <w:p w14:paraId="4E98D2A5" w14:textId="77777777" w:rsidR="00CD3ABF" w:rsidRPr="001D05D6" w:rsidRDefault="00CD3ABF" w:rsidP="000B7992">
            <w:pPr>
              <w:pStyle w:val="TableParagraph"/>
              <w:spacing w:before="18"/>
              <w:ind w:left="270"/>
              <w:jc w:val="both"/>
              <w:rPr>
                <w:strike/>
              </w:rPr>
            </w:pPr>
            <w:r w:rsidRPr="001D05D6">
              <w:rPr>
                <w:strike/>
                <w:color w:val="262626"/>
                <w:spacing w:val="-10"/>
              </w:rPr>
              <w:t>0</w:t>
            </w:r>
          </w:p>
        </w:tc>
        <w:tc>
          <w:tcPr>
            <w:tcW w:w="910" w:type="dxa"/>
          </w:tcPr>
          <w:p w14:paraId="57D5D59D" w14:textId="77777777" w:rsidR="00CD3ABF" w:rsidRPr="001D05D6" w:rsidRDefault="00CD3ABF" w:rsidP="000B7992">
            <w:pPr>
              <w:pStyle w:val="TableParagraph"/>
              <w:spacing w:before="13"/>
              <w:ind w:left="270"/>
              <w:jc w:val="both"/>
              <w:rPr>
                <w:strike/>
              </w:rPr>
            </w:pPr>
            <w:r w:rsidRPr="001D05D6">
              <w:rPr>
                <w:strike/>
                <w:color w:val="262626"/>
                <w:spacing w:val="-10"/>
                <w:w w:val="105"/>
              </w:rPr>
              <w:t>0</w:t>
            </w:r>
          </w:p>
        </w:tc>
        <w:tc>
          <w:tcPr>
            <w:tcW w:w="897" w:type="dxa"/>
          </w:tcPr>
          <w:p w14:paraId="4170C16D" w14:textId="77777777" w:rsidR="00CD3ABF" w:rsidRPr="001D05D6" w:rsidRDefault="00CD3ABF" w:rsidP="000B7992">
            <w:pPr>
              <w:pStyle w:val="TableParagraph"/>
              <w:spacing w:before="8"/>
              <w:ind w:left="270"/>
              <w:jc w:val="both"/>
              <w:rPr>
                <w:strike/>
              </w:rPr>
            </w:pPr>
            <w:r w:rsidRPr="001D05D6">
              <w:rPr>
                <w:strike/>
                <w:color w:val="262626"/>
                <w:spacing w:val="-10"/>
              </w:rPr>
              <w:t>0</w:t>
            </w:r>
          </w:p>
        </w:tc>
        <w:tc>
          <w:tcPr>
            <w:tcW w:w="652" w:type="dxa"/>
          </w:tcPr>
          <w:p w14:paraId="1DB940D3" w14:textId="77777777" w:rsidR="00CD3ABF" w:rsidRPr="001D05D6" w:rsidRDefault="00CD3ABF" w:rsidP="000B7992">
            <w:pPr>
              <w:pStyle w:val="TableParagraph"/>
              <w:spacing w:before="32" w:line="240" w:lineRule="exact"/>
              <w:ind w:left="270"/>
              <w:jc w:val="both"/>
              <w:rPr>
                <w:strike/>
                <w:sz w:val="21"/>
              </w:rPr>
            </w:pPr>
            <w:r w:rsidRPr="001D05D6">
              <w:rPr>
                <w:strike/>
                <w:color w:val="262626"/>
                <w:spacing w:val="-10"/>
                <w:sz w:val="21"/>
              </w:rPr>
              <w:t>2</w:t>
            </w:r>
          </w:p>
        </w:tc>
        <w:tc>
          <w:tcPr>
            <w:tcW w:w="1240" w:type="dxa"/>
          </w:tcPr>
          <w:p w14:paraId="66F8AA67" w14:textId="77777777" w:rsidR="00CD3ABF" w:rsidRPr="001D05D6" w:rsidRDefault="00CD3ABF" w:rsidP="000B7992">
            <w:pPr>
              <w:pStyle w:val="TableParagraph"/>
              <w:spacing w:before="23" w:line="249" w:lineRule="exact"/>
              <w:ind w:left="270"/>
              <w:jc w:val="both"/>
              <w:rPr>
                <w:strike/>
              </w:rPr>
            </w:pPr>
            <w:r w:rsidRPr="001D05D6">
              <w:rPr>
                <w:strike/>
                <w:color w:val="262626"/>
                <w:spacing w:val="-10"/>
              </w:rPr>
              <w:t>0</w:t>
            </w:r>
          </w:p>
        </w:tc>
        <w:tc>
          <w:tcPr>
            <w:tcW w:w="900" w:type="dxa"/>
          </w:tcPr>
          <w:p w14:paraId="6CAE23C2" w14:textId="77777777" w:rsidR="00CD3ABF" w:rsidRPr="001D05D6" w:rsidRDefault="00CD3ABF" w:rsidP="000B7992">
            <w:pPr>
              <w:pStyle w:val="TableParagraph"/>
              <w:spacing w:before="3"/>
              <w:ind w:left="270"/>
              <w:jc w:val="both"/>
              <w:rPr>
                <w:strike/>
              </w:rPr>
            </w:pPr>
            <w:r w:rsidRPr="001D05D6">
              <w:rPr>
                <w:strike/>
                <w:color w:val="262626"/>
                <w:spacing w:val="-10"/>
                <w:w w:val="110"/>
              </w:rPr>
              <w:t>2</w:t>
            </w:r>
          </w:p>
        </w:tc>
        <w:tc>
          <w:tcPr>
            <w:tcW w:w="926" w:type="dxa"/>
            <w:gridSpan w:val="2"/>
          </w:tcPr>
          <w:p w14:paraId="6F9EAA5B" w14:textId="77777777" w:rsidR="00CD3ABF" w:rsidRPr="001D05D6" w:rsidRDefault="00CD3ABF" w:rsidP="000B7992">
            <w:pPr>
              <w:pStyle w:val="TableParagraph"/>
              <w:spacing w:before="8"/>
              <w:ind w:left="270"/>
              <w:jc w:val="both"/>
              <w:rPr>
                <w:strike/>
              </w:rPr>
            </w:pPr>
            <w:r w:rsidRPr="001D05D6">
              <w:rPr>
                <w:strike/>
                <w:color w:val="262626"/>
                <w:spacing w:val="-10"/>
              </w:rPr>
              <w:t>I</w:t>
            </w:r>
          </w:p>
        </w:tc>
        <w:tc>
          <w:tcPr>
            <w:tcW w:w="908" w:type="dxa"/>
          </w:tcPr>
          <w:p w14:paraId="34FA6004" w14:textId="77777777" w:rsidR="00CD3ABF" w:rsidRPr="001D05D6" w:rsidRDefault="00CD3ABF" w:rsidP="000B7992">
            <w:pPr>
              <w:pStyle w:val="TableParagraph"/>
              <w:spacing w:before="3"/>
              <w:ind w:left="270"/>
              <w:jc w:val="both"/>
              <w:rPr>
                <w:strike/>
              </w:rPr>
            </w:pPr>
            <w:r w:rsidRPr="001D05D6">
              <w:rPr>
                <w:strike/>
                <w:color w:val="262626"/>
                <w:spacing w:val="-10"/>
              </w:rPr>
              <w:t>0</w:t>
            </w:r>
          </w:p>
        </w:tc>
        <w:tc>
          <w:tcPr>
            <w:tcW w:w="261" w:type="dxa"/>
          </w:tcPr>
          <w:p w14:paraId="04425625" w14:textId="77777777" w:rsidR="00CD3ABF" w:rsidRPr="001D05D6" w:rsidRDefault="00CD3ABF" w:rsidP="000B7992">
            <w:pPr>
              <w:pStyle w:val="TableParagraph"/>
              <w:ind w:left="270"/>
              <w:jc w:val="both"/>
              <w:rPr>
                <w:strike/>
                <w:sz w:val="20"/>
              </w:rPr>
            </w:pPr>
          </w:p>
        </w:tc>
        <w:tc>
          <w:tcPr>
            <w:tcW w:w="711" w:type="dxa"/>
          </w:tcPr>
          <w:p w14:paraId="7FEF7100" w14:textId="77777777" w:rsidR="00CD3ABF" w:rsidRPr="001D05D6" w:rsidRDefault="00CD3ABF" w:rsidP="000B7992">
            <w:pPr>
              <w:pStyle w:val="TableParagraph"/>
              <w:spacing w:before="13"/>
              <w:ind w:left="270"/>
              <w:jc w:val="both"/>
              <w:rPr>
                <w:strike/>
              </w:rPr>
            </w:pPr>
            <w:r w:rsidRPr="001D05D6">
              <w:rPr>
                <w:strike/>
                <w:color w:val="262626"/>
                <w:spacing w:val="-10"/>
                <w:w w:val="105"/>
              </w:rPr>
              <w:t>0</w:t>
            </w:r>
          </w:p>
        </w:tc>
        <w:tc>
          <w:tcPr>
            <w:tcW w:w="897" w:type="dxa"/>
          </w:tcPr>
          <w:p w14:paraId="1FCF099C" w14:textId="77777777" w:rsidR="00CD3ABF" w:rsidRPr="001D05D6" w:rsidRDefault="00CD3ABF" w:rsidP="000B7992">
            <w:pPr>
              <w:pStyle w:val="TableParagraph"/>
              <w:spacing w:before="13"/>
              <w:ind w:left="270"/>
              <w:jc w:val="both"/>
              <w:rPr>
                <w:strike/>
              </w:rPr>
            </w:pPr>
            <w:r w:rsidRPr="001D05D6">
              <w:rPr>
                <w:strike/>
                <w:color w:val="262626"/>
                <w:spacing w:val="-10"/>
              </w:rPr>
              <w:t>I</w:t>
            </w:r>
          </w:p>
        </w:tc>
      </w:tr>
      <w:tr w:rsidR="00CD3ABF" w:rsidRPr="001D05D6" w14:paraId="3F85BBEB" w14:textId="77777777" w:rsidTr="00E60F68">
        <w:trPr>
          <w:trHeight w:val="301"/>
        </w:trPr>
        <w:tc>
          <w:tcPr>
            <w:tcW w:w="3540" w:type="dxa"/>
          </w:tcPr>
          <w:p w14:paraId="5CC053D2" w14:textId="77777777" w:rsidR="00CD3ABF" w:rsidRPr="001D05D6" w:rsidRDefault="00CD3ABF" w:rsidP="000B7992">
            <w:pPr>
              <w:pStyle w:val="TableParagraph"/>
              <w:spacing w:before="24"/>
              <w:ind w:left="270"/>
              <w:jc w:val="both"/>
              <w:rPr>
                <w:strike/>
              </w:rPr>
            </w:pPr>
            <w:r w:rsidRPr="001D05D6">
              <w:rPr>
                <w:strike/>
                <w:color w:val="262626"/>
              </w:rPr>
              <w:t>D</w:t>
            </w:r>
            <w:r w:rsidRPr="001D05D6">
              <w:rPr>
                <w:strike/>
                <w:color w:val="262626"/>
                <w:spacing w:val="-1"/>
              </w:rPr>
              <w:t xml:space="preserve"> </w:t>
            </w:r>
            <w:r w:rsidRPr="001D05D6">
              <w:rPr>
                <w:strike/>
                <w:color w:val="262626"/>
              </w:rPr>
              <w:t>St.</w:t>
            </w:r>
            <w:r w:rsidRPr="001D05D6">
              <w:rPr>
                <w:strike/>
                <w:color w:val="262626"/>
                <w:spacing w:val="7"/>
              </w:rPr>
              <w:t xml:space="preserve"> </w:t>
            </w:r>
            <w:r w:rsidRPr="001D05D6">
              <w:rPr>
                <w:strike/>
                <w:color w:val="262626"/>
              </w:rPr>
              <w:t>to</w:t>
            </w:r>
            <w:r w:rsidRPr="001D05D6">
              <w:rPr>
                <w:strike/>
                <w:color w:val="262626"/>
                <w:spacing w:val="1"/>
              </w:rPr>
              <w:t xml:space="preserve"> </w:t>
            </w:r>
            <w:r w:rsidRPr="001D05D6">
              <w:rPr>
                <w:strike/>
                <w:color w:val="262626"/>
              </w:rPr>
              <w:t>E</w:t>
            </w:r>
            <w:r w:rsidRPr="001D05D6">
              <w:rPr>
                <w:strike/>
                <w:color w:val="262626"/>
                <w:spacing w:val="3"/>
              </w:rPr>
              <w:t xml:space="preserve"> </w:t>
            </w:r>
            <w:r w:rsidRPr="001D05D6">
              <w:rPr>
                <w:strike/>
                <w:color w:val="262626"/>
              </w:rPr>
              <w:t>St.</w:t>
            </w:r>
            <w:r w:rsidRPr="001D05D6">
              <w:rPr>
                <w:strike/>
                <w:color w:val="262626"/>
                <w:spacing w:val="4"/>
              </w:rPr>
              <w:t xml:space="preserve"> </w:t>
            </w:r>
            <w:r w:rsidRPr="001D05D6">
              <w:rPr>
                <w:strike/>
                <w:color w:val="262626"/>
              </w:rPr>
              <w:t>-</w:t>
            </w:r>
            <w:r w:rsidRPr="001D05D6">
              <w:rPr>
                <w:strike/>
                <w:color w:val="262626"/>
                <w:spacing w:val="-6"/>
              </w:rPr>
              <w:t xml:space="preserve"> </w:t>
            </w:r>
            <w:r w:rsidRPr="001D05D6">
              <w:rPr>
                <w:strike/>
                <w:color w:val="262626"/>
                <w:spacing w:val="-2"/>
              </w:rPr>
              <w:t>Northside</w:t>
            </w:r>
          </w:p>
        </w:tc>
        <w:tc>
          <w:tcPr>
            <w:tcW w:w="1453" w:type="dxa"/>
            <w:gridSpan w:val="2"/>
          </w:tcPr>
          <w:p w14:paraId="595C7DC6" w14:textId="77777777" w:rsidR="00CD3ABF" w:rsidRPr="001D05D6" w:rsidRDefault="00CD3ABF" w:rsidP="000B7992">
            <w:pPr>
              <w:pStyle w:val="TableParagraph"/>
              <w:spacing w:before="33" w:line="248" w:lineRule="exact"/>
              <w:ind w:left="270"/>
              <w:jc w:val="both"/>
              <w:rPr>
                <w:strike/>
              </w:rPr>
            </w:pPr>
            <w:r w:rsidRPr="001D05D6">
              <w:rPr>
                <w:strike/>
                <w:color w:val="262626"/>
                <w:spacing w:val="-10"/>
              </w:rPr>
              <w:t>5</w:t>
            </w:r>
          </w:p>
        </w:tc>
        <w:tc>
          <w:tcPr>
            <w:tcW w:w="911" w:type="dxa"/>
          </w:tcPr>
          <w:p w14:paraId="4C51F0A4" w14:textId="77777777" w:rsidR="00CD3ABF" w:rsidRPr="001D05D6" w:rsidRDefault="00CD3ABF" w:rsidP="000B7992">
            <w:pPr>
              <w:pStyle w:val="TableParagraph"/>
              <w:spacing w:before="33" w:line="248" w:lineRule="exact"/>
              <w:ind w:left="270"/>
              <w:jc w:val="both"/>
              <w:rPr>
                <w:strike/>
              </w:rPr>
            </w:pPr>
            <w:r w:rsidRPr="001D05D6">
              <w:rPr>
                <w:strike/>
                <w:color w:val="262626"/>
                <w:spacing w:val="-10"/>
              </w:rPr>
              <w:t>0</w:t>
            </w:r>
          </w:p>
        </w:tc>
        <w:tc>
          <w:tcPr>
            <w:tcW w:w="910" w:type="dxa"/>
          </w:tcPr>
          <w:p w14:paraId="7E89AA00" w14:textId="77777777" w:rsidR="00CD3ABF" w:rsidRPr="001D05D6" w:rsidRDefault="00CD3ABF" w:rsidP="000B7992">
            <w:pPr>
              <w:pStyle w:val="TableParagraph"/>
              <w:spacing w:before="28"/>
              <w:ind w:left="270"/>
              <w:jc w:val="both"/>
              <w:rPr>
                <w:strike/>
              </w:rPr>
            </w:pPr>
            <w:r w:rsidRPr="001D05D6">
              <w:rPr>
                <w:strike/>
                <w:color w:val="262626"/>
                <w:spacing w:val="-10"/>
                <w:w w:val="105"/>
              </w:rPr>
              <w:t>0</w:t>
            </w:r>
          </w:p>
        </w:tc>
        <w:tc>
          <w:tcPr>
            <w:tcW w:w="897" w:type="dxa"/>
          </w:tcPr>
          <w:p w14:paraId="024BCDD2" w14:textId="77777777" w:rsidR="00CD3ABF" w:rsidRPr="001D05D6" w:rsidRDefault="00CD3ABF" w:rsidP="000B7992">
            <w:pPr>
              <w:pStyle w:val="TableParagraph"/>
              <w:spacing w:before="28"/>
              <w:ind w:left="270"/>
              <w:jc w:val="both"/>
              <w:rPr>
                <w:strike/>
              </w:rPr>
            </w:pPr>
            <w:r w:rsidRPr="001D05D6">
              <w:rPr>
                <w:strike/>
                <w:color w:val="262626"/>
                <w:spacing w:val="-10"/>
              </w:rPr>
              <w:t>0</w:t>
            </w:r>
          </w:p>
        </w:tc>
        <w:tc>
          <w:tcPr>
            <w:tcW w:w="652" w:type="dxa"/>
          </w:tcPr>
          <w:p w14:paraId="3123A2AB" w14:textId="77777777" w:rsidR="00CD3ABF" w:rsidRPr="001D05D6" w:rsidRDefault="00CD3ABF" w:rsidP="000B7992">
            <w:pPr>
              <w:pStyle w:val="TableParagraph"/>
              <w:spacing w:before="28"/>
              <w:ind w:left="270"/>
              <w:jc w:val="both"/>
              <w:rPr>
                <w:strike/>
              </w:rPr>
            </w:pPr>
            <w:r w:rsidRPr="001D05D6">
              <w:rPr>
                <w:strike/>
                <w:color w:val="262626"/>
                <w:spacing w:val="-10"/>
              </w:rPr>
              <w:t>0</w:t>
            </w:r>
          </w:p>
        </w:tc>
        <w:tc>
          <w:tcPr>
            <w:tcW w:w="1240" w:type="dxa"/>
          </w:tcPr>
          <w:p w14:paraId="3F244880" w14:textId="77777777" w:rsidR="00CD3ABF" w:rsidRPr="001D05D6" w:rsidRDefault="00CD3ABF" w:rsidP="000B7992">
            <w:pPr>
              <w:pStyle w:val="TableParagraph"/>
              <w:spacing w:before="24"/>
              <w:ind w:left="270"/>
              <w:jc w:val="both"/>
              <w:rPr>
                <w:strike/>
              </w:rPr>
            </w:pPr>
            <w:r w:rsidRPr="001D05D6">
              <w:rPr>
                <w:strike/>
                <w:color w:val="262626"/>
                <w:spacing w:val="-10"/>
                <w:w w:val="105"/>
              </w:rPr>
              <w:t>0</w:t>
            </w:r>
          </w:p>
        </w:tc>
        <w:tc>
          <w:tcPr>
            <w:tcW w:w="900" w:type="dxa"/>
          </w:tcPr>
          <w:p w14:paraId="6DFE20D4" w14:textId="77777777" w:rsidR="00CD3ABF" w:rsidRPr="001D05D6" w:rsidRDefault="00CD3ABF" w:rsidP="000B7992">
            <w:pPr>
              <w:pStyle w:val="TableParagraph"/>
              <w:spacing w:before="19"/>
              <w:ind w:left="270"/>
              <w:jc w:val="both"/>
              <w:rPr>
                <w:strike/>
              </w:rPr>
            </w:pPr>
            <w:r w:rsidRPr="001D05D6">
              <w:rPr>
                <w:strike/>
                <w:color w:val="262626"/>
                <w:spacing w:val="-10"/>
              </w:rPr>
              <w:t>0</w:t>
            </w:r>
          </w:p>
        </w:tc>
        <w:tc>
          <w:tcPr>
            <w:tcW w:w="926" w:type="dxa"/>
            <w:gridSpan w:val="2"/>
          </w:tcPr>
          <w:p w14:paraId="493E460C" w14:textId="77777777" w:rsidR="00CD3ABF" w:rsidRPr="001D05D6" w:rsidRDefault="00CD3ABF" w:rsidP="000B7992">
            <w:pPr>
              <w:pStyle w:val="TableParagraph"/>
              <w:spacing w:before="19"/>
              <w:ind w:left="270"/>
              <w:jc w:val="both"/>
              <w:rPr>
                <w:strike/>
              </w:rPr>
            </w:pPr>
            <w:r w:rsidRPr="001D05D6">
              <w:rPr>
                <w:strike/>
                <w:color w:val="262626"/>
                <w:spacing w:val="-10"/>
                <w:w w:val="105"/>
              </w:rPr>
              <w:t>0</w:t>
            </w:r>
          </w:p>
        </w:tc>
        <w:tc>
          <w:tcPr>
            <w:tcW w:w="908" w:type="dxa"/>
          </w:tcPr>
          <w:p w14:paraId="75121CE3" w14:textId="77777777" w:rsidR="00CD3ABF" w:rsidRPr="001D05D6" w:rsidRDefault="00CD3ABF" w:rsidP="000B7992">
            <w:pPr>
              <w:pStyle w:val="TableParagraph"/>
              <w:spacing w:before="19"/>
              <w:ind w:left="270"/>
              <w:jc w:val="both"/>
              <w:rPr>
                <w:strike/>
              </w:rPr>
            </w:pPr>
            <w:r w:rsidRPr="001D05D6">
              <w:rPr>
                <w:strike/>
                <w:color w:val="262626"/>
                <w:spacing w:val="-10"/>
              </w:rPr>
              <w:t>0</w:t>
            </w:r>
          </w:p>
        </w:tc>
        <w:tc>
          <w:tcPr>
            <w:tcW w:w="261" w:type="dxa"/>
          </w:tcPr>
          <w:p w14:paraId="52EB2B32" w14:textId="77777777" w:rsidR="00CD3ABF" w:rsidRPr="001D05D6" w:rsidRDefault="00CD3ABF" w:rsidP="000B7992">
            <w:pPr>
              <w:pStyle w:val="TableParagraph"/>
              <w:ind w:left="270"/>
              <w:jc w:val="both"/>
              <w:rPr>
                <w:strike/>
              </w:rPr>
            </w:pPr>
          </w:p>
        </w:tc>
        <w:tc>
          <w:tcPr>
            <w:tcW w:w="711" w:type="dxa"/>
          </w:tcPr>
          <w:p w14:paraId="22E50B63" w14:textId="77777777" w:rsidR="00CD3ABF" w:rsidRPr="001D05D6" w:rsidRDefault="00CD3ABF" w:rsidP="000B7992">
            <w:pPr>
              <w:pStyle w:val="TableParagraph"/>
              <w:spacing w:before="19"/>
              <w:ind w:left="270"/>
              <w:jc w:val="both"/>
              <w:rPr>
                <w:strike/>
              </w:rPr>
            </w:pPr>
            <w:r w:rsidRPr="001D05D6">
              <w:rPr>
                <w:strike/>
                <w:color w:val="262626"/>
                <w:spacing w:val="-10"/>
              </w:rPr>
              <w:t>0</w:t>
            </w:r>
          </w:p>
        </w:tc>
        <w:tc>
          <w:tcPr>
            <w:tcW w:w="897" w:type="dxa"/>
          </w:tcPr>
          <w:p w14:paraId="47F28FDC" w14:textId="77777777" w:rsidR="00CD3ABF" w:rsidRPr="001D05D6" w:rsidRDefault="00CD3ABF" w:rsidP="000B7992">
            <w:pPr>
              <w:pStyle w:val="TableParagraph"/>
              <w:spacing w:before="9"/>
              <w:ind w:left="270"/>
              <w:jc w:val="both"/>
              <w:rPr>
                <w:strike/>
              </w:rPr>
            </w:pPr>
            <w:r w:rsidRPr="001D05D6">
              <w:rPr>
                <w:strike/>
                <w:color w:val="262626"/>
                <w:spacing w:val="-10"/>
                <w:w w:val="105"/>
              </w:rPr>
              <w:t>0</w:t>
            </w:r>
          </w:p>
        </w:tc>
      </w:tr>
      <w:tr w:rsidR="00CD3ABF" w:rsidRPr="001D05D6" w14:paraId="7D798DBC" w14:textId="77777777" w:rsidTr="00E60F68">
        <w:trPr>
          <w:trHeight w:val="289"/>
        </w:trPr>
        <w:tc>
          <w:tcPr>
            <w:tcW w:w="3540" w:type="dxa"/>
          </w:tcPr>
          <w:p w14:paraId="08870DC7" w14:textId="77777777" w:rsidR="00CD3ABF" w:rsidRPr="001D05D6" w:rsidRDefault="00CD3ABF" w:rsidP="000B7992">
            <w:pPr>
              <w:pStyle w:val="TableParagraph"/>
              <w:spacing w:before="15"/>
              <w:ind w:left="270"/>
              <w:jc w:val="both"/>
              <w:rPr>
                <w:strike/>
              </w:rPr>
            </w:pPr>
            <w:r w:rsidRPr="001D05D6">
              <w:rPr>
                <w:strike/>
                <w:color w:val="262626"/>
              </w:rPr>
              <w:t>D</w:t>
            </w:r>
            <w:r w:rsidRPr="001D05D6">
              <w:rPr>
                <w:strike/>
                <w:color w:val="262626"/>
                <w:spacing w:val="-4"/>
              </w:rPr>
              <w:t xml:space="preserve"> </w:t>
            </w:r>
            <w:r w:rsidRPr="001D05D6">
              <w:rPr>
                <w:strike/>
                <w:color w:val="262626"/>
              </w:rPr>
              <w:t>St.</w:t>
            </w:r>
            <w:r w:rsidRPr="001D05D6">
              <w:rPr>
                <w:strike/>
                <w:color w:val="262626"/>
                <w:spacing w:val="4"/>
              </w:rPr>
              <w:t xml:space="preserve"> </w:t>
            </w:r>
            <w:r w:rsidRPr="001D05D6">
              <w:rPr>
                <w:strike/>
                <w:color w:val="262626"/>
              </w:rPr>
              <w:t>to</w:t>
            </w:r>
            <w:r w:rsidRPr="001D05D6">
              <w:rPr>
                <w:strike/>
                <w:color w:val="262626"/>
                <w:spacing w:val="-2"/>
              </w:rPr>
              <w:t xml:space="preserve"> </w:t>
            </w:r>
            <w:r w:rsidRPr="001D05D6">
              <w:rPr>
                <w:strike/>
                <w:color w:val="262626"/>
              </w:rPr>
              <w:t>E St.</w:t>
            </w:r>
            <w:r w:rsidRPr="001D05D6">
              <w:rPr>
                <w:strike/>
                <w:color w:val="262626"/>
                <w:spacing w:val="7"/>
              </w:rPr>
              <w:t xml:space="preserve"> </w:t>
            </w:r>
            <w:r w:rsidRPr="001D05D6">
              <w:rPr>
                <w:strike/>
                <w:color w:val="262626"/>
              </w:rPr>
              <w:t>-</w:t>
            </w:r>
            <w:r w:rsidRPr="001D05D6">
              <w:rPr>
                <w:strike/>
                <w:color w:val="262626"/>
                <w:spacing w:val="5"/>
              </w:rPr>
              <w:t xml:space="preserve"> </w:t>
            </w:r>
            <w:r w:rsidRPr="001D05D6">
              <w:rPr>
                <w:strike/>
                <w:color w:val="262626"/>
                <w:spacing w:val="-2"/>
              </w:rPr>
              <w:t>Southside</w:t>
            </w:r>
          </w:p>
        </w:tc>
        <w:tc>
          <w:tcPr>
            <w:tcW w:w="1453" w:type="dxa"/>
            <w:gridSpan w:val="2"/>
          </w:tcPr>
          <w:p w14:paraId="402831E2" w14:textId="77777777" w:rsidR="00CD3ABF" w:rsidRPr="001D05D6" w:rsidRDefault="00CD3ABF" w:rsidP="000B7992">
            <w:pPr>
              <w:pStyle w:val="TableParagraph"/>
              <w:spacing w:before="33" w:line="236" w:lineRule="exact"/>
              <w:ind w:left="270"/>
              <w:jc w:val="both"/>
              <w:rPr>
                <w:strike/>
                <w:sz w:val="21"/>
              </w:rPr>
            </w:pPr>
            <w:r w:rsidRPr="001D05D6">
              <w:rPr>
                <w:strike/>
                <w:color w:val="262626"/>
                <w:spacing w:val="-10"/>
                <w:sz w:val="21"/>
              </w:rPr>
              <w:t>6</w:t>
            </w:r>
          </w:p>
        </w:tc>
        <w:tc>
          <w:tcPr>
            <w:tcW w:w="911" w:type="dxa"/>
          </w:tcPr>
          <w:p w14:paraId="610E737B" w14:textId="77777777" w:rsidR="00CD3ABF" w:rsidRPr="001D05D6" w:rsidRDefault="00CD3ABF" w:rsidP="000B7992">
            <w:pPr>
              <w:pStyle w:val="TableParagraph"/>
              <w:spacing w:before="20" w:line="249" w:lineRule="exact"/>
              <w:ind w:left="270"/>
              <w:jc w:val="both"/>
              <w:rPr>
                <w:strike/>
              </w:rPr>
            </w:pPr>
            <w:r w:rsidRPr="001D05D6">
              <w:rPr>
                <w:strike/>
                <w:color w:val="262626"/>
                <w:spacing w:val="-10"/>
                <w:w w:val="105"/>
              </w:rPr>
              <w:t>0</w:t>
            </w:r>
          </w:p>
        </w:tc>
        <w:tc>
          <w:tcPr>
            <w:tcW w:w="910" w:type="dxa"/>
          </w:tcPr>
          <w:p w14:paraId="0271215C" w14:textId="77777777" w:rsidR="00CD3ABF" w:rsidRPr="001D05D6" w:rsidRDefault="00CD3ABF" w:rsidP="000B7992">
            <w:pPr>
              <w:pStyle w:val="TableParagraph"/>
              <w:spacing w:before="20" w:line="249" w:lineRule="exact"/>
              <w:ind w:left="270"/>
              <w:jc w:val="both"/>
              <w:rPr>
                <w:strike/>
              </w:rPr>
            </w:pPr>
            <w:r w:rsidRPr="001D05D6">
              <w:rPr>
                <w:strike/>
                <w:color w:val="262626"/>
                <w:spacing w:val="-10"/>
                <w:w w:val="105"/>
              </w:rPr>
              <w:t>0</w:t>
            </w:r>
          </w:p>
        </w:tc>
        <w:tc>
          <w:tcPr>
            <w:tcW w:w="897" w:type="dxa"/>
          </w:tcPr>
          <w:p w14:paraId="49197A92" w14:textId="77777777" w:rsidR="00CD3ABF" w:rsidRPr="001D05D6" w:rsidRDefault="00CD3ABF" w:rsidP="000B7992">
            <w:pPr>
              <w:pStyle w:val="TableParagraph"/>
              <w:spacing w:before="20" w:line="249" w:lineRule="exact"/>
              <w:ind w:left="270"/>
              <w:jc w:val="both"/>
              <w:rPr>
                <w:strike/>
              </w:rPr>
            </w:pPr>
            <w:r w:rsidRPr="001D05D6">
              <w:rPr>
                <w:strike/>
                <w:color w:val="262626"/>
                <w:spacing w:val="-10"/>
              </w:rPr>
              <w:t>0</w:t>
            </w:r>
          </w:p>
        </w:tc>
        <w:tc>
          <w:tcPr>
            <w:tcW w:w="652" w:type="dxa"/>
          </w:tcPr>
          <w:p w14:paraId="71801D10" w14:textId="77777777" w:rsidR="00CD3ABF" w:rsidRPr="001D05D6" w:rsidRDefault="00CD3ABF" w:rsidP="000B7992">
            <w:pPr>
              <w:pStyle w:val="TableParagraph"/>
              <w:spacing w:before="15"/>
              <w:ind w:left="270"/>
              <w:jc w:val="both"/>
              <w:rPr>
                <w:strike/>
              </w:rPr>
            </w:pPr>
            <w:r w:rsidRPr="001D05D6">
              <w:rPr>
                <w:strike/>
                <w:color w:val="262626"/>
                <w:spacing w:val="-10"/>
              </w:rPr>
              <w:t>0</w:t>
            </w:r>
          </w:p>
        </w:tc>
        <w:tc>
          <w:tcPr>
            <w:tcW w:w="1240" w:type="dxa"/>
          </w:tcPr>
          <w:p w14:paraId="5AE7E07A" w14:textId="77777777" w:rsidR="00CD3ABF" w:rsidRPr="001D05D6" w:rsidRDefault="00CD3ABF" w:rsidP="000B7992">
            <w:pPr>
              <w:pStyle w:val="TableParagraph"/>
              <w:spacing w:before="15"/>
              <w:ind w:left="270"/>
              <w:jc w:val="both"/>
              <w:rPr>
                <w:strike/>
              </w:rPr>
            </w:pPr>
            <w:r w:rsidRPr="001D05D6">
              <w:rPr>
                <w:strike/>
                <w:color w:val="262626"/>
                <w:spacing w:val="-10"/>
              </w:rPr>
              <w:t>0</w:t>
            </w:r>
          </w:p>
        </w:tc>
        <w:tc>
          <w:tcPr>
            <w:tcW w:w="900" w:type="dxa"/>
          </w:tcPr>
          <w:p w14:paraId="0C9B974B" w14:textId="77777777" w:rsidR="00CD3ABF" w:rsidRPr="001D05D6" w:rsidRDefault="00CD3ABF" w:rsidP="000B7992">
            <w:pPr>
              <w:pStyle w:val="TableParagraph"/>
              <w:spacing w:before="11"/>
              <w:ind w:left="270"/>
              <w:jc w:val="both"/>
              <w:rPr>
                <w:strike/>
              </w:rPr>
            </w:pPr>
            <w:r w:rsidRPr="001D05D6">
              <w:rPr>
                <w:strike/>
                <w:color w:val="262626"/>
                <w:spacing w:val="-10"/>
              </w:rPr>
              <w:t>0</w:t>
            </w:r>
          </w:p>
        </w:tc>
        <w:tc>
          <w:tcPr>
            <w:tcW w:w="926" w:type="dxa"/>
            <w:gridSpan w:val="2"/>
          </w:tcPr>
          <w:p w14:paraId="4807CC19" w14:textId="77777777" w:rsidR="00CD3ABF" w:rsidRPr="001D05D6" w:rsidRDefault="00CD3ABF" w:rsidP="000B7992">
            <w:pPr>
              <w:pStyle w:val="TableParagraph"/>
              <w:spacing w:before="11"/>
              <w:ind w:left="270"/>
              <w:jc w:val="both"/>
              <w:rPr>
                <w:strike/>
              </w:rPr>
            </w:pPr>
            <w:r w:rsidRPr="001D05D6">
              <w:rPr>
                <w:strike/>
                <w:color w:val="262626"/>
                <w:spacing w:val="-10"/>
              </w:rPr>
              <w:t>0</w:t>
            </w:r>
          </w:p>
        </w:tc>
        <w:tc>
          <w:tcPr>
            <w:tcW w:w="908" w:type="dxa"/>
          </w:tcPr>
          <w:p w14:paraId="6E2DA93B" w14:textId="77777777" w:rsidR="00CD3ABF" w:rsidRPr="001D05D6" w:rsidRDefault="00CD3ABF" w:rsidP="000B7992">
            <w:pPr>
              <w:pStyle w:val="TableParagraph"/>
              <w:spacing w:before="6"/>
              <w:ind w:left="270"/>
              <w:jc w:val="both"/>
              <w:rPr>
                <w:strike/>
              </w:rPr>
            </w:pPr>
            <w:r w:rsidRPr="001D05D6">
              <w:rPr>
                <w:strike/>
                <w:color w:val="262626"/>
                <w:spacing w:val="-10"/>
              </w:rPr>
              <w:t>0</w:t>
            </w:r>
          </w:p>
        </w:tc>
        <w:tc>
          <w:tcPr>
            <w:tcW w:w="261" w:type="dxa"/>
          </w:tcPr>
          <w:p w14:paraId="68C22794" w14:textId="77777777" w:rsidR="00CD3ABF" w:rsidRPr="001D05D6" w:rsidRDefault="00CD3ABF" w:rsidP="000B7992">
            <w:pPr>
              <w:pStyle w:val="TableParagraph"/>
              <w:ind w:left="270"/>
              <w:jc w:val="both"/>
              <w:rPr>
                <w:strike/>
                <w:sz w:val="20"/>
              </w:rPr>
            </w:pPr>
          </w:p>
        </w:tc>
        <w:tc>
          <w:tcPr>
            <w:tcW w:w="711" w:type="dxa"/>
          </w:tcPr>
          <w:p w14:paraId="7B754F60" w14:textId="77777777" w:rsidR="00CD3ABF" w:rsidRPr="001D05D6" w:rsidRDefault="00CD3ABF" w:rsidP="000B7992">
            <w:pPr>
              <w:pStyle w:val="TableParagraph"/>
              <w:spacing w:before="6"/>
              <w:ind w:left="270"/>
              <w:jc w:val="both"/>
              <w:rPr>
                <w:strike/>
              </w:rPr>
            </w:pPr>
            <w:r w:rsidRPr="001D05D6">
              <w:rPr>
                <w:strike/>
                <w:color w:val="262626"/>
                <w:spacing w:val="-10"/>
              </w:rPr>
              <w:t>0</w:t>
            </w:r>
          </w:p>
        </w:tc>
        <w:tc>
          <w:tcPr>
            <w:tcW w:w="897" w:type="dxa"/>
          </w:tcPr>
          <w:p w14:paraId="5E730451" w14:textId="77777777" w:rsidR="00CD3ABF" w:rsidRPr="001D05D6" w:rsidRDefault="00CD3ABF" w:rsidP="000B7992">
            <w:pPr>
              <w:pStyle w:val="TableParagraph"/>
              <w:spacing w:before="6"/>
              <w:ind w:left="270"/>
              <w:jc w:val="both"/>
              <w:rPr>
                <w:strike/>
              </w:rPr>
            </w:pPr>
            <w:r w:rsidRPr="001D05D6">
              <w:rPr>
                <w:strike/>
                <w:color w:val="262626"/>
                <w:spacing w:val="-10"/>
                <w:w w:val="105"/>
              </w:rPr>
              <w:t>0</w:t>
            </w:r>
          </w:p>
        </w:tc>
      </w:tr>
      <w:tr w:rsidR="00CD3ABF" w:rsidRPr="001D05D6" w14:paraId="13A08239" w14:textId="77777777" w:rsidTr="00E60F68">
        <w:trPr>
          <w:trHeight w:val="292"/>
        </w:trPr>
        <w:tc>
          <w:tcPr>
            <w:tcW w:w="3540" w:type="dxa"/>
          </w:tcPr>
          <w:p w14:paraId="3B3F5E3B" w14:textId="77777777" w:rsidR="00CD3ABF" w:rsidRPr="001D05D6" w:rsidRDefault="00CD3ABF" w:rsidP="000B7992">
            <w:pPr>
              <w:pStyle w:val="TableParagraph"/>
              <w:spacing w:before="19"/>
              <w:ind w:left="270"/>
              <w:jc w:val="both"/>
              <w:rPr>
                <w:strike/>
              </w:rPr>
            </w:pPr>
            <w:r w:rsidRPr="001D05D6">
              <w:rPr>
                <w:strike/>
                <w:color w:val="262626"/>
              </w:rPr>
              <w:t>E</w:t>
            </w:r>
            <w:r w:rsidRPr="001D05D6">
              <w:rPr>
                <w:strike/>
                <w:color w:val="262626"/>
                <w:spacing w:val="5"/>
              </w:rPr>
              <w:t xml:space="preserve"> </w:t>
            </w:r>
            <w:r w:rsidRPr="001D05D6">
              <w:rPr>
                <w:strike/>
                <w:color w:val="262626"/>
              </w:rPr>
              <w:t>St.</w:t>
            </w:r>
            <w:r w:rsidRPr="001D05D6">
              <w:rPr>
                <w:strike/>
                <w:color w:val="262626"/>
                <w:spacing w:val="4"/>
              </w:rPr>
              <w:t xml:space="preserve"> </w:t>
            </w:r>
            <w:r w:rsidRPr="001D05D6">
              <w:rPr>
                <w:strike/>
                <w:color w:val="262626"/>
              </w:rPr>
              <w:t>to</w:t>
            </w:r>
            <w:r w:rsidRPr="001D05D6">
              <w:rPr>
                <w:strike/>
                <w:color w:val="262626"/>
                <w:spacing w:val="-1"/>
              </w:rPr>
              <w:t xml:space="preserve"> </w:t>
            </w:r>
            <w:r w:rsidRPr="001D05D6">
              <w:rPr>
                <w:strike/>
                <w:color w:val="262626"/>
              </w:rPr>
              <w:t>F</w:t>
            </w:r>
            <w:r w:rsidRPr="001D05D6">
              <w:rPr>
                <w:strike/>
                <w:color w:val="262626"/>
                <w:spacing w:val="2"/>
              </w:rPr>
              <w:t xml:space="preserve"> </w:t>
            </w:r>
            <w:r w:rsidRPr="001D05D6">
              <w:rPr>
                <w:strike/>
                <w:color w:val="262626"/>
              </w:rPr>
              <w:t>St.</w:t>
            </w:r>
            <w:r w:rsidRPr="001D05D6">
              <w:rPr>
                <w:strike/>
                <w:color w:val="262626"/>
                <w:spacing w:val="-6"/>
              </w:rPr>
              <w:t xml:space="preserve"> </w:t>
            </w:r>
            <w:r w:rsidRPr="001D05D6">
              <w:rPr>
                <w:strike/>
                <w:color w:val="262626"/>
              </w:rPr>
              <w:t>-</w:t>
            </w:r>
            <w:r w:rsidRPr="001D05D6">
              <w:rPr>
                <w:strike/>
                <w:color w:val="262626"/>
                <w:spacing w:val="6"/>
              </w:rPr>
              <w:t xml:space="preserve"> </w:t>
            </w:r>
            <w:r w:rsidRPr="001D05D6">
              <w:rPr>
                <w:strike/>
                <w:color w:val="262626"/>
                <w:spacing w:val="-2"/>
              </w:rPr>
              <w:t>Northside</w:t>
            </w:r>
          </w:p>
        </w:tc>
        <w:tc>
          <w:tcPr>
            <w:tcW w:w="1453" w:type="dxa"/>
            <w:gridSpan w:val="2"/>
          </w:tcPr>
          <w:p w14:paraId="090EDDDF" w14:textId="77777777" w:rsidR="00CD3ABF" w:rsidRPr="001D05D6" w:rsidRDefault="00CD3ABF" w:rsidP="000B7992">
            <w:pPr>
              <w:pStyle w:val="TableParagraph"/>
              <w:spacing w:before="29" w:line="243" w:lineRule="exact"/>
              <w:ind w:left="270"/>
              <w:jc w:val="both"/>
              <w:rPr>
                <w:strike/>
              </w:rPr>
            </w:pPr>
            <w:r w:rsidRPr="001D05D6">
              <w:rPr>
                <w:strike/>
                <w:color w:val="262626"/>
                <w:spacing w:val="-10"/>
              </w:rPr>
              <w:t>7</w:t>
            </w:r>
          </w:p>
        </w:tc>
        <w:tc>
          <w:tcPr>
            <w:tcW w:w="911" w:type="dxa"/>
          </w:tcPr>
          <w:p w14:paraId="1A625EB9" w14:textId="77777777" w:rsidR="00CD3ABF" w:rsidRPr="001D05D6" w:rsidRDefault="00CD3ABF" w:rsidP="000B7992">
            <w:pPr>
              <w:pStyle w:val="TableParagraph"/>
              <w:spacing w:before="24" w:line="248" w:lineRule="exact"/>
              <w:ind w:left="270"/>
              <w:jc w:val="both"/>
              <w:rPr>
                <w:strike/>
              </w:rPr>
            </w:pPr>
            <w:r w:rsidRPr="001D05D6">
              <w:rPr>
                <w:strike/>
                <w:color w:val="262626"/>
                <w:spacing w:val="-10"/>
              </w:rPr>
              <w:t>0</w:t>
            </w:r>
          </w:p>
        </w:tc>
        <w:tc>
          <w:tcPr>
            <w:tcW w:w="910" w:type="dxa"/>
          </w:tcPr>
          <w:p w14:paraId="4AD8A736" w14:textId="77777777" w:rsidR="00CD3ABF" w:rsidRPr="001D05D6" w:rsidRDefault="00CD3ABF" w:rsidP="000B7992">
            <w:pPr>
              <w:pStyle w:val="TableParagraph"/>
              <w:spacing w:before="19"/>
              <w:ind w:left="270"/>
              <w:jc w:val="both"/>
              <w:rPr>
                <w:strike/>
              </w:rPr>
            </w:pPr>
            <w:r w:rsidRPr="001D05D6">
              <w:rPr>
                <w:strike/>
                <w:color w:val="262626"/>
                <w:spacing w:val="-10"/>
                <w:w w:val="105"/>
              </w:rPr>
              <w:t>0</w:t>
            </w:r>
          </w:p>
        </w:tc>
        <w:tc>
          <w:tcPr>
            <w:tcW w:w="897" w:type="dxa"/>
          </w:tcPr>
          <w:p w14:paraId="7493B1CF" w14:textId="77777777" w:rsidR="00CD3ABF" w:rsidRPr="001D05D6" w:rsidRDefault="00CD3ABF" w:rsidP="000B7992">
            <w:pPr>
              <w:pStyle w:val="TableParagraph"/>
              <w:spacing w:before="24" w:line="248" w:lineRule="exact"/>
              <w:ind w:left="270"/>
              <w:jc w:val="both"/>
              <w:rPr>
                <w:strike/>
              </w:rPr>
            </w:pPr>
            <w:r w:rsidRPr="001D05D6">
              <w:rPr>
                <w:strike/>
                <w:color w:val="262626"/>
                <w:spacing w:val="-10"/>
              </w:rPr>
              <w:t>I</w:t>
            </w:r>
          </w:p>
        </w:tc>
        <w:tc>
          <w:tcPr>
            <w:tcW w:w="652" w:type="dxa"/>
          </w:tcPr>
          <w:p w14:paraId="61194151" w14:textId="77777777" w:rsidR="00CD3ABF" w:rsidRPr="001D05D6" w:rsidRDefault="00CD3ABF" w:rsidP="000B7992">
            <w:pPr>
              <w:pStyle w:val="TableParagraph"/>
              <w:spacing w:before="19"/>
              <w:ind w:left="270"/>
              <w:jc w:val="both"/>
              <w:rPr>
                <w:strike/>
              </w:rPr>
            </w:pPr>
            <w:r w:rsidRPr="001D05D6">
              <w:rPr>
                <w:strike/>
                <w:color w:val="262626"/>
                <w:spacing w:val="-10"/>
              </w:rPr>
              <w:t>I</w:t>
            </w:r>
          </w:p>
        </w:tc>
        <w:tc>
          <w:tcPr>
            <w:tcW w:w="1240" w:type="dxa"/>
          </w:tcPr>
          <w:p w14:paraId="20EBA8A7" w14:textId="77777777" w:rsidR="00CD3ABF" w:rsidRPr="001D05D6" w:rsidRDefault="00CD3ABF" w:rsidP="000B7992">
            <w:pPr>
              <w:pStyle w:val="TableParagraph"/>
              <w:spacing w:before="14"/>
              <w:ind w:left="270"/>
              <w:jc w:val="both"/>
              <w:rPr>
                <w:strike/>
              </w:rPr>
            </w:pPr>
            <w:r w:rsidRPr="001D05D6">
              <w:rPr>
                <w:strike/>
                <w:color w:val="262626"/>
                <w:spacing w:val="-10"/>
                <w:w w:val="105"/>
              </w:rPr>
              <w:t>0</w:t>
            </w:r>
          </w:p>
        </w:tc>
        <w:tc>
          <w:tcPr>
            <w:tcW w:w="900" w:type="dxa"/>
          </w:tcPr>
          <w:p w14:paraId="0BB1DB8C" w14:textId="77777777" w:rsidR="00CD3ABF" w:rsidRPr="001D05D6" w:rsidRDefault="00CD3ABF" w:rsidP="000B7992">
            <w:pPr>
              <w:pStyle w:val="TableParagraph"/>
              <w:spacing w:before="14"/>
              <w:ind w:left="270"/>
              <w:jc w:val="both"/>
              <w:rPr>
                <w:strike/>
              </w:rPr>
            </w:pPr>
            <w:r w:rsidRPr="001D05D6">
              <w:rPr>
                <w:strike/>
                <w:color w:val="262626"/>
                <w:spacing w:val="-10"/>
              </w:rPr>
              <w:t>0</w:t>
            </w:r>
          </w:p>
        </w:tc>
        <w:tc>
          <w:tcPr>
            <w:tcW w:w="926" w:type="dxa"/>
            <w:gridSpan w:val="2"/>
          </w:tcPr>
          <w:p w14:paraId="41404B46" w14:textId="77777777" w:rsidR="00CD3ABF" w:rsidRPr="001D05D6" w:rsidRDefault="00CD3ABF" w:rsidP="000B7992">
            <w:pPr>
              <w:pStyle w:val="TableParagraph"/>
              <w:spacing w:before="14"/>
              <w:ind w:left="270"/>
              <w:jc w:val="both"/>
              <w:rPr>
                <w:strike/>
              </w:rPr>
            </w:pPr>
            <w:r w:rsidRPr="001D05D6">
              <w:rPr>
                <w:strike/>
                <w:color w:val="262626"/>
                <w:spacing w:val="-10"/>
                <w:w w:val="105"/>
              </w:rPr>
              <w:t>0</w:t>
            </w:r>
          </w:p>
        </w:tc>
        <w:tc>
          <w:tcPr>
            <w:tcW w:w="908" w:type="dxa"/>
          </w:tcPr>
          <w:p w14:paraId="5A9485DC" w14:textId="77777777" w:rsidR="00CD3ABF" w:rsidRPr="001D05D6" w:rsidRDefault="00CD3ABF" w:rsidP="000B7992">
            <w:pPr>
              <w:pStyle w:val="TableParagraph"/>
              <w:spacing w:before="10"/>
              <w:ind w:left="270"/>
              <w:jc w:val="both"/>
              <w:rPr>
                <w:strike/>
              </w:rPr>
            </w:pPr>
            <w:r w:rsidRPr="001D05D6">
              <w:rPr>
                <w:strike/>
                <w:color w:val="262626"/>
                <w:spacing w:val="-10"/>
                <w:w w:val="110"/>
              </w:rPr>
              <w:t>3</w:t>
            </w:r>
          </w:p>
        </w:tc>
        <w:tc>
          <w:tcPr>
            <w:tcW w:w="261" w:type="dxa"/>
          </w:tcPr>
          <w:p w14:paraId="0EE02310" w14:textId="77777777" w:rsidR="00CD3ABF" w:rsidRPr="001D05D6" w:rsidRDefault="00CD3ABF" w:rsidP="000B7992">
            <w:pPr>
              <w:pStyle w:val="TableParagraph"/>
              <w:ind w:left="270"/>
              <w:jc w:val="both"/>
              <w:rPr>
                <w:strike/>
                <w:sz w:val="20"/>
              </w:rPr>
            </w:pPr>
          </w:p>
        </w:tc>
        <w:tc>
          <w:tcPr>
            <w:tcW w:w="711" w:type="dxa"/>
          </w:tcPr>
          <w:p w14:paraId="47ADE3FF" w14:textId="77777777" w:rsidR="00CD3ABF" w:rsidRPr="001D05D6" w:rsidRDefault="00CD3ABF" w:rsidP="000B7992">
            <w:pPr>
              <w:pStyle w:val="TableParagraph"/>
              <w:spacing w:before="10"/>
              <w:ind w:left="270"/>
              <w:jc w:val="both"/>
              <w:rPr>
                <w:strike/>
              </w:rPr>
            </w:pPr>
            <w:r w:rsidRPr="001D05D6">
              <w:rPr>
                <w:strike/>
                <w:color w:val="262626"/>
                <w:spacing w:val="-10"/>
                <w:w w:val="110"/>
              </w:rPr>
              <w:t>2</w:t>
            </w:r>
          </w:p>
        </w:tc>
        <w:tc>
          <w:tcPr>
            <w:tcW w:w="897" w:type="dxa"/>
          </w:tcPr>
          <w:p w14:paraId="7510768A" w14:textId="77777777" w:rsidR="00CD3ABF" w:rsidRPr="001D05D6" w:rsidRDefault="00CD3ABF" w:rsidP="000B7992">
            <w:pPr>
              <w:pStyle w:val="TableParagraph"/>
              <w:spacing w:before="5"/>
              <w:ind w:left="270"/>
              <w:jc w:val="both"/>
              <w:rPr>
                <w:strike/>
              </w:rPr>
            </w:pPr>
            <w:r w:rsidRPr="001D05D6">
              <w:rPr>
                <w:strike/>
                <w:color w:val="262626"/>
                <w:spacing w:val="-10"/>
                <w:w w:val="105"/>
              </w:rPr>
              <w:t>0</w:t>
            </w:r>
          </w:p>
        </w:tc>
      </w:tr>
      <w:tr w:rsidR="00CD3ABF" w:rsidRPr="001D05D6" w14:paraId="614A7FE1" w14:textId="77777777" w:rsidTr="00E60F68">
        <w:trPr>
          <w:trHeight w:val="290"/>
        </w:trPr>
        <w:tc>
          <w:tcPr>
            <w:tcW w:w="3540" w:type="dxa"/>
          </w:tcPr>
          <w:p w14:paraId="0FB08260" w14:textId="77777777" w:rsidR="00CD3ABF" w:rsidRPr="001D05D6" w:rsidRDefault="00CD3ABF" w:rsidP="000B7992">
            <w:pPr>
              <w:pStyle w:val="TableParagraph"/>
              <w:spacing w:before="15"/>
              <w:ind w:left="270"/>
              <w:jc w:val="both"/>
              <w:rPr>
                <w:strike/>
              </w:rPr>
            </w:pPr>
            <w:r w:rsidRPr="001D05D6">
              <w:rPr>
                <w:strike/>
                <w:color w:val="262626"/>
              </w:rPr>
              <w:t>E</w:t>
            </w:r>
            <w:r w:rsidRPr="001D05D6">
              <w:rPr>
                <w:strike/>
                <w:color w:val="262626"/>
                <w:spacing w:val="-1"/>
              </w:rPr>
              <w:t xml:space="preserve"> </w:t>
            </w:r>
            <w:r w:rsidRPr="001D05D6">
              <w:rPr>
                <w:strike/>
                <w:color w:val="262626"/>
              </w:rPr>
              <w:t>St.</w:t>
            </w:r>
            <w:r w:rsidRPr="001D05D6">
              <w:rPr>
                <w:strike/>
                <w:color w:val="262626"/>
                <w:spacing w:val="9"/>
              </w:rPr>
              <w:t xml:space="preserve"> </w:t>
            </w:r>
            <w:r w:rsidRPr="001D05D6">
              <w:rPr>
                <w:strike/>
                <w:color w:val="262626"/>
              </w:rPr>
              <w:t>to</w:t>
            </w:r>
            <w:r w:rsidRPr="001D05D6">
              <w:rPr>
                <w:strike/>
                <w:color w:val="262626"/>
                <w:spacing w:val="-2"/>
              </w:rPr>
              <w:t xml:space="preserve"> </w:t>
            </w:r>
            <w:r w:rsidRPr="001D05D6">
              <w:rPr>
                <w:strike/>
                <w:color w:val="262626"/>
              </w:rPr>
              <w:t>F</w:t>
            </w:r>
            <w:r w:rsidRPr="001D05D6">
              <w:rPr>
                <w:strike/>
                <w:color w:val="262626"/>
                <w:spacing w:val="1"/>
              </w:rPr>
              <w:t xml:space="preserve"> </w:t>
            </w:r>
            <w:r w:rsidRPr="001D05D6">
              <w:rPr>
                <w:strike/>
                <w:color w:val="262626"/>
              </w:rPr>
              <w:t>St.</w:t>
            </w:r>
            <w:r w:rsidRPr="001D05D6">
              <w:rPr>
                <w:strike/>
                <w:color w:val="262626"/>
                <w:spacing w:val="-6"/>
              </w:rPr>
              <w:t xml:space="preserve"> </w:t>
            </w:r>
            <w:r w:rsidRPr="001D05D6">
              <w:rPr>
                <w:strike/>
                <w:color w:val="262626"/>
              </w:rPr>
              <w:t>-</w:t>
            </w:r>
            <w:r w:rsidRPr="001D05D6">
              <w:rPr>
                <w:strike/>
                <w:color w:val="262626"/>
                <w:spacing w:val="8"/>
              </w:rPr>
              <w:t xml:space="preserve"> </w:t>
            </w:r>
            <w:r w:rsidRPr="001D05D6">
              <w:rPr>
                <w:strike/>
                <w:color w:val="262626"/>
                <w:spacing w:val="-2"/>
              </w:rPr>
              <w:t>Southside</w:t>
            </w:r>
          </w:p>
        </w:tc>
        <w:tc>
          <w:tcPr>
            <w:tcW w:w="1453" w:type="dxa"/>
            <w:gridSpan w:val="2"/>
          </w:tcPr>
          <w:p w14:paraId="01866329" w14:textId="77777777" w:rsidR="00CD3ABF" w:rsidRPr="001D05D6" w:rsidRDefault="00CD3ABF" w:rsidP="000B7992">
            <w:pPr>
              <w:pStyle w:val="TableParagraph"/>
              <w:spacing w:before="25" w:line="246" w:lineRule="exact"/>
              <w:ind w:left="270"/>
              <w:jc w:val="both"/>
              <w:rPr>
                <w:strike/>
              </w:rPr>
            </w:pPr>
            <w:r w:rsidRPr="001D05D6">
              <w:rPr>
                <w:strike/>
                <w:color w:val="262626"/>
                <w:spacing w:val="-10"/>
              </w:rPr>
              <w:t>7</w:t>
            </w:r>
          </w:p>
        </w:tc>
        <w:tc>
          <w:tcPr>
            <w:tcW w:w="911" w:type="dxa"/>
          </w:tcPr>
          <w:p w14:paraId="1B96DDE9" w14:textId="77777777" w:rsidR="00CD3ABF" w:rsidRPr="001D05D6" w:rsidRDefault="00CD3ABF" w:rsidP="000B7992">
            <w:pPr>
              <w:pStyle w:val="TableParagraph"/>
              <w:spacing w:before="25" w:line="246" w:lineRule="exact"/>
              <w:ind w:left="270"/>
              <w:jc w:val="both"/>
              <w:rPr>
                <w:strike/>
              </w:rPr>
            </w:pPr>
            <w:r w:rsidRPr="001D05D6">
              <w:rPr>
                <w:strike/>
                <w:color w:val="262626"/>
                <w:spacing w:val="-10"/>
              </w:rPr>
              <w:t>0</w:t>
            </w:r>
          </w:p>
        </w:tc>
        <w:tc>
          <w:tcPr>
            <w:tcW w:w="910" w:type="dxa"/>
          </w:tcPr>
          <w:p w14:paraId="05CBE819" w14:textId="77777777" w:rsidR="00CD3ABF" w:rsidRPr="001D05D6" w:rsidRDefault="00CD3ABF" w:rsidP="000B7992">
            <w:pPr>
              <w:pStyle w:val="TableParagraph"/>
              <w:spacing w:before="20" w:line="250" w:lineRule="exact"/>
              <w:ind w:left="270"/>
              <w:jc w:val="both"/>
              <w:rPr>
                <w:strike/>
              </w:rPr>
            </w:pPr>
            <w:r w:rsidRPr="001D05D6">
              <w:rPr>
                <w:strike/>
                <w:color w:val="262626"/>
                <w:spacing w:val="-10"/>
                <w:w w:val="105"/>
              </w:rPr>
              <w:t>0</w:t>
            </w:r>
          </w:p>
        </w:tc>
        <w:tc>
          <w:tcPr>
            <w:tcW w:w="897" w:type="dxa"/>
          </w:tcPr>
          <w:p w14:paraId="7A93CBC0" w14:textId="77777777" w:rsidR="00CD3ABF" w:rsidRPr="001D05D6" w:rsidRDefault="00CD3ABF" w:rsidP="000B7992">
            <w:pPr>
              <w:pStyle w:val="TableParagraph"/>
              <w:spacing w:before="15"/>
              <w:ind w:left="270"/>
              <w:jc w:val="both"/>
              <w:rPr>
                <w:strike/>
              </w:rPr>
            </w:pPr>
            <w:r w:rsidRPr="001D05D6">
              <w:rPr>
                <w:strike/>
                <w:color w:val="262626"/>
                <w:spacing w:val="-10"/>
              </w:rPr>
              <w:t>0</w:t>
            </w:r>
          </w:p>
        </w:tc>
        <w:tc>
          <w:tcPr>
            <w:tcW w:w="652" w:type="dxa"/>
          </w:tcPr>
          <w:p w14:paraId="12FC83F2" w14:textId="77777777" w:rsidR="00CD3ABF" w:rsidRPr="001D05D6" w:rsidRDefault="00CD3ABF" w:rsidP="000B7992">
            <w:pPr>
              <w:pStyle w:val="TableParagraph"/>
              <w:spacing w:before="15"/>
              <w:ind w:left="270"/>
              <w:jc w:val="both"/>
              <w:rPr>
                <w:strike/>
              </w:rPr>
            </w:pPr>
            <w:r w:rsidRPr="001D05D6">
              <w:rPr>
                <w:strike/>
                <w:color w:val="262626"/>
                <w:spacing w:val="-10"/>
                <w:w w:val="110"/>
              </w:rPr>
              <w:t>2</w:t>
            </w:r>
          </w:p>
        </w:tc>
        <w:tc>
          <w:tcPr>
            <w:tcW w:w="1240" w:type="dxa"/>
          </w:tcPr>
          <w:p w14:paraId="7C5E8818" w14:textId="77777777" w:rsidR="00CD3ABF" w:rsidRPr="001D05D6" w:rsidRDefault="00CD3ABF" w:rsidP="000B7992">
            <w:pPr>
              <w:pStyle w:val="TableParagraph"/>
              <w:spacing w:before="15"/>
              <w:ind w:left="270"/>
              <w:jc w:val="both"/>
              <w:rPr>
                <w:strike/>
              </w:rPr>
            </w:pPr>
            <w:r w:rsidRPr="001D05D6">
              <w:rPr>
                <w:strike/>
                <w:color w:val="262626"/>
                <w:spacing w:val="-10"/>
                <w:w w:val="105"/>
              </w:rPr>
              <w:t>2</w:t>
            </w:r>
          </w:p>
        </w:tc>
        <w:tc>
          <w:tcPr>
            <w:tcW w:w="900" w:type="dxa"/>
          </w:tcPr>
          <w:p w14:paraId="5197EEDD" w14:textId="77777777" w:rsidR="00CD3ABF" w:rsidRPr="001D05D6" w:rsidRDefault="00CD3ABF" w:rsidP="000B7992">
            <w:pPr>
              <w:pStyle w:val="TableParagraph"/>
              <w:spacing w:before="11"/>
              <w:ind w:left="270"/>
              <w:jc w:val="both"/>
              <w:rPr>
                <w:strike/>
              </w:rPr>
            </w:pPr>
            <w:r w:rsidRPr="001D05D6">
              <w:rPr>
                <w:strike/>
                <w:color w:val="262626"/>
                <w:spacing w:val="-10"/>
                <w:w w:val="105"/>
              </w:rPr>
              <w:t>2</w:t>
            </w:r>
          </w:p>
        </w:tc>
        <w:tc>
          <w:tcPr>
            <w:tcW w:w="926" w:type="dxa"/>
            <w:gridSpan w:val="2"/>
          </w:tcPr>
          <w:p w14:paraId="4CB36EB9" w14:textId="77777777" w:rsidR="00CD3ABF" w:rsidRPr="001D05D6" w:rsidRDefault="00CD3ABF" w:rsidP="000B7992">
            <w:pPr>
              <w:pStyle w:val="TableParagraph"/>
              <w:spacing w:before="11"/>
              <w:ind w:left="270"/>
              <w:jc w:val="both"/>
              <w:rPr>
                <w:strike/>
              </w:rPr>
            </w:pPr>
            <w:r w:rsidRPr="001D05D6">
              <w:rPr>
                <w:strike/>
                <w:color w:val="262626"/>
                <w:spacing w:val="-10"/>
                <w:w w:val="105"/>
              </w:rPr>
              <w:t>2</w:t>
            </w:r>
          </w:p>
        </w:tc>
        <w:tc>
          <w:tcPr>
            <w:tcW w:w="908" w:type="dxa"/>
          </w:tcPr>
          <w:p w14:paraId="1AAB9244" w14:textId="77777777" w:rsidR="00CD3ABF" w:rsidRPr="001D05D6" w:rsidRDefault="00CD3ABF" w:rsidP="000B7992">
            <w:pPr>
              <w:pStyle w:val="TableParagraph"/>
              <w:spacing w:before="11"/>
              <w:ind w:left="270"/>
              <w:jc w:val="both"/>
              <w:rPr>
                <w:strike/>
              </w:rPr>
            </w:pPr>
            <w:r w:rsidRPr="001D05D6">
              <w:rPr>
                <w:strike/>
                <w:color w:val="262626"/>
                <w:spacing w:val="-10"/>
              </w:rPr>
              <w:t>4</w:t>
            </w:r>
          </w:p>
        </w:tc>
        <w:tc>
          <w:tcPr>
            <w:tcW w:w="261" w:type="dxa"/>
          </w:tcPr>
          <w:p w14:paraId="4316F320" w14:textId="77777777" w:rsidR="00CD3ABF" w:rsidRPr="001D05D6" w:rsidRDefault="00CD3ABF" w:rsidP="000B7992">
            <w:pPr>
              <w:pStyle w:val="TableParagraph"/>
              <w:ind w:left="270"/>
              <w:jc w:val="both"/>
              <w:rPr>
                <w:strike/>
                <w:sz w:val="20"/>
              </w:rPr>
            </w:pPr>
          </w:p>
        </w:tc>
        <w:tc>
          <w:tcPr>
            <w:tcW w:w="711" w:type="dxa"/>
          </w:tcPr>
          <w:p w14:paraId="6279E3D8" w14:textId="77777777" w:rsidR="00CD3ABF" w:rsidRPr="001D05D6" w:rsidRDefault="00CD3ABF" w:rsidP="000B7992">
            <w:pPr>
              <w:pStyle w:val="TableParagraph"/>
              <w:spacing w:before="6"/>
              <w:ind w:left="270"/>
              <w:jc w:val="both"/>
              <w:rPr>
                <w:strike/>
              </w:rPr>
            </w:pPr>
            <w:r w:rsidRPr="001D05D6">
              <w:rPr>
                <w:strike/>
                <w:color w:val="262626"/>
                <w:spacing w:val="-10"/>
                <w:w w:val="110"/>
              </w:rPr>
              <w:t>2</w:t>
            </w:r>
          </w:p>
        </w:tc>
        <w:tc>
          <w:tcPr>
            <w:tcW w:w="897" w:type="dxa"/>
          </w:tcPr>
          <w:p w14:paraId="7926D1C6" w14:textId="77777777" w:rsidR="00CD3ABF" w:rsidRPr="001D05D6" w:rsidRDefault="00CD3ABF" w:rsidP="000B7992">
            <w:pPr>
              <w:pStyle w:val="TableParagraph"/>
              <w:spacing w:before="1"/>
              <w:ind w:left="270"/>
              <w:jc w:val="both"/>
              <w:rPr>
                <w:strike/>
              </w:rPr>
            </w:pPr>
            <w:r w:rsidRPr="001D05D6">
              <w:rPr>
                <w:strike/>
                <w:color w:val="262626"/>
                <w:spacing w:val="-10"/>
              </w:rPr>
              <w:t>4</w:t>
            </w:r>
          </w:p>
        </w:tc>
      </w:tr>
      <w:tr w:rsidR="00CD3ABF" w:rsidRPr="001D05D6" w14:paraId="15C28C92" w14:textId="77777777" w:rsidTr="00E60F68">
        <w:trPr>
          <w:trHeight w:val="290"/>
        </w:trPr>
        <w:tc>
          <w:tcPr>
            <w:tcW w:w="3540" w:type="dxa"/>
          </w:tcPr>
          <w:p w14:paraId="0218CAC3" w14:textId="77777777" w:rsidR="00CD3ABF" w:rsidRPr="001D05D6" w:rsidRDefault="00CD3ABF" w:rsidP="000B7992">
            <w:pPr>
              <w:pStyle w:val="TableParagraph"/>
              <w:spacing w:before="13"/>
              <w:ind w:left="270"/>
              <w:jc w:val="both"/>
              <w:rPr>
                <w:strike/>
              </w:rPr>
            </w:pPr>
            <w:r w:rsidRPr="001D05D6">
              <w:rPr>
                <w:strike/>
                <w:color w:val="262626"/>
              </w:rPr>
              <w:t>F</w:t>
            </w:r>
            <w:r w:rsidRPr="001D05D6">
              <w:rPr>
                <w:strike/>
                <w:color w:val="262626"/>
                <w:spacing w:val="-2"/>
              </w:rPr>
              <w:t xml:space="preserve"> </w:t>
            </w:r>
            <w:r w:rsidRPr="001D05D6">
              <w:rPr>
                <w:strike/>
                <w:color w:val="262626"/>
              </w:rPr>
              <w:t>St.</w:t>
            </w:r>
            <w:r w:rsidRPr="001D05D6">
              <w:rPr>
                <w:strike/>
                <w:color w:val="262626"/>
                <w:spacing w:val="-4"/>
              </w:rPr>
              <w:t xml:space="preserve"> </w:t>
            </w:r>
            <w:r w:rsidRPr="001D05D6">
              <w:rPr>
                <w:strike/>
                <w:color w:val="262626"/>
              </w:rPr>
              <w:t>to</w:t>
            </w:r>
            <w:r w:rsidRPr="001D05D6">
              <w:rPr>
                <w:strike/>
                <w:color w:val="262626"/>
                <w:spacing w:val="2"/>
              </w:rPr>
              <w:t xml:space="preserve"> </w:t>
            </w:r>
            <w:r w:rsidRPr="001D05D6">
              <w:rPr>
                <w:strike/>
                <w:color w:val="262626"/>
              </w:rPr>
              <w:t>G</w:t>
            </w:r>
            <w:r w:rsidRPr="001D05D6">
              <w:rPr>
                <w:strike/>
                <w:color w:val="262626"/>
                <w:spacing w:val="10"/>
              </w:rPr>
              <w:t xml:space="preserve"> </w:t>
            </w:r>
            <w:r w:rsidRPr="001D05D6">
              <w:rPr>
                <w:strike/>
                <w:color w:val="262626"/>
              </w:rPr>
              <w:t>St.</w:t>
            </w:r>
            <w:r w:rsidRPr="001D05D6">
              <w:rPr>
                <w:strike/>
                <w:color w:val="262626"/>
                <w:spacing w:val="-1"/>
              </w:rPr>
              <w:t xml:space="preserve"> </w:t>
            </w:r>
            <w:r w:rsidRPr="001D05D6">
              <w:rPr>
                <w:strike/>
                <w:color w:val="262626"/>
              </w:rPr>
              <w:t>-</w:t>
            </w:r>
            <w:r w:rsidRPr="001D05D6">
              <w:rPr>
                <w:strike/>
                <w:color w:val="262626"/>
                <w:spacing w:val="6"/>
              </w:rPr>
              <w:t xml:space="preserve"> </w:t>
            </w:r>
            <w:r w:rsidRPr="001D05D6">
              <w:rPr>
                <w:strike/>
                <w:color w:val="262626"/>
                <w:spacing w:val="-2"/>
              </w:rPr>
              <w:t>Northside</w:t>
            </w:r>
          </w:p>
        </w:tc>
        <w:tc>
          <w:tcPr>
            <w:tcW w:w="1453" w:type="dxa"/>
            <w:gridSpan w:val="2"/>
          </w:tcPr>
          <w:p w14:paraId="0C273D29" w14:textId="77777777" w:rsidR="00CD3ABF" w:rsidRPr="001D05D6" w:rsidRDefault="00CD3ABF" w:rsidP="000B7992">
            <w:pPr>
              <w:pStyle w:val="TableParagraph"/>
              <w:spacing w:before="23" w:line="248" w:lineRule="exact"/>
              <w:ind w:left="270"/>
              <w:jc w:val="both"/>
              <w:rPr>
                <w:strike/>
              </w:rPr>
            </w:pPr>
            <w:r w:rsidRPr="001D05D6">
              <w:rPr>
                <w:strike/>
                <w:color w:val="262626"/>
                <w:spacing w:val="-10"/>
              </w:rPr>
              <w:t>5</w:t>
            </w:r>
          </w:p>
        </w:tc>
        <w:tc>
          <w:tcPr>
            <w:tcW w:w="911" w:type="dxa"/>
          </w:tcPr>
          <w:p w14:paraId="586208B7" w14:textId="77777777" w:rsidR="00CD3ABF" w:rsidRPr="001D05D6" w:rsidRDefault="00CD3ABF" w:rsidP="000B7992">
            <w:pPr>
              <w:pStyle w:val="TableParagraph"/>
              <w:spacing w:before="18"/>
              <w:ind w:left="270"/>
              <w:jc w:val="both"/>
              <w:rPr>
                <w:strike/>
              </w:rPr>
            </w:pPr>
            <w:r w:rsidRPr="001D05D6">
              <w:rPr>
                <w:strike/>
                <w:color w:val="262626"/>
                <w:spacing w:val="-10"/>
                <w:w w:val="105"/>
              </w:rPr>
              <w:t>0</w:t>
            </w:r>
          </w:p>
        </w:tc>
        <w:tc>
          <w:tcPr>
            <w:tcW w:w="910" w:type="dxa"/>
          </w:tcPr>
          <w:p w14:paraId="43F53581" w14:textId="77777777" w:rsidR="00CD3ABF" w:rsidRPr="001D05D6" w:rsidRDefault="00CD3ABF" w:rsidP="000B7992">
            <w:pPr>
              <w:pStyle w:val="TableParagraph"/>
              <w:spacing w:before="18"/>
              <w:ind w:left="270"/>
              <w:jc w:val="both"/>
              <w:rPr>
                <w:strike/>
              </w:rPr>
            </w:pPr>
            <w:r w:rsidRPr="001D05D6">
              <w:rPr>
                <w:strike/>
                <w:color w:val="262626"/>
                <w:spacing w:val="-10"/>
                <w:w w:val="105"/>
              </w:rPr>
              <w:t>0</w:t>
            </w:r>
          </w:p>
        </w:tc>
        <w:tc>
          <w:tcPr>
            <w:tcW w:w="897" w:type="dxa"/>
          </w:tcPr>
          <w:p w14:paraId="31126909" w14:textId="77777777" w:rsidR="00CD3ABF" w:rsidRPr="001D05D6" w:rsidRDefault="00CD3ABF" w:rsidP="000B7992">
            <w:pPr>
              <w:pStyle w:val="TableParagraph"/>
              <w:spacing w:before="18"/>
              <w:ind w:left="270"/>
              <w:jc w:val="both"/>
              <w:rPr>
                <w:strike/>
              </w:rPr>
            </w:pPr>
            <w:r w:rsidRPr="001D05D6">
              <w:rPr>
                <w:strike/>
                <w:color w:val="262626"/>
                <w:spacing w:val="-10"/>
                <w:w w:val="105"/>
              </w:rPr>
              <w:t>1</w:t>
            </w:r>
          </w:p>
        </w:tc>
        <w:tc>
          <w:tcPr>
            <w:tcW w:w="652" w:type="dxa"/>
          </w:tcPr>
          <w:p w14:paraId="2A544993" w14:textId="77777777" w:rsidR="00CD3ABF" w:rsidRPr="001D05D6" w:rsidRDefault="00CD3ABF" w:rsidP="000B7992">
            <w:pPr>
              <w:pStyle w:val="TableParagraph"/>
              <w:spacing w:before="18"/>
              <w:ind w:left="270"/>
              <w:jc w:val="both"/>
              <w:rPr>
                <w:strike/>
              </w:rPr>
            </w:pPr>
            <w:r w:rsidRPr="001D05D6">
              <w:rPr>
                <w:strike/>
                <w:color w:val="262626"/>
                <w:spacing w:val="-10"/>
                <w:w w:val="105"/>
              </w:rPr>
              <w:t>0</w:t>
            </w:r>
          </w:p>
        </w:tc>
        <w:tc>
          <w:tcPr>
            <w:tcW w:w="1240" w:type="dxa"/>
          </w:tcPr>
          <w:p w14:paraId="7E9754EE" w14:textId="77777777" w:rsidR="00CD3ABF" w:rsidRPr="001D05D6" w:rsidRDefault="00CD3ABF" w:rsidP="000B7992">
            <w:pPr>
              <w:pStyle w:val="TableParagraph"/>
              <w:spacing w:before="13"/>
              <w:ind w:left="270"/>
              <w:jc w:val="both"/>
              <w:rPr>
                <w:strike/>
              </w:rPr>
            </w:pPr>
            <w:r w:rsidRPr="001D05D6">
              <w:rPr>
                <w:strike/>
                <w:color w:val="262626"/>
                <w:spacing w:val="-10"/>
                <w:w w:val="105"/>
              </w:rPr>
              <w:t>1</w:t>
            </w:r>
          </w:p>
        </w:tc>
        <w:tc>
          <w:tcPr>
            <w:tcW w:w="900" w:type="dxa"/>
          </w:tcPr>
          <w:p w14:paraId="0EA22813" w14:textId="77777777" w:rsidR="00CD3ABF" w:rsidRPr="001D05D6" w:rsidRDefault="00CD3ABF" w:rsidP="000B7992">
            <w:pPr>
              <w:pStyle w:val="TableParagraph"/>
              <w:spacing w:before="13"/>
              <w:ind w:left="270"/>
              <w:jc w:val="both"/>
              <w:rPr>
                <w:strike/>
              </w:rPr>
            </w:pPr>
            <w:r w:rsidRPr="001D05D6">
              <w:rPr>
                <w:strike/>
                <w:color w:val="262626"/>
                <w:spacing w:val="-10"/>
                <w:w w:val="105"/>
              </w:rPr>
              <w:t>0</w:t>
            </w:r>
          </w:p>
        </w:tc>
        <w:tc>
          <w:tcPr>
            <w:tcW w:w="926" w:type="dxa"/>
            <w:gridSpan w:val="2"/>
          </w:tcPr>
          <w:p w14:paraId="7DE80CE2" w14:textId="77777777" w:rsidR="00CD3ABF" w:rsidRPr="001D05D6" w:rsidRDefault="00CD3ABF" w:rsidP="000B7992">
            <w:pPr>
              <w:pStyle w:val="TableParagraph"/>
              <w:spacing w:before="8"/>
              <w:ind w:left="270"/>
              <w:jc w:val="both"/>
              <w:rPr>
                <w:strike/>
              </w:rPr>
            </w:pPr>
            <w:r w:rsidRPr="001D05D6">
              <w:rPr>
                <w:strike/>
                <w:color w:val="262626"/>
                <w:spacing w:val="-10"/>
                <w:w w:val="110"/>
              </w:rPr>
              <w:t>2</w:t>
            </w:r>
          </w:p>
        </w:tc>
        <w:tc>
          <w:tcPr>
            <w:tcW w:w="908" w:type="dxa"/>
          </w:tcPr>
          <w:p w14:paraId="4A432BD8" w14:textId="77777777" w:rsidR="00CD3ABF" w:rsidRPr="001D05D6" w:rsidRDefault="00CD3ABF" w:rsidP="000B7992">
            <w:pPr>
              <w:pStyle w:val="TableParagraph"/>
              <w:spacing w:before="17"/>
              <w:ind w:left="270"/>
              <w:jc w:val="both"/>
              <w:rPr>
                <w:strike/>
                <w:sz w:val="21"/>
              </w:rPr>
            </w:pPr>
            <w:r w:rsidRPr="001D05D6">
              <w:rPr>
                <w:strike/>
                <w:color w:val="262626"/>
                <w:spacing w:val="-10"/>
                <w:w w:val="110"/>
                <w:sz w:val="21"/>
              </w:rPr>
              <w:t>2</w:t>
            </w:r>
          </w:p>
        </w:tc>
        <w:tc>
          <w:tcPr>
            <w:tcW w:w="261" w:type="dxa"/>
          </w:tcPr>
          <w:p w14:paraId="0DF5CD1F" w14:textId="77777777" w:rsidR="00CD3ABF" w:rsidRPr="001D05D6" w:rsidRDefault="00CD3ABF" w:rsidP="000B7992">
            <w:pPr>
              <w:pStyle w:val="TableParagraph"/>
              <w:ind w:left="270"/>
              <w:jc w:val="both"/>
              <w:rPr>
                <w:strike/>
                <w:sz w:val="20"/>
              </w:rPr>
            </w:pPr>
          </w:p>
        </w:tc>
        <w:tc>
          <w:tcPr>
            <w:tcW w:w="711" w:type="dxa"/>
          </w:tcPr>
          <w:p w14:paraId="29CAD4F6" w14:textId="77777777" w:rsidR="00CD3ABF" w:rsidRPr="001D05D6" w:rsidRDefault="00CD3ABF" w:rsidP="000B7992">
            <w:pPr>
              <w:pStyle w:val="TableParagraph"/>
              <w:spacing w:before="8"/>
              <w:ind w:left="270"/>
              <w:jc w:val="both"/>
              <w:rPr>
                <w:strike/>
              </w:rPr>
            </w:pPr>
            <w:r w:rsidRPr="001D05D6">
              <w:rPr>
                <w:strike/>
                <w:color w:val="262626"/>
                <w:spacing w:val="-10"/>
                <w:w w:val="110"/>
              </w:rPr>
              <w:t>3</w:t>
            </w:r>
          </w:p>
        </w:tc>
        <w:tc>
          <w:tcPr>
            <w:tcW w:w="897" w:type="dxa"/>
          </w:tcPr>
          <w:p w14:paraId="6558ABC5" w14:textId="77777777" w:rsidR="00CD3ABF" w:rsidRPr="001D05D6" w:rsidRDefault="00CD3ABF" w:rsidP="000B7992">
            <w:pPr>
              <w:pStyle w:val="TableParagraph"/>
              <w:spacing w:before="3"/>
              <w:ind w:left="270"/>
              <w:jc w:val="both"/>
              <w:rPr>
                <w:strike/>
              </w:rPr>
            </w:pPr>
            <w:r w:rsidRPr="001D05D6">
              <w:rPr>
                <w:strike/>
                <w:color w:val="262626"/>
                <w:spacing w:val="-10"/>
              </w:rPr>
              <w:t>I</w:t>
            </w:r>
          </w:p>
        </w:tc>
      </w:tr>
      <w:tr w:rsidR="00CD3ABF" w:rsidRPr="001D05D6" w14:paraId="47CB0F2D" w14:textId="77777777" w:rsidTr="00E60F68">
        <w:trPr>
          <w:trHeight w:val="293"/>
        </w:trPr>
        <w:tc>
          <w:tcPr>
            <w:tcW w:w="3540" w:type="dxa"/>
          </w:tcPr>
          <w:p w14:paraId="63977502" w14:textId="77777777" w:rsidR="00CD3ABF" w:rsidRPr="001D05D6" w:rsidRDefault="00CD3ABF" w:rsidP="000B7992">
            <w:pPr>
              <w:pStyle w:val="TableParagraph"/>
              <w:spacing w:before="15"/>
              <w:ind w:left="270"/>
              <w:jc w:val="both"/>
              <w:rPr>
                <w:strike/>
              </w:rPr>
            </w:pPr>
            <w:r w:rsidRPr="001D05D6">
              <w:rPr>
                <w:strike/>
                <w:color w:val="262626"/>
              </w:rPr>
              <w:t>F</w:t>
            </w:r>
            <w:r w:rsidRPr="001D05D6">
              <w:rPr>
                <w:strike/>
                <w:color w:val="262626"/>
                <w:spacing w:val="-2"/>
              </w:rPr>
              <w:t xml:space="preserve"> </w:t>
            </w:r>
            <w:r w:rsidRPr="001D05D6">
              <w:rPr>
                <w:strike/>
                <w:color w:val="262626"/>
              </w:rPr>
              <w:t>St</w:t>
            </w:r>
            <w:r w:rsidRPr="001D05D6">
              <w:rPr>
                <w:strike/>
                <w:color w:val="545454"/>
              </w:rPr>
              <w:t>.</w:t>
            </w:r>
            <w:r w:rsidRPr="001D05D6">
              <w:rPr>
                <w:strike/>
                <w:color w:val="545454"/>
                <w:spacing w:val="-7"/>
              </w:rPr>
              <w:t xml:space="preserve"> </w:t>
            </w:r>
            <w:r w:rsidRPr="001D05D6">
              <w:rPr>
                <w:strike/>
                <w:color w:val="262626"/>
              </w:rPr>
              <w:t>to</w:t>
            </w:r>
            <w:r w:rsidRPr="001D05D6">
              <w:rPr>
                <w:strike/>
                <w:color w:val="262626"/>
                <w:spacing w:val="3"/>
              </w:rPr>
              <w:t xml:space="preserve"> </w:t>
            </w:r>
            <w:r w:rsidRPr="001D05D6">
              <w:rPr>
                <w:strike/>
                <w:color w:val="262626"/>
              </w:rPr>
              <w:t>G</w:t>
            </w:r>
            <w:r w:rsidRPr="001D05D6">
              <w:rPr>
                <w:strike/>
                <w:color w:val="262626"/>
                <w:spacing w:val="11"/>
              </w:rPr>
              <w:t xml:space="preserve"> </w:t>
            </w:r>
            <w:r w:rsidRPr="001D05D6">
              <w:rPr>
                <w:strike/>
                <w:color w:val="262626"/>
              </w:rPr>
              <w:t>St.</w:t>
            </w:r>
            <w:r w:rsidRPr="001D05D6">
              <w:rPr>
                <w:strike/>
                <w:color w:val="262626"/>
                <w:spacing w:val="-1"/>
              </w:rPr>
              <w:t xml:space="preserve"> </w:t>
            </w:r>
            <w:r w:rsidRPr="001D05D6">
              <w:rPr>
                <w:strike/>
                <w:color w:val="262626"/>
              </w:rPr>
              <w:t>-</w:t>
            </w:r>
            <w:r w:rsidRPr="001D05D6">
              <w:rPr>
                <w:strike/>
                <w:color w:val="262626"/>
                <w:spacing w:val="8"/>
              </w:rPr>
              <w:t xml:space="preserve"> </w:t>
            </w:r>
            <w:r w:rsidRPr="001D05D6">
              <w:rPr>
                <w:strike/>
                <w:color w:val="262626"/>
                <w:spacing w:val="-2"/>
              </w:rPr>
              <w:t>Southside</w:t>
            </w:r>
          </w:p>
        </w:tc>
        <w:tc>
          <w:tcPr>
            <w:tcW w:w="1453" w:type="dxa"/>
            <w:gridSpan w:val="2"/>
          </w:tcPr>
          <w:p w14:paraId="4470C1DE" w14:textId="77777777" w:rsidR="00CD3ABF" w:rsidRPr="001D05D6" w:rsidRDefault="00CD3ABF" w:rsidP="000B7992">
            <w:pPr>
              <w:pStyle w:val="TableParagraph"/>
              <w:spacing w:before="25" w:line="248" w:lineRule="exact"/>
              <w:ind w:left="270"/>
              <w:jc w:val="both"/>
              <w:rPr>
                <w:strike/>
              </w:rPr>
            </w:pPr>
            <w:r w:rsidRPr="001D05D6">
              <w:rPr>
                <w:strike/>
                <w:color w:val="262626"/>
                <w:spacing w:val="-10"/>
              </w:rPr>
              <w:t>5</w:t>
            </w:r>
          </w:p>
        </w:tc>
        <w:tc>
          <w:tcPr>
            <w:tcW w:w="911" w:type="dxa"/>
          </w:tcPr>
          <w:p w14:paraId="34CA29F5" w14:textId="77777777" w:rsidR="00CD3ABF" w:rsidRPr="001D05D6" w:rsidRDefault="00CD3ABF" w:rsidP="000B7992">
            <w:pPr>
              <w:pStyle w:val="TableParagraph"/>
              <w:spacing w:before="20"/>
              <w:ind w:left="270"/>
              <w:jc w:val="both"/>
              <w:rPr>
                <w:strike/>
              </w:rPr>
            </w:pPr>
            <w:r w:rsidRPr="001D05D6">
              <w:rPr>
                <w:strike/>
                <w:color w:val="262626"/>
                <w:spacing w:val="-10"/>
              </w:rPr>
              <w:t>0</w:t>
            </w:r>
          </w:p>
        </w:tc>
        <w:tc>
          <w:tcPr>
            <w:tcW w:w="910" w:type="dxa"/>
          </w:tcPr>
          <w:p w14:paraId="4AB85A58" w14:textId="77777777" w:rsidR="00CD3ABF" w:rsidRPr="001D05D6" w:rsidRDefault="00CD3ABF" w:rsidP="000B7992">
            <w:pPr>
              <w:pStyle w:val="TableParagraph"/>
              <w:spacing w:before="15"/>
              <w:ind w:left="270"/>
              <w:jc w:val="both"/>
              <w:rPr>
                <w:strike/>
              </w:rPr>
            </w:pPr>
            <w:r w:rsidRPr="001D05D6">
              <w:rPr>
                <w:strike/>
                <w:color w:val="262626"/>
                <w:spacing w:val="-10"/>
                <w:w w:val="105"/>
              </w:rPr>
              <w:t>0</w:t>
            </w:r>
          </w:p>
        </w:tc>
        <w:tc>
          <w:tcPr>
            <w:tcW w:w="897" w:type="dxa"/>
          </w:tcPr>
          <w:p w14:paraId="1D6EC09B" w14:textId="77777777" w:rsidR="00CD3ABF" w:rsidRPr="001D05D6" w:rsidRDefault="00CD3ABF" w:rsidP="000B7992">
            <w:pPr>
              <w:pStyle w:val="TableParagraph"/>
              <w:spacing w:before="6"/>
              <w:ind w:left="270"/>
              <w:jc w:val="both"/>
              <w:rPr>
                <w:strike/>
              </w:rPr>
            </w:pPr>
            <w:r w:rsidRPr="001D05D6">
              <w:rPr>
                <w:strike/>
                <w:color w:val="BDBDBD"/>
                <w:w w:val="165"/>
              </w:rPr>
              <w:t>-</w:t>
            </w:r>
            <w:r w:rsidRPr="001D05D6">
              <w:rPr>
                <w:strike/>
                <w:color w:val="262626"/>
                <w:spacing w:val="-10"/>
                <w:w w:val="165"/>
              </w:rPr>
              <w:t>0</w:t>
            </w:r>
          </w:p>
        </w:tc>
        <w:tc>
          <w:tcPr>
            <w:tcW w:w="652" w:type="dxa"/>
          </w:tcPr>
          <w:p w14:paraId="3CDFBD98" w14:textId="77777777" w:rsidR="00CD3ABF" w:rsidRPr="001D05D6" w:rsidRDefault="00CD3ABF" w:rsidP="000B7992">
            <w:pPr>
              <w:pStyle w:val="TableParagraph"/>
              <w:spacing w:before="20"/>
              <w:ind w:left="270"/>
              <w:jc w:val="both"/>
              <w:rPr>
                <w:strike/>
              </w:rPr>
            </w:pPr>
            <w:r w:rsidRPr="001D05D6">
              <w:rPr>
                <w:strike/>
                <w:color w:val="262626"/>
                <w:spacing w:val="-10"/>
              </w:rPr>
              <w:t>0</w:t>
            </w:r>
          </w:p>
        </w:tc>
        <w:tc>
          <w:tcPr>
            <w:tcW w:w="1240" w:type="dxa"/>
          </w:tcPr>
          <w:p w14:paraId="6E794E67" w14:textId="77777777" w:rsidR="00CD3ABF" w:rsidRPr="001D05D6" w:rsidRDefault="00CD3ABF" w:rsidP="000B7992">
            <w:pPr>
              <w:pStyle w:val="TableParagraph"/>
              <w:spacing w:before="15"/>
              <w:ind w:left="270"/>
              <w:jc w:val="both"/>
              <w:rPr>
                <w:strike/>
              </w:rPr>
            </w:pPr>
            <w:r w:rsidRPr="001D05D6">
              <w:rPr>
                <w:strike/>
                <w:color w:val="262626"/>
                <w:spacing w:val="-10"/>
                <w:w w:val="105"/>
              </w:rPr>
              <w:t>4</w:t>
            </w:r>
          </w:p>
        </w:tc>
        <w:tc>
          <w:tcPr>
            <w:tcW w:w="900" w:type="dxa"/>
          </w:tcPr>
          <w:p w14:paraId="3EC1AB9F" w14:textId="77777777" w:rsidR="00CD3ABF" w:rsidRPr="001D05D6" w:rsidRDefault="00CD3ABF" w:rsidP="000B7992">
            <w:pPr>
              <w:pStyle w:val="TableParagraph"/>
              <w:spacing w:before="11"/>
              <w:ind w:left="270"/>
              <w:jc w:val="both"/>
              <w:rPr>
                <w:strike/>
              </w:rPr>
            </w:pPr>
            <w:r w:rsidRPr="001D05D6">
              <w:rPr>
                <w:strike/>
                <w:color w:val="262626"/>
                <w:spacing w:val="-10"/>
              </w:rPr>
              <w:t>0</w:t>
            </w:r>
          </w:p>
        </w:tc>
        <w:tc>
          <w:tcPr>
            <w:tcW w:w="926" w:type="dxa"/>
            <w:gridSpan w:val="2"/>
          </w:tcPr>
          <w:p w14:paraId="26E1C350" w14:textId="77777777" w:rsidR="00CD3ABF" w:rsidRPr="001D05D6" w:rsidRDefault="00CD3ABF" w:rsidP="000B7992">
            <w:pPr>
              <w:pStyle w:val="TableParagraph"/>
              <w:spacing w:before="11"/>
              <w:ind w:left="270"/>
              <w:jc w:val="both"/>
              <w:rPr>
                <w:strike/>
              </w:rPr>
            </w:pPr>
            <w:r w:rsidRPr="001D05D6">
              <w:rPr>
                <w:strike/>
                <w:color w:val="262626"/>
                <w:spacing w:val="-10"/>
                <w:w w:val="105"/>
              </w:rPr>
              <w:t>0</w:t>
            </w:r>
          </w:p>
        </w:tc>
        <w:tc>
          <w:tcPr>
            <w:tcW w:w="908" w:type="dxa"/>
          </w:tcPr>
          <w:p w14:paraId="3E0E91A7" w14:textId="77777777" w:rsidR="00CD3ABF" w:rsidRPr="001D05D6" w:rsidRDefault="00CD3ABF" w:rsidP="000B7992">
            <w:pPr>
              <w:pStyle w:val="TableParagraph"/>
              <w:spacing w:before="6"/>
              <w:ind w:left="270"/>
              <w:jc w:val="both"/>
              <w:rPr>
                <w:strike/>
              </w:rPr>
            </w:pPr>
            <w:r w:rsidRPr="001D05D6">
              <w:rPr>
                <w:strike/>
                <w:color w:val="262626"/>
                <w:spacing w:val="-10"/>
                <w:w w:val="105"/>
              </w:rPr>
              <w:t>2</w:t>
            </w:r>
          </w:p>
        </w:tc>
        <w:tc>
          <w:tcPr>
            <w:tcW w:w="261" w:type="dxa"/>
          </w:tcPr>
          <w:p w14:paraId="4FF69958" w14:textId="77777777" w:rsidR="00CD3ABF" w:rsidRPr="001D05D6" w:rsidRDefault="00CD3ABF" w:rsidP="000B7992">
            <w:pPr>
              <w:pStyle w:val="TableParagraph"/>
              <w:ind w:left="270"/>
              <w:jc w:val="both"/>
              <w:rPr>
                <w:strike/>
              </w:rPr>
            </w:pPr>
          </w:p>
        </w:tc>
        <w:tc>
          <w:tcPr>
            <w:tcW w:w="711" w:type="dxa"/>
          </w:tcPr>
          <w:p w14:paraId="4265B177" w14:textId="77777777" w:rsidR="00CD3ABF" w:rsidRPr="001D05D6" w:rsidRDefault="00CD3ABF" w:rsidP="000B7992">
            <w:pPr>
              <w:pStyle w:val="TableParagraph"/>
              <w:spacing w:before="6"/>
              <w:ind w:left="270"/>
              <w:jc w:val="both"/>
              <w:rPr>
                <w:strike/>
              </w:rPr>
            </w:pPr>
            <w:r w:rsidRPr="001D05D6">
              <w:rPr>
                <w:strike/>
                <w:color w:val="262626"/>
                <w:spacing w:val="-10"/>
                <w:w w:val="110"/>
              </w:rPr>
              <w:t>2</w:t>
            </w:r>
          </w:p>
        </w:tc>
        <w:tc>
          <w:tcPr>
            <w:tcW w:w="897" w:type="dxa"/>
          </w:tcPr>
          <w:p w14:paraId="5255FCAB" w14:textId="77777777" w:rsidR="00CD3ABF" w:rsidRPr="001D05D6" w:rsidRDefault="00CD3ABF" w:rsidP="000B7992">
            <w:pPr>
              <w:pStyle w:val="TableParagraph"/>
              <w:spacing w:before="6"/>
              <w:ind w:left="270"/>
              <w:jc w:val="both"/>
              <w:rPr>
                <w:strike/>
              </w:rPr>
            </w:pPr>
            <w:r w:rsidRPr="001D05D6">
              <w:rPr>
                <w:strike/>
                <w:color w:val="262626"/>
                <w:spacing w:val="-10"/>
                <w:w w:val="105"/>
              </w:rPr>
              <w:t>1</w:t>
            </w:r>
          </w:p>
        </w:tc>
      </w:tr>
      <w:tr w:rsidR="00CD3ABF" w:rsidRPr="001D05D6" w14:paraId="4B2A139E" w14:textId="77777777" w:rsidTr="00E60F68">
        <w:trPr>
          <w:trHeight w:val="288"/>
        </w:trPr>
        <w:tc>
          <w:tcPr>
            <w:tcW w:w="3540" w:type="dxa"/>
          </w:tcPr>
          <w:p w14:paraId="54121022" w14:textId="77777777" w:rsidR="00CD3ABF" w:rsidRPr="001D05D6" w:rsidRDefault="00CD3ABF" w:rsidP="000B7992">
            <w:pPr>
              <w:pStyle w:val="TableParagraph"/>
              <w:spacing w:before="11"/>
              <w:ind w:left="270"/>
              <w:jc w:val="both"/>
              <w:rPr>
                <w:strike/>
              </w:rPr>
            </w:pPr>
            <w:r w:rsidRPr="001D05D6">
              <w:rPr>
                <w:strike/>
                <w:color w:val="262626"/>
              </w:rPr>
              <w:t>G</w:t>
            </w:r>
            <w:r w:rsidRPr="001D05D6">
              <w:rPr>
                <w:strike/>
                <w:color w:val="262626"/>
                <w:spacing w:val="5"/>
              </w:rPr>
              <w:t xml:space="preserve"> </w:t>
            </w:r>
            <w:r w:rsidRPr="001D05D6">
              <w:rPr>
                <w:strike/>
                <w:color w:val="262626"/>
              </w:rPr>
              <w:t>St.</w:t>
            </w:r>
            <w:r w:rsidRPr="001D05D6">
              <w:rPr>
                <w:strike/>
                <w:color w:val="262626"/>
                <w:spacing w:val="2"/>
              </w:rPr>
              <w:t xml:space="preserve"> </w:t>
            </w:r>
            <w:r w:rsidRPr="001D05D6">
              <w:rPr>
                <w:strike/>
                <w:color w:val="262626"/>
              </w:rPr>
              <w:t>to</w:t>
            </w:r>
            <w:r w:rsidRPr="001D05D6">
              <w:rPr>
                <w:strike/>
                <w:color w:val="262626"/>
                <w:spacing w:val="3"/>
              </w:rPr>
              <w:t xml:space="preserve"> </w:t>
            </w:r>
            <w:r w:rsidRPr="001D05D6">
              <w:rPr>
                <w:strike/>
                <w:color w:val="262626"/>
              </w:rPr>
              <w:t>H St.</w:t>
            </w:r>
            <w:r w:rsidRPr="001D05D6">
              <w:rPr>
                <w:strike/>
                <w:color w:val="262626"/>
                <w:spacing w:val="-8"/>
              </w:rPr>
              <w:t xml:space="preserve"> </w:t>
            </w:r>
            <w:r w:rsidRPr="001D05D6">
              <w:rPr>
                <w:strike/>
                <w:color w:val="262626"/>
              </w:rPr>
              <w:t>-</w:t>
            </w:r>
            <w:r w:rsidRPr="001D05D6">
              <w:rPr>
                <w:strike/>
                <w:color w:val="262626"/>
                <w:spacing w:val="4"/>
              </w:rPr>
              <w:t xml:space="preserve"> </w:t>
            </w:r>
            <w:r w:rsidRPr="001D05D6">
              <w:rPr>
                <w:strike/>
                <w:color w:val="262626"/>
                <w:spacing w:val="-2"/>
              </w:rPr>
              <w:t>Northside</w:t>
            </w:r>
          </w:p>
        </w:tc>
        <w:tc>
          <w:tcPr>
            <w:tcW w:w="1453" w:type="dxa"/>
            <w:gridSpan w:val="2"/>
          </w:tcPr>
          <w:p w14:paraId="5401B993" w14:textId="77777777" w:rsidR="00CD3ABF" w:rsidRPr="001D05D6" w:rsidRDefault="00CD3ABF" w:rsidP="000B7992">
            <w:pPr>
              <w:pStyle w:val="TableParagraph"/>
              <w:spacing w:before="20" w:line="248" w:lineRule="exact"/>
              <w:ind w:left="270"/>
              <w:jc w:val="both"/>
              <w:rPr>
                <w:strike/>
              </w:rPr>
            </w:pPr>
            <w:r w:rsidRPr="001D05D6">
              <w:rPr>
                <w:strike/>
                <w:color w:val="262626"/>
                <w:spacing w:val="-10"/>
              </w:rPr>
              <w:t>0</w:t>
            </w:r>
          </w:p>
        </w:tc>
        <w:tc>
          <w:tcPr>
            <w:tcW w:w="911" w:type="dxa"/>
          </w:tcPr>
          <w:p w14:paraId="61391258" w14:textId="77777777" w:rsidR="00CD3ABF" w:rsidRPr="001D05D6" w:rsidRDefault="00CD3ABF" w:rsidP="000B7992">
            <w:pPr>
              <w:pStyle w:val="TableParagraph"/>
              <w:spacing w:before="20" w:line="248" w:lineRule="exact"/>
              <w:ind w:left="270"/>
              <w:jc w:val="both"/>
              <w:rPr>
                <w:strike/>
              </w:rPr>
            </w:pPr>
            <w:r w:rsidRPr="001D05D6">
              <w:rPr>
                <w:strike/>
                <w:color w:val="262626"/>
                <w:spacing w:val="-10"/>
              </w:rPr>
              <w:t>0</w:t>
            </w:r>
          </w:p>
        </w:tc>
        <w:tc>
          <w:tcPr>
            <w:tcW w:w="910" w:type="dxa"/>
          </w:tcPr>
          <w:p w14:paraId="6581A0EB" w14:textId="77777777" w:rsidR="00CD3ABF" w:rsidRPr="001D05D6" w:rsidRDefault="00CD3ABF" w:rsidP="000B7992">
            <w:pPr>
              <w:pStyle w:val="TableParagraph"/>
              <w:spacing w:before="15"/>
              <w:ind w:left="270"/>
              <w:jc w:val="both"/>
              <w:rPr>
                <w:strike/>
              </w:rPr>
            </w:pPr>
            <w:r w:rsidRPr="001D05D6">
              <w:rPr>
                <w:strike/>
                <w:color w:val="262626"/>
                <w:spacing w:val="-10"/>
                <w:w w:val="105"/>
              </w:rPr>
              <w:t>0</w:t>
            </w:r>
          </w:p>
        </w:tc>
        <w:tc>
          <w:tcPr>
            <w:tcW w:w="897" w:type="dxa"/>
          </w:tcPr>
          <w:p w14:paraId="3907473D" w14:textId="77777777" w:rsidR="00CD3ABF" w:rsidRPr="001D05D6" w:rsidRDefault="00CD3ABF" w:rsidP="000B7992">
            <w:pPr>
              <w:pStyle w:val="TableParagraph"/>
              <w:spacing w:before="15"/>
              <w:ind w:left="270"/>
              <w:jc w:val="both"/>
              <w:rPr>
                <w:strike/>
              </w:rPr>
            </w:pPr>
            <w:r w:rsidRPr="001D05D6">
              <w:rPr>
                <w:strike/>
                <w:color w:val="262626"/>
                <w:spacing w:val="-10"/>
              </w:rPr>
              <w:t>0</w:t>
            </w:r>
          </w:p>
        </w:tc>
        <w:tc>
          <w:tcPr>
            <w:tcW w:w="652" w:type="dxa"/>
          </w:tcPr>
          <w:p w14:paraId="6744D044" w14:textId="77777777" w:rsidR="00CD3ABF" w:rsidRPr="001D05D6" w:rsidRDefault="00CD3ABF" w:rsidP="000B7992">
            <w:pPr>
              <w:pStyle w:val="TableParagraph"/>
              <w:spacing w:before="15"/>
              <w:ind w:left="270"/>
              <w:jc w:val="both"/>
              <w:rPr>
                <w:strike/>
              </w:rPr>
            </w:pPr>
            <w:r w:rsidRPr="001D05D6">
              <w:rPr>
                <w:strike/>
                <w:color w:val="262626"/>
                <w:spacing w:val="-10"/>
              </w:rPr>
              <w:t>0</w:t>
            </w:r>
          </w:p>
        </w:tc>
        <w:tc>
          <w:tcPr>
            <w:tcW w:w="1240" w:type="dxa"/>
          </w:tcPr>
          <w:p w14:paraId="55F6AA20" w14:textId="77777777" w:rsidR="00CD3ABF" w:rsidRPr="001D05D6" w:rsidRDefault="00CD3ABF" w:rsidP="000B7992">
            <w:pPr>
              <w:pStyle w:val="TableParagraph"/>
              <w:spacing w:before="15"/>
              <w:ind w:left="270"/>
              <w:jc w:val="both"/>
              <w:rPr>
                <w:strike/>
              </w:rPr>
            </w:pPr>
            <w:r w:rsidRPr="001D05D6">
              <w:rPr>
                <w:strike/>
                <w:color w:val="262626"/>
                <w:spacing w:val="-10"/>
                <w:w w:val="105"/>
              </w:rPr>
              <w:t>0</w:t>
            </w:r>
          </w:p>
        </w:tc>
        <w:tc>
          <w:tcPr>
            <w:tcW w:w="900" w:type="dxa"/>
          </w:tcPr>
          <w:p w14:paraId="72E97D44" w14:textId="77777777" w:rsidR="00CD3ABF" w:rsidRPr="001D05D6" w:rsidRDefault="00CD3ABF" w:rsidP="000B7992">
            <w:pPr>
              <w:pStyle w:val="TableParagraph"/>
              <w:spacing w:before="11"/>
              <w:ind w:left="270"/>
              <w:jc w:val="both"/>
              <w:rPr>
                <w:strike/>
              </w:rPr>
            </w:pPr>
            <w:r w:rsidRPr="001D05D6">
              <w:rPr>
                <w:strike/>
                <w:color w:val="262626"/>
                <w:spacing w:val="-10"/>
                <w:w w:val="105"/>
              </w:rPr>
              <w:t>0</w:t>
            </w:r>
          </w:p>
        </w:tc>
        <w:tc>
          <w:tcPr>
            <w:tcW w:w="926" w:type="dxa"/>
            <w:gridSpan w:val="2"/>
          </w:tcPr>
          <w:p w14:paraId="02778C46" w14:textId="77777777" w:rsidR="00CD3ABF" w:rsidRPr="001D05D6" w:rsidRDefault="00CD3ABF" w:rsidP="000B7992">
            <w:pPr>
              <w:pStyle w:val="TableParagraph"/>
              <w:spacing w:before="11"/>
              <w:ind w:left="270"/>
              <w:jc w:val="both"/>
              <w:rPr>
                <w:strike/>
              </w:rPr>
            </w:pPr>
            <w:r w:rsidRPr="001D05D6">
              <w:rPr>
                <w:strike/>
                <w:color w:val="262626"/>
                <w:spacing w:val="-10"/>
                <w:w w:val="105"/>
              </w:rPr>
              <w:t>0</w:t>
            </w:r>
          </w:p>
        </w:tc>
        <w:tc>
          <w:tcPr>
            <w:tcW w:w="908" w:type="dxa"/>
          </w:tcPr>
          <w:p w14:paraId="3F4D0291" w14:textId="77777777" w:rsidR="00CD3ABF" w:rsidRPr="001D05D6" w:rsidRDefault="00CD3ABF" w:rsidP="000B7992">
            <w:pPr>
              <w:pStyle w:val="TableParagraph"/>
              <w:spacing w:before="6"/>
              <w:ind w:left="270"/>
              <w:jc w:val="both"/>
              <w:rPr>
                <w:strike/>
              </w:rPr>
            </w:pPr>
            <w:r w:rsidRPr="001D05D6">
              <w:rPr>
                <w:strike/>
                <w:color w:val="262626"/>
                <w:spacing w:val="-10"/>
              </w:rPr>
              <w:t>0</w:t>
            </w:r>
          </w:p>
        </w:tc>
        <w:tc>
          <w:tcPr>
            <w:tcW w:w="261" w:type="dxa"/>
          </w:tcPr>
          <w:p w14:paraId="086843CE" w14:textId="77777777" w:rsidR="00CD3ABF" w:rsidRPr="001D05D6" w:rsidRDefault="00CD3ABF" w:rsidP="000B7992">
            <w:pPr>
              <w:pStyle w:val="TableParagraph"/>
              <w:ind w:left="270"/>
              <w:jc w:val="both"/>
              <w:rPr>
                <w:strike/>
                <w:sz w:val="20"/>
              </w:rPr>
            </w:pPr>
          </w:p>
        </w:tc>
        <w:tc>
          <w:tcPr>
            <w:tcW w:w="711" w:type="dxa"/>
          </w:tcPr>
          <w:p w14:paraId="22FDF920" w14:textId="77777777" w:rsidR="00CD3ABF" w:rsidRPr="001D05D6" w:rsidRDefault="00CD3ABF" w:rsidP="000B7992">
            <w:pPr>
              <w:pStyle w:val="TableParagraph"/>
              <w:spacing w:before="11"/>
              <w:ind w:left="270"/>
              <w:jc w:val="both"/>
              <w:rPr>
                <w:strike/>
              </w:rPr>
            </w:pPr>
            <w:r w:rsidRPr="001D05D6">
              <w:rPr>
                <w:strike/>
                <w:color w:val="262626"/>
                <w:spacing w:val="-10"/>
                <w:w w:val="105"/>
              </w:rPr>
              <w:t>0</w:t>
            </w:r>
          </w:p>
        </w:tc>
        <w:tc>
          <w:tcPr>
            <w:tcW w:w="897" w:type="dxa"/>
          </w:tcPr>
          <w:p w14:paraId="044AF873" w14:textId="77777777" w:rsidR="00CD3ABF" w:rsidRPr="001D05D6" w:rsidRDefault="00CD3ABF" w:rsidP="000B7992">
            <w:pPr>
              <w:pStyle w:val="TableParagraph"/>
              <w:spacing w:before="6"/>
              <w:ind w:left="270"/>
              <w:jc w:val="both"/>
              <w:rPr>
                <w:strike/>
              </w:rPr>
            </w:pPr>
            <w:r w:rsidRPr="001D05D6">
              <w:rPr>
                <w:strike/>
                <w:color w:val="262626"/>
                <w:spacing w:val="-10"/>
              </w:rPr>
              <w:t>0</w:t>
            </w:r>
          </w:p>
        </w:tc>
      </w:tr>
      <w:tr w:rsidR="00CD3ABF" w:rsidRPr="001D05D6" w14:paraId="0746AD8D" w14:textId="77777777" w:rsidTr="00E60F68">
        <w:trPr>
          <w:trHeight w:val="293"/>
        </w:trPr>
        <w:tc>
          <w:tcPr>
            <w:tcW w:w="3540" w:type="dxa"/>
          </w:tcPr>
          <w:p w14:paraId="283F64F3" w14:textId="77777777" w:rsidR="00CD3ABF" w:rsidRPr="001D05D6" w:rsidRDefault="00CD3ABF" w:rsidP="000B7992">
            <w:pPr>
              <w:pStyle w:val="TableParagraph"/>
              <w:spacing w:before="20"/>
              <w:ind w:left="270"/>
              <w:jc w:val="both"/>
              <w:rPr>
                <w:strike/>
              </w:rPr>
            </w:pPr>
            <w:r w:rsidRPr="001D05D6">
              <w:rPr>
                <w:strike/>
                <w:color w:val="262626"/>
              </w:rPr>
              <w:t>G</w:t>
            </w:r>
            <w:r w:rsidRPr="001D05D6">
              <w:rPr>
                <w:strike/>
                <w:color w:val="262626"/>
                <w:spacing w:val="5"/>
              </w:rPr>
              <w:t xml:space="preserve"> </w:t>
            </w:r>
            <w:r w:rsidRPr="001D05D6">
              <w:rPr>
                <w:strike/>
                <w:color w:val="262626"/>
              </w:rPr>
              <w:t>St.</w:t>
            </w:r>
            <w:r w:rsidRPr="001D05D6">
              <w:rPr>
                <w:strike/>
                <w:color w:val="262626"/>
                <w:spacing w:val="2"/>
              </w:rPr>
              <w:t xml:space="preserve"> </w:t>
            </w:r>
            <w:r w:rsidRPr="001D05D6">
              <w:rPr>
                <w:strike/>
                <w:color w:val="262626"/>
              </w:rPr>
              <w:t>to</w:t>
            </w:r>
            <w:r w:rsidRPr="001D05D6">
              <w:rPr>
                <w:strike/>
                <w:color w:val="262626"/>
                <w:spacing w:val="3"/>
              </w:rPr>
              <w:t xml:space="preserve"> </w:t>
            </w:r>
            <w:r w:rsidRPr="001D05D6">
              <w:rPr>
                <w:strike/>
                <w:color w:val="262626"/>
              </w:rPr>
              <w:t>H St.</w:t>
            </w:r>
            <w:r w:rsidRPr="001D05D6">
              <w:rPr>
                <w:strike/>
                <w:color w:val="262626"/>
                <w:spacing w:val="-8"/>
              </w:rPr>
              <w:t xml:space="preserve"> </w:t>
            </w:r>
            <w:r w:rsidRPr="001D05D6">
              <w:rPr>
                <w:strike/>
                <w:color w:val="262626"/>
              </w:rPr>
              <w:t>-</w:t>
            </w:r>
            <w:r w:rsidRPr="001D05D6">
              <w:rPr>
                <w:strike/>
                <w:color w:val="262626"/>
                <w:spacing w:val="7"/>
              </w:rPr>
              <w:t xml:space="preserve"> </w:t>
            </w:r>
            <w:r w:rsidRPr="001D05D6">
              <w:rPr>
                <w:strike/>
                <w:color w:val="262626"/>
                <w:spacing w:val="-2"/>
              </w:rPr>
              <w:t>Southside</w:t>
            </w:r>
          </w:p>
        </w:tc>
        <w:tc>
          <w:tcPr>
            <w:tcW w:w="1453" w:type="dxa"/>
            <w:gridSpan w:val="2"/>
          </w:tcPr>
          <w:p w14:paraId="23107BDF" w14:textId="77777777" w:rsidR="00CD3ABF" w:rsidRPr="001D05D6" w:rsidRDefault="00CD3ABF" w:rsidP="000B7992">
            <w:pPr>
              <w:pStyle w:val="TableParagraph"/>
              <w:spacing w:before="25" w:line="248" w:lineRule="exact"/>
              <w:ind w:left="270"/>
              <w:jc w:val="both"/>
              <w:rPr>
                <w:strike/>
              </w:rPr>
            </w:pPr>
            <w:r w:rsidRPr="001D05D6">
              <w:rPr>
                <w:strike/>
                <w:color w:val="262626"/>
                <w:spacing w:val="-10"/>
              </w:rPr>
              <w:t>2</w:t>
            </w:r>
          </w:p>
        </w:tc>
        <w:tc>
          <w:tcPr>
            <w:tcW w:w="911" w:type="dxa"/>
          </w:tcPr>
          <w:p w14:paraId="4A6CD953" w14:textId="77777777" w:rsidR="00CD3ABF" w:rsidRPr="001D05D6" w:rsidRDefault="00CD3ABF" w:rsidP="000B7992">
            <w:pPr>
              <w:pStyle w:val="TableParagraph"/>
              <w:spacing w:before="25" w:line="248" w:lineRule="exact"/>
              <w:ind w:left="270"/>
              <w:jc w:val="both"/>
              <w:rPr>
                <w:strike/>
              </w:rPr>
            </w:pPr>
            <w:r w:rsidRPr="001D05D6">
              <w:rPr>
                <w:strike/>
                <w:color w:val="262626"/>
                <w:spacing w:val="-10"/>
              </w:rPr>
              <w:t>0</w:t>
            </w:r>
          </w:p>
        </w:tc>
        <w:tc>
          <w:tcPr>
            <w:tcW w:w="910" w:type="dxa"/>
          </w:tcPr>
          <w:p w14:paraId="4CDA31A6" w14:textId="77777777" w:rsidR="00CD3ABF" w:rsidRPr="001D05D6" w:rsidRDefault="00CD3ABF" w:rsidP="000B7992">
            <w:pPr>
              <w:pStyle w:val="TableParagraph"/>
              <w:spacing w:before="20"/>
              <w:ind w:left="270"/>
              <w:jc w:val="both"/>
              <w:rPr>
                <w:strike/>
              </w:rPr>
            </w:pPr>
            <w:r w:rsidRPr="001D05D6">
              <w:rPr>
                <w:strike/>
                <w:color w:val="262626"/>
                <w:spacing w:val="-10"/>
                <w:w w:val="105"/>
              </w:rPr>
              <w:t>0</w:t>
            </w:r>
          </w:p>
        </w:tc>
        <w:tc>
          <w:tcPr>
            <w:tcW w:w="897" w:type="dxa"/>
          </w:tcPr>
          <w:p w14:paraId="69AF87BE" w14:textId="77777777" w:rsidR="00CD3ABF" w:rsidRPr="001D05D6" w:rsidRDefault="00CD3ABF" w:rsidP="000B7992">
            <w:pPr>
              <w:pStyle w:val="TableParagraph"/>
              <w:spacing w:before="20"/>
              <w:ind w:left="270"/>
              <w:jc w:val="both"/>
              <w:rPr>
                <w:strike/>
              </w:rPr>
            </w:pPr>
            <w:r w:rsidRPr="001D05D6">
              <w:rPr>
                <w:strike/>
                <w:color w:val="262626"/>
                <w:spacing w:val="-10"/>
              </w:rPr>
              <w:t>0</w:t>
            </w:r>
          </w:p>
        </w:tc>
        <w:tc>
          <w:tcPr>
            <w:tcW w:w="652" w:type="dxa"/>
          </w:tcPr>
          <w:p w14:paraId="0DF76715" w14:textId="77777777" w:rsidR="00CD3ABF" w:rsidRPr="001D05D6" w:rsidRDefault="00CD3ABF" w:rsidP="000B7992">
            <w:pPr>
              <w:pStyle w:val="TableParagraph"/>
              <w:spacing w:before="20"/>
              <w:ind w:left="270"/>
              <w:jc w:val="both"/>
              <w:rPr>
                <w:strike/>
              </w:rPr>
            </w:pPr>
            <w:r w:rsidRPr="001D05D6">
              <w:rPr>
                <w:strike/>
                <w:color w:val="262626"/>
                <w:spacing w:val="-10"/>
                <w:w w:val="105"/>
              </w:rPr>
              <w:t>0</w:t>
            </w:r>
          </w:p>
        </w:tc>
        <w:tc>
          <w:tcPr>
            <w:tcW w:w="1240" w:type="dxa"/>
          </w:tcPr>
          <w:p w14:paraId="673A490C" w14:textId="77777777" w:rsidR="00CD3ABF" w:rsidRPr="001D05D6" w:rsidRDefault="00CD3ABF" w:rsidP="000B7992">
            <w:pPr>
              <w:pStyle w:val="TableParagraph"/>
              <w:spacing w:before="15"/>
              <w:ind w:left="270"/>
              <w:jc w:val="both"/>
              <w:rPr>
                <w:strike/>
              </w:rPr>
            </w:pPr>
            <w:r w:rsidRPr="001D05D6">
              <w:rPr>
                <w:strike/>
                <w:color w:val="262626"/>
                <w:spacing w:val="-10"/>
                <w:w w:val="105"/>
              </w:rPr>
              <w:t>0</w:t>
            </w:r>
          </w:p>
        </w:tc>
        <w:tc>
          <w:tcPr>
            <w:tcW w:w="900" w:type="dxa"/>
          </w:tcPr>
          <w:p w14:paraId="421148F2" w14:textId="77777777" w:rsidR="00CD3ABF" w:rsidRPr="001D05D6" w:rsidRDefault="00CD3ABF" w:rsidP="000B7992">
            <w:pPr>
              <w:pStyle w:val="TableParagraph"/>
              <w:spacing w:before="11"/>
              <w:ind w:left="270"/>
              <w:jc w:val="both"/>
              <w:rPr>
                <w:strike/>
              </w:rPr>
            </w:pPr>
            <w:r w:rsidRPr="001D05D6">
              <w:rPr>
                <w:strike/>
                <w:color w:val="262626"/>
                <w:spacing w:val="-10"/>
              </w:rPr>
              <w:t>0</w:t>
            </w:r>
          </w:p>
        </w:tc>
        <w:tc>
          <w:tcPr>
            <w:tcW w:w="926" w:type="dxa"/>
            <w:gridSpan w:val="2"/>
          </w:tcPr>
          <w:p w14:paraId="2C2841DC" w14:textId="77777777" w:rsidR="00CD3ABF" w:rsidRPr="001D05D6" w:rsidRDefault="00CD3ABF" w:rsidP="000B7992">
            <w:pPr>
              <w:pStyle w:val="TableParagraph"/>
              <w:spacing w:before="15"/>
              <w:ind w:left="270"/>
              <w:jc w:val="both"/>
              <w:rPr>
                <w:strike/>
              </w:rPr>
            </w:pPr>
            <w:r w:rsidRPr="001D05D6">
              <w:rPr>
                <w:strike/>
                <w:color w:val="262626"/>
                <w:spacing w:val="-10"/>
                <w:w w:val="105"/>
              </w:rPr>
              <w:t>0</w:t>
            </w:r>
          </w:p>
        </w:tc>
        <w:tc>
          <w:tcPr>
            <w:tcW w:w="908" w:type="dxa"/>
          </w:tcPr>
          <w:p w14:paraId="1F735583" w14:textId="77777777" w:rsidR="00CD3ABF" w:rsidRPr="001D05D6" w:rsidRDefault="00CD3ABF" w:rsidP="000B7992">
            <w:pPr>
              <w:pStyle w:val="TableParagraph"/>
              <w:spacing w:before="11"/>
              <w:ind w:left="270"/>
              <w:jc w:val="both"/>
              <w:rPr>
                <w:strike/>
              </w:rPr>
            </w:pPr>
            <w:r w:rsidRPr="001D05D6">
              <w:rPr>
                <w:strike/>
                <w:color w:val="262626"/>
                <w:spacing w:val="-10"/>
              </w:rPr>
              <w:t>0</w:t>
            </w:r>
          </w:p>
        </w:tc>
        <w:tc>
          <w:tcPr>
            <w:tcW w:w="261" w:type="dxa"/>
          </w:tcPr>
          <w:p w14:paraId="26A44C19" w14:textId="77777777" w:rsidR="00CD3ABF" w:rsidRPr="001D05D6" w:rsidRDefault="00CD3ABF" w:rsidP="000B7992">
            <w:pPr>
              <w:pStyle w:val="TableParagraph"/>
              <w:ind w:left="270"/>
              <w:jc w:val="both"/>
              <w:rPr>
                <w:strike/>
              </w:rPr>
            </w:pPr>
          </w:p>
        </w:tc>
        <w:tc>
          <w:tcPr>
            <w:tcW w:w="711" w:type="dxa"/>
          </w:tcPr>
          <w:p w14:paraId="080815D4" w14:textId="77777777" w:rsidR="00CD3ABF" w:rsidRPr="001D05D6" w:rsidRDefault="00CD3ABF" w:rsidP="000B7992">
            <w:pPr>
              <w:pStyle w:val="TableParagraph"/>
              <w:spacing w:before="11"/>
              <w:ind w:left="270"/>
              <w:jc w:val="both"/>
              <w:rPr>
                <w:strike/>
              </w:rPr>
            </w:pPr>
            <w:r w:rsidRPr="001D05D6">
              <w:rPr>
                <w:strike/>
                <w:color w:val="262626"/>
                <w:spacing w:val="-10"/>
                <w:w w:val="105"/>
              </w:rPr>
              <w:t>0</w:t>
            </w:r>
          </w:p>
        </w:tc>
        <w:tc>
          <w:tcPr>
            <w:tcW w:w="897" w:type="dxa"/>
          </w:tcPr>
          <w:p w14:paraId="393A2914" w14:textId="77777777" w:rsidR="00CD3ABF" w:rsidRPr="001D05D6" w:rsidRDefault="00CD3ABF" w:rsidP="000B7992">
            <w:pPr>
              <w:pStyle w:val="TableParagraph"/>
              <w:spacing w:before="6"/>
              <w:ind w:left="270"/>
              <w:jc w:val="both"/>
              <w:rPr>
                <w:strike/>
              </w:rPr>
            </w:pPr>
            <w:r w:rsidRPr="001D05D6">
              <w:rPr>
                <w:strike/>
                <w:color w:val="262626"/>
                <w:spacing w:val="-10"/>
                <w:w w:val="105"/>
              </w:rPr>
              <w:t>0</w:t>
            </w:r>
          </w:p>
        </w:tc>
      </w:tr>
      <w:tr w:rsidR="00CD3ABF" w:rsidRPr="001D05D6" w14:paraId="06CB505B" w14:textId="77777777" w:rsidTr="00E60F68">
        <w:trPr>
          <w:trHeight w:val="293"/>
        </w:trPr>
        <w:tc>
          <w:tcPr>
            <w:tcW w:w="3540" w:type="dxa"/>
          </w:tcPr>
          <w:p w14:paraId="3D7CA010" w14:textId="77777777" w:rsidR="00CD3ABF" w:rsidRPr="001D05D6" w:rsidRDefault="00CD3ABF" w:rsidP="000B7992">
            <w:pPr>
              <w:pStyle w:val="TableParagraph"/>
              <w:spacing w:before="15"/>
              <w:ind w:left="270"/>
              <w:jc w:val="both"/>
              <w:rPr>
                <w:strike/>
              </w:rPr>
            </w:pPr>
            <w:r w:rsidRPr="001D05D6">
              <w:rPr>
                <w:strike/>
                <w:color w:val="262626"/>
              </w:rPr>
              <w:t>H St.</w:t>
            </w:r>
            <w:r w:rsidRPr="001D05D6">
              <w:rPr>
                <w:strike/>
                <w:color w:val="262626"/>
                <w:spacing w:val="7"/>
              </w:rPr>
              <w:t xml:space="preserve"> </w:t>
            </w:r>
            <w:r w:rsidRPr="001D05D6">
              <w:rPr>
                <w:strike/>
                <w:color w:val="262626"/>
              </w:rPr>
              <w:t>to</w:t>
            </w:r>
            <w:r w:rsidRPr="001D05D6">
              <w:rPr>
                <w:strike/>
                <w:color w:val="262626"/>
                <w:spacing w:val="2"/>
              </w:rPr>
              <w:t xml:space="preserve"> </w:t>
            </w:r>
            <w:r w:rsidRPr="001D05D6">
              <w:rPr>
                <w:strike/>
                <w:color w:val="262626"/>
              </w:rPr>
              <w:t>I</w:t>
            </w:r>
            <w:r w:rsidRPr="001D05D6">
              <w:rPr>
                <w:strike/>
                <w:color w:val="262626"/>
                <w:spacing w:val="2"/>
              </w:rPr>
              <w:t xml:space="preserve"> </w:t>
            </w:r>
            <w:r w:rsidRPr="001D05D6">
              <w:rPr>
                <w:strike/>
                <w:color w:val="262626"/>
              </w:rPr>
              <w:t>St.</w:t>
            </w:r>
            <w:r w:rsidRPr="001D05D6">
              <w:rPr>
                <w:strike/>
                <w:color w:val="262626"/>
                <w:spacing w:val="-8"/>
              </w:rPr>
              <w:t xml:space="preserve"> </w:t>
            </w:r>
            <w:r w:rsidRPr="001D05D6">
              <w:rPr>
                <w:strike/>
                <w:color w:val="262626"/>
              </w:rPr>
              <w:t>-</w:t>
            </w:r>
            <w:r w:rsidRPr="001D05D6">
              <w:rPr>
                <w:strike/>
                <w:color w:val="262626"/>
                <w:spacing w:val="4"/>
              </w:rPr>
              <w:t xml:space="preserve"> </w:t>
            </w:r>
            <w:r w:rsidRPr="001D05D6">
              <w:rPr>
                <w:strike/>
                <w:color w:val="262626"/>
                <w:spacing w:val="-2"/>
              </w:rPr>
              <w:t>Northside</w:t>
            </w:r>
          </w:p>
        </w:tc>
        <w:tc>
          <w:tcPr>
            <w:tcW w:w="1453" w:type="dxa"/>
            <w:gridSpan w:val="2"/>
          </w:tcPr>
          <w:p w14:paraId="7115553C" w14:textId="77777777" w:rsidR="00CD3ABF" w:rsidRPr="001D05D6" w:rsidRDefault="00CD3ABF" w:rsidP="000B7992">
            <w:pPr>
              <w:pStyle w:val="TableParagraph"/>
              <w:spacing w:before="25" w:line="248" w:lineRule="exact"/>
              <w:ind w:left="270"/>
              <w:jc w:val="both"/>
              <w:rPr>
                <w:strike/>
              </w:rPr>
            </w:pPr>
            <w:r w:rsidRPr="001D05D6">
              <w:rPr>
                <w:strike/>
                <w:color w:val="262626"/>
                <w:spacing w:val="-10"/>
              </w:rPr>
              <w:t>7</w:t>
            </w:r>
          </w:p>
        </w:tc>
        <w:tc>
          <w:tcPr>
            <w:tcW w:w="911" w:type="dxa"/>
          </w:tcPr>
          <w:p w14:paraId="5A73CD51" w14:textId="77777777" w:rsidR="00CD3ABF" w:rsidRPr="001D05D6" w:rsidRDefault="00CD3ABF" w:rsidP="000B7992">
            <w:pPr>
              <w:pStyle w:val="TableParagraph"/>
              <w:spacing w:before="25" w:line="248" w:lineRule="exact"/>
              <w:ind w:left="270"/>
              <w:jc w:val="both"/>
              <w:rPr>
                <w:strike/>
              </w:rPr>
            </w:pPr>
            <w:r w:rsidRPr="001D05D6">
              <w:rPr>
                <w:strike/>
                <w:color w:val="262626"/>
                <w:spacing w:val="-10"/>
              </w:rPr>
              <w:t>I</w:t>
            </w:r>
          </w:p>
        </w:tc>
        <w:tc>
          <w:tcPr>
            <w:tcW w:w="910" w:type="dxa"/>
          </w:tcPr>
          <w:p w14:paraId="27987345" w14:textId="77777777" w:rsidR="00CD3ABF" w:rsidRPr="001D05D6" w:rsidRDefault="00CD3ABF" w:rsidP="000B7992">
            <w:pPr>
              <w:pStyle w:val="TableParagraph"/>
              <w:spacing w:before="20"/>
              <w:ind w:left="270"/>
              <w:jc w:val="both"/>
              <w:rPr>
                <w:strike/>
              </w:rPr>
            </w:pPr>
            <w:r w:rsidRPr="001D05D6">
              <w:rPr>
                <w:strike/>
                <w:color w:val="262626"/>
                <w:spacing w:val="-10"/>
              </w:rPr>
              <w:t>I</w:t>
            </w:r>
          </w:p>
        </w:tc>
        <w:tc>
          <w:tcPr>
            <w:tcW w:w="897" w:type="dxa"/>
          </w:tcPr>
          <w:p w14:paraId="1E8AE58D" w14:textId="77777777" w:rsidR="00CD3ABF" w:rsidRPr="001D05D6" w:rsidRDefault="00CD3ABF" w:rsidP="000B7992">
            <w:pPr>
              <w:pStyle w:val="TableParagraph"/>
              <w:spacing w:before="20"/>
              <w:ind w:left="270"/>
              <w:jc w:val="both"/>
              <w:rPr>
                <w:strike/>
              </w:rPr>
            </w:pPr>
            <w:r w:rsidRPr="001D05D6">
              <w:rPr>
                <w:strike/>
                <w:color w:val="262626"/>
                <w:spacing w:val="-10"/>
              </w:rPr>
              <w:t>3</w:t>
            </w:r>
          </w:p>
        </w:tc>
        <w:tc>
          <w:tcPr>
            <w:tcW w:w="652" w:type="dxa"/>
          </w:tcPr>
          <w:p w14:paraId="519510A3" w14:textId="77777777" w:rsidR="00CD3ABF" w:rsidRPr="001D05D6" w:rsidRDefault="00CD3ABF" w:rsidP="000B7992">
            <w:pPr>
              <w:pStyle w:val="TableParagraph"/>
              <w:spacing w:before="20"/>
              <w:ind w:left="270"/>
              <w:jc w:val="both"/>
              <w:rPr>
                <w:strike/>
              </w:rPr>
            </w:pPr>
            <w:r w:rsidRPr="001D05D6">
              <w:rPr>
                <w:strike/>
                <w:color w:val="262626"/>
                <w:spacing w:val="-10"/>
                <w:w w:val="105"/>
              </w:rPr>
              <w:t>0</w:t>
            </w:r>
          </w:p>
        </w:tc>
        <w:tc>
          <w:tcPr>
            <w:tcW w:w="1240" w:type="dxa"/>
          </w:tcPr>
          <w:p w14:paraId="5EAC22D1" w14:textId="77777777" w:rsidR="00CD3ABF" w:rsidRPr="001D05D6" w:rsidRDefault="00CD3ABF" w:rsidP="000B7992">
            <w:pPr>
              <w:pStyle w:val="TableParagraph"/>
              <w:spacing w:before="20"/>
              <w:ind w:left="270"/>
              <w:jc w:val="both"/>
              <w:rPr>
                <w:strike/>
              </w:rPr>
            </w:pPr>
            <w:r w:rsidRPr="001D05D6">
              <w:rPr>
                <w:strike/>
                <w:color w:val="262626"/>
                <w:spacing w:val="-10"/>
              </w:rPr>
              <w:t>1</w:t>
            </w:r>
          </w:p>
        </w:tc>
        <w:tc>
          <w:tcPr>
            <w:tcW w:w="900" w:type="dxa"/>
          </w:tcPr>
          <w:p w14:paraId="0CC09175" w14:textId="77777777" w:rsidR="00CD3ABF" w:rsidRPr="001D05D6" w:rsidRDefault="00CD3ABF" w:rsidP="000B7992">
            <w:pPr>
              <w:pStyle w:val="TableParagraph"/>
              <w:spacing w:before="15"/>
              <w:ind w:left="270"/>
              <w:jc w:val="both"/>
              <w:rPr>
                <w:strike/>
              </w:rPr>
            </w:pPr>
            <w:r w:rsidRPr="001D05D6">
              <w:rPr>
                <w:strike/>
                <w:color w:val="262626"/>
                <w:spacing w:val="-10"/>
              </w:rPr>
              <w:t>0</w:t>
            </w:r>
          </w:p>
        </w:tc>
        <w:tc>
          <w:tcPr>
            <w:tcW w:w="926" w:type="dxa"/>
            <w:gridSpan w:val="2"/>
          </w:tcPr>
          <w:p w14:paraId="5298EDB3" w14:textId="77777777" w:rsidR="00CD3ABF" w:rsidRPr="001D05D6" w:rsidRDefault="00CD3ABF" w:rsidP="000B7992">
            <w:pPr>
              <w:pStyle w:val="TableParagraph"/>
              <w:spacing w:before="15"/>
              <w:ind w:left="270"/>
              <w:jc w:val="both"/>
              <w:rPr>
                <w:strike/>
              </w:rPr>
            </w:pPr>
            <w:r w:rsidRPr="001D05D6">
              <w:rPr>
                <w:strike/>
                <w:color w:val="262626"/>
                <w:spacing w:val="-10"/>
              </w:rPr>
              <w:t>I</w:t>
            </w:r>
          </w:p>
        </w:tc>
        <w:tc>
          <w:tcPr>
            <w:tcW w:w="908" w:type="dxa"/>
          </w:tcPr>
          <w:p w14:paraId="4FE3CEB5" w14:textId="77777777" w:rsidR="00CD3ABF" w:rsidRPr="001D05D6" w:rsidRDefault="00CD3ABF" w:rsidP="000B7992">
            <w:pPr>
              <w:pStyle w:val="TableParagraph"/>
              <w:spacing w:before="11"/>
              <w:ind w:left="270"/>
              <w:jc w:val="both"/>
              <w:rPr>
                <w:strike/>
              </w:rPr>
            </w:pPr>
            <w:r w:rsidRPr="001D05D6">
              <w:rPr>
                <w:strike/>
                <w:color w:val="262626"/>
                <w:spacing w:val="-10"/>
              </w:rPr>
              <w:t>1</w:t>
            </w:r>
          </w:p>
        </w:tc>
        <w:tc>
          <w:tcPr>
            <w:tcW w:w="261" w:type="dxa"/>
          </w:tcPr>
          <w:p w14:paraId="717DD80F" w14:textId="77777777" w:rsidR="00CD3ABF" w:rsidRPr="001D05D6" w:rsidRDefault="00CD3ABF" w:rsidP="000B7992">
            <w:pPr>
              <w:pStyle w:val="TableParagraph"/>
              <w:ind w:left="270"/>
              <w:jc w:val="both"/>
              <w:rPr>
                <w:strike/>
              </w:rPr>
            </w:pPr>
          </w:p>
        </w:tc>
        <w:tc>
          <w:tcPr>
            <w:tcW w:w="711" w:type="dxa"/>
          </w:tcPr>
          <w:p w14:paraId="03D69D48" w14:textId="77777777" w:rsidR="00CD3ABF" w:rsidRPr="001D05D6" w:rsidRDefault="00CD3ABF" w:rsidP="000B7992">
            <w:pPr>
              <w:pStyle w:val="TableParagraph"/>
              <w:spacing w:before="15"/>
              <w:ind w:left="270"/>
              <w:jc w:val="both"/>
              <w:rPr>
                <w:strike/>
              </w:rPr>
            </w:pPr>
            <w:r w:rsidRPr="001D05D6">
              <w:rPr>
                <w:strike/>
                <w:color w:val="262626"/>
                <w:spacing w:val="-10"/>
                <w:w w:val="105"/>
              </w:rPr>
              <w:t>1</w:t>
            </w:r>
          </w:p>
        </w:tc>
        <w:tc>
          <w:tcPr>
            <w:tcW w:w="897" w:type="dxa"/>
          </w:tcPr>
          <w:p w14:paraId="5B5C80F0" w14:textId="77777777" w:rsidR="00CD3ABF" w:rsidRPr="001D05D6" w:rsidRDefault="00CD3ABF" w:rsidP="000B7992">
            <w:pPr>
              <w:pStyle w:val="TableParagraph"/>
              <w:spacing w:before="6"/>
              <w:ind w:left="270"/>
              <w:jc w:val="both"/>
              <w:rPr>
                <w:strike/>
              </w:rPr>
            </w:pPr>
            <w:r w:rsidRPr="001D05D6">
              <w:rPr>
                <w:strike/>
                <w:color w:val="262626"/>
                <w:spacing w:val="-10"/>
              </w:rPr>
              <w:t>1</w:t>
            </w:r>
          </w:p>
        </w:tc>
      </w:tr>
      <w:tr w:rsidR="00CD3ABF" w:rsidRPr="001D05D6" w14:paraId="5B345FE2" w14:textId="77777777" w:rsidTr="00E60F68">
        <w:trPr>
          <w:trHeight w:val="293"/>
        </w:trPr>
        <w:tc>
          <w:tcPr>
            <w:tcW w:w="3540" w:type="dxa"/>
          </w:tcPr>
          <w:p w14:paraId="40D66C61" w14:textId="77777777" w:rsidR="00CD3ABF" w:rsidRPr="001D05D6" w:rsidRDefault="00CD3ABF" w:rsidP="000B7992">
            <w:pPr>
              <w:pStyle w:val="TableParagraph"/>
              <w:spacing w:before="15"/>
              <w:ind w:left="270"/>
              <w:jc w:val="both"/>
              <w:rPr>
                <w:strike/>
              </w:rPr>
            </w:pPr>
            <w:r w:rsidRPr="001D05D6">
              <w:rPr>
                <w:strike/>
                <w:color w:val="262626"/>
              </w:rPr>
              <w:t>H</w:t>
            </w:r>
            <w:r w:rsidRPr="001D05D6">
              <w:rPr>
                <w:strike/>
                <w:color w:val="262626"/>
                <w:spacing w:val="1"/>
              </w:rPr>
              <w:t xml:space="preserve"> </w:t>
            </w:r>
            <w:r w:rsidRPr="001D05D6">
              <w:rPr>
                <w:strike/>
                <w:color w:val="262626"/>
              </w:rPr>
              <w:t>St.</w:t>
            </w:r>
            <w:r w:rsidRPr="001D05D6">
              <w:rPr>
                <w:strike/>
                <w:color w:val="262626"/>
                <w:spacing w:val="3"/>
              </w:rPr>
              <w:t xml:space="preserve"> </w:t>
            </w:r>
            <w:r w:rsidRPr="001D05D6">
              <w:rPr>
                <w:strike/>
                <w:color w:val="262626"/>
              </w:rPr>
              <w:t>to</w:t>
            </w:r>
            <w:r w:rsidRPr="001D05D6">
              <w:rPr>
                <w:strike/>
                <w:color w:val="262626"/>
                <w:spacing w:val="1"/>
              </w:rPr>
              <w:t xml:space="preserve"> </w:t>
            </w:r>
            <w:r w:rsidRPr="001D05D6">
              <w:rPr>
                <w:strike/>
                <w:color w:val="262626"/>
              </w:rPr>
              <w:t>I</w:t>
            </w:r>
            <w:r w:rsidRPr="001D05D6">
              <w:rPr>
                <w:strike/>
                <w:color w:val="262626"/>
                <w:spacing w:val="3"/>
              </w:rPr>
              <w:t xml:space="preserve"> </w:t>
            </w:r>
            <w:r w:rsidRPr="001D05D6">
              <w:rPr>
                <w:strike/>
                <w:color w:val="262626"/>
              </w:rPr>
              <w:t>St.</w:t>
            </w:r>
            <w:r w:rsidRPr="001D05D6">
              <w:rPr>
                <w:strike/>
                <w:color w:val="262626"/>
                <w:spacing w:val="-8"/>
              </w:rPr>
              <w:t xml:space="preserve"> </w:t>
            </w:r>
            <w:r w:rsidRPr="001D05D6">
              <w:rPr>
                <w:strike/>
                <w:color w:val="262626"/>
              </w:rPr>
              <w:t>-</w:t>
            </w:r>
            <w:r w:rsidRPr="001D05D6">
              <w:rPr>
                <w:strike/>
                <w:color w:val="262626"/>
                <w:spacing w:val="14"/>
              </w:rPr>
              <w:t xml:space="preserve"> </w:t>
            </w:r>
            <w:r w:rsidRPr="001D05D6">
              <w:rPr>
                <w:strike/>
                <w:color w:val="262626"/>
                <w:spacing w:val="-2"/>
              </w:rPr>
              <w:t>Southside</w:t>
            </w:r>
          </w:p>
        </w:tc>
        <w:tc>
          <w:tcPr>
            <w:tcW w:w="1453" w:type="dxa"/>
            <w:gridSpan w:val="2"/>
          </w:tcPr>
          <w:p w14:paraId="7D089D5A" w14:textId="77777777" w:rsidR="00CD3ABF" w:rsidRPr="001D05D6" w:rsidRDefault="00CD3ABF" w:rsidP="000B7992">
            <w:pPr>
              <w:pStyle w:val="TableParagraph"/>
              <w:spacing w:before="25" w:line="248" w:lineRule="exact"/>
              <w:ind w:left="270"/>
              <w:jc w:val="both"/>
              <w:rPr>
                <w:strike/>
              </w:rPr>
            </w:pPr>
            <w:r w:rsidRPr="001D05D6">
              <w:rPr>
                <w:strike/>
                <w:color w:val="262626"/>
                <w:spacing w:val="-10"/>
              </w:rPr>
              <w:t>3</w:t>
            </w:r>
          </w:p>
        </w:tc>
        <w:tc>
          <w:tcPr>
            <w:tcW w:w="911" w:type="dxa"/>
          </w:tcPr>
          <w:p w14:paraId="4E8976E9" w14:textId="77777777" w:rsidR="00CD3ABF" w:rsidRPr="001D05D6" w:rsidRDefault="00CD3ABF" w:rsidP="000B7992">
            <w:pPr>
              <w:pStyle w:val="TableParagraph"/>
              <w:spacing w:before="25" w:line="248" w:lineRule="exact"/>
              <w:ind w:left="270"/>
              <w:jc w:val="both"/>
              <w:rPr>
                <w:strike/>
              </w:rPr>
            </w:pPr>
            <w:r w:rsidRPr="001D05D6">
              <w:rPr>
                <w:strike/>
                <w:color w:val="262626"/>
                <w:spacing w:val="-10"/>
              </w:rPr>
              <w:t>0</w:t>
            </w:r>
          </w:p>
        </w:tc>
        <w:tc>
          <w:tcPr>
            <w:tcW w:w="910" w:type="dxa"/>
          </w:tcPr>
          <w:p w14:paraId="0AA3B42C" w14:textId="77777777" w:rsidR="00CD3ABF" w:rsidRPr="001D05D6" w:rsidRDefault="00CD3ABF" w:rsidP="000B7992">
            <w:pPr>
              <w:pStyle w:val="TableParagraph"/>
              <w:spacing w:before="20"/>
              <w:ind w:left="270"/>
              <w:jc w:val="both"/>
              <w:rPr>
                <w:strike/>
              </w:rPr>
            </w:pPr>
            <w:r w:rsidRPr="001D05D6">
              <w:rPr>
                <w:strike/>
                <w:color w:val="262626"/>
                <w:spacing w:val="-10"/>
              </w:rPr>
              <w:t>0</w:t>
            </w:r>
          </w:p>
        </w:tc>
        <w:tc>
          <w:tcPr>
            <w:tcW w:w="897" w:type="dxa"/>
          </w:tcPr>
          <w:p w14:paraId="4543A233" w14:textId="77777777" w:rsidR="00CD3ABF" w:rsidRPr="001D05D6" w:rsidRDefault="00CD3ABF" w:rsidP="000B7992">
            <w:pPr>
              <w:pStyle w:val="TableParagraph"/>
              <w:spacing w:before="20"/>
              <w:ind w:left="270"/>
              <w:jc w:val="both"/>
              <w:rPr>
                <w:strike/>
              </w:rPr>
            </w:pPr>
            <w:r w:rsidRPr="001D05D6">
              <w:rPr>
                <w:strike/>
                <w:color w:val="262626"/>
                <w:spacing w:val="-10"/>
              </w:rPr>
              <w:t>0</w:t>
            </w:r>
          </w:p>
        </w:tc>
        <w:tc>
          <w:tcPr>
            <w:tcW w:w="652" w:type="dxa"/>
          </w:tcPr>
          <w:p w14:paraId="4EB24A6E" w14:textId="77777777" w:rsidR="00CD3ABF" w:rsidRPr="001D05D6" w:rsidRDefault="00CD3ABF" w:rsidP="000B7992">
            <w:pPr>
              <w:pStyle w:val="TableParagraph"/>
              <w:spacing w:before="20"/>
              <w:ind w:left="270"/>
              <w:jc w:val="both"/>
              <w:rPr>
                <w:strike/>
              </w:rPr>
            </w:pPr>
            <w:r w:rsidRPr="001D05D6">
              <w:rPr>
                <w:strike/>
                <w:color w:val="262626"/>
                <w:spacing w:val="-10"/>
                <w:w w:val="105"/>
              </w:rPr>
              <w:t>0</w:t>
            </w:r>
          </w:p>
        </w:tc>
        <w:tc>
          <w:tcPr>
            <w:tcW w:w="1240" w:type="dxa"/>
          </w:tcPr>
          <w:p w14:paraId="28DE37E0" w14:textId="77777777" w:rsidR="00CD3ABF" w:rsidRPr="001D05D6" w:rsidRDefault="00CD3ABF" w:rsidP="000B7992">
            <w:pPr>
              <w:pStyle w:val="TableParagraph"/>
              <w:spacing w:before="15"/>
              <w:ind w:left="270"/>
              <w:jc w:val="both"/>
              <w:rPr>
                <w:strike/>
              </w:rPr>
            </w:pPr>
            <w:r w:rsidRPr="001D05D6">
              <w:rPr>
                <w:strike/>
                <w:color w:val="262626"/>
                <w:spacing w:val="-10"/>
                <w:w w:val="105"/>
              </w:rPr>
              <w:t>0</w:t>
            </w:r>
          </w:p>
        </w:tc>
        <w:tc>
          <w:tcPr>
            <w:tcW w:w="900" w:type="dxa"/>
          </w:tcPr>
          <w:p w14:paraId="70126503" w14:textId="77777777" w:rsidR="00CD3ABF" w:rsidRPr="001D05D6" w:rsidRDefault="00CD3ABF" w:rsidP="000B7992">
            <w:pPr>
              <w:pStyle w:val="TableParagraph"/>
              <w:spacing w:before="15"/>
              <w:ind w:left="270"/>
              <w:jc w:val="both"/>
              <w:rPr>
                <w:strike/>
              </w:rPr>
            </w:pPr>
            <w:r w:rsidRPr="001D05D6">
              <w:rPr>
                <w:strike/>
                <w:color w:val="262626"/>
                <w:spacing w:val="-10"/>
              </w:rPr>
              <w:t>0</w:t>
            </w:r>
          </w:p>
        </w:tc>
        <w:tc>
          <w:tcPr>
            <w:tcW w:w="926" w:type="dxa"/>
            <w:gridSpan w:val="2"/>
          </w:tcPr>
          <w:p w14:paraId="0CBA1FBA" w14:textId="77777777" w:rsidR="00CD3ABF" w:rsidRPr="001D05D6" w:rsidRDefault="00CD3ABF" w:rsidP="000B7992">
            <w:pPr>
              <w:pStyle w:val="TableParagraph"/>
              <w:spacing w:before="11"/>
              <w:ind w:left="270"/>
              <w:jc w:val="both"/>
              <w:rPr>
                <w:strike/>
              </w:rPr>
            </w:pPr>
            <w:r w:rsidRPr="001D05D6">
              <w:rPr>
                <w:strike/>
                <w:color w:val="262626"/>
                <w:spacing w:val="-10"/>
                <w:w w:val="105"/>
              </w:rPr>
              <w:t>0</w:t>
            </w:r>
          </w:p>
        </w:tc>
        <w:tc>
          <w:tcPr>
            <w:tcW w:w="908" w:type="dxa"/>
          </w:tcPr>
          <w:p w14:paraId="5B5FCAF5" w14:textId="77777777" w:rsidR="00CD3ABF" w:rsidRPr="001D05D6" w:rsidRDefault="00CD3ABF" w:rsidP="000B7992">
            <w:pPr>
              <w:pStyle w:val="TableParagraph"/>
              <w:spacing w:before="11"/>
              <w:ind w:left="270"/>
              <w:jc w:val="both"/>
              <w:rPr>
                <w:strike/>
              </w:rPr>
            </w:pPr>
            <w:r w:rsidRPr="001D05D6">
              <w:rPr>
                <w:strike/>
                <w:color w:val="262626"/>
                <w:spacing w:val="-10"/>
              </w:rPr>
              <w:t>0</w:t>
            </w:r>
          </w:p>
        </w:tc>
        <w:tc>
          <w:tcPr>
            <w:tcW w:w="261" w:type="dxa"/>
          </w:tcPr>
          <w:p w14:paraId="04F9EF2D" w14:textId="77777777" w:rsidR="00CD3ABF" w:rsidRPr="001D05D6" w:rsidRDefault="00CD3ABF" w:rsidP="000B7992">
            <w:pPr>
              <w:pStyle w:val="TableParagraph"/>
              <w:ind w:left="270"/>
              <w:jc w:val="both"/>
              <w:rPr>
                <w:strike/>
              </w:rPr>
            </w:pPr>
          </w:p>
        </w:tc>
        <w:tc>
          <w:tcPr>
            <w:tcW w:w="711" w:type="dxa"/>
          </w:tcPr>
          <w:p w14:paraId="0359407B" w14:textId="77777777" w:rsidR="00CD3ABF" w:rsidRPr="001D05D6" w:rsidRDefault="00CD3ABF" w:rsidP="000B7992">
            <w:pPr>
              <w:pStyle w:val="TableParagraph"/>
              <w:spacing w:before="11"/>
              <w:ind w:left="270"/>
              <w:jc w:val="both"/>
              <w:rPr>
                <w:strike/>
              </w:rPr>
            </w:pPr>
            <w:r w:rsidRPr="001D05D6">
              <w:rPr>
                <w:strike/>
                <w:color w:val="262626"/>
                <w:spacing w:val="-10"/>
              </w:rPr>
              <w:t>0</w:t>
            </w:r>
          </w:p>
        </w:tc>
        <w:tc>
          <w:tcPr>
            <w:tcW w:w="897" w:type="dxa"/>
          </w:tcPr>
          <w:p w14:paraId="120B6BD4" w14:textId="77777777" w:rsidR="00CD3ABF" w:rsidRPr="001D05D6" w:rsidRDefault="00CD3ABF" w:rsidP="000B7992">
            <w:pPr>
              <w:pStyle w:val="TableParagraph"/>
              <w:spacing w:before="6"/>
              <w:ind w:left="270"/>
              <w:jc w:val="both"/>
              <w:rPr>
                <w:strike/>
              </w:rPr>
            </w:pPr>
            <w:r w:rsidRPr="001D05D6">
              <w:rPr>
                <w:strike/>
                <w:color w:val="262626"/>
                <w:spacing w:val="-10"/>
                <w:w w:val="105"/>
              </w:rPr>
              <w:t>0</w:t>
            </w:r>
          </w:p>
        </w:tc>
      </w:tr>
      <w:tr w:rsidR="00CD3ABF" w:rsidRPr="001D05D6" w14:paraId="24624270" w14:textId="77777777" w:rsidTr="00E60F68">
        <w:trPr>
          <w:trHeight w:val="295"/>
        </w:trPr>
        <w:tc>
          <w:tcPr>
            <w:tcW w:w="3540" w:type="dxa"/>
          </w:tcPr>
          <w:p w14:paraId="034F3FF7" w14:textId="77777777" w:rsidR="00CD3ABF" w:rsidRPr="001D05D6" w:rsidRDefault="00CD3ABF" w:rsidP="000B7992">
            <w:pPr>
              <w:pStyle w:val="TableParagraph"/>
              <w:spacing w:before="15"/>
              <w:ind w:left="270"/>
              <w:jc w:val="both"/>
              <w:rPr>
                <w:strike/>
              </w:rPr>
            </w:pPr>
            <w:r w:rsidRPr="001D05D6">
              <w:rPr>
                <w:strike/>
                <w:color w:val="262626"/>
              </w:rPr>
              <w:t>I</w:t>
            </w:r>
            <w:r w:rsidRPr="001D05D6">
              <w:rPr>
                <w:strike/>
                <w:color w:val="262626"/>
                <w:spacing w:val="1"/>
              </w:rPr>
              <w:t xml:space="preserve"> </w:t>
            </w:r>
            <w:r w:rsidRPr="001D05D6">
              <w:rPr>
                <w:strike/>
                <w:color w:val="262626"/>
              </w:rPr>
              <w:t>St.</w:t>
            </w:r>
            <w:r w:rsidRPr="001D05D6">
              <w:rPr>
                <w:strike/>
                <w:color w:val="262626"/>
                <w:spacing w:val="1"/>
              </w:rPr>
              <w:t xml:space="preserve"> </w:t>
            </w:r>
            <w:r w:rsidRPr="001D05D6">
              <w:rPr>
                <w:strike/>
                <w:color w:val="262626"/>
              </w:rPr>
              <w:t>to</w:t>
            </w:r>
            <w:r w:rsidRPr="001D05D6">
              <w:rPr>
                <w:strike/>
                <w:color w:val="262626"/>
                <w:spacing w:val="1"/>
              </w:rPr>
              <w:t xml:space="preserve"> </w:t>
            </w:r>
            <w:r w:rsidRPr="001D05D6">
              <w:rPr>
                <w:strike/>
                <w:color w:val="262626"/>
              </w:rPr>
              <w:t>J</w:t>
            </w:r>
            <w:r w:rsidRPr="001D05D6">
              <w:rPr>
                <w:strike/>
                <w:color w:val="262626"/>
                <w:spacing w:val="8"/>
              </w:rPr>
              <w:t xml:space="preserve"> </w:t>
            </w:r>
            <w:r w:rsidRPr="001D05D6">
              <w:rPr>
                <w:strike/>
                <w:color w:val="262626"/>
              </w:rPr>
              <w:t>St.</w:t>
            </w:r>
            <w:r w:rsidRPr="001D05D6">
              <w:rPr>
                <w:strike/>
                <w:color w:val="262626"/>
                <w:spacing w:val="5"/>
              </w:rPr>
              <w:t xml:space="preserve"> </w:t>
            </w:r>
            <w:r w:rsidRPr="001D05D6">
              <w:rPr>
                <w:strike/>
                <w:color w:val="262626"/>
              </w:rPr>
              <w:t>-</w:t>
            </w:r>
            <w:r w:rsidRPr="001D05D6">
              <w:rPr>
                <w:strike/>
                <w:color w:val="262626"/>
                <w:spacing w:val="-7"/>
              </w:rPr>
              <w:t xml:space="preserve"> </w:t>
            </w:r>
            <w:r w:rsidRPr="001D05D6">
              <w:rPr>
                <w:strike/>
                <w:color w:val="262626"/>
                <w:spacing w:val="-2"/>
              </w:rPr>
              <w:t>Northside</w:t>
            </w:r>
          </w:p>
        </w:tc>
        <w:tc>
          <w:tcPr>
            <w:tcW w:w="1453" w:type="dxa"/>
            <w:gridSpan w:val="2"/>
          </w:tcPr>
          <w:p w14:paraId="12559890" w14:textId="77777777" w:rsidR="00CD3ABF" w:rsidRPr="001D05D6" w:rsidRDefault="00CD3ABF" w:rsidP="000B7992">
            <w:pPr>
              <w:pStyle w:val="TableParagraph"/>
              <w:spacing w:before="30" w:line="246" w:lineRule="exact"/>
              <w:ind w:left="270"/>
              <w:jc w:val="both"/>
              <w:rPr>
                <w:strike/>
              </w:rPr>
            </w:pPr>
            <w:r w:rsidRPr="001D05D6">
              <w:rPr>
                <w:strike/>
                <w:color w:val="262626"/>
                <w:spacing w:val="-10"/>
              </w:rPr>
              <w:t>9</w:t>
            </w:r>
          </w:p>
        </w:tc>
        <w:tc>
          <w:tcPr>
            <w:tcW w:w="911" w:type="dxa"/>
          </w:tcPr>
          <w:p w14:paraId="78CA77C5" w14:textId="77777777" w:rsidR="00CD3ABF" w:rsidRPr="001D05D6" w:rsidRDefault="00CD3ABF" w:rsidP="000B7992">
            <w:pPr>
              <w:pStyle w:val="TableParagraph"/>
              <w:spacing w:before="20"/>
              <w:ind w:left="270"/>
              <w:jc w:val="both"/>
              <w:rPr>
                <w:strike/>
              </w:rPr>
            </w:pPr>
            <w:r w:rsidRPr="001D05D6">
              <w:rPr>
                <w:strike/>
                <w:color w:val="262626"/>
                <w:spacing w:val="-10"/>
                <w:w w:val="105"/>
              </w:rPr>
              <w:t>2</w:t>
            </w:r>
          </w:p>
        </w:tc>
        <w:tc>
          <w:tcPr>
            <w:tcW w:w="910" w:type="dxa"/>
          </w:tcPr>
          <w:p w14:paraId="0A61BEE6" w14:textId="77777777" w:rsidR="00CD3ABF" w:rsidRPr="001D05D6" w:rsidRDefault="00CD3ABF" w:rsidP="000B7992">
            <w:pPr>
              <w:pStyle w:val="TableParagraph"/>
              <w:spacing w:before="15"/>
              <w:ind w:left="270"/>
              <w:jc w:val="both"/>
              <w:rPr>
                <w:strike/>
              </w:rPr>
            </w:pPr>
            <w:r w:rsidRPr="001D05D6">
              <w:rPr>
                <w:strike/>
                <w:color w:val="262626"/>
                <w:spacing w:val="-10"/>
                <w:w w:val="105"/>
              </w:rPr>
              <w:t>2</w:t>
            </w:r>
          </w:p>
        </w:tc>
        <w:tc>
          <w:tcPr>
            <w:tcW w:w="897" w:type="dxa"/>
          </w:tcPr>
          <w:p w14:paraId="62E53A9F" w14:textId="77777777" w:rsidR="00CD3ABF" w:rsidRPr="001D05D6" w:rsidRDefault="00CD3ABF" w:rsidP="000B7992">
            <w:pPr>
              <w:pStyle w:val="TableParagraph"/>
              <w:spacing w:before="20"/>
              <w:ind w:left="270"/>
              <w:jc w:val="both"/>
              <w:rPr>
                <w:strike/>
              </w:rPr>
            </w:pPr>
            <w:r w:rsidRPr="001D05D6">
              <w:rPr>
                <w:strike/>
                <w:color w:val="262626"/>
                <w:spacing w:val="-10"/>
              </w:rPr>
              <w:t>2</w:t>
            </w:r>
          </w:p>
        </w:tc>
        <w:tc>
          <w:tcPr>
            <w:tcW w:w="652" w:type="dxa"/>
          </w:tcPr>
          <w:p w14:paraId="0F06C107" w14:textId="77777777" w:rsidR="00CD3ABF" w:rsidRPr="001D05D6" w:rsidRDefault="00CD3ABF" w:rsidP="000B7992">
            <w:pPr>
              <w:pStyle w:val="TableParagraph"/>
              <w:spacing w:before="29"/>
              <w:ind w:left="270"/>
              <w:jc w:val="both"/>
              <w:rPr>
                <w:strike/>
                <w:sz w:val="21"/>
              </w:rPr>
            </w:pPr>
            <w:r w:rsidRPr="001D05D6">
              <w:rPr>
                <w:strike/>
                <w:color w:val="262626"/>
                <w:spacing w:val="-10"/>
                <w:w w:val="110"/>
                <w:sz w:val="21"/>
              </w:rPr>
              <w:t>2</w:t>
            </w:r>
          </w:p>
        </w:tc>
        <w:tc>
          <w:tcPr>
            <w:tcW w:w="1240" w:type="dxa"/>
          </w:tcPr>
          <w:p w14:paraId="1127E62A" w14:textId="77777777" w:rsidR="00CD3ABF" w:rsidRPr="001D05D6" w:rsidRDefault="00CD3ABF" w:rsidP="000B7992">
            <w:pPr>
              <w:pStyle w:val="TableParagraph"/>
              <w:spacing w:before="15"/>
              <w:ind w:left="270"/>
              <w:jc w:val="both"/>
              <w:rPr>
                <w:strike/>
              </w:rPr>
            </w:pPr>
            <w:r w:rsidRPr="001D05D6">
              <w:rPr>
                <w:strike/>
                <w:color w:val="262626"/>
                <w:spacing w:val="-10"/>
                <w:w w:val="105"/>
              </w:rPr>
              <w:t>2</w:t>
            </w:r>
          </w:p>
        </w:tc>
        <w:tc>
          <w:tcPr>
            <w:tcW w:w="900" w:type="dxa"/>
          </w:tcPr>
          <w:p w14:paraId="42B58AB6" w14:textId="77777777" w:rsidR="00CD3ABF" w:rsidRPr="001D05D6" w:rsidRDefault="00CD3ABF" w:rsidP="000B7992">
            <w:pPr>
              <w:pStyle w:val="TableParagraph"/>
              <w:spacing w:before="15"/>
              <w:ind w:left="270"/>
              <w:jc w:val="both"/>
              <w:rPr>
                <w:strike/>
              </w:rPr>
            </w:pPr>
            <w:r w:rsidRPr="001D05D6">
              <w:rPr>
                <w:strike/>
                <w:color w:val="262626"/>
                <w:spacing w:val="-10"/>
              </w:rPr>
              <w:t>3</w:t>
            </w:r>
          </w:p>
        </w:tc>
        <w:tc>
          <w:tcPr>
            <w:tcW w:w="926" w:type="dxa"/>
            <w:gridSpan w:val="2"/>
          </w:tcPr>
          <w:p w14:paraId="49973D76" w14:textId="77777777" w:rsidR="00CD3ABF" w:rsidRPr="001D05D6" w:rsidRDefault="00CD3ABF" w:rsidP="000B7992">
            <w:pPr>
              <w:pStyle w:val="TableParagraph"/>
              <w:spacing w:before="11"/>
              <w:ind w:left="270"/>
              <w:jc w:val="both"/>
              <w:rPr>
                <w:strike/>
              </w:rPr>
            </w:pPr>
            <w:r w:rsidRPr="001D05D6">
              <w:rPr>
                <w:strike/>
                <w:color w:val="262626"/>
                <w:spacing w:val="-10"/>
              </w:rPr>
              <w:t>3</w:t>
            </w:r>
          </w:p>
        </w:tc>
        <w:tc>
          <w:tcPr>
            <w:tcW w:w="908" w:type="dxa"/>
          </w:tcPr>
          <w:p w14:paraId="4A1DAD6F" w14:textId="77777777" w:rsidR="00CD3ABF" w:rsidRPr="001D05D6" w:rsidRDefault="00CD3ABF" w:rsidP="000B7992">
            <w:pPr>
              <w:pStyle w:val="TableParagraph"/>
              <w:spacing w:before="11"/>
              <w:ind w:left="270"/>
              <w:jc w:val="both"/>
              <w:rPr>
                <w:strike/>
              </w:rPr>
            </w:pPr>
            <w:r w:rsidRPr="001D05D6">
              <w:rPr>
                <w:strike/>
                <w:color w:val="262626"/>
                <w:spacing w:val="-10"/>
              </w:rPr>
              <w:t>I</w:t>
            </w:r>
          </w:p>
        </w:tc>
        <w:tc>
          <w:tcPr>
            <w:tcW w:w="261" w:type="dxa"/>
          </w:tcPr>
          <w:p w14:paraId="6F9365CB" w14:textId="77777777" w:rsidR="00CD3ABF" w:rsidRPr="001D05D6" w:rsidRDefault="00CD3ABF" w:rsidP="000B7992">
            <w:pPr>
              <w:pStyle w:val="TableParagraph"/>
              <w:ind w:left="270"/>
              <w:jc w:val="both"/>
              <w:rPr>
                <w:strike/>
              </w:rPr>
            </w:pPr>
          </w:p>
        </w:tc>
        <w:tc>
          <w:tcPr>
            <w:tcW w:w="711" w:type="dxa"/>
          </w:tcPr>
          <w:p w14:paraId="04B52139" w14:textId="77777777" w:rsidR="00CD3ABF" w:rsidRPr="001D05D6" w:rsidRDefault="00CD3ABF" w:rsidP="000B7992">
            <w:pPr>
              <w:pStyle w:val="TableParagraph"/>
              <w:spacing w:before="11"/>
              <w:ind w:left="270"/>
              <w:jc w:val="both"/>
              <w:rPr>
                <w:strike/>
              </w:rPr>
            </w:pPr>
            <w:r w:rsidRPr="001D05D6">
              <w:rPr>
                <w:strike/>
                <w:color w:val="262626"/>
                <w:spacing w:val="-10"/>
                <w:w w:val="105"/>
              </w:rPr>
              <w:t>2</w:t>
            </w:r>
          </w:p>
        </w:tc>
        <w:tc>
          <w:tcPr>
            <w:tcW w:w="897" w:type="dxa"/>
          </w:tcPr>
          <w:p w14:paraId="33C84094" w14:textId="77777777" w:rsidR="00CD3ABF" w:rsidRPr="001D05D6" w:rsidRDefault="00CD3ABF" w:rsidP="000B7992">
            <w:pPr>
              <w:pStyle w:val="TableParagraph"/>
              <w:spacing w:before="6"/>
              <w:ind w:left="270"/>
              <w:jc w:val="both"/>
              <w:rPr>
                <w:strike/>
              </w:rPr>
            </w:pPr>
            <w:r w:rsidRPr="001D05D6">
              <w:rPr>
                <w:strike/>
                <w:color w:val="262626"/>
                <w:spacing w:val="-10"/>
                <w:w w:val="105"/>
              </w:rPr>
              <w:t>2</w:t>
            </w:r>
          </w:p>
        </w:tc>
      </w:tr>
      <w:tr w:rsidR="00CD3ABF" w:rsidRPr="001D05D6" w14:paraId="2FDE774B" w14:textId="77777777" w:rsidTr="00E60F68">
        <w:trPr>
          <w:trHeight w:val="286"/>
        </w:trPr>
        <w:tc>
          <w:tcPr>
            <w:tcW w:w="3540" w:type="dxa"/>
          </w:tcPr>
          <w:p w14:paraId="689B7FE7" w14:textId="77777777" w:rsidR="00CD3ABF" w:rsidRPr="001D05D6" w:rsidRDefault="00CD3ABF" w:rsidP="000B7992">
            <w:pPr>
              <w:pStyle w:val="TableParagraph"/>
              <w:spacing w:before="13"/>
              <w:ind w:left="270"/>
              <w:jc w:val="both"/>
              <w:rPr>
                <w:strike/>
              </w:rPr>
            </w:pPr>
            <w:r w:rsidRPr="001D05D6">
              <w:rPr>
                <w:strike/>
                <w:color w:val="262626"/>
              </w:rPr>
              <w:t>I</w:t>
            </w:r>
            <w:r w:rsidRPr="001D05D6">
              <w:rPr>
                <w:strike/>
                <w:color w:val="262626"/>
                <w:spacing w:val="6"/>
              </w:rPr>
              <w:t xml:space="preserve"> </w:t>
            </w:r>
            <w:r w:rsidRPr="001D05D6">
              <w:rPr>
                <w:strike/>
                <w:color w:val="262626"/>
              </w:rPr>
              <w:t>St.</w:t>
            </w:r>
            <w:r w:rsidRPr="001D05D6">
              <w:rPr>
                <w:strike/>
                <w:color w:val="262626"/>
                <w:spacing w:val="-1"/>
              </w:rPr>
              <w:t xml:space="preserve"> </w:t>
            </w:r>
            <w:r w:rsidRPr="001D05D6">
              <w:rPr>
                <w:strike/>
                <w:color w:val="262626"/>
              </w:rPr>
              <w:t>to</w:t>
            </w:r>
            <w:r w:rsidRPr="001D05D6">
              <w:rPr>
                <w:strike/>
                <w:color w:val="262626"/>
                <w:spacing w:val="-1"/>
              </w:rPr>
              <w:t xml:space="preserve"> </w:t>
            </w:r>
            <w:r w:rsidRPr="001D05D6">
              <w:rPr>
                <w:strike/>
                <w:color w:val="262626"/>
              </w:rPr>
              <w:t>J</w:t>
            </w:r>
            <w:r w:rsidRPr="001D05D6">
              <w:rPr>
                <w:strike/>
                <w:color w:val="262626"/>
                <w:spacing w:val="5"/>
              </w:rPr>
              <w:t xml:space="preserve"> </w:t>
            </w:r>
            <w:r w:rsidRPr="001D05D6">
              <w:rPr>
                <w:strike/>
                <w:color w:val="262626"/>
              </w:rPr>
              <w:t>St.</w:t>
            </w:r>
            <w:r w:rsidRPr="001D05D6">
              <w:rPr>
                <w:strike/>
                <w:color w:val="262626"/>
                <w:spacing w:val="-3"/>
              </w:rPr>
              <w:t xml:space="preserve"> </w:t>
            </w:r>
            <w:r w:rsidRPr="001D05D6">
              <w:rPr>
                <w:strike/>
                <w:color w:val="262626"/>
              </w:rPr>
              <w:t>-</w:t>
            </w:r>
            <w:r w:rsidRPr="001D05D6">
              <w:rPr>
                <w:strike/>
                <w:color w:val="262626"/>
                <w:spacing w:val="6"/>
              </w:rPr>
              <w:t xml:space="preserve"> </w:t>
            </w:r>
            <w:r w:rsidRPr="001D05D6">
              <w:rPr>
                <w:strike/>
                <w:color w:val="262626"/>
                <w:spacing w:val="-2"/>
              </w:rPr>
              <w:t>Southside</w:t>
            </w:r>
          </w:p>
        </w:tc>
        <w:tc>
          <w:tcPr>
            <w:tcW w:w="1453" w:type="dxa"/>
            <w:gridSpan w:val="2"/>
          </w:tcPr>
          <w:p w14:paraId="3086AA1E" w14:textId="77777777" w:rsidR="00CD3ABF" w:rsidRPr="001D05D6" w:rsidRDefault="00CD3ABF" w:rsidP="000B7992">
            <w:pPr>
              <w:pStyle w:val="TableParagraph"/>
              <w:spacing w:before="18" w:line="248" w:lineRule="exact"/>
              <w:ind w:left="270"/>
              <w:jc w:val="both"/>
              <w:rPr>
                <w:strike/>
              </w:rPr>
            </w:pPr>
            <w:r w:rsidRPr="001D05D6">
              <w:rPr>
                <w:strike/>
                <w:color w:val="262626"/>
                <w:spacing w:val="-10"/>
              </w:rPr>
              <w:t>4</w:t>
            </w:r>
          </w:p>
        </w:tc>
        <w:tc>
          <w:tcPr>
            <w:tcW w:w="911" w:type="dxa"/>
          </w:tcPr>
          <w:p w14:paraId="39391BA3" w14:textId="77777777" w:rsidR="00CD3ABF" w:rsidRPr="001D05D6" w:rsidRDefault="00CD3ABF" w:rsidP="000B7992">
            <w:pPr>
              <w:pStyle w:val="TableParagraph"/>
              <w:spacing w:before="18" w:line="248" w:lineRule="exact"/>
              <w:ind w:left="270"/>
              <w:jc w:val="both"/>
              <w:rPr>
                <w:strike/>
              </w:rPr>
            </w:pPr>
            <w:r w:rsidRPr="001D05D6">
              <w:rPr>
                <w:strike/>
                <w:color w:val="262626"/>
                <w:spacing w:val="-10"/>
              </w:rPr>
              <w:t>0</w:t>
            </w:r>
          </w:p>
        </w:tc>
        <w:tc>
          <w:tcPr>
            <w:tcW w:w="910" w:type="dxa"/>
          </w:tcPr>
          <w:p w14:paraId="5EE614C7" w14:textId="77777777" w:rsidR="00CD3ABF" w:rsidRPr="001D05D6" w:rsidRDefault="00CD3ABF" w:rsidP="000B7992">
            <w:pPr>
              <w:pStyle w:val="TableParagraph"/>
              <w:spacing w:before="13"/>
              <w:ind w:left="270"/>
              <w:jc w:val="both"/>
              <w:rPr>
                <w:strike/>
              </w:rPr>
            </w:pPr>
            <w:r w:rsidRPr="001D05D6">
              <w:rPr>
                <w:strike/>
                <w:color w:val="262626"/>
                <w:spacing w:val="-10"/>
              </w:rPr>
              <w:t>0</w:t>
            </w:r>
          </w:p>
        </w:tc>
        <w:tc>
          <w:tcPr>
            <w:tcW w:w="897" w:type="dxa"/>
          </w:tcPr>
          <w:p w14:paraId="3BB80AF5" w14:textId="77777777" w:rsidR="00CD3ABF" w:rsidRPr="001D05D6" w:rsidRDefault="00CD3ABF" w:rsidP="000B7992">
            <w:pPr>
              <w:pStyle w:val="TableParagraph"/>
              <w:spacing w:before="18" w:line="248" w:lineRule="exact"/>
              <w:ind w:left="270"/>
              <w:jc w:val="both"/>
              <w:rPr>
                <w:strike/>
              </w:rPr>
            </w:pPr>
            <w:r w:rsidRPr="001D05D6">
              <w:rPr>
                <w:strike/>
                <w:color w:val="262626"/>
                <w:spacing w:val="-10"/>
                <w:w w:val="105"/>
              </w:rPr>
              <w:t>1</w:t>
            </w:r>
          </w:p>
        </w:tc>
        <w:tc>
          <w:tcPr>
            <w:tcW w:w="652" w:type="dxa"/>
          </w:tcPr>
          <w:p w14:paraId="1E892BBA" w14:textId="77777777" w:rsidR="00CD3ABF" w:rsidRPr="001D05D6" w:rsidRDefault="00CD3ABF" w:rsidP="000B7992">
            <w:pPr>
              <w:pStyle w:val="TableParagraph"/>
              <w:spacing w:before="13"/>
              <w:ind w:left="270"/>
              <w:jc w:val="both"/>
              <w:rPr>
                <w:strike/>
              </w:rPr>
            </w:pPr>
            <w:r w:rsidRPr="001D05D6">
              <w:rPr>
                <w:strike/>
                <w:color w:val="262626"/>
                <w:spacing w:val="-10"/>
              </w:rPr>
              <w:t>0</w:t>
            </w:r>
          </w:p>
        </w:tc>
        <w:tc>
          <w:tcPr>
            <w:tcW w:w="1240" w:type="dxa"/>
          </w:tcPr>
          <w:p w14:paraId="0F5F466E" w14:textId="77777777" w:rsidR="00CD3ABF" w:rsidRPr="001D05D6" w:rsidRDefault="00CD3ABF" w:rsidP="000B7992">
            <w:pPr>
              <w:pStyle w:val="TableParagraph"/>
              <w:spacing w:before="8"/>
              <w:ind w:left="270"/>
              <w:jc w:val="both"/>
              <w:rPr>
                <w:strike/>
              </w:rPr>
            </w:pPr>
            <w:r w:rsidRPr="001D05D6">
              <w:rPr>
                <w:strike/>
                <w:color w:val="262626"/>
                <w:spacing w:val="-10"/>
                <w:w w:val="105"/>
              </w:rPr>
              <w:t>0</w:t>
            </w:r>
          </w:p>
        </w:tc>
        <w:tc>
          <w:tcPr>
            <w:tcW w:w="900" w:type="dxa"/>
          </w:tcPr>
          <w:p w14:paraId="551DA4DB" w14:textId="77777777" w:rsidR="00CD3ABF" w:rsidRPr="001D05D6" w:rsidRDefault="00CD3ABF" w:rsidP="000B7992">
            <w:pPr>
              <w:pStyle w:val="TableParagraph"/>
              <w:spacing w:before="8"/>
              <w:ind w:left="270"/>
              <w:jc w:val="both"/>
              <w:rPr>
                <w:strike/>
              </w:rPr>
            </w:pPr>
            <w:r w:rsidRPr="001D05D6">
              <w:rPr>
                <w:strike/>
                <w:color w:val="262626"/>
                <w:spacing w:val="-10"/>
              </w:rPr>
              <w:t>1</w:t>
            </w:r>
          </w:p>
        </w:tc>
        <w:tc>
          <w:tcPr>
            <w:tcW w:w="926" w:type="dxa"/>
            <w:gridSpan w:val="2"/>
          </w:tcPr>
          <w:p w14:paraId="6D4A368E" w14:textId="77777777" w:rsidR="00CD3ABF" w:rsidRPr="001D05D6" w:rsidRDefault="00CD3ABF" w:rsidP="000B7992">
            <w:pPr>
              <w:pStyle w:val="TableParagraph"/>
              <w:spacing w:before="8"/>
              <w:ind w:left="270"/>
              <w:jc w:val="both"/>
              <w:rPr>
                <w:strike/>
              </w:rPr>
            </w:pPr>
            <w:r w:rsidRPr="001D05D6">
              <w:rPr>
                <w:strike/>
                <w:color w:val="262626"/>
                <w:spacing w:val="-10"/>
              </w:rPr>
              <w:t>1</w:t>
            </w:r>
          </w:p>
        </w:tc>
        <w:tc>
          <w:tcPr>
            <w:tcW w:w="908" w:type="dxa"/>
          </w:tcPr>
          <w:p w14:paraId="531BCCFC" w14:textId="77777777" w:rsidR="00CD3ABF" w:rsidRPr="001D05D6" w:rsidRDefault="00CD3ABF" w:rsidP="000B7992">
            <w:pPr>
              <w:pStyle w:val="TableParagraph"/>
              <w:spacing w:before="8"/>
              <w:ind w:left="270"/>
              <w:jc w:val="both"/>
              <w:rPr>
                <w:strike/>
              </w:rPr>
            </w:pPr>
            <w:r w:rsidRPr="001D05D6">
              <w:rPr>
                <w:strike/>
                <w:color w:val="262626"/>
                <w:spacing w:val="-10"/>
                <w:w w:val="105"/>
              </w:rPr>
              <w:t>2</w:t>
            </w:r>
          </w:p>
        </w:tc>
        <w:tc>
          <w:tcPr>
            <w:tcW w:w="261" w:type="dxa"/>
          </w:tcPr>
          <w:p w14:paraId="6C93D2DC" w14:textId="77777777" w:rsidR="00CD3ABF" w:rsidRPr="001D05D6" w:rsidRDefault="00CD3ABF" w:rsidP="000B7992">
            <w:pPr>
              <w:pStyle w:val="TableParagraph"/>
              <w:ind w:left="270"/>
              <w:jc w:val="both"/>
              <w:rPr>
                <w:strike/>
                <w:sz w:val="20"/>
              </w:rPr>
            </w:pPr>
          </w:p>
        </w:tc>
        <w:tc>
          <w:tcPr>
            <w:tcW w:w="711" w:type="dxa"/>
          </w:tcPr>
          <w:p w14:paraId="7E0D30AA" w14:textId="77777777" w:rsidR="00CD3ABF" w:rsidRPr="001D05D6" w:rsidRDefault="00CD3ABF" w:rsidP="000B7992">
            <w:pPr>
              <w:pStyle w:val="TableParagraph"/>
              <w:spacing w:before="3"/>
              <w:ind w:left="270"/>
              <w:jc w:val="both"/>
              <w:rPr>
                <w:strike/>
              </w:rPr>
            </w:pPr>
            <w:r w:rsidRPr="001D05D6">
              <w:rPr>
                <w:strike/>
                <w:color w:val="262626"/>
                <w:spacing w:val="-10"/>
                <w:w w:val="110"/>
              </w:rPr>
              <w:t>2</w:t>
            </w:r>
          </w:p>
        </w:tc>
        <w:tc>
          <w:tcPr>
            <w:tcW w:w="897" w:type="dxa"/>
          </w:tcPr>
          <w:p w14:paraId="5B10D594" w14:textId="77777777" w:rsidR="00CD3ABF" w:rsidRPr="001D05D6" w:rsidRDefault="00CD3ABF" w:rsidP="000B7992">
            <w:pPr>
              <w:pStyle w:val="TableParagraph"/>
              <w:spacing w:before="3"/>
              <w:ind w:left="270"/>
              <w:jc w:val="both"/>
              <w:rPr>
                <w:strike/>
              </w:rPr>
            </w:pPr>
            <w:r w:rsidRPr="001D05D6">
              <w:rPr>
                <w:strike/>
                <w:color w:val="262626"/>
                <w:spacing w:val="-10"/>
              </w:rPr>
              <w:t>0</w:t>
            </w:r>
          </w:p>
        </w:tc>
      </w:tr>
      <w:tr w:rsidR="00CD3ABF" w:rsidRPr="001D05D6" w14:paraId="680CA645" w14:textId="77777777" w:rsidTr="00E60F68">
        <w:trPr>
          <w:trHeight w:val="295"/>
        </w:trPr>
        <w:tc>
          <w:tcPr>
            <w:tcW w:w="3540" w:type="dxa"/>
          </w:tcPr>
          <w:p w14:paraId="04933AA3" w14:textId="77777777" w:rsidR="00CD3ABF" w:rsidRPr="001D05D6" w:rsidRDefault="00CD3ABF" w:rsidP="000B7992">
            <w:pPr>
              <w:pStyle w:val="TableParagraph"/>
              <w:spacing w:before="20"/>
              <w:ind w:left="270"/>
              <w:jc w:val="both"/>
              <w:rPr>
                <w:strike/>
              </w:rPr>
            </w:pPr>
            <w:r w:rsidRPr="001D05D6">
              <w:rPr>
                <w:strike/>
                <w:color w:val="262626"/>
              </w:rPr>
              <w:t>J</w:t>
            </w:r>
            <w:r w:rsidRPr="001D05D6">
              <w:rPr>
                <w:strike/>
                <w:color w:val="262626"/>
                <w:spacing w:val="-2"/>
              </w:rPr>
              <w:t xml:space="preserve"> </w:t>
            </w:r>
            <w:r w:rsidRPr="001D05D6">
              <w:rPr>
                <w:strike/>
                <w:color w:val="262626"/>
              </w:rPr>
              <w:t>St.</w:t>
            </w:r>
            <w:r w:rsidRPr="001D05D6">
              <w:rPr>
                <w:strike/>
                <w:color w:val="262626"/>
                <w:spacing w:val="-2"/>
              </w:rPr>
              <w:t xml:space="preserve"> </w:t>
            </w:r>
            <w:r w:rsidRPr="001D05D6">
              <w:rPr>
                <w:strike/>
                <w:color w:val="262626"/>
              </w:rPr>
              <w:t>to</w:t>
            </w:r>
            <w:r w:rsidRPr="001D05D6">
              <w:rPr>
                <w:strike/>
                <w:color w:val="262626"/>
                <w:spacing w:val="3"/>
              </w:rPr>
              <w:t xml:space="preserve"> </w:t>
            </w:r>
            <w:r w:rsidRPr="001D05D6">
              <w:rPr>
                <w:strike/>
                <w:color w:val="262626"/>
              </w:rPr>
              <w:t>K</w:t>
            </w:r>
            <w:r w:rsidRPr="001D05D6">
              <w:rPr>
                <w:strike/>
                <w:color w:val="262626"/>
                <w:spacing w:val="8"/>
              </w:rPr>
              <w:t xml:space="preserve"> </w:t>
            </w:r>
            <w:r w:rsidRPr="001D05D6">
              <w:rPr>
                <w:strike/>
                <w:color w:val="262626"/>
              </w:rPr>
              <w:t>St.</w:t>
            </w:r>
            <w:r w:rsidRPr="001D05D6">
              <w:rPr>
                <w:strike/>
                <w:color w:val="262626"/>
                <w:spacing w:val="-5"/>
              </w:rPr>
              <w:t xml:space="preserve"> </w:t>
            </w:r>
            <w:r w:rsidRPr="001D05D6">
              <w:rPr>
                <w:strike/>
                <w:color w:val="262626"/>
              </w:rPr>
              <w:t>-</w:t>
            </w:r>
            <w:r w:rsidRPr="001D05D6">
              <w:rPr>
                <w:strike/>
                <w:color w:val="262626"/>
                <w:spacing w:val="3"/>
              </w:rPr>
              <w:t xml:space="preserve"> </w:t>
            </w:r>
            <w:r w:rsidRPr="001D05D6">
              <w:rPr>
                <w:strike/>
                <w:color w:val="262626"/>
                <w:spacing w:val="-2"/>
              </w:rPr>
              <w:t>Northside</w:t>
            </w:r>
          </w:p>
        </w:tc>
        <w:tc>
          <w:tcPr>
            <w:tcW w:w="1453" w:type="dxa"/>
            <w:gridSpan w:val="2"/>
          </w:tcPr>
          <w:p w14:paraId="1F3D3025" w14:textId="77777777" w:rsidR="00CD3ABF" w:rsidRPr="001D05D6" w:rsidRDefault="00CD3ABF" w:rsidP="000B7992">
            <w:pPr>
              <w:pStyle w:val="TableParagraph"/>
              <w:spacing w:before="30" w:line="246" w:lineRule="exact"/>
              <w:ind w:left="270"/>
              <w:jc w:val="both"/>
              <w:rPr>
                <w:strike/>
              </w:rPr>
            </w:pPr>
            <w:r w:rsidRPr="001D05D6">
              <w:rPr>
                <w:strike/>
                <w:color w:val="262626"/>
                <w:spacing w:val="-10"/>
              </w:rPr>
              <w:t>1</w:t>
            </w:r>
          </w:p>
        </w:tc>
        <w:tc>
          <w:tcPr>
            <w:tcW w:w="911" w:type="dxa"/>
          </w:tcPr>
          <w:p w14:paraId="096CC660" w14:textId="77777777" w:rsidR="00CD3ABF" w:rsidRPr="001D05D6" w:rsidRDefault="00CD3ABF" w:rsidP="000B7992">
            <w:pPr>
              <w:pStyle w:val="TableParagraph"/>
              <w:spacing w:before="30" w:line="246" w:lineRule="exact"/>
              <w:ind w:left="270"/>
              <w:jc w:val="both"/>
              <w:rPr>
                <w:strike/>
              </w:rPr>
            </w:pPr>
            <w:r w:rsidRPr="001D05D6">
              <w:rPr>
                <w:strike/>
                <w:color w:val="262626"/>
                <w:spacing w:val="-10"/>
              </w:rPr>
              <w:t>0</w:t>
            </w:r>
          </w:p>
        </w:tc>
        <w:tc>
          <w:tcPr>
            <w:tcW w:w="910" w:type="dxa"/>
          </w:tcPr>
          <w:p w14:paraId="2D02F691" w14:textId="77777777" w:rsidR="00CD3ABF" w:rsidRPr="001D05D6" w:rsidRDefault="00CD3ABF" w:rsidP="000B7992">
            <w:pPr>
              <w:pStyle w:val="TableParagraph"/>
              <w:spacing w:before="25" w:line="250" w:lineRule="exact"/>
              <w:ind w:left="270"/>
              <w:jc w:val="both"/>
              <w:rPr>
                <w:strike/>
              </w:rPr>
            </w:pPr>
            <w:r w:rsidRPr="001D05D6">
              <w:rPr>
                <w:strike/>
                <w:color w:val="262626"/>
                <w:spacing w:val="-10"/>
              </w:rPr>
              <w:t>0</w:t>
            </w:r>
          </w:p>
        </w:tc>
        <w:tc>
          <w:tcPr>
            <w:tcW w:w="897" w:type="dxa"/>
          </w:tcPr>
          <w:p w14:paraId="65B9DA29" w14:textId="77777777" w:rsidR="00CD3ABF" w:rsidRPr="001D05D6" w:rsidRDefault="00CD3ABF" w:rsidP="000B7992">
            <w:pPr>
              <w:pStyle w:val="TableParagraph"/>
              <w:spacing w:before="25" w:line="250" w:lineRule="exact"/>
              <w:ind w:left="270"/>
              <w:jc w:val="both"/>
              <w:rPr>
                <w:strike/>
              </w:rPr>
            </w:pPr>
            <w:r w:rsidRPr="001D05D6">
              <w:rPr>
                <w:strike/>
                <w:color w:val="262626"/>
                <w:spacing w:val="-10"/>
              </w:rPr>
              <w:t>0</w:t>
            </w:r>
          </w:p>
        </w:tc>
        <w:tc>
          <w:tcPr>
            <w:tcW w:w="652" w:type="dxa"/>
          </w:tcPr>
          <w:p w14:paraId="25F34DA8" w14:textId="77777777" w:rsidR="00CD3ABF" w:rsidRPr="001D05D6" w:rsidRDefault="00CD3ABF" w:rsidP="000B7992">
            <w:pPr>
              <w:pStyle w:val="TableParagraph"/>
              <w:spacing w:before="25" w:line="250" w:lineRule="exact"/>
              <w:ind w:left="270"/>
              <w:jc w:val="both"/>
              <w:rPr>
                <w:strike/>
              </w:rPr>
            </w:pPr>
            <w:r w:rsidRPr="001D05D6">
              <w:rPr>
                <w:strike/>
                <w:color w:val="262626"/>
                <w:spacing w:val="-10"/>
              </w:rPr>
              <w:t>0</w:t>
            </w:r>
          </w:p>
        </w:tc>
        <w:tc>
          <w:tcPr>
            <w:tcW w:w="1240" w:type="dxa"/>
          </w:tcPr>
          <w:p w14:paraId="01F6FC0E" w14:textId="77777777" w:rsidR="00CD3ABF" w:rsidRPr="001D05D6" w:rsidRDefault="00CD3ABF" w:rsidP="000B7992">
            <w:pPr>
              <w:pStyle w:val="TableParagraph"/>
              <w:spacing w:before="20"/>
              <w:ind w:left="270"/>
              <w:jc w:val="both"/>
              <w:rPr>
                <w:strike/>
              </w:rPr>
            </w:pPr>
            <w:r w:rsidRPr="001D05D6">
              <w:rPr>
                <w:strike/>
                <w:color w:val="262626"/>
                <w:spacing w:val="-10"/>
                <w:w w:val="105"/>
              </w:rPr>
              <w:t>0</w:t>
            </w:r>
          </w:p>
        </w:tc>
        <w:tc>
          <w:tcPr>
            <w:tcW w:w="900" w:type="dxa"/>
          </w:tcPr>
          <w:p w14:paraId="7B304647" w14:textId="77777777" w:rsidR="00CD3ABF" w:rsidRPr="001D05D6" w:rsidRDefault="00CD3ABF" w:rsidP="000B7992">
            <w:pPr>
              <w:pStyle w:val="TableParagraph"/>
              <w:spacing w:before="15"/>
              <w:ind w:left="270"/>
              <w:jc w:val="both"/>
              <w:rPr>
                <w:strike/>
              </w:rPr>
            </w:pPr>
            <w:r w:rsidRPr="001D05D6">
              <w:rPr>
                <w:strike/>
                <w:color w:val="262626"/>
                <w:spacing w:val="-10"/>
              </w:rPr>
              <w:t>0</w:t>
            </w:r>
          </w:p>
        </w:tc>
        <w:tc>
          <w:tcPr>
            <w:tcW w:w="926" w:type="dxa"/>
            <w:gridSpan w:val="2"/>
          </w:tcPr>
          <w:p w14:paraId="0604FD8C" w14:textId="77777777" w:rsidR="00CD3ABF" w:rsidRPr="001D05D6" w:rsidRDefault="00CD3ABF" w:rsidP="000B7992">
            <w:pPr>
              <w:pStyle w:val="TableParagraph"/>
              <w:spacing w:before="15"/>
              <w:ind w:left="270"/>
              <w:jc w:val="both"/>
              <w:rPr>
                <w:strike/>
              </w:rPr>
            </w:pPr>
            <w:r w:rsidRPr="001D05D6">
              <w:rPr>
                <w:strike/>
                <w:color w:val="262626"/>
                <w:spacing w:val="-10"/>
                <w:w w:val="105"/>
              </w:rPr>
              <w:t>0</w:t>
            </w:r>
          </w:p>
        </w:tc>
        <w:tc>
          <w:tcPr>
            <w:tcW w:w="908" w:type="dxa"/>
          </w:tcPr>
          <w:p w14:paraId="087F8FB2" w14:textId="77777777" w:rsidR="00CD3ABF" w:rsidRPr="001D05D6" w:rsidRDefault="00CD3ABF" w:rsidP="000B7992">
            <w:pPr>
              <w:pStyle w:val="TableParagraph"/>
              <w:spacing w:before="11"/>
              <w:ind w:left="270"/>
              <w:jc w:val="both"/>
              <w:rPr>
                <w:strike/>
              </w:rPr>
            </w:pPr>
            <w:r w:rsidRPr="001D05D6">
              <w:rPr>
                <w:strike/>
                <w:color w:val="262626"/>
                <w:spacing w:val="-10"/>
              </w:rPr>
              <w:t>0</w:t>
            </w:r>
          </w:p>
        </w:tc>
        <w:tc>
          <w:tcPr>
            <w:tcW w:w="261" w:type="dxa"/>
          </w:tcPr>
          <w:p w14:paraId="20B85D1C" w14:textId="77777777" w:rsidR="00CD3ABF" w:rsidRPr="001D05D6" w:rsidRDefault="00CD3ABF" w:rsidP="000B7992">
            <w:pPr>
              <w:pStyle w:val="TableParagraph"/>
              <w:ind w:left="270"/>
              <w:jc w:val="both"/>
              <w:rPr>
                <w:strike/>
              </w:rPr>
            </w:pPr>
          </w:p>
        </w:tc>
        <w:tc>
          <w:tcPr>
            <w:tcW w:w="711" w:type="dxa"/>
          </w:tcPr>
          <w:p w14:paraId="5BD8AC8C" w14:textId="77777777" w:rsidR="00CD3ABF" w:rsidRPr="001D05D6" w:rsidRDefault="00CD3ABF" w:rsidP="000B7992">
            <w:pPr>
              <w:pStyle w:val="TableParagraph"/>
              <w:spacing w:before="11"/>
              <w:ind w:left="270"/>
              <w:jc w:val="both"/>
              <w:rPr>
                <w:strike/>
              </w:rPr>
            </w:pPr>
            <w:r w:rsidRPr="001D05D6">
              <w:rPr>
                <w:strike/>
                <w:color w:val="262626"/>
                <w:spacing w:val="-10"/>
              </w:rPr>
              <w:t>0</w:t>
            </w:r>
          </w:p>
        </w:tc>
        <w:tc>
          <w:tcPr>
            <w:tcW w:w="897" w:type="dxa"/>
          </w:tcPr>
          <w:p w14:paraId="22606B9A" w14:textId="77777777" w:rsidR="00CD3ABF" w:rsidRPr="001D05D6" w:rsidRDefault="00CD3ABF" w:rsidP="000B7992">
            <w:pPr>
              <w:pStyle w:val="TableParagraph"/>
              <w:spacing w:before="6"/>
              <w:ind w:left="270"/>
              <w:jc w:val="both"/>
              <w:rPr>
                <w:strike/>
              </w:rPr>
            </w:pPr>
            <w:r w:rsidRPr="001D05D6">
              <w:rPr>
                <w:strike/>
                <w:color w:val="262626"/>
                <w:spacing w:val="-10"/>
                <w:w w:val="105"/>
              </w:rPr>
              <w:t>0</w:t>
            </w:r>
          </w:p>
        </w:tc>
      </w:tr>
      <w:tr w:rsidR="00CD3ABF" w:rsidRPr="001D05D6" w14:paraId="381B5331" w14:textId="77777777" w:rsidTr="00E60F68">
        <w:trPr>
          <w:trHeight w:val="327"/>
        </w:trPr>
        <w:tc>
          <w:tcPr>
            <w:tcW w:w="3540" w:type="dxa"/>
          </w:tcPr>
          <w:p w14:paraId="48538F2A" w14:textId="77777777" w:rsidR="00CD3ABF" w:rsidRPr="001D05D6" w:rsidRDefault="00CD3ABF" w:rsidP="000B7992">
            <w:pPr>
              <w:pStyle w:val="TableParagraph"/>
              <w:spacing w:before="18"/>
              <w:ind w:left="270"/>
              <w:jc w:val="both"/>
              <w:rPr>
                <w:strike/>
              </w:rPr>
            </w:pPr>
            <w:r w:rsidRPr="001D05D6">
              <w:rPr>
                <w:strike/>
                <w:color w:val="262626"/>
              </w:rPr>
              <w:t>J</w:t>
            </w:r>
            <w:r w:rsidRPr="001D05D6">
              <w:rPr>
                <w:strike/>
                <w:color w:val="262626"/>
                <w:spacing w:val="2"/>
              </w:rPr>
              <w:t xml:space="preserve"> </w:t>
            </w:r>
            <w:r w:rsidRPr="001D05D6">
              <w:rPr>
                <w:strike/>
                <w:color w:val="262626"/>
              </w:rPr>
              <w:t>St.</w:t>
            </w:r>
            <w:r w:rsidRPr="001D05D6">
              <w:rPr>
                <w:strike/>
                <w:color w:val="262626"/>
                <w:spacing w:val="2"/>
              </w:rPr>
              <w:t xml:space="preserve"> </w:t>
            </w:r>
            <w:r w:rsidRPr="001D05D6">
              <w:rPr>
                <w:strike/>
                <w:color w:val="262626"/>
              </w:rPr>
              <w:t>to</w:t>
            </w:r>
            <w:r w:rsidRPr="001D05D6">
              <w:rPr>
                <w:strike/>
                <w:color w:val="262626"/>
                <w:spacing w:val="3"/>
              </w:rPr>
              <w:t xml:space="preserve"> </w:t>
            </w:r>
            <w:r w:rsidRPr="001D05D6">
              <w:rPr>
                <w:strike/>
                <w:color w:val="262626"/>
              </w:rPr>
              <w:t>K</w:t>
            </w:r>
            <w:r w:rsidRPr="001D05D6">
              <w:rPr>
                <w:strike/>
                <w:color w:val="262626"/>
                <w:spacing w:val="7"/>
              </w:rPr>
              <w:t xml:space="preserve"> </w:t>
            </w:r>
            <w:r w:rsidRPr="001D05D6">
              <w:rPr>
                <w:strike/>
                <w:color w:val="262626"/>
              </w:rPr>
              <w:t>St.</w:t>
            </w:r>
            <w:r w:rsidRPr="001D05D6">
              <w:rPr>
                <w:strike/>
                <w:color w:val="262626"/>
                <w:spacing w:val="-6"/>
              </w:rPr>
              <w:t xml:space="preserve"> </w:t>
            </w:r>
            <w:r w:rsidRPr="001D05D6">
              <w:rPr>
                <w:strike/>
                <w:color w:val="262626"/>
              </w:rPr>
              <w:t>-</w:t>
            </w:r>
            <w:r w:rsidRPr="001D05D6">
              <w:rPr>
                <w:strike/>
                <w:color w:val="262626"/>
                <w:spacing w:val="4"/>
              </w:rPr>
              <w:t xml:space="preserve"> </w:t>
            </w:r>
            <w:r w:rsidRPr="001D05D6">
              <w:rPr>
                <w:strike/>
                <w:color w:val="262626"/>
                <w:spacing w:val="-2"/>
              </w:rPr>
              <w:t>Southside</w:t>
            </w:r>
          </w:p>
        </w:tc>
        <w:tc>
          <w:tcPr>
            <w:tcW w:w="1453" w:type="dxa"/>
            <w:gridSpan w:val="2"/>
          </w:tcPr>
          <w:p w14:paraId="48A81FE4" w14:textId="77777777" w:rsidR="00CD3ABF" w:rsidRPr="001D05D6" w:rsidRDefault="00CD3ABF" w:rsidP="000B7992">
            <w:pPr>
              <w:pStyle w:val="TableParagraph"/>
              <w:spacing w:before="27"/>
              <w:ind w:left="270"/>
              <w:jc w:val="both"/>
              <w:rPr>
                <w:strike/>
              </w:rPr>
            </w:pPr>
            <w:r w:rsidRPr="001D05D6">
              <w:rPr>
                <w:strike/>
                <w:color w:val="262626"/>
                <w:spacing w:val="-10"/>
              </w:rPr>
              <w:t>3</w:t>
            </w:r>
          </w:p>
        </w:tc>
        <w:tc>
          <w:tcPr>
            <w:tcW w:w="911" w:type="dxa"/>
          </w:tcPr>
          <w:p w14:paraId="74DC3B4D" w14:textId="77777777" w:rsidR="00CD3ABF" w:rsidRPr="001D05D6" w:rsidRDefault="00CD3ABF" w:rsidP="000B7992">
            <w:pPr>
              <w:pStyle w:val="TableParagraph"/>
              <w:spacing w:before="27"/>
              <w:ind w:left="270"/>
              <w:jc w:val="both"/>
              <w:rPr>
                <w:strike/>
              </w:rPr>
            </w:pPr>
            <w:r w:rsidRPr="001D05D6">
              <w:rPr>
                <w:strike/>
                <w:color w:val="262626"/>
                <w:spacing w:val="-10"/>
              </w:rPr>
              <w:t>0</w:t>
            </w:r>
          </w:p>
        </w:tc>
        <w:tc>
          <w:tcPr>
            <w:tcW w:w="910" w:type="dxa"/>
          </w:tcPr>
          <w:p w14:paraId="3FDBF222" w14:textId="77777777" w:rsidR="00CD3ABF" w:rsidRPr="001D05D6" w:rsidRDefault="00CD3ABF" w:rsidP="000B7992">
            <w:pPr>
              <w:pStyle w:val="TableParagraph"/>
              <w:spacing w:before="23"/>
              <w:ind w:left="270"/>
              <w:jc w:val="both"/>
              <w:rPr>
                <w:strike/>
              </w:rPr>
            </w:pPr>
            <w:r w:rsidRPr="001D05D6">
              <w:rPr>
                <w:strike/>
                <w:color w:val="262626"/>
                <w:spacing w:val="-10"/>
              </w:rPr>
              <w:t>0</w:t>
            </w:r>
          </w:p>
        </w:tc>
        <w:tc>
          <w:tcPr>
            <w:tcW w:w="897" w:type="dxa"/>
          </w:tcPr>
          <w:p w14:paraId="73E4D140" w14:textId="77777777" w:rsidR="00CD3ABF" w:rsidRPr="001D05D6" w:rsidRDefault="00CD3ABF" w:rsidP="000B7992">
            <w:pPr>
              <w:pStyle w:val="TableParagraph"/>
              <w:spacing w:before="18"/>
              <w:ind w:left="270"/>
              <w:jc w:val="both"/>
              <w:rPr>
                <w:strike/>
              </w:rPr>
            </w:pPr>
            <w:r w:rsidRPr="001D05D6">
              <w:rPr>
                <w:strike/>
                <w:color w:val="262626"/>
                <w:spacing w:val="-10"/>
              </w:rPr>
              <w:t>0</w:t>
            </w:r>
          </w:p>
        </w:tc>
        <w:tc>
          <w:tcPr>
            <w:tcW w:w="652" w:type="dxa"/>
          </w:tcPr>
          <w:p w14:paraId="2C3C685B" w14:textId="77777777" w:rsidR="00CD3ABF" w:rsidRPr="001D05D6" w:rsidRDefault="00CD3ABF" w:rsidP="000B7992">
            <w:pPr>
              <w:pStyle w:val="TableParagraph"/>
              <w:spacing w:before="23"/>
              <w:ind w:left="270"/>
              <w:jc w:val="both"/>
              <w:rPr>
                <w:strike/>
              </w:rPr>
            </w:pPr>
            <w:r w:rsidRPr="001D05D6">
              <w:rPr>
                <w:strike/>
                <w:color w:val="262626"/>
                <w:spacing w:val="-10"/>
              </w:rPr>
              <w:t>0</w:t>
            </w:r>
          </w:p>
        </w:tc>
        <w:tc>
          <w:tcPr>
            <w:tcW w:w="1240" w:type="dxa"/>
          </w:tcPr>
          <w:p w14:paraId="247C3850" w14:textId="77777777" w:rsidR="00CD3ABF" w:rsidRPr="001D05D6" w:rsidRDefault="00CD3ABF" w:rsidP="000B7992">
            <w:pPr>
              <w:pStyle w:val="TableParagraph"/>
              <w:spacing w:before="18"/>
              <w:ind w:left="270"/>
              <w:jc w:val="both"/>
              <w:rPr>
                <w:strike/>
              </w:rPr>
            </w:pPr>
            <w:r w:rsidRPr="001D05D6">
              <w:rPr>
                <w:strike/>
                <w:color w:val="262626"/>
                <w:spacing w:val="-10"/>
              </w:rPr>
              <w:t>0</w:t>
            </w:r>
          </w:p>
        </w:tc>
        <w:tc>
          <w:tcPr>
            <w:tcW w:w="900" w:type="dxa"/>
          </w:tcPr>
          <w:p w14:paraId="4C8912F4" w14:textId="77777777" w:rsidR="00CD3ABF" w:rsidRPr="001D05D6" w:rsidRDefault="00CD3ABF" w:rsidP="000B7992">
            <w:pPr>
              <w:pStyle w:val="TableParagraph"/>
              <w:spacing w:before="13"/>
              <w:ind w:left="270"/>
              <w:jc w:val="both"/>
              <w:rPr>
                <w:strike/>
              </w:rPr>
            </w:pPr>
            <w:r w:rsidRPr="001D05D6">
              <w:rPr>
                <w:strike/>
                <w:color w:val="262626"/>
                <w:spacing w:val="-10"/>
                <w:w w:val="105"/>
              </w:rPr>
              <w:t>0</w:t>
            </w:r>
          </w:p>
        </w:tc>
        <w:tc>
          <w:tcPr>
            <w:tcW w:w="926" w:type="dxa"/>
            <w:gridSpan w:val="2"/>
          </w:tcPr>
          <w:p w14:paraId="41A8F5D4" w14:textId="77777777" w:rsidR="00CD3ABF" w:rsidRPr="001D05D6" w:rsidRDefault="00CD3ABF" w:rsidP="000B7992">
            <w:pPr>
              <w:pStyle w:val="TableParagraph"/>
              <w:spacing w:before="8"/>
              <w:ind w:left="270"/>
              <w:jc w:val="both"/>
              <w:rPr>
                <w:strike/>
              </w:rPr>
            </w:pPr>
            <w:r w:rsidRPr="001D05D6">
              <w:rPr>
                <w:strike/>
                <w:color w:val="262626"/>
                <w:spacing w:val="-10"/>
                <w:w w:val="105"/>
              </w:rPr>
              <w:t>0</w:t>
            </w:r>
          </w:p>
        </w:tc>
        <w:tc>
          <w:tcPr>
            <w:tcW w:w="908" w:type="dxa"/>
          </w:tcPr>
          <w:p w14:paraId="09EBA208" w14:textId="77777777" w:rsidR="00CD3ABF" w:rsidRPr="001D05D6" w:rsidRDefault="00CD3ABF" w:rsidP="000B7992">
            <w:pPr>
              <w:pStyle w:val="TableParagraph"/>
              <w:spacing w:before="8"/>
              <w:ind w:left="270"/>
              <w:jc w:val="both"/>
              <w:rPr>
                <w:strike/>
              </w:rPr>
            </w:pPr>
            <w:r w:rsidRPr="001D05D6">
              <w:rPr>
                <w:strike/>
                <w:color w:val="262626"/>
                <w:spacing w:val="-10"/>
              </w:rPr>
              <w:t>0</w:t>
            </w:r>
          </w:p>
        </w:tc>
        <w:tc>
          <w:tcPr>
            <w:tcW w:w="261" w:type="dxa"/>
          </w:tcPr>
          <w:p w14:paraId="2FB3C27B" w14:textId="77777777" w:rsidR="00CD3ABF" w:rsidRPr="001D05D6" w:rsidRDefault="00CD3ABF" w:rsidP="000B7992">
            <w:pPr>
              <w:pStyle w:val="TableParagraph"/>
              <w:spacing w:before="28" w:line="279" w:lineRule="exact"/>
              <w:ind w:left="270"/>
              <w:jc w:val="both"/>
              <w:rPr>
                <w:strike/>
                <w:sz w:val="27"/>
              </w:rPr>
            </w:pPr>
            <w:r w:rsidRPr="001D05D6">
              <w:rPr>
                <w:strike/>
                <w:color w:val="A8A8A8"/>
                <w:spacing w:val="-10"/>
                <w:w w:val="75"/>
                <w:sz w:val="27"/>
              </w:rPr>
              <w:t>-</w:t>
            </w:r>
          </w:p>
        </w:tc>
        <w:tc>
          <w:tcPr>
            <w:tcW w:w="711" w:type="dxa"/>
          </w:tcPr>
          <w:p w14:paraId="1E38BDA8" w14:textId="77777777" w:rsidR="00CD3ABF" w:rsidRPr="001D05D6" w:rsidRDefault="00CD3ABF" w:rsidP="000B7992">
            <w:pPr>
              <w:pStyle w:val="TableParagraph"/>
              <w:spacing w:before="8"/>
              <w:ind w:left="270"/>
              <w:jc w:val="both"/>
              <w:rPr>
                <w:strike/>
              </w:rPr>
            </w:pPr>
            <w:r w:rsidRPr="001D05D6">
              <w:rPr>
                <w:strike/>
                <w:color w:val="262626"/>
                <w:spacing w:val="-10"/>
                <w:w w:val="105"/>
              </w:rPr>
              <w:t>0</w:t>
            </w:r>
          </w:p>
        </w:tc>
        <w:tc>
          <w:tcPr>
            <w:tcW w:w="897" w:type="dxa"/>
          </w:tcPr>
          <w:p w14:paraId="01D088C3" w14:textId="77777777" w:rsidR="00CD3ABF" w:rsidRPr="001D05D6" w:rsidRDefault="00CD3ABF" w:rsidP="000B7992">
            <w:pPr>
              <w:pStyle w:val="TableParagraph"/>
              <w:spacing w:before="3"/>
              <w:ind w:left="270"/>
              <w:jc w:val="both"/>
              <w:rPr>
                <w:strike/>
              </w:rPr>
            </w:pPr>
            <w:r w:rsidRPr="001D05D6">
              <w:rPr>
                <w:strike/>
                <w:color w:val="262626"/>
                <w:spacing w:val="-10"/>
                <w:w w:val="105"/>
              </w:rPr>
              <w:t>0</w:t>
            </w:r>
          </w:p>
        </w:tc>
      </w:tr>
      <w:tr w:rsidR="00CD3ABF" w:rsidRPr="001D05D6" w14:paraId="369ABF4A" w14:textId="77777777" w:rsidTr="00E60F68">
        <w:trPr>
          <w:trHeight w:val="266"/>
        </w:trPr>
        <w:tc>
          <w:tcPr>
            <w:tcW w:w="3540" w:type="dxa"/>
          </w:tcPr>
          <w:p w14:paraId="0B535B0B" w14:textId="77777777" w:rsidR="00CD3ABF" w:rsidRPr="001D05D6" w:rsidRDefault="00CD3ABF" w:rsidP="000B7992">
            <w:pPr>
              <w:pStyle w:val="TableParagraph"/>
              <w:spacing w:line="233" w:lineRule="exact"/>
              <w:ind w:left="270"/>
              <w:jc w:val="both"/>
              <w:rPr>
                <w:strike/>
              </w:rPr>
            </w:pPr>
            <w:r w:rsidRPr="001D05D6">
              <w:rPr>
                <w:strike/>
                <w:color w:val="262626"/>
              </w:rPr>
              <w:t>K</w:t>
            </w:r>
            <w:r w:rsidRPr="001D05D6">
              <w:rPr>
                <w:strike/>
                <w:color w:val="262626"/>
                <w:spacing w:val="1"/>
              </w:rPr>
              <w:t xml:space="preserve"> </w:t>
            </w:r>
            <w:r w:rsidRPr="001D05D6">
              <w:rPr>
                <w:strike/>
                <w:color w:val="262626"/>
              </w:rPr>
              <w:t>St.</w:t>
            </w:r>
            <w:r w:rsidRPr="001D05D6">
              <w:rPr>
                <w:strike/>
                <w:color w:val="262626"/>
                <w:spacing w:val="2"/>
              </w:rPr>
              <w:t xml:space="preserve"> </w:t>
            </w:r>
            <w:r w:rsidRPr="001D05D6">
              <w:rPr>
                <w:strike/>
                <w:color w:val="262626"/>
              </w:rPr>
              <w:t>to</w:t>
            </w:r>
            <w:r w:rsidRPr="001D05D6">
              <w:rPr>
                <w:strike/>
                <w:color w:val="262626"/>
                <w:spacing w:val="2"/>
              </w:rPr>
              <w:t xml:space="preserve"> </w:t>
            </w:r>
            <w:r w:rsidRPr="001D05D6">
              <w:rPr>
                <w:strike/>
                <w:color w:val="262626"/>
              </w:rPr>
              <w:t>L St.</w:t>
            </w:r>
            <w:r w:rsidRPr="001D05D6">
              <w:rPr>
                <w:strike/>
                <w:color w:val="262626"/>
                <w:spacing w:val="-4"/>
              </w:rPr>
              <w:t xml:space="preserve"> </w:t>
            </w:r>
            <w:r w:rsidRPr="001D05D6">
              <w:rPr>
                <w:strike/>
                <w:color w:val="262626"/>
              </w:rPr>
              <w:t>-</w:t>
            </w:r>
            <w:r w:rsidRPr="001D05D6">
              <w:rPr>
                <w:strike/>
                <w:color w:val="262626"/>
                <w:spacing w:val="2"/>
              </w:rPr>
              <w:t xml:space="preserve"> </w:t>
            </w:r>
            <w:r w:rsidRPr="001D05D6">
              <w:rPr>
                <w:strike/>
                <w:color w:val="262626"/>
                <w:spacing w:val="-2"/>
              </w:rPr>
              <w:t>Northside</w:t>
            </w:r>
          </w:p>
        </w:tc>
        <w:tc>
          <w:tcPr>
            <w:tcW w:w="1453" w:type="dxa"/>
            <w:gridSpan w:val="2"/>
          </w:tcPr>
          <w:p w14:paraId="17D8701E" w14:textId="77777777" w:rsidR="00CD3ABF" w:rsidRPr="001D05D6" w:rsidRDefault="00CD3ABF" w:rsidP="000B7992">
            <w:pPr>
              <w:pStyle w:val="TableParagraph"/>
              <w:spacing w:line="247" w:lineRule="exact"/>
              <w:ind w:left="270"/>
              <w:jc w:val="both"/>
              <w:rPr>
                <w:strike/>
              </w:rPr>
            </w:pPr>
            <w:r w:rsidRPr="001D05D6">
              <w:rPr>
                <w:strike/>
                <w:color w:val="262626"/>
                <w:spacing w:val="-10"/>
                <w:w w:val="105"/>
              </w:rPr>
              <w:t>8</w:t>
            </w:r>
          </w:p>
        </w:tc>
        <w:tc>
          <w:tcPr>
            <w:tcW w:w="911" w:type="dxa"/>
          </w:tcPr>
          <w:p w14:paraId="6551EE70" w14:textId="77777777" w:rsidR="00CD3ABF" w:rsidRPr="001D05D6" w:rsidRDefault="00CD3ABF" w:rsidP="000B7992">
            <w:pPr>
              <w:pStyle w:val="TableParagraph"/>
              <w:spacing w:line="247" w:lineRule="exact"/>
              <w:ind w:left="270"/>
              <w:jc w:val="both"/>
              <w:rPr>
                <w:strike/>
              </w:rPr>
            </w:pPr>
            <w:r w:rsidRPr="001D05D6">
              <w:rPr>
                <w:strike/>
                <w:color w:val="262626"/>
                <w:spacing w:val="-10"/>
              </w:rPr>
              <w:t>0</w:t>
            </w:r>
          </w:p>
        </w:tc>
        <w:tc>
          <w:tcPr>
            <w:tcW w:w="910" w:type="dxa"/>
          </w:tcPr>
          <w:p w14:paraId="133519BA" w14:textId="77777777" w:rsidR="00CD3ABF" w:rsidRPr="001D05D6" w:rsidRDefault="00CD3ABF" w:rsidP="000B7992">
            <w:pPr>
              <w:pStyle w:val="TableParagraph"/>
              <w:spacing w:line="247" w:lineRule="exact"/>
              <w:ind w:left="270"/>
              <w:jc w:val="both"/>
              <w:rPr>
                <w:strike/>
              </w:rPr>
            </w:pPr>
            <w:r w:rsidRPr="001D05D6">
              <w:rPr>
                <w:strike/>
                <w:color w:val="262626"/>
                <w:spacing w:val="-10"/>
                <w:w w:val="105"/>
              </w:rPr>
              <w:t>0</w:t>
            </w:r>
          </w:p>
        </w:tc>
        <w:tc>
          <w:tcPr>
            <w:tcW w:w="897" w:type="dxa"/>
          </w:tcPr>
          <w:p w14:paraId="7728C2A4" w14:textId="77777777" w:rsidR="00CD3ABF" w:rsidRPr="001D05D6" w:rsidRDefault="00CD3ABF" w:rsidP="000B7992">
            <w:pPr>
              <w:pStyle w:val="TableParagraph"/>
              <w:spacing w:line="247" w:lineRule="exact"/>
              <w:ind w:left="270"/>
              <w:jc w:val="both"/>
              <w:rPr>
                <w:strike/>
              </w:rPr>
            </w:pPr>
            <w:r w:rsidRPr="001D05D6">
              <w:rPr>
                <w:strike/>
                <w:color w:val="262626"/>
                <w:spacing w:val="-10"/>
              </w:rPr>
              <w:t>0</w:t>
            </w:r>
          </w:p>
        </w:tc>
        <w:tc>
          <w:tcPr>
            <w:tcW w:w="652" w:type="dxa"/>
          </w:tcPr>
          <w:p w14:paraId="71C0181E" w14:textId="77777777" w:rsidR="00CD3ABF" w:rsidRPr="001D05D6" w:rsidRDefault="00CD3ABF" w:rsidP="000B7992">
            <w:pPr>
              <w:pStyle w:val="TableParagraph"/>
              <w:spacing w:line="247" w:lineRule="exact"/>
              <w:ind w:left="270"/>
              <w:jc w:val="both"/>
              <w:rPr>
                <w:strike/>
              </w:rPr>
            </w:pPr>
            <w:r w:rsidRPr="001D05D6">
              <w:rPr>
                <w:strike/>
                <w:color w:val="262626"/>
                <w:spacing w:val="-10"/>
                <w:w w:val="105"/>
              </w:rPr>
              <w:t>0</w:t>
            </w:r>
          </w:p>
        </w:tc>
        <w:tc>
          <w:tcPr>
            <w:tcW w:w="1240" w:type="dxa"/>
          </w:tcPr>
          <w:p w14:paraId="716A318E" w14:textId="77777777" w:rsidR="00CD3ABF" w:rsidRPr="001D05D6" w:rsidRDefault="00CD3ABF" w:rsidP="000B7992">
            <w:pPr>
              <w:pStyle w:val="TableParagraph"/>
              <w:spacing w:line="247" w:lineRule="exact"/>
              <w:ind w:left="270"/>
              <w:jc w:val="both"/>
              <w:rPr>
                <w:strike/>
              </w:rPr>
            </w:pPr>
            <w:r w:rsidRPr="001D05D6">
              <w:rPr>
                <w:strike/>
                <w:color w:val="262626"/>
                <w:spacing w:val="-10"/>
              </w:rPr>
              <w:t>0</w:t>
            </w:r>
          </w:p>
        </w:tc>
        <w:tc>
          <w:tcPr>
            <w:tcW w:w="900" w:type="dxa"/>
          </w:tcPr>
          <w:p w14:paraId="11FBFBC4" w14:textId="77777777" w:rsidR="00CD3ABF" w:rsidRPr="001D05D6" w:rsidRDefault="00CD3ABF" w:rsidP="000B7992">
            <w:pPr>
              <w:pStyle w:val="TableParagraph"/>
              <w:spacing w:line="247" w:lineRule="exact"/>
              <w:ind w:left="270"/>
              <w:jc w:val="both"/>
              <w:rPr>
                <w:strike/>
              </w:rPr>
            </w:pPr>
            <w:r w:rsidRPr="001D05D6">
              <w:rPr>
                <w:strike/>
                <w:color w:val="262626"/>
                <w:spacing w:val="-10"/>
              </w:rPr>
              <w:t>0</w:t>
            </w:r>
          </w:p>
        </w:tc>
        <w:tc>
          <w:tcPr>
            <w:tcW w:w="926" w:type="dxa"/>
            <w:gridSpan w:val="2"/>
          </w:tcPr>
          <w:p w14:paraId="0AF64654" w14:textId="77777777" w:rsidR="00CD3ABF" w:rsidRPr="001D05D6" w:rsidRDefault="00CD3ABF" w:rsidP="000B7992">
            <w:pPr>
              <w:pStyle w:val="TableParagraph"/>
              <w:spacing w:line="247" w:lineRule="exact"/>
              <w:ind w:left="270"/>
              <w:jc w:val="both"/>
              <w:rPr>
                <w:strike/>
              </w:rPr>
            </w:pPr>
            <w:r w:rsidRPr="001D05D6">
              <w:rPr>
                <w:strike/>
                <w:color w:val="262626"/>
                <w:spacing w:val="-10"/>
                <w:w w:val="105"/>
              </w:rPr>
              <w:t>0</w:t>
            </w:r>
          </w:p>
        </w:tc>
        <w:tc>
          <w:tcPr>
            <w:tcW w:w="908" w:type="dxa"/>
          </w:tcPr>
          <w:p w14:paraId="24F4B9DE" w14:textId="77777777" w:rsidR="00CD3ABF" w:rsidRPr="001D05D6" w:rsidRDefault="00CD3ABF" w:rsidP="000B7992">
            <w:pPr>
              <w:pStyle w:val="TableParagraph"/>
              <w:spacing w:line="247" w:lineRule="exact"/>
              <w:ind w:left="270"/>
              <w:jc w:val="both"/>
              <w:rPr>
                <w:strike/>
              </w:rPr>
            </w:pPr>
            <w:r w:rsidRPr="001D05D6">
              <w:rPr>
                <w:strike/>
                <w:color w:val="262626"/>
                <w:spacing w:val="-10"/>
              </w:rPr>
              <w:t>0</w:t>
            </w:r>
          </w:p>
        </w:tc>
        <w:tc>
          <w:tcPr>
            <w:tcW w:w="261" w:type="dxa"/>
          </w:tcPr>
          <w:p w14:paraId="5B8B39B6" w14:textId="77777777" w:rsidR="00CD3ABF" w:rsidRPr="001D05D6" w:rsidRDefault="00CD3ABF" w:rsidP="000B7992">
            <w:pPr>
              <w:pStyle w:val="TableParagraph"/>
              <w:ind w:left="270"/>
              <w:jc w:val="both"/>
              <w:rPr>
                <w:strike/>
                <w:sz w:val="18"/>
              </w:rPr>
            </w:pPr>
          </w:p>
        </w:tc>
        <w:tc>
          <w:tcPr>
            <w:tcW w:w="711" w:type="dxa"/>
          </w:tcPr>
          <w:p w14:paraId="0731E093" w14:textId="77777777" w:rsidR="00CD3ABF" w:rsidRPr="001D05D6" w:rsidRDefault="00CD3ABF" w:rsidP="000B7992">
            <w:pPr>
              <w:pStyle w:val="TableParagraph"/>
              <w:spacing w:line="247" w:lineRule="exact"/>
              <w:ind w:left="270"/>
              <w:jc w:val="both"/>
              <w:rPr>
                <w:strike/>
              </w:rPr>
            </w:pPr>
            <w:r w:rsidRPr="001D05D6">
              <w:rPr>
                <w:strike/>
                <w:color w:val="262626"/>
                <w:spacing w:val="-10"/>
              </w:rPr>
              <w:t>0</w:t>
            </w:r>
          </w:p>
        </w:tc>
        <w:tc>
          <w:tcPr>
            <w:tcW w:w="897" w:type="dxa"/>
          </w:tcPr>
          <w:p w14:paraId="1F8118A2" w14:textId="77777777" w:rsidR="00CD3ABF" w:rsidRPr="001D05D6" w:rsidRDefault="00CD3ABF" w:rsidP="000B7992">
            <w:pPr>
              <w:pStyle w:val="TableParagraph"/>
              <w:spacing w:line="247" w:lineRule="exact"/>
              <w:ind w:left="270"/>
              <w:jc w:val="both"/>
              <w:rPr>
                <w:strike/>
              </w:rPr>
            </w:pPr>
            <w:r w:rsidRPr="001D05D6">
              <w:rPr>
                <w:strike/>
                <w:color w:val="262626"/>
                <w:spacing w:val="-10"/>
                <w:w w:val="105"/>
              </w:rPr>
              <w:t>0</w:t>
            </w:r>
          </w:p>
        </w:tc>
      </w:tr>
      <w:tr w:rsidR="00CD3ABF" w:rsidRPr="001D05D6" w14:paraId="1D75017C" w14:textId="77777777" w:rsidTr="00E60F68">
        <w:trPr>
          <w:trHeight w:val="278"/>
        </w:trPr>
        <w:tc>
          <w:tcPr>
            <w:tcW w:w="3540" w:type="dxa"/>
          </w:tcPr>
          <w:p w14:paraId="69A95BD0" w14:textId="77777777" w:rsidR="00CD3ABF" w:rsidRPr="001D05D6" w:rsidRDefault="00CD3ABF" w:rsidP="000B7992">
            <w:pPr>
              <w:pStyle w:val="TableParagraph"/>
              <w:spacing w:before="6" w:line="252" w:lineRule="exact"/>
              <w:ind w:left="270"/>
              <w:jc w:val="both"/>
              <w:rPr>
                <w:strike/>
              </w:rPr>
            </w:pPr>
            <w:r w:rsidRPr="001D05D6">
              <w:rPr>
                <w:strike/>
                <w:color w:val="262626"/>
              </w:rPr>
              <w:t>K</w:t>
            </w:r>
            <w:r w:rsidRPr="001D05D6">
              <w:rPr>
                <w:strike/>
                <w:color w:val="262626"/>
                <w:spacing w:val="4"/>
              </w:rPr>
              <w:t xml:space="preserve"> </w:t>
            </w:r>
            <w:r w:rsidRPr="001D05D6">
              <w:rPr>
                <w:strike/>
                <w:color w:val="262626"/>
              </w:rPr>
              <w:t>St. to</w:t>
            </w:r>
            <w:r w:rsidRPr="001D05D6">
              <w:rPr>
                <w:strike/>
                <w:color w:val="262626"/>
                <w:spacing w:val="-1"/>
              </w:rPr>
              <w:t xml:space="preserve"> </w:t>
            </w:r>
            <w:r w:rsidRPr="001D05D6">
              <w:rPr>
                <w:strike/>
                <w:color w:val="262626"/>
              </w:rPr>
              <w:t>L</w:t>
            </w:r>
            <w:r w:rsidRPr="001D05D6">
              <w:rPr>
                <w:strike/>
                <w:color w:val="262626"/>
                <w:spacing w:val="3"/>
              </w:rPr>
              <w:t xml:space="preserve"> </w:t>
            </w:r>
            <w:r w:rsidRPr="001D05D6">
              <w:rPr>
                <w:strike/>
                <w:color w:val="262626"/>
              </w:rPr>
              <w:t>St.</w:t>
            </w:r>
            <w:r w:rsidRPr="001D05D6">
              <w:rPr>
                <w:strike/>
                <w:color w:val="262626"/>
                <w:spacing w:val="-3"/>
              </w:rPr>
              <w:t xml:space="preserve"> </w:t>
            </w:r>
            <w:r w:rsidRPr="001D05D6">
              <w:rPr>
                <w:strike/>
                <w:color w:val="262626"/>
              </w:rPr>
              <w:t>-</w:t>
            </w:r>
            <w:r w:rsidRPr="001D05D6">
              <w:rPr>
                <w:strike/>
                <w:color w:val="262626"/>
                <w:spacing w:val="7"/>
              </w:rPr>
              <w:t xml:space="preserve"> </w:t>
            </w:r>
            <w:r w:rsidRPr="001D05D6">
              <w:rPr>
                <w:strike/>
                <w:color w:val="262626"/>
                <w:spacing w:val="-2"/>
              </w:rPr>
              <w:t>Southside</w:t>
            </w:r>
          </w:p>
        </w:tc>
        <w:tc>
          <w:tcPr>
            <w:tcW w:w="1453" w:type="dxa"/>
            <w:gridSpan w:val="2"/>
          </w:tcPr>
          <w:p w14:paraId="213423EA" w14:textId="77777777" w:rsidR="00CD3ABF" w:rsidRPr="001D05D6" w:rsidRDefault="00CD3ABF" w:rsidP="000B7992">
            <w:pPr>
              <w:pStyle w:val="TableParagraph"/>
              <w:spacing w:before="25" w:line="233" w:lineRule="exact"/>
              <w:ind w:left="270"/>
              <w:jc w:val="both"/>
              <w:rPr>
                <w:strike/>
              </w:rPr>
            </w:pPr>
            <w:r w:rsidRPr="001D05D6">
              <w:rPr>
                <w:strike/>
                <w:color w:val="262626"/>
                <w:spacing w:val="-10"/>
              </w:rPr>
              <w:t>3</w:t>
            </w:r>
          </w:p>
        </w:tc>
        <w:tc>
          <w:tcPr>
            <w:tcW w:w="911" w:type="dxa"/>
          </w:tcPr>
          <w:p w14:paraId="68528A51" w14:textId="77777777" w:rsidR="00CD3ABF" w:rsidRPr="001D05D6" w:rsidRDefault="00CD3ABF" w:rsidP="000B7992">
            <w:pPr>
              <w:pStyle w:val="TableParagraph"/>
              <w:spacing w:before="20" w:line="238" w:lineRule="exact"/>
              <w:ind w:left="270"/>
              <w:jc w:val="both"/>
              <w:rPr>
                <w:strike/>
              </w:rPr>
            </w:pPr>
            <w:r w:rsidRPr="001D05D6">
              <w:rPr>
                <w:strike/>
                <w:color w:val="262626"/>
                <w:spacing w:val="-10"/>
                <w:w w:val="105"/>
              </w:rPr>
              <w:t>0</w:t>
            </w:r>
          </w:p>
        </w:tc>
        <w:tc>
          <w:tcPr>
            <w:tcW w:w="910" w:type="dxa"/>
          </w:tcPr>
          <w:p w14:paraId="41913C1D" w14:textId="77777777" w:rsidR="00CD3ABF" w:rsidRPr="001D05D6" w:rsidRDefault="00CD3ABF" w:rsidP="000B7992">
            <w:pPr>
              <w:pStyle w:val="TableParagraph"/>
              <w:spacing w:before="15" w:line="243" w:lineRule="exact"/>
              <w:ind w:left="270"/>
              <w:jc w:val="both"/>
              <w:rPr>
                <w:strike/>
              </w:rPr>
            </w:pPr>
            <w:r w:rsidRPr="001D05D6">
              <w:rPr>
                <w:strike/>
                <w:color w:val="262626"/>
                <w:spacing w:val="-10"/>
                <w:w w:val="110"/>
              </w:rPr>
              <w:t>0</w:t>
            </w:r>
          </w:p>
        </w:tc>
        <w:tc>
          <w:tcPr>
            <w:tcW w:w="897" w:type="dxa"/>
          </w:tcPr>
          <w:p w14:paraId="7BBBF395" w14:textId="77777777" w:rsidR="00CD3ABF" w:rsidRPr="001D05D6" w:rsidRDefault="00CD3ABF" w:rsidP="000B7992">
            <w:pPr>
              <w:pStyle w:val="TableParagraph"/>
              <w:spacing w:before="20" w:line="238" w:lineRule="exact"/>
              <w:ind w:left="270"/>
              <w:jc w:val="both"/>
              <w:rPr>
                <w:strike/>
              </w:rPr>
            </w:pPr>
            <w:r w:rsidRPr="001D05D6">
              <w:rPr>
                <w:strike/>
                <w:color w:val="262626"/>
                <w:spacing w:val="-10"/>
              </w:rPr>
              <w:t>0</w:t>
            </w:r>
          </w:p>
        </w:tc>
        <w:tc>
          <w:tcPr>
            <w:tcW w:w="652" w:type="dxa"/>
          </w:tcPr>
          <w:p w14:paraId="747C8D2B" w14:textId="77777777" w:rsidR="00CD3ABF" w:rsidRPr="001D05D6" w:rsidRDefault="00CD3ABF" w:rsidP="000B7992">
            <w:pPr>
              <w:pStyle w:val="TableParagraph"/>
              <w:spacing w:before="20" w:line="238" w:lineRule="exact"/>
              <w:ind w:left="270"/>
              <w:jc w:val="both"/>
              <w:rPr>
                <w:strike/>
              </w:rPr>
            </w:pPr>
            <w:r w:rsidRPr="001D05D6">
              <w:rPr>
                <w:strike/>
                <w:color w:val="262626"/>
                <w:spacing w:val="-10"/>
              </w:rPr>
              <w:t>0</w:t>
            </w:r>
          </w:p>
        </w:tc>
        <w:tc>
          <w:tcPr>
            <w:tcW w:w="1240" w:type="dxa"/>
          </w:tcPr>
          <w:p w14:paraId="69409624" w14:textId="77777777" w:rsidR="00CD3ABF" w:rsidRPr="001D05D6" w:rsidRDefault="00CD3ABF" w:rsidP="000B7992">
            <w:pPr>
              <w:pStyle w:val="TableParagraph"/>
              <w:spacing w:before="20" w:line="238" w:lineRule="exact"/>
              <w:ind w:left="270"/>
              <w:jc w:val="both"/>
              <w:rPr>
                <w:strike/>
              </w:rPr>
            </w:pPr>
            <w:r w:rsidRPr="001D05D6">
              <w:rPr>
                <w:strike/>
                <w:color w:val="262626"/>
                <w:spacing w:val="-10"/>
                <w:w w:val="105"/>
              </w:rPr>
              <w:t>0</w:t>
            </w:r>
          </w:p>
        </w:tc>
        <w:tc>
          <w:tcPr>
            <w:tcW w:w="900" w:type="dxa"/>
          </w:tcPr>
          <w:p w14:paraId="6DCCD617" w14:textId="77777777" w:rsidR="00CD3ABF" w:rsidRPr="001D05D6" w:rsidRDefault="00CD3ABF" w:rsidP="000B7992">
            <w:pPr>
              <w:pStyle w:val="TableParagraph"/>
              <w:spacing w:before="15" w:line="243" w:lineRule="exact"/>
              <w:ind w:left="270"/>
              <w:jc w:val="both"/>
              <w:rPr>
                <w:strike/>
              </w:rPr>
            </w:pPr>
            <w:r w:rsidRPr="001D05D6">
              <w:rPr>
                <w:strike/>
                <w:color w:val="262626"/>
                <w:spacing w:val="-10"/>
              </w:rPr>
              <w:t>0</w:t>
            </w:r>
          </w:p>
        </w:tc>
        <w:tc>
          <w:tcPr>
            <w:tcW w:w="926" w:type="dxa"/>
            <w:gridSpan w:val="2"/>
          </w:tcPr>
          <w:p w14:paraId="663E2996" w14:textId="77777777" w:rsidR="00CD3ABF" w:rsidRPr="001D05D6" w:rsidRDefault="00CD3ABF" w:rsidP="000B7992">
            <w:pPr>
              <w:pStyle w:val="TableParagraph"/>
              <w:spacing w:before="15" w:line="243" w:lineRule="exact"/>
              <w:ind w:left="270"/>
              <w:jc w:val="both"/>
              <w:rPr>
                <w:strike/>
              </w:rPr>
            </w:pPr>
            <w:r w:rsidRPr="001D05D6">
              <w:rPr>
                <w:strike/>
                <w:color w:val="262626"/>
                <w:spacing w:val="-10"/>
                <w:w w:val="105"/>
              </w:rPr>
              <w:t>0</w:t>
            </w:r>
          </w:p>
        </w:tc>
        <w:tc>
          <w:tcPr>
            <w:tcW w:w="908" w:type="dxa"/>
          </w:tcPr>
          <w:p w14:paraId="79CE5BCC" w14:textId="77777777" w:rsidR="00CD3ABF" w:rsidRPr="001D05D6" w:rsidRDefault="00CD3ABF" w:rsidP="000B7992">
            <w:pPr>
              <w:pStyle w:val="TableParagraph"/>
              <w:spacing w:before="15" w:line="243" w:lineRule="exact"/>
              <w:ind w:left="270"/>
              <w:jc w:val="both"/>
              <w:rPr>
                <w:strike/>
              </w:rPr>
            </w:pPr>
            <w:r w:rsidRPr="001D05D6">
              <w:rPr>
                <w:strike/>
                <w:color w:val="262626"/>
                <w:spacing w:val="-10"/>
              </w:rPr>
              <w:t>0</w:t>
            </w:r>
          </w:p>
        </w:tc>
        <w:tc>
          <w:tcPr>
            <w:tcW w:w="261" w:type="dxa"/>
          </w:tcPr>
          <w:p w14:paraId="7CA4880F" w14:textId="77777777" w:rsidR="00CD3ABF" w:rsidRPr="001D05D6" w:rsidRDefault="00CD3ABF" w:rsidP="000B7992">
            <w:pPr>
              <w:pStyle w:val="TableParagraph"/>
              <w:ind w:left="270"/>
              <w:jc w:val="both"/>
              <w:rPr>
                <w:strike/>
                <w:sz w:val="20"/>
              </w:rPr>
            </w:pPr>
          </w:p>
        </w:tc>
        <w:tc>
          <w:tcPr>
            <w:tcW w:w="711" w:type="dxa"/>
          </w:tcPr>
          <w:p w14:paraId="4F049777" w14:textId="77777777" w:rsidR="00CD3ABF" w:rsidRPr="001D05D6" w:rsidRDefault="00CD3ABF" w:rsidP="000B7992">
            <w:pPr>
              <w:pStyle w:val="TableParagraph"/>
              <w:spacing w:before="15" w:line="243" w:lineRule="exact"/>
              <w:ind w:left="270"/>
              <w:jc w:val="both"/>
              <w:rPr>
                <w:strike/>
              </w:rPr>
            </w:pPr>
            <w:r w:rsidRPr="001D05D6">
              <w:rPr>
                <w:strike/>
                <w:color w:val="262626"/>
                <w:spacing w:val="-10"/>
                <w:w w:val="105"/>
              </w:rPr>
              <w:t>0</w:t>
            </w:r>
          </w:p>
        </w:tc>
        <w:tc>
          <w:tcPr>
            <w:tcW w:w="897" w:type="dxa"/>
          </w:tcPr>
          <w:p w14:paraId="7E339F58" w14:textId="77777777" w:rsidR="00CD3ABF" w:rsidRPr="001D05D6" w:rsidRDefault="00CD3ABF" w:rsidP="000B7992">
            <w:pPr>
              <w:pStyle w:val="TableParagraph"/>
              <w:spacing w:before="11" w:line="247" w:lineRule="exact"/>
              <w:ind w:left="270"/>
              <w:jc w:val="both"/>
              <w:rPr>
                <w:strike/>
              </w:rPr>
            </w:pPr>
            <w:r w:rsidRPr="001D05D6">
              <w:rPr>
                <w:strike/>
                <w:color w:val="262626"/>
                <w:spacing w:val="-10"/>
                <w:w w:val="110"/>
              </w:rPr>
              <w:t>0</w:t>
            </w:r>
          </w:p>
        </w:tc>
      </w:tr>
      <w:tr w:rsidR="00CD3ABF" w:rsidRPr="001D05D6" w14:paraId="6B2BB33C" w14:textId="77777777" w:rsidTr="00E60F68">
        <w:trPr>
          <w:trHeight w:val="283"/>
        </w:trPr>
        <w:tc>
          <w:tcPr>
            <w:tcW w:w="3540" w:type="dxa"/>
          </w:tcPr>
          <w:p w14:paraId="2CC6B81B" w14:textId="77777777" w:rsidR="00CD3ABF" w:rsidRPr="001D05D6" w:rsidRDefault="00CD3ABF" w:rsidP="000B7992">
            <w:pPr>
              <w:pStyle w:val="TableParagraph"/>
              <w:spacing w:before="6"/>
              <w:ind w:left="270"/>
              <w:jc w:val="both"/>
              <w:rPr>
                <w:strike/>
              </w:rPr>
            </w:pPr>
            <w:r w:rsidRPr="001D05D6">
              <w:rPr>
                <w:strike/>
                <w:color w:val="262626"/>
              </w:rPr>
              <w:t>L</w:t>
            </w:r>
            <w:r w:rsidRPr="001D05D6">
              <w:rPr>
                <w:strike/>
                <w:color w:val="262626"/>
                <w:spacing w:val="-2"/>
              </w:rPr>
              <w:t xml:space="preserve"> </w:t>
            </w:r>
            <w:r w:rsidRPr="001D05D6">
              <w:rPr>
                <w:strike/>
                <w:color w:val="262626"/>
              </w:rPr>
              <w:t>St. to</w:t>
            </w:r>
            <w:r w:rsidRPr="001D05D6">
              <w:rPr>
                <w:strike/>
                <w:color w:val="262626"/>
                <w:spacing w:val="-4"/>
              </w:rPr>
              <w:t xml:space="preserve"> </w:t>
            </w:r>
            <w:r w:rsidRPr="001D05D6">
              <w:rPr>
                <w:strike/>
                <w:color w:val="262626"/>
              </w:rPr>
              <w:t>Switzler</w:t>
            </w:r>
            <w:r w:rsidRPr="001D05D6">
              <w:rPr>
                <w:strike/>
                <w:color w:val="262626"/>
                <w:spacing w:val="3"/>
              </w:rPr>
              <w:t xml:space="preserve"> </w:t>
            </w:r>
            <w:r w:rsidRPr="001D05D6">
              <w:rPr>
                <w:strike/>
                <w:color w:val="262626"/>
              </w:rPr>
              <w:t>Ave.</w:t>
            </w:r>
            <w:r w:rsidRPr="001D05D6">
              <w:rPr>
                <w:strike/>
                <w:color w:val="262626"/>
                <w:spacing w:val="-4"/>
              </w:rPr>
              <w:t xml:space="preserve"> </w:t>
            </w:r>
            <w:r w:rsidRPr="001D05D6">
              <w:rPr>
                <w:strike/>
                <w:color w:val="262626"/>
              </w:rPr>
              <w:t>-</w:t>
            </w:r>
            <w:r w:rsidRPr="001D05D6">
              <w:rPr>
                <w:strike/>
                <w:color w:val="262626"/>
                <w:spacing w:val="2"/>
              </w:rPr>
              <w:t xml:space="preserve"> </w:t>
            </w:r>
            <w:r w:rsidRPr="001D05D6">
              <w:rPr>
                <w:strike/>
                <w:color w:val="262626"/>
                <w:spacing w:val="-2"/>
              </w:rPr>
              <w:t>Northside</w:t>
            </w:r>
          </w:p>
        </w:tc>
        <w:tc>
          <w:tcPr>
            <w:tcW w:w="1453" w:type="dxa"/>
            <w:gridSpan w:val="2"/>
          </w:tcPr>
          <w:p w14:paraId="5E91B747" w14:textId="77777777" w:rsidR="00CD3ABF" w:rsidRPr="001D05D6" w:rsidRDefault="00CD3ABF" w:rsidP="000B7992">
            <w:pPr>
              <w:pStyle w:val="TableParagraph"/>
              <w:spacing w:before="16" w:line="247" w:lineRule="exact"/>
              <w:ind w:left="270"/>
              <w:jc w:val="both"/>
              <w:rPr>
                <w:strike/>
              </w:rPr>
            </w:pPr>
            <w:r w:rsidRPr="001D05D6">
              <w:rPr>
                <w:strike/>
                <w:color w:val="262626"/>
                <w:spacing w:val="-10"/>
              </w:rPr>
              <w:t>4</w:t>
            </w:r>
          </w:p>
        </w:tc>
        <w:tc>
          <w:tcPr>
            <w:tcW w:w="911" w:type="dxa"/>
          </w:tcPr>
          <w:p w14:paraId="173105F9" w14:textId="77777777" w:rsidR="00CD3ABF" w:rsidRPr="001D05D6" w:rsidRDefault="00CD3ABF" w:rsidP="000B7992">
            <w:pPr>
              <w:pStyle w:val="TableParagraph"/>
              <w:spacing w:before="16" w:line="247" w:lineRule="exact"/>
              <w:ind w:left="270"/>
              <w:jc w:val="both"/>
              <w:rPr>
                <w:strike/>
              </w:rPr>
            </w:pPr>
            <w:r w:rsidRPr="001D05D6">
              <w:rPr>
                <w:strike/>
                <w:color w:val="262626"/>
                <w:spacing w:val="-10"/>
                <w:w w:val="105"/>
              </w:rPr>
              <w:t>2</w:t>
            </w:r>
          </w:p>
        </w:tc>
        <w:tc>
          <w:tcPr>
            <w:tcW w:w="910" w:type="dxa"/>
          </w:tcPr>
          <w:p w14:paraId="4EBED981" w14:textId="77777777" w:rsidR="00CD3ABF" w:rsidRPr="001D05D6" w:rsidRDefault="00CD3ABF" w:rsidP="000B7992">
            <w:pPr>
              <w:pStyle w:val="TableParagraph"/>
              <w:spacing w:before="11" w:line="252" w:lineRule="exact"/>
              <w:ind w:left="270"/>
              <w:jc w:val="both"/>
              <w:rPr>
                <w:strike/>
              </w:rPr>
            </w:pPr>
            <w:r w:rsidRPr="001D05D6">
              <w:rPr>
                <w:strike/>
                <w:color w:val="262626"/>
                <w:spacing w:val="-10"/>
              </w:rPr>
              <w:t>2</w:t>
            </w:r>
          </w:p>
        </w:tc>
        <w:tc>
          <w:tcPr>
            <w:tcW w:w="897" w:type="dxa"/>
          </w:tcPr>
          <w:p w14:paraId="0AAAFE9C" w14:textId="77777777" w:rsidR="00CD3ABF" w:rsidRPr="001D05D6" w:rsidRDefault="00CD3ABF" w:rsidP="000B7992">
            <w:pPr>
              <w:pStyle w:val="TableParagraph"/>
              <w:spacing w:before="11" w:line="252" w:lineRule="exact"/>
              <w:ind w:left="270"/>
              <w:jc w:val="both"/>
              <w:rPr>
                <w:strike/>
              </w:rPr>
            </w:pPr>
            <w:r w:rsidRPr="001D05D6">
              <w:rPr>
                <w:strike/>
                <w:color w:val="262626"/>
                <w:spacing w:val="-10"/>
              </w:rPr>
              <w:t>0</w:t>
            </w:r>
          </w:p>
        </w:tc>
        <w:tc>
          <w:tcPr>
            <w:tcW w:w="652" w:type="dxa"/>
          </w:tcPr>
          <w:p w14:paraId="5CF66ADB" w14:textId="77777777" w:rsidR="00CD3ABF" w:rsidRPr="001D05D6" w:rsidRDefault="00CD3ABF" w:rsidP="000B7992">
            <w:pPr>
              <w:pStyle w:val="TableParagraph"/>
              <w:spacing w:before="30" w:line="233" w:lineRule="exact"/>
              <w:ind w:left="270"/>
              <w:jc w:val="both"/>
              <w:rPr>
                <w:strike/>
              </w:rPr>
            </w:pPr>
            <w:r w:rsidRPr="001D05D6">
              <w:rPr>
                <w:strike/>
                <w:color w:val="262626"/>
                <w:spacing w:val="-10"/>
              </w:rPr>
              <w:t>I</w:t>
            </w:r>
          </w:p>
        </w:tc>
        <w:tc>
          <w:tcPr>
            <w:tcW w:w="1240" w:type="dxa"/>
          </w:tcPr>
          <w:p w14:paraId="746E38A2" w14:textId="77777777" w:rsidR="00CD3ABF" w:rsidRPr="001D05D6" w:rsidRDefault="00CD3ABF" w:rsidP="000B7992">
            <w:pPr>
              <w:pStyle w:val="TableParagraph"/>
              <w:spacing w:before="30" w:line="233" w:lineRule="exact"/>
              <w:ind w:left="270"/>
              <w:jc w:val="both"/>
              <w:rPr>
                <w:strike/>
              </w:rPr>
            </w:pPr>
            <w:r w:rsidRPr="001D05D6">
              <w:rPr>
                <w:strike/>
                <w:color w:val="262626"/>
                <w:spacing w:val="-10"/>
              </w:rPr>
              <w:t>1</w:t>
            </w:r>
          </w:p>
        </w:tc>
        <w:tc>
          <w:tcPr>
            <w:tcW w:w="900" w:type="dxa"/>
          </w:tcPr>
          <w:p w14:paraId="437FA054" w14:textId="77777777" w:rsidR="00CD3ABF" w:rsidRPr="001D05D6" w:rsidRDefault="00CD3ABF" w:rsidP="000B7992">
            <w:pPr>
              <w:pStyle w:val="TableParagraph"/>
              <w:spacing w:before="11" w:line="252" w:lineRule="exact"/>
              <w:ind w:left="270"/>
              <w:jc w:val="both"/>
              <w:rPr>
                <w:strike/>
              </w:rPr>
            </w:pPr>
            <w:r w:rsidRPr="001D05D6">
              <w:rPr>
                <w:strike/>
                <w:color w:val="262626"/>
                <w:spacing w:val="-10"/>
              </w:rPr>
              <w:t>1</w:t>
            </w:r>
          </w:p>
        </w:tc>
        <w:tc>
          <w:tcPr>
            <w:tcW w:w="926" w:type="dxa"/>
            <w:gridSpan w:val="2"/>
          </w:tcPr>
          <w:p w14:paraId="12368B90" w14:textId="77777777" w:rsidR="00CD3ABF" w:rsidRPr="001D05D6" w:rsidRDefault="00CD3ABF" w:rsidP="000B7992">
            <w:pPr>
              <w:pStyle w:val="TableParagraph"/>
              <w:spacing w:before="16" w:line="247" w:lineRule="exact"/>
              <w:ind w:left="270"/>
              <w:jc w:val="both"/>
              <w:rPr>
                <w:strike/>
              </w:rPr>
            </w:pPr>
            <w:r w:rsidRPr="001D05D6">
              <w:rPr>
                <w:strike/>
                <w:color w:val="262626"/>
                <w:spacing w:val="-10"/>
              </w:rPr>
              <w:t>I</w:t>
            </w:r>
          </w:p>
        </w:tc>
        <w:tc>
          <w:tcPr>
            <w:tcW w:w="908" w:type="dxa"/>
          </w:tcPr>
          <w:p w14:paraId="5194CD02" w14:textId="77777777" w:rsidR="00CD3ABF" w:rsidRPr="001D05D6" w:rsidRDefault="00CD3ABF" w:rsidP="000B7992">
            <w:pPr>
              <w:pStyle w:val="TableParagraph"/>
              <w:spacing w:before="11" w:line="252" w:lineRule="exact"/>
              <w:ind w:left="270"/>
              <w:jc w:val="both"/>
              <w:rPr>
                <w:strike/>
              </w:rPr>
            </w:pPr>
            <w:r w:rsidRPr="001D05D6">
              <w:rPr>
                <w:strike/>
                <w:color w:val="262626"/>
                <w:spacing w:val="-10"/>
              </w:rPr>
              <w:t>1</w:t>
            </w:r>
          </w:p>
        </w:tc>
        <w:tc>
          <w:tcPr>
            <w:tcW w:w="261" w:type="dxa"/>
          </w:tcPr>
          <w:p w14:paraId="54899A52" w14:textId="77777777" w:rsidR="00CD3ABF" w:rsidRPr="001D05D6" w:rsidRDefault="00CD3ABF" w:rsidP="000B7992">
            <w:pPr>
              <w:pStyle w:val="TableParagraph"/>
              <w:ind w:left="270"/>
              <w:jc w:val="both"/>
              <w:rPr>
                <w:strike/>
                <w:sz w:val="20"/>
              </w:rPr>
            </w:pPr>
          </w:p>
        </w:tc>
        <w:tc>
          <w:tcPr>
            <w:tcW w:w="711" w:type="dxa"/>
          </w:tcPr>
          <w:p w14:paraId="3DF21867" w14:textId="77777777" w:rsidR="00CD3ABF" w:rsidRPr="001D05D6" w:rsidRDefault="00CD3ABF" w:rsidP="000B7992">
            <w:pPr>
              <w:pStyle w:val="TableParagraph"/>
              <w:spacing w:before="34" w:line="229" w:lineRule="exact"/>
              <w:ind w:left="270"/>
              <w:jc w:val="both"/>
              <w:rPr>
                <w:strike/>
                <w:sz w:val="21"/>
              </w:rPr>
            </w:pPr>
            <w:r w:rsidRPr="001D05D6">
              <w:rPr>
                <w:strike/>
                <w:color w:val="262626"/>
                <w:spacing w:val="-10"/>
                <w:w w:val="105"/>
                <w:sz w:val="21"/>
              </w:rPr>
              <w:t>2</w:t>
            </w:r>
          </w:p>
        </w:tc>
        <w:tc>
          <w:tcPr>
            <w:tcW w:w="897" w:type="dxa"/>
          </w:tcPr>
          <w:p w14:paraId="0B9EEE61" w14:textId="77777777" w:rsidR="00CD3ABF" w:rsidRPr="001D05D6" w:rsidRDefault="00CD3ABF" w:rsidP="000B7992">
            <w:pPr>
              <w:pStyle w:val="TableParagraph"/>
              <w:spacing w:before="30" w:line="233" w:lineRule="exact"/>
              <w:ind w:left="270"/>
              <w:jc w:val="both"/>
              <w:rPr>
                <w:strike/>
                <w:sz w:val="21"/>
              </w:rPr>
            </w:pPr>
            <w:r w:rsidRPr="001D05D6">
              <w:rPr>
                <w:strike/>
                <w:color w:val="262626"/>
                <w:spacing w:val="-10"/>
                <w:w w:val="105"/>
                <w:sz w:val="21"/>
              </w:rPr>
              <w:t>2</w:t>
            </w:r>
          </w:p>
        </w:tc>
      </w:tr>
    </w:tbl>
    <w:p w14:paraId="06880740" w14:textId="77777777" w:rsidR="00CD3ABF" w:rsidRPr="001D05D6" w:rsidRDefault="00CD3ABF" w:rsidP="000B7992">
      <w:pPr>
        <w:pStyle w:val="TableParagraph"/>
        <w:spacing w:line="233" w:lineRule="exact"/>
        <w:ind w:left="270"/>
        <w:jc w:val="both"/>
        <w:rPr>
          <w:strike/>
          <w:sz w:val="21"/>
        </w:rPr>
        <w:sectPr w:rsidR="00CD3ABF" w:rsidRPr="001D05D6">
          <w:footerReference w:type="default" r:id="rId104"/>
          <w:pgSz w:w="15840" w:h="12240" w:orient="landscape"/>
          <w:pgMar w:top="1380" w:right="360" w:bottom="280" w:left="0" w:header="0" w:footer="0" w:gutter="0"/>
          <w:cols w:space="720"/>
        </w:sectPr>
      </w:pPr>
    </w:p>
    <w:p w14:paraId="2B8ADEDE" w14:textId="77777777" w:rsidR="00CD3ABF" w:rsidRPr="001D05D6" w:rsidRDefault="00CD3ABF" w:rsidP="000B7992">
      <w:pPr>
        <w:spacing w:before="128"/>
        <w:ind w:left="270" w:right="0"/>
        <w:jc w:val="both"/>
        <w:rPr>
          <w:rFonts w:ascii="Times New Roman" w:hAnsi="Times New Roman"/>
          <w:i/>
          <w:strike/>
        </w:rPr>
      </w:pPr>
      <w:r w:rsidRPr="001D05D6">
        <w:rPr>
          <w:rFonts w:ascii="Times New Roman" w:hAnsi="Times New Roman"/>
          <w:strike/>
          <w:color w:val="3F3F3F"/>
          <w:spacing w:val="-2"/>
          <w:sz w:val="22"/>
        </w:rPr>
        <w:lastRenderedPageBreak/>
        <w:t>Table</w:t>
      </w:r>
      <w:r w:rsidRPr="001D05D6">
        <w:rPr>
          <w:rFonts w:ascii="Times New Roman" w:hAnsi="Times New Roman"/>
          <w:strike/>
          <w:color w:val="3F3F3F"/>
          <w:spacing w:val="-18"/>
          <w:sz w:val="22"/>
        </w:rPr>
        <w:t xml:space="preserve"> </w:t>
      </w:r>
      <w:r w:rsidRPr="001D05D6">
        <w:rPr>
          <w:rFonts w:ascii="Times New Roman" w:hAnsi="Times New Roman"/>
          <w:i/>
          <w:strike/>
          <w:color w:val="3F3F3F"/>
          <w:spacing w:val="-5"/>
        </w:rPr>
        <w:t>1.</w:t>
      </w:r>
    </w:p>
    <w:p w14:paraId="0994C278" w14:textId="77777777" w:rsidR="00CD3ABF" w:rsidRPr="001D05D6" w:rsidRDefault="00CD3ABF" w:rsidP="000B7992">
      <w:pPr>
        <w:spacing w:before="40"/>
        <w:ind w:left="270" w:right="0"/>
        <w:jc w:val="both"/>
        <w:rPr>
          <w:rFonts w:ascii="Times New Roman" w:hAnsi="Times New Roman"/>
          <w:strike/>
        </w:rPr>
      </w:pPr>
      <w:r w:rsidRPr="001D05D6">
        <w:rPr>
          <w:rFonts w:ascii="Times New Roman" w:hAnsi="Times New Roman"/>
          <w:strike/>
          <w:color w:val="3F3F3F"/>
          <w:spacing w:val="-2"/>
          <w:sz w:val="22"/>
        </w:rPr>
        <w:t>2000</w:t>
      </w:r>
      <w:r w:rsidRPr="001D05D6">
        <w:rPr>
          <w:rFonts w:ascii="Times New Roman" w:hAnsi="Times New Roman"/>
          <w:strike/>
          <w:color w:val="3F3F3F"/>
          <w:spacing w:val="-12"/>
          <w:sz w:val="22"/>
        </w:rPr>
        <w:t xml:space="preserve"> </w:t>
      </w:r>
      <w:r w:rsidRPr="001D05D6">
        <w:rPr>
          <w:rFonts w:ascii="Times New Roman" w:hAnsi="Times New Roman"/>
          <w:strike/>
          <w:color w:val="3F3F3F"/>
          <w:spacing w:val="-2"/>
          <w:sz w:val="22"/>
        </w:rPr>
        <w:t>PARKING</w:t>
      </w:r>
      <w:r w:rsidRPr="001D05D6">
        <w:rPr>
          <w:rFonts w:ascii="Times New Roman" w:hAnsi="Times New Roman"/>
          <w:strike/>
          <w:color w:val="3F3F3F"/>
          <w:spacing w:val="-4"/>
          <w:sz w:val="22"/>
        </w:rPr>
        <w:t xml:space="preserve"> </w:t>
      </w:r>
      <w:r w:rsidRPr="001D05D6">
        <w:rPr>
          <w:rFonts w:ascii="Times New Roman" w:hAnsi="Times New Roman"/>
          <w:strike/>
          <w:color w:val="3F3F3F"/>
          <w:spacing w:val="-2"/>
          <w:sz w:val="22"/>
        </w:rPr>
        <w:t>INVENTORY</w:t>
      </w:r>
    </w:p>
    <w:p w14:paraId="2AF52493" w14:textId="77777777" w:rsidR="00CD3ABF" w:rsidRPr="001D05D6" w:rsidRDefault="00CD3ABF" w:rsidP="000B7992">
      <w:pPr>
        <w:spacing w:before="55"/>
        <w:ind w:left="270" w:right="0"/>
        <w:jc w:val="both"/>
        <w:rPr>
          <w:rFonts w:ascii="Times New Roman" w:hAnsi="Times New Roman"/>
          <w:strike/>
        </w:rPr>
      </w:pPr>
      <w:r w:rsidRPr="001D05D6">
        <w:rPr>
          <w:rFonts w:ascii="Times New Roman" w:hAnsi="Times New Roman"/>
          <w:strike/>
          <w:noProof/>
        </w:rPr>
        <mc:AlternateContent>
          <mc:Choice Requires="wps">
            <w:drawing>
              <wp:anchor distT="0" distB="0" distL="0" distR="0" simplePos="0" relativeHeight="251765760" behindDoc="1" locked="0" layoutInCell="1" allowOverlap="1" wp14:anchorId="4E5FA831" wp14:editId="46C44EEB">
                <wp:simplePos x="0" y="0"/>
                <wp:positionH relativeFrom="page">
                  <wp:posOffset>623011</wp:posOffset>
                </wp:positionH>
                <wp:positionV relativeFrom="paragraph">
                  <wp:posOffset>214483</wp:posOffset>
                </wp:positionV>
                <wp:extent cx="8978900" cy="1270"/>
                <wp:effectExtent l="0" t="0" r="0" b="0"/>
                <wp:wrapTopAndBottom/>
                <wp:docPr id="1011" name="Graphic 10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78900" cy="1270"/>
                        </a:xfrm>
                        <a:custGeom>
                          <a:avLst/>
                          <a:gdLst/>
                          <a:ahLst/>
                          <a:cxnLst/>
                          <a:rect l="l" t="t" r="r" b="b"/>
                          <a:pathLst>
                            <a:path w="8978900">
                              <a:moveTo>
                                <a:pt x="0" y="0"/>
                              </a:moveTo>
                              <a:lnTo>
                                <a:pt x="8978692" y="0"/>
                              </a:lnTo>
                            </a:path>
                          </a:pathLst>
                        </a:custGeom>
                        <a:ln w="2137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44CB8AA" id="Graphic 1011" o:spid="_x0000_s1026" style="position:absolute;margin-left:49.05pt;margin-top:16.9pt;width:707pt;height:.1pt;z-index:-251550720;visibility:visible;mso-wrap-style:square;mso-wrap-distance-left:0;mso-wrap-distance-top:0;mso-wrap-distance-right:0;mso-wrap-distance-bottom:0;mso-position-horizontal:absolute;mso-position-horizontal-relative:page;mso-position-vertical:absolute;mso-position-vertical-relative:text;v-text-anchor:top" coordsize="8978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" path="m,l8978692,e" filled="f" strokeweight=".59372mm">
                <v:path arrowok="t"/>
                <w10:wrap type="topAndBottom" anchorx="page"/>
              </v:shape>
            </w:pict>
          </mc:Fallback>
        </mc:AlternateContent>
      </w:r>
      <w:proofErr w:type="spellStart"/>
      <w:r w:rsidRPr="001D05D6">
        <w:rPr>
          <w:rFonts w:ascii="Times New Roman" w:hAnsi="Times New Roman"/>
          <w:strike/>
          <w:color w:val="3F3F3F"/>
          <w:spacing w:val="-2"/>
          <w:sz w:val="22"/>
          <w:u w:val="thick" w:color="3F3F3F"/>
        </w:rPr>
        <w:t>City_ofUmatilla</w:t>
      </w:r>
      <w:proofErr w:type="spellEnd"/>
      <w:r w:rsidRPr="001D05D6">
        <w:rPr>
          <w:rFonts w:ascii="Times New Roman" w:hAnsi="Times New Roman"/>
          <w:strike/>
          <w:color w:val="3F3F3F"/>
          <w:spacing w:val="-11"/>
          <w:sz w:val="22"/>
        </w:rPr>
        <w:t xml:space="preserve"> </w:t>
      </w:r>
      <w:r w:rsidRPr="001D05D6">
        <w:rPr>
          <w:rFonts w:ascii="Times New Roman" w:hAnsi="Times New Roman"/>
          <w:strike/>
          <w:color w:val="3F3F3F"/>
          <w:spacing w:val="-2"/>
          <w:sz w:val="22"/>
        </w:rPr>
        <w:t>Transportation</w:t>
      </w:r>
      <w:r w:rsidRPr="001D05D6">
        <w:rPr>
          <w:rFonts w:ascii="Times New Roman" w:hAnsi="Times New Roman"/>
          <w:strike/>
          <w:color w:val="3F3F3F"/>
          <w:spacing w:val="-11"/>
          <w:sz w:val="22"/>
        </w:rPr>
        <w:t xml:space="preserve"> </w:t>
      </w:r>
      <w:r w:rsidRPr="001D05D6">
        <w:rPr>
          <w:rFonts w:ascii="Times New Roman" w:hAnsi="Times New Roman"/>
          <w:strike/>
          <w:color w:val="2F2F2F"/>
          <w:spacing w:val="-2"/>
          <w:sz w:val="22"/>
        </w:rPr>
        <w:t>System</w:t>
      </w:r>
      <w:r w:rsidRPr="001D05D6">
        <w:rPr>
          <w:rFonts w:ascii="Times New Roman" w:hAnsi="Times New Roman"/>
          <w:strike/>
          <w:color w:val="2F2F2F"/>
          <w:spacing w:val="14"/>
          <w:sz w:val="22"/>
        </w:rPr>
        <w:t xml:space="preserve"> </w:t>
      </w:r>
      <w:r w:rsidRPr="001D05D6">
        <w:rPr>
          <w:rFonts w:ascii="Times New Roman" w:hAnsi="Times New Roman"/>
          <w:strike/>
          <w:color w:val="2F2F2F"/>
          <w:spacing w:val="-4"/>
          <w:sz w:val="22"/>
        </w:rPr>
        <w:t>Plan</w:t>
      </w:r>
    </w:p>
    <w:p w14:paraId="1988F0F9" w14:textId="77777777" w:rsidR="00CD3ABF" w:rsidRPr="001D05D6" w:rsidRDefault="00CD3ABF" w:rsidP="000B7992">
      <w:pPr>
        <w:pStyle w:val="BodyText"/>
        <w:ind w:left="270"/>
        <w:jc w:val="both"/>
        <w:rPr>
          <w:strike/>
          <w:sz w:val="20"/>
        </w:rPr>
      </w:pPr>
    </w:p>
    <w:p w14:paraId="35914491" w14:textId="77777777" w:rsidR="00CD3ABF" w:rsidRPr="001D05D6" w:rsidRDefault="00CD3ABF" w:rsidP="000B7992">
      <w:pPr>
        <w:pStyle w:val="BodyText"/>
        <w:spacing w:before="139"/>
        <w:ind w:left="270"/>
        <w:jc w:val="both"/>
        <w:rPr>
          <w:strike/>
          <w:sz w:val="20"/>
        </w:rPr>
      </w:pPr>
    </w:p>
    <w:tbl>
      <w:tblPr>
        <w:tblW w:w="0" w:type="auto"/>
        <w:tblInd w:w="960" w:type="dxa"/>
        <w:tblLayout w:type="fixed"/>
        <w:tblCellMar>
          <w:left w:w="0" w:type="dxa"/>
          <w:right w:w="0" w:type="dxa"/>
        </w:tblCellMar>
        <w:tblLook w:val="01E0" w:firstRow="1" w:lastRow="1" w:firstColumn="1" w:lastColumn="1" w:noHBand="0" w:noVBand="0"/>
      </w:tblPr>
      <w:tblGrid>
        <w:gridCol w:w="3833"/>
        <w:gridCol w:w="1129"/>
        <w:gridCol w:w="622"/>
        <w:gridCol w:w="301"/>
        <w:gridCol w:w="621"/>
        <w:gridCol w:w="288"/>
        <w:gridCol w:w="576"/>
        <w:gridCol w:w="352"/>
        <w:gridCol w:w="566"/>
        <w:gridCol w:w="507"/>
        <w:gridCol w:w="413"/>
        <w:gridCol w:w="364"/>
        <w:gridCol w:w="552"/>
        <w:gridCol w:w="363"/>
        <w:gridCol w:w="289"/>
        <w:gridCol w:w="276"/>
        <w:gridCol w:w="352"/>
        <w:gridCol w:w="560"/>
        <w:gridCol w:w="376"/>
        <w:gridCol w:w="544"/>
        <w:gridCol w:w="385"/>
        <w:gridCol w:w="536"/>
        <w:gridCol w:w="349"/>
      </w:tblGrid>
      <w:tr w:rsidR="00CD3ABF" w:rsidRPr="001D05D6" w14:paraId="767C3583" w14:textId="77777777" w:rsidTr="00E60F68">
        <w:trPr>
          <w:trHeight w:val="270"/>
        </w:trPr>
        <w:tc>
          <w:tcPr>
            <w:tcW w:w="3833" w:type="dxa"/>
          </w:tcPr>
          <w:p w14:paraId="21004CCA" w14:textId="77777777" w:rsidR="00CD3ABF" w:rsidRPr="001D05D6" w:rsidRDefault="00CD3ABF" w:rsidP="000B7992">
            <w:pPr>
              <w:pStyle w:val="TableParagraph"/>
              <w:ind w:left="270"/>
              <w:jc w:val="both"/>
              <w:rPr>
                <w:strike/>
                <w:sz w:val="20"/>
              </w:rPr>
            </w:pPr>
          </w:p>
        </w:tc>
        <w:tc>
          <w:tcPr>
            <w:tcW w:w="1129" w:type="dxa"/>
          </w:tcPr>
          <w:p w14:paraId="238E9A41" w14:textId="77777777" w:rsidR="00CD3ABF" w:rsidRPr="001D05D6" w:rsidRDefault="00CD3ABF" w:rsidP="000B7992">
            <w:pPr>
              <w:pStyle w:val="TableParagraph"/>
              <w:spacing w:line="244" w:lineRule="exact"/>
              <w:ind w:left="270"/>
              <w:jc w:val="both"/>
              <w:rPr>
                <w:strike/>
              </w:rPr>
            </w:pPr>
            <w:proofErr w:type="spellStart"/>
            <w:r w:rsidRPr="001D05D6">
              <w:rPr>
                <w:strike/>
                <w:color w:val="3F3F3F"/>
                <w:spacing w:val="-2"/>
              </w:rPr>
              <w:t>Parkjng</w:t>
            </w:r>
            <w:proofErr w:type="spellEnd"/>
          </w:p>
        </w:tc>
        <w:tc>
          <w:tcPr>
            <w:tcW w:w="622" w:type="dxa"/>
            <w:tcBorders>
              <w:bottom w:val="single" w:sz="6" w:space="0" w:color="000000"/>
            </w:tcBorders>
          </w:tcPr>
          <w:p w14:paraId="30C08449" w14:textId="77777777" w:rsidR="00CD3ABF" w:rsidRPr="001D05D6" w:rsidRDefault="00CD3ABF" w:rsidP="000B7992">
            <w:pPr>
              <w:pStyle w:val="TableParagraph"/>
              <w:ind w:left="270"/>
              <w:jc w:val="both"/>
              <w:rPr>
                <w:strike/>
                <w:sz w:val="20"/>
              </w:rPr>
            </w:pPr>
          </w:p>
        </w:tc>
        <w:tc>
          <w:tcPr>
            <w:tcW w:w="301" w:type="dxa"/>
            <w:tcBorders>
              <w:bottom w:val="single" w:sz="6" w:space="0" w:color="000000"/>
            </w:tcBorders>
          </w:tcPr>
          <w:p w14:paraId="649FA1BC" w14:textId="77777777" w:rsidR="00CD3ABF" w:rsidRPr="001D05D6" w:rsidRDefault="00CD3ABF" w:rsidP="000B7992">
            <w:pPr>
              <w:pStyle w:val="TableParagraph"/>
              <w:ind w:left="270"/>
              <w:jc w:val="both"/>
              <w:rPr>
                <w:strike/>
                <w:sz w:val="20"/>
              </w:rPr>
            </w:pPr>
          </w:p>
        </w:tc>
        <w:tc>
          <w:tcPr>
            <w:tcW w:w="621" w:type="dxa"/>
            <w:tcBorders>
              <w:bottom w:val="single" w:sz="6" w:space="0" w:color="000000"/>
            </w:tcBorders>
          </w:tcPr>
          <w:p w14:paraId="5B0C927F" w14:textId="77777777" w:rsidR="00CD3ABF" w:rsidRPr="001D05D6" w:rsidRDefault="00CD3ABF" w:rsidP="000B7992">
            <w:pPr>
              <w:pStyle w:val="TableParagraph"/>
              <w:ind w:left="270"/>
              <w:jc w:val="both"/>
              <w:rPr>
                <w:strike/>
                <w:sz w:val="20"/>
              </w:rPr>
            </w:pPr>
          </w:p>
        </w:tc>
        <w:tc>
          <w:tcPr>
            <w:tcW w:w="288" w:type="dxa"/>
            <w:tcBorders>
              <w:bottom w:val="single" w:sz="6" w:space="0" w:color="000000"/>
            </w:tcBorders>
          </w:tcPr>
          <w:p w14:paraId="0C5CECE1" w14:textId="77777777" w:rsidR="00CD3ABF" w:rsidRPr="001D05D6" w:rsidRDefault="00CD3ABF" w:rsidP="000B7992">
            <w:pPr>
              <w:pStyle w:val="TableParagraph"/>
              <w:ind w:left="270"/>
              <w:jc w:val="both"/>
              <w:rPr>
                <w:strike/>
                <w:sz w:val="20"/>
              </w:rPr>
            </w:pPr>
          </w:p>
        </w:tc>
        <w:tc>
          <w:tcPr>
            <w:tcW w:w="576" w:type="dxa"/>
            <w:tcBorders>
              <w:bottom w:val="single" w:sz="6" w:space="0" w:color="000000"/>
            </w:tcBorders>
          </w:tcPr>
          <w:p w14:paraId="63F825F0" w14:textId="77777777" w:rsidR="00CD3ABF" w:rsidRPr="001D05D6" w:rsidRDefault="00CD3ABF" w:rsidP="000B7992">
            <w:pPr>
              <w:pStyle w:val="TableParagraph"/>
              <w:ind w:left="270"/>
              <w:jc w:val="both"/>
              <w:rPr>
                <w:strike/>
                <w:sz w:val="20"/>
              </w:rPr>
            </w:pPr>
          </w:p>
        </w:tc>
        <w:tc>
          <w:tcPr>
            <w:tcW w:w="352" w:type="dxa"/>
            <w:tcBorders>
              <w:bottom w:val="single" w:sz="6" w:space="0" w:color="000000"/>
            </w:tcBorders>
          </w:tcPr>
          <w:p w14:paraId="41D45CDA" w14:textId="77777777" w:rsidR="00CD3ABF" w:rsidRPr="001D05D6" w:rsidRDefault="00CD3ABF" w:rsidP="000B7992">
            <w:pPr>
              <w:pStyle w:val="TableParagraph"/>
              <w:ind w:left="270"/>
              <w:jc w:val="both"/>
              <w:rPr>
                <w:strike/>
                <w:sz w:val="20"/>
              </w:rPr>
            </w:pPr>
          </w:p>
        </w:tc>
        <w:tc>
          <w:tcPr>
            <w:tcW w:w="566" w:type="dxa"/>
            <w:tcBorders>
              <w:bottom w:val="single" w:sz="6" w:space="0" w:color="000000"/>
            </w:tcBorders>
          </w:tcPr>
          <w:p w14:paraId="0AFAE9EB" w14:textId="77777777" w:rsidR="00CD3ABF" w:rsidRPr="001D05D6" w:rsidRDefault="00CD3ABF" w:rsidP="000B7992">
            <w:pPr>
              <w:pStyle w:val="TableParagraph"/>
              <w:ind w:left="270"/>
              <w:jc w:val="both"/>
              <w:rPr>
                <w:strike/>
                <w:sz w:val="20"/>
              </w:rPr>
            </w:pPr>
          </w:p>
        </w:tc>
        <w:tc>
          <w:tcPr>
            <w:tcW w:w="2488" w:type="dxa"/>
            <w:gridSpan w:val="6"/>
            <w:tcBorders>
              <w:bottom w:val="single" w:sz="6" w:space="0" w:color="000000"/>
            </w:tcBorders>
          </w:tcPr>
          <w:p w14:paraId="56ECA43A" w14:textId="77777777" w:rsidR="00CD3ABF" w:rsidRPr="001D05D6" w:rsidRDefault="00CD3ABF" w:rsidP="000B7992">
            <w:pPr>
              <w:pStyle w:val="TableParagraph"/>
              <w:spacing w:line="249" w:lineRule="exact"/>
              <w:ind w:left="270"/>
              <w:jc w:val="both"/>
              <w:rPr>
                <w:strike/>
              </w:rPr>
            </w:pPr>
            <w:r w:rsidRPr="001D05D6">
              <w:rPr>
                <w:strike/>
                <w:color w:val="3F3F3F"/>
                <w:spacing w:val="-2"/>
              </w:rPr>
              <w:t>Parking</w:t>
            </w:r>
            <w:r w:rsidRPr="001D05D6">
              <w:rPr>
                <w:strike/>
                <w:color w:val="3F3F3F"/>
                <w:spacing w:val="-10"/>
              </w:rPr>
              <w:t xml:space="preserve"> </w:t>
            </w:r>
            <w:r w:rsidRPr="001D05D6">
              <w:rPr>
                <w:strike/>
                <w:color w:val="3F3F3F"/>
                <w:spacing w:val="-2"/>
              </w:rPr>
              <w:t>Demand</w:t>
            </w:r>
            <w:r w:rsidRPr="001D05D6">
              <w:rPr>
                <w:strike/>
                <w:color w:val="3F3F3F"/>
                <w:spacing w:val="11"/>
              </w:rPr>
              <w:t xml:space="preserve"> </w:t>
            </w:r>
            <w:r w:rsidRPr="001D05D6">
              <w:rPr>
                <w:strike/>
                <w:color w:val="3F3F3F"/>
                <w:spacing w:val="-2"/>
              </w:rPr>
              <w:t>by</w:t>
            </w:r>
            <w:r w:rsidRPr="001D05D6">
              <w:rPr>
                <w:strike/>
                <w:color w:val="3F3F3F"/>
                <w:spacing w:val="-12"/>
              </w:rPr>
              <w:t xml:space="preserve"> </w:t>
            </w:r>
            <w:r w:rsidRPr="001D05D6">
              <w:rPr>
                <w:strike/>
                <w:color w:val="3F3F3F"/>
                <w:spacing w:val="-4"/>
              </w:rPr>
              <w:t>Hour</w:t>
            </w:r>
          </w:p>
        </w:tc>
        <w:tc>
          <w:tcPr>
            <w:tcW w:w="3378" w:type="dxa"/>
            <w:gridSpan w:val="8"/>
          </w:tcPr>
          <w:p w14:paraId="4F652654" w14:textId="77777777" w:rsidR="00CD3ABF" w:rsidRPr="001D05D6" w:rsidRDefault="00CD3ABF" w:rsidP="000B7992">
            <w:pPr>
              <w:pStyle w:val="TableParagraph"/>
              <w:ind w:left="270"/>
              <w:jc w:val="both"/>
              <w:rPr>
                <w:strike/>
                <w:sz w:val="20"/>
              </w:rPr>
            </w:pPr>
          </w:p>
        </w:tc>
      </w:tr>
      <w:tr w:rsidR="00CD3ABF" w:rsidRPr="001D05D6" w14:paraId="634FEC23" w14:textId="77777777" w:rsidTr="00E60F68">
        <w:trPr>
          <w:trHeight w:val="424"/>
        </w:trPr>
        <w:tc>
          <w:tcPr>
            <w:tcW w:w="4962" w:type="dxa"/>
            <w:gridSpan w:val="2"/>
          </w:tcPr>
          <w:p w14:paraId="161DC9FE" w14:textId="77777777" w:rsidR="00CD3ABF" w:rsidRPr="001D05D6" w:rsidRDefault="00CD3ABF" w:rsidP="000B7992">
            <w:pPr>
              <w:pStyle w:val="TableParagraph"/>
              <w:tabs>
                <w:tab w:val="left" w:pos="4077"/>
              </w:tabs>
              <w:spacing w:line="268" w:lineRule="exact"/>
              <w:ind w:left="270"/>
              <w:jc w:val="both"/>
              <w:rPr>
                <w:strike/>
                <w:sz w:val="21"/>
              </w:rPr>
            </w:pPr>
            <w:r w:rsidRPr="001D05D6">
              <w:rPr>
                <w:strike/>
                <w:color w:val="3F3F3F"/>
                <w:spacing w:val="-26"/>
                <w:position w:val="2"/>
                <w:u w:val="single" w:color="000000"/>
              </w:rPr>
              <w:t xml:space="preserve"> </w:t>
            </w:r>
            <w:r w:rsidRPr="001D05D6">
              <w:rPr>
                <w:strike/>
                <w:color w:val="3F3F3F"/>
                <w:position w:val="2"/>
                <w:u w:val="single" w:color="000000"/>
              </w:rPr>
              <w:t>Street</w:t>
            </w:r>
            <w:r w:rsidRPr="001D05D6">
              <w:rPr>
                <w:strike/>
                <w:color w:val="3F3F3F"/>
                <w:spacing w:val="3"/>
                <w:position w:val="2"/>
                <w:u w:val="single" w:color="000000"/>
              </w:rPr>
              <w:t xml:space="preserve"> </w:t>
            </w:r>
            <w:r w:rsidRPr="001D05D6">
              <w:rPr>
                <w:strike/>
                <w:color w:val="3F3F3F"/>
                <w:spacing w:val="-2"/>
                <w:position w:val="2"/>
                <w:u w:val="single" w:color="000000"/>
              </w:rPr>
              <w:t>Segment</w:t>
            </w:r>
            <w:r w:rsidRPr="001D05D6">
              <w:rPr>
                <w:strike/>
                <w:color w:val="3F3F3F"/>
                <w:position w:val="2"/>
                <w:u w:val="single" w:color="000000"/>
              </w:rPr>
              <w:tab/>
            </w:r>
            <w:r w:rsidRPr="001D05D6">
              <w:rPr>
                <w:strike/>
                <w:color w:val="3F3F3F"/>
                <w:spacing w:val="-2"/>
                <w:sz w:val="21"/>
                <w:u w:val="single" w:color="000000"/>
              </w:rPr>
              <w:t>Supp.ly</w:t>
            </w:r>
            <w:r w:rsidRPr="001D05D6">
              <w:rPr>
                <w:strike/>
                <w:color w:val="3F3F3F"/>
                <w:spacing w:val="40"/>
                <w:sz w:val="21"/>
                <w:u w:val="single" w:color="000000"/>
              </w:rPr>
              <w:t xml:space="preserve"> </w:t>
            </w:r>
          </w:p>
        </w:tc>
        <w:tc>
          <w:tcPr>
            <w:tcW w:w="923" w:type="dxa"/>
            <w:gridSpan w:val="2"/>
            <w:tcBorders>
              <w:top w:val="single" w:sz="6" w:space="0" w:color="000000"/>
            </w:tcBorders>
          </w:tcPr>
          <w:p w14:paraId="0FDAE23A" w14:textId="77777777" w:rsidR="00CD3ABF" w:rsidRPr="001D05D6" w:rsidRDefault="00CD3ABF" w:rsidP="000B7992">
            <w:pPr>
              <w:pStyle w:val="TableParagraph"/>
              <w:spacing w:before="13"/>
              <w:ind w:left="270"/>
              <w:jc w:val="both"/>
              <w:rPr>
                <w:strike/>
              </w:rPr>
            </w:pPr>
            <w:r w:rsidRPr="001D05D6">
              <w:rPr>
                <w:strike/>
                <w:color w:val="2F2F2F"/>
              </w:rPr>
              <w:t>8</w:t>
            </w:r>
            <w:r w:rsidRPr="001D05D6">
              <w:rPr>
                <w:strike/>
                <w:color w:val="3F3F3F"/>
              </w:rPr>
              <w:t>:00</w:t>
            </w:r>
            <w:r w:rsidRPr="001D05D6">
              <w:rPr>
                <w:strike/>
                <w:color w:val="3F3F3F"/>
                <w:spacing w:val="5"/>
              </w:rPr>
              <w:t xml:space="preserve"> </w:t>
            </w:r>
            <w:r w:rsidRPr="001D05D6">
              <w:rPr>
                <w:strike/>
                <w:color w:val="3F3F3F"/>
                <w:spacing w:val="-7"/>
              </w:rPr>
              <w:t>AM</w:t>
            </w:r>
          </w:p>
        </w:tc>
        <w:tc>
          <w:tcPr>
            <w:tcW w:w="909" w:type="dxa"/>
            <w:gridSpan w:val="2"/>
            <w:tcBorders>
              <w:top w:val="single" w:sz="6" w:space="0" w:color="000000"/>
            </w:tcBorders>
          </w:tcPr>
          <w:p w14:paraId="5B259373" w14:textId="77777777" w:rsidR="00CD3ABF" w:rsidRPr="001D05D6" w:rsidRDefault="00CD3ABF" w:rsidP="000B7992">
            <w:pPr>
              <w:pStyle w:val="TableParagraph"/>
              <w:spacing w:before="13"/>
              <w:ind w:left="270"/>
              <w:jc w:val="both"/>
              <w:rPr>
                <w:strike/>
              </w:rPr>
            </w:pPr>
            <w:r w:rsidRPr="001D05D6">
              <w:rPr>
                <w:strike/>
                <w:color w:val="3F3F3F"/>
              </w:rPr>
              <w:t>9:00</w:t>
            </w:r>
            <w:r w:rsidRPr="001D05D6">
              <w:rPr>
                <w:strike/>
                <w:color w:val="3F3F3F"/>
                <w:spacing w:val="-8"/>
              </w:rPr>
              <w:t xml:space="preserve"> </w:t>
            </w:r>
            <w:r w:rsidRPr="001D05D6">
              <w:rPr>
                <w:strike/>
                <w:color w:val="3F3F3F"/>
                <w:spacing w:val="-5"/>
              </w:rPr>
              <w:t>AM</w:t>
            </w:r>
          </w:p>
        </w:tc>
        <w:tc>
          <w:tcPr>
            <w:tcW w:w="928" w:type="dxa"/>
            <w:gridSpan w:val="2"/>
            <w:tcBorders>
              <w:top w:val="single" w:sz="6" w:space="0" w:color="000000"/>
            </w:tcBorders>
          </w:tcPr>
          <w:p w14:paraId="4B968E73" w14:textId="77777777" w:rsidR="00CD3ABF" w:rsidRPr="001D05D6" w:rsidRDefault="00CD3ABF" w:rsidP="000B7992">
            <w:pPr>
              <w:pStyle w:val="TableParagraph"/>
              <w:spacing w:before="13"/>
              <w:ind w:left="270"/>
              <w:jc w:val="both"/>
              <w:rPr>
                <w:strike/>
              </w:rPr>
            </w:pPr>
            <w:r w:rsidRPr="001D05D6">
              <w:rPr>
                <w:strike/>
                <w:color w:val="3F3F3F"/>
                <w:w w:val="90"/>
              </w:rPr>
              <w:t>I</w:t>
            </w:r>
            <w:r w:rsidRPr="001D05D6">
              <w:rPr>
                <w:strike/>
                <w:color w:val="2F2F2F"/>
                <w:w w:val="90"/>
              </w:rPr>
              <w:t>0:00</w:t>
            </w:r>
            <w:r w:rsidRPr="001D05D6">
              <w:rPr>
                <w:strike/>
                <w:color w:val="2F2F2F"/>
                <w:spacing w:val="15"/>
              </w:rPr>
              <w:t xml:space="preserve"> </w:t>
            </w:r>
            <w:r w:rsidRPr="001D05D6">
              <w:rPr>
                <w:strike/>
                <w:color w:val="3F3F3F"/>
                <w:spacing w:val="-7"/>
              </w:rPr>
              <w:t>AM</w:t>
            </w:r>
          </w:p>
        </w:tc>
        <w:tc>
          <w:tcPr>
            <w:tcW w:w="1850" w:type="dxa"/>
            <w:gridSpan w:val="4"/>
            <w:tcBorders>
              <w:top w:val="single" w:sz="6" w:space="0" w:color="000000"/>
            </w:tcBorders>
          </w:tcPr>
          <w:p w14:paraId="69E3AC4A" w14:textId="77777777" w:rsidR="00CD3ABF" w:rsidRPr="001D05D6" w:rsidRDefault="00CD3ABF" w:rsidP="000B7992">
            <w:pPr>
              <w:pStyle w:val="TableParagraph"/>
              <w:spacing w:before="13"/>
              <w:ind w:left="270"/>
              <w:jc w:val="both"/>
              <w:rPr>
                <w:strike/>
              </w:rPr>
            </w:pPr>
            <w:r w:rsidRPr="001D05D6">
              <w:rPr>
                <w:strike/>
                <w:color w:val="2F2F2F"/>
                <w:spacing w:val="-6"/>
                <w:sz w:val="20"/>
              </w:rPr>
              <w:t>11</w:t>
            </w:r>
            <w:r w:rsidRPr="001D05D6">
              <w:rPr>
                <w:strike/>
                <w:color w:val="3F3F3F"/>
                <w:spacing w:val="-6"/>
              </w:rPr>
              <w:t>:00</w:t>
            </w:r>
            <w:r w:rsidRPr="001D05D6">
              <w:rPr>
                <w:strike/>
                <w:color w:val="3F3F3F"/>
                <w:spacing w:val="-14"/>
              </w:rPr>
              <w:t xml:space="preserve"> </w:t>
            </w:r>
            <w:r w:rsidRPr="001D05D6">
              <w:rPr>
                <w:strike/>
                <w:color w:val="3F3F3F"/>
                <w:spacing w:val="-6"/>
              </w:rPr>
              <w:t>AM</w:t>
            </w:r>
            <w:r w:rsidRPr="001D05D6">
              <w:rPr>
                <w:strike/>
                <w:color w:val="3F3F3F"/>
                <w:spacing w:val="17"/>
              </w:rPr>
              <w:t xml:space="preserve"> </w:t>
            </w:r>
            <w:r w:rsidRPr="001D05D6">
              <w:rPr>
                <w:strike/>
                <w:color w:val="3F3F3F"/>
                <w:spacing w:val="-6"/>
              </w:rPr>
              <w:t>12:00</w:t>
            </w:r>
            <w:r w:rsidRPr="001D05D6">
              <w:rPr>
                <w:strike/>
                <w:color w:val="3F3F3F"/>
                <w:spacing w:val="-4"/>
              </w:rPr>
              <w:t xml:space="preserve"> </w:t>
            </w:r>
            <w:r w:rsidRPr="001D05D6">
              <w:rPr>
                <w:strike/>
                <w:color w:val="3F3F3F"/>
                <w:spacing w:val="-6"/>
              </w:rPr>
              <w:t>PM</w:t>
            </w:r>
          </w:p>
        </w:tc>
        <w:tc>
          <w:tcPr>
            <w:tcW w:w="915" w:type="dxa"/>
            <w:gridSpan w:val="2"/>
            <w:tcBorders>
              <w:top w:val="single" w:sz="6" w:space="0" w:color="000000"/>
            </w:tcBorders>
          </w:tcPr>
          <w:p w14:paraId="5E557CE8" w14:textId="77777777" w:rsidR="00CD3ABF" w:rsidRPr="001D05D6" w:rsidRDefault="00CD3ABF" w:rsidP="000B7992">
            <w:pPr>
              <w:pStyle w:val="TableParagraph"/>
              <w:spacing w:before="13"/>
              <w:ind w:left="270"/>
              <w:jc w:val="both"/>
              <w:rPr>
                <w:strike/>
              </w:rPr>
            </w:pPr>
            <w:r w:rsidRPr="001D05D6">
              <w:rPr>
                <w:strike/>
                <w:color w:val="3F3F3F"/>
              </w:rPr>
              <w:t>1</w:t>
            </w:r>
            <w:r w:rsidRPr="001D05D6">
              <w:rPr>
                <w:strike/>
                <w:color w:val="2F2F2F"/>
              </w:rPr>
              <w:t>:00</w:t>
            </w:r>
            <w:r w:rsidRPr="001D05D6">
              <w:rPr>
                <w:strike/>
                <w:color w:val="2F2F2F"/>
                <w:spacing w:val="-8"/>
              </w:rPr>
              <w:t xml:space="preserve"> </w:t>
            </w:r>
            <w:r w:rsidRPr="001D05D6">
              <w:rPr>
                <w:strike/>
                <w:color w:val="3F3F3F"/>
                <w:spacing w:val="-5"/>
              </w:rPr>
              <w:t>PM</w:t>
            </w:r>
          </w:p>
        </w:tc>
        <w:tc>
          <w:tcPr>
            <w:tcW w:w="917" w:type="dxa"/>
            <w:gridSpan w:val="3"/>
          </w:tcPr>
          <w:p w14:paraId="10A5AAF3" w14:textId="77777777" w:rsidR="00CD3ABF" w:rsidRPr="001D05D6" w:rsidRDefault="00CD3ABF" w:rsidP="000B7992">
            <w:pPr>
              <w:pStyle w:val="TableParagraph"/>
              <w:spacing w:before="13"/>
              <w:ind w:left="270"/>
              <w:jc w:val="both"/>
              <w:rPr>
                <w:strike/>
              </w:rPr>
            </w:pPr>
            <w:r w:rsidRPr="001D05D6">
              <w:rPr>
                <w:strike/>
                <w:color w:val="3F3F3F"/>
              </w:rPr>
              <w:t>2:00</w:t>
            </w:r>
            <w:r w:rsidRPr="001D05D6">
              <w:rPr>
                <w:strike/>
                <w:color w:val="3F3F3F"/>
                <w:spacing w:val="-4"/>
              </w:rPr>
              <w:t xml:space="preserve"> </w:t>
            </w:r>
            <w:r w:rsidRPr="001D05D6">
              <w:rPr>
                <w:strike/>
                <w:color w:val="3F3F3F"/>
                <w:spacing w:val="-5"/>
              </w:rPr>
              <w:t>PM</w:t>
            </w:r>
          </w:p>
        </w:tc>
        <w:tc>
          <w:tcPr>
            <w:tcW w:w="936" w:type="dxa"/>
            <w:gridSpan w:val="2"/>
          </w:tcPr>
          <w:p w14:paraId="3E9BD783" w14:textId="77777777" w:rsidR="00CD3ABF" w:rsidRPr="001D05D6" w:rsidRDefault="00CD3ABF" w:rsidP="000B7992">
            <w:pPr>
              <w:pStyle w:val="TableParagraph"/>
              <w:spacing w:before="13"/>
              <w:ind w:left="270"/>
              <w:jc w:val="both"/>
              <w:rPr>
                <w:strike/>
              </w:rPr>
            </w:pPr>
            <w:r w:rsidRPr="001D05D6">
              <w:rPr>
                <w:strike/>
                <w:color w:val="3F3F3F"/>
              </w:rPr>
              <w:t>3:00</w:t>
            </w:r>
            <w:r w:rsidRPr="001D05D6">
              <w:rPr>
                <w:strike/>
                <w:color w:val="3F3F3F"/>
                <w:spacing w:val="-11"/>
              </w:rPr>
              <w:t xml:space="preserve"> </w:t>
            </w:r>
            <w:r w:rsidRPr="001D05D6">
              <w:rPr>
                <w:strike/>
                <w:color w:val="3F3F3F"/>
                <w:spacing w:val="-5"/>
              </w:rPr>
              <w:t>PM</w:t>
            </w:r>
          </w:p>
        </w:tc>
        <w:tc>
          <w:tcPr>
            <w:tcW w:w="929" w:type="dxa"/>
            <w:gridSpan w:val="2"/>
          </w:tcPr>
          <w:p w14:paraId="7BA78F02" w14:textId="77777777" w:rsidR="00CD3ABF" w:rsidRPr="001D05D6" w:rsidRDefault="00CD3ABF" w:rsidP="000B7992">
            <w:pPr>
              <w:pStyle w:val="TableParagraph"/>
              <w:spacing w:before="13"/>
              <w:ind w:left="270"/>
              <w:jc w:val="both"/>
              <w:rPr>
                <w:strike/>
              </w:rPr>
            </w:pPr>
            <w:r w:rsidRPr="001D05D6">
              <w:rPr>
                <w:strike/>
                <w:color w:val="3F3F3F"/>
              </w:rPr>
              <w:t>4:00</w:t>
            </w:r>
            <w:r w:rsidRPr="001D05D6">
              <w:rPr>
                <w:strike/>
                <w:color w:val="3F3F3F"/>
                <w:spacing w:val="-10"/>
              </w:rPr>
              <w:t xml:space="preserve"> </w:t>
            </w:r>
            <w:r w:rsidRPr="001D05D6">
              <w:rPr>
                <w:strike/>
                <w:color w:val="3F3F3F"/>
                <w:spacing w:val="-5"/>
              </w:rPr>
              <w:t>PM</w:t>
            </w:r>
          </w:p>
        </w:tc>
        <w:tc>
          <w:tcPr>
            <w:tcW w:w="885" w:type="dxa"/>
            <w:gridSpan w:val="2"/>
          </w:tcPr>
          <w:p w14:paraId="6626386F" w14:textId="77777777" w:rsidR="00CD3ABF" w:rsidRPr="001D05D6" w:rsidRDefault="00CD3ABF" w:rsidP="000B7992">
            <w:pPr>
              <w:pStyle w:val="TableParagraph"/>
              <w:spacing w:before="13"/>
              <w:ind w:left="270"/>
              <w:jc w:val="both"/>
              <w:rPr>
                <w:strike/>
              </w:rPr>
            </w:pPr>
            <w:r w:rsidRPr="001D05D6">
              <w:rPr>
                <w:strike/>
                <w:color w:val="3F3F3F"/>
              </w:rPr>
              <w:t>5:00</w:t>
            </w:r>
            <w:r w:rsidRPr="001D05D6">
              <w:rPr>
                <w:strike/>
                <w:color w:val="3F3F3F"/>
                <w:spacing w:val="-13"/>
              </w:rPr>
              <w:t xml:space="preserve"> </w:t>
            </w:r>
            <w:r w:rsidRPr="001D05D6">
              <w:rPr>
                <w:strike/>
                <w:color w:val="3F3F3F"/>
                <w:spacing w:val="-5"/>
              </w:rPr>
              <w:t>PM</w:t>
            </w:r>
          </w:p>
        </w:tc>
      </w:tr>
      <w:tr w:rsidR="00CD3ABF" w:rsidRPr="001D05D6" w14:paraId="1DB1DB72" w14:textId="77777777" w:rsidTr="00E60F68">
        <w:trPr>
          <w:trHeight w:val="446"/>
        </w:trPr>
        <w:tc>
          <w:tcPr>
            <w:tcW w:w="3833" w:type="dxa"/>
          </w:tcPr>
          <w:p w14:paraId="0C22F78D" w14:textId="77777777" w:rsidR="00CD3ABF" w:rsidRPr="001D05D6" w:rsidRDefault="00CD3ABF" w:rsidP="000B7992">
            <w:pPr>
              <w:pStyle w:val="TableParagraph"/>
              <w:spacing w:before="147"/>
              <w:ind w:left="270"/>
              <w:jc w:val="both"/>
              <w:rPr>
                <w:strike/>
              </w:rPr>
            </w:pPr>
            <w:r w:rsidRPr="001D05D6">
              <w:rPr>
                <w:strike/>
                <w:color w:val="3F3F3F"/>
              </w:rPr>
              <w:t>L</w:t>
            </w:r>
            <w:r w:rsidRPr="001D05D6">
              <w:rPr>
                <w:strike/>
                <w:color w:val="3F3F3F"/>
                <w:spacing w:val="-13"/>
              </w:rPr>
              <w:t xml:space="preserve"> </w:t>
            </w:r>
            <w:r w:rsidRPr="001D05D6">
              <w:rPr>
                <w:strike/>
                <w:color w:val="3F3F3F"/>
                <w:sz w:val="23"/>
              </w:rPr>
              <w:t>St</w:t>
            </w:r>
            <w:r w:rsidRPr="001D05D6">
              <w:rPr>
                <w:strike/>
                <w:color w:val="3F3F3F"/>
                <w:spacing w:val="43"/>
                <w:sz w:val="23"/>
              </w:rPr>
              <w:t xml:space="preserve"> </w:t>
            </w:r>
            <w:r w:rsidRPr="001D05D6">
              <w:rPr>
                <w:strike/>
                <w:color w:val="3F3F3F"/>
              </w:rPr>
              <w:t>to</w:t>
            </w:r>
            <w:r w:rsidRPr="001D05D6">
              <w:rPr>
                <w:strike/>
                <w:color w:val="3F3F3F"/>
                <w:spacing w:val="-5"/>
              </w:rPr>
              <w:t xml:space="preserve"> </w:t>
            </w:r>
            <w:r w:rsidRPr="001D05D6">
              <w:rPr>
                <w:strike/>
                <w:color w:val="3F3F3F"/>
              </w:rPr>
              <w:t>Switzler</w:t>
            </w:r>
            <w:r w:rsidRPr="001D05D6">
              <w:rPr>
                <w:strike/>
                <w:color w:val="3F3F3F"/>
                <w:spacing w:val="11"/>
              </w:rPr>
              <w:t xml:space="preserve"> </w:t>
            </w:r>
            <w:r w:rsidRPr="001D05D6">
              <w:rPr>
                <w:strike/>
                <w:color w:val="3F3F3F"/>
              </w:rPr>
              <w:t>Ave. -</w:t>
            </w:r>
            <w:r w:rsidRPr="001D05D6">
              <w:rPr>
                <w:strike/>
                <w:color w:val="3F3F3F"/>
                <w:spacing w:val="1"/>
              </w:rPr>
              <w:t xml:space="preserve"> </w:t>
            </w:r>
            <w:r w:rsidRPr="001D05D6">
              <w:rPr>
                <w:strike/>
                <w:color w:val="3F3F3F"/>
                <w:spacing w:val="-2"/>
              </w:rPr>
              <w:t>Southside</w:t>
            </w:r>
          </w:p>
        </w:tc>
        <w:tc>
          <w:tcPr>
            <w:tcW w:w="1129" w:type="dxa"/>
          </w:tcPr>
          <w:p w14:paraId="347F80DD" w14:textId="77777777" w:rsidR="00CD3ABF" w:rsidRPr="001D05D6" w:rsidRDefault="00CD3ABF" w:rsidP="000B7992">
            <w:pPr>
              <w:pStyle w:val="TableParagraph"/>
              <w:spacing w:before="161"/>
              <w:ind w:left="270"/>
              <w:jc w:val="both"/>
              <w:rPr>
                <w:strike/>
              </w:rPr>
            </w:pPr>
            <w:r w:rsidRPr="001D05D6">
              <w:rPr>
                <w:strike/>
                <w:color w:val="2F2F2F"/>
                <w:spacing w:val="-5"/>
              </w:rPr>
              <w:t>12</w:t>
            </w:r>
          </w:p>
        </w:tc>
        <w:tc>
          <w:tcPr>
            <w:tcW w:w="622" w:type="dxa"/>
          </w:tcPr>
          <w:p w14:paraId="1A7F714F" w14:textId="77777777" w:rsidR="00CD3ABF" w:rsidRPr="001D05D6" w:rsidRDefault="00CD3ABF" w:rsidP="000B7992">
            <w:pPr>
              <w:pStyle w:val="TableParagraph"/>
              <w:spacing w:before="170"/>
              <w:ind w:left="270"/>
              <w:jc w:val="both"/>
              <w:rPr>
                <w:strike/>
                <w:sz w:val="21"/>
              </w:rPr>
            </w:pPr>
            <w:r w:rsidRPr="001D05D6">
              <w:rPr>
                <w:strike/>
                <w:color w:val="2F2F2F"/>
                <w:spacing w:val="-10"/>
                <w:sz w:val="21"/>
              </w:rPr>
              <w:t>3</w:t>
            </w:r>
          </w:p>
        </w:tc>
        <w:tc>
          <w:tcPr>
            <w:tcW w:w="301" w:type="dxa"/>
          </w:tcPr>
          <w:p w14:paraId="262AA111" w14:textId="77777777" w:rsidR="00CD3ABF" w:rsidRPr="001D05D6" w:rsidRDefault="00CD3ABF" w:rsidP="000B7992">
            <w:pPr>
              <w:pStyle w:val="TableParagraph"/>
              <w:ind w:left="270"/>
              <w:jc w:val="both"/>
              <w:rPr>
                <w:strike/>
                <w:sz w:val="20"/>
              </w:rPr>
            </w:pPr>
          </w:p>
        </w:tc>
        <w:tc>
          <w:tcPr>
            <w:tcW w:w="621" w:type="dxa"/>
          </w:tcPr>
          <w:p w14:paraId="4C71D9F3" w14:textId="77777777" w:rsidR="00CD3ABF" w:rsidRPr="001D05D6" w:rsidRDefault="00CD3ABF" w:rsidP="000B7992">
            <w:pPr>
              <w:pStyle w:val="TableParagraph"/>
              <w:spacing w:before="166"/>
              <w:ind w:left="270"/>
              <w:jc w:val="both"/>
              <w:rPr>
                <w:strike/>
              </w:rPr>
            </w:pPr>
            <w:r w:rsidRPr="001D05D6">
              <w:rPr>
                <w:strike/>
                <w:color w:val="2F2F2F"/>
                <w:spacing w:val="-10"/>
              </w:rPr>
              <w:t>1</w:t>
            </w:r>
          </w:p>
        </w:tc>
        <w:tc>
          <w:tcPr>
            <w:tcW w:w="288" w:type="dxa"/>
          </w:tcPr>
          <w:p w14:paraId="46C311C6" w14:textId="77777777" w:rsidR="00CD3ABF" w:rsidRPr="001D05D6" w:rsidRDefault="00CD3ABF" w:rsidP="000B7992">
            <w:pPr>
              <w:pStyle w:val="TableParagraph"/>
              <w:ind w:left="270"/>
              <w:jc w:val="both"/>
              <w:rPr>
                <w:strike/>
                <w:sz w:val="20"/>
              </w:rPr>
            </w:pPr>
          </w:p>
        </w:tc>
        <w:tc>
          <w:tcPr>
            <w:tcW w:w="576" w:type="dxa"/>
          </w:tcPr>
          <w:p w14:paraId="448DB23F" w14:textId="77777777" w:rsidR="00CD3ABF" w:rsidRPr="001D05D6" w:rsidRDefault="00CD3ABF" w:rsidP="000B7992">
            <w:pPr>
              <w:pStyle w:val="TableParagraph"/>
              <w:spacing w:before="156"/>
              <w:ind w:left="270"/>
              <w:jc w:val="both"/>
              <w:rPr>
                <w:strike/>
              </w:rPr>
            </w:pPr>
            <w:r w:rsidRPr="001D05D6">
              <w:rPr>
                <w:strike/>
                <w:color w:val="3F3F3F"/>
                <w:spacing w:val="-10"/>
                <w:w w:val="105"/>
              </w:rPr>
              <w:t>4</w:t>
            </w:r>
          </w:p>
        </w:tc>
        <w:tc>
          <w:tcPr>
            <w:tcW w:w="352" w:type="dxa"/>
          </w:tcPr>
          <w:p w14:paraId="0AFBE226" w14:textId="77777777" w:rsidR="00CD3ABF" w:rsidRPr="001D05D6" w:rsidRDefault="00CD3ABF" w:rsidP="000B7992">
            <w:pPr>
              <w:pStyle w:val="TableParagraph"/>
              <w:ind w:left="270"/>
              <w:jc w:val="both"/>
              <w:rPr>
                <w:strike/>
                <w:sz w:val="20"/>
              </w:rPr>
            </w:pPr>
          </w:p>
        </w:tc>
        <w:tc>
          <w:tcPr>
            <w:tcW w:w="566" w:type="dxa"/>
          </w:tcPr>
          <w:p w14:paraId="7C1F7550" w14:textId="77777777" w:rsidR="00CD3ABF" w:rsidRPr="001D05D6" w:rsidRDefault="00CD3ABF" w:rsidP="000B7992">
            <w:pPr>
              <w:pStyle w:val="TableParagraph"/>
              <w:spacing w:before="185" w:line="241" w:lineRule="exact"/>
              <w:ind w:left="270"/>
              <w:jc w:val="both"/>
              <w:rPr>
                <w:strike/>
                <w:sz w:val="21"/>
              </w:rPr>
            </w:pPr>
            <w:r w:rsidRPr="001D05D6">
              <w:rPr>
                <w:strike/>
                <w:color w:val="3F3F3F"/>
                <w:spacing w:val="-10"/>
                <w:w w:val="105"/>
                <w:sz w:val="21"/>
              </w:rPr>
              <w:t>4</w:t>
            </w:r>
          </w:p>
        </w:tc>
        <w:tc>
          <w:tcPr>
            <w:tcW w:w="507" w:type="dxa"/>
          </w:tcPr>
          <w:p w14:paraId="5DE47007" w14:textId="77777777" w:rsidR="00CD3ABF" w:rsidRPr="001D05D6" w:rsidRDefault="00CD3ABF" w:rsidP="000B7992">
            <w:pPr>
              <w:pStyle w:val="TableParagraph"/>
              <w:ind w:left="270"/>
              <w:jc w:val="both"/>
              <w:rPr>
                <w:strike/>
                <w:sz w:val="20"/>
              </w:rPr>
            </w:pPr>
          </w:p>
        </w:tc>
        <w:tc>
          <w:tcPr>
            <w:tcW w:w="413" w:type="dxa"/>
          </w:tcPr>
          <w:p w14:paraId="1FAAA106" w14:textId="77777777" w:rsidR="00CD3ABF" w:rsidRPr="001D05D6" w:rsidRDefault="00CD3ABF" w:rsidP="000B7992">
            <w:pPr>
              <w:pStyle w:val="TableParagraph"/>
              <w:spacing w:before="180" w:line="246" w:lineRule="exact"/>
              <w:ind w:left="270"/>
              <w:jc w:val="both"/>
              <w:rPr>
                <w:strike/>
              </w:rPr>
            </w:pPr>
            <w:r w:rsidRPr="001D05D6">
              <w:rPr>
                <w:strike/>
                <w:color w:val="2F2F2F"/>
                <w:spacing w:val="-10"/>
                <w:w w:val="105"/>
              </w:rPr>
              <w:t>0</w:t>
            </w:r>
          </w:p>
        </w:tc>
        <w:tc>
          <w:tcPr>
            <w:tcW w:w="364" w:type="dxa"/>
          </w:tcPr>
          <w:p w14:paraId="6FF02CE8" w14:textId="77777777" w:rsidR="00CD3ABF" w:rsidRPr="001D05D6" w:rsidRDefault="00CD3ABF" w:rsidP="000B7992">
            <w:pPr>
              <w:pStyle w:val="TableParagraph"/>
              <w:ind w:left="270"/>
              <w:jc w:val="both"/>
              <w:rPr>
                <w:strike/>
                <w:sz w:val="20"/>
              </w:rPr>
            </w:pPr>
          </w:p>
        </w:tc>
        <w:tc>
          <w:tcPr>
            <w:tcW w:w="552" w:type="dxa"/>
          </w:tcPr>
          <w:p w14:paraId="6BF7B64A" w14:textId="77777777" w:rsidR="00CD3ABF" w:rsidRPr="001D05D6" w:rsidRDefault="00CD3ABF" w:rsidP="000B7992">
            <w:pPr>
              <w:pStyle w:val="TableParagraph"/>
              <w:spacing w:before="165"/>
              <w:ind w:left="270"/>
              <w:jc w:val="both"/>
              <w:rPr>
                <w:strike/>
                <w:sz w:val="21"/>
              </w:rPr>
            </w:pPr>
            <w:r w:rsidRPr="001D05D6">
              <w:rPr>
                <w:strike/>
                <w:color w:val="3F3F3F"/>
                <w:spacing w:val="-10"/>
                <w:w w:val="105"/>
                <w:sz w:val="21"/>
              </w:rPr>
              <w:t>4</w:t>
            </w:r>
          </w:p>
        </w:tc>
        <w:tc>
          <w:tcPr>
            <w:tcW w:w="363" w:type="dxa"/>
          </w:tcPr>
          <w:p w14:paraId="19193862" w14:textId="77777777" w:rsidR="00CD3ABF" w:rsidRPr="001D05D6" w:rsidRDefault="00CD3ABF" w:rsidP="000B7992">
            <w:pPr>
              <w:pStyle w:val="TableParagraph"/>
              <w:ind w:left="270"/>
              <w:jc w:val="both"/>
              <w:rPr>
                <w:strike/>
                <w:sz w:val="20"/>
              </w:rPr>
            </w:pPr>
          </w:p>
        </w:tc>
        <w:tc>
          <w:tcPr>
            <w:tcW w:w="565" w:type="dxa"/>
            <w:gridSpan w:val="2"/>
          </w:tcPr>
          <w:p w14:paraId="7794D90C" w14:textId="77777777" w:rsidR="00CD3ABF" w:rsidRPr="001D05D6" w:rsidRDefault="00CD3ABF" w:rsidP="000B7992">
            <w:pPr>
              <w:pStyle w:val="TableParagraph"/>
              <w:spacing w:before="161"/>
              <w:ind w:left="270"/>
              <w:jc w:val="both"/>
              <w:rPr>
                <w:strike/>
              </w:rPr>
            </w:pPr>
            <w:r w:rsidRPr="001D05D6">
              <w:rPr>
                <w:strike/>
                <w:color w:val="3F3F3F"/>
                <w:spacing w:val="-10"/>
              </w:rPr>
              <w:t>5</w:t>
            </w:r>
          </w:p>
        </w:tc>
        <w:tc>
          <w:tcPr>
            <w:tcW w:w="352" w:type="dxa"/>
          </w:tcPr>
          <w:p w14:paraId="24578C36" w14:textId="77777777" w:rsidR="00CD3ABF" w:rsidRPr="001D05D6" w:rsidRDefault="00CD3ABF" w:rsidP="000B7992">
            <w:pPr>
              <w:pStyle w:val="TableParagraph"/>
              <w:ind w:left="270"/>
              <w:jc w:val="both"/>
              <w:rPr>
                <w:strike/>
                <w:sz w:val="20"/>
              </w:rPr>
            </w:pPr>
          </w:p>
        </w:tc>
        <w:tc>
          <w:tcPr>
            <w:tcW w:w="560" w:type="dxa"/>
          </w:tcPr>
          <w:p w14:paraId="4DAAA7FE" w14:textId="77777777" w:rsidR="00CD3ABF" w:rsidRPr="001D05D6" w:rsidRDefault="00CD3ABF" w:rsidP="000B7992">
            <w:pPr>
              <w:pStyle w:val="TableParagraph"/>
              <w:spacing w:before="166"/>
              <w:ind w:left="270"/>
              <w:jc w:val="both"/>
              <w:rPr>
                <w:strike/>
              </w:rPr>
            </w:pPr>
            <w:r w:rsidRPr="001D05D6">
              <w:rPr>
                <w:strike/>
                <w:color w:val="3F3F3F"/>
                <w:spacing w:val="-10"/>
                <w:w w:val="105"/>
              </w:rPr>
              <w:t>1</w:t>
            </w:r>
          </w:p>
        </w:tc>
        <w:tc>
          <w:tcPr>
            <w:tcW w:w="376" w:type="dxa"/>
          </w:tcPr>
          <w:p w14:paraId="26FB93D7" w14:textId="77777777" w:rsidR="00CD3ABF" w:rsidRPr="001D05D6" w:rsidRDefault="00CD3ABF" w:rsidP="000B7992">
            <w:pPr>
              <w:pStyle w:val="TableParagraph"/>
              <w:ind w:left="270"/>
              <w:jc w:val="both"/>
              <w:rPr>
                <w:strike/>
                <w:sz w:val="20"/>
              </w:rPr>
            </w:pPr>
          </w:p>
        </w:tc>
        <w:tc>
          <w:tcPr>
            <w:tcW w:w="544" w:type="dxa"/>
          </w:tcPr>
          <w:p w14:paraId="1C636D68" w14:textId="77777777" w:rsidR="00CD3ABF" w:rsidRPr="001D05D6" w:rsidRDefault="00CD3ABF" w:rsidP="000B7992">
            <w:pPr>
              <w:pStyle w:val="TableParagraph"/>
              <w:spacing w:before="185" w:line="241" w:lineRule="exact"/>
              <w:ind w:left="270"/>
              <w:jc w:val="both"/>
              <w:rPr>
                <w:strike/>
                <w:sz w:val="21"/>
              </w:rPr>
            </w:pPr>
            <w:r w:rsidRPr="001D05D6">
              <w:rPr>
                <w:strike/>
                <w:color w:val="2F2F2F"/>
                <w:spacing w:val="-10"/>
                <w:w w:val="105"/>
                <w:sz w:val="21"/>
              </w:rPr>
              <w:t>1</w:t>
            </w:r>
          </w:p>
        </w:tc>
        <w:tc>
          <w:tcPr>
            <w:tcW w:w="385" w:type="dxa"/>
          </w:tcPr>
          <w:p w14:paraId="2D690181" w14:textId="77777777" w:rsidR="00CD3ABF" w:rsidRPr="001D05D6" w:rsidRDefault="00CD3ABF" w:rsidP="000B7992">
            <w:pPr>
              <w:pStyle w:val="TableParagraph"/>
              <w:ind w:left="270"/>
              <w:jc w:val="both"/>
              <w:rPr>
                <w:strike/>
                <w:sz w:val="20"/>
              </w:rPr>
            </w:pPr>
          </w:p>
        </w:tc>
        <w:tc>
          <w:tcPr>
            <w:tcW w:w="536" w:type="dxa"/>
          </w:tcPr>
          <w:p w14:paraId="306B79B9" w14:textId="77777777" w:rsidR="00CD3ABF" w:rsidRPr="001D05D6" w:rsidRDefault="00CD3ABF" w:rsidP="000B7992">
            <w:pPr>
              <w:pStyle w:val="TableParagraph"/>
              <w:spacing w:before="180" w:line="246" w:lineRule="exact"/>
              <w:ind w:left="270"/>
              <w:jc w:val="both"/>
              <w:rPr>
                <w:strike/>
              </w:rPr>
            </w:pPr>
            <w:r w:rsidRPr="001D05D6">
              <w:rPr>
                <w:strike/>
                <w:color w:val="3F3F3F"/>
                <w:spacing w:val="-10"/>
              </w:rPr>
              <w:t>4</w:t>
            </w:r>
          </w:p>
        </w:tc>
        <w:tc>
          <w:tcPr>
            <w:tcW w:w="349" w:type="dxa"/>
          </w:tcPr>
          <w:p w14:paraId="2629691A" w14:textId="77777777" w:rsidR="00CD3ABF" w:rsidRPr="001D05D6" w:rsidRDefault="00CD3ABF" w:rsidP="000B7992">
            <w:pPr>
              <w:pStyle w:val="TableParagraph"/>
              <w:ind w:left="270"/>
              <w:jc w:val="both"/>
              <w:rPr>
                <w:strike/>
                <w:sz w:val="20"/>
              </w:rPr>
            </w:pPr>
          </w:p>
        </w:tc>
      </w:tr>
      <w:tr w:rsidR="00CD3ABF" w:rsidRPr="001D05D6" w14:paraId="6E4F308E" w14:textId="77777777" w:rsidTr="00E60F68">
        <w:trPr>
          <w:trHeight w:val="295"/>
        </w:trPr>
        <w:tc>
          <w:tcPr>
            <w:tcW w:w="3833" w:type="dxa"/>
          </w:tcPr>
          <w:p w14:paraId="4B3C6574" w14:textId="77777777" w:rsidR="00CD3ABF" w:rsidRPr="001D05D6" w:rsidRDefault="00CD3ABF" w:rsidP="000B7992">
            <w:pPr>
              <w:pStyle w:val="TableParagraph"/>
              <w:spacing w:before="3"/>
              <w:ind w:left="270"/>
              <w:jc w:val="both"/>
              <w:rPr>
                <w:strike/>
              </w:rPr>
            </w:pPr>
            <w:r w:rsidRPr="001D05D6">
              <w:rPr>
                <w:strike/>
                <w:color w:val="2F2F2F"/>
              </w:rPr>
              <w:t xml:space="preserve">Switzler </w:t>
            </w:r>
            <w:r w:rsidRPr="001D05D6">
              <w:rPr>
                <w:strike/>
                <w:color w:val="3F3F3F"/>
              </w:rPr>
              <w:t>Ave.</w:t>
            </w:r>
            <w:r w:rsidRPr="001D05D6">
              <w:rPr>
                <w:strike/>
                <w:color w:val="3F3F3F"/>
                <w:spacing w:val="2"/>
              </w:rPr>
              <w:t xml:space="preserve"> </w:t>
            </w:r>
            <w:r w:rsidRPr="001D05D6">
              <w:rPr>
                <w:strike/>
                <w:color w:val="3F3F3F"/>
              </w:rPr>
              <w:t>to</w:t>
            </w:r>
            <w:r w:rsidRPr="001D05D6">
              <w:rPr>
                <w:strike/>
                <w:color w:val="3F3F3F"/>
                <w:spacing w:val="-4"/>
              </w:rPr>
              <w:t xml:space="preserve"> </w:t>
            </w:r>
            <w:r w:rsidRPr="001D05D6">
              <w:rPr>
                <w:strike/>
                <w:color w:val="3F3F3F"/>
              </w:rPr>
              <w:t>Yerxa Ave.</w:t>
            </w:r>
            <w:r w:rsidRPr="001D05D6">
              <w:rPr>
                <w:strike/>
                <w:color w:val="3F3F3F"/>
                <w:spacing w:val="-4"/>
              </w:rPr>
              <w:t xml:space="preserve"> </w:t>
            </w:r>
            <w:r w:rsidRPr="001D05D6">
              <w:rPr>
                <w:strike/>
                <w:color w:val="3F3F3F"/>
              </w:rPr>
              <w:t>-</w:t>
            </w:r>
            <w:r w:rsidRPr="001D05D6">
              <w:rPr>
                <w:strike/>
                <w:color w:val="3F3F3F"/>
                <w:spacing w:val="-1"/>
              </w:rPr>
              <w:t xml:space="preserve"> </w:t>
            </w:r>
            <w:r w:rsidRPr="001D05D6">
              <w:rPr>
                <w:strike/>
                <w:color w:val="3F3F3F"/>
                <w:spacing w:val="-2"/>
              </w:rPr>
              <w:t>Northside</w:t>
            </w:r>
          </w:p>
        </w:tc>
        <w:tc>
          <w:tcPr>
            <w:tcW w:w="1129" w:type="dxa"/>
          </w:tcPr>
          <w:p w14:paraId="670CE017" w14:textId="77777777" w:rsidR="00CD3ABF" w:rsidRPr="001D05D6" w:rsidRDefault="00CD3ABF" w:rsidP="000B7992">
            <w:pPr>
              <w:pStyle w:val="TableParagraph"/>
              <w:spacing w:before="18"/>
              <w:ind w:left="270"/>
              <w:jc w:val="both"/>
              <w:rPr>
                <w:strike/>
              </w:rPr>
            </w:pPr>
            <w:r w:rsidRPr="001D05D6">
              <w:rPr>
                <w:strike/>
                <w:color w:val="2F2F2F"/>
                <w:spacing w:val="-10"/>
              </w:rPr>
              <w:t>7</w:t>
            </w:r>
          </w:p>
        </w:tc>
        <w:tc>
          <w:tcPr>
            <w:tcW w:w="622" w:type="dxa"/>
          </w:tcPr>
          <w:p w14:paraId="73FDC119" w14:textId="77777777" w:rsidR="00CD3ABF" w:rsidRPr="001D05D6" w:rsidRDefault="00CD3ABF" w:rsidP="000B7992">
            <w:pPr>
              <w:pStyle w:val="TableParagraph"/>
              <w:spacing w:before="18"/>
              <w:ind w:left="270"/>
              <w:jc w:val="both"/>
              <w:rPr>
                <w:strike/>
              </w:rPr>
            </w:pPr>
            <w:r w:rsidRPr="001D05D6">
              <w:rPr>
                <w:strike/>
                <w:color w:val="2F2F2F"/>
                <w:spacing w:val="-10"/>
                <w:w w:val="105"/>
              </w:rPr>
              <w:t>0</w:t>
            </w:r>
          </w:p>
        </w:tc>
        <w:tc>
          <w:tcPr>
            <w:tcW w:w="301" w:type="dxa"/>
          </w:tcPr>
          <w:p w14:paraId="68E5C7C0" w14:textId="77777777" w:rsidR="00CD3ABF" w:rsidRPr="001D05D6" w:rsidRDefault="00CD3ABF" w:rsidP="000B7992">
            <w:pPr>
              <w:pStyle w:val="TableParagraph"/>
              <w:ind w:left="270"/>
              <w:jc w:val="both"/>
              <w:rPr>
                <w:strike/>
                <w:sz w:val="20"/>
              </w:rPr>
            </w:pPr>
          </w:p>
        </w:tc>
        <w:tc>
          <w:tcPr>
            <w:tcW w:w="621" w:type="dxa"/>
          </w:tcPr>
          <w:p w14:paraId="522D11B3" w14:textId="77777777" w:rsidR="00CD3ABF" w:rsidRPr="001D05D6" w:rsidRDefault="00CD3ABF" w:rsidP="000B7992">
            <w:pPr>
              <w:pStyle w:val="TableParagraph"/>
              <w:spacing w:before="23"/>
              <w:ind w:left="270"/>
              <w:jc w:val="both"/>
              <w:rPr>
                <w:strike/>
              </w:rPr>
            </w:pPr>
            <w:r w:rsidRPr="001D05D6">
              <w:rPr>
                <w:strike/>
                <w:color w:val="2F2F2F"/>
                <w:spacing w:val="-10"/>
                <w:w w:val="110"/>
              </w:rPr>
              <w:t>0</w:t>
            </w:r>
          </w:p>
        </w:tc>
        <w:tc>
          <w:tcPr>
            <w:tcW w:w="288" w:type="dxa"/>
          </w:tcPr>
          <w:p w14:paraId="260CF105" w14:textId="77777777" w:rsidR="00CD3ABF" w:rsidRPr="001D05D6" w:rsidRDefault="00CD3ABF" w:rsidP="000B7992">
            <w:pPr>
              <w:pStyle w:val="TableParagraph"/>
              <w:ind w:left="270"/>
              <w:jc w:val="both"/>
              <w:rPr>
                <w:strike/>
                <w:sz w:val="20"/>
              </w:rPr>
            </w:pPr>
          </w:p>
        </w:tc>
        <w:tc>
          <w:tcPr>
            <w:tcW w:w="576" w:type="dxa"/>
          </w:tcPr>
          <w:p w14:paraId="5987235B" w14:textId="77777777" w:rsidR="00CD3ABF" w:rsidRPr="001D05D6" w:rsidRDefault="00CD3ABF" w:rsidP="000B7992">
            <w:pPr>
              <w:pStyle w:val="TableParagraph"/>
              <w:spacing w:before="18"/>
              <w:ind w:left="270"/>
              <w:jc w:val="both"/>
              <w:rPr>
                <w:strike/>
              </w:rPr>
            </w:pPr>
            <w:r w:rsidRPr="001D05D6">
              <w:rPr>
                <w:strike/>
                <w:color w:val="2F2F2F"/>
                <w:spacing w:val="-10"/>
                <w:w w:val="105"/>
              </w:rPr>
              <w:t>0</w:t>
            </w:r>
          </w:p>
        </w:tc>
        <w:tc>
          <w:tcPr>
            <w:tcW w:w="352" w:type="dxa"/>
          </w:tcPr>
          <w:p w14:paraId="30645265" w14:textId="77777777" w:rsidR="00CD3ABF" w:rsidRPr="001D05D6" w:rsidRDefault="00CD3ABF" w:rsidP="000B7992">
            <w:pPr>
              <w:pStyle w:val="TableParagraph"/>
              <w:ind w:left="270"/>
              <w:jc w:val="both"/>
              <w:rPr>
                <w:strike/>
                <w:sz w:val="20"/>
              </w:rPr>
            </w:pPr>
          </w:p>
        </w:tc>
        <w:tc>
          <w:tcPr>
            <w:tcW w:w="566" w:type="dxa"/>
          </w:tcPr>
          <w:p w14:paraId="13B9BB98" w14:textId="77777777" w:rsidR="00CD3ABF" w:rsidRPr="001D05D6" w:rsidRDefault="00CD3ABF" w:rsidP="000B7992">
            <w:pPr>
              <w:pStyle w:val="TableParagraph"/>
              <w:spacing w:before="32" w:line="243" w:lineRule="exact"/>
              <w:ind w:left="270"/>
              <w:jc w:val="both"/>
              <w:rPr>
                <w:strike/>
              </w:rPr>
            </w:pPr>
            <w:r w:rsidRPr="001D05D6">
              <w:rPr>
                <w:strike/>
                <w:color w:val="2F2F2F"/>
                <w:spacing w:val="-10"/>
                <w:w w:val="105"/>
              </w:rPr>
              <w:t>0</w:t>
            </w:r>
          </w:p>
        </w:tc>
        <w:tc>
          <w:tcPr>
            <w:tcW w:w="507" w:type="dxa"/>
          </w:tcPr>
          <w:p w14:paraId="575E73F5" w14:textId="77777777" w:rsidR="00CD3ABF" w:rsidRPr="001D05D6" w:rsidRDefault="00CD3ABF" w:rsidP="000B7992">
            <w:pPr>
              <w:pStyle w:val="TableParagraph"/>
              <w:ind w:left="270"/>
              <w:jc w:val="both"/>
              <w:rPr>
                <w:strike/>
                <w:sz w:val="20"/>
              </w:rPr>
            </w:pPr>
          </w:p>
        </w:tc>
        <w:tc>
          <w:tcPr>
            <w:tcW w:w="413" w:type="dxa"/>
          </w:tcPr>
          <w:p w14:paraId="5D93719E" w14:textId="77777777" w:rsidR="00CD3ABF" w:rsidRPr="001D05D6" w:rsidRDefault="00CD3ABF" w:rsidP="000B7992">
            <w:pPr>
              <w:pStyle w:val="TableParagraph"/>
              <w:spacing w:before="32" w:line="243" w:lineRule="exact"/>
              <w:ind w:left="270"/>
              <w:jc w:val="both"/>
              <w:rPr>
                <w:strike/>
              </w:rPr>
            </w:pPr>
            <w:r w:rsidRPr="001D05D6">
              <w:rPr>
                <w:strike/>
                <w:color w:val="3F3F3F"/>
                <w:spacing w:val="-10"/>
                <w:w w:val="105"/>
              </w:rPr>
              <w:t>0</w:t>
            </w:r>
          </w:p>
        </w:tc>
        <w:tc>
          <w:tcPr>
            <w:tcW w:w="364" w:type="dxa"/>
          </w:tcPr>
          <w:p w14:paraId="7C7A9EA6" w14:textId="77777777" w:rsidR="00CD3ABF" w:rsidRPr="001D05D6" w:rsidRDefault="00CD3ABF" w:rsidP="000B7992">
            <w:pPr>
              <w:pStyle w:val="TableParagraph"/>
              <w:ind w:left="270"/>
              <w:jc w:val="both"/>
              <w:rPr>
                <w:strike/>
                <w:sz w:val="20"/>
              </w:rPr>
            </w:pPr>
          </w:p>
        </w:tc>
        <w:tc>
          <w:tcPr>
            <w:tcW w:w="552" w:type="dxa"/>
          </w:tcPr>
          <w:p w14:paraId="072547DC" w14:textId="77777777" w:rsidR="00CD3ABF" w:rsidRPr="001D05D6" w:rsidRDefault="00CD3ABF" w:rsidP="000B7992">
            <w:pPr>
              <w:pStyle w:val="TableParagraph"/>
              <w:spacing w:before="18"/>
              <w:ind w:left="270"/>
              <w:jc w:val="both"/>
              <w:rPr>
                <w:strike/>
              </w:rPr>
            </w:pPr>
            <w:r w:rsidRPr="001D05D6">
              <w:rPr>
                <w:strike/>
                <w:color w:val="2F2F2F"/>
                <w:spacing w:val="-10"/>
              </w:rPr>
              <w:t>0</w:t>
            </w:r>
          </w:p>
        </w:tc>
        <w:tc>
          <w:tcPr>
            <w:tcW w:w="363" w:type="dxa"/>
          </w:tcPr>
          <w:p w14:paraId="3C4278A5" w14:textId="77777777" w:rsidR="00CD3ABF" w:rsidRPr="001D05D6" w:rsidRDefault="00CD3ABF" w:rsidP="000B7992">
            <w:pPr>
              <w:pStyle w:val="TableParagraph"/>
              <w:ind w:left="270"/>
              <w:jc w:val="both"/>
              <w:rPr>
                <w:strike/>
                <w:sz w:val="20"/>
              </w:rPr>
            </w:pPr>
          </w:p>
        </w:tc>
        <w:tc>
          <w:tcPr>
            <w:tcW w:w="565" w:type="dxa"/>
            <w:gridSpan w:val="2"/>
          </w:tcPr>
          <w:p w14:paraId="5D1B34D8" w14:textId="77777777" w:rsidR="00CD3ABF" w:rsidRPr="001D05D6" w:rsidRDefault="00CD3ABF" w:rsidP="000B7992">
            <w:pPr>
              <w:pStyle w:val="TableParagraph"/>
              <w:spacing w:before="18"/>
              <w:ind w:left="270"/>
              <w:jc w:val="both"/>
              <w:rPr>
                <w:strike/>
              </w:rPr>
            </w:pPr>
            <w:r w:rsidRPr="001D05D6">
              <w:rPr>
                <w:strike/>
                <w:noProof/>
              </w:rPr>
              <mc:AlternateContent>
                <mc:Choice Requires="wpg">
                  <w:drawing>
                    <wp:anchor distT="0" distB="0" distL="0" distR="0" simplePos="0" relativeHeight="251761664" behindDoc="0" locked="0" layoutInCell="1" allowOverlap="1" wp14:anchorId="74147585" wp14:editId="4FED5B96">
                      <wp:simplePos x="0" y="0"/>
                      <wp:positionH relativeFrom="column">
                        <wp:posOffset>6217</wp:posOffset>
                      </wp:positionH>
                      <wp:positionV relativeFrom="paragraph">
                        <wp:posOffset>44451</wp:posOffset>
                      </wp:positionV>
                      <wp:extent cx="152400" cy="459740"/>
                      <wp:effectExtent l="0" t="0" r="0" b="0"/>
                      <wp:wrapNone/>
                      <wp:docPr id="1012" name="Group 1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400" cy="459740"/>
                                <a:chOff x="0" y="0"/>
                                <a:chExt cx="152400" cy="459740"/>
                              </a:xfrm>
                            </wpg:grpSpPr>
                            <wps:wsp>
                              <wps:cNvPr id="1013" name="Textbox 1013" descr="#AnnotID = 7602273"/>
                              <wps:cNvSpPr txBox="1"/>
                              <wps:spPr>
                                <a:xfrm>
                                  <a:off x="0" y="0"/>
                                  <a:ext cx="152400" cy="459740"/>
                                </a:xfrm>
                                <a:prstGeom prst="rect">
                                  <a:avLst/>
                                </a:prstGeom>
                              </wps:spPr>
                              <wps:txbx>
                                <w:txbxContent>
                                  <w:p w14:paraId="2B1C36AF" w14:textId="77777777" w:rsidR="00CD3ABF" w:rsidRDefault="00CD3ABF" w:rsidP="00CD3ABF"/>
                                  <w:p w14:paraId="746A9576" w14:textId="77777777" w:rsidR="00CD3ABF" w:rsidRDefault="00CD3ABF" w:rsidP="00CD3ABF">
                                    <w:pPr>
                                      <w:spacing w:before="223"/>
                                    </w:pPr>
                                  </w:p>
                                  <w:p w14:paraId="37F4D16B" w14:textId="77777777" w:rsidR="00CD3ABF" w:rsidRDefault="00CD3ABF" w:rsidP="00CD3ABF">
                                    <w:pPr>
                                      <w:spacing w:line="6462" w:lineRule="exact"/>
                                      <w:ind w:left="-4173"/>
                                      <w:rPr>
                                        <w:rFonts w:ascii="Century Gothic"/>
                                      </w:rPr>
                                    </w:pPr>
                                    <w:r>
                                      <w:rPr>
                                        <w:rFonts w:ascii="Century Gothic"/>
                                      </w:rPr>
                                      <w:t>9.2-A-</w:t>
                                    </w:r>
                                    <w:r>
                                      <w:rPr>
                                        <w:rFonts w:ascii="Century Gothic"/>
                                        <w:spacing w:val="-10"/>
                                      </w:rPr>
                                      <w:t>4</w:t>
                                    </w:r>
                                  </w:p>
                                </w:txbxContent>
                              </wps:txbx>
                              <wps:bodyPr wrap="square" lIns="0" tIns="0" rIns="0" bIns="0" rtlCol="0">
                                <a:noAutofit/>
                              </wps:bodyPr>
                            </wps:wsp>
                          </wpg:wgp>
                        </a:graphicData>
                      </a:graphic>
                    </wp:anchor>
                  </w:drawing>
                </mc:Choice>
                <mc:Fallback>
                  <w:pict>
                    <v:group w14:anchorId="74147585" id="Group 1012" o:spid="_x0000_s1081" style="position:absolute;left:0;text-align:left;margin-left:.5pt;margin-top:3.5pt;width:12pt;height:36.2pt;z-index:251761664;mso-wrap-distance-left:0;mso-wrap-distance-right:0" coordsize="152400,459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">
                      <v:shape id="Textbox 1013" o:spid="_x0000_s1082" type="#_x0000_t202" alt="#AnnotID = 7602273" style="position:absolute;width:152400;height:459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" filled="f" stroked="f">
                        <v:textbox inset="0,0,0,0">
                          <w:txbxContent>
                            <w:p w14:paraId="2B1C36AF" w14:textId="77777777" w:rsidR="00CD3ABF" w:rsidRDefault="00CD3ABF" w:rsidP="00CD3ABF"/>
                            <w:p w14:paraId="746A9576" w14:textId="77777777" w:rsidR="00CD3ABF" w:rsidRDefault="00CD3ABF" w:rsidP="00CD3ABF">
                              <w:pPr>
                                <w:spacing w:before="223"/>
                              </w:pPr>
                            </w:p>
                            <w:p w14:paraId="37F4D16B" w14:textId="77777777" w:rsidR="00CD3ABF" w:rsidRDefault="00CD3ABF" w:rsidP="00CD3ABF">
                              <w:pPr>
                                <w:spacing w:line="6462" w:lineRule="exact"/>
                                <w:ind w:left="-4173"/>
                                <w:rPr>
                                  <w:rFonts w:ascii="Century Gothic"/>
                                </w:rPr>
                              </w:pPr>
                              <w:r>
                                <w:rPr>
                                  <w:rFonts w:ascii="Century Gothic"/>
                                </w:rPr>
                                <w:t>9.2-A-</w:t>
                              </w:r>
                              <w:r>
                                <w:rPr>
                                  <w:rFonts w:ascii="Century Gothic"/>
                                  <w:spacing w:val="-10"/>
                                </w:rPr>
                                <w:t>4</w:t>
                              </w:r>
                            </w:p>
                          </w:txbxContent>
                        </v:textbox>
                      </v:shape>
                    </v:group>
                  </w:pict>
                </mc:Fallback>
              </mc:AlternateContent>
            </w:r>
            <w:r w:rsidRPr="001D05D6">
              <w:rPr>
                <w:strike/>
                <w:color w:val="3F3F3F"/>
                <w:spacing w:val="-10"/>
                <w:w w:val="105"/>
              </w:rPr>
              <w:t>0</w:t>
            </w:r>
          </w:p>
        </w:tc>
        <w:tc>
          <w:tcPr>
            <w:tcW w:w="352" w:type="dxa"/>
          </w:tcPr>
          <w:p w14:paraId="77C739AD" w14:textId="77777777" w:rsidR="00CD3ABF" w:rsidRPr="001D05D6" w:rsidRDefault="00CD3ABF" w:rsidP="000B7992">
            <w:pPr>
              <w:pStyle w:val="TableParagraph"/>
              <w:ind w:left="270"/>
              <w:jc w:val="both"/>
              <w:rPr>
                <w:strike/>
                <w:sz w:val="20"/>
              </w:rPr>
            </w:pPr>
          </w:p>
        </w:tc>
        <w:tc>
          <w:tcPr>
            <w:tcW w:w="560" w:type="dxa"/>
          </w:tcPr>
          <w:p w14:paraId="30FCA1AD" w14:textId="77777777" w:rsidR="00CD3ABF" w:rsidRPr="001D05D6" w:rsidRDefault="00CD3ABF" w:rsidP="000B7992">
            <w:pPr>
              <w:pStyle w:val="TableParagraph"/>
              <w:spacing w:before="13"/>
              <w:ind w:left="270"/>
              <w:jc w:val="both"/>
              <w:rPr>
                <w:strike/>
              </w:rPr>
            </w:pPr>
            <w:r w:rsidRPr="001D05D6">
              <w:rPr>
                <w:strike/>
                <w:color w:val="2F2F2F"/>
                <w:spacing w:val="-10"/>
                <w:w w:val="105"/>
              </w:rPr>
              <w:t>0</w:t>
            </w:r>
          </w:p>
        </w:tc>
        <w:tc>
          <w:tcPr>
            <w:tcW w:w="376" w:type="dxa"/>
          </w:tcPr>
          <w:p w14:paraId="66D33F30" w14:textId="77777777" w:rsidR="00CD3ABF" w:rsidRPr="001D05D6" w:rsidRDefault="00CD3ABF" w:rsidP="000B7992">
            <w:pPr>
              <w:pStyle w:val="TableParagraph"/>
              <w:ind w:left="270"/>
              <w:jc w:val="both"/>
              <w:rPr>
                <w:strike/>
                <w:sz w:val="20"/>
              </w:rPr>
            </w:pPr>
          </w:p>
        </w:tc>
        <w:tc>
          <w:tcPr>
            <w:tcW w:w="544" w:type="dxa"/>
          </w:tcPr>
          <w:p w14:paraId="512C105E" w14:textId="77777777" w:rsidR="00CD3ABF" w:rsidRPr="001D05D6" w:rsidRDefault="00CD3ABF" w:rsidP="000B7992">
            <w:pPr>
              <w:pStyle w:val="TableParagraph"/>
              <w:spacing w:before="27" w:line="248" w:lineRule="exact"/>
              <w:ind w:left="270"/>
              <w:jc w:val="both"/>
              <w:rPr>
                <w:strike/>
              </w:rPr>
            </w:pPr>
            <w:r w:rsidRPr="001D05D6">
              <w:rPr>
                <w:strike/>
                <w:color w:val="2F2F2F"/>
                <w:spacing w:val="-10"/>
                <w:w w:val="105"/>
              </w:rPr>
              <w:t>0</w:t>
            </w:r>
          </w:p>
        </w:tc>
        <w:tc>
          <w:tcPr>
            <w:tcW w:w="385" w:type="dxa"/>
          </w:tcPr>
          <w:p w14:paraId="227CD0A0" w14:textId="77777777" w:rsidR="00CD3ABF" w:rsidRPr="001D05D6" w:rsidRDefault="00CD3ABF" w:rsidP="000B7992">
            <w:pPr>
              <w:pStyle w:val="TableParagraph"/>
              <w:ind w:left="270"/>
              <w:jc w:val="both"/>
              <w:rPr>
                <w:strike/>
                <w:sz w:val="20"/>
              </w:rPr>
            </w:pPr>
          </w:p>
        </w:tc>
        <w:tc>
          <w:tcPr>
            <w:tcW w:w="536" w:type="dxa"/>
          </w:tcPr>
          <w:p w14:paraId="295C41E0" w14:textId="77777777" w:rsidR="00CD3ABF" w:rsidRPr="001D05D6" w:rsidRDefault="00CD3ABF" w:rsidP="000B7992">
            <w:pPr>
              <w:pStyle w:val="TableParagraph"/>
              <w:spacing w:before="32" w:line="243" w:lineRule="exact"/>
              <w:ind w:left="270"/>
              <w:jc w:val="both"/>
              <w:rPr>
                <w:strike/>
              </w:rPr>
            </w:pPr>
            <w:r w:rsidRPr="001D05D6">
              <w:rPr>
                <w:strike/>
                <w:color w:val="2F2F2F"/>
                <w:spacing w:val="-10"/>
                <w:w w:val="105"/>
              </w:rPr>
              <w:t>0</w:t>
            </w:r>
          </w:p>
        </w:tc>
        <w:tc>
          <w:tcPr>
            <w:tcW w:w="349" w:type="dxa"/>
          </w:tcPr>
          <w:p w14:paraId="5357E73F" w14:textId="77777777" w:rsidR="00CD3ABF" w:rsidRPr="001D05D6" w:rsidRDefault="00CD3ABF" w:rsidP="000B7992">
            <w:pPr>
              <w:pStyle w:val="TableParagraph"/>
              <w:ind w:left="270"/>
              <w:jc w:val="both"/>
              <w:rPr>
                <w:strike/>
                <w:sz w:val="20"/>
              </w:rPr>
            </w:pPr>
          </w:p>
        </w:tc>
      </w:tr>
      <w:tr w:rsidR="00CD3ABF" w:rsidRPr="001D05D6" w14:paraId="185841D5" w14:textId="77777777" w:rsidTr="00E60F68">
        <w:trPr>
          <w:trHeight w:val="290"/>
        </w:trPr>
        <w:tc>
          <w:tcPr>
            <w:tcW w:w="3833" w:type="dxa"/>
          </w:tcPr>
          <w:p w14:paraId="6F069B2A" w14:textId="77777777" w:rsidR="00CD3ABF" w:rsidRPr="001D05D6" w:rsidRDefault="00CD3ABF" w:rsidP="000B7992">
            <w:pPr>
              <w:pStyle w:val="TableParagraph"/>
              <w:spacing w:before="6"/>
              <w:ind w:left="270"/>
              <w:jc w:val="both"/>
              <w:rPr>
                <w:strike/>
              </w:rPr>
            </w:pPr>
            <w:r w:rsidRPr="001D05D6">
              <w:rPr>
                <w:strike/>
                <w:color w:val="2F2F2F"/>
              </w:rPr>
              <w:t>Switzler</w:t>
            </w:r>
            <w:r w:rsidRPr="001D05D6">
              <w:rPr>
                <w:strike/>
                <w:color w:val="2F2F2F"/>
                <w:spacing w:val="2"/>
              </w:rPr>
              <w:t xml:space="preserve"> </w:t>
            </w:r>
            <w:r w:rsidRPr="001D05D6">
              <w:rPr>
                <w:strike/>
                <w:color w:val="3F3F3F"/>
              </w:rPr>
              <w:t>Ave.</w:t>
            </w:r>
            <w:r w:rsidRPr="001D05D6">
              <w:rPr>
                <w:strike/>
                <w:color w:val="3F3F3F"/>
                <w:spacing w:val="-4"/>
              </w:rPr>
              <w:t xml:space="preserve"> </w:t>
            </w:r>
            <w:r w:rsidRPr="001D05D6">
              <w:rPr>
                <w:strike/>
                <w:color w:val="3F3F3F"/>
              </w:rPr>
              <w:t>to</w:t>
            </w:r>
            <w:r w:rsidRPr="001D05D6">
              <w:rPr>
                <w:strike/>
                <w:color w:val="3F3F3F"/>
                <w:spacing w:val="4"/>
              </w:rPr>
              <w:t xml:space="preserve"> </w:t>
            </w:r>
            <w:r w:rsidRPr="001D05D6">
              <w:rPr>
                <w:strike/>
                <w:color w:val="3F3F3F"/>
              </w:rPr>
              <w:t>Yerxa</w:t>
            </w:r>
            <w:r w:rsidRPr="001D05D6">
              <w:rPr>
                <w:strike/>
                <w:color w:val="3F3F3F"/>
                <w:spacing w:val="5"/>
              </w:rPr>
              <w:t xml:space="preserve"> </w:t>
            </w:r>
            <w:r w:rsidRPr="001D05D6">
              <w:rPr>
                <w:strike/>
                <w:color w:val="3F3F3F"/>
              </w:rPr>
              <w:t>Ave</w:t>
            </w:r>
            <w:r w:rsidRPr="001D05D6">
              <w:rPr>
                <w:strike/>
                <w:color w:val="131313"/>
              </w:rPr>
              <w:t>.</w:t>
            </w:r>
            <w:r w:rsidRPr="001D05D6">
              <w:rPr>
                <w:strike/>
                <w:color w:val="131313"/>
                <w:spacing w:val="-7"/>
              </w:rPr>
              <w:t xml:space="preserve"> </w:t>
            </w:r>
            <w:r w:rsidRPr="001D05D6">
              <w:rPr>
                <w:strike/>
                <w:color w:val="2F2F2F"/>
              </w:rPr>
              <w:t>-</w:t>
            </w:r>
            <w:r w:rsidRPr="001D05D6">
              <w:rPr>
                <w:strike/>
                <w:color w:val="2F2F2F"/>
                <w:spacing w:val="-7"/>
              </w:rPr>
              <w:t xml:space="preserve"> </w:t>
            </w:r>
            <w:r w:rsidRPr="001D05D6">
              <w:rPr>
                <w:strike/>
                <w:color w:val="2F2F2F"/>
                <w:spacing w:val="-2"/>
              </w:rPr>
              <w:t>Southside</w:t>
            </w:r>
          </w:p>
        </w:tc>
        <w:tc>
          <w:tcPr>
            <w:tcW w:w="1129" w:type="dxa"/>
          </w:tcPr>
          <w:p w14:paraId="6B7B8388" w14:textId="77777777" w:rsidR="00CD3ABF" w:rsidRPr="001D05D6" w:rsidRDefault="00CD3ABF" w:rsidP="000B7992">
            <w:pPr>
              <w:pStyle w:val="TableParagraph"/>
              <w:spacing w:before="11"/>
              <w:ind w:left="270"/>
              <w:jc w:val="both"/>
              <w:rPr>
                <w:strike/>
              </w:rPr>
            </w:pPr>
            <w:r w:rsidRPr="001D05D6">
              <w:rPr>
                <w:strike/>
                <w:color w:val="2F2F2F"/>
                <w:spacing w:val="-10"/>
                <w:w w:val="105"/>
              </w:rPr>
              <w:t>8</w:t>
            </w:r>
          </w:p>
        </w:tc>
        <w:tc>
          <w:tcPr>
            <w:tcW w:w="622" w:type="dxa"/>
          </w:tcPr>
          <w:p w14:paraId="7C71DA2F" w14:textId="77777777" w:rsidR="00CD3ABF" w:rsidRPr="001D05D6" w:rsidRDefault="00CD3ABF" w:rsidP="000B7992">
            <w:pPr>
              <w:pStyle w:val="TableParagraph"/>
              <w:spacing w:before="11"/>
              <w:ind w:left="270"/>
              <w:jc w:val="both"/>
              <w:rPr>
                <w:strike/>
              </w:rPr>
            </w:pPr>
            <w:r w:rsidRPr="001D05D6">
              <w:rPr>
                <w:strike/>
                <w:color w:val="2F2F2F"/>
                <w:spacing w:val="-10"/>
                <w:w w:val="105"/>
              </w:rPr>
              <w:t>0</w:t>
            </w:r>
          </w:p>
        </w:tc>
        <w:tc>
          <w:tcPr>
            <w:tcW w:w="301" w:type="dxa"/>
          </w:tcPr>
          <w:p w14:paraId="36CC3EED" w14:textId="77777777" w:rsidR="00CD3ABF" w:rsidRPr="001D05D6" w:rsidRDefault="00CD3ABF" w:rsidP="000B7992">
            <w:pPr>
              <w:pStyle w:val="TableParagraph"/>
              <w:ind w:left="270"/>
              <w:jc w:val="both"/>
              <w:rPr>
                <w:strike/>
                <w:sz w:val="20"/>
              </w:rPr>
            </w:pPr>
          </w:p>
        </w:tc>
        <w:tc>
          <w:tcPr>
            <w:tcW w:w="621" w:type="dxa"/>
          </w:tcPr>
          <w:p w14:paraId="5496DBB2" w14:textId="77777777" w:rsidR="00CD3ABF" w:rsidRPr="001D05D6" w:rsidRDefault="00CD3ABF" w:rsidP="000B7992">
            <w:pPr>
              <w:pStyle w:val="TableParagraph"/>
              <w:spacing w:before="20" w:line="250" w:lineRule="exact"/>
              <w:ind w:left="270"/>
              <w:jc w:val="both"/>
              <w:rPr>
                <w:strike/>
              </w:rPr>
            </w:pPr>
            <w:r w:rsidRPr="001D05D6">
              <w:rPr>
                <w:strike/>
                <w:color w:val="2F2F2F"/>
                <w:spacing w:val="-10"/>
              </w:rPr>
              <w:t>0</w:t>
            </w:r>
          </w:p>
        </w:tc>
        <w:tc>
          <w:tcPr>
            <w:tcW w:w="288" w:type="dxa"/>
          </w:tcPr>
          <w:p w14:paraId="3A770E16" w14:textId="77777777" w:rsidR="00CD3ABF" w:rsidRPr="001D05D6" w:rsidRDefault="00CD3ABF" w:rsidP="000B7992">
            <w:pPr>
              <w:pStyle w:val="TableParagraph"/>
              <w:ind w:left="270"/>
              <w:jc w:val="both"/>
              <w:rPr>
                <w:strike/>
                <w:sz w:val="20"/>
              </w:rPr>
            </w:pPr>
          </w:p>
        </w:tc>
        <w:tc>
          <w:tcPr>
            <w:tcW w:w="576" w:type="dxa"/>
          </w:tcPr>
          <w:p w14:paraId="04643458" w14:textId="77777777" w:rsidR="00CD3ABF" w:rsidRPr="001D05D6" w:rsidRDefault="00CD3ABF" w:rsidP="000B7992">
            <w:pPr>
              <w:pStyle w:val="TableParagraph"/>
              <w:spacing w:before="11"/>
              <w:ind w:left="270"/>
              <w:jc w:val="both"/>
              <w:rPr>
                <w:strike/>
              </w:rPr>
            </w:pPr>
            <w:r w:rsidRPr="001D05D6">
              <w:rPr>
                <w:strike/>
                <w:color w:val="2F2F2F"/>
                <w:spacing w:val="-10"/>
                <w:w w:val="105"/>
              </w:rPr>
              <w:t>0</w:t>
            </w:r>
          </w:p>
        </w:tc>
        <w:tc>
          <w:tcPr>
            <w:tcW w:w="352" w:type="dxa"/>
          </w:tcPr>
          <w:p w14:paraId="1338B8FD" w14:textId="77777777" w:rsidR="00CD3ABF" w:rsidRPr="001D05D6" w:rsidRDefault="00CD3ABF" w:rsidP="000B7992">
            <w:pPr>
              <w:pStyle w:val="TableParagraph"/>
              <w:ind w:left="270"/>
              <w:jc w:val="both"/>
              <w:rPr>
                <w:strike/>
                <w:sz w:val="20"/>
              </w:rPr>
            </w:pPr>
          </w:p>
        </w:tc>
        <w:tc>
          <w:tcPr>
            <w:tcW w:w="566" w:type="dxa"/>
          </w:tcPr>
          <w:p w14:paraId="021D6B0D" w14:textId="77777777" w:rsidR="00CD3ABF" w:rsidRPr="001D05D6" w:rsidRDefault="00CD3ABF" w:rsidP="000B7992">
            <w:pPr>
              <w:pStyle w:val="TableParagraph"/>
              <w:spacing w:before="25" w:line="246" w:lineRule="exact"/>
              <w:ind w:left="270"/>
              <w:jc w:val="both"/>
              <w:rPr>
                <w:strike/>
              </w:rPr>
            </w:pPr>
            <w:r w:rsidRPr="001D05D6">
              <w:rPr>
                <w:strike/>
                <w:color w:val="3F3F3F"/>
                <w:spacing w:val="-10"/>
              </w:rPr>
              <w:t>1</w:t>
            </w:r>
          </w:p>
        </w:tc>
        <w:tc>
          <w:tcPr>
            <w:tcW w:w="507" w:type="dxa"/>
          </w:tcPr>
          <w:p w14:paraId="3DA07A7C" w14:textId="77777777" w:rsidR="00CD3ABF" w:rsidRPr="001D05D6" w:rsidRDefault="00CD3ABF" w:rsidP="000B7992">
            <w:pPr>
              <w:pStyle w:val="TableParagraph"/>
              <w:ind w:left="270"/>
              <w:jc w:val="both"/>
              <w:rPr>
                <w:strike/>
                <w:sz w:val="20"/>
              </w:rPr>
            </w:pPr>
          </w:p>
        </w:tc>
        <w:tc>
          <w:tcPr>
            <w:tcW w:w="413" w:type="dxa"/>
          </w:tcPr>
          <w:p w14:paraId="5087B9B2" w14:textId="77777777" w:rsidR="00CD3ABF" w:rsidRPr="001D05D6" w:rsidRDefault="00CD3ABF" w:rsidP="000B7992">
            <w:pPr>
              <w:pStyle w:val="TableParagraph"/>
              <w:spacing w:before="44" w:line="227" w:lineRule="exact"/>
              <w:ind w:left="270"/>
              <w:jc w:val="both"/>
              <w:rPr>
                <w:strike/>
                <w:sz w:val="20"/>
              </w:rPr>
            </w:pPr>
            <w:r w:rsidRPr="001D05D6">
              <w:rPr>
                <w:strike/>
                <w:color w:val="3F3F3F"/>
                <w:spacing w:val="-10"/>
                <w:sz w:val="20"/>
              </w:rPr>
              <w:t>l</w:t>
            </w:r>
          </w:p>
        </w:tc>
        <w:tc>
          <w:tcPr>
            <w:tcW w:w="364" w:type="dxa"/>
          </w:tcPr>
          <w:p w14:paraId="01EBB98F" w14:textId="77777777" w:rsidR="00CD3ABF" w:rsidRPr="001D05D6" w:rsidRDefault="00CD3ABF" w:rsidP="000B7992">
            <w:pPr>
              <w:pStyle w:val="TableParagraph"/>
              <w:ind w:left="270"/>
              <w:jc w:val="both"/>
              <w:rPr>
                <w:strike/>
                <w:sz w:val="20"/>
              </w:rPr>
            </w:pPr>
          </w:p>
        </w:tc>
        <w:tc>
          <w:tcPr>
            <w:tcW w:w="552" w:type="dxa"/>
          </w:tcPr>
          <w:p w14:paraId="4B3A58E6" w14:textId="77777777" w:rsidR="00CD3ABF" w:rsidRPr="001D05D6" w:rsidRDefault="00CD3ABF" w:rsidP="000B7992">
            <w:pPr>
              <w:pStyle w:val="TableParagraph"/>
              <w:spacing w:before="24"/>
              <w:ind w:left="270"/>
              <w:jc w:val="both"/>
              <w:rPr>
                <w:strike/>
                <w:sz w:val="21"/>
              </w:rPr>
            </w:pPr>
            <w:r w:rsidRPr="001D05D6">
              <w:rPr>
                <w:strike/>
                <w:color w:val="3F3F3F"/>
                <w:spacing w:val="-10"/>
                <w:sz w:val="21"/>
              </w:rPr>
              <w:t>1</w:t>
            </w:r>
          </w:p>
        </w:tc>
        <w:tc>
          <w:tcPr>
            <w:tcW w:w="363" w:type="dxa"/>
          </w:tcPr>
          <w:p w14:paraId="18714102" w14:textId="77777777" w:rsidR="00CD3ABF" w:rsidRPr="001D05D6" w:rsidRDefault="00CD3ABF" w:rsidP="000B7992">
            <w:pPr>
              <w:pStyle w:val="TableParagraph"/>
              <w:ind w:left="270"/>
              <w:jc w:val="both"/>
              <w:rPr>
                <w:strike/>
                <w:sz w:val="20"/>
              </w:rPr>
            </w:pPr>
          </w:p>
        </w:tc>
        <w:tc>
          <w:tcPr>
            <w:tcW w:w="565" w:type="dxa"/>
            <w:gridSpan w:val="2"/>
          </w:tcPr>
          <w:p w14:paraId="4BD79EDA" w14:textId="77777777" w:rsidR="00CD3ABF" w:rsidRPr="001D05D6" w:rsidRDefault="00CD3ABF" w:rsidP="000B7992">
            <w:pPr>
              <w:pStyle w:val="TableParagraph"/>
              <w:spacing w:before="6"/>
              <w:ind w:left="270"/>
              <w:jc w:val="both"/>
              <w:rPr>
                <w:strike/>
              </w:rPr>
            </w:pPr>
            <w:r w:rsidRPr="001D05D6">
              <w:rPr>
                <w:strike/>
                <w:color w:val="3F3F3F"/>
                <w:spacing w:val="-10"/>
              </w:rPr>
              <w:t>3</w:t>
            </w:r>
          </w:p>
        </w:tc>
        <w:tc>
          <w:tcPr>
            <w:tcW w:w="352" w:type="dxa"/>
          </w:tcPr>
          <w:p w14:paraId="29F5E2B8" w14:textId="77777777" w:rsidR="00CD3ABF" w:rsidRPr="001D05D6" w:rsidRDefault="00CD3ABF" w:rsidP="000B7992">
            <w:pPr>
              <w:pStyle w:val="TableParagraph"/>
              <w:ind w:left="270"/>
              <w:jc w:val="both"/>
              <w:rPr>
                <w:strike/>
                <w:sz w:val="20"/>
              </w:rPr>
            </w:pPr>
          </w:p>
        </w:tc>
        <w:tc>
          <w:tcPr>
            <w:tcW w:w="560" w:type="dxa"/>
          </w:tcPr>
          <w:p w14:paraId="5907784C" w14:textId="77777777" w:rsidR="00CD3ABF" w:rsidRPr="001D05D6" w:rsidRDefault="00CD3ABF" w:rsidP="000B7992">
            <w:pPr>
              <w:pStyle w:val="TableParagraph"/>
              <w:spacing w:before="1"/>
              <w:ind w:left="270"/>
              <w:jc w:val="both"/>
              <w:rPr>
                <w:strike/>
              </w:rPr>
            </w:pPr>
            <w:r w:rsidRPr="001D05D6">
              <w:rPr>
                <w:strike/>
                <w:color w:val="3F3F3F"/>
                <w:spacing w:val="-10"/>
                <w:w w:val="105"/>
              </w:rPr>
              <w:t>2</w:t>
            </w:r>
          </w:p>
        </w:tc>
        <w:tc>
          <w:tcPr>
            <w:tcW w:w="376" w:type="dxa"/>
          </w:tcPr>
          <w:p w14:paraId="0E9ED214" w14:textId="77777777" w:rsidR="00CD3ABF" w:rsidRPr="001D05D6" w:rsidRDefault="00CD3ABF" w:rsidP="000B7992">
            <w:pPr>
              <w:pStyle w:val="TableParagraph"/>
              <w:ind w:left="270"/>
              <w:jc w:val="both"/>
              <w:rPr>
                <w:strike/>
                <w:sz w:val="20"/>
              </w:rPr>
            </w:pPr>
          </w:p>
        </w:tc>
        <w:tc>
          <w:tcPr>
            <w:tcW w:w="544" w:type="dxa"/>
          </w:tcPr>
          <w:p w14:paraId="7DEE1444" w14:textId="77777777" w:rsidR="00CD3ABF" w:rsidRPr="001D05D6" w:rsidRDefault="00CD3ABF" w:rsidP="000B7992">
            <w:pPr>
              <w:pStyle w:val="TableParagraph"/>
              <w:spacing w:before="29" w:line="241" w:lineRule="exact"/>
              <w:ind w:left="270"/>
              <w:jc w:val="both"/>
              <w:rPr>
                <w:strike/>
                <w:sz w:val="21"/>
              </w:rPr>
            </w:pPr>
            <w:r w:rsidRPr="001D05D6">
              <w:rPr>
                <w:strike/>
                <w:color w:val="2F2F2F"/>
                <w:spacing w:val="-10"/>
                <w:w w:val="105"/>
                <w:sz w:val="21"/>
              </w:rPr>
              <w:t>3</w:t>
            </w:r>
          </w:p>
        </w:tc>
        <w:tc>
          <w:tcPr>
            <w:tcW w:w="385" w:type="dxa"/>
          </w:tcPr>
          <w:p w14:paraId="318C6E17" w14:textId="77777777" w:rsidR="00CD3ABF" w:rsidRPr="001D05D6" w:rsidRDefault="00CD3ABF" w:rsidP="000B7992">
            <w:pPr>
              <w:pStyle w:val="TableParagraph"/>
              <w:ind w:left="270"/>
              <w:jc w:val="both"/>
              <w:rPr>
                <w:strike/>
                <w:sz w:val="20"/>
              </w:rPr>
            </w:pPr>
          </w:p>
        </w:tc>
        <w:tc>
          <w:tcPr>
            <w:tcW w:w="536" w:type="dxa"/>
          </w:tcPr>
          <w:p w14:paraId="736825B8" w14:textId="77777777" w:rsidR="00CD3ABF" w:rsidRPr="001D05D6" w:rsidRDefault="00CD3ABF" w:rsidP="000B7992">
            <w:pPr>
              <w:pStyle w:val="TableParagraph"/>
              <w:spacing w:before="25" w:line="246" w:lineRule="exact"/>
              <w:ind w:left="270"/>
              <w:jc w:val="both"/>
              <w:rPr>
                <w:strike/>
              </w:rPr>
            </w:pPr>
            <w:r w:rsidRPr="001D05D6">
              <w:rPr>
                <w:strike/>
                <w:color w:val="3F3F3F"/>
                <w:spacing w:val="-10"/>
              </w:rPr>
              <w:t>1</w:t>
            </w:r>
          </w:p>
        </w:tc>
        <w:tc>
          <w:tcPr>
            <w:tcW w:w="349" w:type="dxa"/>
          </w:tcPr>
          <w:p w14:paraId="7D7BFAFA" w14:textId="77777777" w:rsidR="00CD3ABF" w:rsidRPr="001D05D6" w:rsidRDefault="00CD3ABF" w:rsidP="000B7992">
            <w:pPr>
              <w:pStyle w:val="TableParagraph"/>
              <w:ind w:left="270"/>
              <w:jc w:val="both"/>
              <w:rPr>
                <w:strike/>
                <w:sz w:val="20"/>
              </w:rPr>
            </w:pPr>
          </w:p>
        </w:tc>
      </w:tr>
      <w:tr w:rsidR="00CD3ABF" w:rsidRPr="001D05D6" w14:paraId="503B8B5F" w14:textId="77777777" w:rsidTr="00E60F68">
        <w:trPr>
          <w:trHeight w:val="288"/>
        </w:trPr>
        <w:tc>
          <w:tcPr>
            <w:tcW w:w="3833" w:type="dxa"/>
          </w:tcPr>
          <w:p w14:paraId="0CE24958" w14:textId="77777777" w:rsidR="00CD3ABF" w:rsidRPr="001D05D6" w:rsidRDefault="00CD3ABF" w:rsidP="000B7992">
            <w:pPr>
              <w:pStyle w:val="TableParagraph"/>
              <w:spacing w:before="3"/>
              <w:ind w:left="270"/>
              <w:jc w:val="both"/>
              <w:rPr>
                <w:strike/>
              </w:rPr>
            </w:pPr>
            <w:proofErr w:type="spellStart"/>
            <w:r w:rsidRPr="001D05D6">
              <w:rPr>
                <w:strike/>
                <w:color w:val="2F2F2F"/>
              </w:rPr>
              <w:t>YerxaAve</w:t>
            </w:r>
            <w:proofErr w:type="spellEnd"/>
            <w:r w:rsidRPr="001D05D6">
              <w:rPr>
                <w:strike/>
                <w:color w:val="595959"/>
              </w:rPr>
              <w:t>.</w:t>
            </w:r>
            <w:r w:rsidRPr="001D05D6">
              <w:rPr>
                <w:strike/>
                <w:color w:val="595959"/>
                <w:spacing w:val="-10"/>
              </w:rPr>
              <w:t xml:space="preserve"> </w:t>
            </w:r>
            <w:r w:rsidRPr="001D05D6">
              <w:rPr>
                <w:strike/>
                <w:color w:val="595959"/>
              </w:rPr>
              <w:t>t</w:t>
            </w:r>
            <w:r w:rsidRPr="001D05D6">
              <w:rPr>
                <w:strike/>
                <w:color w:val="2F2F2F"/>
              </w:rPr>
              <w:t>o</w:t>
            </w:r>
            <w:r w:rsidRPr="001D05D6">
              <w:rPr>
                <w:strike/>
                <w:color w:val="2F2F2F"/>
                <w:spacing w:val="4"/>
              </w:rPr>
              <w:t xml:space="preserve"> </w:t>
            </w:r>
            <w:r w:rsidRPr="001D05D6">
              <w:rPr>
                <w:strike/>
                <w:color w:val="3F3F3F"/>
              </w:rPr>
              <w:t>Sloan</w:t>
            </w:r>
            <w:r w:rsidRPr="001D05D6">
              <w:rPr>
                <w:strike/>
                <w:color w:val="3F3F3F"/>
                <w:spacing w:val="38"/>
              </w:rPr>
              <w:t xml:space="preserve"> </w:t>
            </w:r>
            <w:r w:rsidRPr="001D05D6">
              <w:rPr>
                <w:strike/>
                <w:color w:val="3F3F3F"/>
              </w:rPr>
              <w:t>Ave.</w:t>
            </w:r>
            <w:r w:rsidRPr="001D05D6">
              <w:rPr>
                <w:strike/>
                <w:color w:val="3F3F3F"/>
                <w:spacing w:val="1"/>
              </w:rPr>
              <w:t xml:space="preserve"> </w:t>
            </w:r>
            <w:r w:rsidRPr="001D05D6">
              <w:rPr>
                <w:strike/>
                <w:color w:val="3F3F3F"/>
              </w:rPr>
              <w:t>-</w:t>
            </w:r>
            <w:r w:rsidRPr="001D05D6">
              <w:rPr>
                <w:strike/>
                <w:color w:val="3F3F3F"/>
                <w:spacing w:val="-2"/>
              </w:rPr>
              <w:t>Northside</w:t>
            </w:r>
          </w:p>
        </w:tc>
        <w:tc>
          <w:tcPr>
            <w:tcW w:w="1129" w:type="dxa"/>
          </w:tcPr>
          <w:p w14:paraId="60247AF3" w14:textId="77777777" w:rsidR="00CD3ABF" w:rsidRPr="001D05D6" w:rsidRDefault="00CD3ABF" w:rsidP="000B7992">
            <w:pPr>
              <w:pStyle w:val="TableParagraph"/>
              <w:spacing w:before="8"/>
              <w:ind w:left="270"/>
              <w:jc w:val="both"/>
              <w:rPr>
                <w:strike/>
              </w:rPr>
            </w:pPr>
            <w:r w:rsidRPr="001D05D6">
              <w:rPr>
                <w:strike/>
                <w:color w:val="3F3F3F"/>
                <w:spacing w:val="-10"/>
              </w:rPr>
              <w:t>7</w:t>
            </w:r>
          </w:p>
        </w:tc>
        <w:tc>
          <w:tcPr>
            <w:tcW w:w="622" w:type="dxa"/>
          </w:tcPr>
          <w:p w14:paraId="728DAF24" w14:textId="77777777" w:rsidR="00CD3ABF" w:rsidRPr="001D05D6" w:rsidRDefault="00CD3ABF" w:rsidP="000B7992">
            <w:pPr>
              <w:pStyle w:val="TableParagraph"/>
              <w:spacing w:before="17"/>
              <w:ind w:left="270"/>
              <w:jc w:val="both"/>
              <w:rPr>
                <w:strike/>
                <w:sz w:val="21"/>
              </w:rPr>
            </w:pPr>
            <w:r w:rsidRPr="001D05D6">
              <w:rPr>
                <w:strike/>
                <w:color w:val="2F2F2F"/>
                <w:spacing w:val="-10"/>
                <w:w w:val="110"/>
                <w:sz w:val="21"/>
              </w:rPr>
              <w:t>0</w:t>
            </w:r>
          </w:p>
        </w:tc>
        <w:tc>
          <w:tcPr>
            <w:tcW w:w="301" w:type="dxa"/>
          </w:tcPr>
          <w:p w14:paraId="4084E360" w14:textId="77777777" w:rsidR="00CD3ABF" w:rsidRPr="001D05D6" w:rsidRDefault="00CD3ABF" w:rsidP="000B7992">
            <w:pPr>
              <w:pStyle w:val="TableParagraph"/>
              <w:ind w:left="270"/>
              <w:jc w:val="both"/>
              <w:rPr>
                <w:strike/>
                <w:sz w:val="20"/>
              </w:rPr>
            </w:pPr>
          </w:p>
        </w:tc>
        <w:tc>
          <w:tcPr>
            <w:tcW w:w="621" w:type="dxa"/>
          </w:tcPr>
          <w:p w14:paraId="4513B7E9" w14:textId="77777777" w:rsidR="00CD3ABF" w:rsidRPr="001D05D6" w:rsidRDefault="00CD3ABF" w:rsidP="000B7992">
            <w:pPr>
              <w:pStyle w:val="TableParagraph"/>
              <w:spacing w:before="17"/>
              <w:ind w:left="270"/>
              <w:jc w:val="both"/>
              <w:rPr>
                <w:strike/>
                <w:sz w:val="21"/>
              </w:rPr>
            </w:pPr>
            <w:r w:rsidRPr="001D05D6">
              <w:rPr>
                <w:strike/>
                <w:color w:val="2F2F2F"/>
                <w:spacing w:val="-10"/>
                <w:w w:val="105"/>
                <w:sz w:val="21"/>
              </w:rPr>
              <w:t>0</w:t>
            </w:r>
          </w:p>
        </w:tc>
        <w:tc>
          <w:tcPr>
            <w:tcW w:w="288" w:type="dxa"/>
          </w:tcPr>
          <w:p w14:paraId="20833DEA" w14:textId="77777777" w:rsidR="00CD3ABF" w:rsidRPr="001D05D6" w:rsidRDefault="00CD3ABF" w:rsidP="000B7992">
            <w:pPr>
              <w:pStyle w:val="TableParagraph"/>
              <w:ind w:left="270"/>
              <w:jc w:val="both"/>
              <w:rPr>
                <w:strike/>
                <w:sz w:val="20"/>
              </w:rPr>
            </w:pPr>
          </w:p>
        </w:tc>
        <w:tc>
          <w:tcPr>
            <w:tcW w:w="576" w:type="dxa"/>
          </w:tcPr>
          <w:p w14:paraId="65EAEC6F" w14:textId="77777777" w:rsidR="00CD3ABF" w:rsidRPr="001D05D6" w:rsidRDefault="00CD3ABF" w:rsidP="000B7992">
            <w:pPr>
              <w:pStyle w:val="TableParagraph"/>
              <w:spacing w:before="8"/>
              <w:ind w:left="270"/>
              <w:jc w:val="both"/>
              <w:rPr>
                <w:strike/>
              </w:rPr>
            </w:pPr>
            <w:r w:rsidRPr="001D05D6">
              <w:rPr>
                <w:strike/>
                <w:color w:val="3F3F3F"/>
                <w:spacing w:val="-10"/>
                <w:w w:val="105"/>
              </w:rPr>
              <w:t>0</w:t>
            </w:r>
          </w:p>
        </w:tc>
        <w:tc>
          <w:tcPr>
            <w:tcW w:w="352" w:type="dxa"/>
          </w:tcPr>
          <w:p w14:paraId="007D4189" w14:textId="77777777" w:rsidR="00CD3ABF" w:rsidRPr="001D05D6" w:rsidRDefault="00CD3ABF" w:rsidP="000B7992">
            <w:pPr>
              <w:pStyle w:val="TableParagraph"/>
              <w:ind w:left="270"/>
              <w:jc w:val="both"/>
              <w:rPr>
                <w:strike/>
                <w:sz w:val="20"/>
              </w:rPr>
            </w:pPr>
          </w:p>
        </w:tc>
        <w:tc>
          <w:tcPr>
            <w:tcW w:w="566" w:type="dxa"/>
          </w:tcPr>
          <w:p w14:paraId="6047C4C3" w14:textId="77777777" w:rsidR="00CD3ABF" w:rsidRPr="001D05D6" w:rsidRDefault="00CD3ABF" w:rsidP="000B7992">
            <w:pPr>
              <w:pStyle w:val="TableParagraph"/>
              <w:spacing w:before="23" w:line="246" w:lineRule="exact"/>
              <w:ind w:left="270"/>
              <w:jc w:val="both"/>
              <w:rPr>
                <w:strike/>
              </w:rPr>
            </w:pPr>
            <w:r w:rsidRPr="001D05D6">
              <w:rPr>
                <w:strike/>
                <w:color w:val="3F3F3F"/>
                <w:spacing w:val="-10"/>
                <w:w w:val="105"/>
              </w:rPr>
              <w:t>0</w:t>
            </w:r>
          </w:p>
        </w:tc>
        <w:tc>
          <w:tcPr>
            <w:tcW w:w="507" w:type="dxa"/>
          </w:tcPr>
          <w:p w14:paraId="3C545C2F" w14:textId="77777777" w:rsidR="00CD3ABF" w:rsidRPr="001D05D6" w:rsidRDefault="00CD3ABF" w:rsidP="000B7992">
            <w:pPr>
              <w:pStyle w:val="TableParagraph"/>
              <w:ind w:left="270"/>
              <w:jc w:val="both"/>
              <w:rPr>
                <w:strike/>
                <w:sz w:val="20"/>
              </w:rPr>
            </w:pPr>
          </w:p>
        </w:tc>
        <w:tc>
          <w:tcPr>
            <w:tcW w:w="413" w:type="dxa"/>
          </w:tcPr>
          <w:p w14:paraId="0B61593C" w14:textId="77777777" w:rsidR="00CD3ABF" w:rsidRPr="001D05D6" w:rsidRDefault="00CD3ABF" w:rsidP="000B7992">
            <w:pPr>
              <w:pStyle w:val="TableParagraph"/>
              <w:spacing w:before="23" w:line="246" w:lineRule="exact"/>
              <w:ind w:left="270"/>
              <w:jc w:val="both"/>
              <w:rPr>
                <w:strike/>
              </w:rPr>
            </w:pPr>
            <w:r w:rsidRPr="001D05D6">
              <w:rPr>
                <w:strike/>
                <w:color w:val="2F2F2F"/>
                <w:spacing w:val="-10"/>
              </w:rPr>
              <w:t>0</w:t>
            </w:r>
          </w:p>
        </w:tc>
        <w:tc>
          <w:tcPr>
            <w:tcW w:w="364" w:type="dxa"/>
          </w:tcPr>
          <w:p w14:paraId="30A90453" w14:textId="77777777" w:rsidR="00CD3ABF" w:rsidRPr="001D05D6" w:rsidRDefault="00CD3ABF" w:rsidP="000B7992">
            <w:pPr>
              <w:pStyle w:val="TableParagraph"/>
              <w:ind w:left="270"/>
              <w:jc w:val="both"/>
              <w:rPr>
                <w:strike/>
                <w:sz w:val="20"/>
              </w:rPr>
            </w:pPr>
          </w:p>
        </w:tc>
        <w:tc>
          <w:tcPr>
            <w:tcW w:w="552" w:type="dxa"/>
          </w:tcPr>
          <w:p w14:paraId="5F17C076" w14:textId="77777777" w:rsidR="00CD3ABF" w:rsidRPr="001D05D6" w:rsidRDefault="00CD3ABF" w:rsidP="000B7992">
            <w:pPr>
              <w:pStyle w:val="TableParagraph"/>
              <w:spacing w:before="8"/>
              <w:ind w:left="270"/>
              <w:jc w:val="both"/>
              <w:rPr>
                <w:strike/>
              </w:rPr>
            </w:pPr>
            <w:r w:rsidRPr="001D05D6">
              <w:rPr>
                <w:strike/>
                <w:color w:val="2F2F2F"/>
                <w:spacing w:val="-10"/>
                <w:w w:val="105"/>
              </w:rPr>
              <w:t>0</w:t>
            </w:r>
          </w:p>
        </w:tc>
        <w:tc>
          <w:tcPr>
            <w:tcW w:w="363" w:type="dxa"/>
          </w:tcPr>
          <w:p w14:paraId="2D3F66AE" w14:textId="77777777" w:rsidR="00CD3ABF" w:rsidRPr="001D05D6" w:rsidRDefault="00CD3ABF" w:rsidP="000B7992">
            <w:pPr>
              <w:pStyle w:val="TableParagraph"/>
              <w:ind w:left="270"/>
              <w:jc w:val="both"/>
              <w:rPr>
                <w:strike/>
                <w:sz w:val="20"/>
              </w:rPr>
            </w:pPr>
          </w:p>
        </w:tc>
        <w:tc>
          <w:tcPr>
            <w:tcW w:w="565" w:type="dxa"/>
            <w:gridSpan w:val="2"/>
          </w:tcPr>
          <w:p w14:paraId="7452E5B1" w14:textId="77777777" w:rsidR="00CD3ABF" w:rsidRPr="001D05D6" w:rsidRDefault="00CD3ABF" w:rsidP="000B7992">
            <w:pPr>
              <w:pStyle w:val="TableParagraph"/>
              <w:spacing w:before="3"/>
              <w:ind w:left="270"/>
              <w:jc w:val="both"/>
              <w:rPr>
                <w:strike/>
              </w:rPr>
            </w:pPr>
            <w:r w:rsidRPr="001D05D6">
              <w:rPr>
                <w:strike/>
                <w:color w:val="2F2F2F"/>
                <w:spacing w:val="-10"/>
                <w:w w:val="105"/>
              </w:rPr>
              <w:t>0</w:t>
            </w:r>
          </w:p>
        </w:tc>
        <w:tc>
          <w:tcPr>
            <w:tcW w:w="352" w:type="dxa"/>
          </w:tcPr>
          <w:p w14:paraId="2B42B841" w14:textId="77777777" w:rsidR="00CD3ABF" w:rsidRPr="001D05D6" w:rsidRDefault="00CD3ABF" w:rsidP="000B7992">
            <w:pPr>
              <w:pStyle w:val="TableParagraph"/>
              <w:ind w:left="270"/>
              <w:jc w:val="both"/>
              <w:rPr>
                <w:strike/>
                <w:sz w:val="20"/>
              </w:rPr>
            </w:pPr>
          </w:p>
        </w:tc>
        <w:tc>
          <w:tcPr>
            <w:tcW w:w="560" w:type="dxa"/>
          </w:tcPr>
          <w:p w14:paraId="39A36051" w14:textId="77777777" w:rsidR="00CD3ABF" w:rsidRPr="001D05D6" w:rsidRDefault="00CD3ABF" w:rsidP="000B7992">
            <w:pPr>
              <w:pStyle w:val="TableParagraph"/>
              <w:spacing w:before="13"/>
              <w:ind w:left="270"/>
              <w:jc w:val="both"/>
              <w:rPr>
                <w:strike/>
              </w:rPr>
            </w:pPr>
            <w:r w:rsidRPr="001D05D6">
              <w:rPr>
                <w:strike/>
                <w:color w:val="2F2F2F"/>
                <w:spacing w:val="-10"/>
                <w:w w:val="105"/>
              </w:rPr>
              <w:t>0</w:t>
            </w:r>
          </w:p>
        </w:tc>
        <w:tc>
          <w:tcPr>
            <w:tcW w:w="376" w:type="dxa"/>
          </w:tcPr>
          <w:p w14:paraId="4BB2E0F0" w14:textId="77777777" w:rsidR="00CD3ABF" w:rsidRPr="001D05D6" w:rsidRDefault="00CD3ABF" w:rsidP="000B7992">
            <w:pPr>
              <w:pStyle w:val="TableParagraph"/>
              <w:ind w:left="270"/>
              <w:jc w:val="both"/>
              <w:rPr>
                <w:strike/>
                <w:sz w:val="20"/>
              </w:rPr>
            </w:pPr>
          </w:p>
        </w:tc>
        <w:tc>
          <w:tcPr>
            <w:tcW w:w="544" w:type="dxa"/>
          </w:tcPr>
          <w:p w14:paraId="286C250A" w14:textId="77777777" w:rsidR="00CD3ABF" w:rsidRPr="001D05D6" w:rsidRDefault="00CD3ABF" w:rsidP="000B7992">
            <w:pPr>
              <w:pStyle w:val="TableParagraph"/>
              <w:spacing w:before="32" w:line="236" w:lineRule="exact"/>
              <w:ind w:left="270"/>
              <w:jc w:val="both"/>
              <w:rPr>
                <w:strike/>
                <w:sz w:val="21"/>
              </w:rPr>
            </w:pPr>
            <w:r w:rsidRPr="001D05D6">
              <w:rPr>
                <w:strike/>
                <w:color w:val="2F2F2F"/>
                <w:spacing w:val="-10"/>
                <w:w w:val="110"/>
                <w:sz w:val="21"/>
              </w:rPr>
              <w:t>0</w:t>
            </w:r>
          </w:p>
        </w:tc>
        <w:tc>
          <w:tcPr>
            <w:tcW w:w="385" w:type="dxa"/>
          </w:tcPr>
          <w:p w14:paraId="57D5BFE8" w14:textId="77777777" w:rsidR="00CD3ABF" w:rsidRPr="001D05D6" w:rsidRDefault="00CD3ABF" w:rsidP="000B7992">
            <w:pPr>
              <w:pStyle w:val="TableParagraph"/>
              <w:ind w:left="270"/>
              <w:jc w:val="both"/>
              <w:rPr>
                <w:strike/>
                <w:sz w:val="20"/>
              </w:rPr>
            </w:pPr>
          </w:p>
        </w:tc>
        <w:tc>
          <w:tcPr>
            <w:tcW w:w="536" w:type="dxa"/>
          </w:tcPr>
          <w:p w14:paraId="3E3007DD" w14:textId="77777777" w:rsidR="00CD3ABF" w:rsidRPr="001D05D6" w:rsidRDefault="00CD3ABF" w:rsidP="000B7992">
            <w:pPr>
              <w:pStyle w:val="TableParagraph"/>
              <w:spacing w:before="23" w:line="246" w:lineRule="exact"/>
              <w:ind w:left="270"/>
              <w:jc w:val="both"/>
              <w:rPr>
                <w:strike/>
              </w:rPr>
            </w:pPr>
            <w:r w:rsidRPr="001D05D6">
              <w:rPr>
                <w:strike/>
                <w:color w:val="3F3F3F"/>
                <w:spacing w:val="-10"/>
              </w:rPr>
              <w:t>0</w:t>
            </w:r>
          </w:p>
        </w:tc>
        <w:tc>
          <w:tcPr>
            <w:tcW w:w="349" w:type="dxa"/>
          </w:tcPr>
          <w:p w14:paraId="53AA884B" w14:textId="77777777" w:rsidR="00CD3ABF" w:rsidRPr="001D05D6" w:rsidRDefault="00CD3ABF" w:rsidP="000B7992">
            <w:pPr>
              <w:pStyle w:val="TableParagraph"/>
              <w:ind w:left="270"/>
              <w:jc w:val="both"/>
              <w:rPr>
                <w:strike/>
                <w:sz w:val="20"/>
              </w:rPr>
            </w:pPr>
          </w:p>
        </w:tc>
      </w:tr>
      <w:tr w:rsidR="00CD3ABF" w:rsidRPr="001D05D6" w14:paraId="3D6C14D2" w14:textId="77777777" w:rsidTr="00E60F68">
        <w:trPr>
          <w:trHeight w:val="293"/>
        </w:trPr>
        <w:tc>
          <w:tcPr>
            <w:tcW w:w="3833" w:type="dxa"/>
          </w:tcPr>
          <w:p w14:paraId="175EAB75" w14:textId="77777777" w:rsidR="00CD3ABF" w:rsidRPr="001D05D6" w:rsidRDefault="00CD3ABF" w:rsidP="000B7992">
            <w:pPr>
              <w:pStyle w:val="TableParagraph"/>
              <w:spacing w:before="3"/>
              <w:ind w:left="270"/>
              <w:jc w:val="both"/>
              <w:rPr>
                <w:strike/>
              </w:rPr>
            </w:pPr>
            <w:proofErr w:type="spellStart"/>
            <w:r w:rsidRPr="001D05D6">
              <w:rPr>
                <w:strike/>
                <w:color w:val="3F3F3F"/>
              </w:rPr>
              <w:t>YerxaAve</w:t>
            </w:r>
            <w:proofErr w:type="spellEnd"/>
            <w:r w:rsidRPr="001D05D6">
              <w:rPr>
                <w:strike/>
                <w:color w:val="3F3F3F"/>
              </w:rPr>
              <w:t>.</w:t>
            </w:r>
            <w:r w:rsidRPr="001D05D6">
              <w:rPr>
                <w:strike/>
                <w:color w:val="3F3F3F"/>
                <w:spacing w:val="7"/>
              </w:rPr>
              <w:t xml:space="preserve"> </w:t>
            </w:r>
            <w:r w:rsidRPr="001D05D6">
              <w:rPr>
                <w:strike/>
                <w:color w:val="3F3F3F"/>
              </w:rPr>
              <w:t>to</w:t>
            </w:r>
            <w:r w:rsidRPr="001D05D6">
              <w:rPr>
                <w:strike/>
                <w:color w:val="3F3F3F"/>
                <w:spacing w:val="-9"/>
              </w:rPr>
              <w:t xml:space="preserve"> </w:t>
            </w:r>
            <w:r w:rsidRPr="001D05D6">
              <w:rPr>
                <w:strike/>
                <w:color w:val="3F3F3F"/>
              </w:rPr>
              <w:t>Sloan</w:t>
            </w:r>
            <w:r w:rsidRPr="001D05D6">
              <w:rPr>
                <w:strike/>
                <w:color w:val="3F3F3F"/>
                <w:spacing w:val="27"/>
              </w:rPr>
              <w:t xml:space="preserve"> </w:t>
            </w:r>
            <w:r w:rsidRPr="001D05D6">
              <w:rPr>
                <w:strike/>
                <w:color w:val="3F3F3F"/>
              </w:rPr>
              <w:t>Ave.</w:t>
            </w:r>
            <w:r w:rsidRPr="001D05D6">
              <w:rPr>
                <w:strike/>
                <w:color w:val="3F3F3F"/>
                <w:spacing w:val="2"/>
              </w:rPr>
              <w:t xml:space="preserve"> </w:t>
            </w:r>
            <w:r w:rsidRPr="001D05D6">
              <w:rPr>
                <w:strike/>
                <w:color w:val="3F3F3F"/>
              </w:rPr>
              <w:t>-</w:t>
            </w:r>
            <w:r w:rsidRPr="001D05D6">
              <w:rPr>
                <w:strike/>
                <w:color w:val="3F3F3F"/>
                <w:spacing w:val="7"/>
              </w:rPr>
              <w:t xml:space="preserve"> </w:t>
            </w:r>
            <w:r w:rsidRPr="001D05D6">
              <w:rPr>
                <w:strike/>
                <w:color w:val="3F3F3F"/>
                <w:spacing w:val="-2"/>
              </w:rPr>
              <w:t>Southside</w:t>
            </w:r>
          </w:p>
        </w:tc>
        <w:tc>
          <w:tcPr>
            <w:tcW w:w="1129" w:type="dxa"/>
          </w:tcPr>
          <w:p w14:paraId="25E46938" w14:textId="77777777" w:rsidR="00CD3ABF" w:rsidRPr="001D05D6" w:rsidRDefault="00CD3ABF" w:rsidP="000B7992">
            <w:pPr>
              <w:pStyle w:val="TableParagraph"/>
              <w:spacing w:before="18"/>
              <w:ind w:left="270"/>
              <w:jc w:val="both"/>
              <w:rPr>
                <w:strike/>
              </w:rPr>
            </w:pPr>
            <w:r w:rsidRPr="001D05D6">
              <w:rPr>
                <w:strike/>
                <w:color w:val="2F2F2F"/>
                <w:spacing w:val="-10"/>
                <w:w w:val="105"/>
              </w:rPr>
              <w:t>8</w:t>
            </w:r>
          </w:p>
        </w:tc>
        <w:tc>
          <w:tcPr>
            <w:tcW w:w="622" w:type="dxa"/>
          </w:tcPr>
          <w:p w14:paraId="46A54849" w14:textId="77777777" w:rsidR="00CD3ABF" w:rsidRPr="001D05D6" w:rsidRDefault="00CD3ABF" w:rsidP="000B7992">
            <w:pPr>
              <w:pStyle w:val="TableParagraph"/>
              <w:spacing w:before="17"/>
              <w:ind w:left="270"/>
              <w:jc w:val="both"/>
              <w:rPr>
                <w:strike/>
                <w:sz w:val="21"/>
              </w:rPr>
            </w:pPr>
            <w:r w:rsidRPr="001D05D6">
              <w:rPr>
                <w:strike/>
                <w:color w:val="2F2F2F"/>
                <w:spacing w:val="-10"/>
                <w:w w:val="105"/>
                <w:sz w:val="21"/>
              </w:rPr>
              <w:t>0</w:t>
            </w:r>
          </w:p>
        </w:tc>
        <w:tc>
          <w:tcPr>
            <w:tcW w:w="301" w:type="dxa"/>
          </w:tcPr>
          <w:p w14:paraId="4DD2E22C" w14:textId="77777777" w:rsidR="00CD3ABF" w:rsidRPr="001D05D6" w:rsidRDefault="00CD3ABF" w:rsidP="000B7992">
            <w:pPr>
              <w:pStyle w:val="TableParagraph"/>
              <w:ind w:left="270"/>
              <w:jc w:val="both"/>
              <w:rPr>
                <w:strike/>
                <w:sz w:val="20"/>
              </w:rPr>
            </w:pPr>
          </w:p>
        </w:tc>
        <w:tc>
          <w:tcPr>
            <w:tcW w:w="621" w:type="dxa"/>
          </w:tcPr>
          <w:p w14:paraId="2E3BA108" w14:textId="77777777" w:rsidR="00CD3ABF" w:rsidRPr="001D05D6" w:rsidRDefault="00CD3ABF" w:rsidP="000B7992">
            <w:pPr>
              <w:pStyle w:val="TableParagraph"/>
              <w:spacing w:before="8"/>
              <w:ind w:left="270"/>
              <w:jc w:val="both"/>
              <w:rPr>
                <w:strike/>
              </w:rPr>
            </w:pPr>
            <w:r w:rsidRPr="001D05D6">
              <w:rPr>
                <w:strike/>
                <w:color w:val="2F2F2F"/>
                <w:spacing w:val="-10"/>
              </w:rPr>
              <w:t>0</w:t>
            </w:r>
          </w:p>
        </w:tc>
        <w:tc>
          <w:tcPr>
            <w:tcW w:w="288" w:type="dxa"/>
          </w:tcPr>
          <w:p w14:paraId="409D6ABA" w14:textId="77777777" w:rsidR="00CD3ABF" w:rsidRPr="001D05D6" w:rsidRDefault="00CD3ABF" w:rsidP="000B7992">
            <w:pPr>
              <w:pStyle w:val="TableParagraph"/>
              <w:ind w:left="270"/>
              <w:jc w:val="both"/>
              <w:rPr>
                <w:strike/>
                <w:sz w:val="20"/>
              </w:rPr>
            </w:pPr>
          </w:p>
        </w:tc>
        <w:tc>
          <w:tcPr>
            <w:tcW w:w="576" w:type="dxa"/>
          </w:tcPr>
          <w:p w14:paraId="72142B99" w14:textId="77777777" w:rsidR="00CD3ABF" w:rsidRPr="001D05D6" w:rsidRDefault="00CD3ABF" w:rsidP="000B7992">
            <w:pPr>
              <w:pStyle w:val="TableParagraph"/>
              <w:spacing w:before="8"/>
              <w:ind w:left="270"/>
              <w:jc w:val="both"/>
              <w:rPr>
                <w:strike/>
              </w:rPr>
            </w:pPr>
            <w:r w:rsidRPr="001D05D6">
              <w:rPr>
                <w:strike/>
                <w:color w:val="2F2F2F"/>
                <w:spacing w:val="-10"/>
                <w:w w:val="105"/>
              </w:rPr>
              <w:t>0</w:t>
            </w:r>
          </w:p>
        </w:tc>
        <w:tc>
          <w:tcPr>
            <w:tcW w:w="352" w:type="dxa"/>
          </w:tcPr>
          <w:p w14:paraId="0AD9781C" w14:textId="77777777" w:rsidR="00CD3ABF" w:rsidRPr="001D05D6" w:rsidRDefault="00CD3ABF" w:rsidP="000B7992">
            <w:pPr>
              <w:pStyle w:val="TableParagraph"/>
              <w:ind w:left="270"/>
              <w:jc w:val="both"/>
              <w:rPr>
                <w:strike/>
                <w:sz w:val="20"/>
              </w:rPr>
            </w:pPr>
          </w:p>
        </w:tc>
        <w:tc>
          <w:tcPr>
            <w:tcW w:w="566" w:type="dxa"/>
          </w:tcPr>
          <w:p w14:paraId="53E17076" w14:textId="77777777" w:rsidR="00CD3ABF" w:rsidRPr="001D05D6" w:rsidRDefault="00CD3ABF" w:rsidP="000B7992">
            <w:pPr>
              <w:pStyle w:val="TableParagraph"/>
              <w:spacing w:before="27" w:line="246" w:lineRule="exact"/>
              <w:ind w:left="270"/>
              <w:jc w:val="both"/>
              <w:rPr>
                <w:strike/>
              </w:rPr>
            </w:pPr>
            <w:r w:rsidRPr="001D05D6">
              <w:rPr>
                <w:strike/>
                <w:color w:val="3F3F3F"/>
                <w:spacing w:val="-10"/>
                <w:w w:val="105"/>
              </w:rPr>
              <w:t>0</w:t>
            </w:r>
          </w:p>
        </w:tc>
        <w:tc>
          <w:tcPr>
            <w:tcW w:w="507" w:type="dxa"/>
          </w:tcPr>
          <w:p w14:paraId="0AA431BE" w14:textId="77777777" w:rsidR="00CD3ABF" w:rsidRPr="001D05D6" w:rsidRDefault="00CD3ABF" w:rsidP="000B7992">
            <w:pPr>
              <w:pStyle w:val="TableParagraph"/>
              <w:ind w:left="270"/>
              <w:jc w:val="both"/>
              <w:rPr>
                <w:strike/>
                <w:sz w:val="20"/>
              </w:rPr>
            </w:pPr>
          </w:p>
        </w:tc>
        <w:tc>
          <w:tcPr>
            <w:tcW w:w="413" w:type="dxa"/>
          </w:tcPr>
          <w:p w14:paraId="5814F574" w14:textId="77777777" w:rsidR="00CD3ABF" w:rsidRPr="001D05D6" w:rsidRDefault="00CD3ABF" w:rsidP="000B7992">
            <w:pPr>
              <w:pStyle w:val="TableParagraph"/>
              <w:spacing w:before="23" w:line="250" w:lineRule="exact"/>
              <w:ind w:left="270"/>
              <w:jc w:val="both"/>
              <w:rPr>
                <w:strike/>
              </w:rPr>
            </w:pPr>
            <w:r w:rsidRPr="001D05D6">
              <w:rPr>
                <w:strike/>
                <w:color w:val="3F3F3F"/>
                <w:spacing w:val="-10"/>
              </w:rPr>
              <w:t>0</w:t>
            </w:r>
          </w:p>
        </w:tc>
        <w:tc>
          <w:tcPr>
            <w:tcW w:w="364" w:type="dxa"/>
          </w:tcPr>
          <w:p w14:paraId="37193C28" w14:textId="77777777" w:rsidR="00CD3ABF" w:rsidRPr="001D05D6" w:rsidRDefault="00CD3ABF" w:rsidP="000B7992">
            <w:pPr>
              <w:pStyle w:val="TableParagraph"/>
              <w:ind w:left="270"/>
              <w:jc w:val="both"/>
              <w:rPr>
                <w:strike/>
                <w:sz w:val="20"/>
              </w:rPr>
            </w:pPr>
          </w:p>
        </w:tc>
        <w:tc>
          <w:tcPr>
            <w:tcW w:w="552" w:type="dxa"/>
          </w:tcPr>
          <w:p w14:paraId="5E259C47" w14:textId="77777777" w:rsidR="00CD3ABF" w:rsidRPr="001D05D6" w:rsidRDefault="00CD3ABF" w:rsidP="000B7992">
            <w:pPr>
              <w:pStyle w:val="TableParagraph"/>
              <w:spacing w:before="8"/>
              <w:ind w:left="270"/>
              <w:jc w:val="both"/>
              <w:rPr>
                <w:strike/>
              </w:rPr>
            </w:pPr>
            <w:r w:rsidRPr="001D05D6">
              <w:rPr>
                <w:strike/>
                <w:color w:val="2F2F2F"/>
                <w:spacing w:val="-10"/>
                <w:w w:val="105"/>
              </w:rPr>
              <w:t>0</w:t>
            </w:r>
          </w:p>
        </w:tc>
        <w:tc>
          <w:tcPr>
            <w:tcW w:w="363" w:type="dxa"/>
          </w:tcPr>
          <w:p w14:paraId="63E93026" w14:textId="77777777" w:rsidR="00CD3ABF" w:rsidRPr="001D05D6" w:rsidRDefault="00CD3ABF" w:rsidP="000B7992">
            <w:pPr>
              <w:pStyle w:val="TableParagraph"/>
              <w:ind w:left="270"/>
              <w:jc w:val="both"/>
              <w:rPr>
                <w:strike/>
                <w:sz w:val="20"/>
              </w:rPr>
            </w:pPr>
          </w:p>
        </w:tc>
        <w:tc>
          <w:tcPr>
            <w:tcW w:w="565" w:type="dxa"/>
            <w:gridSpan w:val="2"/>
          </w:tcPr>
          <w:p w14:paraId="03E91247" w14:textId="77777777" w:rsidR="00CD3ABF" w:rsidRPr="001D05D6" w:rsidRDefault="00CD3ABF" w:rsidP="000B7992">
            <w:pPr>
              <w:pStyle w:val="TableParagraph"/>
              <w:spacing w:before="3"/>
              <w:ind w:left="270"/>
              <w:jc w:val="both"/>
              <w:rPr>
                <w:strike/>
              </w:rPr>
            </w:pPr>
            <w:r w:rsidRPr="001D05D6">
              <w:rPr>
                <w:strike/>
                <w:color w:val="2F2F2F"/>
                <w:spacing w:val="-10"/>
                <w:w w:val="105"/>
              </w:rPr>
              <w:t>0</w:t>
            </w:r>
          </w:p>
        </w:tc>
        <w:tc>
          <w:tcPr>
            <w:tcW w:w="352" w:type="dxa"/>
          </w:tcPr>
          <w:p w14:paraId="1F6ED38F" w14:textId="77777777" w:rsidR="00CD3ABF" w:rsidRPr="001D05D6" w:rsidRDefault="00CD3ABF" w:rsidP="000B7992">
            <w:pPr>
              <w:pStyle w:val="TableParagraph"/>
              <w:ind w:left="270"/>
              <w:jc w:val="both"/>
              <w:rPr>
                <w:strike/>
                <w:sz w:val="20"/>
              </w:rPr>
            </w:pPr>
          </w:p>
        </w:tc>
        <w:tc>
          <w:tcPr>
            <w:tcW w:w="560" w:type="dxa"/>
          </w:tcPr>
          <w:p w14:paraId="79B6DD67" w14:textId="77777777" w:rsidR="00CD3ABF" w:rsidRPr="001D05D6" w:rsidRDefault="00CD3ABF" w:rsidP="000B7992">
            <w:pPr>
              <w:pStyle w:val="TableParagraph"/>
              <w:spacing w:before="3"/>
              <w:ind w:left="270"/>
              <w:jc w:val="both"/>
              <w:rPr>
                <w:strike/>
              </w:rPr>
            </w:pPr>
            <w:r w:rsidRPr="001D05D6">
              <w:rPr>
                <w:strike/>
                <w:color w:val="2F2F2F"/>
                <w:spacing w:val="-10"/>
                <w:w w:val="105"/>
              </w:rPr>
              <w:t>0</w:t>
            </w:r>
          </w:p>
        </w:tc>
        <w:tc>
          <w:tcPr>
            <w:tcW w:w="376" w:type="dxa"/>
          </w:tcPr>
          <w:p w14:paraId="7758AB0E" w14:textId="77777777" w:rsidR="00CD3ABF" w:rsidRPr="001D05D6" w:rsidRDefault="00CD3ABF" w:rsidP="000B7992">
            <w:pPr>
              <w:pStyle w:val="TableParagraph"/>
              <w:ind w:left="270"/>
              <w:jc w:val="both"/>
              <w:rPr>
                <w:strike/>
                <w:sz w:val="20"/>
              </w:rPr>
            </w:pPr>
          </w:p>
        </w:tc>
        <w:tc>
          <w:tcPr>
            <w:tcW w:w="544" w:type="dxa"/>
          </w:tcPr>
          <w:p w14:paraId="1FA734FE" w14:textId="77777777" w:rsidR="00CD3ABF" w:rsidRPr="001D05D6" w:rsidRDefault="00CD3ABF" w:rsidP="000B7992">
            <w:pPr>
              <w:pStyle w:val="TableParagraph"/>
              <w:spacing w:before="18"/>
              <w:ind w:left="270"/>
              <w:jc w:val="both"/>
              <w:rPr>
                <w:strike/>
              </w:rPr>
            </w:pPr>
            <w:r w:rsidRPr="001D05D6">
              <w:rPr>
                <w:strike/>
                <w:color w:val="2F2F2F"/>
                <w:spacing w:val="-10"/>
                <w:w w:val="105"/>
              </w:rPr>
              <w:t>0</w:t>
            </w:r>
          </w:p>
        </w:tc>
        <w:tc>
          <w:tcPr>
            <w:tcW w:w="385" w:type="dxa"/>
          </w:tcPr>
          <w:p w14:paraId="6CA8C651" w14:textId="77777777" w:rsidR="00CD3ABF" w:rsidRPr="001D05D6" w:rsidRDefault="00CD3ABF" w:rsidP="000B7992">
            <w:pPr>
              <w:pStyle w:val="TableParagraph"/>
              <w:ind w:left="270"/>
              <w:jc w:val="both"/>
              <w:rPr>
                <w:strike/>
                <w:sz w:val="20"/>
              </w:rPr>
            </w:pPr>
          </w:p>
        </w:tc>
        <w:tc>
          <w:tcPr>
            <w:tcW w:w="536" w:type="dxa"/>
          </w:tcPr>
          <w:p w14:paraId="21CD0DA9" w14:textId="77777777" w:rsidR="00CD3ABF" w:rsidRPr="001D05D6" w:rsidRDefault="00CD3ABF" w:rsidP="000B7992">
            <w:pPr>
              <w:pStyle w:val="TableParagraph"/>
              <w:spacing w:before="23" w:line="250" w:lineRule="exact"/>
              <w:ind w:left="270"/>
              <w:jc w:val="both"/>
              <w:rPr>
                <w:strike/>
              </w:rPr>
            </w:pPr>
            <w:r w:rsidRPr="001D05D6">
              <w:rPr>
                <w:strike/>
                <w:color w:val="3F3F3F"/>
                <w:spacing w:val="-10"/>
              </w:rPr>
              <w:t>0</w:t>
            </w:r>
          </w:p>
        </w:tc>
        <w:tc>
          <w:tcPr>
            <w:tcW w:w="349" w:type="dxa"/>
          </w:tcPr>
          <w:p w14:paraId="5291C62A" w14:textId="77777777" w:rsidR="00CD3ABF" w:rsidRPr="001D05D6" w:rsidRDefault="00CD3ABF" w:rsidP="000B7992">
            <w:pPr>
              <w:pStyle w:val="TableParagraph"/>
              <w:ind w:left="270"/>
              <w:jc w:val="both"/>
              <w:rPr>
                <w:strike/>
                <w:sz w:val="20"/>
              </w:rPr>
            </w:pPr>
          </w:p>
        </w:tc>
      </w:tr>
      <w:tr w:rsidR="00CD3ABF" w:rsidRPr="001D05D6" w14:paraId="3A5DF84B" w14:textId="77777777" w:rsidTr="00E60F68">
        <w:trPr>
          <w:trHeight w:val="290"/>
        </w:trPr>
        <w:tc>
          <w:tcPr>
            <w:tcW w:w="3833" w:type="dxa"/>
          </w:tcPr>
          <w:p w14:paraId="766794C7" w14:textId="77777777" w:rsidR="00CD3ABF" w:rsidRPr="001D05D6" w:rsidRDefault="00CD3ABF" w:rsidP="000B7992">
            <w:pPr>
              <w:pStyle w:val="TableParagraph"/>
              <w:spacing w:before="3"/>
              <w:ind w:left="270"/>
              <w:jc w:val="both"/>
              <w:rPr>
                <w:strike/>
              </w:rPr>
            </w:pPr>
            <w:r w:rsidRPr="001D05D6">
              <w:rPr>
                <w:strike/>
                <w:color w:val="3F3F3F"/>
              </w:rPr>
              <w:t>Sloan</w:t>
            </w:r>
            <w:r w:rsidRPr="001D05D6">
              <w:rPr>
                <w:strike/>
                <w:color w:val="3F3F3F"/>
                <w:spacing w:val="11"/>
              </w:rPr>
              <w:t xml:space="preserve"> </w:t>
            </w:r>
            <w:r w:rsidRPr="001D05D6">
              <w:rPr>
                <w:strike/>
                <w:color w:val="3F3F3F"/>
              </w:rPr>
              <w:t>Ave.</w:t>
            </w:r>
            <w:r w:rsidRPr="001D05D6">
              <w:rPr>
                <w:strike/>
                <w:color w:val="3F3F3F"/>
                <w:spacing w:val="-12"/>
              </w:rPr>
              <w:t xml:space="preserve"> </w:t>
            </w:r>
            <w:r w:rsidRPr="001D05D6">
              <w:rPr>
                <w:strike/>
                <w:color w:val="3F3F3F"/>
              </w:rPr>
              <w:t>to</w:t>
            </w:r>
            <w:r w:rsidRPr="001D05D6">
              <w:rPr>
                <w:strike/>
                <w:color w:val="3F3F3F"/>
                <w:spacing w:val="-10"/>
              </w:rPr>
              <w:t xml:space="preserve"> </w:t>
            </w:r>
            <w:r w:rsidRPr="001D05D6">
              <w:rPr>
                <w:strike/>
                <w:color w:val="2F2F2F"/>
              </w:rPr>
              <w:t>Jane</w:t>
            </w:r>
            <w:r w:rsidRPr="001D05D6">
              <w:rPr>
                <w:strike/>
                <w:color w:val="2F2F2F"/>
                <w:spacing w:val="2"/>
              </w:rPr>
              <w:t xml:space="preserve"> </w:t>
            </w:r>
            <w:r w:rsidRPr="001D05D6">
              <w:rPr>
                <w:strike/>
                <w:color w:val="3F3F3F"/>
              </w:rPr>
              <w:t>Ave.-</w:t>
            </w:r>
            <w:r w:rsidRPr="001D05D6">
              <w:rPr>
                <w:strike/>
                <w:color w:val="3F3F3F"/>
                <w:spacing w:val="-3"/>
              </w:rPr>
              <w:t xml:space="preserve"> </w:t>
            </w:r>
            <w:r w:rsidRPr="001D05D6">
              <w:rPr>
                <w:strike/>
                <w:color w:val="3F3F3F"/>
                <w:spacing w:val="-2"/>
              </w:rPr>
              <w:t>Northside</w:t>
            </w:r>
          </w:p>
        </w:tc>
        <w:tc>
          <w:tcPr>
            <w:tcW w:w="1129" w:type="dxa"/>
          </w:tcPr>
          <w:p w14:paraId="7EC383FC" w14:textId="77777777" w:rsidR="00CD3ABF" w:rsidRPr="001D05D6" w:rsidRDefault="00CD3ABF" w:rsidP="000B7992">
            <w:pPr>
              <w:pStyle w:val="TableParagraph"/>
              <w:spacing w:before="13"/>
              <w:ind w:left="270"/>
              <w:jc w:val="both"/>
              <w:rPr>
                <w:strike/>
              </w:rPr>
            </w:pPr>
            <w:r w:rsidRPr="001D05D6">
              <w:rPr>
                <w:strike/>
                <w:color w:val="3F3F3F"/>
                <w:spacing w:val="-10"/>
              </w:rPr>
              <w:t>6</w:t>
            </w:r>
          </w:p>
        </w:tc>
        <w:tc>
          <w:tcPr>
            <w:tcW w:w="622" w:type="dxa"/>
          </w:tcPr>
          <w:p w14:paraId="2DAB57C1" w14:textId="77777777" w:rsidR="00CD3ABF" w:rsidRPr="001D05D6" w:rsidRDefault="00CD3ABF" w:rsidP="000B7992">
            <w:pPr>
              <w:pStyle w:val="TableParagraph"/>
              <w:spacing w:before="26"/>
              <w:ind w:left="270"/>
              <w:jc w:val="both"/>
              <w:rPr>
                <w:strike/>
                <w:sz w:val="20"/>
              </w:rPr>
            </w:pPr>
            <w:r w:rsidRPr="001D05D6">
              <w:rPr>
                <w:strike/>
                <w:color w:val="2F2F2F"/>
                <w:spacing w:val="-10"/>
                <w:sz w:val="20"/>
              </w:rPr>
              <w:t>0</w:t>
            </w:r>
          </w:p>
        </w:tc>
        <w:tc>
          <w:tcPr>
            <w:tcW w:w="301" w:type="dxa"/>
          </w:tcPr>
          <w:p w14:paraId="21524EAC" w14:textId="77777777" w:rsidR="00CD3ABF" w:rsidRPr="001D05D6" w:rsidRDefault="00CD3ABF" w:rsidP="000B7992">
            <w:pPr>
              <w:pStyle w:val="TableParagraph"/>
              <w:ind w:left="270"/>
              <w:jc w:val="both"/>
              <w:rPr>
                <w:strike/>
                <w:sz w:val="20"/>
              </w:rPr>
            </w:pPr>
          </w:p>
        </w:tc>
        <w:tc>
          <w:tcPr>
            <w:tcW w:w="621" w:type="dxa"/>
          </w:tcPr>
          <w:p w14:paraId="6DA0E1DE" w14:textId="77777777" w:rsidR="00CD3ABF" w:rsidRPr="001D05D6" w:rsidRDefault="00CD3ABF" w:rsidP="000B7992">
            <w:pPr>
              <w:pStyle w:val="TableParagraph"/>
              <w:spacing w:before="8"/>
              <w:ind w:left="270"/>
              <w:jc w:val="both"/>
              <w:rPr>
                <w:strike/>
              </w:rPr>
            </w:pPr>
            <w:r w:rsidRPr="001D05D6">
              <w:rPr>
                <w:strike/>
                <w:color w:val="2F2F2F"/>
                <w:spacing w:val="-10"/>
              </w:rPr>
              <w:t>0</w:t>
            </w:r>
          </w:p>
        </w:tc>
        <w:tc>
          <w:tcPr>
            <w:tcW w:w="288" w:type="dxa"/>
          </w:tcPr>
          <w:p w14:paraId="5005E321" w14:textId="77777777" w:rsidR="00CD3ABF" w:rsidRPr="001D05D6" w:rsidRDefault="00CD3ABF" w:rsidP="000B7992">
            <w:pPr>
              <w:pStyle w:val="TableParagraph"/>
              <w:ind w:left="270"/>
              <w:jc w:val="both"/>
              <w:rPr>
                <w:strike/>
                <w:sz w:val="20"/>
              </w:rPr>
            </w:pPr>
          </w:p>
        </w:tc>
        <w:tc>
          <w:tcPr>
            <w:tcW w:w="576" w:type="dxa"/>
          </w:tcPr>
          <w:p w14:paraId="0CE74EF8" w14:textId="77777777" w:rsidR="00CD3ABF" w:rsidRPr="001D05D6" w:rsidRDefault="00CD3ABF" w:rsidP="000B7992">
            <w:pPr>
              <w:pStyle w:val="TableParagraph"/>
              <w:spacing w:before="8"/>
              <w:ind w:left="270"/>
              <w:jc w:val="both"/>
              <w:rPr>
                <w:strike/>
              </w:rPr>
            </w:pPr>
            <w:r w:rsidRPr="001D05D6">
              <w:rPr>
                <w:strike/>
                <w:color w:val="3F3F3F"/>
                <w:spacing w:val="-10"/>
                <w:w w:val="105"/>
              </w:rPr>
              <w:t>0</w:t>
            </w:r>
          </w:p>
        </w:tc>
        <w:tc>
          <w:tcPr>
            <w:tcW w:w="352" w:type="dxa"/>
          </w:tcPr>
          <w:p w14:paraId="20CD3BBD" w14:textId="77777777" w:rsidR="00CD3ABF" w:rsidRPr="001D05D6" w:rsidRDefault="00CD3ABF" w:rsidP="000B7992">
            <w:pPr>
              <w:pStyle w:val="TableParagraph"/>
              <w:ind w:left="270"/>
              <w:jc w:val="both"/>
              <w:rPr>
                <w:strike/>
                <w:sz w:val="20"/>
              </w:rPr>
            </w:pPr>
          </w:p>
        </w:tc>
        <w:tc>
          <w:tcPr>
            <w:tcW w:w="566" w:type="dxa"/>
          </w:tcPr>
          <w:p w14:paraId="7C798B9C" w14:textId="77777777" w:rsidR="00CD3ABF" w:rsidRPr="001D05D6" w:rsidRDefault="00CD3ABF" w:rsidP="000B7992">
            <w:pPr>
              <w:pStyle w:val="TableParagraph"/>
              <w:spacing w:before="23" w:line="248" w:lineRule="exact"/>
              <w:ind w:left="270"/>
              <w:jc w:val="both"/>
              <w:rPr>
                <w:strike/>
              </w:rPr>
            </w:pPr>
            <w:r w:rsidRPr="001D05D6">
              <w:rPr>
                <w:strike/>
                <w:color w:val="2F2F2F"/>
                <w:spacing w:val="-10"/>
                <w:w w:val="105"/>
              </w:rPr>
              <w:t>0</w:t>
            </w:r>
          </w:p>
        </w:tc>
        <w:tc>
          <w:tcPr>
            <w:tcW w:w="507" w:type="dxa"/>
          </w:tcPr>
          <w:p w14:paraId="5DEDEA96" w14:textId="77777777" w:rsidR="00CD3ABF" w:rsidRPr="001D05D6" w:rsidRDefault="00CD3ABF" w:rsidP="000B7992">
            <w:pPr>
              <w:pStyle w:val="TableParagraph"/>
              <w:ind w:left="270"/>
              <w:jc w:val="both"/>
              <w:rPr>
                <w:strike/>
                <w:sz w:val="20"/>
              </w:rPr>
            </w:pPr>
          </w:p>
        </w:tc>
        <w:tc>
          <w:tcPr>
            <w:tcW w:w="413" w:type="dxa"/>
          </w:tcPr>
          <w:p w14:paraId="0B4D73B5" w14:textId="77777777" w:rsidR="00CD3ABF" w:rsidRPr="001D05D6" w:rsidRDefault="00CD3ABF" w:rsidP="000B7992">
            <w:pPr>
              <w:pStyle w:val="TableParagraph"/>
              <w:spacing w:before="23" w:line="248" w:lineRule="exact"/>
              <w:ind w:left="270"/>
              <w:jc w:val="both"/>
              <w:rPr>
                <w:strike/>
              </w:rPr>
            </w:pPr>
            <w:r w:rsidRPr="001D05D6">
              <w:rPr>
                <w:strike/>
                <w:color w:val="2F2F2F"/>
                <w:spacing w:val="-10"/>
                <w:w w:val="105"/>
              </w:rPr>
              <w:t>0</w:t>
            </w:r>
          </w:p>
        </w:tc>
        <w:tc>
          <w:tcPr>
            <w:tcW w:w="364" w:type="dxa"/>
          </w:tcPr>
          <w:p w14:paraId="355C99DB" w14:textId="77777777" w:rsidR="00CD3ABF" w:rsidRPr="001D05D6" w:rsidRDefault="00CD3ABF" w:rsidP="000B7992">
            <w:pPr>
              <w:pStyle w:val="TableParagraph"/>
              <w:ind w:left="270"/>
              <w:jc w:val="both"/>
              <w:rPr>
                <w:strike/>
                <w:sz w:val="20"/>
              </w:rPr>
            </w:pPr>
          </w:p>
        </w:tc>
        <w:tc>
          <w:tcPr>
            <w:tcW w:w="552" w:type="dxa"/>
          </w:tcPr>
          <w:p w14:paraId="3C873BC1" w14:textId="77777777" w:rsidR="00CD3ABF" w:rsidRPr="001D05D6" w:rsidRDefault="00CD3ABF" w:rsidP="000B7992">
            <w:pPr>
              <w:pStyle w:val="TableParagraph"/>
              <w:spacing w:before="13"/>
              <w:ind w:left="270"/>
              <w:jc w:val="both"/>
              <w:rPr>
                <w:strike/>
              </w:rPr>
            </w:pPr>
            <w:r w:rsidRPr="001D05D6">
              <w:rPr>
                <w:strike/>
                <w:color w:val="2F2F2F"/>
                <w:spacing w:val="-10"/>
                <w:w w:val="105"/>
              </w:rPr>
              <w:t>0</w:t>
            </w:r>
          </w:p>
        </w:tc>
        <w:tc>
          <w:tcPr>
            <w:tcW w:w="363" w:type="dxa"/>
          </w:tcPr>
          <w:p w14:paraId="2B0C22BF" w14:textId="77777777" w:rsidR="00CD3ABF" w:rsidRPr="001D05D6" w:rsidRDefault="00CD3ABF" w:rsidP="000B7992">
            <w:pPr>
              <w:pStyle w:val="TableParagraph"/>
              <w:ind w:left="270"/>
              <w:jc w:val="both"/>
              <w:rPr>
                <w:strike/>
                <w:sz w:val="20"/>
              </w:rPr>
            </w:pPr>
          </w:p>
        </w:tc>
        <w:tc>
          <w:tcPr>
            <w:tcW w:w="565" w:type="dxa"/>
            <w:gridSpan w:val="2"/>
          </w:tcPr>
          <w:p w14:paraId="0B9DC5BE" w14:textId="77777777" w:rsidR="00CD3ABF" w:rsidRPr="001D05D6" w:rsidRDefault="00CD3ABF" w:rsidP="000B7992">
            <w:pPr>
              <w:pStyle w:val="TableParagraph"/>
              <w:spacing w:before="8"/>
              <w:ind w:left="270"/>
              <w:jc w:val="both"/>
              <w:rPr>
                <w:strike/>
              </w:rPr>
            </w:pPr>
            <w:r w:rsidRPr="001D05D6">
              <w:rPr>
                <w:strike/>
                <w:color w:val="2F2F2F"/>
                <w:spacing w:val="-10"/>
              </w:rPr>
              <w:t>0</w:t>
            </w:r>
          </w:p>
        </w:tc>
        <w:tc>
          <w:tcPr>
            <w:tcW w:w="352" w:type="dxa"/>
          </w:tcPr>
          <w:p w14:paraId="3EB7C105" w14:textId="77777777" w:rsidR="00CD3ABF" w:rsidRPr="001D05D6" w:rsidRDefault="00CD3ABF" w:rsidP="000B7992">
            <w:pPr>
              <w:pStyle w:val="TableParagraph"/>
              <w:ind w:left="270"/>
              <w:jc w:val="both"/>
              <w:rPr>
                <w:strike/>
                <w:sz w:val="20"/>
              </w:rPr>
            </w:pPr>
          </w:p>
        </w:tc>
        <w:tc>
          <w:tcPr>
            <w:tcW w:w="560" w:type="dxa"/>
          </w:tcPr>
          <w:p w14:paraId="2A74C318" w14:textId="77777777" w:rsidR="00CD3ABF" w:rsidRPr="001D05D6" w:rsidRDefault="00CD3ABF" w:rsidP="000B7992">
            <w:pPr>
              <w:pStyle w:val="TableParagraph"/>
              <w:spacing w:before="8"/>
              <w:ind w:left="270"/>
              <w:jc w:val="both"/>
              <w:rPr>
                <w:strike/>
              </w:rPr>
            </w:pPr>
            <w:r w:rsidRPr="001D05D6">
              <w:rPr>
                <w:strike/>
                <w:color w:val="2F2F2F"/>
                <w:spacing w:val="-10"/>
              </w:rPr>
              <w:t>0</w:t>
            </w:r>
          </w:p>
        </w:tc>
        <w:tc>
          <w:tcPr>
            <w:tcW w:w="376" w:type="dxa"/>
          </w:tcPr>
          <w:p w14:paraId="5C6D473C" w14:textId="77777777" w:rsidR="00CD3ABF" w:rsidRPr="001D05D6" w:rsidRDefault="00CD3ABF" w:rsidP="000B7992">
            <w:pPr>
              <w:pStyle w:val="TableParagraph"/>
              <w:ind w:left="270"/>
              <w:jc w:val="both"/>
              <w:rPr>
                <w:strike/>
                <w:sz w:val="20"/>
              </w:rPr>
            </w:pPr>
          </w:p>
        </w:tc>
        <w:tc>
          <w:tcPr>
            <w:tcW w:w="544" w:type="dxa"/>
          </w:tcPr>
          <w:p w14:paraId="6752A8A1" w14:textId="77777777" w:rsidR="00CD3ABF" w:rsidRPr="001D05D6" w:rsidRDefault="00CD3ABF" w:rsidP="000B7992">
            <w:pPr>
              <w:pStyle w:val="TableParagraph"/>
              <w:spacing w:before="18"/>
              <w:ind w:left="270"/>
              <w:jc w:val="both"/>
              <w:rPr>
                <w:strike/>
              </w:rPr>
            </w:pPr>
            <w:r w:rsidRPr="001D05D6">
              <w:rPr>
                <w:strike/>
                <w:color w:val="2F2F2F"/>
                <w:spacing w:val="-10"/>
                <w:w w:val="105"/>
              </w:rPr>
              <w:t>0</w:t>
            </w:r>
          </w:p>
        </w:tc>
        <w:tc>
          <w:tcPr>
            <w:tcW w:w="385" w:type="dxa"/>
          </w:tcPr>
          <w:p w14:paraId="691C0E8A" w14:textId="77777777" w:rsidR="00CD3ABF" w:rsidRPr="001D05D6" w:rsidRDefault="00CD3ABF" w:rsidP="000B7992">
            <w:pPr>
              <w:pStyle w:val="TableParagraph"/>
              <w:ind w:left="270"/>
              <w:jc w:val="both"/>
              <w:rPr>
                <w:strike/>
                <w:sz w:val="20"/>
              </w:rPr>
            </w:pPr>
          </w:p>
        </w:tc>
        <w:tc>
          <w:tcPr>
            <w:tcW w:w="536" w:type="dxa"/>
          </w:tcPr>
          <w:p w14:paraId="7466AD1B" w14:textId="77777777" w:rsidR="00CD3ABF" w:rsidRPr="001D05D6" w:rsidRDefault="00CD3ABF" w:rsidP="000B7992">
            <w:pPr>
              <w:pStyle w:val="TableParagraph"/>
              <w:spacing w:before="18"/>
              <w:ind w:left="270"/>
              <w:jc w:val="both"/>
              <w:rPr>
                <w:strike/>
              </w:rPr>
            </w:pPr>
            <w:r w:rsidRPr="001D05D6">
              <w:rPr>
                <w:strike/>
                <w:color w:val="2F2F2F"/>
                <w:spacing w:val="-10"/>
              </w:rPr>
              <w:t>0</w:t>
            </w:r>
          </w:p>
        </w:tc>
        <w:tc>
          <w:tcPr>
            <w:tcW w:w="349" w:type="dxa"/>
          </w:tcPr>
          <w:p w14:paraId="220BD102" w14:textId="77777777" w:rsidR="00CD3ABF" w:rsidRPr="001D05D6" w:rsidRDefault="00CD3ABF" w:rsidP="000B7992">
            <w:pPr>
              <w:pStyle w:val="TableParagraph"/>
              <w:ind w:left="270"/>
              <w:jc w:val="both"/>
              <w:rPr>
                <w:strike/>
                <w:sz w:val="20"/>
              </w:rPr>
            </w:pPr>
          </w:p>
        </w:tc>
      </w:tr>
      <w:tr w:rsidR="00CD3ABF" w:rsidRPr="001D05D6" w14:paraId="09AB124A" w14:textId="77777777" w:rsidTr="00E60F68">
        <w:trPr>
          <w:trHeight w:val="442"/>
        </w:trPr>
        <w:tc>
          <w:tcPr>
            <w:tcW w:w="3833" w:type="dxa"/>
          </w:tcPr>
          <w:p w14:paraId="420B226C" w14:textId="77777777" w:rsidR="00CD3ABF" w:rsidRPr="001D05D6" w:rsidRDefault="00CD3ABF" w:rsidP="000B7992">
            <w:pPr>
              <w:pStyle w:val="TableParagraph"/>
              <w:spacing w:before="6"/>
              <w:ind w:left="270"/>
              <w:jc w:val="both"/>
              <w:rPr>
                <w:strike/>
              </w:rPr>
            </w:pPr>
            <w:r w:rsidRPr="001D05D6">
              <w:rPr>
                <w:strike/>
                <w:color w:val="3F3F3F"/>
              </w:rPr>
              <w:t>Sloan</w:t>
            </w:r>
            <w:r w:rsidRPr="001D05D6">
              <w:rPr>
                <w:strike/>
                <w:color w:val="3F3F3F"/>
                <w:spacing w:val="3"/>
              </w:rPr>
              <w:t xml:space="preserve"> </w:t>
            </w:r>
            <w:r w:rsidRPr="001D05D6">
              <w:rPr>
                <w:strike/>
                <w:color w:val="3F3F3F"/>
              </w:rPr>
              <w:t>Ave.</w:t>
            </w:r>
            <w:r w:rsidRPr="001D05D6">
              <w:rPr>
                <w:strike/>
                <w:color w:val="3F3F3F"/>
                <w:spacing w:val="3"/>
              </w:rPr>
              <w:t xml:space="preserve"> </w:t>
            </w:r>
            <w:r w:rsidRPr="001D05D6">
              <w:rPr>
                <w:strike/>
                <w:color w:val="3F3F3F"/>
              </w:rPr>
              <w:t>to</w:t>
            </w:r>
            <w:r w:rsidRPr="001D05D6">
              <w:rPr>
                <w:strike/>
                <w:color w:val="3F3F3F"/>
                <w:spacing w:val="-14"/>
              </w:rPr>
              <w:t xml:space="preserve"> </w:t>
            </w:r>
            <w:r w:rsidRPr="001D05D6">
              <w:rPr>
                <w:strike/>
                <w:color w:val="3F3F3F"/>
              </w:rPr>
              <w:t>Jane</w:t>
            </w:r>
            <w:r w:rsidRPr="001D05D6">
              <w:rPr>
                <w:strike/>
                <w:color w:val="3F3F3F"/>
                <w:spacing w:val="-5"/>
              </w:rPr>
              <w:t xml:space="preserve"> </w:t>
            </w:r>
            <w:r w:rsidRPr="001D05D6">
              <w:rPr>
                <w:strike/>
                <w:color w:val="3F3F3F"/>
              </w:rPr>
              <w:t>Ave.-</w:t>
            </w:r>
            <w:r w:rsidRPr="001D05D6">
              <w:rPr>
                <w:strike/>
                <w:color w:val="3F3F3F"/>
                <w:spacing w:val="1"/>
              </w:rPr>
              <w:t xml:space="preserve"> </w:t>
            </w:r>
            <w:proofErr w:type="spellStart"/>
            <w:r w:rsidRPr="001D05D6">
              <w:rPr>
                <w:strike/>
                <w:color w:val="3F3F3F"/>
                <w:spacing w:val="-2"/>
              </w:rPr>
              <w:t>Soutbside</w:t>
            </w:r>
            <w:proofErr w:type="spellEnd"/>
          </w:p>
        </w:tc>
        <w:tc>
          <w:tcPr>
            <w:tcW w:w="1129" w:type="dxa"/>
          </w:tcPr>
          <w:p w14:paraId="40346685" w14:textId="77777777" w:rsidR="00CD3ABF" w:rsidRPr="001D05D6" w:rsidRDefault="00CD3ABF" w:rsidP="000B7992">
            <w:pPr>
              <w:pStyle w:val="TableParagraph"/>
              <w:spacing w:before="11"/>
              <w:ind w:left="270"/>
              <w:jc w:val="both"/>
              <w:rPr>
                <w:strike/>
              </w:rPr>
            </w:pPr>
            <w:r w:rsidRPr="001D05D6">
              <w:rPr>
                <w:strike/>
                <w:color w:val="3F3F3F"/>
                <w:spacing w:val="-10"/>
                <w:w w:val="110"/>
              </w:rPr>
              <w:t>2</w:t>
            </w:r>
          </w:p>
        </w:tc>
        <w:tc>
          <w:tcPr>
            <w:tcW w:w="622" w:type="dxa"/>
          </w:tcPr>
          <w:p w14:paraId="354DDBA0" w14:textId="77777777" w:rsidR="00CD3ABF" w:rsidRPr="001D05D6" w:rsidRDefault="00CD3ABF" w:rsidP="000B7992">
            <w:pPr>
              <w:pStyle w:val="TableParagraph"/>
              <w:spacing w:before="11"/>
              <w:ind w:left="270"/>
              <w:jc w:val="both"/>
              <w:rPr>
                <w:strike/>
              </w:rPr>
            </w:pPr>
            <w:r w:rsidRPr="001D05D6">
              <w:rPr>
                <w:strike/>
                <w:color w:val="2F2F2F"/>
                <w:spacing w:val="-10"/>
                <w:w w:val="105"/>
              </w:rPr>
              <w:t>0</w:t>
            </w:r>
          </w:p>
        </w:tc>
        <w:tc>
          <w:tcPr>
            <w:tcW w:w="301" w:type="dxa"/>
          </w:tcPr>
          <w:p w14:paraId="06EF64C4" w14:textId="77777777" w:rsidR="00CD3ABF" w:rsidRPr="001D05D6" w:rsidRDefault="00CD3ABF" w:rsidP="000B7992">
            <w:pPr>
              <w:pStyle w:val="TableParagraph"/>
              <w:ind w:left="270"/>
              <w:jc w:val="both"/>
              <w:rPr>
                <w:strike/>
                <w:sz w:val="20"/>
              </w:rPr>
            </w:pPr>
          </w:p>
        </w:tc>
        <w:tc>
          <w:tcPr>
            <w:tcW w:w="621" w:type="dxa"/>
          </w:tcPr>
          <w:p w14:paraId="28F96C4D" w14:textId="77777777" w:rsidR="00CD3ABF" w:rsidRPr="001D05D6" w:rsidRDefault="00CD3ABF" w:rsidP="000B7992">
            <w:pPr>
              <w:pStyle w:val="TableParagraph"/>
              <w:spacing w:before="20"/>
              <w:ind w:left="270"/>
              <w:jc w:val="both"/>
              <w:rPr>
                <w:strike/>
                <w:sz w:val="21"/>
              </w:rPr>
            </w:pPr>
            <w:r w:rsidRPr="001D05D6">
              <w:rPr>
                <w:strike/>
                <w:color w:val="2F2F2F"/>
                <w:spacing w:val="-10"/>
                <w:w w:val="110"/>
                <w:sz w:val="21"/>
              </w:rPr>
              <w:t>0</w:t>
            </w:r>
          </w:p>
        </w:tc>
        <w:tc>
          <w:tcPr>
            <w:tcW w:w="288" w:type="dxa"/>
          </w:tcPr>
          <w:p w14:paraId="03BC8930" w14:textId="77777777" w:rsidR="00CD3ABF" w:rsidRPr="001D05D6" w:rsidRDefault="00CD3ABF" w:rsidP="000B7992">
            <w:pPr>
              <w:pStyle w:val="TableParagraph"/>
              <w:ind w:left="270"/>
              <w:jc w:val="both"/>
              <w:rPr>
                <w:strike/>
                <w:sz w:val="20"/>
              </w:rPr>
            </w:pPr>
          </w:p>
        </w:tc>
        <w:tc>
          <w:tcPr>
            <w:tcW w:w="576" w:type="dxa"/>
          </w:tcPr>
          <w:p w14:paraId="72E7A74A" w14:textId="77777777" w:rsidR="00CD3ABF" w:rsidRPr="001D05D6" w:rsidRDefault="00CD3ABF" w:rsidP="000B7992">
            <w:pPr>
              <w:pStyle w:val="TableParagraph"/>
              <w:spacing w:before="11"/>
              <w:ind w:left="270"/>
              <w:jc w:val="both"/>
              <w:rPr>
                <w:strike/>
              </w:rPr>
            </w:pPr>
            <w:r w:rsidRPr="001D05D6">
              <w:rPr>
                <w:strike/>
                <w:color w:val="2F2F2F"/>
                <w:spacing w:val="-10"/>
                <w:w w:val="105"/>
              </w:rPr>
              <w:t>0</w:t>
            </w:r>
          </w:p>
        </w:tc>
        <w:tc>
          <w:tcPr>
            <w:tcW w:w="352" w:type="dxa"/>
          </w:tcPr>
          <w:p w14:paraId="3C09AC35" w14:textId="77777777" w:rsidR="00CD3ABF" w:rsidRPr="001D05D6" w:rsidRDefault="00CD3ABF" w:rsidP="000B7992">
            <w:pPr>
              <w:pStyle w:val="TableParagraph"/>
              <w:ind w:left="270"/>
              <w:jc w:val="both"/>
              <w:rPr>
                <w:strike/>
                <w:sz w:val="20"/>
              </w:rPr>
            </w:pPr>
          </w:p>
        </w:tc>
        <w:tc>
          <w:tcPr>
            <w:tcW w:w="566" w:type="dxa"/>
          </w:tcPr>
          <w:p w14:paraId="5A203D80" w14:textId="77777777" w:rsidR="00CD3ABF" w:rsidRPr="001D05D6" w:rsidRDefault="00CD3ABF" w:rsidP="000B7992">
            <w:pPr>
              <w:pStyle w:val="TableParagraph"/>
              <w:spacing w:before="25"/>
              <w:ind w:left="270"/>
              <w:jc w:val="both"/>
              <w:rPr>
                <w:strike/>
              </w:rPr>
            </w:pPr>
            <w:r w:rsidRPr="001D05D6">
              <w:rPr>
                <w:strike/>
                <w:color w:val="3F3F3F"/>
                <w:spacing w:val="-10"/>
                <w:w w:val="105"/>
              </w:rPr>
              <w:t>0</w:t>
            </w:r>
          </w:p>
        </w:tc>
        <w:tc>
          <w:tcPr>
            <w:tcW w:w="507" w:type="dxa"/>
          </w:tcPr>
          <w:p w14:paraId="21E445F2" w14:textId="77777777" w:rsidR="00CD3ABF" w:rsidRPr="001D05D6" w:rsidRDefault="00CD3ABF" w:rsidP="000B7992">
            <w:pPr>
              <w:pStyle w:val="TableParagraph"/>
              <w:ind w:left="270"/>
              <w:jc w:val="both"/>
              <w:rPr>
                <w:strike/>
                <w:sz w:val="20"/>
              </w:rPr>
            </w:pPr>
          </w:p>
        </w:tc>
        <w:tc>
          <w:tcPr>
            <w:tcW w:w="413" w:type="dxa"/>
          </w:tcPr>
          <w:p w14:paraId="4D5C24B6" w14:textId="77777777" w:rsidR="00CD3ABF" w:rsidRPr="001D05D6" w:rsidRDefault="00CD3ABF" w:rsidP="000B7992">
            <w:pPr>
              <w:pStyle w:val="TableParagraph"/>
              <w:spacing w:before="25"/>
              <w:ind w:left="270"/>
              <w:jc w:val="both"/>
              <w:rPr>
                <w:strike/>
              </w:rPr>
            </w:pPr>
            <w:r w:rsidRPr="001D05D6">
              <w:rPr>
                <w:strike/>
                <w:color w:val="3F3F3F"/>
                <w:spacing w:val="-10"/>
                <w:w w:val="105"/>
              </w:rPr>
              <w:t>0</w:t>
            </w:r>
          </w:p>
        </w:tc>
        <w:tc>
          <w:tcPr>
            <w:tcW w:w="364" w:type="dxa"/>
          </w:tcPr>
          <w:p w14:paraId="62F9451D" w14:textId="77777777" w:rsidR="00CD3ABF" w:rsidRPr="001D05D6" w:rsidRDefault="00CD3ABF" w:rsidP="000B7992">
            <w:pPr>
              <w:pStyle w:val="TableParagraph"/>
              <w:ind w:left="270"/>
              <w:jc w:val="both"/>
              <w:rPr>
                <w:strike/>
                <w:sz w:val="20"/>
              </w:rPr>
            </w:pPr>
          </w:p>
        </w:tc>
        <w:tc>
          <w:tcPr>
            <w:tcW w:w="552" w:type="dxa"/>
          </w:tcPr>
          <w:p w14:paraId="0FDD5210" w14:textId="77777777" w:rsidR="00CD3ABF" w:rsidRPr="001D05D6" w:rsidRDefault="00CD3ABF" w:rsidP="000B7992">
            <w:pPr>
              <w:pStyle w:val="TableParagraph"/>
              <w:spacing w:before="19"/>
              <w:ind w:left="270"/>
              <w:jc w:val="both"/>
              <w:rPr>
                <w:strike/>
                <w:sz w:val="21"/>
              </w:rPr>
            </w:pPr>
            <w:r w:rsidRPr="001D05D6">
              <w:rPr>
                <w:strike/>
                <w:color w:val="3F3F3F"/>
                <w:spacing w:val="-10"/>
                <w:sz w:val="21"/>
              </w:rPr>
              <w:t>1</w:t>
            </w:r>
          </w:p>
        </w:tc>
        <w:tc>
          <w:tcPr>
            <w:tcW w:w="363" w:type="dxa"/>
          </w:tcPr>
          <w:p w14:paraId="38A1F233" w14:textId="77777777" w:rsidR="00CD3ABF" w:rsidRPr="001D05D6" w:rsidRDefault="00CD3ABF" w:rsidP="000B7992">
            <w:pPr>
              <w:pStyle w:val="TableParagraph"/>
              <w:ind w:left="270"/>
              <w:jc w:val="both"/>
              <w:rPr>
                <w:strike/>
                <w:sz w:val="20"/>
              </w:rPr>
            </w:pPr>
          </w:p>
        </w:tc>
        <w:tc>
          <w:tcPr>
            <w:tcW w:w="565" w:type="dxa"/>
            <w:gridSpan w:val="2"/>
          </w:tcPr>
          <w:p w14:paraId="37D565D2" w14:textId="77777777" w:rsidR="00CD3ABF" w:rsidRPr="001D05D6" w:rsidRDefault="00CD3ABF" w:rsidP="000B7992">
            <w:pPr>
              <w:pStyle w:val="TableParagraph"/>
              <w:spacing w:before="14"/>
              <w:ind w:left="270"/>
              <w:jc w:val="both"/>
              <w:rPr>
                <w:strike/>
                <w:sz w:val="21"/>
              </w:rPr>
            </w:pPr>
            <w:r w:rsidRPr="001D05D6">
              <w:rPr>
                <w:strike/>
                <w:color w:val="3F3F3F"/>
                <w:spacing w:val="-10"/>
                <w:sz w:val="21"/>
              </w:rPr>
              <w:t>1</w:t>
            </w:r>
          </w:p>
        </w:tc>
        <w:tc>
          <w:tcPr>
            <w:tcW w:w="352" w:type="dxa"/>
          </w:tcPr>
          <w:p w14:paraId="10AFF438" w14:textId="77777777" w:rsidR="00CD3ABF" w:rsidRPr="001D05D6" w:rsidRDefault="00CD3ABF" w:rsidP="000B7992">
            <w:pPr>
              <w:pStyle w:val="TableParagraph"/>
              <w:ind w:left="270"/>
              <w:jc w:val="both"/>
              <w:rPr>
                <w:strike/>
                <w:sz w:val="20"/>
              </w:rPr>
            </w:pPr>
          </w:p>
        </w:tc>
        <w:tc>
          <w:tcPr>
            <w:tcW w:w="560" w:type="dxa"/>
          </w:tcPr>
          <w:p w14:paraId="4938D465" w14:textId="77777777" w:rsidR="00CD3ABF" w:rsidRPr="001D05D6" w:rsidRDefault="00CD3ABF" w:rsidP="000B7992">
            <w:pPr>
              <w:pStyle w:val="TableParagraph"/>
              <w:spacing w:before="6"/>
              <w:ind w:left="270"/>
              <w:jc w:val="both"/>
              <w:rPr>
                <w:strike/>
              </w:rPr>
            </w:pPr>
            <w:r w:rsidRPr="001D05D6">
              <w:rPr>
                <w:strike/>
                <w:color w:val="2F2F2F"/>
                <w:spacing w:val="-10"/>
              </w:rPr>
              <w:t>0</w:t>
            </w:r>
          </w:p>
        </w:tc>
        <w:tc>
          <w:tcPr>
            <w:tcW w:w="376" w:type="dxa"/>
          </w:tcPr>
          <w:p w14:paraId="24390E8B" w14:textId="77777777" w:rsidR="00CD3ABF" w:rsidRPr="001D05D6" w:rsidRDefault="00CD3ABF" w:rsidP="000B7992">
            <w:pPr>
              <w:pStyle w:val="TableParagraph"/>
              <w:ind w:left="270"/>
              <w:jc w:val="both"/>
              <w:rPr>
                <w:strike/>
                <w:sz w:val="20"/>
              </w:rPr>
            </w:pPr>
          </w:p>
        </w:tc>
        <w:tc>
          <w:tcPr>
            <w:tcW w:w="544" w:type="dxa"/>
          </w:tcPr>
          <w:p w14:paraId="3BEFBAE5" w14:textId="77777777" w:rsidR="00CD3ABF" w:rsidRPr="001D05D6" w:rsidRDefault="00CD3ABF" w:rsidP="000B7992">
            <w:pPr>
              <w:pStyle w:val="TableParagraph"/>
              <w:spacing w:before="25"/>
              <w:ind w:left="270"/>
              <w:jc w:val="both"/>
              <w:rPr>
                <w:strike/>
                <w:sz w:val="21"/>
              </w:rPr>
            </w:pPr>
            <w:r w:rsidRPr="001D05D6">
              <w:rPr>
                <w:strike/>
                <w:color w:val="2F2F2F"/>
                <w:spacing w:val="-10"/>
                <w:sz w:val="21"/>
              </w:rPr>
              <w:t>0</w:t>
            </w:r>
          </w:p>
        </w:tc>
        <w:tc>
          <w:tcPr>
            <w:tcW w:w="385" w:type="dxa"/>
          </w:tcPr>
          <w:p w14:paraId="76E1B935" w14:textId="77777777" w:rsidR="00CD3ABF" w:rsidRPr="001D05D6" w:rsidRDefault="00CD3ABF" w:rsidP="000B7992">
            <w:pPr>
              <w:pStyle w:val="TableParagraph"/>
              <w:ind w:left="270"/>
              <w:jc w:val="both"/>
              <w:rPr>
                <w:strike/>
                <w:sz w:val="20"/>
              </w:rPr>
            </w:pPr>
          </w:p>
        </w:tc>
        <w:tc>
          <w:tcPr>
            <w:tcW w:w="536" w:type="dxa"/>
          </w:tcPr>
          <w:p w14:paraId="4C8B142C" w14:textId="77777777" w:rsidR="00CD3ABF" w:rsidRPr="001D05D6" w:rsidRDefault="00CD3ABF" w:rsidP="000B7992">
            <w:pPr>
              <w:pStyle w:val="TableParagraph"/>
              <w:spacing w:before="15"/>
              <w:ind w:left="270"/>
              <w:jc w:val="both"/>
              <w:rPr>
                <w:strike/>
              </w:rPr>
            </w:pPr>
            <w:r w:rsidRPr="001D05D6">
              <w:rPr>
                <w:strike/>
                <w:color w:val="2F2F2F"/>
                <w:spacing w:val="-10"/>
              </w:rPr>
              <w:t>0</w:t>
            </w:r>
          </w:p>
        </w:tc>
        <w:tc>
          <w:tcPr>
            <w:tcW w:w="349" w:type="dxa"/>
          </w:tcPr>
          <w:p w14:paraId="0E91C7CF" w14:textId="77777777" w:rsidR="00CD3ABF" w:rsidRPr="001D05D6" w:rsidRDefault="00CD3ABF" w:rsidP="000B7992">
            <w:pPr>
              <w:pStyle w:val="TableParagraph"/>
              <w:ind w:left="270"/>
              <w:jc w:val="both"/>
              <w:rPr>
                <w:strike/>
                <w:sz w:val="20"/>
              </w:rPr>
            </w:pPr>
          </w:p>
        </w:tc>
      </w:tr>
      <w:tr w:rsidR="00CD3ABF" w:rsidRPr="001D05D6" w14:paraId="12CF7634" w14:textId="77777777" w:rsidTr="00E60F68">
        <w:trPr>
          <w:trHeight w:val="427"/>
        </w:trPr>
        <w:tc>
          <w:tcPr>
            <w:tcW w:w="3833" w:type="dxa"/>
          </w:tcPr>
          <w:p w14:paraId="02E95C4E" w14:textId="77777777" w:rsidR="00CD3ABF" w:rsidRPr="001D05D6" w:rsidRDefault="00CD3ABF" w:rsidP="000B7992">
            <w:pPr>
              <w:pStyle w:val="TableParagraph"/>
              <w:spacing w:before="164" w:line="243" w:lineRule="exact"/>
              <w:ind w:left="270"/>
              <w:jc w:val="both"/>
              <w:rPr>
                <w:strike/>
              </w:rPr>
            </w:pPr>
            <w:r w:rsidRPr="001D05D6">
              <w:rPr>
                <w:strike/>
                <w:color w:val="2F2F2F"/>
              </w:rPr>
              <w:t>Total</w:t>
            </w:r>
            <w:r w:rsidRPr="001D05D6">
              <w:rPr>
                <w:strike/>
                <w:color w:val="2F2F2F"/>
                <w:spacing w:val="2"/>
              </w:rPr>
              <w:t xml:space="preserve"> </w:t>
            </w:r>
            <w:r w:rsidRPr="001D05D6">
              <w:rPr>
                <w:strike/>
                <w:color w:val="2F2F2F"/>
              </w:rPr>
              <w:t>for</w:t>
            </w:r>
            <w:r w:rsidRPr="001D05D6">
              <w:rPr>
                <w:strike/>
                <w:color w:val="2F2F2F"/>
                <w:spacing w:val="2"/>
              </w:rPr>
              <w:t xml:space="preserve"> </w:t>
            </w:r>
            <w:r w:rsidRPr="001D05D6">
              <w:rPr>
                <w:strike/>
                <w:color w:val="2F2F2F"/>
              </w:rPr>
              <w:t>6th</w:t>
            </w:r>
            <w:r w:rsidRPr="001D05D6">
              <w:rPr>
                <w:strike/>
                <w:color w:val="2F2F2F"/>
                <w:spacing w:val="2"/>
              </w:rPr>
              <w:t xml:space="preserve"> </w:t>
            </w:r>
            <w:r w:rsidRPr="001D05D6">
              <w:rPr>
                <w:strike/>
                <w:color w:val="2F2F2F"/>
                <w:spacing w:val="-2"/>
              </w:rPr>
              <w:t>Street</w:t>
            </w:r>
          </w:p>
        </w:tc>
        <w:tc>
          <w:tcPr>
            <w:tcW w:w="1129" w:type="dxa"/>
          </w:tcPr>
          <w:p w14:paraId="4D86D162" w14:textId="77777777" w:rsidR="00CD3ABF" w:rsidRPr="001D05D6" w:rsidRDefault="00CD3ABF" w:rsidP="000B7992">
            <w:pPr>
              <w:pStyle w:val="TableParagraph"/>
              <w:spacing w:before="174" w:line="233" w:lineRule="exact"/>
              <w:ind w:left="270"/>
              <w:jc w:val="both"/>
              <w:rPr>
                <w:strike/>
              </w:rPr>
            </w:pPr>
            <w:r w:rsidRPr="001D05D6">
              <w:rPr>
                <w:strike/>
                <w:color w:val="2F2F2F"/>
                <w:spacing w:val="-5"/>
              </w:rPr>
              <w:t>160</w:t>
            </w:r>
          </w:p>
        </w:tc>
        <w:tc>
          <w:tcPr>
            <w:tcW w:w="622" w:type="dxa"/>
          </w:tcPr>
          <w:p w14:paraId="481B8D85" w14:textId="77777777" w:rsidR="00CD3ABF" w:rsidRPr="001D05D6" w:rsidRDefault="00CD3ABF" w:rsidP="000B7992">
            <w:pPr>
              <w:pStyle w:val="TableParagraph"/>
              <w:ind w:left="270"/>
              <w:jc w:val="both"/>
              <w:rPr>
                <w:strike/>
                <w:sz w:val="20"/>
              </w:rPr>
            </w:pPr>
          </w:p>
        </w:tc>
        <w:tc>
          <w:tcPr>
            <w:tcW w:w="301" w:type="dxa"/>
          </w:tcPr>
          <w:p w14:paraId="64110DE4" w14:textId="77777777" w:rsidR="00CD3ABF" w:rsidRPr="001D05D6" w:rsidRDefault="00CD3ABF" w:rsidP="000B7992">
            <w:pPr>
              <w:pStyle w:val="TableParagraph"/>
              <w:spacing w:before="179" w:line="229" w:lineRule="exact"/>
              <w:ind w:left="270"/>
              <w:jc w:val="both"/>
              <w:rPr>
                <w:strike/>
                <w:sz w:val="21"/>
              </w:rPr>
            </w:pPr>
            <w:r w:rsidRPr="001D05D6">
              <w:rPr>
                <w:strike/>
                <w:color w:val="2F2F2F"/>
                <w:spacing w:val="-10"/>
                <w:sz w:val="21"/>
              </w:rPr>
              <w:t>8</w:t>
            </w:r>
          </w:p>
        </w:tc>
        <w:tc>
          <w:tcPr>
            <w:tcW w:w="621" w:type="dxa"/>
          </w:tcPr>
          <w:p w14:paraId="7D4ED737" w14:textId="77777777" w:rsidR="00CD3ABF" w:rsidRPr="001D05D6" w:rsidRDefault="00CD3ABF" w:rsidP="000B7992">
            <w:pPr>
              <w:pStyle w:val="TableParagraph"/>
              <w:ind w:left="270"/>
              <w:jc w:val="both"/>
              <w:rPr>
                <w:strike/>
                <w:sz w:val="20"/>
              </w:rPr>
            </w:pPr>
          </w:p>
        </w:tc>
        <w:tc>
          <w:tcPr>
            <w:tcW w:w="288" w:type="dxa"/>
          </w:tcPr>
          <w:p w14:paraId="54A34EB1" w14:textId="77777777" w:rsidR="00CD3ABF" w:rsidRPr="001D05D6" w:rsidRDefault="00CD3ABF" w:rsidP="000B7992">
            <w:pPr>
              <w:pStyle w:val="TableParagraph"/>
              <w:spacing w:before="174" w:line="233" w:lineRule="exact"/>
              <w:ind w:left="270"/>
              <w:jc w:val="both"/>
              <w:rPr>
                <w:strike/>
                <w:sz w:val="21"/>
              </w:rPr>
            </w:pPr>
            <w:r w:rsidRPr="001D05D6">
              <w:rPr>
                <w:strike/>
                <w:color w:val="2F2F2F"/>
                <w:spacing w:val="-10"/>
                <w:sz w:val="21"/>
              </w:rPr>
              <w:t>8</w:t>
            </w:r>
          </w:p>
        </w:tc>
        <w:tc>
          <w:tcPr>
            <w:tcW w:w="576" w:type="dxa"/>
          </w:tcPr>
          <w:p w14:paraId="180EC3EE" w14:textId="77777777" w:rsidR="00CD3ABF" w:rsidRPr="001D05D6" w:rsidRDefault="00CD3ABF" w:rsidP="000B7992">
            <w:pPr>
              <w:pStyle w:val="TableParagraph"/>
              <w:ind w:left="270"/>
              <w:jc w:val="both"/>
              <w:rPr>
                <w:strike/>
                <w:sz w:val="20"/>
              </w:rPr>
            </w:pPr>
          </w:p>
        </w:tc>
        <w:tc>
          <w:tcPr>
            <w:tcW w:w="352" w:type="dxa"/>
          </w:tcPr>
          <w:p w14:paraId="097F3CF5" w14:textId="77777777" w:rsidR="00CD3ABF" w:rsidRPr="001D05D6" w:rsidRDefault="00CD3ABF" w:rsidP="000B7992">
            <w:pPr>
              <w:pStyle w:val="TableParagraph"/>
              <w:spacing w:before="164" w:line="243" w:lineRule="exact"/>
              <w:ind w:left="270"/>
              <w:jc w:val="both"/>
              <w:rPr>
                <w:strike/>
              </w:rPr>
            </w:pPr>
            <w:r w:rsidRPr="001D05D6">
              <w:rPr>
                <w:strike/>
                <w:color w:val="2F2F2F"/>
                <w:spacing w:val="-5"/>
              </w:rPr>
              <w:t>14</w:t>
            </w:r>
          </w:p>
        </w:tc>
        <w:tc>
          <w:tcPr>
            <w:tcW w:w="566" w:type="dxa"/>
          </w:tcPr>
          <w:p w14:paraId="71523F05" w14:textId="77777777" w:rsidR="00CD3ABF" w:rsidRPr="001D05D6" w:rsidRDefault="00CD3ABF" w:rsidP="000B7992">
            <w:pPr>
              <w:pStyle w:val="TableParagraph"/>
              <w:ind w:left="270"/>
              <w:jc w:val="both"/>
              <w:rPr>
                <w:strike/>
                <w:sz w:val="20"/>
              </w:rPr>
            </w:pPr>
          </w:p>
        </w:tc>
        <w:tc>
          <w:tcPr>
            <w:tcW w:w="507" w:type="dxa"/>
          </w:tcPr>
          <w:p w14:paraId="7B488F9C" w14:textId="77777777" w:rsidR="00CD3ABF" w:rsidRPr="001D05D6" w:rsidRDefault="00CD3ABF" w:rsidP="000B7992">
            <w:pPr>
              <w:pStyle w:val="TableParagraph"/>
              <w:spacing w:before="169" w:line="238" w:lineRule="exact"/>
              <w:ind w:left="270"/>
              <w:jc w:val="both"/>
              <w:rPr>
                <w:strike/>
              </w:rPr>
            </w:pPr>
            <w:r w:rsidRPr="001D05D6">
              <w:rPr>
                <w:strike/>
                <w:color w:val="2F2F2F"/>
                <w:spacing w:val="-5"/>
                <w:w w:val="105"/>
              </w:rPr>
              <w:t>14</w:t>
            </w:r>
          </w:p>
        </w:tc>
        <w:tc>
          <w:tcPr>
            <w:tcW w:w="413" w:type="dxa"/>
          </w:tcPr>
          <w:p w14:paraId="29BA49FC" w14:textId="77777777" w:rsidR="00CD3ABF" w:rsidRPr="001D05D6" w:rsidRDefault="00CD3ABF" w:rsidP="000B7992">
            <w:pPr>
              <w:pStyle w:val="TableParagraph"/>
              <w:ind w:left="270"/>
              <w:jc w:val="both"/>
              <w:rPr>
                <w:strike/>
                <w:sz w:val="20"/>
              </w:rPr>
            </w:pPr>
          </w:p>
        </w:tc>
        <w:tc>
          <w:tcPr>
            <w:tcW w:w="364" w:type="dxa"/>
          </w:tcPr>
          <w:p w14:paraId="6AB51B31" w14:textId="77777777" w:rsidR="00CD3ABF" w:rsidRPr="001D05D6" w:rsidRDefault="00CD3ABF" w:rsidP="000B7992">
            <w:pPr>
              <w:pStyle w:val="TableParagraph"/>
              <w:spacing w:before="164" w:line="243" w:lineRule="exact"/>
              <w:ind w:left="270"/>
              <w:jc w:val="both"/>
              <w:rPr>
                <w:strike/>
              </w:rPr>
            </w:pPr>
            <w:r w:rsidRPr="001D05D6">
              <w:rPr>
                <w:strike/>
                <w:color w:val="2F2F2F"/>
                <w:spacing w:val="-5"/>
                <w:w w:val="105"/>
              </w:rPr>
              <w:t>14</w:t>
            </w:r>
          </w:p>
        </w:tc>
        <w:tc>
          <w:tcPr>
            <w:tcW w:w="552" w:type="dxa"/>
          </w:tcPr>
          <w:p w14:paraId="40E10E0D" w14:textId="77777777" w:rsidR="00CD3ABF" w:rsidRPr="001D05D6" w:rsidRDefault="00CD3ABF" w:rsidP="000B7992">
            <w:pPr>
              <w:pStyle w:val="TableParagraph"/>
              <w:ind w:left="270"/>
              <w:jc w:val="both"/>
              <w:rPr>
                <w:strike/>
                <w:sz w:val="20"/>
              </w:rPr>
            </w:pPr>
          </w:p>
        </w:tc>
        <w:tc>
          <w:tcPr>
            <w:tcW w:w="363" w:type="dxa"/>
          </w:tcPr>
          <w:p w14:paraId="14E4EE1B" w14:textId="77777777" w:rsidR="00CD3ABF" w:rsidRPr="001D05D6" w:rsidRDefault="00CD3ABF" w:rsidP="000B7992">
            <w:pPr>
              <w:pStyle w:val="TableParagraph"/>
              <w:spacing w:before="160" w:line="247" w:lineRule="exact"/>
              <w:ind w:left="270"/>
              <w:jc w:val="both"/>
              <w:rPr>
                <w:strike/>
              </w:rPr>
            </w:pPr>
            <w:r w:rsidRPr="001D05D6">
              <w:rPr>
                <w:strike/>
                <w:color w:val="2F2F2F"/>
                <w:spacing w:val="-5"/>
                <w:w w:val="105"/>
              </w:rPr>
              <w:t>15</w:t>
            </w:r>
          </w:p>
        </w:tc>
        <w:tc>
          <w:tcPr>
            <w:tcW w:w="565" w:type="dxa"/>
            <w:gridSpan w:val="2"/>
          </w:tcPr>
          <w:p w14:paraId="2D8F2C12" w14:textId="77777777" w:rsidR="00CD3ABF" w:rsidRPr="001D05D6" w:rsidRDefault="00CD3ABF" w:rsidP="000B7992">
            <w:pPr>
              <w:pStyle w:val="TableParagraph"/>
              <w:ind w:left="270"/>
              <w:jc w:val="both"/>
              <w:rPr>
                <w:strike/>
                <w:sz w:val="20"/>
              </w:rPr>
            </w:pPr>
          </w:p>
        </w:tc>
        <w:tc>
          <w:tcPr>
            <w:tcW w:w="352" w:type="dxa"/>
          </w:tcPr>
          <w:p w14:paraId="689A7319" w14:textId="77777777" w:rsidR="00CD3ABF" w:rsidRPr="001D05D6" w:rsidRDefault="00CD3ABF" w:rsidP="000B7992">
            <w:pPr>
              <w:pStyle w:val="TableParagraph"/>
              <w:spacing w:before="160" w:line="247" w:lineRule="exact"/>
              <w:ind w:left="270"/>
              <w:jc w:val="both"/>
              <w:rPr>
                <w:strike/>
              </w:rPr>
            </w:pPr>
            <w:r w:rsidRPr="001D05D6">
              <w:rPr>
                <w:strike/>
                <w:color w:val="2F2F2F"/>
                <w:spacing w:val="-5"/>
              </w:rPr>
              <w:t>22</w:t>
            </w:r>
          </w:p>
        </w:tc>
        <w:tc>
          <w:tcPr>
            <w:tcW w:w="560" w:type="dxa"/>
          </w:tcPr>
          <w:p w14:paraId="083E67A4" w14:textId="77777777" w:rsidR="00CD3ABF" w:rsidRPr="001D05D6" w:rsidRDefault="00CD3ABF" w:rsidP="000B7992">
            <w:pPr>
              <w:pStyle w:val="TableParagraph"/>
              <w:ind w:left="270"/>
              <w:jc w:val="both"/>
              <w:rPr>
                <w:strike/>
                <w:sz w:val="20"/>
              </w:rPr>
            </w:pPr>
          </w:p>
        </w:tc>
        <w:tc>
          <w:tcPr>
            <w:tcW w:w="376" w:type="dxa"/>
          </w:tcPr>
          <w:p w14:paraId="5D1AC516" w14:textId="77777777" w:rsidR="00CD3ABF" w:rsidRPr="001D05D6" w:rsidRDefault="00CD3ABF" w:rsidP="000B7992">
            <w:pPr>
              <w:pStyle w:val="TableParagraph"/>
              <w:spacing w:before="169" w:line="238" w:lineRule="exact"/>
              <w:ind w:left="270"/>
              <w:jc w:val="both"/>
              <w:rPr>
                <w:strike/>
                <w:sz w:val="21"/>
              </w:rPr>
            </w:pPr>
            <w:r w:rsidRPr="001D05D6">
              <w:rPr>
                <w:strike/>
                <w:color w:val="2F2F2F"/>
                <w:spacing w:val="-5"/>
                <w:w w:val="110"/>
                <w:sz w:val="21"/>
              </w:rPr>
              <w:t>23</w:t>
            </w:r>
          </w:p>
        </w:tc>
        <w:tc>
          <w:tcPr>
            <w:tcW w:w="544" w:type="dxa"/>
          </w:tcPr>
          <w:p w14:paraId="6707B3E8" w14:textId="77777777" w:rsidR="00CD3ABF" w:rsidRPr="001D05D6" w:rsidRDefault="00CD3ABF" w:rsidP="000B7992">
            <w:pPr>
              <w:pStyle w:val="TableParagraph"/>
              <w:ind w:left="270"/>
              <w:jc w:val="both"/>
              <w:rPr>
                <w:strike/>
                <w:sz w:val="20"/>
              </w:rPr>
            </w:pPr>
          </w:p>
        </w:tc>
        <w:tc>
          <w:tcPr>
            <w:tcW w:w="385" w:type="dxa"/>
          </w:tcPr>
          <w:p w14:paraId="2D8DC019" w14:textId="77777777" w:rsidR="00CD3ABF" w:rsidRPr="001D05D6" w:rsidRDefault="00CD3ABF" w:rsidP="000B7992">
            <w:pPr>
              <w:pStyle w:val="TableParagraph"/>
              <w:spacing w:before="160" w:line="247" w:lineRule="exact"/>
              <w:ind w:left="270"/>
              <w:jc w:val="both"/>
              <w:rPr>
                <w:strike/>
              </w:rPr>
            </w:pPr>
            <w:r w:rsidRPr="001D05D6">
              <w:rPr>
                <w:strike/>
                <w:color w:val="2F2F2F"/>
                <w:spacing w:val="-5"/>
                <w:w w:val="105"/>
              </w:rPr>
              <w:t>23</w:t>
            </w:r>
          </w:p>
        </w:tc>
        <w:tc>
          <w:tcPr>
            <w:tcW w:w="536" w:type="dxa"/>
          </w:tcPr>
          <w:p w14:paraId="320F3961" w14:textId="77777777" w:rsidR="00CD3ABF" w:rsidRPr="001D05D6" w:rsidRDefault="00CD3ABF" w:rsidP="000B7992">
            <w:pPr>
              <w:pStyle w:val="TableParagraph"/>
              <w:ind w:left="270"/>
              <w:jc w:val="both"/>
              <w:rPr>
                <w:strike/>
                <w:sz w:val="20"/>
              </w:rPr>
            </w:pPr>
          </w:p>
        </w:tc>
        <w:tc>
          <w:tcPr>
            <w:tcW w:w="349" w:type="dxa"/>
          </w:tcPr>
          <w:p w14:paraId="0D18FDDB" w14:textId="77777777" w:rsidR="00CD3ABF" w:rsidRPr="001D05D6" w:rsidRDefault="00CD3ABF" w:rsidP="000B7992">
            <w:pPr>
              <w:pStyle w:val="TableParagraph"/>
              <w:spacing w:before="155" w:line="252" w:lineRule="exact"/>
              <w:ind w:left="270"/>
              <w:jc w:val="both"/>
              <w:rPr>
                <w:strike/>
              </w:rPr>
            </w:pPr>
            <w:r w:rsidRPr="001D05D6">
              <w:rPr>
                <w:strike/>
                <w:color w:val="2F2F2F"/>
                <w:spacing w:val="-5"/>
                <w:w w:val="105"/>
              </w:rPr>
              <w:t>17</w:t>
            </w:r>
          </w:p>
        </w:tc>
      </w:tr>
    </w:tbl>
    <w:p w14:paraId="3BF672D8" w14:textId="77777777" w:rsidR="00CD3ABF" w:rsidRPr="001D05D6" w:rsidRDefault="00CD3ABF" w:rsidP="000B7992">
      <w:pPr>
        <w:pStyle w:val="BodyText"/>
        <w:spacing w:before="73"/>
        <w:ind w:left="270"/>
        <w:jc w:val="both"/>
        <w:rPr>
          <w:strike/>
          <w:sz w:val="20"/>
        </w:rPr>
      </w:pPr>
      <w:r w:rsidRPr="001D05D6">
        <w:rPr>
          <w:strike/>
          <w:noProof/>
          <w:sz w:val="20"/>
        </w:rPr>
        <mc:AlternateContent>
          <mc:Choice Requires="wps">
            <w:drawing>
              <wp:anchor distT="0" distB="0" distL="0" distR="0" simplePos="0" relativeHeight="251766784" behindDoc="1" locked="0" layoutInCell="1" allowOverlap="1" wp14:anchorId="5FDF7576" wp14:editId="1AAA2642">
                <wp:simplePos x="0" y="0"/>
                <wp:positionH relativeFrom="page">
                  <wp:posOffset>598579</wp:posOffset>
                </wp:positionH>
                <wp:positionV relativeFrom="paragraph">
                  <wp:posOffset>208123</wp:posOffset>
                </wp:positionV>
                <wp:extent cx="8978900" cy="1270"/>
                <wp:effectExtent l="0" t="0" r="0" b="0"/>
                <wp:wrapTopAndBottom/>
                <wp:docPr id="1014" name="Graphic 10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78900" cy="1270"/>
                        </a:xfrm>
                        <a:custGeom>
                          <a:avLst/>
                          <a:gdLst/>
                          <a:ahLst/>
                          <a:cxnLst/>
                          <a:rect l="l" t="t" r="r" b="b"/>
                          <a:pathLst>
                            <a:path w="8978900">
                              <a:moveTo>
                                <a:pt x="0" y="0"/>
                              </a:moveTo>
                              <a:lnTo>
                                <a:pt x="8978692" y="0"/>
                              </a:lnTo>
                            </a:path>
                          </a:pathLst>
                        </a:custGeom>
                        <a:ln w="2137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5739BDA" id="Graphic 1014" o:spid="_x0000_s1026" style="position:absolute;margin-left:47.15pt;margin-top:16.4pt;width:707pt;height:.1pt;z-index:-251549696;visibility:visible;mso-wrap-style:square;mso-wrap-distance-left:0;mso-wrap-distance-top:0;mso-wrap-distance-right:0;mso-wrap-distance-bottom:0;mso-position-horizontal:absolute;mso-position-horizontal-relative:page;mso-position-vertical:absolute;mso-position-vertical-relative:text;v-text-anchor:top" coordsize="8978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" path="m,l8978692,e" filled="f" strokeweight=".59372mm">
                <v:path arrowok="t"/>
                <w10:wrap type="topAndBottom" anchorx="page"/>
              </v:shape>
            </w:pict>
          </mc:Fallback>
        </mc:AlternateContent>
      </w:r>
    </w:p>
    <w:p w14:paraId="78A0AD05" w14:textId="77777777" w:rsidR="00CD3ABF" w:rsidRPr="001D05D6" w:rsidRDefault="00CD3ABF" w:rsidP="000B7992">
      <w:pPr>
        <w:pStyle w:val="BodyText"/>
        <w:ind w:left="270"/>
        <w:jc w:val="both"/>
        <w:rPr>
          <w:strike/>
          <w:sz w:val="20"/>
        </w:rPr>
        <w:sectPr w:rsidR="00CD3ABF" w:rsidRPr="001D05D6">
          <w:footerReference w:type="default" r:id="rId105"/>
          <w:pgSz w:w="15840" w:h="12240" w:orient="landscape"/>
          <w:pgMar w:top="1380" w:right="360" w:bottom="280" w:left="0" w:header="0" w:footer="0" w:gutter="0"/>
          <w:cols w:space="720"/>
        </w:sectPr>
      </w:pPr>
    </w:p>
    <w:p w14:paraId="471A8FE1" w14:textId="77777777" w:rsidR="00CD3ABF" w:rsidRPr="001D05D6" w:rsidRDefault="00CD3ABF" w:rsidP="000B7992">
      <w:pPr>
        <w:spacing w:before="108"/>
        <w:ind w:left="270" w:right="0"/>
        <w:jc w:val="both"/>
        <w:rPr>
          <w:rFonts w:ascii="Times New Roman" w:hAnsi="Times New Roman"/>
          <w:strike/>
          <w:sz w:val="21"/>
        </w:rPr>
      </w:pPr>
      <w:r w:rsidRPr="001D05D6">
        <w:rPr>
          <w:rFonts w:ascii="Times New Roman" w:hAnsi="Times New Roman"/>
          <w:strike/>
          <w:color w:val="262626"/>
          <w:w w:val="105"/>
          <w:sz w:val="21"/>
        </w:rPr>
        <w:lastRenderedPageBreak/>
        <w:t>Table</w:t>
      </w:r>
      <w:r w:rsidRPr="001D05D6">
        <w:rPr>
          <w:rFonts w:ascii="Times New Roman" w:hAnsi="Times New Roman"/>
          <w:strike/>
          <w:color w:val="262626"/>
          <w:spacing w:val="-12"/>
          <w:w w:val="105"/>
          <w:sz w:val="21"/>
        </w:rPr>
        <w:t xml:space="preserve"> </w:t>
      </w:r>
      <w:r w:rsidRPr="001D05D6">
        <w:rPr>
          <w:rFonts w:ascii="Times New Roman" w:hAnsi="Times New Roman"/>
          <w:strike/>
          <w:color w:val="262626"/>
          <w:spacing w:val="-10"/>
          <w:w w:val="105"/>
          <w:sz w:val="21"/>
        </w:rPr>
        <w:t>2</w:t>
      </w:r>
    </w:p>
    <w:p w14:paraId="610E7657" w14:textId="77777777" w:rsidR="00CD3ABF" w:rsidRPr="001D05D6" w:rsidRDefault="00CD3ABF" w:rsidP="000B7992">
      <w:pPr>
        <w:spacing w:before="48"/>
        <w:ind w:left="270" w:right="0"/>
        <w:jc w:val="both"/>
        <w:rPr>
          <w:rFonts w:ascii="Times New Roman" w:hAnsi="Times New Roman"/>
          <w:strike/>
          <w:sz w:val="21"/>
        </w:rPr>
      </w:pPr>
      <w:r w:rsidRPr="001D05D6">
        <w:rPr>
          <w:rFonts w:ascii="Times New Roman" w:hAnsi="Times New Roman"/>
          <w:strike/>
          <w:color w:val="262626"/>
          <w:sz w:val="21"/>
        </w:rPr>
        <w:t>2000</w:t>
      </w:r>
      <w:r w:rsidRPr="001D05D6">
        <w:rPr>
          <w:rFonts w:ascii="Times New Roman" w:hAnsi="Times New Roman"/>
          <w:strike/>
          <w:color w:val="262626"/>
          <w:spacing w:val="9"/>
          <w:sz w:val="21"/>
        </w:rPr>
        <w:t xml:space="preserve"> </w:t>
      </w:r>
      <w:r w:rsidRPr="001D05D6">
        <w:rPr>
          <w:rFonts w:ascii="Times New Roman" w:hAnsi="Times New Roman"/>
          <w:strike/>
          <w:color w:val="262626"/>
          <w:sz w:val="21"/>
        </w:rPr>
        <w:t>PARKING</w:t>
      </w:r>
      <w:r w:rsidRPr="001D05D6">
        <w:rPr>
          <w:rFonts w:ascii="Times New Roman" w:hAnsi="Times New Roman"/>
          <w:strike/>
          <w:color w:val="262626"/>
          <w:spacing w:val="17"/>
          <w:sz w:val="21"/>
        </w:rPr>
        <w:t xml:space="preserve"> </w:t>
      </w:r>
      <w:r w:rsidRPr="001D05D6">
        <w:rPr>
          <w:rFonts w:ascii="Times New Roman" w:hAnsi="Times New Roman"/>
          <w:strike/>
          <w:color w:val="262626"/>
          <w:spacing w:val="-2"/>
          <w:sz w:val="21"/>
        </w:rPr>
        <w:t>UTILIZATION</w:t>
      </w:r>
    </w:p>
    <w:p w14:paraId="02DECC03" w14:textId="77777777" w:rsidR="00CD3ABF" w:rsidRPr="001D05D6" w:rsidRDefault="00CD3ABF" w:rsidP="000B7992">
      <w:pPr>
        <w:spacing w:before="66"/>
        <w:ind w:left="270" w:right="0"/>
        <w:jc w:val="both"/>
        <w:rPr>
          <w:rFonts w:ascii="Times New Roman" w:hAnsi="Times New Roman"/>
          <w:strike/>
          <w:sz w:val="21"/>
        </w:rPr>
      </w:pPr>
      <w:r w:rsidRPr="001D05D6">
        <w:rPr>
          <w:rFonts w:ascii="Times New Roman" w:hAnsi="Times New Roman"/>
          <w:strike/>
          <w:noProof/>
          <w:sz w:val="21"/>
        </w:rPr>
        <mc:AlternateContent>
          <mc:Choice Requires="wps">
            <w:drawing>
              <wp:anchor distT="0" distB="0" distL="0" distR="0" simplePos="0" relativeHeight="251767808" behindDoc="1" locked="0" layoutInCell="1" allowOverlap="1" wp14:anchorId="0C8A6528" wp14:editId="34576555">
                <wp:simplePos x="0" y="0"/>
                <wp:positionH relativeFrom="page">
                  <wp:posOffset>598579</wp:posOffset>
                </wp:positionH>
                <wp:positionV relativeFrom="paragraph">
                  <wp:posOffset>218385</wp:posOffset>
                </wp:positionV>
                <wp:extent cx="8978900" cy="1270"/>
                <wp:effectExtent l="0" t="0" r="0" b="0"/>
                <wp:wrapTopAndBottom/>
                <wp:docPr id="1015" name="Graphic 10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78900" cy="1270"/>
                        </a:xfrm>
                        <a:custGeom>
                          <a:avLst/>
                          <a:gdLst/>
                          <a:ahLst/>
                          <a:cxnLst/>
                          <a:rect l="l" t="t" r="r" b="b"/>
                          <a:pathLst>
                            <a:path w="8978900">
                              <a:moveTo>
                                <a:pt x="0" y="0"/>
                              </a:moveTo>
                              <a:lnTo>
                                <a:pt x="8978692" y="0"/>
                              </a:lnTo>
                            </a:path>
                          </a:pathLst>
                        </a:custGeom>
                        <a:ln w="2137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25D12A9" id="Graphic 1015" o:spid="_x0000_s1026" style="position:absolute;margin-left:47.15pt;margin-top:17.2pt;width:707pt;height:.1pt;z-index:-251548672;visibility:visible;mso-wrap-style:square;mso-wrap-distance-left:0;mso-wrap-distance-top:0;mso-wrap-distance-right:0;mso-wrap-distance-bottom:0;mso-position-horizontal:absolute;mso-position-horizontal-relative:page;mso-position-vertical:absolute;mso-position-vertical-relative:text;v-text-anchor:top" coordsize="8978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" path="m,l8978692,e" filled="f" strokeweight=".59372mm">
                <v:path arrowok="t"/>
                <w10:wrap type="topAndBottom" anchorx="page"/>
              </v:shape>
            </w:pict>
          </mc:Fallback>
        </mc:AlternateContent>
      </w:r>
      <w:r w:rsidRPr="001D05D6">
        <w:rPr>
          <w:rFonts w:ascii="Times New Roman" w:hAnsi="Times New Roman"/>
          <w:strike/>
          <w:color w:val="262626"/>
          <w:sz w:val="21"/>
          <w:u w:val="thick" w:color="262626"/>
        </w:rPr>
        <w:t>City</w:t>
      </w:r>
      <w:r w:rsidRPr="001D05D6">
        <w:rPr>
          <w:rFonts w:ascii="Times New Roman" w:hAnsi="Times New Roman"/>
          <w:strike/>
          <w:color w:val="262626"/>
          <w:spacing w:val="-6"/>
          <w:sz w:val="21"/>
          <w:u w:val="thick" w:color="262626"/>
        </w:rPr>
        <w:t xml:space="preserve"> </w:t>
      </w:r>
      <w:r w:rsidRPr="001D05D6">
        <w:rPr>
          <w:rFonts w:ascii="Times New Roman" w:hAnsi="Times New Roman"/>
          <w:strike/>
          <w:color w:val="262626"/>
          <w:sz w:val="21"/>
          <w:u w:val="thick" w:color="262626"/>
        </w:rPr>
        <w:t>of</w:t>
      </w:r>
      <w:r w:rsidRPr="001D05D6">
        <w:rPr>
          <w:rFonts w:ascii="Times New Roman" w:hAnsi="Times New Roman"/>
          <w:strike/>
          <w:color w:val="262626"/>
          <w:spacing w:val="-7"/>
          <w:sz w:val="21"/>
          <w:u w:val="thick" w:color="262626"/>
        </w:rPr>
        <w:t xml:space="preserve"> </w:t>
      </w:r>
      <w:r w:rsidRPr="001D05D6">
        <w:rPr>
          <w:rFonts w:ascii="Times New Roman" w:hAnsi="Times New Roman"/>
          <w:strike/>
          <w:color w:val="262626"/>
          <w:sz w:val="21"/>
          <w:u w:val="thick" w:color="262626"/>
        </w:rPr>
        <w:t>Umatilla</w:t>
      </w:r>
      <w:r w:rsidRPr="001D05D6">
        <w:rPr>
          <w:rFonts w:ascii="Times New Roman" w:hAnsi="Times New Roman"/>
          <w:strike/>
          <w:color w:val="262626"/>
          <w:spacing w:val="-1"/>
          <w:sz w:val="21"/>
        </w:rPr>
        <w:t xml:space="preserve"> </w:t>
      </w:r>
      <w:r w:rsidRPr="001D05D6">
        <w:rPr>
          <w:rFonts w:ascii="Times New Roman" w:hAnsi="Times New Roman"/>
          <w:strike/>
          <w:color w:val="262626"/>
          <w:sz w:val="21"/>
        </w:rPr>
        <w:t>Trans_2ortation</w:t>
      </w:r>
      <w:r w:rsidRPr="001D05D6">
        <w:rPr>
          <w:rFonts w:ascii="Times New Roman" w:hAnsi="Times New Roman"/>
          <w:strike/>
          <w:color w:val="262626"/>
          <w:spacing w:val="-4"/>
          <w:sz w:val="21"/>
        </w:rPr>
        <w:t xml:space="preserve"> </w:t>
      </w:r>
      <w:r w:rsidRPr="001D05D6">
        <w:rPr>
          <w:rFonts w:ascii="Times New Roman" w:hAnsi="Times New Roman"/>
          <w:strike/>
          <w:color w:val="262626"/>
          <w:sz w:val="21"/>
        </w:rPr>
        <w:t>System</w:t>
      </w:r>
      <w:r w:rsidRPr="001D05D6">
        <w:rPr>
          <w:rFonts w:ascii="Times New Roman" w:hAnsi="Times New Roman"/>
          <w:strike/>
          <w:color w:val="262626"/>
          <w:spacing w:val="1"/>
          <w:sz w:val="21"/>
        </w:rPr>
        <w:t xml:space="preserve"> </w:t>
      </w:r>
      <w:r w:rsidRPr="001D05D6">
        <w:rPr>
          <w:rFonts w:ascii="Times New Roman" w:hAnsi="Times New Roman"/>
          <w:strike/>
          <w:color w:val="262626"/>
          <w:spacing w:val="-4"/>
          <w:sz w:val="21"/>
        </w:rPr>
        <w:t>Plan</w:t>
      </w:r>
    </w:p>
    <w:p w14:paraId="384551DA" w14:textId="77777777" w:rsidR="00CD3ABF" w:rsidRPr="001D05D6" w:rsidRDefault="00CD3ABF" w:rsidP="000B7992">
      <w:pPr>
        <w:pStyle w:val="BodyText"/>
        <w:ind w:left="270"/>
        <w:jc w:val="both"/>
        <w:rPr>
          <w:strike/>
          <w:sz w:val="20"/>
        </w:rPr>
      </w:pPr>
    </w:p>
    <w:p w14:paraId="5661EBF7" w14:textId="77777777" w:rsidR="00CD3ABF" w:rsidRPr="001D05D6" w:rsidRDefault="00CD3ABF" w:rsidP="000B7992">
      <w:pPr>
        <w:pStyle w:val="BodyText"/>
        <w:spacing w:before="95"/>
        <w:ind w:left="270"/>
        <w:jc w:val="both"/>
        <w:rPr>
          <w:strike/>
          <w:sz w:val="20"/>
        </w:rPr>
      </w:pPr>
    </w:p>
    <w:tbl>
      <w:tblPr>
        <w:tblW w:w="0" w:type="auto"/>
        <w:tblInd w:w="880" w:type="dxa"/>
        <w:tblLayout w:type="fixed"/>
        <w:tblCellMar>
          <w:left w:w="0" w:type="dxa"/>
          <w:right w:w="0" w:type="dxa"/>
        </w:tblCellMar>
        <w:tblLook w:val="01E0" w:firstRow="1" w:lastRow="1" w:firstColumn="1" w:lastColumn="1" w:noHBand="0" w:noVBand="0"/>
      </w:tblPr>
      <w:tblGrid>
        <w:gridCol w:w="3552"/>
        <w:gridCol w:w="1424"/>
        <w:gridCol w:w="953"/>
        <w:gridCol w:w="953"/>
        <w:gridCol w:w="843"/>
        <w:gridCol w:w="919"/>
        <w:gridCol w:w="979"/>
        <w:gridCol w:w="899"/>
        <w:gridCol w:w="914"/>
        <w:gridCol w:w="940"/>
        <w:gridCol w:w="946"/>
        <w:gridCol w:w="874"/>
      </w:tblGrid>
      <w:tr w:rsidR="00CD3ABF" w:rsidRPr="001D05D6" w14:paraId="196CBE33" w14:textId="77777777" w:rsidTr="00E60F68">
        <w:trPr>
          <w:trHeight w:val="255"/>
        </w:trPr>
        <w:tc>
          <w:tcPr>
            <w:tcW w:w="3552" w:type="dxa"/>
          </w:tcPr>
          <w:p w14:paraId="05A6566C" w14:textId="77777777" w:rsidR="00CD3ABF" w:rsidRPr="001D05D6" w:rsidRDefault="00CD3ABF" w:rsidP="000B7992">
            <w:pPr>
              <w:pStyle w:val="TableParagraph"/>
              <w:ind w:left="270"/>
              <w:jc w:val="both"/>
              <w:rPr>
                <w:strike/>
                <w:sz w:val="18"/>
              </w:rPr>
            </w:pPr>
          </w:p>
        </w:tc>
        <w:tc>
          <w:tcPr>
            <w:tcW w:w="1424" w:type="dxa"/>
          </w:tcPr>
          <w:p w14:paraId="594E3218" w14:textId="77777777" w:rsidR="00CD3ABF" w:rsidRPr="001D05D6" w:rsidRDefault="00CD3ABF" w:rsidP="000B7992">
            <w:pPr>
              <w:pStyle w:val="TableParagraph"/>
              <w:spacing w:line="233" w:lineRule="exact"/>
              <w:ind w:left="270"/>
              <w:jc w:val="both"/>
              <w:rPr>
                <w:strike/>
                <w:sz w:val="21"/>
              </w:rPr>
            </w:pPr>
            <w:r w:rsidRPr="001D05D6">
              <w:rPr>
                <w:strike/>
                <w:color w:val="262626"/>
                <w:spacing w:val="-2"/>
                <w:sz w:val="21"/>
              </w:rPr>
              <w:t>Parking</w:t>
            </w:r>
          </w:p>
        </w:tc>
        <w:tc>
          <w:tcPr>
            <w:tcW w:w="1906" w:type="dxa"/>
            <w:gridSpan w:val="2"/>
          </w:tcPr>
          <w:p w14:paraId="27E499CA" w14:textId="77777777" w:rsidR="00CD3ABF" w:rsidRPr="001D05D6" w:rsidRDefault="00CD3ABF" w:rsidP="000B7992">
            <w:pPr>
              <w:pStyle w:val="TableParagraph"/>
              <w:spacing w:line="233" w:lineRule="exact"/>
              <w:ind w:left="270"/>
              <w:jc w:val="both"/>
              <w:rPr>
                <w:strike/>
                <w:sz w:val="21"/>
              </w:rPr>
            </w:pPr>
            <w:r w:rsidRPr="001D05D6">
              <w:rPr>
                <w:strike/>
                <w:color w:val="262626"/>
                <w:spacing w:val="79"/>
                <w:sz w:val="21"/>
                <w:u w:val="single" w:color="000000"/>
              </w:rPr>
              <w:t xml:space="preserve"> </w:t>
            </w:r>
            <w:proofErr w:type="spellStart"/>
            <w:r w:rsidRPr="001D05D6">
              <w:rPr>
                <w:strike/>
                <w:color w:val="262626"/>
                <w:sz w:val="21"/>
                <w:u w:val="single" w:color="000000"/>
              </w:rPr>
              <w:t>tilization</w:t>
            </w:r>
            <w:proofErr w:type="spellEnd"/>
            <w:r w:rsidRPr="001D05D6">
              <w:rPr>
                <w:strike/>
                <w:color w:val="262626"/>
                <w:spacing w:val="16"/>
                <w:sz w:val="21"/>
                <w:u w:val="single" w:color="000000"/>
              </w:rPr>
              <w:t xml:space="preserve"> </w:t>
            </w:r>
            <w:r w:rsidRPr="001D05D6">
              <w:rPr>
                <w:strike/>
                <w:color w:val="262626"/>
                <w:sz w:val="21"/>
                <w:u w:val="single" w:color="000000"/>
              </w:rPr>
              <w:t>by</w:t>
            </w:r>
            <w:r w:rsidRPr="001D05D6">
              <w:rPr>
                <w:strike/>
                <w:color w:val="262626"/>
                <w:spacing w:val="4"/>
                <w:sz w:val="21"/>
                <w:u w:val="single" w:color="000000"/>
              </w:rPr>
              <w:t xml:space="preserve"> </w:t>
            </w:r>
            <w:r w:rsidRPr="001D05D6">
              <w:rPr>
                <w:strike/>
                <w:color w:val="262626"/>
                <w:spacing w:val="-4"/>
                <w:sz w:val="21"/>
                <w:u w:val="single" w:color="000000"/>
              </w:rPr>
              <w:t>Hour</w:t>
            </w:r>
            <w:r w:rsidRPr="001D05D6">
              <w:rPr>
                <w:strike/>
                <w:color w:val="262626"/>
                <w:spacing w:val="40"/>
                <w:sz w:val="21"/>
                <w:u w:val="single" w:color="000000"/>
              </w:rPr>
              <w:t xml:space="preserve"> </w:t>
            </w:r>
          </w:p>
        </w:tc>
        <w:tc>
          <w:tcPr>
            <w:tcW w:w="7314" w:type="dxa"/>
            <w:gridSpan w:val="8"/>
          </w:tcPr>
          <w:p w14:paraId="07EC9069" w14:textId="77777777" w:rsidR="00CD3ABF" w:rsidRPr="001D05D6" w:rsidRDefault="00CD3ABF" w:rsidP="000B7992">
            <w:pPr>
              <w:pStyle w:val="TableParagraph"/>
              <w:ind w:left="270"/>
              <w:jc w:val="both"/>
              <w:rPr>
                <w:strike/>
                <w:sz w:val="18"/>
              </w:rPr>
            </w:pPr>
          </w:p>
        </w:tc>
      </w:tr>
      <w:tr w:rsidR="00CD3ABF" w:rsidRPr="001D05D6" w14:paraId="645491D7" w14:textId="77777777" w:rsidTr="00E60F68">
        <w:trPr>
          <w:trHeight w:val="442"/>
        </w:trPr>
        <w:tc>
          <w:tcPr>
            <w:tcW w:w="4976" w:type="dxa"/>
            <w:gridSpan w:val="2"/>
          </w:tcPr>
          <w:p w14:paraId="7BC96AE3" w14:textId="77777777" w:rsidR="00CD3ABF" w:rsidRPr="001D05D6" w:rsidRDefault="00CD3ABF" w:rsidP="000B7992">
            <w:pPr>
              <w:pStyle w:val="TableParagraph"/>
              <w:tabs>
                <w:tab w:val="left" w:pos="4115"/>
              </w:tabs>
              <w:spacing w:before="19"/>
              <w:ind w:left="270"/>
              <w:jc w:val="both"/>
              <w:rPr>
                <w:strike/>
                <w:sz w:val="21"/>
              </w:rPr>
            </w:pPr>
            <w:r w:rsidRPr="001D05D6">
              <w:rPr>
                <w:strike/>
                <w:color w:val="262626"/>
                <w:spacing w:val="8"/>
                <w:w w:val="105"/>
                <w:position w:val="1"/>
                <w:sz w:val="21"/>
                <w:u w:val="single" w:color="000000"/>
              </w:rPr>
              <w:t xml:space="preserve"> </w:t>
            </w:r>
            <w:r w:rsidRPr="001D05D6">
              <w:rPr>
                <w:strike/>
                <w:color w:val="262626"/>
                <w:w w:val="105"/>
                <w:position w:val="1"/>
                <w:sz w:val="21"/>
                <w:u w:val="single" w:color="000000"/>
              </w:rPr>
              <w:t>Street</w:t>
            </w:r>
            <w:r w:rsidRPr="001D05D6">
              <w:rPr>
                <w:strike/>
                <w:color w:val="262626"/>
                <w:spacing w:val="7"/>
                <w:w w:val="105"/>
                <w:position w:val="1"/>
                <w:sz w:val="21"/>
                <w:u w:val="single" w:color="000000"/>
              </w:rPr>
              <w:t xml:space="preserve"> </w:t>
            </w:r>
            <w:r w:rsidRPr="001D05D6">
              <w:rPr>
                <w:strike/>
                <w:color w:val="262626"/>
                <w:spacing w:val="-2"/>
                <w:w w:val="105"/>
                <w:position w:val="1"/>
                <w:sz w:val="21"/>
                <w:u w:val="single" w:color="000000"/>
              </w:rPr>
              <w:t>Segment</w:t>
            </w:r>
            <w:r w:rsidRPr="001D05D6">
              <w:rPr>
                <w:strike/>
                <w:color w:val="262626"/>
                <w:position w:val="1"/>
                <w:sz w:val="21"/>
                <w:u w:val="single" w:color="000000"/>
              </w:rPr>
              <w:tab/>
            </w:r>
            <w:r w:rsidRPr="001D05D6">
              <w:rPr>
                <w:strike/>
                <w:color w:val="262626"/>
                <w:spacing w:val="-2"/>
                <w:w w:val="105"/>
                <w:sz w:val="21"/>
                <w:u w:val="single" w:color="000000"/>
              </w:rPr>
              <w:t>Supply</w:t>
            </w:r>
          </w:p>
        </w:tc>
        <w:tc>
          <w:tcPr>
            <w:tcW w:w="953" w:type="dxa"/>
          </w:tcPr>
          <w:p w14:paraId="791687CA" w14:textId="77777777" w:rsidR="00CD3ABF" w:rsidRPr="001D05D6" w:rsidRDefault="00CD3ABF" w:rsidP="000B7992">
            <w:pPr>
              <w:pStyle w:val="TableParagraph"/>
              <w:spacing w:before="24"/>
              <w:ind w:left="270"/>
              <w:jc w:val="both"/>
              <w:rPr>
                <w:strike/>
                <w:sz w:val="21"/>
              </w:rPr>
            </w:pPr>
            <w:r w:rsidRPr="001D05D6">
              <w:rPr>
                <w:strike/>
                <w:color w:val="262626"/>
                <w:w w:val="105"/>
                <w:sz w:val="21"/>
              </w:rPr>
              <w:t>8:00</w:t>
            </w:r>
            <w:r w:rsidRPr="001D05D6">
              <w:rPr>
                <w:strike/>
                <w:color w:val="262626"/>
                <w:spacing w:val="-1"/>
                <w:w w:val="105"/>
                <w:sz w:val="21"/>
              </w:rPr>
              <w:t xml:space="preserve"> </w:t>
            </w:r>
            <w:r w:rsidRPr="001D05D6">
              <w:rPr>
                <w:strike/>
                <w:color w:val="262626"/>
                <w:spacing w:val="-7"/>
                <w:w w:val="105"/>
                <w:sz w:val="21"/>
              </w:rPr>
              <w:t>AM</w:t>
            </w:r>
          </w:p>
        </w:tc>
        <w:tc>
          <w:tcPr>
            <w:tcW w:w="953" w:type="dxa"/>
          </w:tcPr>
          <w:p w14:paraId="70643E00" w14:textId="77777777" w:rsidR="00CD3ABF" w:rsidRPr="001D05D6" w:rsidRDefault="00CD3ABF" w:rsidP="000B7992">
            <w:pPr>
              <w:pStyle w:val="TableParagraph"/>
              <w:spacing w:before="24"/>
              <w:ind w:left="270"/>
              <w:jc w:val="both"/>
              <w:rPr>
                <w:strike/>
                <w:sz w:val="21"/>
              </w:rPr>
            </w:pPr>
            <w:r w:rsidRPr="001D05D6">
              <w:rPr>
                <w:strike/>
                <w:color w:val="262626"/>
                <w:sz w:val="21"/>
              </w:rPr>
              <w:t>9:00</w:t>
            </w:r>
            <w:r w:rsidRPr="001D05D6">
              <w:rPr>
                <w:strike/>
                <w:color w:val="262626"/>
                <w:spacing w:val="6"/>
                <w:sz w:val="21"/>
              </w:rPr>
              <w:t xml:space="preserve"> </w:t>
            </w:r>
            <w:r w:rsidRPr="001D05D6">
              <w:rPr>
                <w:strike/>
                <w:color w:val="262626"/>
                <w:spacing w:val="-7"/>
                <w:sz w:val="21"/>
              </w:rPr>
              <w:t>AM</w:t>
            </w:r>
          </w:p>
        </w:tc>
        <w:tc>
          <w:tcPr>
            <w:tcW w:w="2741" w:type="dxa"/>
            <w:gridSpan w:val="3"/>
          </w:tcPr>
          <w:p w14:paraId="50AB7C50" w14:textId="77777777" w:rsidR="00CD3ABF" w:rsidRPr="001D05D6" w:rsidRDefault="00CD3ABF" w:rsidP="000B7992">
            <w:pPr>
              <w:pStyle w:val="TableParagraph"/>
              <w:spacing w:before="24"/>
              <w:ind w:left="270"/>
              <w:jc w:val="both"/>
              <w:rPr>
                <w:strike/>
                <w:sz w:val="21"/>
              </w:rPr>
            </w:pPr>
            <w:r w:rsidRPr="001D05D6">
              <w:rPr>
                <w:strike/>
                <w:color w:val="262626"/>
                <w:sz w:val="21"/>
              </w:rPr>
              <w:t>I</w:t>
            </w:r>
            <w:r w:rsidRPr="001D05D6">
              <w:rPr>
                <w:strike/>
                <w:color w:val="262626"/>
                <w:spacing w:val="-30"/>
                <w:sz w:val="21"/>
              </w:rPr>
              <w:t xml:space="preserve"> </w:t>
            </w:r>
            <w:r w:rsidRPr="001D05D6">
              <w:rPr>
                <w:strike/>
                <w:color w:val="262626"/>
                <w:sz w:val="21"/>
              </w:rPr>
              <w:t>0:00</w:t>
            </w:r>
            <w:r w:rsidRPr="001D05D6">
              <w:rPr>
                <w:strike/>
                <w:color w:val="262626"/>
                <w:spacing w:val="-13"/>
                <w:sz w:val="21"/>
              </w:rPr>
              <w:t xml:space="preserve"> </w:t>
            </w:r>
            <w:r w:rsidRPr="001D05D6">
              <w:rPr>
                <w:strike/>
                <w:color w:val="262626"/>
                <w:sz w:val="21"/>
              </w:rPr>
              <w:t>AM</w:t>
            </w:r>
            <w:r w:rsidRPr="001D05D6">
              <w:rPr>
                <w:strike/>
                <w:color w:val="262626"/>
                <w:spacing w:val="8"/>
                <w:sz w:val="21"/>
              </w:rPr>
              <w:t xml:space="preserve"> </w:t>
            </w:r>
            <w:r w:rsidRPr="001D05D6">
              <w:rPr>
                <w:strike/>
                <w:color w:val="262626"/>
                <w:sz w:val="21"/>
              </w:rPr>
              <w:t>11</w:t>
            </w:r>
            <w:r w:rsidRPr="001D05D6">
              <w:rPr>
                <w:strike/>
                <w:color w:val="444444"/>
                <w:sz w:val="21"/>
              </w:rPr>
              <w:t>:00</w:t>
            </w:r>
            <w:r w:rsidRPr="001D05D6">
              <w:rPr>
                <w:strike/>
                <w:color w:val="444444"/>
                <w:spacing w:val="-13"/>
                <w:sz w:val="21"/>
              </w:rPr>
              <w:t xml:space="preserve"> </w:t>
            </w:r>
            <w:r w:rsidRPr="001D05D6">
              <w:rPr>
                <w:strike/>
                <w:color w:val="262626"/>
                <w:sz w:val="21"/>
              </w:rPr>
              <w:t>AM</w:t>
            </w:r>
            <w:r w:rsidRPr="001D05D6">
              <w:rPr>
                <w:strike/>
                <w:color w:val="262626"/>
                <w:spacing w:val="8"/>
                <w:sz w:val="21"/>
              </w:rPr>
              <w:t xml:space="preserve"> </w:t>
            </w:r>
            <w:r w:rsidRPr="001D05D6">
              <w:rPr>
                <w:strike/>
                <w:color w:val="262626"/>
                <w:sz w:val="21"/>
              </w:rPr>
              <w:t>12:00</w:t>
            </w:r>
            <w:r w:rsidRPr="001D05D6">
              <w:rPr>
                <w:strike/>
                <w:color w:val="262626"/>
                <w:spacing w:val="-9"/>
                <w:sz w:val="21"/>
              </w:rPr>
              <w:t xml:space="preserve"> </w:t>
            </w:r>
            <w:r w:rsidRPr="001D05D6">
              <w:rPr>
                <w:strike/>
                <w:color w:val="262626"/>
                <w:spacing w:val="-5"/>
                <w:sz w:val="21"/>
              </w:rPr>
              <w:t>PM</w:t>
            </w:r>
          </w:p>
        </w:tc>
        <w:tc>
          <w:tcPr>
            <w:tcW w:w="899" w:type="dxa"/>
          </w:tcPr>
          <w:p w14:paraId="5DCCDBB5" w14:textId="77777777" w:rsidR="00CD3ABF" w:rsidRPr="001D05D6" w:rsidRDefault="00CD3ABF" w:rsidP="000B7992">
            <w:pPr>
              <w:pStyle w:val="TableParagraph"/>
              <w:spacing w:before="24"/>
              <w:ind w:left="270"/>
              <w:jc w:val="both"/>
              <w:rPr>
                <w:strike/>
                <w:sz w:val="21"/>
              </w:rPr>
            </w:pPr>
            <w:r w:rsidRPr="001D05D6">
              <w:rPr>
                <w:strike/>
                <w:color w:val="262626"/>
                <w:w w:val="105"/>
                <w:sz w:val="21"/>
              </w:rPr>
              <w:t>1:00</w:t>
            </w:r>
            <w:r w:rsidRPr="001D05D6">
              <w:rPr>
                <w:strike/>
                <w:color w:val="262626"/>
                <w:spacing w:val="-11"/>
                <w:w w:val="105"/>
                <w:sz w:val="21"/>
              </w:rPr>
              <w:t xml:space="preserve"> </w:t>
            </w:r>
            <w:r w:rsidRPr="001D05D6">
              <w:rPr>
                <w:strike/>
                <w:color w:val="262626"/>
                <w:spacing w:val="-5"/>
                <w:w w:val="105"/>
                <w:sz w:val="21"/>
              </w:rPr>
              <w:t>PM</w:t>
            </w:r>
          </w:p>
        </w:tc>
        <w:tc>
          <w:tcPr>
            <w:tcW w:w="914" w:type="dxa"/>
          </w:tcPr>
          <w:p w14:paraId="17159602" w14:textId="77777777" w:rsidR="00CD3ABF" w:rsidRPr="001D05D6" w:rsidRDefault="00CD3ABF" w:rsidP="000B7992">
            <w:pPr>
              <w:pStyle w:val="TableParagraph"/>
              <w:spacing w:before="24"/>
              <w:ind w:left="270"/>
              <w:jc w:val="both"/>
              <w:rPr>
                <w:strike/>
                <w:sz w:val="21"/>
              </w:rPr>
            </w:pPr>
            <w:r w:rsidRPr="001D05D6">
              <w:rPr>
                <w:strike/>
                <w:color w:val="262626"/>
                <w:sz w:val="21"/>
              </w:rPr>
              <w:t>2:00</w:t>
            </w:r>
            <w:r w:rsidRPr="001D05D6">
              <w:rPr>
                <w:strike/>
                <w:color w:val="262626"/>
                <w:spacing w:val="6"/>
                <w:sz w:val="21"/>
              </w:rPr>
              <w:t xml:space="preserve"> </w:t>
            </w:r>
            <w:r w:rsidRPr="001D05D6">
              <w:rPr>
                <w:strike/>
                <w:color w:val="262626"/>
                <w:spacing w:val="-5"/>
                <w:sz w:val="21"/>
              </w:rPr>
              <w:t>PM</w:t>
            </w:r>
          </w:p>
        </w:tc>
        <w:tc>
          <w:tcPr>
            <w:tcW w:w="940" w:type="dxa"/>
          </w:tcPr>
          <w:p w14:paraId="322889BE" w14:textId="77777777" w:rsidR="00CD3ABF" w:rsidRPr="001D05D6" w:rsidRDefault="00CD3ABF" w:rsidP="000B7992">
            <w:pPr>
              <w:pStyle w:val="TableParagraph"/>
              <w:spacing w:before="24"/>
              <w:ind w:left="270"/>
              <w:jc w:val="both"/>
              <w:rPr>
                <w:strike/>
                <w:sz w:val="21"/>
              </w:rPr>
            </w:pPr>
            <w:r w:rsidRPr="001D05D6">
              <w:rPr>
                <w:strike/>
                <w:color w:val="262626"/>
                <w:w w:val="105"/>
                <w:sz w:val="21"/>
              </w:rPr>
              <w:t>3:00</w:t>
            </w:r>
            <w:r w:rsidRPr="001D05D6">
              <w:rPr>
                <w:strike/>
                <w:color w:val="262626"/>
                <w:spacing w:val="-12"/>
                <w:w w:val="105"/>
                <w:sz w:val="21"/>
              </w:rPr>
              <w:t xml:space="preserve"> </w:t>
            </w:r>
            <w:r w:rsidRPr="001D05D6">
              <w:rPr>
                <w:strike/>
                <w:color w:val="262626"/>
                <w:spacing w:val="-5"/>
                <w:w w:val="105"/>
                <w:sz w:val="21"/>
              </w:rPr>
              <w:t>PM</w:t>
            </w:r>
          </w:p>
        </w:tc>
        <w:tc>
          <w:tcPr>
            <w:tcW w:w="946" w:type="dxa"/>
          </w:tcPr>
          <w:p w14:paraId="58390EA5" w14:textId="77777777" w:rsidR="00CD3ABF" w:rsidRPr="001D05D6" w:rsidRDefault="00CD3ABF" w:rsidP="000B7992">
            <w:pPr>
              <w:pStyle w:val="TableParagraph"/>
              <w:spacing w:before="24"/>
              <w:ind w:left="270"/>
              <w:jc w:val="both"/>
              <w:rPr>
                <w:strike/>
                <w:sz w:val="21"/>
              </w:rPr>
            </w:pPr>
            <w:r w:rsidRPr="001D05D6">
              <w:rPr>
                <w:strike/>
                <w:color w:val="262626"/>
                <w:w w:val="105"/>
                <w:sz w:val="21"/>
              </w:rPr>
              <w:t>4:00</w:t>
            </w:r>
            <w:r w:rsidRPr="001D05D6">
              <w:rPr>
                <w:strike/>
                <w:color w:val="262626"/>
                <w:spacing w:val="-7"/>
                <w:w w:val="105"/>
                <w:sz w:val="21"/>
              </w:rPr>
              <w:t xml:space="preserve"> </w:t>
            </w:r>
            <w:r w:rsidRPr="001D05D6">
              <w:rPr>
                <w:strike/>
                <w:color w:val="262626"/>
                <w:spacing w:val="-5"/>
                <w:w w:val="105"/>
                <w:sz w:val="21"/>
              </w:rPr>
              <w:t>PM</w:t>
            </w:r>
          </w:p>
        </w:tc>
        <w:tc>
          <w:tcPr>
            <w:tcW w:w="874" w:type="dxa"/>
          </w:tcPr>
          <w:p w14:paraId="1FF3BADE" w14:textId="77777777" w:rsidR="00CD3ABF" w:rsidRPr="001D05D6" w:rsidRDefault="00CD3ABF" w:rsidP="000B7992">
            <w:pPr>
              <w:pStyle w:val="TableParagraph"/>
              <w:spacing w:before="24"/>
              <w:ind w:left="270"/>
              <w:jc w:val="both"/>
              <w:rPr>
                <w:strike/>
                <w:sz w:val="21"/>
              </w:rPr>
            </w:pPr>
            <w:r w:rsidRPr="001D05D6">
              <w:rPr>
                <w:strike/>
                <w:color w:val="262626"/>
                <w:sz w:val="21"/>
              </w:rPr>
              <w:t>5:00</w:t>
            </w:r>
            <w:r w:rsidRPr="001D05D6">
              <w:rPr>
                <w:strike/>
                <w:color w:val="262626"/>
                <w:spacing w:val="7"/>
                <w:sz w:val="21"/>
              </w:rPr>
              <w:t xml:space="preserve"> </w:t>
            </w:r>
            <w:r w:rsidRPr="001D05D6">
              <w:rPr>
                <w:strike/>
                <w:color w:val="262626"/>
                <w:spacing w:val="-5"/>
                <w:sz w:val="21"/>
              </w:rPr>
              <w:t>PM</w:t>
            </w:r>
          </w:p>
        </w:tc>
      </w:tr>
      <w:tr w:rsidR="00CD3ABF" w:rsidRPr="001D05D6" w14:paraId="17F94134" w14:textId="77777777" w:rsidTr="00E60F68">
        <w:trPr>
          <w:trHeight w:val="435"/>
        </w:trPr>
        <w:tc>
          <w:tcPr>
            <w:tcW w:w="3552" w:type="dxa"/>
          </w:tcPr>
          <w:p w14:paraId="1B6BD1FB" w14:textId="77777777" w:rsidR="00CD3ABF" w:rsidRPr="001D05D6" w:rsidRDefault="00CD3ABF" w:rsidP="000B7992">
            <w:pPr>
              <w:pStyle w:val="TableParagraph"/>
              <w:spacing w:before="163"/>
              <w:ind w:left="270"/>
              <w:jc w:val="both"/>
              <w:rPr>
                <w:strike/>
                <w:sz w:val="21"/>
              </w:rPr>
            </w:pPr>
            <w:r w:rsidRPr="001D05D6">
              <w:rPr>
                <w:strike/>
                <w:color w:val="262626"/>
                <w:w w:val="105"/>
                <w:sz w:val="21"/>
              </w:rPr>
              <w:t>6th</w:t>
            </w:r>
            <w:r w:rsidRPr="001D05D6">
              <w:rPr>
                <w:strike/>
                <w:color w:val="262626"/>
                <w:spacing w:val="9"/>
                <w:w w:val="105"/>
                <w:sz w:val="21"/>
              </w:rPr>
              <w:t xml:space="preserve"> </w:t>
            </w:r>
            <w:r w:rsidRPr="001D05D6">
              <w:rPr>
                <w:strike/>
                <w:color w:val="262626"/>
                <w:spacing w:val="-2"/>
                <w:w w:val="105"/>
                <w:sz w:val="21"/>
              </w:rPr>
              <w:t>Street</w:t>
            </w:r>
          </w:p>
        </w:tc>
        <w:tc>
          <w:tcPr>
            <w:tcW w:w="1424" w:type="dxa"/>
          </w:tcPr>
          <w:p w14:paraId="12633ABE" w14:textId="77777777" w:rsidR="00CD3ABF" w:rsidRPr="001D05D6" w:rsidRDefault="00CD3ABF" w:rsidP="000B7992">
            <w:pPr>
              <w:pStyle w:val="TableParagraph"/>
              <w:ind w:left="270"/>
              <w:jc w:val="both"/>
              <w:rPr>
                <w:strike/>
                <w:sz w:val="20"/>
              </w:rPr>
            </w:pPr>
          </w:p>
        </w:tc>
        <w:tc>
          <w:tcPr>
            <w:tcW w:w="953" w:type="dxa"/>
          </w:tcPr>
          <w:p w14:paraId="03D1331D" w14:textId="77777777" w:rsidR="00CD3ABF" w:rsidRPr="001D05D6" w:rsidRDefault="00CD3ABF" w:rsidP="000B7992">
            <w:pPr>
              <w:pStyle w:val="TableParagraph"/>
              <w:ind w:left="270"/>
              <w:jc w:val="both"/>
              <w:rPr>
                <w:strike/>
                <w:sz w:val="20"/>
              </w:rPr>
            </w:pPr>
          </w:p>
        </w:tc>
        <w:tc>
          <w:tcPr>
            <w:tcW w:w="953" w:type="dxa"/>
          </w:tcPr>
          <w:p w14:paraId="0BA299D5" w14:textId="77777777" w:rsidR="00CD3ABF" w:rsidRPr="001D05D6" w:rsidRDefault="00CD3ABF" w:rsidP="000B7992">
            <w:pPr>
              <w:pStyle w:val="TableParagraph"/>
              <w:ind w:left="270"/>
              <w:jc w:val="both"/>
              <w:rPr>
                <w:strike/>
                <w:sz w:val="20"/>
              </w:rPr>
            </w:pPr>
          </w:p>
        </w:tc>
        <w:tc>
          <w:tcPr>
            <w:tcW w:w="843" w:type="dxa"/>
          </w:tcPr>
          <w:p w14:paraId="77F43FFD" w14:textId="77777777" w:rsidR="00CD3ABF" w:rsidRPr="001D05D6" w:rsidRDefault="00CD3ABF" w:rsidP="000B7992">
            <w:pPr>
              <w:pStyle w:val="TableParagraph"/>
              <w:ind w:left="270"/>
              <w:jc w:val="both"/>
              <w:rPr>
                <w:strike/>
                <w:sz w:val="20"/>
              </w:rPr>
            </w:pPr>
          </w:p>
        </w:tc>
        <w:tc>
          <w:tcPr>
            <w:tcW w:w="919" w:type="dxa"/>
          </w:tcPr>
          <w:p w14:paraId="7047D547" w14:textId="77777777" w:rsidR="00CD3ABF" w:rsidRPr="001D05D6" w:rsidRDefault="00CD3ABF" w:rsidP="000B7992">
            <w:pPr>
              <w:pStyle w:val="TableParagraph"/>
              <w:ind w:left="270"/>
              <w:jc w:val="both"/>
              <w:rPr>
                <w:strike/>
                <w:sz w:val="20"/>
              </w:rPr>
            </w:pPr>
          </w:p>
        </w:tc>
        <w:tc>
          <w:tcPr>
            <w:tcW w:w="979" w:type="dxa"/>
          </w:tcPr>
          <w:p w14:paraId="0ECDF51D" w14:textId="77777777" w:rsidR="00CD3ABF" w:rsidRPr="001D05D6" w:rsidRDefault="00CD3ABF" w:rsidP="000B7992">
            <w:pPr>
              <w:pStyle w:val="TableParagraph"/>
              <w:ind w:left="270"/>
              <w:jc w:val="both"/>
              <w:rPr>
                <w:strike/>
                <w:sz w:val="20"/>
              </w:rPr>
            </w:pPr>
          </w:p>
        </w:tc>
        <w:tc>
          <w:tcPr>
            <w:tcW w:w="899" w:type="dxa"/>
          </w:tcPr>
          <w:p w14:paraId="0E4117CE" w14:textId="77777777" w:rsidR="00CD3ABF" w:rsidRPr="001D05D6" w:rsidRDefault="00CD3ABF" w:rsidP="000B7992">
            <w:pPr>
              <w:pStyle w:val="TableParagraph"/>
              <w:ind w:left="270"/>
              <w:jc w:val="both"/>
              <w:rPr>
                <w:strike/>
                <w:sz w:val="20"/>
              </w:rPr>
            </w:pPr>
          </w:p>
        </w:tc>
        <w:tc>
          <w:tcPr>
            <w:tcW w:w="914" w:type="dxa"/>
          </w:tcPr>
          <w:p w14:paraId="723AEB23" w14:textId="77777777" w:rsidR="00CD3ABF" w:rsidRPr="001D05D6" w:rsidRDefault="00CD3ABF" w:rsidP="000B7992">
            <w:pPr>
              <w:pStyle w:val="TableParagraph"/>
              <w:ind w:left="270"/>
              <w:jc w:val="both"/>
              <w:rPr>
                <w:strike/>
                <w:sz w:val="20"/>
              </w:rPr>
            </w:pPr>
          </w:p>
        </w:tc>
        <w:tc>
          <w:tcPr>
            <w:tcW w:w="940" w:type="dxa"/>
          </w:tcPr>
          <w:p w14:paraId="595B8B7C" w14:textId="77777777" w:rsidR="00CD3ABF" w:rsidRPr="001D05D6" w:rsidRDefault="00CD3ABF" w:rsidP="000B7992">
            <w:pPr>
              <w:pStyle w:val="TableParagraph"/>
              <w:ind w:left="270"/>
              <w:jc w:val="both"/>
              <w:rPr>
                <w:strike/>
                <w:sz w:val="20"/>
              </w:rPr>
            </w:pPr>
          </w:p>
        </w:tc>
        <w:tc>
          <w:tcPr>
            <w:tcW w:w="946" w:type="dxa"/>
          </w:tcPr>
          <w:p w14:paraId="2802F1EF" w14:textId="77777777" w:rsidR="00CD3ABF" w:rsidRPr="001D05D6" w:rsidRDefault="00CD3ABF" w:rsidP="000B7992">
            <w:pPr>
              <w:pStyle w:val="TableParagraph"/>
              <w:ind w:left="270"/>
              <w:jc w:val="both"/>
              <w:rPr>
                <w:strike/>
                <w:sz w:val="20"/>
              </w:rPr>
            </w:pPr>
          </w:p>
        </w:tc>
        <w:tc>
          <w:tcPr>
            <w:tcW w:w="874" w:type="dxa"/>
          </w:tcPr>
          <w:p w14:paraId="14082828" w14:textId="77777777" w:rsidR="00CD3ABF" w:rsidRPr="001D05D6" w:rsidRDefault="00CD3ABF" w:rsidP="000B7992">
            <w:pPr>
              <w:pStyle w:val="TableParagraph"/>
              <w:ind w:left="270"/>
              <w:jc w:val="both"/>
              <w:rPr>
                <w:strike/>
                <w:sz w:val="20"/>
              </w:rPr>
            </w:pPr>
          </w:p>
        </w:tc>
      </w:tr>
      <w:tr w:rsidR="00CD3ABF" w:rsidRPr="001D05D6" w14:paraId="4859F3FE" w14:textId="77777777" w:rsidTr="00E60F68">
        <w:trPr>
          <w:trHeight w:val="298"/>
        </w:trPr>
        <w:tc>
          <w:tcPr>
            <w:tcW w:w="3552" w:type="dxa"/>
          </w:tcPr>
          <w:p w14:paraId="504723FC" w14:textId="77777777" w:rsidR="00CD3ABF" w:rsidRPr="001D05D6" w:rsidRDefault="00CD3ABF" w:rsidP="000B7992">
            <w:pPr>
              <w:pStyle w:val="TableParagraph"/>
              <w:spacing w:before="26"/>
              <w:ind w:left="270"/>
              <w:jc w:val="both"/>
              <w:rPr>
                <w:strike/>
                <w:sz w:val="21"/>
              </w:rPr>
            </w:pPr>
            <w:r w:rsidRPr="001D05D6">
              <w:rPr>
                <w:strike/>
                <w:color w:val="262626"/>
                <w:w w:val="105"/>
                <w:sz w:val="21"/>
              </w:rPr>
              <w:t>A</w:t>
            </w:r>
            <w:r w:rsidRPr="001D05D6">
              <w:rPr>
                <w:strike/>
                <w:color w:val="262626"/>
                <w:spacing w:val="8"/>
                <w:w w:val="105"/>
                <w:sz w:val="21"/>
              </w:rPr>
              <w:t xml:space="preserve"> </w:t>
            </w:r>
            <w:r w:rsidRPr="001D05D6">
              <w:rPr>
                <w:strike/>
                <w:color w:val="262626"/>
                <w:w w:val="105"/>
                <w:sz w:val="21"/>
              </w:rPr>
              <w:t>St.</w:t>
            </w:r>
            <w:r w:rsidRPr="001D05D6">
              <w:rPr>
                <w:strike/>
                <w:color w:val="262626"/>
                <w:spacing w:val="2"/>
                <w:w w:val="105"/>
                <w:sz w:val="21"/>
              </w:rPr>
              <w:t xml:space="preserve"> </w:t>
            </w:r>
            <w:r w:rsidRPr="001D05D6">
              <w:rPr>
                <w:strike/>
                <w:color w:val="262626"/>
                <w:w w:val="105"/>
                <w:sz w:val="21"/>
              </w:rPr>
              <w:t>to</w:t>
            </w:r>
            <w:r w:rsidRPr="001D05D6">
              <w:rPr>
                <w:strike/>
                <w:color w:val="262626"/>
                <w:spacing w:val="-6"/>
                <w:w w:val="105"/>
                <w:sz w:val="21"/>
              </w:rPr>
              <w:t xml:space="preserve"> </w:t>
            </w:r>
            <w:r w:rsidRPr="001D05D6">
              <w:rPr>
                <w:strike/>
                <w:color w:val="262626"/>
                <w:w w:val="105"/>
                <w:sz w:val="21"/>
              </w:rPr>
              <w:t>B.</w:t>
            </w:r>
            <w:r w:rsidRPr="001D05D6">
              <w:rPr>
                <w:strike/>
                <w:color w:val="262626"/>
                <w:spacing w:val="-1"/>
                <w:w w:val="105"/>
                <w:sz w:val="21"/>
              </w:rPr>
              <w:t xml:space="preserve"> </w:t>
            </w:r>
            <w:r w:rsidRPr="001D05D6">
              <w:rPr>
                <w:strike/>
                <w:color w:val="262626"/>
                <w:w w:val="105"/>
                <w:sz w:val="21"/>
              </w:rPr>
              <w:t>St.</w:t>
            </w:r>
            <w:r w:rsidRPr="001D05D6">
              <w:rPr>
                <w:strike/>
                <w:color w:val="262626"/>
                <w:spacing w:val="-5"/>
                <w:w w:val="105"/>
                <w:sz w:val="21"/>
              </w:rPr>
              <w:t xml:space="preserve"> </w:t>
            </w:r>
            <w:r w:rsidRPr="001D05D6">
              <w:rPr>
                <w:strike/>
                <w:color w:val="262626"/>
                <w:w w:val="105"/>
                <w:sz w:val="21"/>
              </w:rPr>
              <w:t>-</w:t>
            </w:r>
            <w:r w:rsidRPr="001D05D6">
              <w:rPr>
                <w:strike/>
                <w:color w:val="262626"/>
                <w:spacing w:val="-1"/>
                <w:w w:val="105"/>
                <w:sz w:val="21"/>
              </w:rPr>
              <w:t xml:space="preserve"> </w:t>
            </w:r>
            <w:r w:rsidRPr="001D05D6">
              <w:rPr>
                <w:strike/>
                <w:color w:val="262626"/>
                <w:spacing w:val="-2"/>
                <w:w w:val="105"/>
                <w:sz w:val="21"/>
              </w:rPr>
              <w:t>Northside</w:t>
            </w:r>
          </w:p>
        </w:tc>
        <w:tc>
          <w:tcPr>
            <w:tcW w:w="1424" w:type="dxa"/>
          </w:tcPr>
          <w:p w14:paraId="543C47F2" w14:textId="77777777" w:rsidR="00CD3ABF" w:rsidRPr="001D05D6" w:rsidRDefault="00CD3ABF" w:rsidP="000B7992">
            <w:pPr>
              <w:pStyle w:val="TableParagraph"/>
              <w:spacing w:before="36"/>
              <w:ind w:left="270"/>
              <w:jc w:val="both"/>
              <w:rPr>
                <w:strike/>
                <w:sz w:val="21"/>
              </w:rPr>
            </w:pPr>
            <w:r w:rsidRPr="001D05D6">
              <w:rPr>
                <w:strike/>
                <w:color w:val="262626"/>
                <w:spacing w:val="-10"/>
                <w:w w:val="105"/>
                <w:sz w:val="21"/>
              </w:rPr>
              <w:t>4</w:t>
            </w:r>
          </w:p>
        </w:tc>
        <w:tc>
          <w:tcPr>
            <w:tcW w:w="953" w:type="dxa"/>
          </w:tcPr>
          <w:p w14:paraId="27A1011B" w14:textId="77777777" w:rsidR="00CD3ABF" w:rsidRPr="001D05D6" w:rsidRDefault="00CD3ABF" w:rsidP="000B7992">
            <w:pPr>
              <w:pStyle w:val="TableParagraph"/>
              <w:spacing w:before="31"/>
              <w:ind w:left="270"/>
              <w:jc w:val="both"/>
              <w:rPr>
                <w:strike/>
                <w:sz w:val="21"/>
              </w:rPr>
            </w:pPr>
            <w:r w:rsidRPr="001D05D6">
              <w:rPr>
                <w:strike/>
                <w:color w:val="262626"/>
                <w:spacing w:val="-5"/>
                <w:w w:val="105"/>
                <w:sz w:val="21"/>
              </w:rPr>
              <w:t>0%</w:t>
            </w:r>
          </w:p>
        </w:tc>
        <w:tc>
          <w:tcPr>
            <w:tcW w:w="953" w:type="dxa"/>
          </w:tcPr>
          <w:p w14:paraId="66B43BC1" w14:textId="77777777" w:rsidR="00CD3ABF" w:rsidRPr="001D05D6" w:rsidRDefault="00CD3ABF" w:rsidP="000B7992">
            <w:pPr>
              <w:pStyle w:val="TableParagraph"/>
              <w:spacing w:before="31"/>
              <w:ind w:left="270"/>
              <w:jc w:val="both"/>
              <w:rPr>
                <w:strike/>
                <w:sz w:val="21"/>
              </w:rPr>
            </w:pPr>
            <w:r w:rsidRPr="001D05D6">
              <w:rPr>
                <w:strike/>
                <w:color w:val="262626"/>
                <w:spacing w:val="-5"/>
                <w:w w:val="105"/>
                <w:sz w:val="21"/>
              </w:rPr>
              <w:t>0%</w:t>
            </w:r>
          </w:p>
        </w:tc>
        <w:tc>
          <w:tcPr>
            <w:tcW w:w="843" w:type="dxa"/>
          </w:tcPr>
          <w:p w14:paraId="2B6537E0" w14:textId="77777777" w:rsidR="00CD3ABF" w:rsidRPr="001D05D6" w:rsidRDefault="00CD3ABF" w:rsidP="000B7992">
            <w:pPr>
              <w:pStyle w:val="TableParagraph"/>
              <w:spacing w:before="31"/>
              <w:ind w:left="270"/>
              <w:jc w:val="both"/>
              <w:rPr>
                <w:strike/>
                <w:sz w:val="21"/>
              </w:rPr>
            </w:pPr>
            <w:r w:rsidRPr="001D05D6">
              <w:rPr>
                <w:strike/>
                <w:color w:val="262626"/>
                <w:spacing w:val="-5"/>
                <w:w w:val="105"/>
                <w:sz w:val="21"/>
              </w:rPr>
              <w:t>0%</w:t>
            </w:r>
          </w:p>
        </w:tc>
        <w:tc>
          <w:tcPr>
            <w:tcW w:w="919" w:type="dxa"/>
          </w:tcPr>
          <w:p w14:paraId="651D6144" w14:textId="77777777" w:rsidR="00CD3ABF" w:rsidRPr="001D05D6" w:rsidRDefault="00CD3ABF" w:rsidP="000B7992">
            <w:pPr>
              <w:pStyle w:val="TableParagraph"/>
              <w:spacing w:before="26"/>
              <w:ind w:left="270"/>
              <w:jc w:val="both"/>
              <w:rPr>
                <w:strike/>
                <w:sz w:val="21"/>
              </w:rPr>
            </w:pPr>
            <w:r w:rsidRPr="001D05D6">
              <w:rPr>
                <w:strike/>
                <w:color w:val="262626"/>
                <w:spacing w:val="-5"/>
                <w:w w:val="105"/>
                <w:sz w:val="21"/>
              </w:rPr>
              <w:t>0%</w:t>
            </w:r>
          </w:p>
        </w:tc>
        <w:tc>
          <w:tcPr>
            <w:tcW w:w="979" w:type="dxa"/>
          </w:tcPr>
          <w:p w14:paraId="33296630" w14:textId="77777777" w:rsidR="00CD3ABF" w:rsidRPr="001D05D6" w:rsidRDefault="00CD3ABF" w:rsidP="000B7992">
            <w:pPr>
              <w:pStyle w:val="TableParagraph"/>
              <w:spacing w:before="31"/>
              <w:ind w:left="270"/>
              <w:jc w:val="both"/>
              <w:rPr>
                <w:strike/>
                <w:sz w:val="21"/>
              </w:rPr>
            </w:pPr>
            <w:r w:rsidRPr="001D05D6">
              <w:rPr>
                <w:strike/>
                <w:color w:val="262626"/>
                <w:spacing w:val="-5"/>
                <w:w w:val="105"/>
                <w:sz w:val="21"/>
              </w:rPr>
              <w:t>0%</w:t>
            </w:r>
          </w:p>
        </w:tc>
        <w:tc>
          <w:tcPr>
            <w:tcW w:w="899" w:type="dxa"/>
          </w:tcPr>
          <w:p w14:paraId="56421C46" w14:textId="77777777" w:rsidR="00CD3ABF" w:rsidRPr="001D05D6" w:rsidRDefault="00CD3ABF" w:rsidP="000B7992">
            <w:pPr>
              <w:pStyle w:val="TableParagraph"/>
              <w:spacing w:before="26"/>
              <w:ind w:left="270"/>
              <w:jc w:val="both"/>
              <w:rPr>
                <w:strike/>
                <w:sz w:val="21"/>
              </w:rPr>
            </w:pPr>
            <w:r w:rsidRPr="001D05D6">
              <w:rPr>
                <w:strike/>
                <w:color w:val="262626"/>
                <w:spacing w:val="-5"/>
                <w:w w:val="105"/>
                <w:sz w:val="21"/>
              </w:rPr>
              <w:t>0%</w:t>
            </w:r>
          </w:p>
        </w:tc>
        <w:tc>
          <w:tcPr>
            <w:tcW w:w="914" w:type="dxa"/>
          </w:tcPr>
          <w:p w14:paraId="4143854B" w14:textId="77777777" w:rsidR="00CD3ABF" w:rsidRPr="001D05D6" w:rsidRDefault="00CD3ABF" w:rsidP="000B7992">
            <w:pPr>
              <w:pStyle w:val="TableParagraph"/>
              <w:spacing w:before="21"/>
              <w:ind w:left="270"/>
              <w:jc w:val="both"/>
              <w:rPr>
                <w:strike/>
                <w:sz w:val="21"/>
              </w:rPr>
            </w:pPr>
            <w:r w:rsidRPr="001D05D6">
              <w:rPr>
                <w:strike/>
                <w:noProof/>
                <w:sz w:val="21"/>
              </w:rPr>
              <mc:AlternateContent>
                <mc:Choice Requires="wpg">
                  <w:drawing>
                    <wp:anchor distT="0" distB="0" distL="0" distR="0" simplePos="0" relativeHeight="251762688" behindDoc="0" locked="0" layoutInCell="1" allowOverlap="1" wp14:anchorId="17D73164" wp14:editId="358E960E">
                      <wp:simplePos x="0" y="0"/>
                      <wp:positionH relativeFrom="column">
                        <wp:posOffset>121377</wp:posOffset>
                      </wp:positionH>
                      <wp:positionV relativeFrom="paragraph">
                        <wp:posOffset>-252800</wp:posOffset>
                      </wp:positionV>
                      <wp:extent cx="152400" cy="459740"/>
                      <wp:effectExtent l="0" t="0" r="0" b="0"/>
                      <wp:wrapNone/>
                      <wp:docPr id="1016" name="Group 10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400" cy="459740"/>
                                <a:chOff x="0" y="0"/>
                                <a:chExt cx="152400" cy="459740"/>
                              </a:xfrm>
                            </wpg:grpSpPr>
                            <wps:wsp>
                              <wps:cNvPr id="1017" name="Textbox 1017" descr="#AnnotID = 7602273"/>
                              <wps:cNvSpPr txBox="1"/>
                              <wps:spPr>
                                <a:xfrm>
                                  <a:off x="0" y="0"/>
                                  <a:ext cx="152400" cy="459740"/>
                                </a:xfrm>
                                <a:prstGeom prst="rect">
                                  <a:avLst/>
                                </a:prstGeom>
                              </wps:spPr>
                              <wps:txbx>
                                <w:txbxContent>
                                  <w:p w14:paraId="4612D1F5" w14:textId="77777777" w:rsidR="00CD3ABF" w:rsidRDefault="00CD3ABF" w:rsidP="00CD3ABF"/>
                                  <w:p w14:paraId="5B0D86E8" w14:textId="77777777" w:rsidR="00CD3ABF" w:rsidRDefault="00CD3ABF" w:rsidP="00CD3ABF">
                                    <w:pPr>
                                      <w:spacing w:before="223"/>
                                    </w:pPr>
                                  </w:p>
                                  <w:p w14:paraId="30FD697E" w14:textId="77777777" w:rsidR="00CD3ABF" w:rsidRDefault="00CD3ABF" w:rsidP="00CD3ABF">
                                    <w:pPr>
                                      <w:spacing w:line="7157" w:lineRule="exact"/>
                                      <w:ind w:left="-3743"/>
                                      <w:rPr>
                                        <w:rFonts w:ascii="Century Gothic"/>
                                      </w:rPr>
                                    </w:pPr>
                                    <w:r>
                                      <w:rPr>
                                        <w:rFonts w:ascii="Century Gothic"/>
                                      </w:rPr>
                                      <w:t>9.2-A-</w:t>
                                    </w:r>
                                    <w:r>
                                      <w:rPr>
                                        <w:rFonts w:ascii="Century Gothic"/>
                                        <w:spacing w:val="-10"/>
                                      </w:rPr>
                                      <w:t>4</w:t>
                                    </w:r>
                                  </w:p>
                                </w:txbxContent>
                              </wps:txbx>
                              <wps:bodyPr wrap="square" lIns="0" tIns="0" rIns="0" bIns="0" rtlCol="0">
                                <a:noAutofit/>
                              </wps:bodyPr>
                            </wps:wsp>
                          </wpg:wgp>
                        </a:graphicData>
                      </a:graphic>
                    </wp:anchor>
                  </w:drawing>
                </mc:Choice>
                <mc:Fallback>
                  <w:pict>
                    <v:group w14:anchorId="17D73164" id="Group 1016" o:spid="_x0000_s1083" style="position:absolute;left:0;text-align:left;margin-left:9.55pt;margin-top:-19.9pt;width:12pt;height:36.2pt;z-index:251762688;mso-wrap-distance-left:0;mso-wrap-distance-right:0" coordsize="152400,459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">
                      <v:shape id="Textbox 1017" o:spid="_x0000_s1084" type="#_x0000_t202" alt="#AnnotID = 7602273" style="position:absolute;width:152400;height:459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" filled="f" stroked="f">
                        <v:textbox inset="0,0,0,0">
                          <w:txbxContent>
                            <w:p w14:paraId="4612D1F5" w14:textId="77777777" w:rsidR="00CD3ABF" w:rsidRDefault="00CD3ABF" w:rsidP="00CD3ABF"/>
                            <w:p w14:paraId="5B0D86E8" w14:textId="77777777" w:rsidR="00CD3ABF" w:rsidRDefault="00CD3ABF" w:rsidP="00CD3ABF">
                              <w:pPr>
                                <w:spacing w:before="223"/>
                              </w:pPr>
                            </w:p>
                            <w:p w14:paraId="30FD697E" w14:textId="77777777" w:rsidR="00CD3ABF" w:rsidRDefault="00CD3ABF" w:rsidP="00CD3ABF">
                              <w:pPr>
                                <w:spacing w:line="7157" w:lineRule="exact"/>
                                <w:ind w:left="-3743"/>
                                <w:rPr>
                                  <w:rFonts w:ascii="Century Gothic"/>
                                </w:rPr>
                              </w:pPr>
                              <w:r>
                                <w:rPr>
                                  <w:rFonts w:ascii="Century Gothic"/>
                                </w:rPr>
                                <w:t>9.2-A-</w:t>
                              </w:r>
                              <w:r>
                                <w:rPr>
                                  <w:rFonts w:ascii="Century Gothic"/>
                                  <w:spacing w:val="-10"/>
                                </w:rPr>
                                <w:t>4</w:t>
                              </w:r>
                            </w:p>
                          </w:txbxContent>
                        </v:textbox>
                      </v:shape>
                    </v:group>
                  </w:pict>
                </mc:Fallback>
              </mc:AlternateContent>
            </w:r>
            <w:r w:rsidRPr="001D05D6">
              <w:rPr>
                <w:strike/>
                <w:color w:val="262626"/>
                <w:spacing w:val="-5"/>
                <w:w w:val="105"/>
                <w:sz w:val="21"/>
              </w:rPr>
              <w:t>0%</w:t>
            </w:r>
          </w:p>
        </w:tc>
        <w:tc>
          <w:tcPr>
            <w:tcW w:w="940" w:type="dxa"/>
          </w:tcPr>
          <w:p w14:paraId="565D5C3F" w14:textId="77777777" w:rsidR="00CD3ABF" w:rsidRPr="001D05D6" w:rsidRDefault="00CD3ABF" w:rsidP="000B7992">
            <w:pPr>
              <w:pStyle w:val="TableParagraph"/>
              <w:spacing w:before="31"/>
              <w:ind w:left="270"/>
              <w:jc w:val="both"/>
              <w:rPr>
                <w:strike/>
                <w:sz w:val="21"/>
              </w:rPr>
            </w:pPr>
            <w:r w:rsidRPr="001D05D6">
              <w:rPr>
                <w:strike/>
                <w:color w:val="262626"/>
                <w:spacing w:val="-5"/>
                <w:w w:val="105"/>
                <w:sz w:val="21"/>
              </w:rPr>
              <w:t>0%</w:t>
            </w:r>
          </w:p>
        </w:tc>
        <w:tc>
          <w:tcPr>
            <w:tcW w:w="946" w:type="dxa"/>
          </w:tcPr>
          <w:p w14:paraId="56A8BA19"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0%</w:t>
            </w:r>
          </w:p>
        </w:tc>
        <w:tc>
          <w:tcPr>
            <w:tcW w:w="874" w:type="dxa"/>
          </w:tcPr>
          <w:p w14:paraId="21F8296D"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0%</w:t>
            </w:r>
          </w:p>
        </w:tc>
      </w:tr>
      <w:tr w:rsidR="00CD3ABF" w:rsidRPr="001D05D6" w14:paraId="3AF6E73E" w14:textId="77777777" w:rsidTr="00E60F68">
        <w:trPr>
          <w:trHeight w:val="293"/>
        </w:trPr>
        <w:tc>
          <w:tcPr>
            <w:tcW w:w="3552" w:type="dxa"/>
          </w:tcPr>
          <w:p w14:paraId="3DF2365C" w14:textId="77777777" w:rsidR="00CD3ABF" w:rsidRPr="001D05D6" w:rsidRDefault="00CD3ABF" w:rsidP="000B7992">
            <w:pPr>
              <w:pStyle w:val="TableParagraph"/>
              <w:spacing w:before="21"/>
              <w:ind w:left="270"/>
              <w:jc w:val="both"/>
              <w:rPr>
                <w:strike/>
                <w:sz w:val="21"/>
              </w:rPr>
            </w:pPr>
            <w:r w:rsidRPr="001D05D6">
              <w:rPr>
                <w:strike/>
                <w:color w:val="262626"/>
                <w:w w:val="105"/>
                <w:sz w:val="21"/>
              </w:rPr>
              <w:t>A</w:t>
            </w:r>
            <w:r w:rsidRPr="001D05D6">
              <w:rPr>
                <w:strike/>
                <w:color w:val="262626"/>
                <w:spacing w:val="3"/>
                <w:w w:val="105"/>
                <w:sz w:val="21"/>
              </w:rPr>
              <w:t xml:space="preserve"> </w:t>
            </w:r>
            <w:r w:rsidRPr="001D05D6">
              <w:rPr>
                <w:strike/>
                <w:color w:val="262626"/>
                <w:w w:val="105"/>
                <w:sz w:val="21"/>
              </w:rPr>
              <w:t>St.</w:t>
            </w:r>
            <w:r w:rsidRPr="001D05D6">
              <w:rPr>
                <w:strike/>
                <w:color w:val="262626"/>
                <w:spacing w:val="-3"/>
                <w:w w:val="105"/>
                <w:sz w:val="21"/>
              </w:rPr>
              <w:t xml:space="preserve"> </w:t>
            </w:r>
            <w:r w:rsidRPr="001D05D6">
              <w:rPr>
                <w:strike/>
                <w:color w:val="262626"/>
                <w:w w:val="105"/>
                <w:sz w:val="21"/>
              </w:rPr>
              <w:t>to</w:t>
            </w:r>
            <w:r w:rsidRPr="001D05D6">
              <w:rPr>
                <w:strike/>
                <w:color w:val="262626"/>
                <w:spacing w:val="-3"/>
                <w:w w:val="105"/>
                <w:sz w:val="21"/>
              </w:rPr>
              <w:t xml:space="preserve"> </w:t>
            </w:r>
            <w:r w:rsidRPr="001D05D6">
              <w:rPr>
                <w:strike/>
                <w:color w:val="262626"/>
                <w:w w:val="105"/>
                <w:sz w:val="21"/>
              </w:rPr>
              <w:t>B.</w:t>
            </w:r>
            <w:r w:rsidRPr="001D05D6">
              <w:rPr>
                <w:strike/>
                <w:color w:val="262626"/>
                <w:spacing w:val="-1"/>
                <w:w w:val="105"/>
                <w:sz w:val="21"/>
              </w:rPr>
              <w:t xml:space="preserve"> </w:t>
            </w:r>
            <w:r w:rsidRPr="001D05D6">
              <w:rPr>
                <w:strike/>
                <w:color w:val="262626"/>
                <w:w w:val="105"/>
                <w:sz w:val="21"/>
              </w:rPr>
              <w:t>St.</w:t>
            </w:r>
            <w:r w:rsidRPr="001D05D6">
              <w:rPr>
                <w:strike/>
                <w:color w:val="262626"/>
                <w:spacing w:val="-3"/>
                <w:w w:val="105"/>
                <w:sz w:val="21"/>
              </w:rPr>
              <w:t xml:space="preserve"> </w:t>
            </w:r>
            <w:r w:rsidRPr="001D05D6">
              <w:rPr>
                <w:strike/>
                <w:color w:val="262626"/>
                <w:w w:val="105"/>
                <w:sz w:val="21"/>
              </w:rPr>
              <w:t>-</w:t>
            </w:r>
            <w:r w:rsidRPr="001D05D6">
              <w:rPr>
                <w:strike/>
                <w:color w:val="262626"/>
                <w:spacing w:val="7"/>
                <w:w w:val="105"/>
                <w:sz w:val="21"/>
              </w:rPr>
              <w:t xml:space="preserve"> </w:t>
            </w:r>
            <w:r w:rsidRPr="001D05D6">
              <w:rPr>
                <w:strike/>
                <w:color w:val="262626"/>
                <w:spacing w:val="-2"/>
                <w:w w:val="105"/>
                <w:sz w:val="21"/>
              </w:rPr>
              <w:t>Southside</w:t>
            </w:r>
          </w:p>
        </w:tc>
        <w:tc>
          <w:tcPr>
            <w:tcW w:w="1424" w:type="dxa"/>
          </w:tcPr>
          <w:p w14:paraId="101C2E28" w14:textId="77777777" w:rsidR="00CD3ABF" w:rsidRPr="001D05D6" w:rsidRDefault="00CD3ABF" w:rsidP="000B7992">
            <w:pPr>
              <w:pStyle w:val="TableParagraph"/>
              <w:spacing w:before="31"/>
              <w:ind w:left="270"/>
              <w:jc w:val="both"/>
              <w:rPr>
                <w:strike/>
                <w:sz w:val="21"/>
              </w:rPr>
            </w:pPr>
            <w:r w:rsidRPr="001D05D6">
              <w:rPr>
                <w:strike/>
                <w:color w:val="262626"/>
                <w:spacing w:val="-10"/>
                <w:w w:val="105"/>
                <w:sz w:val="21"/>
              </w:rPr>
              <w:t>6</w:t>
            </w:r>
          </w:p>
        </w:tc>
        <w:tc>
          <w:tcPr>
            <w:tcW w:w="953" w:type="dxa"/>
          </w:tcPr>
          <w:p w14:paraId="242379FE"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0%</w:t>
            </w:r>
          </w:p>
        </w:tc>
        <w:tc>
          <w:tcPr>
            <w:tcW w:w="953" w:type="dxa"/>
          </w:tcPr>
          <w:p w14:paraId="000BC75D" w14:textId="77777777" w:rsidR="00CD3ABF" w:rsidRPr="001D05D6" w:rsidRDefault="00CD3ABF" w:rsidP="000B7992">
            <w:pPr>
              <w:pStyle w:val="TableParagraph"/>
              <w:spacing w:before="26"/>
              <w:ind w:left="270"/>
              <w:jc w:val="both"/>
              <w:rPr>
                <w:strike/>
                <w:sz w:val="21"/>
              </w:rPr>
            </w:pPr>
            <w:r w:rsidRPr="001D05D6">
              <w:rPr>
                <w:strike/>
                <w:color w:val="262626"/>
                <w:spacing w:val="-5"/>
                <w:sz w:val="21"/>
              </w:rPr>
              <w:t>33%</w:t>
            </w:r>
          </w:p>
        </w:tc>
        <w:tc>
          <w:tcPr>
            <w:tcW w:w="843" w:type="dxa"/>
          </w:tcPr>
          <w:p w14:paraId="5EEBF634"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17%</w:t>
            </w:r>
          </w:p>
        </w:tc>
        <w:tc>
          <w:tcPr>
            <w:tcW w:w="919" w:type="dxa"/>
          </w:tcPr>
          <w:p w14:paraId="1D51044F" w14:textId="77777777" w:rsidR="00CD3ABF" w:rsidRPr="001D05D6" w:rsidRDefault="00CD3ABF" w:rsidP="000B7992">
            <w:pPr>
              <w:pStyle w:val="TableParagraph"/>
              <w:spacing w:before="21"/>
              <w:ind w:left="270"/>
              <w:jc w:val="both"/>
              <w:rPr>
                <w:strike/>
                <w:sz w:val="21"/>
              </w:rPr>
            </w:pPr>
            <w:r w:rsidRPr="001D05D6">
              <w:rPr>
                <w:strike/>
                <w:color w:val="262626"/>
                <w:spacing w:val="-5"/>
                <w:sz w:val="21"/>
              </w:rPr>
              <w:t>17%</w:t>
            </w:r>
          </w:p>
        </w:tc>
        <w:tc>
          <w:tcPr>
            <w:tcW w:w="979" w:type="dxa"/>
          </w:tcPr>
          <w:p w14:paraId="481EFC87" w14:textId="77777777" w:rsidR="00CD3ABF" w:rsidRPr="001D05D6" w:rsidRDefault="00CD3ABF" w:rsidP="000B7992">
            <w:pPr>
              <w:pStyle w:val="TableParagraph"/>
              <w:spacing w:before="21"/>
              <w:ind w:left="270"/>
              <w:jc w:val="both"/>
              <w:rPr>
                <w:strike/>
                <w:sz w:val="21"/>
              </w:rPr>
            </w:pPr>
            <w:r w:rsidRPr="001D05D6">
              <w:rPr>
                <w:strike/>
                <w:color w:val="262626"/>
                <w:spacing w:val="-5"/>
                <w:sz w:val="21"/>
              </w:rPr>
              <w:t>17%</w:t>
            </w:r>
          </w:p>
        </w:tc>
        <w:tc>
          <w:tcPr>
            <w:tcW w:w="899" w:type="dxa"/>
          </w:tcPr>
          <w:p w14:paraId="67CA98DD"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0%</w:t>
            </w:r>
          </w:p>
        </w:tc>
        <w:tc>
          <w:tcPr>
            <w:tcW w:w="914" w:type="dxa"/>
          </w:tcPr>
          <w:p w14:paraId="62573D9C" w14:textId="77777777" w:rsidR="00CD3ABF" w:rsidRPr="001D05D6" w:rsidRDefault="00CD3ABF" w:rsidP="000B7992">
            <w:pPr>
              <w:pStyle w:val="TableParagraph"/>
              <w:spacing w:before="16"/>
              <w:ind w:left="270"/>
              <w:jc w:val="both"/>
              <w:rPr>
                <w:strike/>
                <w:sz w:val="21"/>
              </w:rPr>
            </w:pPr>
            <w:r w:rsidRPr="001D05D6">
              <w:rPr>
                <w:strike/>
                <w:color w:val="262626"/>
                <w:spacing w:val="-5"/>
                <w:sz w:val="21"/>
              </w:rPr>
              <w:t>33%</w:t>
            </w:r>
          </w:p>
        </w:tc>
        <w:tc>
          <w:tcPr>
            <w:tcW w:w="940" w:type="dxa"/>
          </w:tcPr>
          <w:p w14:paraId="47E37605" w14:textId="77777777" w:rsidR="00CD3ABF" w:rsidRPr="001D05D6" w:rsidRDefault="00CD3ABF" w:rsidP="000B7992">
            <w:pPr>
              <w:pStyle w:val="TableParagraph"/>
              <w:spacing w:before="21"/>
              <w:ind w:left="270"/>
              <w:jc w:val="both"/>
              <w:rPr>
                <w:strike/>
                <w:sz w:val="21"/>
              </w:rPr>
            </w:pPr>
            <w:r w:rsidRPr="001D05D6">
              <w:rPr>
                <w:strike/>
                <w:color w:val="262626"/>
                <w:spacing w:val="-5"/>
                <w:sz w:val="21"/>
              </w:rPr>
              <w:t>50%</w:t>
            </w:r>
          </w:p>
        </w:tc>
        <w:tc>
          <w:tcPr>
            <w:tcW w:w="946" w:type="dxa"/>
          </w:tcPr>
          <w:p w14:paraId="7C336A51" w14:textId="77777777" w:rsidR="00CD3ABF" w:rsidRPr="001D05D6" w:rsidRDefault="00CD3ABF" w:rsidP="000B7992">
            <w:pPr>
              <w:pStyle w:val="TableParagraph"/>
              <w:spacing w:before="12"/>
              <w:ind w:left="270"/>
              <w:jc w:val="both"/>
              <w:rPr>
                <w:strike/>
                <w:sz w:val="21"/>
              </w:rPr>
            </w:pPr>
            <w:r w:rsidRPr="001D05D6">
              <w:rPr>
                <w:strike/>
                <w:color w:val="262626"/>
                <w:spacing w:val="-5"/>
                <w:sz w:val="21"/>
              </w:rPr>
              <w:t>50%</w:t>
            </w:r>
          </w:p>
        </w:tc>
        <w:tc>
          <w:tcPr>
            <w:tcW w:w="874" w:type="dxa"/>
          </w:tcPr>
          <w:p w14:paraId="5B8290B9" w14:textId="77777777" w:rsidR="00CD3ABF" w:rsidRPr="001D05D6" w:rsidRDefault="00CD3ABF" w:rsidP="000B7992">
            <w:pPr>
              <w:pStyle w:val="TableParagraph"/>
              <w:spacing w:before="12"/>
              <w:ind w:left="270"/>
              <w:jc w:val="both"/>
              <w:rPr>
                <w:strike/>
                <w:sz w:val="21"/>
              </w:rPr>
            </w:pPr>
            <w:r w:rsidRPr="001D05D6">
              <w:rPr>
                <w:strike/>
                <w:color w:val="262626"/>
                <w:spacing w:val="-5"/>
                <w:w w:val="105"/>
                <w:sz w:val="21"/>
              </w:rPr>
              <w:t>0%</w:t>
            </w:r>
          </w:p>
        </w:tc>
      </w:tr>
      <w:tr w:rsidR="00CD3ABF" w:rsidRPr="001D05D6" w14:paraId="1444CF36" w14:textId="77777777" w:rsidTr="00E60F68">
        <w:trPr>
          <w:trHeight w:val="293"/>
        </w:trPr>
        <w:tc>
          <w:tcPr>
            <w:tcW w:w="3552" w:type="dxa"/>
          </w:tcPr>
          <w:p w14:paraId="2D120DCA" w14:textId="77777777" w:rsidR="00CD3ABF" w:rsidRPr="001D05D6" w:rsidRDefault="00CD3ABF" w:rsidP="000B7992">
            <w:pPr>
              <w:pStyle w:val="TableParagraph"/>
              <w:spacing w:before="21"/>
              <w:ind w:left="270"/>
              <w:jc w:val="both"/>
              <w:rPr>
                <w:strike/>
                <w:sz w:val="21"/>
              </w:rPr>
            </w:pPr>
            <w:r w:rsidRPr="001D05D6">
              <w:rPr>
                <w:strike/>
                <w:color w:val="262626"/>
                <w:w w:val="105"/>
                <w:sz w:val="21"/>
              </w:rPr>
              <w:t>B St.</w:t>
            </w:r>
            <w:r w:rsidRPr="001D05D6">
              <w:rPr>
                <w:strike/>
                <w:color w:val="262626"/>
                <w:spacing w:val="-2"/>
                <w:w w:val="105"/>
                <w:sz w:val="21"/>
              </w:rPr>
              <w:t xml:space="preserve"> </w:t>
            </w:r>
            <w:r w:rsidRPr="001D05D6">
              <w:rPr>
                <w:strike/>
                <w:color w:val="262626"/>
                <w:w w:val="105"/>
                <w:sz w:val="21"/>
              </w:rPr>
              <w:t>to</w:t>
            </w:r>
            <w:r w:rsidRPr="001D05D6">
              <w:rPr>
                <w:strike/>
                <w:color w:val="262626"/>
                <w:spacing w:val="-3"/>
                <w:w w:val="105"/>
                <w:sz w:val="21"/>
              </w:rPr>
              <w:t xml:space="preserve"> </w:t>
            </w:r>
            <w:r w:rsidRPr="001D05D6">
              <w:rPr>
                <w:strike/>
                <w:color w:val="262626"/>
                <w:w w:val="105"/>
                <w:sz w:val="21"/>
              </w:rPr>
              <w:t>C St.</w:t>
            </w:r>
            <w:r w:rsidRPr="001D05D6">
              <w:rPr>
                <w:strike/>
                <w:color w:val="262626"/>
                <w:spacing w:val="-2"/>
                <w:w w:val="105"/>
                <w:sz w:val="21"/>
              </w:rPr>
              <w:t xml:space="preserve"> </w:t>
            </w:r>
            <w:r w:rsidRPr="001D05D6">
              <w:rPr>
                <w:strike/>
                <w:color w:val="262626"/>
                <w:w w:val="105"/>
                <w:sz w:val="21"/>
              </w:rPr>
              <w:t>-</w:t>
            </w:r>
            <w:r w:rsidRPr="001D05D6">
              <w:rPr>
                <w:strike/>
                <w:color w:val="262626"/>
                <w:spacing w:val="7"/>
                <w:w w:val="105"/>
                <w:sz w:val="21"/>
              </w:rPr>
              <w:t xml:space="preserve"> </w:t>
            </w:r>
            <w:r w:rsidRPr="001D05D6">
              <w:rPr>
                <w:strike/>
                <w:color w:val="262626"/>
                <w:spacing w:val="-2"/>
                <w:w w:val="105"/>
                <w:sz w:val="21"/>
              </w:rPr>
              <w:t>Northside</w:t>
            </w:r>
          </w:p>
        </w:tc>
        <w:tc>
          <w:tcPr>
            <w:tcW w:w="1424" w:type="dxa"/>
          </w:tcPr>
          <w:p w14:paraId="28A7D72D" w14:textId="77777777" w:rsidR="00CD3ABF" w:rsidRPr="001D05D6" w:rsidRDefault="00CD3ABF" w:rsidP="000B7992">
            <w:pPr>
              <w:pStyle w:val="TableParagraph"/>
              <w:spacing w:before="26"/>
              <w:ind w:left="270"/>
              <w:jc w:val="both"/>
              <w:rPr>
                <w:strike/>
                <w:sz w:val="21"/>
              </w:rPr>
            </w:pPr>
            <w:r w:rsidRPr="001D05D6">
              <w:rPr>
                <w:strike/>
                <w:color w:val="262626"/>
                <w:spacing w:val="-10"/>
                <w:w w:val="105"/>
                <w:sz w:val="21"/>
              </w:rPr>
              <w:t>7</w:t>
            </w:r>
          </w:p>
        </w:tc>
        <w:tc>
          <w:tcPr>
            <w:tcW w:w="953" w:type="dxa"/>
          </w:tcPr>
          <w:p w14:paraId="49F69630" w14:textId="77777777" w:rsidR="00CD3ABF" w:rsidRPr="001D05D6" w:rsidRDefault="00CD3ABF" w:rsidP="000B7992">
            <w:pPr>
              <w:pStyle w:val="TableParagraph"/>
              <w:spacing w:before="26"/>
              <w:ind w:left="270"/>
              <w:jc w:val="both"/>
              <w:rPr>
                <w:strike/>
                <w:sz w:val="21"/>
              </w:rPr>
            </w:pPr>
            <w:r w:rsidRPr="001D05D6">
              <w:rPr>
                <w:strike/>
                <w:color w:val="262626"/>
                <w:spacing w:val="-5"/>
                <w:w w:val="105"/>
                <w:sz w:val="21"/>
              </w:rPr>
              <w:t>0%</w:t>
            </w:r>
          </w:p>
        </w:tc>
        <w:tc>
          <w:tcPr>
            <w:tcW w:w="953" w:type="dxa"/>
          </w:tcPr>
          <w:p w14:paraId="13EC9C29" w14:textId="77777777" w:rsidR="00CD3ABF" w:rsidRPr="001D05D6" w:rsidRDefault="00CD3ABF" w:rsidP="000B7992">
            <w:pPr>
              <w:pStyle w:val="TableParagraph"/>
              <w:spacing w:before="26"/>
              <w:ind w:left="270"/>
              <w:jc w:val="both"/>
              <w:rPr>
                <w:strike/>
                <w:sz w:val="21"/>
              </w:rPr>
            </w:pPr>
            <w:r w:rsidRPr="001D05D6">
              <w:rPr>
                <w:strike/>
                <w:color w:val="262626"/>
                <w:spacing w:val="-5"/>
                <w:sz w:val="21"/>
              </w:rPr>
              <w:t>0%</w:t>
            </w:r>
          </w:p>
        </w:tc>
        <w:tc>
          <w:tcPr>
            <w:tcW w:w="843" w:type="dxa"/>
          </w:tcPr>
          <w:p w14:paraId="772F99DF" w14:textId="77777777" w:rsidR="00CD3ABF" w:rsidRPr="001D05D6" w:rsidRDefault="00CD3ABF" w:rsidP="000B7992">
            <w:pPr>
              <w:pStyle w:val="TableParagraph"/>
              <w:spacing w:before="26"/>
              <w:ind w:left="270"/>
              <w:jc w:val="both"/>
              <w:rPr>
                <w:strike/>
                <w:sz w:val="21"/>
              </w:rPr>
            </w:pPr>
            <w:r w:rsidRPr="001D05D6">
              <w:rPr>
                <w:strike/>
                <w:color w:val="262626"/>
                <w:spacing w:val="-5"/>
                <w:w w:val="105"/>
                <w:sz w:val="21"/>
              </w:rPr>
              <w:t>0%</w:t>
            </w:r>
          </w:p>
        </w:tc>
        <w:tc>
          <w:tcPr>
            <w:tcW w:w="919" w:type="dxa"/>
          </w:tcPr>
          <w:p w14:paraId="782EFD10"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0%</w:t>
            </w:r>
          </w:p>
        </w:tc>
        <w:tc>
          <w:tcPr>
            <w:tcW w:w="979" w:type="dxa"/>
          </w:tcPr>
          <w:p w14:paraId="3DAF5529"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14%</w:t>
            </w:r>
          </w:p>
        </w:tc>
        <w:tc>
          <w:tcPr>
            <w:tcW w:w="899" w:type="dxa"/>
          </w:tcPr>
          <w:p w14:paraId="0A62D399" w14:textId="77777777" w:rsidR="00CD3ABF" w:rsidRPr="001D05D6" w:rsidRDefault="00CD3ABF" w:rsidP="000B7992">
            <w:pPr>
              <w:pStyle w:val="TableParagraph"/>
              <w:spacing w:before="16"/>
              <w:ind w:left="270"/>
              <w:jc w:val="both"/>
              <w:rPr>
                <w:strike/>
                <w:sz w:val="21"/>
              </w:rPr>
            </w:pPr>
            <w:r w:rsidRPr="001D05D6">
              <w:rPr>
                <w:strike/>
                <w:color w:val="262626"/>
                <w:spacing w:val="-5"/>
                <w:w w:val="105"/>
                <w:sz w:val="21"/>
              </w:rPr>
              <w:t>0%</w:t>
            </w:r>
          </w:p>
        </w:tc>
        <w:tc>
          <w:tcPr>
            <w:tcW w:w="914" w:type="dxa"/>
          </w:tcPr>
          <w:p w14:paraId="0C5C55EC" w14:textId="77777777" w:rsidR="00CD3ABF" w:rsidRPr="001D05D6" w:rsidRDefault="00CD3ABF" w:rsidP="000B7992">
            <w:pPr>
              <w:pStyle w:val="TableParagraph"/>
              <w:spacing w:before="16"/>
              <w:ind w:left="270"/>
              <w:jc w:val="both"/>
              <w:rPr>
                <w:strike/>
                <w:sz w:val="21"/>
              </w:rPr>
            </w:pPr>
            <w:r w:rsidRPr="001D05D6">
              <w:rPr>
                <w:strike/>
                <w:color w:val="262626"/>
                <w:spacing w:val="-5"/>
                <w:w w:val="105"/>
                <w:sz w:val="21"/>
              </w:rPr>
              <w:t>0%</w:t>
            </w:r>
          </w:p>
        </w:tc>
        <w:tc>
          <w:tcPr>
            <w:tcW w:w="940" w:type="dxa"/>
          </w:tcPr>
          <w:p w14:paraId="4D590132"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0%</w:t>
            </w:r>
          </w:p>
        </w:tc>
        <w:tc>
          <w:tcPr>
            <w:tcW w:w="946" w:type="dxa"/>
          </w:tcPr>
          <w:p w14:paraId="6A8FB96C" w14:textId="77777777" w:rsidR="00CD3ABF" w:rsidRPr="001D05D6" w:rsidRDefault="00CD3ABF" w:rsidP="000B7992">
            <w:pPr>
              <w:pStyle w:val="TableParagraph"/>
              <w:spacing w:before="16"/>
              <w:ind w:left="270"/>
              <w:jc w:val="both"/>
              <w:rPr>
                <w:strike/>
                <w:sz w:val="21"/>
              </w:rPr>
            </w:pPr>
            <w:r w:rsidRPr="001D05D6">
              <w:rPr>
                <w:strike/>
                <w:color w:val="262626"/>
                <w:spacing w:val="-5"/>
                <w:w w:val="105"/>
                <w:sz w:val="21"/>
              </w:rPr>
              <w:t>0%</w:t>
            </w:r>
          </w:p>
        </w:tc>
        <w:tc>
          <w:tcPr>
            <w:tcW w:w="874" w:type="dxa"/>
          </w:tcPr>
          <w:p w14:paraId="26C95168" w14:textId="77777777" w:rsidR="00CD3ABF" w:rsidRPr="001D05D6" w:rsidRDefault="00CD3ABF" w:rsidP="000B7992">
            <w:pPr>
              <w:pStyle w:val="TableParagraph"/>
              <w:spacing w:before="12"/>
              <w:ind w:left="270"/>
              <w:jc w:val="both"/>
              <w:rPr>
                <w:strike/>
                <w:sz w:val="21"/>
              </w:rPr>
            </w:pPr>
            <w:r w:rsidRPr="001D05D6">
              <w:rPr>
                <w:strike/>
                <w:color w:val="262626"/>
                <w:spacing w:val="-5"/>
                <w:w w:val="105"/>
                <w:sz w:val="21"/>
              </w:rPr>
              <w:t>0%</w:t>
            </w:r>
          </w:p>
        </w:tc>
      </w:tr>
      <w:tr w:rsidR="00CD3ABF" w:rsidRPr="001D05D6" w14:paraId="799DEA68" w14:textId="77777777" w:rsidTr="00E60F68">
        <w:trPr>
          <w:trHeight w:val="295"/>
        </w:trPr>
        <w:tc>
          <w:tcPr>
            <w:tcW w:w="3552" w:type="dxa"/>
          </w:tcPr>
          <w:p w14:paraId="2ECE0896" w14:textId="77777777" w:rsidR="00CD3ABF" w:rsidRPr="001D05D6" w:rsidRDefault="00CD3ABF" w:rsidP="000B7992">
            <w:pPr>
              <w:pStyle w:val="TableParagraph"/>
              <w:spacing w:before="26"/>
              <w:ind w:left="270"/>
              <w:jc w:val="both"/>
              <w:rPr>
                <w:strike/>
                <w:sz w:val="21"/>
              </w:rPr>
            </w:pPr>
            <w:r w:rsidRPr="001D05D6">
              <w:rPr>
                <w:strike/>
                <w:color w:val="262626"/>
                <w:w w:val="105"/>
                <w:sz w:val="21"/>
              </w:rPr>
              <w:t>B</w:t>
            </w:r>
            <w:r w:rsidRPr="001D05D6">
              <w:rPr>
                <w:strike/>
                <w:color w:val="262626"/>
                <w:spacing w:val="1"/>
                <w:w w:val="105"/>
                <w:sz w:val="21"/>
              </w:rPr>
              <w:t xml:space="preserve"> </w:t>
            </w:r>
            <w:r w:rsidRPr="001D05D6">
              <w:rPr>
                <w:strike/>
                <w:color w:val="262626"/>
                <w:w w:val="105"/>
                <w:sz w:val="21"/>
              </w:rPr>
              <w:t>St.</w:t>
            </w:r>
            <w:r w:rsidRPr="001D05D6">
              <w:rPr>
                <w:strike/>
                <w:color w:val="262626"/>
                <w:spacing w:val="-2"/>
                <w:w w:val="105"/>
                <w:sz w:val="21"/>
              </w:rPr>
              <w:t xml:space="preserve"> </w:t>
            </w:r>
            <w:r w:rsidRPr="001D05D6">
              <w:rPr>
                <w:strike/>
                <w:color w:val="262626"/>
                <w:w w:val="105"/>
                <w:sz w:val="21"/>
              </w:rPr>
              <w:t>to</w:t>
            </w:r>
            <w:r w:rsidRPr="001D05D6">
              <w:rPr>
                <w:strike/>
                <w:color w:val="262626"/>
                <w:spacing w:val="2"/>
                <w:w w:val="105"/>
                <w:sz w:val="21"/>
              </w:rPr>
              <w:t xml:space="preserve"> </w:t>
            </w:r>
            <w:r w:rsidRPr="001D05D6">
              <w:rPr>
                <w:strike/>
                <w:color w:val="262626"/>
                <w:w w:val="105"/>
                <w:sz w:val="21"/>
              </w:rPr>
              <w:t>C St.</w:t>
            </w:r>
            <w:r w:rsidRPr="001D05D6">
              <w:rPr>
                <w:strike/>
                <w:color w:val="262626"/>
                <w:spacing w:val="-2"/>
                <w:w w:val="105"/>
                <w:sz w:val="21"/>
              </w:rPr>
              <w:t xml:space="preserve"> </w:t>
            </w:r>
            <w:r w:rsidRPr="001D05D6">
              <w:rPr>
                <w:strike/>
                <w:color w:val="262626"/>
                <w:w w:val="105"/>
                <w:sz w:val="21"/>
              </w:rPr>
              <w:t>-</w:t>
            </w:r>
            <w:r w:rsidRPr="001D05D6">
              <w:rPr>
                <w:strike/>
                <w:color w:val="262626"/>
                <w:spacing w:val="4"/>
                <w:w w:val="105"/>
                <w:sz w:val="21"/>
              </w:rPr>
              <w:t xml:space="preserve"> </w:t>
            </w:r>
            <w:r w:rsidRPr="001D05D6">
              <w:rPr>
                <w:strike/>
                <w:color w:val="262626"/>
                <w:spacing w:val="-2"/>
                <w:w w:val="105"/>
                <w:sz w:val="21"/>
              </w:rPr>
              <w:t>Southside</w:t>
            </w:r>
          </w:p>
        </w:tc>
        <w:tc>
          <w:tcPr>
            <w:tcW w:w="1424" w:type="dxa"/>
          </w:tcPr>
          <w:p w14:paraId="312C1E49" w14:textId="77777777" w:rsidR="00CD3ABF" w:rsidRPr="001D05D6" w:rsidRDefault="00CD3ABF" w:rsidP="000B7992">
            <w:pPr>
              <w:pStyle w:val="TableParagraph"/>
              <w:spacing w:before="31"/>
              <w:ind w:left="270"/>
              <w:jc w:val="both"/>
              <w:rPr>
                <w:strike/>
                <w:sz w:val="21"/>
              </w:rPr>
            </w:pPr>
            <w:r w:rsidRPr="001D05D6">
              <w:rPr>
                <w:strike/>
                <w:color w:val="262626"/>
                <w:spacing w:val="-10"/>
                <w:w w:val="105"/>
                <w:sz w:val="21"/>
              </w:rPr>
              <w:t>4</w:t>
            </w:r>
          </w:p>
        </w:tc>
        <w:tc>
          <w:tcPr>
            <w:tcW w:w="953" w:type="dxa"/>
          </w:tcPr>
          <w:p w14:paraId="0492AE6A" w14:textId="77777777" w:rsidR="00CD3ABF" w:rsidRPr="001D05D6" w:rsidRDefault="00CD3ABF" w:rsidP="000B7992">
            <w:pPr>
              <w:pStyle w:val="TableParagraph"/>
              <w:spacing w:before="26"/>
              <w:ind w:left="270"/>
              <w:jc w:val="both"/>
              <w:rPr>
                <w:strike/>
                <w:sz w:val="21"/>
              </w:rPr>
            </w:pPr>
            <w:r w:rsidRPr="001D05D6">
              <w:rPr>
                <w:strike/>
                <w:color w:val="262626"/>
                <w:spacing w:val="-5"/>
                <w:w w:val="105"/>
                <w:sz w:val="21"/>
              </w:rPr>
              <w:t>0%</w:t>
            </w:r>
          </w:p>
        </w:tc>
        <w:tc>
          <w:tcPr>
            <w:tcW w:w="953" w:type="dxa"/>
          </w:tcPr>
          <w:p w14:paraId="0A39CE76" w14:textId="77777777" w:rsidR="00CD3ABF" w:rsidRPr="001D05D6" w:rsidRDefault="00CD3ABF" w:rsidP="000B7992">
            <w:pPr>
              <w:pStyle w:val="TableParagraph"/>
              <w:spacing w:before="26"/>
              <w:ind w:left="270"/>
              <w:jc w:val="both"/>
              <w:rPr>
                <w:strike/>
                <w:sz w:val="21"/>
              </w:rPr>
            </w:pPr>
            <w:r w:rsidRPr="001D05D6">
              <w:rPr>
                <w:strike/>
                <w:color w:val="262626"/>
                <w:spacing w:val="-5"/>
                <w:w w:val="105"/>
                <w:sz w:val="21"/>
              </w:rPr>
              <w:t>0%</w:t>
            </w:r>
          </w:p>
        </w:tc>
        <w:tc>
          <w:tcPr>
            <w:tcW w:w="843" w:type="dxa"/>
          </w:tcPr>
          <w:p w14:paraId="66B22FF3" w14:textId="77777777" w:rsidR="00CD3ABF" w:rsidRPr="001D05D6" w:rsidRDefault="00CD3ABF" w:rsidP="000B7992">
            <w:pPr>
              <w:pStyle w:val="TableParagraph"/>
              <w:spacing w:before="26"/>
              <w:ind w:left="270"/>
              <w:jc w:val="both"/>
              <w:rPr>
                <w:strike/>
                <w:sz w:val="21"/>
              </w:rPr>
            </w:pPr>
            <w:r w:rsidRPr="001D05D6">
              <w:rPr>
                <w:strike/>
                <w:color w:val="262626"/>
                <w:spacing w:val="-5"/>
                <w:w w:val="105"/>
                <w:sz w:val="21"/>
              </w:rPr>
              <w:t>0%</w:t>
            </w:r>
          </w:p>
        </w:tc>
        <w:tc>
          <w:tcPr>
            <w:tcW w:w="919" w:type="dxa"/>
          </w:tcPr>
          <w:p w14:paraId="5CE66820" w14:textId="77777777" w:rsidR="00CD3ABF" w:rsidRPr="001D05D6" w:rsidRDefault="00CD3ABF" w:rsidP="000B7992">
            <w:pPr>
              <w:pStyle w:val="TableParagraph"/>
              <w:spacing w:before="26"/>
              <w:ind w:left="270"/>
              <w:jc w:val="both"/>
              <w:rPr>
                <w:strike/>
                <w:sz w:val="21"/>
              </w:rPr>
            </w:pPr>
            <w:r w:rsidRPr="001D05D6">
              <w:rPr>
                <w:strike/>
                <w:color w:val="262626"/>
                <w:spacing w:val="-5"/>
                <w:w w:val="105"/>
                <w:sz w:val="21"/>
              </w:rPr>
              <w:t>0%</w:t>
            </w:r>
          </w:p>
        </w:tc>
        <w:tc>
          <w:tcPr>
            <w:tcW w:w="979" w:type="dxa"/>
          </w:tcPr>
          <w:p w14:paraId="0E356E37" w14:textId="77777777" w:rsidR="00CD3ABF" w:rsidRPr="001D05D6" w:rsidRDefault="00CD3ABF" w:rsidP="000B7992">
            <w:pPr>
              <w:pStyle w:val="TableParagraph"/>
              <w:spacing w:before="26"/>
              <w:ind w:left="270"/>
              <w:jc w:val="both"/>
              <w:rPr>
                <w:strike/>
                <w:sz w:val="21"/>
              </w:rPr>
            </w:pPr>
            <w:r w:rsidRPr="001D05D6">
              <w:rPr>
                <w:strike/>
                <w:color w:val="262626"/>
                <w:spacing w:val="-5"/>
                <w:w w:val="105"/>
                <w:sz w:val="21"/>
              </w:rPr>
              <w:t>0%</w:t>
            </w:r>
          </w:p>
        </w:tc>
        <w:tc>
          <w:tcPr>
            <w:tcW w:w="899" w:type="dxa"/>
          </w:tcPr>
          <w:p w14:paraId="32D1FE9C"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0%</w:t>
            </w:r>
          </w:p>
        </w:tc>
        <w:tc>
          <w:tcPr>
            <w:tcW w:w="914" w:type="dxa"/>
          </w:tcPr>
          <w:p w14:paraId="3D217D37" w14:textId="77777777" w:rsidR="00CD3ABF" w:rsidRPr="001D05D6" w:rsidRDefault="00CD3ABF" w:rsidP="000B7992">
            <w:pPr>
              <w:pStyle w:val="TableParagraph"/>
              <w:spacing w:before="16"/>
              <w:ind w:left="270"/>
              <w:jc w:val="both"/>
              <w:rPr>
                <w:strike/>
                <w:sz w:val="21"/>
              </w:rPr>
            </w:pPr>
            <w:r w:rsidRPr="001D05D6">
              <w:rPr>
                <w:strike/>
                <w:color w:val="262626"/>
                <w:spacing w:val="-5"/>
                <w:w w:val="105"/>
                <w:sz w:val="21"/>
              </w:rPr>
              <w:t>0%</w:t>
            </w:r>
          </w:p>
        </w:tc>
        <w:tc>
          <w:tcPr>
            <w:tcW w:w="940" w:type="dxa"/>
          </w:tcPr>
          <w:p w14:paraId="48CD78F4"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0%</w:t>
            </w:r>
          </w:p>
        </w:tc>
        <w:tc>
          <w:tcPr>
            <w:tcW w:w="946" w:type="dxa"/>
          </w:tcPr>
          <w:p w14:paraId="0DA5F78B" w14:textId="77777777" w:rsidR="00CD3ABF" w:rsidRPr="001D05D6" w:rsidRDefault="00CD3ABF" w:rsidP="000B7992">
            <w:pPr>
              <w:pStyle w:val="TableParagraph"/>
              <w:spacing w:before="16"/>
              <w:ind w:left="270"/>
              <w:jc w:val="both"/>
              <w:rPr>
                <w:strike/>
                <w:sz w:val="21"/>
              </w:rPr>
            </w:pPr>
            <w:r w:rsidRPr="001D05D6">
              <w:rPr>
                <w:strike/>
                <w:color w:val="262626"/>
                <w:spacing w:val="-5"/>
                <w:w w:val="105"/>
                <w:sz w:val="21"/>
              </w:rPr>
              <w:t>0%</w:t>
            </w:r>
          </w:p>
        </w:tc>
        <w:tc>
          <w:tcPr>
            <w:tcW w:w="874" w:type="dxa"/>
          </w:tcPr>
          <w:p w14:paraId="33164D3D" w14:textId="77777777" w:rsidR="00CD3ABF" w:rsidRPr="001D05D6" w:rsidRDefault="00CD3ABF" w:rsidP="000B7992">
            <w:pPr>
              <w:pStyle w:val="TableParagraph"/>
              <w:spacing w:before="16"/>
              <w:ind w:left="270"/>
              <w:jc w:val="both"/>
              <w:rPr>
                <w:strike/>
                <w:sz w:val="21"/>
              </w:rPr>
            </w:pPr>
            <w:r w:rsidRPr="001D05D6">
              <w:rPr>
                <w:strike/>
                <w:color w:val="262626"/>
                <w:spacing w:val="-5"/>
                <w:w w:val="105"/>
                <w:sz w:val="21"/>
              </w:rPr>
              <w:t>0%</w:t>
            </w:r>
          </w:p>
        </w:tc>
      </w:tr>
      <w:tr w:rsidR="00CD3ABF" w:rsidRPr="001D05D6" w14:paraId="5AEBEF9B" w14:textId="77777777" w:rsidTr="00E60F68">
        <w:trPr>
          <w:trHeight w:val="290"/>
        </w:trPr>
        <w:tc>
          <w:tcPr>
            <w:tcW w:w="3552" w:type="dxa"/>
          </w:tcPr>
          <w:p w14:paraId="3A36A266" w14:textId="77777777" w:rsidR="00CD3ABF" w:rsidRPr="001D05D6" w:rsidRDefault="00CD3ABF" w:rsidP="000B7992">
            <w:pPr>
              <w:pStyle w:val="TableParagraph"/>
              <w:spacing w:before="24"/>
              <w:ind w:left="270"/>
              <w:jc w:val="both"/>
              <w:rPr>
                <w:strike/>
                <w:sz w:val="21"/>
              </w:rPr>
            </w:pPr>
            <w:r w:rsidRPr="001D05D6">
              <w:rPr>
                <w:strike/>
                <w:color w:val="262626"/>
                <w:w w:val="105"/>
                <w:sz w:val="21"/>
              </w:rPr>
              <w:t>C</w:t>
            </w:r>
            <w:r w:rsidRPr="001D05D6">
              <w:rPr>
                <w:strike/>
                <w:color w:val="262626"/>
                <w:spacing w:val="4"/>
                <w:w w:val="105"/>
                <w:sz w:val="21"/>
              </w:rPr>
              <w:t xml:space="preserve"> </w:t>
            </w:r>
            <w:r w:rsidRPr="001D05D6">
              <w:rPr>
                <w:strike/>
                <w:color w:val="262626"/>
                <w:w w:val="105"/>
                <w:sz w:val="21"/>
              </w:rPr>
              <w:t>St.</w:t>
            </w:r>
            <w:r w:rsidRPr="001D05D6">
              <w:rPr>
                <w:strike/>
                <w:color w:val="262626"/>
                <w:spacing w:val="4"/>
                <w:w w:val="105"/>
                <w:sz w:val="21"/>
              </w:rPr>
              <w:t xml:space="preserve"> </w:t>
            </w:r>
            <w:r w:rsidRPr="001D05D6">
              <w:rPr>
                <w:strike/>
                <w:color w:val="262626"/>
                <w:w w:val="105"/>
                <w:sz w:val="21"/>
              </w:rPr>
              <w:t>to</w:t>
            </w:r>
            <w:r w:rsidRPr="001D05D6">
              <w:rPr>
                <w:strike/>
                <w:color w:val="262626"/>
                <w:spacing w:val="-5"/>
                <w:w w:val="105"/>
                <w:sz w:val="21"/>
              </w:rPr>
              <w:t xml:space="preserve"> </w:t>
            </w:r>
            <w:r w:rsidRPr="001D05D6">
              <w:rPr>
                <w:strike/>
                <w:color w:val="262626"/>
                <w:w w:val="105"/>
                <w:sz w:val="21"/>
              </w:rPr>
              <w:t>D</w:t>
            </w:r>
            <w:r w:rsidRPr="001D05D6">
              <w:rPr>
                <w:strike/>
                <w:color w:val="262626"/>
                <w:spacing w:val="-2"/>
                <w:w w:val="105"/>
                <w:sz w:val="21"/>
              </w:rPr>
              <w:t xml:space="preserve"> </w:t>
            </w:r>
            <w:r w:rsidRPr="001D05D6">
              <w:rPr>
                <w:strike/>
                <w:color w:val="262626"/>
                <w:w w:val="105"/>
                <w:sz w:val="21"/>
              </w:rPr>
              <w:t>St.-</w:t>
            </w:r>
            <w:r w:rsidRPr="001D05D6">
              <w:rPr>
                <w:strike/>
                <w:color w:val="262626"/>
                <w:spacing w:val="-2"/>
                <w:w w:val="105"/>
                <w:sz w:val="21"/>
              </w:rPr>
              <w:t xml:space="preserve"> Northside</w:t>
            </w:r>
          </w:p>
        </w:tc>
        <w:tc>
          <w:tcPr>
            <w:tcW w:w="1424" w:type="dxa"/>
          </w:tcPr>
          <w:p w14:paraId="5D00FE64" w14:textId="77777777" w:rsidR="00CD3ABF" w:rsidRPr="001D05D6" w:rsidRDefault="00CD3ABF" w:rsidP="000B7992">
            <w:pPr>
              <w:pStyle w:val="TableParagraph"/>
              <w:spacing w:before="29"/>
              <w:ind w:left="270"/>
              <w:jc w:val="both"/>
              <w:rPr>
                <w:strike/>
                <w:sz w:val="21"/>
              </w:rPr>
            </w:pPr>
            <w:r w:rsidRPr="001D05D6">
              <w:rPr>
                <w:strike/>
                <w:color w:val="262626"/>
                <w:spacing w:val="-10"/>
                <w:w w:val="105"/>
                <w:sz w:val="21"/>
              </w:rPr>
              <w:t>5</w:t>
            </w:r>
          </w:p>
        </w:tc>
        <w:tc>
          <w:tcPr>
            <w:tcW w:w="953" w:type="dxa"/>
          </w:tcPr>
          <w:p w14:paraId="0A2C2C48"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0%</w:t>
            </w:r>
          </w:p>
        </w:tc>
        <w:tc>
          <w:tcPr>
            <w:tcW w:w="953" w:type="dxa"/>
          </w:tcPr>
          <w:p w14:paraId="5BAB737D"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0%</w:t>
            </w:r>
          </w:p>
        </w:tc>
        <w:tc>
          <w:tcPr>
            <w:tcW w:w="843" w:type="dxa"/>
          </w:tcPr>
          <w:p w14:paraId="5B7A5820"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20%</w:t>
            </w:r>
          </w:p>
        </w:tc>
        <w:tc>
          <w:tcPr>
            <w:tcW w:w="919" w:type="dxa"/>
          </w:tcPr>
          <w:p w14:paraId="7F93BC08" w14:textId="77777777" w:rsidR="00CD3ABF" w:rsidRPr="001D05D6" w:rsidRDefault="00CD3ABF" w:rsidP="000B7992">
            <w:pPr>
              <w:pStyle w:val="TableParagraph"/>
              <w:spacing w:before="19"/>
              <w:ind w:left="270"/>
              <w:jc w:val="both"/>
              <w:rPr>
                <w:strike/>
                <w:sz w:val="21"/>
              </w:rPr>
            </w:pPr>
            <w:r w:rsidRPr="001D05D6">
              <w:rPr>
                <w:strike/>
                <w:color w:val="262626"/>
                <w:spacing w:val="-5"/>
                <w:w w:val="105"/>
                <w:sz w:val="21"/>
              </w:rPr>
              <w:t>0%</w:t>
            </w:r>
          </w:p>
        </w:tc>
        <w:tc>
          <w:tcPr>
            <w:tcW w:w="979" w:type="dxa"/>
          </w:tcPr>
          <w:p w14:paraId="61A17B23"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0%</w:t>
            </w:r>
          </w:p>
        </w:tc>
        <w:tc>
          <w:tcPr>
            <w:tcW w:w="899" w:type="dxa"/>
          </w:tcPr>
          <w:p w14:paraId="0AFDCDDA" w14:textId="77777777" w:rsidR="00CD3ABF" w:rsidRPr="001D05D6" w:rsidRDefault="00CD3ABF" w:rsidP="000B7992">
            <w:pPr>
              <w:pStyle w:val="TableParagraph"/>
              <w:spacing w:before="19"/>
              <w:ind w:left="270"/>
              <w:jc w:val="both"/>
              <w:rPr>
                <w:strike/>
                <w:sz w:val="21"/>
              </w:rPr>
            </w:pPr>
            <w:r w:rsidRPr="001D05D6">
              <w:rPr>
                <w:strike/>
                <w:color w:val="262626"/>
                <w:spacing w:val="-5"/>
                <w:w w:val="105"/>
                <w:sz w:val="21"/>
              </w:rPr>
              <w:t>0%</w:t>
            </w:r>
          </w:p>
        </w:tc>
        <w:tc>
          <w:tcPr>
            <w:tcW w:w="914" w:type="dxa"/>
          </w:tcPr>
          <w:p w14:paraId="45CED965" w14:textId="77777777" w:rsidR="00CD3ABF" w:rsidRPr="001D05D6" w:rsidRDefault="00CD3ABF" w:rsidP="000B7992">
            <w:pPr>
              <w:pStyle w:val="TableParagraph"/>
              <w:spacing w:before="19"/>
              <w:ind w:left="270"/>
              <w:jc w:val="both"/>
              <w:rPr>
                <w:strike/>
                <w:sz w:val="21"/>
              </w:rPr>
            </w:pPr>
            <w:r w:rsidRPr="001D05D6">
              <w:rPr>
                <w:strike/>
                <w:color w:val="262626"/>
                <w:spacing w:val="-5"/>
                <w:sz w:val="21"/>
              </w:rPr>
              <w:t>0%</w:t>
            </w:r>
          </w:p>
        </w:tc>
        <w:tc>
          <w:tcPr>
            <w:tcW w:w="940" w:type="dxa"/>
          </w:tcPr>
          <w:p w14:paraId="2B76D02F" w14:textId="77777777" w:rsidR="00CD3ABF" w:rsidRPr="001D05D6" w:rsidRDefault="00CD3ABF" w:rsidP="000B7992">
            <w:pPr>
              <w:pStyle w:val="TableParagraph"/>
              <w:spacing w:before="19"/>
              <w:ind w:left="270"/>
              <w:jc w:val="both"/>
              <w:rPr>
                <w:strike/>
                <w:sz w:val="21"/>
              </w:rPr>
            </w:pPr>
            <w:r w:rsidRPr="001D05D6">
              <w:rPr>
                <w:strike/>
                <w:color w:val="262626"/>
                <w:spacing w:val="-5"/>
                <w:w w:val="105"/>
                <w:sz w:val="21"/>
              </w:rPr>
              <w:t>20%</w:t>
            </w:r>
          </w:p>
        </w:tc>
        <w:tc>
          <w:tcPr>
            <w:tcW w:w="946" w:type="dxa"/>
          </w:tcPr>
          <w:p w14:paraId="081D6269" w14:textId="77777777" w:rsidR="00CD3ABF" w:rsidRPr="001D05D6" w:rsidRDefault="00CD3ABF" w:rsidP="000B7992">
            <w:pPr>
              <w:pStyle w:val="TableParagraph"/>
              <w:spacing w:before="14"/>
              <w:ind w:left="270"/>
              <w:jc w:val="both"/>
              <w:rPr>
                <w:strike/>
                <w:sz w:val="21"/>
              </w:rPr>
            </w:pPr>
            <w:r w:rsidRPr="001D05D6">
              <w:rPr>
                <w:strike/>
                <w:color w:val="262626"/>
                <w:spacing w:val="-5"/>
                <w:w w:val="105"/>
                <w:sz w:val="21"/>
              </w:rPr>
              <w:t>0%</w:t>
            </w:r>
          </w:p>
        </w:tc>
        <w:tc>
          <w:tcPr>
            <w:tcW w:w="874" w:type="dxa"/>
          </w:tcPr>
          <w:p w14:paraId="6A55069F" w14:textId="77777777" w:rsidR="00CD3ABF" w:rsidRPr="001D05D6" w:rsidRDefault="00CD3ABF" w:rsidP="000B7992">
            <w:pPr>
              <w:pStyle w:val="TableParagraph"/>
              <w:spacing w:before="14"/>
              <w:ind w:left="270"/>
              <w:jc w:val="both"/>
              <w:rPr>
                <w:strike/>
                <w:sz w:val="21"/>
              </w:rPr>
            </w:pPr>
            <w:r w:rsidRPr="001D05D6">
              <w:rPr>
                <w:strike/>
                <w:color w:val="262626"/>
                <w:spacing w:val="-5"/>
                <w:w w:val="105"/>
                <w:sz w:val="21"/>
              </w:rPr>
              <w:t>0%</w:t>
            </w:r>
          </w:p>
        </w:tc>
      </w:tr>
      <w:tr w:rsidR="00CD3ABF" w:rsidRPr="001D05D6" w14:paraId="496FBAF2" w14:textId="77777777" w:rsidTr="00E60F68">
        <w:trPr>
          <w:trHeight w:val="290"/>
        </w:trPr>
        <w:tc>
          <w:tcPr>
            <w:tcW w:w="3552" w:type="dxa"/>
          </w:tcPr>
          <w:p w14:paraId="2853F217" w14:textId="77777777" w:rsidR="00CD3ABF" w:rsidRPr="001D05D6" w:rsidRDefault="00CD3ABF" w:rsidP="000B7992">
            <w:pPr>
              <w:pStyle w:val="TableParagraph"/>
              <w:spacing w:before="21"/>
              <w:ind w:left="270"/>
              <w:jc w:val="both"/>
              <w:rPr>
                <w:strike/>
                <w:sz w:val="21"/>
              </w:rPr>
            </w:pPr>
            <w:r w:rsidRPr="001D05D6">
              <w:rPr>
                <w:strike/>
                <w:color w:val="262626"/>
                <w:w w:val="105"/>
                <w:sz w:val="21"/>
              </w:rPr>
              <w:t>C</w:t>
            </w:r>
            <w:r w:rsidRPr="001D05D6">
              <w:rPr>
                <w:strike/>
                <w:color w:val="262626"/>
                <w:spacing w:val="5"/>
                <w:w w:val="105"/>
                <w:sz w:val="21"/>
              </w:rPr>
              <w:t xml:space="preserve"> </w:t>
            </w:r>
            <w:r w:rsidRPr="001D05D6">
              <w:rPr>
                <w:strike/>
                <w:color w:val="262626"/>
                <w:w w:val="105"/>
                <w:sz w:val="21"/>
              </w:rPr>
              <w:t>St. to D</w:t>
            </w:r>
            <w:r w:rsidRPr="001D05D6">
              <w:rPr>
                <w:strike/>
                <w:color w:val="262626"/>
                <w:spacing w:val="-1"/>
                <w:w w:val="105"/>
                <w:sz w:val="21"/>
              </w:rPr>
              <w:t xml:space="preserve"> </w:t>
            </w:r>
            <w:r w:rsidRPr="001D05D6">
              <w:rPr>
                <w:strike/>
                <w:color w:val="262626"/>
                <w:w w:val="105"/>
                <w:sz w:val="21"/>
              </w:rPr>
              <w:t>St.-</w:t>
            </w:r>
            <w:r w:rsidRPr="001D05D6">
              <w:rPr>
                <w:strike/>
                <w:color w:val="262626"/>
                <w:spacing w:val="-2"/>
                <w:w w:val="105"/>
                <w:sz w:val="21"/>
              </w:rPr>
              <w:t xml:space="preserve"> Southside</w:t>
            </w:r>
          </w:p>
        </w:tc>
        <w:tc>
          <w:tcPr>
            <w:tcW w:w="1424" w:type="dxa"/>
          </w:tcPr>
          <w:p w14:paraId="377B1B99" w14:textId="77777777" w:rsidR="00CD3ABF" w:rsidRPr="001D05D6" w:rsidRDefault="00CD3ABF" w:rsidP="000B7992">
            <w:pPr>
              <w:pStyle w:val="TableParagraph"/>
              <w:spacing w:before="26"/>
              <w:ind w:left="270"/>
              <w:jc w:val="both"/>
              <w:rPr>
                <w:strike/>
                <w:sz w:val="21"/>
              </w:rPr>
            </w:pPr>
            <w:r w:rsidRPr="001D05D6">
              <w:rPr>
                <w:strike/>
                <w:color w:val="262626"/>
                <w:spacing w:val="-10"/>
                <w:w w:val="105"/>
                <w:sz w:val="21"/>
              </w:rPr>
              <w:t>5</w:t>
            </w:r>
          </w:p>
        </w:tc>
        <w:tc>
          <w:tcPr>
            <w:tcW w:w="953" w:type="dxa"/>
          </w:tcPr>
          <w:p w14:paraId="08DE7BC0"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0%</w:t>
            </w:r>
          </w:p>
        </w:tc>
        <w:tc>
          <w:tcPr>
            <w:tcW w:w="953" w:type="dxa"/>
          </w:tcPr>
          <w:p w14:paraId="5A3E2CF2"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0%</w:t>
            </w:r>
          </w:p>
        </w:tc>
        <w:tc>
          <w:tcPr>
            <w:tcW w:w="843" w:type="dxa"/>
          </w:tcPr>
          <w:p w14:paraId="1E4F2299" w14:textId="77777777" w:rsidR="00CD3ABF" w:rsidRPr="001D05D6" w:rsidRDefault="00CD3ABF" w:rsidP="000B7992">
            <w:pPr>
              <w:pStyle w:val="TableParagraph"/>
              <w:spacing w:before="26"/>
              <w:ind w:left="270"/>
              <w:jc w:val="both"/>
              <w:rPr>
                <w:strike/>
                <w:sz w:val="21"/>
              </w:rPr>
            </w:pPr>
            <w:r w:rsidRPr="001D05D6">
              <w:rPr>
                <w:strike/>
                <w:color w:val="262626"/>
                <w:spacing w:val="-5"/>
                <w:w w:val="105"/>
                <w:sz w:val="21"/>
              </w:rPr>
              <w:t>0%</w:t>
            </w:r>
          </w:p>
        </w:tc>
        <w:tc>
          <w:tcPr>
            <w:tcW w:w="919" w:type="dxa"/>
          </w:tcPr>
          <w:p w14:paraId="5CEF0386"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40%</w:t>
            </w:r>
          </w:p>
        </w:tc>
        <w:tc>
          <w:tcPr>
            <w:tcW w:w="979" w:type="dxa"/>
          </w:tcPr>
          <w:p w14:paraId="58671182"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0%</w:t>
            </w:r>
          </w:p>
        </w:tc>
        <w:tc>
          <w:tcPr>
            <w:tcW w:w="899" w:type="dxa"/>
          </w:tcPr>
          <w:p w14:paraId="05177C4D" w14:textId="77777777" w:rsidR="00CD3ABF" w:rsidRPr="001D05D6" w:rsidRDefault="00CD3ABF" w:rsidP="000B7992">
            <w:pPr>
              <w:pStyle w:val="TableParagraph"/>
              <w:spacing w:before="16"/>
              <w:ind w:left="270"/>
              <w:jc w:val="both"/>
              <w:rPr>
                <w:strike/>
                <w:sz w:val="21"/>
              </w:rPr>
            </w:pPr>
            <w:r w:rsidRPr="001D05D6">
              <w:rPr>
                <w:strike/>
                <w:color w:val="262626"/>
                <w:spacing w:val="-5"/>
                <w:sz w:val="21"/>
              </w:rPr>
              <w:t>40%</w:t>
            </w:r>
          </w:p>
        </w:tc>
        <w:tc>
          <w:tcPr>
            <w:tcW w:w="914" w:type="dxa"/>
          </w:tcPr>
          <w:p w14:paraId="710841CE" w14:textId="77777777" w:rsidR="00CD3ABF" w:rsidRPr="001D05D6" w:rsidRDefault="00CD3ABF" w:rsidP="000B7992">
            <w:pPr>
              <w:pStyle w:val="TableParagraph"/>
              <w:spacing w:before="16"/>
              <w:ind w:left="270"/>
              <w:jc w:val="both"/>
              <w:rPr>
                <w:strike/>
                <w:sz w:val="21"/>
              </w:rPr>
            </w:pPr>
            <w:r w:rsidRPr="001D05D6">
              <w:rPr>
                <w:strike/>
                <w:color w:val="262626"/>
                <w:spacing w:val="-5"/>
                <w:sz w:val="21"/>
              </w:rPr>
              <w:t>20%</w:t>
            </w:r>
          </w:p>
        </w:tc>
        <w:tc>
          <w:tcPr>
            <w:tcW w:w="940" w:type="dxa"/>
          </w:tcPr>
          <w:p w14:paraId="64D15FA3"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0%</w:t>
            </w:r>
          </w:p>
        </w:tc>
        <w:tc>
          <w:tcPr>
            <w:tcW w:w="946" w:type="dxa"/>
          </w:tcPr>
          <w:p w14:paraId="4F4EEE52" w14:textId="77777777" w:rsidR="00CD3ABF" w:rsidRPr="001D05D6" w:rsidRDefault="00CD3ABF" w:rsidP="000B7992">
            <w:pPr>
              <w:pStyle w:val="TableParagraph"/>
              <w:spacing w:before="16"/>
              <w:ind w:left="270"/>
              <w:jc w:val="both"/>
              <w:rPr>
                <w:strike/>
                <w:sz w:val="21"/>
              </w:rPr>
            </w:pPr>
            <w:r w:rsidRPr="001D05D6">
              <w:rPr>
                <w:strike/>
                <w:color w:val="262626"/>
                <w:spacing w:val="-5"/>
                <w:w w:val="105"/>
                <w:sz w:val="21"/>
              </w:rPr>
              <w:t>0%</w:t>
            </w:r>
          </w:p>
        </w:tc>
        <w:tc>
          <w:tcPr>
            <w:tcW w:w="874" w:type="dxa"/>
          </w:tcPr>
          <w:p w14:paraId="22198E2B" w14:textId="77777777" w:rsidR="00CD3ABF" w:rsidRPr="001D05D6" w:rsidRDefault="00CD3ABF" w:rsidP="000B7992">
            <w:pPr>
              <w:pStyle w:val="TableParagraph"/>
              <w:spacing w:before="12"/>
              <w:ind w:left="270"/>
              <w:jc w:val="both"/>
              <w:rPr>
                <w:strike/>
                <w:sz w:val="21"/>
              </w:rPr>
            </w:pPr>
            <w:r w:rsidRPr="001D05D6">
              <w:rPr>
                <w:strike/>
                <w:color w:val="262626"/>
                <w:spacing w:val="-5"/>
                <w:sz w:val="21"/>
              </w:rPr>
              <w:t>20%</w:t>
            </w:r>
          </w:p>
        </w:tc>
      </w:tr>
      <w:tr w:rsidR="00CD3ABF" w:rsidRPr="001D05D6" w14:paraId="655484BE" w14:textId="77777777" w:rsidTr="00E60F68">
        <w:trPr>
          <w:trHeight w:val="295"/>
        </w:trPr>
        <w:tc>
          <w:tcPr>
            <w:tcW w:w="3552" w:type="dxa"/>
          </w:tcPr>
          <w:p w14:paraId="5E63C003" w14:textId="77777777" w:rsidR="00CD3ABF" w:rsidRPr="001D05D6" w:rsidRDefault="00CD3ABF" w:rsidP="000B7992">
            <w:pPr>
              <w:pStyle w:val="TableParagraph"/>
              <w:spacing w:before="24"/>
              <w:ind w:left="270"/>
              <w:jc w:val="both"/>
              <w:rPr>
                <w:strike/>
                <w:sz w:val="21"/>
              </w:rPr>
            </w:pPr>
            <w:r w:rsidRPr="001D05D6">
              <w:rPr>
                <w:strike/>
                <w:color w:val="262626"/>
                <w:w w:val="105"/>
                <w:sz w:val="21"/>
              </w:rPr>
              <w:t>D</w:t>
            </w:r>
            <w:r w:rsidRPr="001D05D6">
              <w:rPr>
                <w:strike/>
                <w:color w:val="262626"/>
                <w:spacing w:val="10"/>
                <w:w w:val="105"/>
                <w:sz w:val="21"/>
              </w:rPr>
              <w:t xml:space="preserve"> </w:t>
            </w:r>
            <w:r w:rsidRPr="001D05D6">
              <w:rPr>
                <w:strike/>
                <w:color w:val="262626"/>
                <w:w w:val="105"/>
                <w:sz w:val="21"/>
              </w:rPr>
              <w:t>St.</w:t>
            </w:r>
            <w:r w:rsidRPr="001D05D6">
              <w:rPr>
                <w:strike/>
                <w:color w:val="262626"/>
                <w:spacing w:val="2"/>
                <w:w w:val="105"/>
                <w:sz w:val="21"/>
              </w:rPr>
              <w:t xml:space="preserve"> </w:t>
            </w:r>
            <w:r w:rsidRPr="001D05D6">
              <w:rPr>
                <w:strike/>
                <w:color w:val="262626"/>
                <w:w w:val="105"/>
                <w:sz w:val="21"/>
              </w:rPr>
              <w:t>to</w:t>
            </w:r>
            <w:r w:rsidRPr="001D05D6">
              <w:rPr>
                <w:strike/>
                <w:color w:val="262626"/>
                <w:spacing w:val="-1"/>
                <w:w w:val="105"/>
                <w:sz w:val="21"/>
              </w:rPr>
              <w:t xml:space="preserve"> </w:t>
            </w:r>
            <w:r w:rsidRPr="001D05D6">
              <w:rPr>
                <w:strike/>
                <w:color w:val="262626"/>
                <w:w w:val="105"/>
                <w:sz w:val="21"/>
              </w:rPr>
              <w:t>E</w:t>
            </w:r>
            <w:r w:rsidRPr="001D05D6">
              <w:rPr>
                <w:strike/>
                <w:color w:val="262626"/>
                <w:spacing w:val="-5"/>
                <w:w w:val="105"/>
                <w:sz w:val="21"/>
              </w:rPr>
              <w:t xml:space="preserve"> </w:t>
            </w:r>
            <w:r w:rsidRPr="001D05D6">
              <w:rPr>
                <w:strike/>
                <w:color w:val="262626"/>
                <w:w w:val="105"/>
                <w:sz w:val="21"/>
              </w:rPr>
              <w:t>St.</w:t>
            </w:r>
            <w:r w:rsidRPr="001D05D6">
              <w:rPr>
                <w:strike/>
                <w:color w:val="262626"/>
                <w:spacing w:val="-4"/>
                <w:w w:val="105"/>
                <w:sz w:val="21"/>
              </w:rPr>
              <w:t xml:space="preserve"> </w:t>
            </w:r>
            <w:r w:rsidRPr="001D05D6">
              <w:rPr>
                <w:strike/>
                <w:color w:val="262626"/>
                <w:w w:val="105"/>
                <w:sz w:val="21"/>
              </w:rPr>
              <w:t>-</w:t>
            </w:r>
            <w:r w:rsidRPr="001D05D6">
              <w:rPr>
                <w:strike/>
                <w:color w:val="262626"/>
                <w:spacing w:val="3"/>
                <w:w w:val="105"/>
                <w:sz w:val="21"/>
              </w:rPr>
              <w:t xml:space="preserve"> </w:t>
            </w:r>
            <w:r w:rsidRPr="001D05D6">
              <w:rPr>
                <w:strike/>
                <w:color w:val="262626"/>
                <w:spacing w:val="-2"/>
                <w:w w:val="105"/>
                <w:sz w:val="21"/>
              </w:rPr>
              <w:t>Northside</w:t>
            </w:r>
          </w:p>
        </w:tc>
        <w:tc>
          <w:tcPr>
            <w:tcW w:w="1424" w:type="dxa"/>
          </w:tcPr>
          <w:p w14:paraId="33CA14B9" w14:textId="77777777" w:rsidR="00CD3ABF" w:rsidRPr="001D05D6" w:rsidRDefault="00CD3ABF" w:rsidP="000B7992">
            <w:pPr>
              <w:pStyle w:val="TableParagraph"/>
              <w:spacing w:before="33"/>
              <w:ind w:left="270"/>
              <w:jc w:val="both"/>
              <w:rPr>
                <w:strike/>
                <w:sz w:val="21"/>
              </w:rPr>
            </w:pPr>
            <w:r w:rsidRPr="001D05D6">
              <w:rPr>
                <w:strike/>
                <w:color w:val="262626"/>
                <w:spacing w:val="-10"/>
                <w:w w:val="105"/>
                <w:sz w:val="21"/>
              </w:rPr>
              <w:t>5</w:t>
            </w:r>
          </w:p>
        </w:tc>
        <w:tc>
          <w:tcPr>
            <w:tcW w:w="953" w:type="dxa"/>
          </w:tcPr>
          <w:p w14:paraId="6A89CAAE"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0%</w:t>
            </w:r>
          </w:p>
        </w:tc>
        <w:tc>
          <w:tcPr>
            <w:tcW w:w="953" w:type="dxa"/>
          </w:tcPr>
          <w:p w14:paraId="43316E5F"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0%</w:t>
            </w:r>
          </w:p>
        </w:tc>
        <w:tc>
          <w:tcPr>
            <w:tcW w:w="843" w:type="dxa"/>
          </w:tcPr>
          <w:p w14:paraId="5A640156"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0%</w:t>
            </w:r>
          </w:p>
        </w:tc>
        <w:tc>
          <w:tcPr>
            <w:tcW w:w="919" w:type="dxa"/>
          </w:tcPr>
          <w:p w14:paraId="49941D61"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0%</w:t>
            </w:r>
          </w:p>
        </w:tc>
        <w:tc>
          <w:tcPr>
            <w:tcW w:w="979" w:type="dxa"/>
          </w:tcPr>
          <w:p w14:paraId="5237E39C"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0%</w:t>
            </w:r>
          </w:p>
        </w:tc>
        <w:tc>
          <w:tcPr>
            <w:tcW w:w="899" w:type="dxa"/>
          </w:tcPr>
          <w:p w14:paraId="4523BB8D" w14:textId="77777777" w:rsidR="00CD3ABF" w:rsidRPr="001D05D6" w:rsidRDefault="00CD3ABF" w:rsidP="000B7992">
            <w:pPr>
              <w:pStyle w:val="TableParagraph"/>
              <w:spacing w:before="19"/>
              <w:ind w:left="270"/>
              <w:jc w:val="both"/>
              <w:rPr>
                <w:strike/>
                <w:sz w:val="21"/>
              </w:rPr>
            </w:pPr>
            <w:r w:rsidRPr="001D05D6">
              <w:rPr>
                <w:strike/>
                <w:color w:val="262626"/>
                <w:spacing w:val="-5"/>
                <w:w w:val="105"/>
                <w:sz w:val="21"/>
              </w:rPr>
              <w:t>0%</w:t>
            </w:r>
          </w:p>
        </w:tc>
        <w:tc>
          <w:tcPr>
            <w:tcW w:w="914" w:type="dxa"/>
          </w:tcPr>
          <w:p w14:paraId="06DEEEF0" w14:textId="77777777" w:rsidR="00CD3ABF" w:rsidRPr="001D05D6" w:rsidRDefault="00CD3ABF" w:rsidP="000B7992">
            <w:pPr>
              <w:pStyle w:val="TableParagraph"/>
              <w:spacing w:before="19"/>
              <w:ind w:left="270"/>
              <w:jc w:val="both"/>
              <w:rPr>
                <w:strike/>
                <w:sz w:val="21"/>
              </w:rPr>
            </w:pPr>
            <w:r w:rsidRPr="001D05D6">
              <w:rPr>
                <w:strike/>
                <w:color w:val="262626"/>
                <w:spacing w:val="-5"/>
                <w:w w:val="105"/>
                <w:sz w:val="21"/>
              </w:rPr>
              <w:t>0%</w:t>
            </w:r>
          </w:p>
        </w:tc>
        <w:tc>
          <w:tcPr>
            <w:tcW w:w="940" w:type="dxa"/>
          </w:tcPr>
          <w:p w14:paraId="31811114" w14:textId="77777777" w:rsidR="00CD3ABF" w:rsidRPr="001D05D6" w:rsidRDefault="00CD3ABF" w:rsidP="000B7992">
            <w:pPr>
              <w:pStyle w:val="TableParagraph"/>
              <w:spacing w:before="19"/>
              <w:ind w:left="270"/>
              <w:jc w:val="both"/>
              <w:rPr>
                <w:strike/>
                <w:sz w:val="21"/>
              </w:rPr>
            </w:pPr>
            <w:r w:rsidRPr="001D05D6">
              <w:rPr>
                <w:strike/>
                <w:color w:val="262626"/>
                <w:spacing w:val="-5"/>
                <w:w w:val="105"/>
                <w:sz w:val="21"/>
              </w:rPr>
              <w:t>0%</w:t>
            </w:r>
          </w:p>
        </w:tc>
        <w:tc>
          <w:tcPr>
            <w:tcW w:w="946" w:type="dxa"/>
          </w:tcPr>
          <w:p w14:paraId="3F790654" w14:textId="77777777" w:rsidR="00CD3ABF" w:rsidRPr="001D05D6" w:rsidRDefault="00CD3ABF" w:rsidP="000B7992">
            <w:pPr>
              <w:pStyle w:val="TableParagraph"/>
              <w:spacing w:before="14"/>
              <w:ind w:left="270"/>
              <w:jc w:val="both"/>
              <w:rPr>
                <w:strike/>
                <w:sz w:val="21"/>
              </w:rPr>
            </w:pPr>
            <w:r w:rsidRPr="001D05D6">
              <w:rPr>
                <w:strike/>
                <w:color w:val="262626"/>
                <w:spacing w:val="-5"/>
                <w:w w:val="105"/>
                <w:sz w:val="21"/>
              </w:rPr>
              <w:t>0%</w:t>
            </w:r>
          </w:p>
        </w:tc>
        <w:tc>
          <w:tcPr>
            <w:tcW w:w="874" w:type="dxa"/>
          </w:tcPr>
          <w:p w14:paraId="20F4AB18" w14:textId="77777777" w:rsidR="00CD3ABF" w:rsidRPr="001D05D6" w:rsidRDefault="00CD3ABF" w:rsidP="000B7992">
            <w:pPr>
              <w:pStyle w:val="TableParagraph"/>
              <w:spacing w:before="14"/>
              <w:ind w:left="270"/>
              <w:jc w:val="both"/>
              <w:rPr>
                <w:strike/>
                <w:sz w:val="21"/>
              </w:rPr>
            </w:pPr>
            <w:r w:rsidRPr="001D05D6">
              <w:rPr>
                <w:strike/>
                <w:color w:val="262626"/>
                <w:spacing w:val="-5"/>
                <w:w w:val="105"/>
                <w:sz w:val="21"/>
              </w:rPr>
              <w:t>0%</w:t>
            </w:r>
          </w:p>
        </w:tc>
      </w:tr>
      <w:tr w:rsidR="00CD3ABF" w:rsidRPr="001D05D6" w14:paraId="646EF4A1" w14:textId="77777777" w:rsidTr="00E60F68">
        <w:trPr>
          <w:trHeight w:val="288"/>
        </w:trPr>
        <w:tc>
          <w:tcPr>
            <w:tcW w:w="3552" w:type="dxa"/>
          </w:tcPr>
          <w:p w14:paraId="767562BC" w14:textId="77777777" w:rsidR="00CD3ABF" w:rsidRPr="001D05D6" w:rsidRDefault="00CD3ABF" w:rsidP="000B7992">
            <w:pPr>
              <w:pStyle w:val="TableParagraph"/>
              <w:spacing w:before="21"/>
              <w:ind w:left="270"/>
              <w:jc w:val="both"/>
              <w:rPr>
                <w:strike/>
                <w:sz w:val="21"/>
              </w:rPr>
            </w:pPr>
            <w:r w:rsidRPr="001D05D6">
              <w:rPr>
                <w:strike/>
                <w:color w:val="262626"/>
                <w:w w:val="105"/>
                <w:sz w:val="21"/>
              </w:rPr>
              <w:t>D</w:t>
            </w:r>
            <w:r w:rsidRPr="001D05D6">
              <w:rPr>
                <w:strike/>
                <w:color w:val="262626"/>
                <w:spacing w:val="-1"/>
                <w:w w:val="105"/>
                <w:sz w:val="21"/>
              </w:rPr>
              <w:t xml:space="preserve"> </w:t>
            </w:r>
            <w:r w:rsidRPr="001D05D6">
              <w:rPr>
                <w:strike/>
                <w:color w:val="262626"/>
                <w:w w:val="105"/>
                <w:sz w:val="21"/>
              </w:rPr>
              <w:t>St.</w:t>
            </w:r>
            <w:r w:rsidRPr="001D05D6">
              <w:rPr>
                <w:strike/>
                <w:color w:val="262626"/>
                <w:spacing w:val="-2"/>
                <w:w w:val="105"/>
                <w:sz w:val="21"/>
              </w:rPr>
              <w:t xml:space="preserve"> </w:t>
            </w:r>
            <w:r w:rsidRPr="001D05D6">
              <w:rPr>
                <w:strike/>
                <w:color w:val="262626"/>
                <w:w w:val="105"/>
                <w:sz w:val="21"/>
              </w:rPr>
              <w:t>to</w:t>
            </w:r>
            <w:r w:rsidRPr="001D05D6">
              <w:rPr>
                <w:strike/>
                <w:color w:val="262626"/>
                <w:spacing w:val="1"/>
                <w:w w:val="105"/>
                <w:sz w:val="21"/>
              </w:rPr>
              <w:t xml:space="preserve"> </w:t>
            </w:r>
            <w:r w:rsidRPr="001D05D6">
              <w:rPr>
                <w:strike/>
                <w:color w:val="262626"/>
                <w:w w:val="105"/>
                <w:sz w:val="21"/>
              </w:rPr>
              <w:t>E</w:t>
            </w:r>
            <w:r w:rsidRPr="001D05D6">
              <w:rPr>
                <w:strike/>
                <w:color w:val="262626"/>
                <w:spacing w:val="-2"/>
                <w:w w:val="105"/>
                <w:sz w:val="21"/>
              </w:rPr>
              <w:t xml:space="preserve"> </w:t>
            </w:r>
            <w:r w:rsidRPr="001D05D6">
              <w:rPr>
                <w:strike/>
                <w:color w:val="262626"/>
                <w:w w:val="105"/>
                <w:sz w:val="21"/>
              </w:rPr>
              <w:t>St.</w:t>
            </w:r>
            <w:r w:rsidRPr="001D05D6">
              <w:rPr>
                <w:strike/>
                <w:color w:val="262626"/>
                <w:spacing w:val="-2"/>
                <w:w w:val="105"/>
                <w:sz w:val="21"/>
              </w:rPr>
              <w:t xml:space="preserve"> </w:t>
            </w:r>
            <w:r w:rsidRPr="001D05D6">
              <w:rPr>
                <w:strike/>
                <w:color w:val="262626"/>
                <w:w w:val="105"/>
                <w:sz w:val="21"/>
              </w:rPr>
              <w:t>-</w:t>
            </w:r>
            <w:r w:rsidRPr="001D05D6">
              <w:rPr>
                <w:strike/>
                <w:color w:val="262626"/>
                <w:spacing w:val="4"/>
                <w:w w:val="105"/>
                <w:sz w:val="21"/>
              </w:rPr>
              <w:t xml:space="preserve"> </w:t>
            </w:r>
            <w:r w:rsidRPr="001D05D6">
              <w:rPr>
                <w:strike/>
                <w:color w:val="262626"/>
                <w:spacing w:val="-2"/>
                <w:w w:val="105"/>
                <w:sz w:val="21"/>
              </w:rPr>
              <w:t>Southside</w:t>
            </w:r>
          </w:p>
        </w:tc>
        <w:tc>
          <w:tcPr>
            <w:tcW w:w="1424" w:type="dxa"/>
          </w:tcPr>
          <w:p w14:paraId="1059ADDA" w14:textId="77777777" w:rsidR="00CD3ABF" w:rsidRPr="001D05D6" w:rsidRDefault="00CD3ABF" w:rsidP="000B7992">
            <w:pPr>
              <w:pStyle w:val="TableParagraph"/>
              <w:spacing w:before="26"/>
              <w:ind w:left="270"/>
              <w:jc w:val="both"/>
              <w:rPr>
                <w:strike/>
                <w:sz w:val="21"/>
              </w:rPr>
            </w:pPr>
            <w:r w:rsidRPr="001D05D6">
              <w:rPr>
                <w:strike/>
                <w:color w:val="262626"/>
                <w:spacing w:val="-10"/>
                <w:w w:val="105"/>
                <w:sz w:val="21"/>
              </w:rPr>
              <w:t>6</w:t>
            </w:r>
          </w:p>
        </w:tc>
        <w:tc>
          <w:tcPr>
            <w:tcW w:w="953" w:type="dxa"/>
          </w:tcPr>
          <w:p w14:paraId="5B6F38DE"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0%</w:t>
            </w:r>
          </w:p>
        </w:tc>
        <w:tc>
          <w:tcPr>
            <w:tcW w:w="953" w:type="dxa"/>
          </w:tcPr>
          <w:p w14:paraId="54E59116" w14:textId="77777777" w:rsidR="00CD3ABF" w:rsidRPr="001D05D6" w:rsidRDefault="00CD3ABF" w:rsidP="000B7992">
            <w:pPr>
              <w:pStyle w:val="TableParagraph"/>
              <w:spacing w:before="21"/>
              <w:ind w:left="270"/>
              <w:jc w:val="both"/>
              <w:rPr>
                <w:strike/>
                <w:sz w:val="21"/>
              </w:rPr>
            </w:pPr>
            <w:r w:rsidRPr="001D05D6">
              <w:rPr>
                <w:strike/>
                <w:color w:val="262626"/>
                <w:spacing w:val="-5"/>
                <w:sz w:val="21"/>
              </w:rPr>
              <w:t>0%</w:t>
            </w:r>
          </w:p>
        </w:tc>
        <w:tc>
          <w:tcPr>
            <w:tcW w:w="843" w:type="dxa"/>
          </w:tcPr>
          <w:p w14:paraId="05FBDD2D"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0%</w:t>
            </w:r>
          </w:p>
        </w:tc>
        <w:tc>
          <w:tcPr>
            <w:tcW w:w="919" w:type="dxa"/>
          </w:tcPr>
          <w:p w14:paraId="2A60B535" w14:textId="77777777" w:rsidR="00CD3ABF" w:rsidRPr="001D05D6" w:rsidRDefault="00CD3ABF" w:rsidP="000B7992">
            <w:pPr>
              <w:pStyle w:val="TableParagraph"/>
              <w:spacing w:before="16"/>
              <w:ind w:left="270"/>
              <w:jc w:val="both"/>
              <w:rPr>
                <w:strike/>
                <w:sz w:val="21"/>
              </w:rPr>
            </w:pPr>
            <w:r w:rsidRPr="001D05D6">
              <w:rPr>
                <w:strike/>
                <w:color w:val="262626"/>
                <w:spacing w:val="-5"/>
                <w:w w:val="105"/>
                <w:sz w:val="21"/>
              </w:rPr>
              <w:t>0%</w:t>
            </w:r>
          </w:p>
        </w:tc>
        <w:tc>
          <w:tcPr>
            <w:tcW w:w="979" w:type="dxa"/>
          </w:tcPr>
          <w:p w14:paraId="5B146C06" w14:textId="77777777" w:rsidR="00CD3ABF" w:rsidRPr="001D05D6" w:rsidRDefault="00CD3ABF" w:rsidP="000B7992">
            <w:pPr>
              <w:pStyle w:val="TableParagraph"/>
              <w:spacing w:before="16"/>
              <w:ind w:left="270"/>
              <w:jc w:val="both"/>
              <w:rPr>
                <w:strike/>
                <w:sz w:val="21"/>
              </w:rPr>
            </w:pPr>
            <w:r w:rsidRPr="001D05D6">
              <w:rPr>
                <w:strike/>
                <w:color w:val="262626"/>
                <w:spacing w:val="-5"/>
                <w:w w:val="105"/>
                <w:sz w:val="21"/>
              </w:rPr>
              <w:t>0%</w:t>
            </w:r>
          </w:p>
        </w:tc>
        <w:tc>
          <w:tcPr>
            <w:tcW w:w="899" w:type="dxa"/>
          </w:tcPr>
          <w:p w14:paraId="3980FDBE" w14:textId="77777777" w:rsidR="00CD3ABF" w:rsidRPr="001D05D6" w:rsidRDefault="00CD3ABF" w:rsidP="000B7992">
            <w:pPr>
              <w:pStyle w:val="TableParagraph"/>
              <w:spacing w:before="16"/>
              <w:ind w:left="270"/>
              <w:jc w:val="both"/>
              <w:rPr>
                <w:strike/>
                <w:sz w:val="21"/>
              </w:rPr>
            </w:pPr>
            <w:r w:rsidRPr="001D05D6">
              <w:rPr>
                <w:strike/>
                <w:color w:val="262626"/>
                <w:spacing w:val="-5"/>
                <w:w w:val="105"/>
                <w:sz w:val="21"/>
              </w:rPr>
              <w:t>0%</w:t>
            </w:r>
          </w:p>
        </w:tc>
        <w:tc>
          <w:tcPr>
            <w:tcW w:w="914" w:type="dxa"/>
          </w:tcPr>
          <w:p w14:paraId="24933A84" w14:textId="77777777" w:rsidR="00CD3ABF" w:rsidRPr="001D05D6" w:rsidRDefault="00CD3ABF" w:rsidP="000B7992">
            <w:pPr>
              <w:pStyle w:val="TableParagraph"/>
              <w:spacing w:before="12"/>
              <w:ind w:left="270"/>
              <w:jc w:val="both"/>
              <w:rPr>
                <w:strike/>
                <w:sz w:val="21"/>
              </w:rPr>
            </w:pPr>
            <w:r w:rsidRPr="001D05D6">
              <w:rPr>
                <w:strike/>
                <w:color w:val="262626"/>
                <w:spacing w:val="-5"/>
                <w:w w:val="105"/>
                <w:sz w:val="21"/>
              </w:rPr>
              <w:t>0%</w:t>
            </w:r>
          </w:p>
        </w:tc>
        <w:tc>
          <w:tcPr>
            <w:tcW w:w="940" w:type="dxa"/>
          </w:tcPr>
          <w:p w14:paraId="3F38A149" w14:textId="77777777" w:rsidR="00CD3ABF" w:rsidRPr="001D05D6" w:rsidRDefault="00CD3ABF" w:rsidP="000B7992">
            <w:pPr>
              <w:pStyle w:val="TableParagraph"/>
              <w:spacing w:before="16"/>
              <w:ind w:left="270"/>
              <w:jc w:val="both"/>
              <w:rPr>
                <w:strike/>
                <w:sz w:val="21"/>
              </w:rPr>
            </w:pPr>
            <w:r w:rsidRPr="001D05D6">
              <w:rPr>
                <w:strike/>
                <w:color w:val="262626"/>
                <w:spacing w:val="-5"/>
                <w:w w:val="105"/>
                <w:sz w:val="21"/>
              </w:rPr>
              <w:t>0%</w:t>
            </w:r>
          </w:p>
        </w:tc>
        <w:tc>
          <w:tcPr>
            <w:tcW w:w="946" w:type="dxa"/>
          </w:tcPr>
          <w:p w14:paraId="7A90445C" w14:textId="77777777" w:rsidR="00CD3ABF" w:rsidRPr="001D05D6" w:rsidRDefault="00CD3ABF" w:rsidP="000B7992">
            <w:pPr>
              <w:pStyle w:val="TableParagraph"/>
              <w:spacing w:before="12"/>
              <w:ind w:left="270"/>
              <w:jc w:val="both"/>
              <w:rPr>
                <w:strike/>
                <w:sz w:val="21"/>
              </w:rPr>
            </w:pPr>
            <w:r w:rsidRPr="001D05D6">
              <w:rPr>
                <w:strike/>
                <w:color w:val="262626"/>
                <w:spacing w:val="-5"/>
                <w:w w:val="105"/>
                <w:sz w:val="21"/>
              </w:rPr>
              <w:t>0%</w:t>
            </w:r>
          </w:p>
        </w:tc>
        <w:tc>
          <w:tcPr>
            <w:tcW w:w="874" w:type="dxa"/>
          </w:tcPr>
          <w:p w14:paraId="0B9B6B45" w14:textId="77777777" w:rsidR="00CD3ABF" w:rsidRPr="001D05D6" w:rsidRDefault="00CD3ABF" w:rsidP="000B7992">
            <w:pPr>
              <w:pStyle w:val="TableParagraph"/>
              <w:spacing w:before="12"/>
              <w:ind w:left="270"/>
              <w:jc w:val="both"/>
              <w:rPr>
                <w:strike/>
                <w:sz w:val="21"/>
              </w:rPr>
            </w:pPr>
            <w:r w:rsidRPr="001D05D6">
              <w:rPr>
                <w:strike/>
                <w:color w:val="262626"/>
                <w:spacing w:val="-5"/>
                <w:w w:val="105"/>
                <w:sz w:val="21"/>
              </w:rPr>
              <w:t>0%</w:t>
            </w:r>
          </w:p>
        </w:tc>
      </w:tr>
      <w:tr w:rsidR="00CD3ABF" w:rsidRPr="001D05D6" w14:paraId="71A703FF" w14:textId="77777777" w:rsidTr="00E60F68">
        <w:trPr>
          <w:trHeight w:val="290"/>
        </w:trPr>
        <w:tc>
          <w:tcPr>
            <w:tcW w:w="3552" w:type="dxa"/>
          </w:tcPr>
          <w:p w14:paraId="0FABB808" w14:textId="77777777" w:rsidR="00CD3ABF" w:rsidRPr="001D05D6" w:rsidRDefault="00CD3ABF" w:rsidP="000B7992">
            <w:pPr>
              <w:pStyle w:val="TableParagraph"/>
              <w:spacing w:before="26"/>
              <w:ind w:left="270"/>
              <w:jc w:val="both"/>
              <w:rPr>
                <w:strike/>
                <w:sz w:val="21"/>
              </w:rPr>
            </w:pPr>
            <w:r w:rsidRPr="001D05D6">
              <w:rPr>
                <w:strike/>
                <w:color w:val="262626"/>
                <w:w w:val="105"/>
                <w:sz w:val="21"/>
              </w:rPr>
              <w:t>E</w:t>
            </w:r>
            <w:r w:rsidRPr="001D05D6">
              <w:rPr>
                <w:strike/>
                <w:color w:val="262626"/>
                <w:spacing w:val="1"/>
                <w:w w:val="105"/>
                <w:sz w:val="21"/>
              </w:rPr>
              <w:t xml:space="preserve"> </w:t>
            </w:r>
            <w:r w:rsidRPr="001D05D6">
              <w:rPr>
                <w:strike/>
                <w:color w:val="262626"/>
                <w:w w:val="105"/>
                <w:sz w:val="21"/>
              </w:rPr>
              <w:t>St.</w:t>
            </w:r>
            <w:r w:rsidRPr="001D05D6">
              <w:rPr>
                <w:strike/>
                <w:color w:val="262626"/>
                <w:spacing w:val="4"/>
                <w:w w:val="105"/>
                <w:sz w:val="21"/>
              </w:rPr>
              <w:t xml:space="preserve"> </w:t>
            </w:r>
            <w:r w:rsidRPr="001D05D6">
              <w:rPr>
                <w:strike/>
                <w:color w:val="262626"/>
                <w:w w:val="105"/>
                <w:sz w:val="21"/>
              </w:rPr>
              <w:t>to F</w:t>
            </w:r>
            <w:r w:rsidRPr="001D05D6">
              <w:rPr>
                <w:strike/>
                <w:color w:val="262626"/>
                <w:spacing w:val="-7"/>
                <w:w w:val="105"/>
                <w:sz w:val="21"/>
              </w:rPr>
              <w:t xml:space="preserve"> </w:t>
            </w:r>
            <w:r w:rsidRPr="001D05D6">
              <w:rPr>
                <w:strike/>
                <w:color w:val="262626"/>
                <w:w w:val="105"/>
                <w:sz w:val="21"/>
              </w:rPr>
              <w:t>St.</w:t>
            </w:r>
            <w:r w:rsidRPr="001D05D6">
              <w:rPr>
                <w:strike/>
                <w:color w:val="262626"/>
                <w:spacing w:val="-4"/>
                <w:w w:val="105"/>
                <w:sz w:val="21"/>
              </w:rPr>
              <w:t xml:space="preserve"> </w:t>
            </w:r>
            <w:r w:rsidRPr="001D05D6">
              <w:rPr>
                <w:strike/>
                <w:color w:val="262626"/>
                <w:w w:val="105"/>
                <w:sz w:val="21"/>
              </w:rPr>
              <w:t>-</w:t>
            </w:r>
            <w:r w:rsidRPr="001D05D6">
              <w:rPr>
                <w:strike/>
                <w:color w:val="262626"/>
                <w:spacing w:val="5"/>
                <w:w w:val="105"/>
                <w:sz w:val="21"/>
              </w:rPr>
              <w:t xml:space="preserve"> </w:t>
            </w:r>
            <w:r w:rsidRPr="001D05D6">
              <w:rPr>
                <w:strike/>
                <w:color w:val="262626"/>
                <w:spacing w:val="-2"/>
                <w:w w:val="105"/>
                <w:sz w:val="21"/>
              </w:rPr>
              <w:t>Northside</w:t>
            </w:r>
          </w:p>
        </w:tc>
        <w:tc>
          <w:tcPr>
            <w:tcW w:w="1424" w:type="dxa"/>
          </w:tcPr>
          <w:p w14:paraId="49BFC1D4" w14:textId="77777777" w:rsidR="00CD3ABF" w:rsidRPr="001D05D6" w:rsidRDefault="00CD3ABF" w:rsidP="000B7992">
            <w:pPr>
              <w:pStyle w:val="TableParagraph"/>
              <w:spacing w:before="31" w:line="240" w:lineRule="exact"/>
              <w:ind w:left="270"/>
              <w:jc w:val="both"/>
              <w:rPr>
                <w:strike/>
                <w:sz w:val="21"/>
              </w:rPr>
            </w:pPr>
            <w:r w:rsidRPr="001D05D6">
              <w:rPr>
                <w:strike/>
                <w:color w:val="262626"/>
                <w:spacing w:val="-10"/>
                <w:w w:val="105"/>
                <w:sz w:val="21"/>
              </w:rPr>
              <w:t>7</w:t>
            </w:r>
          </w:p>
        </w:tc>
        <w:tc>
          <w:tcPr>
            <w:tcW w:w="953" w:type="dxa"/>
          </w:tcPr>
          <w:p w14:paraId="5C7BC153" w14:textId="77777777" w:rsidR="00CD3ABF" w:rsidRPr="001D05D6" w:rsidRDefault="00CD3ABF" w:rsidP="000B7992">
            <w:pPr>
              <w:pStyle w:val="TableParagraph"/>
              <w:spacing w:before="26"/>
              <w:ind w:left="270"/>
              <w:jc w:val="both"/>
              <w:rPr>
                <w:strike/>
                <w:sz w:val="21"/>
              </w:rPr>
            </w:pPr>
            <w:r w:rsidRPr="001D05D6">
              <w:rPr>
                <w:strike/>
                <w:color w:val="262626"/>
                <w:spacing w:val="-5"/>
                <w:w w:val="105"/>
                <w:sz w:val="21"/>
              </w:rPr>
              <w:t>0%</w:t>
            </w:r>
          </w:p>
        </w:tc>
        <w:tc>
          <w:tcPr>
            <w:tcW w:w="953" w:type="dxa"/>
          </w:tcPr>
          <w:p w14:paraId="12B468CB" w14:textId="77777777" w:rsidR="00CD3ABF" w:rsidRPr="001D05D6" w:rsidRDefault="00CD3ABF" w:rsidP="000B7992">
            <w:pPr>
              <w:pStyle w:val="TableParagraph"/>
              <w:spacing w:before="26"/>
              <w:ind w:left="270"/>
              <w:jc w:val="both"/>
              <w:rPr>
                <w:strike/>
                <w:sz w:val="21"/>
              </w:rPr>
            </w:pPr>
            <w:r w:rsidRPr="001D05D6">
              <w:rPr>
                <w:strike/>
                <w:color w:val="262626"/>
                <w:spacing w:val="-5"/>
                <w:sz w:val="21"/>
              </w:rPr>
              <w:t>0%</w:t>
            </w:r>
          </w:p>
        </w:tc>
        <w:tc>
          <w:tcPr>
            <w:tcW w:w="843" w:type="dxa"/>
          </w:tcPr>
          <w:p w14:paraId="2E24ECD8" w14:textId="77777777" w:rsidR="00CD3ABF" w:rsidRPr="001D05D6" w:rsidRDefault="00CD3ABF" w:rsidP="000B7992">
            <w:pPr>
              <w:pStyle w:val="TableParagraph"/>
              <w:spacing w:before="26"/>
              <w:ind w:left="270"/>
              <w:jc w:val="both"/>
              <w:rPr>
                <w:strike/>
                <w:sz w:val="21"/>
              </w:rPr>
            </w:pPr>
            <w:r w:rsidRPr="001D05D6">
              <w:rPr>
                <w:strike/>
                <w:color w:val="262626"/>
                <w:spacing w:val="-5"/>
                <w:w w:val="105"/>
                <w:sz w:val="21"/>
              </w:rPr>
              <w:t>14%</w:t>
            </w:r>
          </w:p>
        </w:tc>
        <w:tc>
          <w:tcPr>
            <w:tcW w:w="919" w:type="dxa"/>
          </w:tcPr>
          <w:p w14:paraId="599EDDAE" w14:textId="77777777" w:rsidR="00CD3ABF" w:rsidRPr="001D05D6" w:rsidRDefault="00CD3ABF" w:rsidP="000B7992">
            <w:pPr>
              <w:pStyle w:val="TableParagraph"/>
              <w:spacing w:before="21"/>
              <w:ind w:left="270"/>
              <w:jc w:val="both"/>
              <w:rPr>
                <w:strike/>
                <w:sz w:val="21"/>
              </w:rPr>
            </w:pPr>
            <w:r w:rsidRPr="001D05D6">
              <w:rPr>
                <w:strike/>
                <w:color w:val="262626"/>
                <w:spacing w:val="-5"/>
                <w:sz w:val="21"/>
              </w:rPr>
              <w:t>14%</w:t>
            </w:r>
          </w:p>
        </w:tc>
        <w:tc>
          <w:tcPr>
            <w:tcW w:w="979" w:type="dxa"/>
          </w:tcPr>
          <w:p w14:paraId="3EAB336E"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0%</w:t>
            </w:r>
          </w:p>
        </w:tc>
        <w:tc>
          <w:tcPr>
            <w:tcW w:w="899" w:type="dxa"/>
          </w:tcPr>
          <w:p w14:paraId="48E0C6EC" w14:textId="77777777" w:rsidR="00CD3ABF" w:rsidRPr="001D05D6" w:rsidRDefault="00CD3ABF" w:rsidP="000B7992">
            <w:pPr>
              <w:pStyle w:val="TableParagraph"/>
              <w:spacing w:before="16"/>
              <w:ind w:left="270"/>
              <w:jc w:val="both"/>
              <w:rPr>
                <w:strike/>
                <w:sz w:val="21"/>
              </w:rPr>
            </w:pPr>
            <w:r w:rsidRPr="001D05D6">
              <w:rPr>
                <w:strike/>
                <w:color w:val="262626"/>
                <w:spacing w:val="-5"/>
                <w:w w:val="105"/>
                <w:sz w:val="21"/>
              </w:rPr>
              <w:t>0%</w:t>
            </w:r>
          </w:p>
        </w:tc>
        <w:tc>
          <w:tcPr>
            <w:tcW w:w="914" w:type="dxa"/>
          </w:tcPr>
          <w:p w14:paraId="723C1BE8" w14:textId="77777777" w:rsidR="00CD3ABF" w:rsidRPr="001D05D6" w:rsidRDefault="00CD3ABF" w:rsidP="000B7992">
            <w:pPr>
              <w:pStyle w:val="TableParagraph"/>
              <w:spacing w:before="16"/>
              <w:ind w:left="270"/>
              <w:jc w:val="both"/>
              <w:rPr>
                <w:strike/>
                <w:sz w:val="21"/>
              </w:rPr>
            </w:pPr>
            <w:r w:rsidRPr="001D05D6">
              <w:rPr>
                <w:strike/>
                <w:color w:val="262626"/>
                <w:spacing w:val="-5"/>
                <w:w w:val="105"/>
                <w:sz w:val="21"/>
              </w:rPr>
              <w:t>0%</w:t>
            </w:r>
          </w:p>
        </w:tc>
        <w:tc>
          <w:tcPr>
            <w:tcW w:w="940" w:type="dxa"/>
          </w:tcPr>
          <w:p w14:paraId="07077AC3" w14:textId="77777777" w:rsidR="00CD3ABF" w:rsidRPr="001D05D6" w:rsidRDefault="00CD3ABF" w:rsidP="000B7992">
            <w:pPr>
              <w:pStyle w:val="TableParagraph"/>
              <w:spacing w:before="16"/>
              <w:ind w:left="270"/>
              <w:jc w:val="both"/>
              <w:rPr>
                <w:strike/>
                <w:sz w:val="21"/>
              </w:rPr>
            </w:pPr>
            <w:r w:rsidRPr="001D05D6">
              <w:rPr>
                <w:strike/>
                <w:color w:val="262626"/>
                <w:spacing w:val="-5"/>
                <w:w w:val="105"/>
                <w:sz w:val="21"/>
              </w:rPr>
              <w:t>43%</w:t>
            </w:r>
          </w:p>
        </w:tc>
        <w:tc>
          <w:tcPr>
            <w:tcW w:w="946" w:type="dxa"/>
          </w:tcPr>
          <w:p w14:paraId="44FD3879" w14:textId="77777777" w:rsidR="00CD3ABF" w:rsidRPr="001D05D6" w:rsidRDefault="00CD3ABF" w:rsidP="000B7992">
            <w:pPr>
              <w:pStyle w:val="TableParagraph"/>
              <w:spacing w:before="12"/>
              <w:ind w:left="270"/>
              <w:jc w:val="both"/>
              <w:rPr>
                <w:strike/>
                <w:sz w:val="21"/>
              </w:rPr>
            </w:pPr>
            <w:r w:rsidRPr="001D05D6">
              <w:rPr>
                <w:strike/>
                <w:color w:val="262626"/>
                <w:spacing w:val="-5"/>
                <w:w w:val="105"/>
                <w:sz w:val="21"/>
              </w:rPr>
              <w:t>29%</w:t>
            </w:r>
          </w:p>
        </w:tc>
        <w:tc>
          <w:tcPr>
            <w:tcW w:w="874" w:type="dxa"/>
          </w:tcPr>
          <w:p w14:paraId="416C452F" w14:textId="77777777" w:rsidR="00CD3ABF" w:rsidRPr="001D05D6" w:rsidRDefault="00CD3ABF" w:rsidP="000B7992">
            <w:pPr>
              <w:pStyle w:val="TableParagraph"/>
              <w:spacing w:before="12"/>
              <w:ind w:left="270"/>
              <w:jc w:val="both"/>
              <w:rPr>
                <w:strike/>
                <w:sz w:val="21"/>
              </w:rPr>
            </w:pPr>
            <w:r w:rsidRPr="001D05D6">
              <w:rPr>
                <w:strike/>
                <w:color w:val="262626"/>
                <w:spacing w:val="-5"/>
                <w:w w:val="105"/>
                <w:sz w:val="21"/>
              </w:rPr>
              <w:t>0%</w:t>
            </w:r>
          </w:p>
        </w:tc>
      </w:tr>
      <w:tr w:rsidR="00CD3ABF" w:rsidRPr="001D05D6" w14:paraId="75CF9C47" w14:textId="77777777" w:rsidTr="00E60F68">
        <w:trPr>
          <w:trHeight w:val="293"/>
        </w:trPr>
        <w:tc>
          <w:tcPr>
            <w:tcW w:w="3552" w:type="dxa"/>
          </w:tcPr>
          <w:p w14:paraId="2F514B5E" w14:textId="77777777" w:rsidR="00CD3ABF" w:rsidRPr="001D05D6" w:rsidRDefault="00CD3ABF" w:rsidP="000B7992">
            <w:pPr>
              <w:pStyle w:val="TableParagraph"/>
              <w:spacing w:before="29"/>
              <w:ind w:left="270"/>
              <w:jc w:val="both"/>
              <w:rPr>
                <w:strike/>
                <w:sz w:val="21"/>
              </w:rPr>
            </w:pPr>
            <w:r w:rsidRPr="001D05D6">
              <w:rPr>
                <w:strike/>
                <w:color w:val="262626"/>
                <w:w w:val="105"/>
                <w:sz w:val="21"/>
              </w:rPr>
              <w:t>E</w:t>
            </w:r>
            <w:r w:rsidRPr="001D05D6">
              <w:rPr>
                <w:strike/>
                <w:color w:val="262626"/>
                <w:spacing w:val="3"/>
                <w:w w:val="105"/>
                <w:sz w:val="21"/>
              </w:rPr>
              <w:t xml:space="preserve"> </w:t>
            </w:r>
            <w:r w:rsidRPr="001D05D6">
              <w:rPr>
                <w:strike/>
                <w:color w:val="262626"/>
                <w:w w:val="105"/>
                <w:sz w:val="21"/>
              </w:rPr>
              <w:t>St.</w:t>
            </w:r>
            <w:r w:rsidRPr="001D05D6">
              <w:rPr>
                <w:strike/>
                <w:color w:val="262626"/>
                <w:spacing w:val="-1"/>
                <w:w w:val="105"/>
                <w:sz w:val="21"/>
              </w:rPr>
              <w:t xml:space="preserve"> </w:t>
            </w:r>
            <w:r w:rsidRPr="001D05D6">
              <w:rPr>
                <w:strike/>
                <w:color w:val="262626"/>
                <w:w w:val="105"/>
                <w:sz w:val="21"/>
              </w:rPr>
              <w:t>to</w:t>
            </w:r>
            <w:r w:rsidRPr="001D05D6">
              <w:rPr>
                <w:strike/>
                <w:color w:val="262626"/>
                <w:spacing w:val="-2"/>
                <w:w w:val="105"/>
                <w:sz w:val="21"/>
              </w:rPr>
              <w:t xml:space="preserve"> </w:t>
            </w:r>
            <w:r w:rsidRPr="001D05D6">
              <w:rPr>
                <w:strike/>
                <w:color w:val="262626"/>
                <w:w w:val="105"/>
                <w:sz w:val="21"/>
              </w:rPr>
              <w:t>F</w:t>
            </w:r>
            <w:r w:rsidRPr="001D05D6">
              <w:rPr>
                <w:strike/>
                <w:color w:val="262626"/>
                <w:spacing w:val="-1"/>
                <w:w w:val="105"/>
                <w:sz w:val="21"/>
              </w:rPr>
              <w:t xml:space="preserve"> </w:t>
            </w:r>
            <w:r w:rsidRPr="001D05D6">
              <w:rPr>
                <w:strike/>
                <w:color w:val="262626"/>
                <w:w w:val="105"/>
                <w:sz w:val="21"/>
              </w:rPr>
              <w:t>St.</w:t>
            </w:r>
            <w:r w:rsidRPr="001D05D6">
              <w:rPr>
                <w:strike/>
                <w:color w:val="262626"/>
                <w:spacing w:val="-1"/>
                <w:w w:val="105"/>
                <w:sz w:val="21"/>
              </w:rPr>
              <w:t xml:space="preserve"> </w:t>
            </w:r>
            <w:r w:rsidRPr="001D05D6">
              <w:rPr>
                <w:strike/>
                <w:color w:val="262626"/>
                <w:w w:val="105"/>
                <w:sz w:val="21"/>
              </w:rPr>
              <w:t>-</w:t>
            </w:r>
            <w:r w:rsidRPr="001D05D6">
              <w:rPr>
                <w:strike/>
                <w:color w:val="262626"/>
                <w:spacing w:val="5"/>
                <w:w w:val="105"/>
                <w:sz w:val="21"/>
              </w:rPr>
              <w:t xml:space="preserve"> </w:t>
            </w:r>
            <w:r w:rsidRPr="001D05D6">
              <w:rPr>
                <w:strike/>
                <w:color w:val="262626"/>
                <w:spacing w:val="-2"/>
                <w:w w:val="105"/>
                <w:sz w:val="21"/>
              </w:rPr>
              <w:t>Southside</w:t>
            </w:r>
          </w:p>
        </w:tc>
        <w:tc>
          <w:tcPr>
            <w:tcW w:w="1424" w:type="dxa"/>
          </w:tcPr>
          <w:p w14:paraId="5CC52732" w14:textId="77777777" w:rsidR="00CD3ABF" w:rsidRPr="001D05D6" w:rsidRDefault="00CD3ABF" w:rsidP="000B7992">
            <w:pPr>
              <w:pStyle w:val="TableParagraph"/>
              <w:spacing w:before="33" w:line="240" w:lineRule="exact"/>
              <w:ind w:left="270"/>
              <w:jc w:val="both"/>
              <w:rPr>
                <w:strike/>
                <w:sz w:val="21"/>
              </w:rPr>
            </w:pPr>
            <w:r w:rsidRPr="001D05D6">
              <w:rPr>
                <w:strike/>
                <w:color w:val="262626"/>
                <w:spacing w:val="-10"/>
                <w:w w:val="105"/>
                <w:sz w:val="21"/>
              </w:rPr>
              <w:t>7</w:t>
            </w:r>
          </w:p>
        </w:tc>
        <w:tc>
          <w:tcPr>
            <w:tcW w:w="953" w:type="dxa"/>
          </w:tcPr>
          <w:p w14:paraId="127D7F09" w14:textId="77777777" w:rsidR="00CD3ABF" w:rsidRPr="001D05D6" w:rsidRDefault="00CD3ABF" w:rsidP="000B7992">
            <w:pPr>
              <w:pStyle w:val="TableParagraph"/>
              <w:spacing w:before="29"/>
              <w:ind w:left="270"/>
              <w:jc w:val="both"/>
              <w:rPr>
                <w:strike/>
                <w:sz w:val="21"/>
              </w:rPr>
            </w:pPr>
            <w:r w:rsidRPr="001D05D6">
              <w:rPr>
                <w:strike/>
                <w:color w:val="262626"/>
                <w:spacing w:val="-5"/>
                <w:w w:val="105"/>
                <w:sz w:val="21"/>
              </w:rPr>
              <w:t>0%</w:t>
            </w:r>
          </w:p>
        </w:tc>
        <w:tc>
          <w:tcPr>
            <w:tcW w:w="953" w:type="dxa"/>
          </w:tcPr>
          <w:p w14:paraId="737F35E3" w14:textId="77777777" w:rsidR="00CD3ABF" w:rsidRPr="001D05D6" w:rsidRDefault="00CD3ABF" w:rsidP="000B7992">
            <w:pPr>
              <w:pStyle w:val="TableParagraph"/>
              <w:spacing w:before="29"/>
              <w:ind w:left="270"/>
              <w:jc w:val="both"/>
              <w:rPr>
                <w:strike/>
                <w:sz w:val="21"/>
              </w:rPr>
            </w:pPr>
            <w:r w:rsidRPr="001D05D6">
              <w:rPr>
                <w:strike/>
                <w:color w:val="262626"/>
                <w:spacing w:val="-5"/>
                <w:w w:val="105"/>
                <w:sz w:val="21"/>
              </w:rPr>
              <w:t>0%</w:t>
            </w:r>
          </w:p>
        </w:tc>
        <w:tc>
          <w:tcPr>
            <w:tcW w:w="843" w:type="dxa"/>
          </w:tcPr>
          <w:p w14:paraId="72433973" w14:textId="77777777" w:rsidR="00CD3ABF" w:rsidRPr="001D05D6" w:rsidRDefault="00CD3ABF" w:rsidP="000B7992">
            <w:pPr>
              <w:pStyle w:val="TableParagraph"/>
              <w:spacing w:before="29"/>
              <w:ind w:left="270"/>
              <w:jc w:val="both"/>
              <w:rPr>
                <w:strike/>
                <w:sz w:val="21"/>
              </w:rPr>
            </w:pPr>
            <w:r w:rsidRPr="001D05D6">
              <w:rPr>
                <w:strike/>
                <w:color w:val="262626"/>
                <w:spacing w:val="-5"/>
                <w:w w:val="105"/>
                <w:sz w:val="21"/>
              </w:rPr>
              <w:t>0%</w:t>
            </w:r>
          </w:p>
        </w:tc>
        <w:tc>
          <w:tcPr>
            <w:tcW w:w="919" w:type="dxa"/>
          </w:tcPr>
          <w:p w14:paraId="17FFF7E0" w14:textId="77777777" w:rsidR="00CD3ABF" w:rsidRPr="001D05D6" w:rsidRDefault="00CD3ABF" w:rsidP="000B7992">
            <w:pPr>
              <w:pStyle w:val="TableParagraph"/>
              <w:spacing w:before="24"/>
              <w:ind w:left="270"/>
              <w:jc w:val="both"/>
              <w:rPr>
                <w:strike/>
                <w:sz w:val="21"/>
              </w:rPr>
            </w:pPr>
            <w:r w:rsidRPr="001D05D6">
              <w:rPr>
                <w:strike/>
                <w:color w:val="262626"/>
                <w:spacing w:val="-5"/>
                <w:sz w:val="21"/>
              </w:rPr>
              <w:t>29%</w:t>
            </w:r>
          </w:p>
        </w:tc>
        <w:tc>
          <w:tcPr>
            <w:tcW w:w="979" w:type="dxa"/>
          </w:tcPr>
          <w:p w14:paraId="51D51308" w14:textId="77777777" w:rsidR="00CD3ABF" w:rsidRPr="001D05D6" w:rsidRDefault="00CD3ABF" w:rsidP="000B7992">
            <w:pPr>
              <w:pStyle w:val="TableParagraph"/>
              <w:spacing w:before="24"/>
              <w:ind w:left="270"/>
              <w:jc w:val="both"/>
              <w:rPr>
                <w:strike/>
                <w:sz w:val="21"/>
              </w:rPr>
            </w:pPr>
            <w:r w:rsidRPr="001D05D6">
              <w:rPr>
                <w:strike/>
                <w:color w:val="262626"/>
                <w:spacing w:val="-5"/>
                <w:sz w:val="21"/>
              </w:rPr>
              <w:t>29%</w:t>
            </w:r>
          </w:p>
        </w:tc>
        <w:tc>
          <w:tcPr>
            <w:tcW w:w="899" w:type="dxa"/>
          </w:tcPr>
          <w:p w14:paraId="7647FEC2"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29%</w:t>
            </w:r>
          </w:p>
        </w:tc>
        <w:tc>
          <w:tcPr>
            <w:tcW w:w="914" w:type="dxa"/>
          </w:tcPr>
          <w:p w14:paraId="4305450C" w14:textId="77777777" w:rsidR="00CD3ABF" w:rsidRPr="001D05D6" w:rsidRDefault="00CD3ABF" w:rsidP="000B7992">
            <w:pPr>
              <w:pStyle w:val="TableParagraph"/>
              <w:spacing w:before="19"/>
              <w:ind w:left="270"/>
              <w:jc w:val="both"/>
              <w:rPr>
                <w:strike/>
                <w:sz w:val="21"/>
              </w:rPr>
            </w:pPr>
            <w:r w:rsidRPr="001D05D6">
              <w:rPr>
                <w:strike/>
                <w:color w:val="262626"/>
                <w:spacing w:val="-5"/>
                <w:w w:val="105"/>
                <w:sz w:val="21"/>
              </w:rPr>
              <w:t>29%</w:t>
            </w:r>
          </w:p>
        </w:tc>
        <w:tc>
          <w:tcPr>
            <w:tcW w:w="940" w:type="dxa"/>
          </w:tcPr>
          <w:p w14:paraId="3C36BED7" w14:textId="77777777" w:rsidR="00CD3ABF" w:rsidRPr="001D05D6" w:rsidRDefault="00CD3ABF" w:rsidP="000B7992">
            <w:pPr>
              <w:pStyle w:val="TableParagraph"/>
              <w:spacing w:before="19"/>
              <w:ind w:left="270"/>
              <w:jc w:val="both"/>
              <w:rPr>
                <w:strike/>
                <w:sz w:val="21"/>
              </w:rPr>
            </w:pPr>
            <w:r w:rsidRPr="001D05D6">
              <w:rPr>
                <w:strike/>
                <w:color w:val="262626"/>
                <w:spacing w:val="-5"/>
                <w:sz w:val="21"/>
              </w:rPr>
              <w:t>57%</w:t>
            </w:r>
          </w:p>
        </w:tc>
        <w:tc>
          <w:tcPr>
            <w:tcW w:w="946" w:type="dxa"/>
          </w:tcPr>
          <w:p w14:paraId="1B442403" w14:textId="77777777" w:rsidR="00CD3ABF" w:rsidRPr="001D05D6" w:rsidRDefault="00CD3ABF" w:rsidP="000B7992">
            <w:pPr>
              <w:pStyle w:val="TableParagraph"/>
              <w:spacing w:before="14"/>
              <w:ind w:left="270"/>
              <w:jc w:val="both"/>
              <w:rPr>
                <w:strike/>
                <w:sz w:val="21"/>
              </w:rPr>
            </w:pPr>
            <w:r w:rsidRPr="001D05D6">
              <w:rPr>
                <w:strike/>
                <w:color w:val="262626"/>
                <w:spacing w:val="-5"/>
                <w:w w:val="105"/>
                <w:sz w:val="21"/>
              </w:rPr>
              <w:t>29%</w:t>
            </w:r>
          </w:p>
        </w:tc>
        <w:tc>
          <w:tcPr>
            <w:tcW w:w="874" w:type="dxa"/>
          </w:tcPr>
          <w:p w14:paraId="20263BC4" w14:textId="77777777" w:rsidR="00CD3ABF" w:rsidRPr="001D05D6" w:rsidRDefault="00CD3ABF" w:rsidP="000B7992">
            <w:pPr>
              <w:pStyle w:val="TableParagraph"/>
              <w:spacing w:before="9"/>
              <w:ind w:left="270"/>
              <w:jc w:val="both"/>
              <w:rPr>
                <w:strike/>
                <w:sz w:val="21"/>
              </w:rPr>
            </w:pPr>
            <w:r w:rsidRPr="001D05D6">
              <w:rPr>
                <w:strike/>
                <w:color w:val="262626"/>
                <w:spacing w:val="-5"/>
                <w:sz w:val="21"/>
              </w:rPr>
              <w:t>57%</w:t>
            </w:r>
          </w:p>
        </w:tc>
      </w:tr>
      <w:tr w:rsidR="00CD3ABF" w:rsidRPr="001D05D6" w14:paraId="7178C42B" w14:textId="77777777" w:rsidTr="00E60F68">
        <w:trPr>
          <w:trHeight w:val="293"/>
        </w:trPr>
        <w:tc>
          <w:tcPr>
            <w:tcW w:w="3552" w:type="dxa"/>
          </w:tcPr>
          <w:p w14:paraId="38AB33F9" w14:textId="77777777" w:rsidR="00CD3ABF" w:rsidRPr="001D05D6" w:rsidRDefault="00CD3ABF" w:rsidP="000B7992">
            <w:pPr>
              <w:pStyle w:val="TableParagraph"/>
              <w:spacing w:before="29"/>
              <w:ind w:left="270"/>
              <w:jc w:val="both"/>
              <w:rPr>
                <w:strike/>
                <w:sz w:val="21"/>
              </w:rPr>
            </w:pPr>
            <w:r w:rsidRPr="001D05D6">
              <w:rPr>
                <w:strike/>
                <w:color w:val="262626"/>
                <w:w w:val="105"/>
                <w:sz w:val="21"/>
              </w:rPr>
              <w:t>F</w:t>
            </w:r>
            <w:r w:rsidRPr="001D05D6">
              <w:rPr>
                <w:strike/>
                <w:color w:val="262626"/>
                <w:spacing w:val="13"/>
                <w:w w:val="105"/>
                <w:sz w:val="21"/>
              </w:rPr>
              <w:t xml:space="preserve"> </w:t>
            </w:r>
            <w:r w:rsidRPr="001D05D6">
              <w:rPr>
                <w:strike/>
                <w:color w:val="262626"/>
                <w:w w:val="105"/>
                <w:sz w:val="21"/>
              </w:rPr>
              <w:t>St.</w:t>
            </w:r>
            <w:r w:rsidRPr="001D05D6">
              <w:rPr>
                <w:strike/>
                <w:color w:val="262626"/>
                <w:spacing w:val="-1"/>
                <w:w w:val="105"/>
                <w:sz w:val="21"/>
              </w:rPr>
              <w:t xml:space="preserve"> </w:t>
            </w:r>
            <w:r w:rsidRPr="001D05D6">
              <w:rPr>
                <w:strike/>
                <w:color w:val="262626"/>
                <w:w w:val="105"/>
                <w:sz w:val="21"/>
              </w:rPr>
              <w:t>to</w:t>
            </w:r>
            <w:r w:rsidRPr="001D05D6">
              <w:rPr>
                <w:strike/>
                <w:color w:val="262626"/>
                <w:spacing w:val="-5"/>
                <w:w w:val="105"/>
                <w:sz w:val="21"/>
              </w:rPr>
              <w:t xml:space="preserve"> </w:t>
            </w:r>
            <w:r w:rsidRPr="001D05D6">
              <w:rPr>
                <w:strike/>
                <w:color w:val="262626"/>
                <w:w w:val="105"/>
                <w:sz w:val="21"/>
              </w:rPr>
              <w:t>G</w:t>
            </w:r>
            <w:r w:rsidRPr="001D05D6">
              <w:rPr>
                <w:strike/>
                <w:color w:val="262626"/>
                <w:spacing w:val="-1"/>
                <w:w w:val="105"/>
                <w:sz w:val="21"/>
              </w:rPr>
              <w:t xml:space="preserve"> </w:t>
            </w:r>
            <w:r w:rsidRPr="001D05D6">
              <w:rPr>
                <w:strike/>
                <w:color w:val="262626"/>
                <w:w w:val="105"/>
                <w:sz w:val="21"/>
              </w:rPr>
              <w:t>St.</w:t>
            </w:r>
            <w:r w:rsidRPr="001D05D6">
              <w:rPr>
                <w:strike/>
                <w:color w:val="262626"/>
                <w:spacing w:val="-9"/>
                <w:w w:val="105"/>
                <w:sz w:val="21"/>
              </w:rPr>
              <w:t xml:space="preserve"> </w:t>
            </w:r>
            <w:r w:rsidRPr="001D05D6">
              <w:rPr>
                <w:strike/>
                <w:color w:val="262626"/>
                <w:w w:val="105"/>
                <w:sz w:val="21"/>
              </w:rPr>
              <w:t>-</w:t>
            </w:r>
            <w:r w:rsidRPr="001D05D6">
              <w:rPr>
                <w:strike/>
                <w:color w:val="262626"/>
                <w:spacing w:val="5"/>
                <w:w w:val="105"/>
                <w:sz w:val="21"/>
              </w:rPr>
              <w:t xml:space="preserve"> </w:t>
            </w:r>
            <w:r w:rsidRPr="001D05D6">
              <w:rPr>
                <w:strike/>
                <w:color w:val="262626"/>
                <w:spacing w:val="-2"/>
                <w:w w:val="105"/>
                <w:sz w:val="21"/>
              </w:rPr>
              <w:t>Northside</w:t>
            </w:r>
          </w:p>
        </w:tc>
        <w:tc>
          <w:tcPr>
            <w:tcW w:w="1424" w:type="dxa"/>
          </w:tcPr>
          <w:p w14:paraId="1AF5ABC1" w14:textId="77777777" w:rsidR="00CD3ABF" w:rsidRPr="001D05D6" w:rsidRDefault="00CD3ABF" w:rsidP="000B7992">
            <w:pPr>
              <w:pStyle w:val="TableParagraph"/>
              <w:spacing w:before="33" w:line="240" w:lineRule="exact"/>
              <w:ind w:left="270"/>
              <w:jc w:val="both"/>
              <w:rPr>
                <w:strike/>
                <w:sz w:val="21"/>
              </w:rPr>
            </w:pPr>
            <w:r w:rsidRPr="001D05D6">
              <w:rPr>
                <w:strike/>
                <w:color w:val="CACACA"/>
                <w:spacing w:val="-5"/>
                <w:w w:val="150"/>
                <w:sz w:val="21"/>
              </w:rPr>
              <w:t>.</w:t>
            </w:r>
            <w:r w:rsidRPr="001D05D6">
              <w:rPr>
                <w:strike/>
                <w:color w:val="262626"/>
                <w:spacing w:val="-5"/>
                <w:w w:val="150"/>
                <w:sz w:val="21"/>
              </w:rPr>
              <w:t>5</w:t>
            </w:r>
          </w:p>
        </w:tc>
        <w:tc>
          <w:tcPr>
            <w:tcW w:w="953" w:type="dxa"/>
          </w:tcPr>
          <w:p w14:paraId="5DCACBDA" w14:textId="77777777" w:rsidR="00CD3ABF" w:rsidRPr="001D05D6" w:rsidRDefault="00CD3ABF" w:rsidP="000B7992">
            <w:pPr>
              <w:pStyle w:val="TableParagraph"/>
              <w:spacing w:before="29"/>
              <w:ind w:left="270"/>
              <w:jc w:val="both"/>
              <w:rPr>
                <w:strike/>
                <w:sz w:val="21"/>
              </w:rPr>
            </w:pPr>
            <w:r w:rsidRPr="001D05D6">
              <w:rPr>
                <w:strike/>
                <w:color w:val="262626"/>
                <w:spacing w:val="-5"/>
                <w:w w:val="105"/>
                <w:sz w:val="21"/>
              </w:rPr>
              <w:t>0%</w:t>
            </w:r>
          </w:p>
        </w:tc>
        <w:tc>
          <w:tcPr>
            <w:tcW w:w="953" w:type="dxa"/>
          </w:tcPr>
          <w:p w14:paraId="47FB41A3"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0%</w:t>
            </w:r>
          </w:p>
        </w:tc>
        <w:tc>
          <w:tcPr>
            <w:tcW w:w="843" w:type="dxa"/>
          </w:tcPr>
          <w:p w14:paraId="0D11E315" w14:textId="77777777" w:rsidR="00CD3ABF" w:rsidRPr="001D05D6" w:rsidRDefault="00CD3ABF" w:rsidP="000B7992">
            <w:pPr>
              <w:pStyle w:val="TableParagraph"/>
              <w:spacing w:before="29"/>
              <w:ind w:left="270"/>
              <w:jc w:val="both"/>
              <w:rPr>
                <w:strike/>
                <w:sz w:val="21"/>
              </w:rPr>
            </w:pPr>
            <w:r w:rsidRPr="001D05D6">
              <w:rPr>
                <w:strike/>
                <w:color w:val="262626"/>
                <w:spacing w:val="-5"/>
                <w:w w:val="105"/>
                <w:sz w:val="21"/>
              </w:rPr>
              <w:t>20%</w:t>
            </w:r>
          </w:p>
        </w:tc>
        <w:tc>
          <w:tcPr>
            <w:tcW w:w="919" w:type="dxa"/>
          </w:tcPr>
          <w:p w14:paraId="02416071" w14:textId="77777777" w:rsidR="00CD3ABF" w:rsidRPr="001D05D6" w:rsidRDefault="00CD3ABF" w:rsidP="000B7992">
            <w:pPr>
              <w:pStyle w:val="TableParagraph"/>
              <w:spacing w:before="19"/>
              <w:ind w:left="270"/>
              <w:jc w:val="both"/>
              <w:rPr>
                <w:strike/>
                <w:sz w:val="21"/>
              </w:rPr>
            </w:pPr>
            <w:r w:rsidRPr="001D05D6">
              <w:rPr>
                <w:strike/>
                <w:color w:val="262626"/>
                <w:spacing w:val="-5"/>
                <w:w w:val="105"/>
                <w:sz w:val="21"/>
              </w:rPr>
              <w:t>0%</w:t>
            </w:r>
          </w:p>
        </w:tc>
        <w:tc>
          <w:tcPr>
            <w:tcW w:w="979" w:type="dxa"/>
          </w:tcPr>
          <w:p w14:paraId="211D914A"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20%</w:t>
            </w:r>
          </w:p>
        </w:tc>
        <w:tc>
          <w:tcPr>
            <w:tcW w:w="899" w:type="dxa"/>
          </w:tcPr>
          <w:p w14:paraId="065B8D3E" w14:textId="77777777" w:rsidR="00CD3ABF" w:rsidRPr="001D05D6" w:rsidRDefault="00CD3ABF" w:rsidP="000B7992">
            <w:pPr>
              <w:pStyle w:val="TableParagraph"/>
              <w:spacing w:before="19"/>
              <w:ind w:left="270"/>
              <w:jc w:val="both"/>
              <w:rPr>
                <w:strike/>
                <w:sz w:val="21"/>
              </w:rPr>
            </w:pPr>
            <w:r w:rsidRPr="001D05D6">
              <w:rPr>
                <w:strike/>
                <w:color w:val="262626"/>
                <w:spacing w:val="-5"/>
                <w:w w:val="105"/>
                <w:sz w:val="21"/>
              </w:rPr>
              <w:t>0%</w:t>
            </w:r>
          </w:p>
        </w:tc>
        <w:tc>
          <w:tcPr>
            <w:tcW w:w="914" w:type="dxa"/>
          </w:tcPr>
          <w:p w14:paraId="01464756" w14:textId="77777777" w:rsidR="00CD3ABF" w:rsidRPr="001D05D6" w:rsidRDefault="00CD3ABF" w:rsidP="000B7992">
            <w:pPr>
              <w:pStyle w:val="TableParagraph"/>
              <w:spacing w:before="14"/>
              <w:ind w:left="270"/>
              <w:jc w:val="both"/>
              <w:rPr>
                <w:strike/>
                <w:sz w:val="21"/>
              </w:rPr>
            </w:pPr>
            <w:r w:rsidRPr="001D05D6">
              <w:rPr>
                <w:strike/>
                <w:color w:val="262626"/>
                <w:spacing w:val="-5"/>
                <w:sz w:val="21"/>
              </w:rPr>
              <w:t>40%</w:t>
            </w:r>
          </w:p>
        </w:tc>
        <w:tc>
          <w:tcPr>
            <w:tcW w:w="940" w:type="dxa"/>
          </w:tcPr>
          <w:p w14:paraId="002B707C" w14:textId="77777777" w:rsidR="00CD3ABF" w:rsidRPr="001D05D6" w:rsidRDefault="00CD3ABF" w:rsidP="000B7992">
            <w:pPr>
              <w:pStyle w:val="TableParagraph"/>
              <w:spacing w:before="14"/>
              <w:ind w:left="270"/>
              <w:jc w:val="both"/>
              <w:rPr>
                <w:strike/>
                <w:sz w:val="21"/>
              </w:rPr>
            </w:pPr>
            <w:r w:rsidRPr="001D05D6">
              <w:rPr>
                <w:strike/>
                <w:color w:val="262626"/>
                <w:spacing w:val="-5"/>
                <w:w w:val="105"/>
                <w:sz w:val="21"/>
              </w:rPr>
              <w:t>40%</w:t>
            </w:r>
          </w:p>
        </w:tc>
        <w:tc>
          <w:tcPr>
            <w:tcW w:w="946" w:type="dxa"/>
          </w:tcPr>
          <w:p w14:paraId="1D86E80B" w14:textId="77777777" w:rsidR="00CD3ABF" w:rsidRPr="001D05D6" w:rsidRDefault="00CD3ABF" w:rsidP="000B7992">
            <w:pPr>
              <w:pStyle w:val="TableParagraph"/>
              <w:spacing w:before="9"/>
              <w:ind w:left="270"/>
              <w:jc w:val="both"/>
              <w:rPr>
                <w:strike/>
                <w:sz w:val="21"/>
              </w:rPr>
            </w:pPr>
            <w:r w:rsidRPr="001D05D6">
              <w:rPr>
                <w:strike/>
                <w:color w:val="262626"/>
                <w:spacing w:val="-5"/>
                <w:w w:val="105"/>
                <w:sz w:val="21"/>
              </w:rPr>
              <w:t>60%</w:t>
            </w:r>
          </w:p>
        </w:tc>
        <w:tc>
          <w:tcPr>
            <w:tcW w:w="874" w:type="dxa"/>
          </w:tcPr>
          <w:p w14:paraId="5B80A64D" w14:textId="77777777" w:rsidR="00CD3ABF" w:rsidRPr="001D05D6" w:rsidRDefault="00CD3ABF" w:rsidP="000B7992">
            <w:pPr>
              <w:pStyle w:val="TableParagraph"/>
              <w:spacing w:before="9"/>
              <w:ind w:left="270"/>
              <w:jc w:val="both"/>
              <w:rPr>
                <w:strike/>
                <w:sz w:val="21"/>
              </w:rPr>
            </w:pPr>
            <w:r w:rsidRPr="001D05D6">
              <w:rPr>
                <w:strike/>
                <w:color w:val="262626"/>
                <w:spacing w:val="-5"/>
                <w:w w:val="105"/>
                <w:sz w:val="21"/>
              </w:rPr>
              <w:t>20%</w:t>
            </w:r>
          </w:p>
        </w:tc>
      </w:tr>
      <w:tr w:rsidR="00CD3ABF" w:rsidRPr="001D05D6" w14:paraId="0608D95E" w14:textId="77777777" w:rsidTr="00E60F68">
        <w:trPr>
          <w:trHeight w:val="295"/>
        </w:trPr>
        <w:tc>
          <w:tcPr>
            <w:tcW w:w="3552" w:type="dxa"/>
          </w:tcPr>
          <w:p w14:paraId="410A8A8D" w14:textId="77777777" w:rsidR="00CD3ABF" w:rsidRPr="001D05D6" w:rsidRDefault="00CD3ABF" w:rsidP="000B7992">
            <w:pPr>
              <w:pStyle w:val="TableParagraph"/>
              <w:spacing w:before="29"/>
              <w:ind w:left="270"/>
              <w:jc w:val="both"/>
              <w:rPr>
                <w:strike/>
                <w:sz w:val="21"/>
              </w:rPr>
            </w:pPr>
            <w:r w:rsidRPr="001D05D6">
              <w:rPr>
                <w:strike/>
                <w:color w:val="262626"/>
                <w:w w:val="105"/>
                <w:sz w:val="21"/>
              </w:rPr>
              <w:t>F</w:t>
            </w:r>
            <w:r w:rsidRPr="001D05D6">
              <w:rPr>
                <w:strike/>
                <w:color w:val="262626"/>
                <w:spacing w:val="-3"/>
                <w:w w:val="105"/>
                <w:sz w:val="21"/>
              </w:rPr>
              <w:t xml:space="preserve"> </w:t>
            </w:r>
            <w:r w:rsidRPr="001D05D6">
              <w:rPr>
                <w:strike/>
                <w:color w:val="262626"/>
                <w:w w:val="105"/>
                <w:sz w:val="21"/>
              </w:rPr>
              <w:t>St.</w:t>
            </w:r>
            <w:r w:rsidRPr="001D05D6">
              <w:rPr>
                <w:strike/>
                <w:color w:val="262626"/>
                <w:spacing w:val="-3"/>
                <w:w w:val="105"/>
                <w:sz w:val="21"/>
              </w:rPr>
              <w:t xml:space="preserve"> </w:t>
            </w:r>
            <w:r w:rsidRPr="001D05D6">
              <w:rPr>
                <w:strike/>
                <w:color w:val="262626"/>
                <w:w w:val="105"/>
                <w:sz w:val="21"/>
              </w:rPr>
              <w:t>to</w:t>
            </w:r>
            <w:r w:rsidRPr="001D05D6">
              <w:rPr>
                <w:strike/>
                <w:color w:val="262626"/>
                <w:spacing w:val="1"/>
                <w:w w:val="105"/>
                <w:sz w:val="21"/>
              </w:rPr>
              <w:t xml:space="preserve"> </w:t>
            </w:r>
            <w:r w:rsidRPr="001D05D6">
              <w:rPr>
                <w:strike/>
                <w:color w:val="262626"/>
                <w:w w:val="105"/>
                <w:sz w:val="21"/>
              </w:rPr>
              <w:t>G</w:t>
            </w:r>
            <w:r w:rsidRPr="001D05D6">
              <w:rPr>
                <w:strike/>
                <w:color w:val="262626"/>
                <w:spacing w:val="6"/>
                <w:w w:val="105"/>
                <w:sz w:val="21"/>
              </w:rPr>
              <w:t xml:space="preserve"> </w:t>
            </w:r>
            <w:r w:rsidRPr="001D05D6">
              <w:rPr>
                <w:strike/>
                <w:color w:val="262626"/>
                <w:w w:val="105"/>
                <w:sz w:val="21"/>
              </w:rPr>
              <w:t>St.</w:t>
            </w:r>
            <w:r w:rsidRPr="001D05D6">
              <w:rPr>
                <w:strike/>
                <w:color w:val="262626"/>
                <w:spacing w:val="-9"/>
                <w:w w:val="105"/>
                <w:sz w:val="21"/>
              </w:rPr>
              <w:t xml:space="preserve"> </w:t>
            </w:r>
            <w:r w:rsidRPr="001D05D6">
              <w:rPr>
                <w:strike/>
                <w:color w:val="262626"/>
                <w:w w:val="105"/>
                <w:sz w:val="21"/>
              </w:rPr>
              <w:t>-</w:t>
            </w:r>
            <w:r w:rsidRPr="001D05D6">
              <w:rPr>
                <w:strike/>
                <w:color w:val="262626"/>
                <w:spacing w:val="9"/>
                <w:w w:val="105"/>
                <w:sz w:val="21"/>
              </w:rPr>
              <w:t xml:space="preserve"> </w:t>
            </w:r>
            <w:r w:rsidRPr="001D05D6">
              <w:rPr>
                <w:strike/>
                <w:color w:val="262626"/>
                <w:spacing w:val="-2"/>
                <w:w w:val="105"/>
                <w:sz w:val="21"/>
              </w:rPr>
              <w:t>Southside</w:t>
            </w:r>
          </w:p>
        </w:tc>
        <w:tc>
          <w:tcPr>
            <w:tcW w:w="1424" w:type="dxa"/>
          </w:tcPr>
          <w:p w14:paraId="4C721079" w14:textId="77777777" w:rsidR="00CD3ABF" w:rsidRPr="001D05D6" w:rsidRDefault="00CD3ABF" w:rsidP="000B7992">
            <w:pPr>
              <w:pStyle w:val="TableParagraph"/>
              <w:spacing w:before="33"/>
              <w:ind w:left="270"/>
              <w:jc w:val="both"/>
              <w:rPr>
                <w:strike/>
                <w:sz w:val="21"/>
              </w:rPr>
            </w:pPr>
            <w:r w:rsidRPr="001D05D6">
              <w:rPr>
                <w:strike/>
                <w:color w:val="262626"/>
                <w:spacing w:val="-10"/>
                <w:sz w:val="21"/>
              </w:rPr>
              <w:t>5</w:t>
            </w:r>
          </w:p>
        </w:tc>
        <w:tc>
          <w:tcPr>
            <w:tcW w:w="953" w:type="dxa"/>
          </w:tcPr>
          <w:p w14:paraId="4EEED636" w14:textId="77777777" w:rsidR="00CD3ABF" w:rsidRPr="001D05D6" w:rsidRDefault="00CD3ABF" w:rsidP="000B7992">
            <w:pPr>
              <w:pStyle w:val="TableParagraph"/>
              <w:spacing w:before="29"/>
              <w:ind w:left="270"/>
              <w:jc w:val="both"/>
              <w:rPr>
                <w:strike/>
                <w:sz w:val="21"/>
              </w:rPr>
            </w:pPr>
            <w:r w:rsidRPr="001D05D6">
              <w:rPr>
                <w:strike/>
                <w:color w:val="262626"/>
                <w:spacing w:val="-5"/>
                <w:w w:val="105"/>
                <w:sz w:val="21"/>
              </w:rPr>
              <w:t>0%</w:t>
            </w:r>
          </w:p>
        </w:tc>
        <w:tc>
          <w:tcPr>
            <w:tcW w:w="953" w:type="dxa"/>
          </w:tcPr>
          <w:p w14:paraId="3B9CB0CE" w14:textId="77777777" w:rsidR="00CD3ABF" w:rsidRPr="001D05D6" w:rsidRDefault="00CD3ABF" w:rsidP="000B7992">
            <w:pPr>
              <w:pStyle w:val="TableParagraph"/>
              <w:spacing w:before="29"/>
              <w:ind w:left="270"/>
              <w:jc w:val="both"/>
              <w:rPr>
                <w:strike/>
                <w:sz w:val="21"/>
              </w:rPr>
            </w:pPr>
            <w:r w:rsidRPr="001D05D6">
              <w:rPr>
                <w:strike/>
                <w:color w:val="262626"/>
                <w:spacing w:val="-5"/>
                <w:sz w:val="21"/>
              </w:rPr>
              <w:t>0%</w:t>
            </w:r>
          </w:p>
        </w:tc>
        <w:tc>
          <w:tcPr>
            <w:tcW w:w="843" w:type="dxa"/>
          </w:tcPr>
          <w:p w14:paraId="0537AADA" w14:textId="77777777" w:rsidR="00CD3ABF" w:rsidRPr="001D05D6" w:rsidRDefault="00CD3ABF" w:rsidP="000B7992">
            <w:pPr>
              <w:pStyle w:val="TableParagraph"/>
              <w:spacing w:before="29"/>
              <w:ind w:left="270"/>
              <w:jc w:val="both"/>
              <w:rPr>
                <w:strike/>
                <w:sz w:val="21"/>
              </w:rPr>
            </w:pPr>
            <w:r w:rsidRPr="001D05D6">
              <w:rPr>
                <w:strike/>
                <w:color w:val="262626"/>
                <w:spacing w:val="-5"/>
                <w:w w:val="105"/>
                <w:sz w:val="21"/>
              </w:rPr>
              <w:t>0%</w:t>
            </w:r>
          </w:p>
        </w:tc>
        <w:tc>
          <w:tcPr>
            <w:tcW w:w="919" w:type="dxa"/>
          </w:tcPr>
          <w:p w14:paraId="43A222C5"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0%</w:t>
            </w:r>
          </w:p>
        </w:tc>
        <w:tc>
          <w:tcPr>
            <w:tcW w:w="979" w:type="dxa"/>
          </w:tcPr>
          <w:p w14:paraId="3E1CB489" w14:textId="77777777" w:rsidR="00CD3ABF" w:rsidRPr="001D05D6" w:rsidRDefault="00CD3ABF" w:rsidP="000B7992">
            <w:pPr>
              <w:pStyle w:val="TableParagraph"/>
              <w:spacing w:before="24"/>
              <w:ind w:left="270"/>
              <w:jc w:val="both"/>
              <w:rPr>
                <w:strike/>
                <w:sz w:val="21"/>
              </w:rPr>
            </w:pPr>
            <w:r w:rsidRPr="001D05D6">
              <w:rPr>
                <w:strike/>
                <w:color w:val="262626"/>
                <w:spacing w:val="-5"/>
                <w:sz w:val="21"/>
              </w:rPr>
              <w:t>80%</w:t>
            </w:r>
          </w:p>
        </w:tc>
        <w:tc>
          <w:tcPr>
            <w:tcW w:w="899" w:type="dxa"/>
          </w:tcPr>
          <w:p w14:paraId="6E46C4DB" w14:textId="77777777" w:rsidR="00CD3ABF" w:rsidRPr="001D05D6" w:rsidRDefault="00CD3ABF" w:rsidP="000B7992">
            <w:pPr>
              <w:pStyle w:val="TableParagraph"/>
              <w:spacing w:before="19"/>
              <w:ind w:left="270"/>
              <w:jc w:val="both"/>
              <w:rPr>
                <w:strike/>
                <w:sz w:val="21"/>
              </w:rPr>
            </w:pPr>
            <w:r w:rsidRPr="001D05D6">
              <w:rPr>
                <w:strike/>
                <w:color w:val="262626"/>
                <w:spacing w:val="-5"/>
                <w:w w:val="105"/>
                <w:sz w:val="21"/>
              </w:rPr>
              <w:t>0%</w:t>
            </w:r>
          </w:p>
        </w:tc>
        <w:tc>
          <w:tcPr>
            <w:tcW w:w="914" w:type="dxa"/>
          </w:tcPr>
          <w:p w14:paraId="2BFB04A3" w14:textId="77777777" w:rsidR="00CD3ABF" w:rsidRPr="001D05D6" w:rsidRDefault="00CD3ABF" w:rsidP="000B7992">
            <w:pPr>
              <w:pStyle w:val="TableParagraph"/>
              <w:spacing w:before="19"/>
              <w:ind w:left="270"/>
              <w:jc w:val="both"/>
              <w:rPr>
                <w:strike/>
                <w:sz w:val="21"/>
              </w:rPr>
            </w:pPr>
            <w:r w:rsidRPr="001D05D6">
              <w:rPr>
                <w:strike/>
                <w:color w:val="262626"/>
                <w:spacing w:val="-5"/>
                <w:w w:val="105"/>
                <w:sz w:val="21"/>
              </w:rPr>
              <w:t>0%</w:t>
            </w:r>
          </w:p>
        </w:tc>
        <w:tc>
          <w:tcPr>
            <w:tcW w:w="940" w:type="dxa"/>
          </w:tcPr>
          <w:p w14:paraId="57EDBD73" w14:textId="77777777" w:rsidR="00CD3ABF" w:rsidRPr="001D05D6" w:rsidRDefault="00CD3ABF" w:rsidP="000B7992">
            <w:pPr>
              <w:pStyle w:val="TableParagraph"/>
              <w:spacing w:before="19"/>
              <w:ind w:left="270"/>
              <w:jc w:val="both"/>
              <w:rPr>
                <w:strike/>
                <w:sz w:val="21"/>
              </w:rPr>
            </w:pPr>
            <w:r w:rsidRPr="001D05D6">
              <w:rPr>
                <w:strike/>
                <w:color w:val="262626"/>
                <w:spacing w:val="-5"/>
                <w:w w:val="105"/>
                <w:sz w:val="21"/>
              </w:rPr>
              <w:t>40%</w:t>
            </w:r>
          </w:p>
        </w:tc>
        <w:tc>
          <w:tcPr>
            <w:tcW w:w="946" w:type="dxa"/>
          </w:tcPr>
          <w:p w14:paraId="5689D59E" w14:textId="77777777" w:rsidR="00CD3ABF" w:rsidRPr="001D05D6" w:rsidRDefault="00CD3ABF" w:rsidP="000B7992">
            <w:pPr>
              <w:pStyle w:val="TableParagraph"/>
              <w:spacing w:before="9"/>
              <w:ind w:left="270"/>
              <w:jc w:val="both"/>
              <w:rPr>
                <w:strike/>
                <w:sz w:val="21"/>
              </w:rPr>
            </w:pPr>
            <w:r w:rsidRPr="001D05D6">
              <w:rPr>
                <w:strike/>
                <w:color w:val="262626"/>
                <w:spacing w:val="-5"/>
                <w:w w:val="105"/>
                <w:sz w:val="21"/>
              </w:rPr>
              <w:t>40%</w:t>
            </w:r>
          </w:p>
        </w:tc>
        <w:tc>
          <w:tcPr>
            <w:tcW w:w="874" w:type="dxa"/>
          </w:tcPr>
          <w:p w14:paraId="00D4FD5F" w14:textId="77777777" w:rsidR="00CD3ABF" w:rsidRPr="001D05D6" w:rsidRDefault="00CD3ABF" w:rsidP="000B7992">
            <w:pPr>
              <w:pStyle w:val="TableParagraph"/>
              <w:spacing w:before="9"/>
              <w:ind w:left="270"/>
              <w:jc w:val="both"/>
              <w:rPr>
                <w:strike/>
                <w:sz w:val="21"/>
              </w:rPr>
            </w:pPr>
            <w:r w:rsidRPr="001D05D6">
              <w:rPr>
                <w:strike/>
                <w:color w:val="262626"/>
                <w:spacing w:val="-5"/>
                <w:sz w:val="21"/>
              </w:rPr>
              <w:t>20%</w:t>
            </w:r>
          </w:p>
        </w:tc>
      </w:tr>
      <w:tr w:rsidR="00CD3ABF" w:rsidRPr="001D05D6" w14:paraId="2409D691" w14:textId="77777777" w:rsidTr="00E60F68">
        <w:trPr>
          <w:trHeight w:val="295"/>
        </w:trPr>
        <w:tc>
          <w:tcPr>
            <w:tcW w:w="3552" w:type="dxa"/>
          </w:tcPr>
          <w:p w14:paraId="1C8792F0" w14:textId="77777777" w:rsidR="00CD3ABF" w:rsidRPr="001D05D6" w:rsidRDefault="00CD3ABF" w:rsidP="000B7992">
            <w:pPr>
              <w:pStyle w:val="TableParagraph"/>
              <w:spacing w:before="26"/>
              <w:ind w:left="270"/>
              <w:jc w:val="both"/>
              <w:rPr>
                <w:strike/>
                <w:sz w:val="21"/>
              </w:rPr>
            </w:pPr>
            <w:r w:rsidRPr="001D05D6">
              <w:rPr>
                <w:strike/>
                <w:color w:val="262626"/>
                <w:w w:val="105"/>
                <w:sz w:val="21"/>
              </w:rPr>
              <w:t>G</w:t>
            </w:r>
            <w:r w:rsidRPr="001D05D6">
              <w:rPr>
                <w:strike/>
                <w:color w:val="262626"/>
                <w:spacing w:val="11"/>
                <w:w w:val="105"/>
                <w:sz w:val="21"/>
              </w:rPr>
              <w:t xml:space="preserve"> </w:t>
            </w:r>
            <w:r w:rsidRPr="001D05D6">
              <w:rPr>
                <w:strike/>
                <w:color w:val="262626"/>
                <w:w w:val="105"/>
                <w:sz w:val="21"/>
              </w:rPr>
              <w:t>St. to</w:t>
            </w:r>
            <w:r w:rsidRPr="001D05D6">
              <w:rPr>
                <w:strike/>
                <w:color w:val="262626"/>
                <w:spacing w:val="-5"/>
                <w:w w:val="105"/>
                <w:sz w:val="21"/>
              </w:rPr>
              <w:t xml:space="preserve"> </w:t>
            </w:r>
            <w:r w:rsidRPr="001D05D6">
              <w:rPr>
                <w:strike/>
                <w:color w:val="262626"/>
                <w:w w:val="105"/>
                <w:sz w:val="21"/>
              </w:rPr>
              <w:t>H</w:t>
            </w:r>
            <w:r w:rsidRPr="001D05D6">
              <w:rPr>
                <w:strike/>
                <w:color w:val="262626"/>
                <w:spacing w:val="-5"/>
                <w:w w:val="105"/>
                <w:sz w:val="21"/>
              </w:rPr>
              <w:t xml:space="preserve"> </w:t>
            </w:r>
            <w:r w:rsidRPr="001D05D6">
              <w:rPr>
                <w:strike/>
                <w:color w:val="262626"/>
                <w:w w:val="105"/>
                <w:sz w:val="21"/>
              </w:rPr>
              <w:t>St.</w:t>
            </w:r>
            <w:r w:rsidRPr="001D05D6">
              <w:rPr>
                <w:strike/>
                <w:color w:val="262626"/>
                <w:spacing w:val="-2"/>
                <w:w w:val="105"/>
                <w:sz w:val="21"/>
              </w:rPr>
              <w:t xml:space="preserve"> </w:t>
            </w:r>
            <w:r w:rsidRPr="001D05D6">
              <w:rPr>
                <w:strike/>
                <w:color w:val="262626"/>
                <w:w w:val="105"/>
                <w:sz w:val="21"/>
              </w:rPr>
              <w:t xml:space="preserve">- </w:t>
            </w:r>
            <w:r w:rsidRPr="001D05D6">
              <w:rPr>
                <w:strike/>
                <w:color w:val="262626"/>
                <w:spacing w:val="-2"/>
                <w:w w:val="105"/>
                <w:sz w:val="21"/>
              </w:rPr>
              <w:t>Northside</w:t>
            </w:r>
          </w:p>
        </w:tc>
        <w:tc>
          <w:tcPr>
            <w:tcW w:w="1424" w:type="dxa"/>
          </w:tcPr>
          <w:p w14:paraId="181CD179" w14:textId="77777777" w:rsidR="00CD3ABF" w:rsidRPr="001D05D6" w:rsidRDefault="00CD3ABF" w:rsidP="000B7992">
            <w:pPr>
              <w:pStyle w:val="TableParagraph"/>
              <w:spacing w:before="36" w:line="240" w:lineRule="exact"/>
              <w:ind w:left="270"/>
              <w:jc w:val="both"/>
              <w:rPr>
                <w:strike/>
                <w:sz w:val="21"/>
              </w:rPr>
            </w:pPr>
            <w:r w:rsidRPr="001D05D6">
              <w:rPr>
                <w:strike/>
                <w:color w:val="262626"/>
                <w:spacing w:val="-10"/>
                <w:w w:val="110"/>
                <w:sz w:val="21"/>
              </w:rPr>
              <w:t>0</w:t>
            </w:r>
          </w:p>
        </w:tc>
        <w:tc>
          <w:tcPr>
            <w:tcW w:w="953" w:type="dxa"/>
          </w:tcPr>
          <w:p w14:paraId="249CBFB3" w14:textId="77777777" w:rsidR="00CD3ABF" w:rsidRPr="001D05D6" w:rsidRDefault="00CD3ABF" w:rsidP="000B7992">
            <w:pPr>
              <w:pStyle w:val="TableParagraph"/>
              <w:spacing w:before="26"/>
              <w:ind w:left="270"/>
              <w:jc w:val="both"/>
              <w:rPr>
                <w:strike/>
                <w:sz w:val="21"/>
              </w:rPr>
            </w:pPr>
            <w:r w:rsidRPr="001D05D6">
              <w:rPr>
                <w:strike/>
                <w:color w:val="262626"/>
                <w:spacing w:val="-5"/>
                <w:w w:val="105"/>
                <w:sz w:val="21"/>
              </w:rPr>
              <w:t>0%</w:t>
            </w:r>
          </w:p>
        </w:tc>
        <w:tc>
          <w:tcPr>
            <w:tcW w:w="953" w:type="dxa"/>
          </w:tcPr>
          <w:p w14:paraId="2C7302B8" w14:textId="77777777" w:rsidR="00CD3ABF" w:rsidRPr="001D05D6" w:rsidRDefault="00CD3ABF" w:rsidP="000B7992">
            <w:pPr>
              <w:pStyle w:val="TableParagraph"/>
              <w:spacing w:before="26"/>
              <w:ind w:left="270"/>
              <w:jc w:val="both"/>
              <w:rPr>
                <w:strike/>
                <w:sz w:val="21"/>
              </w:rPr>
            </w:pPr>
            <w:r w:rsidRPr="001D05D6">
              <w:rPr>
                <w:strike/>
                <w:color w:val="262626"/>
                <w:spacing w:val="-5"/>
                <w:w w:val="105"/>
                <w:sz w:val="21"/>
              </w:rPr>
              <w:t>0%</w:t>
            </w:r>
          </w:p>
        </w:tc>
        <w:tc>
          <w:tcPr>
            <w:tcW w:w="843" w:type="dxa"/>
          </w:tcPr>
          <w:p w14:paraId="533C1004" w14:textId="77777777" w:rsidR="00CD3ABF" w:rsidRPr="001D05D6" w:rsidRDefault="00CD3ABF" w:rsidP="000B7992">
            <w:pPr>
              <w:pStyle w:val="TableParagraph"/>
              <w:spacing w:before="26"/>
              <w:ind w:left="270"/>
              <w:jc w:val="both"/>
              <w:rPr>
                <w:strike/>
                <w:sz w:val="21"/>
              </w:rPr>
            </w:pPr>
            <w:r w:rsidRPr="001D05D6">
              <w:rPr>
                <w:strike/>
                <w:color w:val="262626"/>
                <w:spacing w:val="-5"/>
                <w:w w:val="105"/>
                <w:sz w:val="21"/>
              </w:rPr>
              <w:t>0%</w:t>
            </w:r>
          </w:p>
        </w:tc>
        <w:tc>
          <w:tcPr>
            <w:tcW w:w="919" w:type="dxa"/>
          </w:tcPr>
          <w:p w14:paraId="423F505E"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0%</w:t>
            </w:r>
          </w:p>
        </w:tc>
        <w:tc>
          <w:tcPr>
            <w:tcW w:w="979" w:type="dxa"/>
          </w:tcPr>
          <w:p w14:paraId="11FAFF51"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0%</w:t>
            </w:r>
          </w:p>
        </w:tc>
        <w:tc>
          <w:tcPr>
            <w:tcW w:w="899" w:type="dxa"/>
          </w:tcPr>
          <w:p w14:paraId="65217FBE" w14:textId="77777777" w:rsidR="00CD3ABF" w:rsidRPr="001D05D6" w:rsidRDefault="00CD3ABF" w:rsidP="000B7992">
            <w:pPr>
              <w:pStyle w:val="TableParagraph"/>
              <w:spacing w:before="16"/>
              <w:ind w:left="270"/>
              <w:jc w:val="both"/>
              <w:rPr>
                <w:strike/>
                <w:sz w:val="21"/>
              </w:rPr>
            </w:pPr>
            <w:r w:rsidRPr="001D05D6">
              <w:rPr>
                <w:strike/>
                <w:color w:val="262626"/>
                <w:spacing w:val="-5"/>
                <w:w w:val="105"/>
                <w:sz w:val="21"/>
              </w:rPr>
              <w:t>0%</w:t>
            </w:r>
          </w:p>
        </w:tc>
        <w:tc>
          <w:tcPr>
            <w:tcW w:w="914" w:type="dxa"/>
          </w:tcPr>
          <w:p w14:paraId="512E9A80" w14:textId="77777777" w:rsidR="00CD3ABF" w:rsidRPr="001D05D6" w:rsidRDefault="00CD3ABF" w:rsidP="000B7992">
            <w:pPr>
              <w:pStyle w:val="TableParagraph"/>
              <w:spacing w:before="16"/>
              <w:ind w:left="270"/>
              <w:jc w:val="both"/>
              <w:rPr>
                <w:strike/>
                <w:sz w:val="21"/>
              </w:rPr>
            </w:pPr>
            <w:r w:rsidRPr="001D05D6">
              <w:rPr>
                <w:strike/>
                <w:color w:val="262626"/>
                <w:spacing w:val="-5"/>
                <w:w w:val="105"/>
                <w:sz w:val="21"/>
              </w:rPr>
              <w:t>0%</w:t>
            </w:r>
          </w:p>
        </w:tc>
        <w:tc>
          <w:tcPr>
            <w:tcW w:w="940" w:type="dxa"/>
          </w:tcPr>
          <w:p w14:paraId="03EA11B8" w14:textId="77777777" w:rsidR="00CD3ABF" w:rsidRPr="001D05D6" w:rsidRDefault="00CD3ABF" w:rsidP="000B7992">
            <w:pPr>
              <w:pStyle w:val="TableParagraph"/>
              <w:spacing w:before="16"/>
              <w:ind w:left="270"/>
              <w:jc w:val="both"/>
              <w:rPr>
                <w:strike/>
                <w:sz w:val="21"/>
              </w:rPr>
            </w:pPr>
            <w:r w:rsidRPr="001D05D6">
              <w:rPr>
                <w:strike/>
                <w:color w:val="262626"/>
                <w:spacing w:val="-5"/>
                <w:w w:val="105"/>
                <w:sz w:val="21"/>
              </w:rPr>
              <w:t>0%</w:t>
            </w:r>
          </w:p>
        </w:tc>
        <w:tc>
          <w:tcPr>
            <w:tcW w:w="946" w:type="dxa"/>
          </w:tcPr>
          <w:p w14:paraId="45B684ED" w14:textId="77777777" w:rsidR="00CD3ABF" w:rsidRPr="001D05D6" w:rsidRDefault="00CD3ABF" w:rsidP="000B7992">
            <w:pPr>
              <w:pStyle w:val="TableParagraph"/>
              <w:spacing w:before="12"/>
              <w:ind w:left="270"/>
              <w:jc w:val="both"/>
              <w:rPr>
                <w:strike/>
                <w:sz w:val="21"/>
              </w:rPr>
            </w:pPr>
            <w:r w:rsidRPr="001D05D6">
              <w:rPr>
                <w:strike/>
                <w:color w:val="262626"/>
                <w:spacing w:val="-5"/>
                <w:w w:val="105"/>
                <w:sz w:val="21"/>
              </w:rPr>
              <w:t>0%</w:t>
            </w:r>
          </w:p>
        </w:tc>
        <w:tc>
          <w:tcPr>
            <w:tcW w:w="874" w:type="dxa"/>
          </w:tcPr>
          <w:p w14:paraId="06166413" w14:textId="77777777" w:rsidR="00CD3ABF" w:rsidRPr="001D05D6" w:rsidRDefault="00CD3ABF" w:rsidP="000B7992">
            <w:pPr>
              <w:pStyle w:val="TableParagraph"/>
              <w:spacing w:before="12"/>
              <w:ind w:left="270"/>
              <w:jc w:val="both"/>
              <w:rPr>
                <w:strike/>
                <w:sz w:val="21"/>
              </w:rPr>
            </w:pPr>
            <w:r w:rsidRPr="001D05D6">
              <w:rPr>
                <w:strike/>
                <w:color w:val="262626"/>
                <w:spacing w:val="-5"/>
                <w:w w:val="105"/>
                <w:sz w:val="21"/>
              </w:rPr>
              <w:t>0%</w:t>
            </w:r>
          </w:p>
        </w:tc>
      </w:tr>
      <w:tr w:rsidR="00CD3ABF" w:rsidRPr="001D05D6" w14:paraId="56766969" w14:textId="77777777" w:rsidTr="00E60F68">
        <w:trPr>
          <w:trHeight w:val="288"/>
        </w:trPr>
        <w:tc>
          <w:tcPr>
            <w:tcW w:w="3552" w:type="dxa"/>
          </w:tcPr>
          <w:p w14:paraId="28792BDB" w14:textId="77777777" w:rsidR="00CD3ABF" w:rsidRPr="001D05D6" w:rsidRDefault="00CD3ABF" w:rsidP="000B7992">
            <w:pPr>
              <w:pStyle w:val="TableParagraph"/>
              <w:spacing w:before="24"/>
              <w:ind w:left="270"/>
              <w:jc w:val="both"/>
              <w:rPr>
                <w:strike/>
                <w:sz w:val="21"/>
              </w:rPr>
            </w:pPr>
            <w:r w:rsidRPr="001D05D6">
              <w:rPr>
                <w:strike/>
                <w:color w:val="262626"/>
                <w:w w:val="105"/>
                <w:sz w:val="21"/>
              </w:rPr>
              <w:t>G</w:t>
            </w:r>
            <w:r w:rsidRPr="001D05D6">
              <w:rPr>
                <w:strike/>
                <w:color w:val="262626"/>
                <w:spacing w:val="3"/>
                <w:w w:val="105"/>
                <w:sz w:val="21"/>
              </w:rPr>
              <w:t xml:space="preserve"> </w:t>
            </w:r>
            <w:r w:rsidRPr="001D05D6">
              <w:rPr>
                <w:strike/>
                <w:color w:val="262626"/>
                <w:w w:val="105"/>
                <w:sz w:val="21"/>
              </w:rPr>
              <w:t>St.</w:t>
            </w:r>
            <w:r w:rsidRPr="001D05D6">
              <w:rPr>
                <w:strike/>
                <w:color w:val="262626"/>
                <w:spacing w:val="3"/>
                <w:w w:val="105"/>
                <w:sz w:val="21"/>
              </w:rPr>
              <w:t xml:space="preserve"> </w:t>
            </w:r>
            <w:r w:rsidRPr="001D05D6">
              <w:rPr>
                <w:strike/>
                <w:color w:val="262626"/>
                <w:w w:val="105"/>
                <w:sz w:val="21"/>
              </w:rPr>
              <w:t>to H</w:t>
            </w:r>
            <w:r w:rsidRPr="001D05D6">
              <w:rPr>
                <w:strike/>
                <w:color w:val="262626"/>
                <w:spacing w:val="-3"/>
                <w:w w:val="105"/>
                <w:sz w:val="21"/>
              </w:rPr>
              <w:t xml:space="preserve"> </w:t>
            </w:r>
            <w:r w:rsidRPr="001D05D6">
              <w:rPr>
                <w:strike/>
                <w:color w:val="262626"/>
                <w:w w:val="105"/>
                <w:sz w:val="21"/>
              </w:rPr>
              <w:t>St.</w:t>
            </w:r>
            <w:r w:rsidRPr="001D05D6">
              <w:rPr>
                <w:strike/>
                <w:color w:val="262626"/>
                <w:spacing w:val="-4"/>
                <w:w w:val="105"/>
                <w:sz w:val="21"/>
              </w:rPr>
              <w:t xml:space="preserve"> </w:t>
            </w:r>
            <w:r w:rsidRPr="001D05D6">
              <w:rPr>
                <w:strike/>
                <w:color w:val="262626"/>
                <w:w w:val="105"/>
                <w:sz w:val="21"/>
              </w:rPr>
              <w:t>-</w:t>
            </w:r>
            <w:r w:rsidRPr="001D05D6">
              <w:rPr>
                <w:strike/>
                <w:color w:val="262626"/>
                <w:spacing w:val="2"/>
                <w:w w:val="105"/>
                <w:sz w:val="21"/>
              </w:rPr>
              <w:t xml:space="preserve"> </w:t>
            </w:r>
            <w:r w:rsidRPr="001D05D6">
              <w:rPr>
                <w:strike/>
                <w:color w:val="262626"/>
                <w:spacing w:val="-2"/>
                <w:w w:val="105"/>
                <w:sz w:val="21"/>
              </w:rPr>
              <w:t>Southside</w:t>
            </w:r>
          </w:p>
        </w:tc>
        <w:tc>
          <w:tcPr>
            <w:tcW w:w="1424" w:type="dxa"/>
          </w:tcPr>
          <w:p w14:paraId="4B94265B" w14:textId="77777777" w:rsidR="00CD3ABF" w:rsidRPr="001D05D6" w:rsidRDefault="00CD3ABF" w:rsidP="000B7992">
            <w:pPr>
              <w:pStyle w:val="TableParagraph"/>
              <w:spacing w:before="29" w:line="240" w:lineRule="exact"/>
              <w:ind w:left="270"/>
              <w:jc w:val="both"/>
              <w:rPr>
                <w:strike/>
                <w:sz w:val="21"/>
              </w:rPr>
            </w:pPr>
            <w:r w:rsidRPr="001D05D6">
              <w:rPr>
                <w:strike/>
                <w:color w:val="262626"/>
                <w:spacing w:val="-10"/>
                <w:w w:val="110"/>
                <w:sz w:val="21"/>
              </w:rPr>
              <w:t>2</w:t>
            </w:r>
          </w:p>
        </w:tc>
        <w:tc>
          <w:tcPr>
            <w:tcW w:w="953" w:type="dxa"/>
          </w:tcPr>
          <w:p w14:paraId="0D905AF0"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0%</w:t>
            </w:r>
          </w:p>
        </w:tc>
        <w:tc>
          <w:tcPr>
            <w:tcW w:w="953" w:type="dxa"/>
          </w:tcPr>
          <w:p w14:paraId="75FD4F8C"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0%</w:t>
            </w:r>
          </w:p>
        </w:tc>
        <w:tc>
          <w:tcPr>
            <w:tcW w:w="843" w:type="dxa"/>
          </w:tcPr>
          <w:p w14:paraId="11E1AE11"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0%</w:t>
            </w:r>
          </w:p>
        </w:tc>
        <w:tc>
          <w:tcPr>
            <w:tcW w:w="919" w:type="dxa"/>
          </w:tcPr>
          <w:p w14:paraId="19DF6D90" w14:textId="77777777" w:rsidR="00CD3ABF" w:rsidRPr="001D05D6" w:rsidRDefault="00CD3ABF" w:rsidP="000B7992">
            <w:pPr>
              <w:pStyle w:val="TableParagraph"/>
              <w:spacing w:before="19"/>
              <w:ind w:left="270"/>
              <w:jc w:val="both"/>
              <w:rPr>
                <w:strike/>
                <w:sz w:val="21"/>
              </w:rPr>
            </w:pPr>
            <w:r w:rsidRPr="001D05D6">
              <w:rPr>
                <w:strike/>
                <w:color w:val="262626"/>
                <w:spacing w:val="-5"/>
                <w:w w:val="105"/>
                <w:sz w:val="21"/>
              </w:rPr>
              <w:t>0%</w:t>
            </w:r>
          </w:p>
        </w:tc>
        <w:tc>
          <w:tcPr>
            <w:tcW w:w="979" w:type="dxa"/>
          </w:tcPr>
          <w:p w14:paraId="2B7AE74F" w14:textId="77777777" w:rsidR="00CD3ABF" w:rsidRPr="001D05D6" w:rsidRDefault="00CD3ABF" w:rsidP="000B7992">
            <w:pPr>
              <w:pStyle w:val="TableParagraph"/>
              <w:spacing w:before="19"/>
              <w:ind w:left="270"/>
              <w:jc w:val="both"/>
              <w:rPr>
                <w:strike/>
                <w:sz w:val="21"/>
              </w:rPr>
            </w:pPr>
            <w:r w:rsidRPr="001D05D6">
              <w:rPr>
                <w:strike/>
                <w:color w:val="262626"/>
                <w:spacing w:val="-5"/>
                <w:w w:val="105"/>
                <w:sz w:val="21"/>
              </w:rPr>
              <w:t>0%</w:t>
            </w:r>
          </w:p>
        </w:tc>
        <w:tc>
          <w:tcPr>
            <w:tcW w:w="899" w:type="dxa"/>
          </w:tcPr>
          <w:p w14:paraId="25088BCE" w14:textId="77777777" w:rsidR="00CD3ABF" w:rsidRPr="001D05D6" w:rsidRDefault="00CD3ABF" w:rsidP="000B7992">
            <w:pPr>
              <w:pStyle w:val="TableParagraph"/>
              <w:spacing w:before="19"/>
              <w:ind w:left="270"/>
              <w:jc w:val="both"/>
              <w:rPr>
                <w:strike/>
                <w:sz w:val="21"/>
              </w:rPr>
            </w:pPr>
            <w:r w:rsidRPr="001D05D6">
              <w:rPr>
                <w:strike/>
                <w:color w:val="262626"/>
                <w:spacing w:val="-5"/>
                <w:w w:val="105"/>
                <w:sz w:val="21"/>
              </w:rPr>
              <w:t>0%</w:t>
            </w:r>
          </w:p>
        </w:tc>
        <w:tc>
          <w:tcPr>
            <w:tcW w:w="914" w:type="dxa"/>
          </w:tcPr>
          <w:p w14:paraId="53E829F6" w14:textId="77777777" w:rsidR="00CD3ABF" w:rsidRPr="001D05D6" w:rsidRDefault="00CD3ABF" w:rsidP="000B7992">
            <w:pPr>
              <w:pStyle w:val="TableParagraph"/>
              <w:spacing w:before="9"/>
              <w:ind w:left="270"/>
              <w:jc w:val="both"/>
              <w:rPr>
                <w:strike/>
                <w:sz w:val="21"/>
              </w:rPr>
            </w:pPr>
            <w:r w:rsidRPr="001D05D6">
              <w:rPr>
                <w:strike/>
                <w:color w:val="262626"/>
                <w:spacing w:val="-5"/>
                <w:w w:val="105"/>
                <w:sz w:val="21"/>
              </w:rPr>
              <w:t>0%</w:t>
            </w:r>
          </w:p>
        </w:tc>
        <w:tc>
          <w:tcPr>
            <w:tcW w:w="940" w:type="dxa"/>
          </w:tcPr>
          <w:p w14:paraId="0C9EB131" w14:textId="77777777" w:rsidR="00CD3ABF" w:rsidRPr="001D05D6" w:rsidRDefault="00CD3ABF" w:rsidP="000B7992">
            <w:pPr>
              <w:pStyle w:val="TableParagraph"/>
              <w:spacing w:before="19"/>
              <w:ind w:left="270"/>
              <w:jc w:val="both"/>
              <w:rPr>
                <w:strike/>
                <w:sz w:val="21"/>
              </w:rPr>
            </w:pPr>
            <w:r w:rsidRPr="001D05D6">
              <w:rPr>
                <w:strike/>
                <w:color w:val="262626"/>
                <w:spacing w:val="-5"/>
                <w:w w:val="105"/>
                <w:sz w:val="21"/>
              </w:rPr>
              <w:t>0%</w:t>
            </w:r>
          </w:p>
        </w:tc>
        <w:tc>
          <w:tcPr>
            <w:tcW w:w="946" w:type="dxa"/>
          </w:tcPr>
          <w:p w14:paraId="3F004AB7" w14:textId="77777777" w:rsidR="00CD3ABF" w:rsidRPr="001D05D6" w:rsidRDefault="00CD3ABF" w:rsidP="000B7992">
            <w:pPr>
              <w:pStyle w:val="TableParagraph"/>
              <w:spacing w:before="14"/>
              <w:ind w:left="270"/>
              <w:jc w:val="both"/>
              <w:rPr>
                <w:strike/>
                <w:sz w:val="21"/>
              </w:rPr>
            </w:pPr>
            <w:r w:rsidRPr="001D05D6">
              <w:rPr>
                <w:strike/>
                <w:color w:val="262626"/>
                <w:spacing w:val="-5"/>
                <w:w w:val="105"/>
                <w:sz w:val="21"/>
              </w:rPr>
              <w:t>0%</w:t>
            </w:r>
          </w:p>
        </w:tc>
        <w:tc>
          <w:tcPr>
            <w:tcW w:w="874" w:type="dxa"/>
          </w:tcPr>
          <w:p w14:paraId="093F24E0" w14:textId="77777777" w:rsidR="00CD3ABF" w:rsidRPr="001D05D6" w:rsidRDefault="00CD3ABF" w:rsidP="000B7992">
            <w:pPr>
              <w:pStyle w:val="TableParagraph"/>
              <w:spacing w:before="9"/>
              <w:ind w:left="270"/>
              <w:jc w:val="both"/>
              <w:rPr>
                <w:strike/>
                <w:sz w:val="21"/>
              </w:rPr>
            </w:pPr>
            <w:r w:rsidRPr="001D05D6">
              <w:rPr>
                <w:strike/>
                <w:color w:val="262626"/>
                <w:spacing w:val="-5"/>
                <w:w w:val="105"/>
                <w:sz w:val="21"/>
              </w:rPr>
              <w:t>0%</w:t>
            </w:r>
          </w:p>
        </w:tc>
      </w:tr>
      <w:tr w:rsidR="00CD3ABF" w:rsidRPr="001D05D6" w14:paraId="2A90C625" w14:textId="77777777" w:rsidTr="00E60F68">
        <w:trPr>
          <w:trHeight w:val="293"/>
        </w:trPr>
        <w:tc>
          <w:tcPr>
            <w:tcW w:w="3552" w:type="dxa"/>
          </w:tcPr>
          <w:p w14:paraId="17B6B84A" w14:textId="77777777" w:rsidR="00CD3ABF" w:rsidRPr="001D05D6" w:rsidRDefault="00CD3ABF" w:rsidP="000B7992">
            <w:pPr>
              <w:pStyle w:val="TableParagraph"/>
              <w:spacing w:before="24"/>
              <w:ind w:left="270"/>
              <w:jc w:val="both"/>
              <w:rPr>
                <w:strike/>
                <w:sz w:val="21"/>
              </w:rPr>
            </w:pPr>
            <w:r w:rsidRPr="001D05D6">
              <w:rPr>
                <w:strike/>
                <w:color w:val="262626"/>
                <w:w w:val="105"/>
                <w:sz w:val="21"/>
              </w:rPr>
              <w:t>H</w:t>
            </w:r>
            <w:r w:rsidRPr="001D05D6">
              <w:rPr>
                <w:strike/>
                <w:color w:val="262626"/>
                <w:spacing w:val="2"/>
                <w:w w:val="105"/>
                <w:sz w:val="21"/>
              </w:rPr>
              <w:t xml:space="preserve"> </w:t>
            </w:r>
            <w:r w:rsidRPr="001D05D6">
              <w:rPr>
                <w:strike/>
                <w:color w:val="262626"/>
                <w:w w:val="105"/>
                <w:sz w:val="21"/>
              </w:rPr>
              <w:t>St.</w:t>
            </w:r>
            <w:r w:rsidRPr="001D05D6">
              <w:rPr>
                <w:strike/>
                <w:color w:val="262626"/>
                <w:spacing w:val="-1"/>
                <w:w w:val="105"/>
                <w:sz w:val="21"/>
              </w:rPr>
              <w:t xml:space="preserve"> </w:t>
            </w:r>
            <w:r w:rsidRPr="001D05D6">
              <w:rPr>
                <w:strike/>
                <w:color w:val="262626"/>
                <w:w w:val="105"/>
                <w:sz w:val="21"/>
              </w:rPr>
              <w:t>to</w:t>
            </w:r>
            <w:r w:rsidRPr="001D05D6">
              <w:rPr>
                <w:strike/>
                <w:color w:val="262626"/>
                <w:spacing w:val="-1"/>
                <w:w w:val="105"/>
                <w:sz w:val="21"/>
              </w:rPr>
              <w:t xml:space="preserve"> </w:t>
            </w:r>
            <w:r w:rsidRPr="001D05D6">
              <w:rPr>
                <w:strike/>
                <w:color w:val="262626"/>
                <w:w w:val="105"/>
                <w:sz w:val="21"/>
              </w:rPr>
              <w:t>I</w:t>
            </w:r>
            <w:r w:rsidRPr="001D05D6">
              <w:rPr>
                <w:strike/>
                <w:color w:val="262626"/>
                <w:spacing w:val="3"/>
                <w:w w:val="105"/>
                <w:sz w:val="21"/>
              </w:rPr>
              <w:t xml:space="preserve"> </w:t>
            </w:r>
            <w:r w:rsidRPr="001D05D6">
              <w:rPr>
                <w:strike/>
                <w:color w:val="262626"/>
                <w:w w:val="105"/>
                <w:sz w:val="21"/>
              </w:rPr>
              <w:t>St.</w:t>
            </w:r>
            <w:r w:rsidRPr="001D05D6">
              <w:rPr>
                <w:strike/>
                <w:color w:val="262626"/>
                <w:spacing w:val="-4"/>
                <w:w w:val="105"/>
                <w:sz w:val="21"/>
              </w:rPr>
              <w:t xml:space="preserve"> </w:t>
            </w:r>
            <w:r w:rsidRPr="001D05D6">
              <w:rPr>
                <w:strike/>
                <w:color w:val="262626"/>
                <w:w w:val="105"/>
                <w:sz w:val="21"/>
              </w:rPr>
              <w:t xml:space="preserve">- </w:t>
            </w:r>
            <w:r w:rsidRPr="001D05D6">
              <w:rPr>
                <w:strike/>
                <w:color w:val="262626"/>
                <w:spacing w:val="-2"/>
                <w:w w:val="105"/>
                <w:sz w:val="21"/>
              </w:rPr>
              <w:t>Northside</w:t>
            </w:r>
          </w:p>
        </w:tc>
        <w:tc>
          <w:tcPr>
            <w:tcW w:w="1424" w:type="dxa"/>
          </w:tcPr>
          <w:p w14:paraId="57C8ABE0" w14:textId="77777777" w:rsidR="00CD3ABF" w:rsidRPr="001D05D6" w:rsidRDefault="00CD3ABF" w:rsidP="000B7992">
            <w:pPr>
              <w:pStyle w:val="TableParagraph"/>
              <w:spacing w:before="33" w:line="240" w:lineRule="exact"/>
              <w:ind w:left="270"/>
              <w:jc w:val="both"/>
              <w:rPr>
                <w:strike/>
                <w:sz w:val="21"/>
              </w:rPr>
            </w:pPr>
            <w:r w:rsidRPr="001D05D6">
              <w:rPr>
                <w:strike/>
                <w:color w:val="262626"/>
                <w:spacing w:val="-10"/>
                <w:w w:val="105"/>
                <w:sz w:val="21"/>
              </w:rPr>
              <w:t>7</w:t>
            </w:r>
          </w:p>
        </w:tc>
        <w:tc>
          <w:tcPr>
            <w:tcW w:w="953" w:type="dxa"/>
          </w:tcPr>
          <w:p w14:paraId="487684AB"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14%</w:t>
            </w:r>
          </w:p>
        </w:tc>
        <w:tc>
          <w:tcPr>
            <w:tcW w:w="953" w:type="dxa"/>
          </w:tcPr>
          <w:p w14:paraId="05CC7B3A" w14:textId="77777777" w:rsidR="00CD3ABF" w:rsidRPr="001D05D6" w:rsidRDefault="00CD3ABF" w:rsidP="000B7992">
            <w:pPr>
              <w:pStyle w:val="TableParagraph"/>
              <w:spacing w:before="24"/>
              <w:ind w:left="270"/>
              <w:jc w:val="both"/>
              <w:rPr>
                <w:strike/>
                <w:sz w:val="21"/>
              </w:rPr>
            </w:pPr>
            <w:r w:rsidRPr="001D05D6">
              <w:rPr>
                <w:strike/>
                <w:color w:val="262626"/>
                <w:spacing w:val="-5"/>
                <w:sz w:val="21"/>
              </w:rPr>
              <w:t>14%</w:t>
            </w:r>
          </w:p>
        </w:tc>
        <w:tc>
          <w:tcPr>
            <w:tcW w:w="843" w:type="dxa"/>
          </w:tcPr>
          <w:p w14:paraId="10A01127" w14:textId="77777777" w:rsidR="00CD3ABF" w:rsidRPr="001D05D6" w:rsidRDefault="00CD3ABF" w:rsidP="000B7992">
            <w:pPr>
              <w:pStyle w:val="TableParagraph"/>
              <w:spacing w:before="24"/>
              <w:ind w:left="270"/>
              <w:jc w:val="both"/>
              <w:rPr>
                <w:strike/>
                <w:sz w:val="21"/>
              </w:rPr>
            </w:pPr>
            <w:r w:rsidRPr="001D05D6">
              <w:rPr>
                <w:strike/>
                <w:color w:val="262626"/>
                <w:spacing w:val="-5"/>
                <w:sz w:val="21"/>
              </w:rPr>
              <w:t>43%</w:t>
            </w:r>
          </w:p>
        </w:tc>
        <w:tc>
          <w:tcPr>
            <w:tcW w:w="919" w:type="dxa"/>
          </w:tcPr>
          <w:p w14:paraId="67BEB7AB"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0%</w:t>
            </w:r>
          </w:p>
        </w:tc>
        <w:tc>
          <w:tcPr>
            <w:tcW w:w="979" w:type="dxa"/>
          </w:tcPr>
          <w:p w14:paraId="1A99054C"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14%</w:t>
            </w:r>
          </w:p>
        </w:tc>
        <w:tc>
          <w:tcPr>
            <w:tcW w:w="899" w:type="dxa"/>
          </w:tcPr>
          <w:p w14:paraId="7B6CF6D8" w14:textId="77777777" w:rsidR="00CD3ABF" w:rsidRPr="001D05D6" w:rsidRDefault="00CD3ABF" w:rsidP="000B7992">
            <w:pPr>
              <w:pStyle w:val="TableParagraph"/>
              <w:spacing w:before="14"/>
              <w:ind w:left="270"/>
              <w:jc w:val="both"/>
              <w:rPr>
                <w:strike/>
                <w:sz w:val="21"/>
              </w:rPr>
            </w:pPr>
            <w:r w:rsidRPr="001D05D6">
              <w:rPr>
                <w:strike/>
                <w:color w:val="262626"/>
                <w:spacing w:val="-5"/>
                <w:w w:val="105"/>
                <w:sz w:val="21"/>
              </w:rPr>
              <w:t>0%</w:t>
            </w:r>
          </w:p>
        </w:tc>
        <w:tc>
          <w:tcPr>
            <w:tcW w:w="914" w:type="dxa"/>
          </w:tcPr>
          <w:p w14:paraId="1E46AC30" w14:textId="77777777" w:rsidR="00CD3ABF" w:rsidRPr="001D05D6" w:rsidRDefault="00CD3ABF" w:rsidP="000B7992">
            <w:pPr>
              <w:pStyle w:val="TableParagraph"/>
              <w:spacing w:before="14"/>
              <w:ind w:left="270"/>
              <w:jc w:val="both"/>
              <w:rPr>
                <w:strike/>
                <w:sz w:val="21"/>
              </w:rPr>
            </w:pPr>
            <w:r w:rsidRPr="001D05D6">
              <w:rPr>
                <w:strike/>
                <w:color w:val="262626"/>
                <w:spacing w:val="-5"/>
                <w:w w:val="105"/>
                <w:sz w:val="21"/>
              </w:rPr>
              <w:t>14%</w:t>
            </w:r>
          </w:p>
        </w:tc>
        <w:tc>
          <w:tcPr>
            <w:tcW w:w="940" w:type="dxa"/>
          </w:tcPr>
          <w:p w14:paraId="184880B0" w14:textId="77777777" w:rsidR="00CD3ABF" w:rsidRPr="001D05D6" w:rsidRDefault="00CD3ABF" w:rsidP="000B7992">
            <w:pPr>
              <w:pStyle w:val="TableParagraph"/>
              <w:spacing w:before="14"/>
              <w:ind w:left="270"/>
              <w:jc w:val="both"/>
              <w:rPr>
                <w:strike/>
                <w:sz w:val="21"/>
              </w:rPr>
            </w:pPr>
            <w:r w:rsidRPr="001D05D6">
              <w:rPr>
                <w:strike/>
                <w:color w:val="262626"/>
                <w:spacing w:val="-5"/>
                <w:w w:val="105"/>
                <w:sz w:val="21"/>
              </w:rPr>
              <w:t>14%</w:t>
            </w:r>
          </w:p>
        </w:tc>
        <w:tc>
          <w:tcPr>
            <w:tcW w:w="946" w:type="dxa"/>
          </w:tcPr>
          <w:p w14:paraId="307D8BD9" w14:textId="77777777" w:rsidR="00CD3ABF" w:rsidRPr="001D05D6" w:rsidRDefault="00CD3ABF" w:rsidP="000B7992">
            <w:pPr>
              <w:pStyle w:val="TableParagraph"/>
              <w:spacing w:before="14"/>
              <w:ind w:left="270"/>
              <w:jc w:val="both"/>
              <w:rPr>
                <w:strike/>
                <w:sz w:val="21"/>
              </w:rPr>
            </w:pPr>
            <w:r w:rsidRPr="001D05D6">
              <w:rPr>
                <w:strike/>
                <w:color w:val="262626"/>
                <w:spacing w:val="-5"/>
                <w:w w:val="105"/>
                <w:sz w:val="21"/>
              </w:rPr>
              <w:t>14%</w:t>
            </w:r>
          </w:p>
        </w:tc>
        <w:tc>
          <w:tcPr>
            <w:tcW w:w="874" w:type="dxa"/>
          </w:tcPr>
          <w:p w14:paraId="5B6AC83D" w14:textId="77777777" w:rsidR="00CD3ABF" w:rsidRPr="001D05D6" w:rsidRDefault="00CD3ABF" w:rsidP="000B7992">
            <w:pPr>
              <w:pStyle w:val="TableParagraph"/>
              <w:spacing w:before="9"/>
              <w:ind w:left="270"/>
              <w:jc w:val="both"/>
              <w:rPr>
                <w:strike/>
                <w:sz w:val="21"/>
              </w:rPr>
            </w:pPr>
            <w:r w:rsidRPr="001D05D6">
              <w:rPr>
                <w:strike/>
                <w:color w:val="262626"/>
                <w:spacing w:val="-5"/>
                <w:sz w:val="21"/>
              </w:rPr>
              <w:t>14%</w:t>
            </w:r>
          </w:p>
        </w:tc>
      </w:tr>
      <w:tr w:rsidR="00CD3ABF" w:rsidRPr="001D05D6" w14:paraId="4587906E" w14:textId="77777777" w:rsidTr="00E60F68">
        <w:trPr>
          <w:trHeight w:val="290"/>
        </w:trPr>
        <w:tc>
          <w:tcPr>
            <w:tcW w:w="3552" w:type="dxa"/>
          </w:tcPr>
          <w:p w14:paraId="0F0E4832" w14:textId="77777777" w:rsidR="00CD3ABF" w:rsidRPr="001D05D6" w:rsidRDefault="00CD3ABF" w:rsidP="000B7992">
            <w:pPr>
              <w:pStyle w:val="TableParagraph"/>
              <w:spacing w:before="24"/>
              <w:ind w:left="270"/>
              <w:jc w:val="both"/>
              <w:rPr>
                <w:strike/>
                <w:sz w:val="21"/>
              </w:rPr>
            </w:pPr>
            <w:r w:rsidRPr="001D05D6">
              <w:rPr>
                <w:strike/>
                <w:color w:val="262626"/>
                <w:w w:val="105"/>
                <w:sz w:val="21"/>
              </w:rPr>
              <w:t>H</w:t>
            </w:r>
            <w:r w:rsidRPr="001D05D6">
              <w:rPr>
                <w:strike/>
                <w:color w:val="262626"/>
                <w:spacing w:val="2"/>
                <w:w w:val="105"/>
                <w:sz w:val="21"/>
              </w:rPr>
              <w:t xml:space="preserve"> </w:t>
            </w:r>
            <w:r w:rsidRPr="001D05D6">
              <w:rPr>
                <w:strike/>
                <w:color w:val="262626"/>
                <w:w w:val="105"/>
                <w:sz w:val="21"/>
              </w:rPr>
              <w:t>St.</w:t>
            </w:r>
            <w:r w:rsidRPr="001D05D6">
              <w:rPr>
                <w:strike/>
                <w:color w:val="262626"/>
                <w:spacing w:val="4"/>
                <w:w w:val="105"/>
                <w:sz w:val="21"/>
              </w:rPr>
              <w:t xml:space="preserve"> </w:t>
            </w:r>
            <w:r w:rsidRPr="001D05D6">
              <w:rPr>
                <w:strike/>
                <w:color w:val="262626"/>
                <w:w w:val="105"/>
                <w:sz w:val="21"/>
              </w:rPr>
              <w:t>to</w:t>
            </w:r>
            <w:r w:rsidRPr="001D05D6">
              <w:rPr>
                <w:strike/>
                <w:color w:val="262626"/>
                <w:spacing w:val="-6"/>
                <w:w w:val="105"/>
                <w:sz w:val="21"/>
              </w:rPr>
              <w:t xml:space="preserve"> </w:t>
            </w:r>
            <w:r w:rsidRPr="001D05D6">
              <w:rPr>
                <w:strike/>
                <w:color w:val="262626"/>
                <w:w w:val="105"/>
                <w:sz w:val="21"/>
              </w:rPr>
              <w:t>I</w:t>
            </w:r>
            <w:r w:rsidRPr="001D05D6">
              <w:rPr>
                <w:strike/>
                <w:color w:val="262626"/>
                <w:spacing w:val="3"/>
                <w:w w:val="105"/>
                <w:sz w:val="21"/>
              </w:rPr>
              <w:t xml:space="preserve"> </w:t>
            </w:r>
            <w:r w:rsidRPr="001D05D6">
              <w:rPr>
                <w:strike/>
                <w:color w:val="262626"/>
                <w:w w:val="105"/>
                <w:sz w:val="21"/>
              </w:rPr>
              <w:t>St.</w:t>
            </w:r>
            <w:r w:rsidRPr="001D05D6">
              <w:rPr>
                <w:strike/>
                <w:color w:val="262626"/>
                <w:spacing w:val="-9"/>
                <w:w w:val="105"/>
                <w:sz w:val="21"/>
              </w:rPr>
              <w:t xml:space="preserve"> </w:t>
            </w:r>
            <w:r w:rsidRPr="001D05D6">
              <w:rPr>
                <w:strike/>
                <w:color w:val="262626"/>
                <w:w w:val="105"/>
                <w:sz w:val="21"/>
              </w:rPr>
              <w:t>-</w:t>
            </w:r>
            <w:r w:rsidRPr="001D05D6">
              <w:rPr>
                <w:strike/>
                <w:color w:val="262626"/>
                <w:spacing w:val="8"/>
                <w:w w:val="105"/>
                <w:sz w:val="21"/>
              </w:rPr>
              <w:t xml:space="preserve"> </w:t>
            </w:r>
            <w:r w:rsidRPr="001D05D6">
              <w:rPr>
                <w:strike/>
                <w:color w:val="262626"/>
                <w:spacing w:val="-2"/>
                <w:w w:val="105"/>
                <w:sz w:val="21"/>
              </w:rPr>
              <w:t>Southside</w:t>
            </w:r>
          </w:p>
        </w:tc>
        <w:tc>
          <w:tcPr>
            <w:tcW w:w="1424" w:type="dxa"/>
          </w:tcPr>
          <w:p w14:paraId="31F455F8" w14:textId="77777777" w:rsidR="00CD3ABF" w:rsidRPr="001D05D6" w:rsidRDefault="00CD3ABF" w:rsidP="000B7992">
            <w:pPr>
              <w:pStyle w:val="TableParagraph"/>
              <w:spacing w:before="29"/>
              <w:ind w:left="270"/>
              <w:jc w:val="both"/>
              <w:rPr>
                <w:strike/>
                <w:sz w:val="21"/>
              </w:rPr>
            </w:pPr>
            <w:r w:rsidRPr="001D05D6">
              <w:rPr>
                <w:strike/>
                <w:color w:val="262626"/>
                <w:spacing w:val="-10"/>
                <w:w w:val="105"/>
                <w:sz w:val="21"/>
              </w:rPr>
              <w:t>3</w:t>
            </w:r>
          </w:p>
        </w:tc>
        <w:tc>
          <w:tcPr>
            <w:tcW w:w="953" w:type="dxa"/>
          </w:tcPr>
          <w:p w14:paraId="0592E097"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0%</w:t>
            </w:r>
          </w:p>
        </w:tc>
        <w:tc>
          <w:tcPr>
            <w:tcW w:w="953" w:type="dxa"/>
          </w:tcPr>
          <w:p w14:paraId="6EBEBDFF"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0%</w:t>
            </w:r>
          </w:p>
        </w:tc>
        <w:tc>
          <w:tcPr>
            <w:tcW w:w="843" w:type="dxa"/>
          </w:tcPr>
          <w:p w14:paraId="268BC1DF"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0%</w:t>
            </w:r>
          </w:p>
        </w:tc>
        <w:tc>
          <w:tcPr>
            <w:tcW w:w="919" w:type="dxa"/>
          </w:tcPr>
          <w:p w14:paraId="5A994095" w14:textId="77777777" w:rsidR="00CD3ABF" w:rsidRPr="001D05D6" w:rsidRDefault="00CD3ABF" w:rsidP="000B7992">
            <w:pPr>
              <w:pStyle w:val="TableParagraph"/>
              <w:spacing w:before="19"/>
              <w:ind w:left="270"/>
              <w:jc w:val="both"/>
              <w:rPr>
                <w:strike/>
                <w:sz w:val="21"/>
              </w:rPr>
            </w:pPr>
            <w:r w:rsidRPr="001D05D6">
              <w:rPr>
                <w:strike/>
                <w:color w:val="262626"/>
                <w:spacing w:val="-5"/>
                <w:w w:val="105"/>
                <w:sz w:val="21"/>
              </w:rPr>
              <w:t>0%</w:t>
            </w:r>
          </w:p>
        </w:tc>
        <w:tc>
          <w:tcPr>
            <w:tcW w:w="979" w:type="dxa"/>
          </w:tcPr>
          <w:p w14:paraId="444F734A" w14:textId="77777777" w:rsidR="00CD3ABF" w:rsidRPr="001D05D6" w:rsidRDefault="00CD3ABF" w:rsidP="000B7992">
            <w:pPr>
              <w:pStyle w:val="TableParagraph"/>
              <w:spacing w:before="19"/>
              <w:ind w:left="270"/>
              <w:jc w:val="both"/>
              <w:rPr>
                <w:strike/>
                <w:sz w:val="21"/>
              </w:rPr>
            </w:pPr>
            <w:r w:rsidRPr="001D05D6">
              <w:rPr>
                <w:strike/>
                <w:color w:val="262626"/>
                <w:spacing w:val="-5"/>
                <w:w w:val="105"/>
                <w:sz w:val="21"/>
              </w:rPr>
              <w:t>0%</w:t>
            </w:r>
          </w:p>
        </w:tc>
        <w:tc>
          <w:tcPr>
            <w:tcW w:w="899" w:type="dxa"/>
          </w:tcPr>
          <w:p w14:paraId="3706AB96" w14:textId="77777777" w:rsidR="00CD3ABF" w:rsidRPr="001D05D6" w:rsidRDefault="00CD3ABF" w:rsidP="000B7992">
            <w:pPr>
              <w:pStyle w:val="TableParagraph"/>
              <w:spacing w:before="14"/>
              <w:ind w:left="270"/>
              <w:jc w:val="both"/>
              <w:rPr>
                <w:strike/>
                <w:sz w:val="21"/>
              </w:rPr>
            </w:pPr>
            <w:r w:rsidRPr="001D05D6">
              <w:rPr>
                <w:strike/>
                <w:color w:val="262626"/>
                <w:spacing w:val="-5"/>
                <w:w w:val="105"/>
                <w:sz w:val="21"/>
              </w:rPr>
              <w:t>0%</w:t>
            </w:r>
          </w:p>
        </w:tc>
        <w:tc>
          <w:tcPr>
            <w:tcW w:w="914" w:type="dxa"/>
          </w:tcPr>
          <w:p w14:paraId="15F15AD5" w14:textId="77777777" w:rsidR="00CD3ABF" w:rsidRPr="001D05D6" w:rsidRDefault="00CD3ABF" w:rsidP="000B7992">
            <w:pPr>
              <w:pStyle w:val="TableParagraph"/>
              <w:spacing w:before="14"/>
              <w:ind w:left="270"/>
              <w:jc w:val="both"/>
              <w:rPr>
                <w:strike/>
                <w:sz w:val="21"/>
              </w:rPr>
            </w:pPr>
            <w:r w:rsidRPr="001D05D6">
              <w:rPr>
                <w:strike/>
                <w:color w:val="262626"/>
                <w:spacing w:val="-5"/>
                <w:w w:val="105"/>
                <w:sz w:val="21"/>
              </w:rPr>
              <w:t>0%</w:t>
            </w:r>
          </w:p>
        </w:tc>
        <w:tc>
          <w:tcPr>
            <w:tcW w:w="940" w:type="dxa"/>
          </w:tcPr>
          <w:p w14:paraId="67365FD7" w14:textId="77777777" w:rsidR="00CD3ABF" w:rsidRPr="001D05D6" w:rsidRDefault="00CD3ABF" w:rsidP="000B7992">
            <w:pPr>
              <w:pStyle w:val="TableParagraph"/>
              <w:spacing w:before="14"/>
              <w:ind w:left="270"/>
              <w:jc w:val="both"/>
              <w:rPr>
                <w:strike/>
                <w:sz w:val="21"/>
              </w:rPr>
            </w:pPr>
            <w:r w:rsidRPr="001D05D6">
              <w:rPr>
                <w:strike/>
                <w:color w:val="262626"/>
                <w:spacing w:val="-5"/>
                <w:w w:val="105"/>
                <w:sz w:val="21"/>
              </w:rPr>
              <w:t>0%</w:t>
            </w:r>
          </w:p>
        </w:tc>
        <w:tc>
          <w:tcPr>
            <w:tcW w:w="946" w:type="dxa"/>
          </w:tcPr>
          <w:p w14:paraId="2C07995E" w14:textId="77777777" w:rsidR="00CD3ABF" w:rsidRPr="001D05D6" w:rsidRDefault="00CD3ABF" w:rsidP="000B7992">
            <w:pPr>
              <w:pStyle w:val="TableParagraph"/>
              <w:spacing w:before="9"/>
              <w:ind w:left="270"/>
              <w:jc w:val="both"/>
              <w:rPr>
                <w:strike/>
                <w:sz w:val="21"/>
              </w:rPr>
            </w:pPr>
            <w:r w:rsidRPr="001D05D6">
              <w:rPr>
                <w:strike/>
                <w:color w:val="262626"/>
                <w:spacing w:val="-5"/>
                <w:w w:val="105"/>
                <w:sz w:val="21"/>
              </w:rPr>
              <w:t>0%</w:t>
            </w:r>
          </w:p>
        </w:tc>
        <w:tc>
          <w:tcPr>
            <w:tcW w:w="874" w:type="dxa"/>
          </w:tcPr>
          <w:p w14:paraId="3A9371F5" w14:textId="77777777" w:rsidR="00CD3ABF" w:rsidRPr="001D05D6" w:rsidRDefault="00CD3ABF" w:rsidP="000B7992">
            <w:pPr>
              <w:pStyle w:val="TableParagraph"/>
              <w:spacing w:before="9"/>
              <w:ind w:left="270"/>
              <w:jc w:val="both"/>
              <w:rPr>
                <w:strike/>
                <w:sz w:val="21"/>
              </w:rPr>
            </w:pPr>
            <w:r w:rsidRPr="001D05D6">
              <w:rPr>
                <w:strike/>
                <w:color w:val="262626"/>
                <w:spacing w:val="-5"/>
                <w:w w:val="105"/>
                <w:sz w:val="21"/>
              </w:rPr>
              <w:t>0%</w:t>
            </w:r>
          </w:p>
        </w:tc>
      </w:tr>
      <w:tr w:rsidR="00CD3ABF" w:rsidRPr="001D05D6" w14:paraId="4E9F20BA" w14:textId="77777777" w:rsidTr="00E60F68">
        <w:trPr>
          <w:trHeight w:val="298"/>
        </w:trPr>
        <w:tc>
          <w:tcPr>
            <w:tcW w:w="3552" w:type="dxa"/>
          </w:tcPr>
          <w:p w14:paraId="7CBCB049" w14:textId="77777777" w:rsidR="00CD3ABF" w:rsidRPr="001D05D6" w:rsidRDefault="00CD3ABF" w:rsidP="000B7992">
            <w:pPr>
              <w:pStyle w:val="TableParagraph"/>
              <w:spacing w:before="26"/>
              <w:ind w:left="270"/>
              <w:jc w:val="both"/>
              <w:rPr>
                <w:strike/>
                <w:sz w:val="21"/>
              </w:rPr>
            </w:pPr>
            <w:r w:rsidRPr="001D05D6">
              <w:rPr>
                <w:strike/>
                <w:color w:val="262626"/>
                <w:w w:val="105"/>
                <w:sz w:val="21"/>
              </w:rPr>
              <w:t>I</w:t>
            </w:r>
            <w:r w:rsidRPr="001D05D6">
              <w:rPr>
                <w:strike/>
                <w:color w:val="262626"/>
                <w:spacing w:val="6"/>
                <w:w w:val="105"/>
                <w:sz w:val="21"/>
              </w:rPr>
              <w:t xml:space="preserve"> </w:t>
            </w:r>
            <w:r w:rsidRPr="001D05D6">
              <w:rPr>
                <w:strike/>
                <w:color w:val="262626"/>
                <w:w w:val="105"/>
                <w:sz w:val="21"/>
              </w:rPr>
              <w:t>St.</w:t>
            </w:r>
            <w:r w:rsidRPr="001D05D6">
              <w:rPr>
                <w:strike/>
                <w:color w:val="262626"/>
                <w:spacing w:val="-1"/>
                <w:w w:val="105"/>
                <w:sz w:val="21"/>
              </w:rPr>
              <w:t xml:space="preserve"> </w:t>
            </w:r>
            <w:r w:rsidRPr="001D05D6">
              <w:rPr>
                <w:strike/>
                <w:color w:val="262626"/>
                <w:w w:val="105"/>
                <w:sz w:val="21"/>
              </w:rPr>
              <w:t>to</w:t>
            </w:r>
            <w:r w:rsidRPr="001D05D6">
              <w:rPr>
                <w:strike/>
                <w:color w:val="262626"/>
                <w:spacing w:val="-5"/>
                <w:w w:val="105"/>
                <w:sz w:val="21"/>
              </w:rPr>
              <w:t xml:space="preserve"> </w:t>
            </w:r>
            <w:r w:rsidRPr="001D05D6">
              <w:rPr>
                <w:strike/>
                <w:color w:val="262626"/>
                <w:w w:val="105"/>
                <w:sz w:val="21"/>
              </w:rPr>
              <w:t>J</w:t>
            </w:r>
            <w:r w:rsidRPr="001D05D6">
              <w:rPr>
                <w:strike/>
                <w:color w:val="262626"/>
                <w:spacing w:val="1"/>
                <w:w w:val="105"/>
                <w:sz w:val="21"/>
              </w:rPr>
              <w:t xml:space="preserve"> </w:t>
            </w:r>
            <w:r w:rsidRPr="001D05D6">
              <w:rPr>
                <w:strike/>
                <w:color w:val="262626"/>
                <w:w w:val="105"/>
                <w:sz w:val="21"/>
              </w:rPr>
              <w:t>St.</w:t>
            </w:r>
            <w:r w:rsidRPr="001D05D6">
              <w:rPr>
                <w:strike/>
                <w:color w:val="262626"/>
                <w:spacing w:val="-3"/>
                <w:w w:val="105"/>
                <w:sz w:val="21"/>
              </w:rPr>
              <w:t xml:space="preserve"> </w:t>
            </w:r>
            <w:r w:rsidRPr="001D05D6">
              <w:rPr>
                <w:strike/>
                <w:color w:val="262626"/>
                <w:w w:val="105"/>
                <w:sz w:val="21"/>
              </w:rPr>
              <w:t>-</w:t>
            </w:r>
            <w:r w:rsidRPr="001D05D6">
              <w:rPr>
                <w:strike/>
                <w:color w:val="262626"/>
                <w:spacing w:val="5"/>
                <w:w w:val="105"/>
                <w:sz w:val="21"/>
              </w:rPr>
              <w:t xml:space="preserve"> </w:t>
            </w:r>
            <w:r w:rsidRPr="001D05D6">
              <w:rPr>
                <w:strike/>
                <w:color w:val="262626"/>
                <w:spacing w:val="-2"/>
                <w:w w:val="105"/>
                <w:sz w:val="21"/>
              </w:rPr>
              <w:t>Northside</w:t>
            </w:r>
          </w:p>
        </w:tc>
        <w:tc>
          <w:tcPr>
            <w:tcW w:w="1424" w:type="dxa"/>
          </w:tcPr>
          <w:p w14:paraId="6DC3E909" w14:textId="77777777" w:rsidR="00CD3ABF" w:rsidRPr="001D05D6" w:rsidRDefault="00CD3ABF" w:rsidP="000B7992">
            <w:pPr>
              <w:pStyle w:val="TableParagraph"/>
              <w:spacing w:before="36"/>
              <w:ind w:left="270"/>
              <w:jc w:val="both"/>
              <w:rPr>
                <w:strike/>
                <w:sz w:val="21"/>
              </w:rPr>
            </w:pPr>
            <w:r w:rsidRPr="001D05D6">
              <w:rPr>
                <w:strike/>
                <w:color w:val="262626"/>
                <w:spacing w:val="-10"/>
                <w:sz w:val="21"/>
              </w:rPr>
              <w:t>9</w:t>
            </w:r>
          </w:p>
        </w:tc>
        <w:tc>
          <w:tcPr>
            <w:tcW w:w="953" w:type="dxa"/>
          </w:tcPr>
          <w:p w14:paraId="0FCFFCAD" w14:textId="77777777" w:rsidR="00CD3ABF" w:rsidRPr="001D05D6" w:rsidRDefault="00CD3ABF" w:rsidP="000B7992">
            <w:pPr>
              <w:pStyle w:val="TableParagraph"/>
              <w:spacing w:before="26"/>
              <w:ind w:left="270"/>
              <w:jc w:val="both"/>
              <w:rPr>
                <w:strike/>
                <w:sz w:val="21"/>
              </w:rPr>
            </w:pPr>
            <w:r w:rsidRPr="001D05D6">
              <w:rPr>
                <w:strike/>
                <w:color w:val="262626"/>
                <w:spacing w:val="-5"/>
                <w:w w:val="105"/>
                <w:sz w:val="21"/>
              </w:rPr>
              <w:t>22%</w:t>
            </w:r>
          </w:p>
        </w:tc>
        <w:tc>
          <w:tcPr>
            <w:tcW w:w="953" w:type="dxa"/>
          </w:tcPr>
          <w:p w14:paraId="391D3CCF" w14:textId="77777777" w:rsidR="00CD3ABF" w:rsidRPr="001D05D6" w:rsidRDefault="00CD3ABF" w:rsidP="000B7992">
            <w:pPr>
              <w:pStyle w:val="TableParagraph"/>
              <w:spacing w:before="26"/>
              <w:ind w:left="270"/>
              <w:jc w:val="both"/>
              <w:rPr>
                <w:strike/>
                <w:sz w:val="21"/>
              </w:rPr>
            </w:pPr>
            <w:r w:rsidRPr="001D05D6">
              <w:rPr>
                <w:strike/>
                <w:color w:val="262626"/>
                <w:spacing w:val="-5"/>
                <w:sz w:val="21"/>
              </w:rPr>
              <w:t>22%</w:t>
            </w:r>
          </w:p>
        </w:tc>
        <w:tc>
          <w:tcPr>
            <w:tcW w:w="843" w:type="dxa"/>
          </w:tcPr>
          <w:p w14:paraId="31B2A160" w14:textId="77777777" w:rsidR="00CD3ABF" w:rsidRPr="001D05D6" w:rsidRDefault="00CD3ABF" w:rsidP="000B7992">
            <w:pPr>
              <w:pStyle w:val="TableParagraph"/>
              <w:spacing w:before="31"/>
              <w:ind w:left="270"/>
              <w:jc w:val="both"/>
              <w:rPr>
                <w:strike/>
                <w:sz w:val="21"/>
              </w:rPr>
            </w:pPr>
            <w:r w:rsidRPr="001D05D6">
              <w:rPr>
                <w:strike/>
                <w:color w:val="262626"/>
                <w:spacing w:val="-5"/>
                <w:sz w:val="21"/>
              </w:rPr>
              <w:t>22%</w:t>
            </w:r>
          </w:p>
        </w:tc>
        <w:tc>
          <w:tcPr>
            <w:tcW w:w="919" w:type="dxa"/>
          </w:tcPr>
          <w:p w14:paraId="2CE5A0FD" w14:textId="77777777" w:rsidR="00CD3ABF" w:rsidRPr="001D05D6" w:rsidRDefault="00CD3ABF" w:rsidP="000B7992">
            <w:pPr>
              <w:pStyle w:val="TableParagraph"/>
              <w:spacing w:before="21"/>
              <w:ind w:left="270"/>
              <w:jc w:val="both"/>
              <w:rPr>
                <w:strike/>
                <w:sz w:val="21"/>
              </w:rPr>
            </w:pPr>
            <w:r w:rsidRPr="001D05D6">
              <w:rPr>
                <w:strike/>
                <w:color w:val="262626"/>
                <w:spacing w:val="-5"/>
                <w:sz w:val="21"/>
              </w:rPr>
              <w:t>22%</w:t>
            </w:r>
          </w:p>
        </w:tc>
        <w:tc>
          <w:tcPr>
            <w:tcW w:w="979" w:type="dxa"/>
          </w:tcPr>
          <w:p w14:paraId="005DDDD6" w14:textId="77777777" w:rsidR="00CD3ABF" w:rsidRPr="001D05D6" w:rsidRDefault="00CD3ABF" w:rsidP="000B7992">
            <w:pPr>
              <w:pStyle w:val="TableParagraph"/>
              <w:spacing w:before="21"/>
              <w:ind w:left="270"/>
              <w:jc w:val="both"/>
              <w:rPr>
                <w:strike/>
                <w:sz w:val="21"/>
              </w:rPr>
            </w:pPr>
            <w:r w:rsidRPr="001D05D6">
              <w:rPr>
                <w:strike/>
                <w:color w:val="262626"/>
                <w:spacing w:val="-5"/>
                <w:sz w:val="21"/>
              </w:rPr>
              <w:t>22%</w:t>
            </w:r>
          </w:p>
        </w:tc>
        <w:tc>
          <w:tcPr>
            <w:tcW w:w="899" w:type="dxa"/>
          </w:tcPr>
          <w:p w14:paraId="2C13F8A4"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33%</w:t>
            </w:r>
          </w:p>
        </w:tc>
        <w:tc>
          <w:tcPr>
            <w:tcW w:w="914" w:type="dxa"/>
          </w:tcPr>
          <w:p w14:paraId="15367144" w14:textId="77777777" w:rsidR="00CD3ABF" w:rsidRPr="001D05D6" w:rsidRDefault="00CD3ABF" w:rsidP="000B7992">
            <w:pPr>
              <w:pStyle w:val="TableParagraph"/>
              <w:spacing w:before="16"/>
              <w:ind w:left="270"/>
              <w:jc w:val="both"/>
              <w:rPr>
                <w:strike/>
                <w:sz w:val="21"/>
              </w:rPr>
            </w:pPr>
            <w:r w:rsidRPr="001D05D6">
              <w:rPr>
                <w:strike/>
                <w:color w:val="262626"/>
                <w:spacing w:val="-5"/>
                <w:sz w:val="21"/>
              </w:rPr>
              <w:t>33%</w:t>
            </w:r>
          </w:p>
        </w:tc>
        <w:tc>
          <w:tcPr>
            <w:tcW w:w="940" w:type="dxa"/>
          </w:tcPr>
          <w:p w14:paraId="64A3FCB7" w14:textId="77777777" w:rsidR="00CD3ABF" w:rsidRPr="001D05D6" w:rsidRDefault="00CD3ABF" w:rsidP="000B7992">
            <w:pPr>
              <w:pStyle w:val="TableParagraph"/>
              <w:spacing w:before="21"/>
              <w:ind w:left="270"/>
              <w:jc w:val="both"/>
              <w:rPr>
                <w:strike/>
                <w:sz w:val="21"/>
              </w:rPr>
            </w:pPr>
            <w:r w:rsidRPr="001D05D6">
              <w:rPr>
                <w:strike/>
                <w:color w:val="262626"/>
                <w:spacing w:val="-5"/>
                <w:sz w:val="21"/>
              </w:rPr>
              <w:t>11%</w:t>
            </w:r>
          </w:p>
        </w:tc>
        <w:tc>
          <w:tcPr>
            <w:tcW w:w="946" w:type="dxa"/>
          </w:tcPr>
          <w:p w14:paraId="0222EF78" w14:textId="77777777" w:rsidR="00CD3ABF" w:rsidRPr="001D05D6" w:rsidRDefault="00CD3ABF" w:rsidP="000B7992">
            <w:pPr>
              <w:pStyle w:val="TableParagraph"/>
              <w:spacing w:before="16"/>
              <w:ind w:left="270"/>
              <w:jc w:val="both"/>
              <w:rPr>
                <w:strike/>
                <w:sz w:val="21"/>
              </w:rPr>
            </w:pPr>
            <w:r w:rsidRPr="001D05D6">
              <w:rPr>
                <w:strike/>
                <w:color w:val="262626"/>
                <w:spacing w:val="-5"/>
                <w:w w:val="105"/>
                <w:sz w:val="21"/>
              </w:rPr>
              <w:t>22%</w:t>
            </w:r>
          </w:p>
        </w:tc>
        <w:tc>
          <w:tcPr>
            <w:tcW w:w="874" w:type="dxa"/>
          </w:tcPr>
          <w:p w14:paraId="11499328" w14:textId="77777777" w:rsidR="00CD3ABF" w:rsidRPr="001D05D6" w:rsidRDefault="00CD3ABF" w:rsidP="000B7992">
            <w:pPr>
              <w:pStyle w:val="TableParagraph"/>
              <w:spacing w:before="12"/>
              <w:ind w:left="270"/>
              <w:jc w:val="both"/>
              <w:rPr>
                <w:strike/>
                <w:sz w:val="21"/>
              </w:rPr>
            </w:pPr>
            <w:r w:rsidRPr="001D05D6">
              <w:rPr>
                <w:strike/>
                <w:color w:val="262626"/>
                <w:spacing w:val="-5"/>
                <w:sz w:val="21"/>
              </w:rPr>
              <w:t>22%</w:t>
            </w:r>
          </w:p>
        </w:tc>
      </w:tr>
      <w:tr w:rsidR="00CD3ABF" w:rsidRPr="001D05D6" w14:paraId="6EB6AA1E" w14:textId="77777777" w:rsidTr="00E60F68">
        <w:trPr>
          <w:trHeight w:val="288"/>
        </w:trPr>
        <w:tc>
          <w:tcPr>
            <w:tcW w:w="3552" w:type="dxa"/>
          </w:tcPr>
          <w:p w14:paraId="49B75D15" w14:textId="77777777" w:rsidR="00CD3ABF" w:rsidRPr="001D05D6" w:rsidRDefault="00CD3ABF" w:rsidP="000B7992">
            <w:pPr>
              <w:pStyle w:val="TableParagraph"/>
              <w:spacing w:before="26"/>
              <w:ind w:left="270"/>
              <w:jc w:val="both"/>
              <w:rPr>
                <w:strike/>
                <w:sz w:val="21"/>
              </w:rPr>
            </w:pPr>
            <w:r w:rsidRPr="001D05D6">
              <w:rPr>
                <w:strike/>
                <w:color w:val="262626"/>
                <w:w w:val="105"/>
                <w:sz w:val="21"/>
              </w:rPr>
              <w:t>I</w:t>
            </w:r>
            <w:r w:rsidRPr="001D05D6">
              <w:rPr>
                <w:strike/>
                <w:color w:val="262626"/>
                <w:spacing w:val="6"/>
                <w:w w:val="105"/>
                <w:sz w:val="21"/>
              </w:rPr>
              <w:t xml:space="preserve"> </w:t>
            </w:r>
            <w:r w:rsidRPr="001D05D6">
              <w:rPr>
                <w:strike/>
                <w:color w:val="262626"/>
                <w:w w:val="105"/>
                <w:sz w:val="21"/>
              </w:rPr>
              <w:t>St.</w:t>
            </w:r>
            <w:r w:rsidRPr="001D05D6">
              <w:rPr>
                <w:strike/>
                <w:color w:val="262626"/>
                <w:spacing w:val="-1"/>
                <w:w w:val="105"/>
                <w:sz w:val="21"/>
              </w:rPr>
              <w:t xml:space="preserve"> </w:t>
            </w:r>
            <w:r w:rsidRPr="001D05D6">
              <w:rPr>
                <w:strike/>
                <w:color w:val="262626"/>
                <w:w w:val="105"/>
                <w:sz w:val="21"/>
              </w:rPr>
              <w:t>to</w:t>
            </w:r>
            <w:r w:rsidRPr="001D05D6">
              <w:rPr>
                <w:strike/>
                <w:color w:val="262626"/>
                <w:spacing w:val="-5"/>
                <w:w w:val="105"/>
                <w:sz w:val="21"/>
              </w:rPr>
              <w:t xml:space="preserve"> </w:t>
            </w:r>
            <w:r w:rsidRPr="001D05D6">
              <w:rPr>
                <w:strike/>
                <w:color w:val="262626"/>
                <w:w w:val="105"/>
                <w:sz w:val="21"/>
              </w:rPr>
              <w:t>J</w:t>
            </w:r>
            <w:r w:rsidRPr="001D05D6">
              <w:rPr>
                <w:strike/>
                <w:color w:val="262626"/>
                <w:spacing w:val="1"/>
                <w:w w:val="105"/>
                <w:sz w:val="21"/>
              </w:rPr>
              <w:t xml:space="preserve"> </w:t>
            </w:r>
            <w:r w:rsidRPr="001D05D6">
              <w:rPr>
                <w:strike/>
                <w:color w:val="262626"/>
                <w:w w:val="105"/>
                <w:sz w:val="21"/>
              </w:rPr>
              <w:t>St.</w:t>
            </w:r>
            <w:r w:rsidRPr="001D05D6">
              <w:rPr>
                <w:strike/>
                <w:color w:val="262626"/>
                <w:spacing w:val="-3"/>
                <w:w w:val="105"/>
                <w:sz w:val="21"/>
              </w:rPr>
              <w:t xml:space="preserve"> </w:t>
            </w:r>
            <w:r w:rsidRPr="001D05D6">
              <w:rPr>
                <w:strike/>
                <w:color w:val="262626"/>
                <w:w w:val="105"/>
                <w:sz w:val="21"/>
              </w:rPr>
              <w:t>-</w:t>
            </w:r>
            <w:r w:rsidRPr="001D05D6">
              <w:rPr>
                <w:strike/>
                <w:color w:val="262626"/>
                <w:spacing w:val="3"/>
                <w:w w:val="105"/>
                <w:sz w:val="21"/>
              </w:rPr>
              <w:t xml:space="preserve"> </w:t>
            </w:r>
            <w:r w:rsidRPr="001D05D6">
              <w:rPr>
                <w:strike/>
                <w:color w:val="262626"/>
                <w:spacing w:val="-2"/>
                <w:w w:val="105"/>
                <w:sz w:val="21"/>
              </w:rPr>
              <w:t>Southside</w:t>
            </w:r>
          </w:p>
        </w:tc>
        <w:tc>
          <w:tcPr>
            <w:tcW w:w="1424" w:type="dxa"/>
          </w:tcPr>
          <w:p w14:paraId="1A7ABC7B" w14:textId="77777777" w:rsidR="00CD3ABF" w:rsidRPr="001D05D6" w:rsidRDefault="00CD3ABF" w:rsidP="000B7992">
            <w:pPr>
              <w:pStyle w:val="TableParagraph"/>
              <w:spacing w:before="26"/>
              <w:ind w:left="270"/>
              <w:jc w:val="both"/>
              <w:rPr>
                <w:strike/>
                <w:sz w:val="21"/>
              </w:rPr>
            </w:pPr>
            <w:r w:rsidRPr="001D05D6">
              <w:rPr>
                <w:strike/>
                <w:color w:val="262626"/>
                <w:spacing w:val="-10"/>
                <w:w w:val="105"/>
                <w:sz w:val="21"/>
              </w:rPr>
              <w:t>4</w:t>
            </w:r>
          </w:p>
        </w:tc>
        <w:tc>
          <w:tcPr>
            <w:tcW w:w="953" w:type="dxa"/>
          </w:tcPr>
          <w:p w14:paraId="719D89F4" w14:textId="77777777" w:rsidR="00CD3ABF" w:rsidRPr="001D05D6" w:rsidRDefault="00CD3ABF" w:rsidP="000B7992">
            <w:pPr>
              <w:pStyle w:val="TableParagraph"/>
              <w:spacing w:before="26"/>
              <w:ind w:left="270"/>
              <w:jc w:val="both"/>
              <w:rPr>
                <w:strike/>
                <w:sz w:val="21"/>
              </w:rPr>
            </w:pPr>
            <w:r w:rsidRPr="001D05D6">
              <w:rPr>
                <w:strike/>
                <w:color w:val="262626"/>
                <w:spacing w:val="-5"/>
                <w:w w:val="105"/>
                <w:sz w:val="21"/>
              </w:rPr>
              <w:t>0%</w:t>
            </w:r>
          </w:p>
        </w:tc>
        <w:tc>
          <w:tcPr>
            <w:tcW w:w="953" w:type="dxa"/>
          </w:tcPr>
          <w:p w14:paraId="43C25C96" w14:textId="77777777" w:rsidR="00CD3ABF" w:rsidRPr="001D05D6" w:rsidRDefault="00CD3ABF" w:rsidP="000B7992">
            <w:pPr>
              <w:pStyle w:val="TableParagraph"/>
              <w:spacing w:before="21"/>
              <w:ind w:left="270"/>
              <w:jc w:val="both"/>
              <w:rPr>
                <w:strike/>
                <w:sz w:val="21"/>
              </w:rPr>
            </w:pPr>
            <w:r w:rsidRPr="001D05D6">
              <w:rPr>
                <w:strike/>
                <w:color w:val="262626"/>
                <w:spacing w:val="-5"/>
                <w:sz w:val="21"/>
              </w:rPr>
              <w:t>0%</w:t>
            </w:r>
          </w:p>
        </w:tc>
        <w:tc>
          <w:tcPr>
            <w:tcW w:w="843" w:type="dxa"/>
          </w:tcPr>
          <w:p w14:paraId="1266C594" w14:textId="77777777" w:rsidR="00CD3ABF" w:rsidRPr="001D05D6" w:rsidRDefault="00CD3ABF" w:rsidP="000B7992">
            <w:pPr>
              <w:pStyle w:val="TableParagraph"/>
              <w:spacing w:before="26"/>
              <w:ind w:left="270"/>
              <w:jc w:val="both"/>
              <w:rPr>
                <w:strike/>
                <w:sz w:val="21"/>
              </w:rPr>
            </w:pPr>
            <w:r w:rsidRPr="001D05D6">
              <w:rPr>
                <w:strike/>
                <w:color w:val="262626"/>
                <w:spacing w:val="-5"/>
                <w:w w:val="105"/>
                <w:sz w:val="21"/>
              </w:rPr>
              <w:t>25%</w:t>
            </w:r>
          </w:p>
        </w:tc>
        <w:tc>
          <w:tcPr>
            <w:tcW w:w="919" w:type="dxa"/>
          </w:tcPr>
          <w:p w14:paraId="0BB68580"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0%</w:t>
            </w:r>
          </w:p>
        </w:tc>
        <w:tc>
          <w:tcPr>
            <w:tcW w:w="979" w:type="dxa"/>
          </w:tcPr>
          <w:p w14:paraId="742C44F5"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0%</w:t>
            </w:r>
          </w:p>
        </w:tc>
        <w:tc>
          <w:tcPr>
            <w:tcW w:w="899" w:type="dxa"/>
          </w:tcPr>
          <w:p w14:paraId="615E5374" w14:textId="77777777" w:rsidR="00CD3ABF" w:rsidRPr="001D05D6" w:rsidRDefault="00CD3ABF" w:rsidP="000B7992">
            <w:pPr>
              <w:pStyle w:val="TableParagraph"/>
              <w:spacing w:before="16"/>
              <w:ind w:left="270"/>
              <w:jc w:val="both"/>
              <w:rPr>
                <w:strike/>
                <w:sz w:val="21"/>
              </w:rPr>
            </w:pPr>
            <w:r w:rsidRPr="001D05D6">
              <w:rPr>
                <w:strike/>
                <w:color w:val="262626"/>
                <w:spacing w:val="-5"/>
                <w:w w:val="105"/>
                <w:sz w:val="21"/>
              </w:rPr>
              <w:t>25%</w:t>
            </w:r>
          </w:p>
        </w:tc>
        <w:tc>
          <w:tcPr>
            <w:tcW w:w="914" w:type="dxa"/>
          </w:tcPr>
          <w:p w14:paraId="7AB46B12" w14:textId="77777777" w:rsidR="00CD3ABF" w:rsidRPr="001D05D6" w:rsidRDefault="00CD3ABF" w:rsidP="000B7992">
            <w:pPr>
              <w:pStyle w:val="TableParagraph"/>
              <w:spacing w:before="12"/>
              <w:ind w:left="270"/>
              <w:jc w:val="both"/>
              <w:rPr>
                <w:strike/>
                <w:sz w:val="21"/>
              </w:rPr>
            </w:pPr>
            <w:r w:rsidRPr="001D05D6">
              <w:rPr>
                <w:strike/>
                <w:color w:val="262626"/>
                <w:spacing w:val="-5"/>
                <w:w w:val="105"/>
                <w:sz w:val="21"/>
              </w:rPr>
              <w:t>25%</w:t>
            </w:r>
          </w:p>
        </w:tc>
        <w:tc>
          <w:tcPr>
            <w:tcW w:w="940" w:type="dxa"/>
          </w:tcPr>
          <w:p w14:paraId="767C7AE3" w14:textId="77777777" w:rsidR="00CD3ABF" w:rsidRPr="001D05D6" w:rsidRDefault="00CD3ABF" w:rsidP="000B7992">
            <w:pPr>
              <w:pStyle w:val="TableParagraph"/>
              <w:spacing w:before="16"/>
              <w:ind w:left="270"/>
              <w:jc w:val="both"/>
              <w:rPr>
                <w:strike/>
                <w:sz w:val="21"/>
              </w:rPr>
            </w:pPr>
            <w:r w:rsidRPr="001D05D6">
              <w:rPr>
                <w:strike/>
                <w:color w:val="262626"/>
                <w:spacing w:val="-5"/>
                <w:sz w:val="21"/>
              </w:rPr>
              <w:t>50%</w:t>
            </w:r>
          </w:p>
        </w:tc>
        <w:tc>
          <w:tcPr>
            <w:tcW w:w="946" w:type="dxa"/>
          </w:tcPr>
          <w:p w14:paraId="20833F4B" w14:textId="77777777" w:rsidR="00CD3ABF" w:rsidRPr="001D05D6" w:rsidRDefault="00CD3ABF" w:rsidP="000B7992">
            <w:pPr>
              <w:pStyle w:val="TableParagraph"/>
              <w:spacing w:before="12"/>
              <w:ind w:left="270"/>
              <w:jc w:val="both"/>
              <w:rPr>
                <w:strike/>
                <w:sz w:val="21"/>
              </w:rPr>
            </w:pPr>
            <w:r w:rsidRPr="001D05D6">
              <w:rPr>
                <w:strike/>
                <w:color w:val="262626"/>
                <w:spacing w:val="-5"/>
                <w:w w:val="105"/>
                <w:sz w:val="21"/>
              </w:rPr>
              <w:t>50%</w:t>
            </w:r>
          </w:p>
        </w:tc>
        <w:tc>
          <w:tcPr>
            <w:tcW w:w="874" w:type="dxa"/>
          </w:tcPr>
          <w:p w14:paraId="661FD837" w14:textId="77777777" w:rsidR="00CD3ABF" w:rsidRPr="001D05D6" w:rsidRDefault="00CD3ABF" w:rsidP="000B7992">
            <w:pPr>
              <w:pStyle w:val="TableParagraph"/>
              <w:spacing w:before="12"/>
              <w:ind w:left="270"/>
              <w:jc w:val="both"/>
              <w:rPr>
                <w:strike/>
                <w:sz w:val="21"/>
              </w:rPr>
            </w:pPr>
            <w:r w:rsidRPr="001D05D6">
              <w:rPr>
                <w:strike/>
                <w:color w:val="262626"/>
                <w:spacing w:val="-5"/>
                <w:w w:val="105"/>
                <w:sz w:val="21"/>
              </w:rPr>
              <w:t>0%</w:t>
            </w:r>
          </w:p>
        </w:tc>
      </w:tr>
      <w:tr w:rsidR="00CD3ABF" w:rsidRPr="001D05D6" w14:paraId="54FBCEC1" w14:textId="77777777" w:rsidTr="00E60F68">
        <w:trPr>
          <w:trHeight w:val="293"/>
        </w:trPr>
        <w:tc>
          <w:tcPr>
            <w:tcW w:w="3552" w:type="dxa"/>
          </w:tcPr>
          <w:p w14:paraId="70A92F91" w14:textId="77777777" w:rsidR="00CD3ABF" w:rsidRPr="001D05D6" w:rsidRDefault="00CD3ABF" w:rsidP="000B7992">
            <w:pPr>
              <w:pStyle w:val="TableParagraph"/>
              <w:spacing w:before="31"/>
              <w:ind w:left="270"/>
              <w:jc w:val="both"/>
              <w:rPr>
                <w:strike/>
                <w:sz w:val="21"/>
              </w:rPr>
            </w:pPr>
            <w:r w:rsidRPr="001D05D6">
              <w:rPr>
                <w:strike/>
                <w:color w:val="262626"/>
                <w:w w:val="105"/>
                <w:sz w:val="21"/>
              </w:rPr>
              <w:t>J</w:t>
            </w:r>
            <w:r w:rsidRPr="001D05D6">
              <w:rPr>
                <w:strike/>
                <w:color w:val="262626"/>
                <w:spacing w:val="5"/>
                <w:w w:val="105"/>
                <w:sz w:val="21"/>
              </w:rPr>
              <w:t xml:space="preserve"> </w:t>
            </w:r>
            <w:r w:rsidRPr="001D05D6">
              <w:rPr>
                <w:strike/>
                <w:color w:val="262626"/>
                <w:w w:val="105"/>
                <w:sz w:val="21"/>
              </w:rPr>
              <w:t>St.</w:t>
            </w:r>
            <w:r w:rsidRPr="001D05D6">
              <w:rPr>
                <w:strike/>
                <w:color w:val="262626"/>
                <w:spacing w:val="-2"/>
                <w:w w:val="105"/>
                <w:sz w:val="21"/>
              </w:rPr>
              <w:t xml:space="preserve"> </w:t>
            </w:r>
            <w:r w:rsidRPr="001D05D6">
              <w:rPr>
                <w:strike/>
                <w:color w:val="262626"/>
                <w:w w:val="105"/>
                <w:sz w:val="21"/>
              </w:rPr>
              <w:t>to</w:t>
            </w:r>
            <w:r w:rsidRPr="001D05D6">
              <w:rPr>
                <w:strike/>
                <w:color w:val="262626"/>
                <w:spacing w:val="-5"/>
                <w:w w:val="105"/>
                <w:sz w:val="21"/>
              </w:rPr>
              <w:t xml:space="preserve"> </w:t>
            </w:r>
            <w:r w:rsidRPr="001D05D6">
              <w:rPr>
                <w:strike/>
                <w:color w:val="262626"/>
                <w:w w:val="105"/>
                <w:sz w:val="21"/>
              </w:rPr>
              <w:t>K</w:t>
            </w:r>
            <w:r w:rsidRPr="001D05D6">
              <w:rPr>
                <w:strike/>
                <w:color w:val="262626"/>
                <w:spacing w:val="5"/>
                <w:w w:val="105"/>
                <w:sz w:val="21"/>
              </w:rPr>
              <w:t xml:space="preserve"> </w:t>
            </w:r>
            <w:r w:rsidRPr="001D05D6">
              <w:rPr>
                <w:strike/>
                <w:color w:val="262626"/>
                <w:w w:val="105"/>
                <w:sz w:val="21"/>
              </w:rPr>
              <w:t>St.</w:t>
            </w:r>
            <w:r w:rsidRPr="001D05D6">
              <w:rPr>
                <w:strike/>
                <w:color w:val="262626"/>
                <w:spacing w:val="-4"/>
                <w:w w:val="105"/>
                <w:sz w:val="21"/>
              </w:rPr>
              <w:t xml:space="preserve"> </w:t>
            </w:r>
            <w:r w:rsidRPr="001D05D6">
              <w:rPr>
                <w:strike/>
                <w:color w:val="262626"/>
                <w:w w:val="105"/>
                <w:sz w:val="21"/>
              </w:rPr>
              <w:t>-</w:t>
            </w:r>
            <w:r w:rsidRPr="001D05D6">
              <w:rPr>
                <w:strike/>
                <w:color w:val="262626"/>
                <w:spacing w:val="4"/>
                <w:w w:val="105"/>
                <w:sz w:val="21"/>
              </w:rPr>
              <w:t xml:space="preserve"> </w:t>
            </w:r>
            <w:r w:rsidRPr="001D05D6">
              <w:rPr>
                <w:strike/>
                <w:color w:val="262626"/>
                <w:spacing w:val="-2"/>
                <w:w w:val="105"/>
                <w:sz w:val="21"/>
              </w:rPr>
              <w:t>Northside</w:t>
            </w:r>
          </w:p>
        </w:tc>
        <w:tc>
          <w:tcPr>
            <w:tcW w:w="1424" w:type="dxa"/>
          </w:tcPr>
          <w:p w14:paraId="2592B275" w14:textId="77777777" w:rsidR="00CD3ABF" w:rsidRPr="001D05D6" w:rsidRDefault="00CD3ABF" w:rsidP="000B7992">
            <w:pPr>
              <w:pStyle w:val="TableParagraph"/>
              <w:spacing w:before="36" w:line="237" w:lineRule="exact"/>
              <w:ind w:left="270"/>
              <w:jc w:val="both"/>
              <w:rPr>
                <w:strike/>
                <w:sz w:val="21"/>
              </w:rPr>
            </w:pPr>
            <w:r w:rsidRPr="001D05D6">
              <w:rPr>
                <w:strike/>
                <w:color w:val="262626"/>
                <w:spacing w:val="-10"/>
                <w:w w:val="105"/>
                <w:sz w:val="21"/>
              </w:rPr>
              <w:t>1</w:t>
            </w:r>
          </w:p>
        </w:tc>
        <w:tc>
          <w:tcPr>
            <w:tcW w:w="953" w:type="dxa"/>
          </w:tcPr>
          <w:p w14:paraId="07D4F1D2" w14:textId="77777777" w:rsidR="00CD3ABF" w:rsidRPr="001D05D6" w:rsidRDefault="00CD3ABF" w:rsidP="000B7992">
            <w:pPr>
              <w:pStyle w:val="TableParagraph"/>
              <w:spacing w:before="31"/>
              <w:ind w:left="270"/>
              <w:jc w:val="both"/>
              <w:rPr>
                <w:strike/>
                <w:sz w:val="21"/>
              </w:rPr>
            </w:pPr>
            <w:r w:rsidRPr="001D05D6">
              <w:rPr>
                <w:strike/>
                <w:color w:val="262626"/>
                <w:spacing w:val="-5"/>
                <w:w w:val="105"/>
                <w:sz w:val="21"/>
              </w:rPr>
              <w:t>0%</w:t>
            </w:r>
          </w:p>
        </w:tc>
        <w:tc>
          <w:tcPr>
            <w:tcW w:w="953" w:type="dxa"/>
          </w:tcPr>
          <w:p w14:paraId="0F4DCB6D" w14:textId="77777777" w:rsidR="00CD3ABF" w:rsidRPr="001D05D6" w:rsidRDefault="00CD3ABF" w:rsidP="000B7992">
            <w:pPr>
              <w:pStyle w:val="TableParagraph"/>
              <w:spacing w:before="31"/>
              <w:ind w:left="270"/>
              <w:jc w:val="both"/>
              <w:rPr>
                <w:strike/>
                <w:sz w:val="21"/>
              </w:rPr>
            </w:pPr>
            <w:r w:rsidRPr="001D05D6">
              <w:rPr>
                <w:strike/>
                <w:color w:val="262626"/>
                <w:spacing w:val="-5"/>
                <w:w w:val="105"/>
                <w:sz w:val="21"/>
              </w:rPr>
              <w:t>0%</w:t>
            </w:r>
          </w:p>
        </w:tc>
        <w:tc>
          <w:tcPr>
            <w:tcW w:w="843" w:type="dxa"/>
          </w:tcPr>
          <w:p w14:paraId="3681C8AC" w14:textId="77777777" w:rsidR="00CD3ABF" w:rsidRPr="001D05D6" w:rsidRDefault="00CD3ABF" w:rsidP="000B7992">
            <w:pPr>
              <w:pStyle w:val="TableParagraph"/>
              <w:spacing w:before="31"/>
              <w:ind w:left="270"/>
              <w:jc w:val="both"/>
              <w:rPr>
                <w:strike/>
                <w:sz w:val="21"/>
              </w:rPr>
            </w:pPr>
            <w:r w:rsidRPr="001D05D6">
              <w:rPr>
                <w:strike/>
                <w:color w:val="262626"/>
                <w:spacing w:val="-5"/>
                <w:w w:val="105"/>
                <w:sz w:val="21"/>
              </w:rPr>
              <w:t>0%</w:t>
            </w:r>
          </w:p>
        </w:tc>
        <w:tc>
          <w:tcPr>
            <w:tcW w:w="919" w:type="dxa"/>
          </w:tcPr>
          <w:p w14:paraId="2BFC518B" w14:textId="77777777" w:rsidR="00CD3ABF" w:rsidRPr="001D05D6" w:rsidRDefault="00CD3ABF" w:rsidP="000B7992">
            <w:pPr>
              <w:pStyle w:val="TableParagraph"/>
              <w:spacing w:before="26"/>
              <w:ind w:left="270"/>
              <w:jc w:val="both"/>
              <w:rPr>
                <w:strike/>
                <w:sz w:val="21"/>
              </w:rPr>
            </w:pPr>
            <w:r w:rsidRPr="001D05D6">
              <w:rPr>
                <w:strike/>
                <w:color w:val="262626"/>
                <w:spacing w:val="-5"/>
                <w:w w:val="105"/>
                <w:sz w:val="21"/>
              </w:rPr>
              <w:t>0%</w:t>
            </w:r>
          </w:p>
        </w:tc>
        <w:tc>
          <w:tcPr>
            <w:tcW w:w="979" w:type="dxa"/>
          </w:tcPr>
          <w:p w14:paraId="09D0F9EC" w14:textId="77777777" w:rsidR="00CD3ABF" w:rsidRPr="001D05D6" w:rsidRDefault="00CD3ABF" w:rsidP="000B7992">
            <w:pPr>
              <w:pStyle w:val="TableParagraph"/>
              <w:spacing w:before="26"/>
              <w:ind w:left="270"/>
              <w:jc w:val="both"/>
              <w:rPr>
                <w:strike/>
                <w:sz w:val="21"/>
              </w:rPr>
            </w:pPr>
            <w:r w:rsidRPr="001D05D6">
              <w:rPr>
                <w:strike/>
                <w:color w:val="262626"/>
                <w:spacing w:val="-5"/>
                <w:w w:val="105"/>
                <w:sz w:val="21"/>
              </w:rPr>
              <w:t>0%</w:t>
            </w:r>
          </w:p>
        </w:tc>
        <w:tc>
          <w:tcPr>
            <w:tcW w:w="899" w:type="dxa"/>
          </w:tcPr>
          <w:p w14:paraId="31107D98"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0%</w:t>
            </w:r>
          </w:p>
        </w:tc>
        <w:tc>
          <w:tcPr>
            <w:tcW w:w="914" w:type="dxa"/>
          </w:tcPr>
          <w:p w14:paraId="60AF0629" w14:textId="77777777" w:rsidR="00CD3ABF" w:rsidRPr="001D05D6" w:rsidRDefault="00CD3ABF" w:rsidP="000B7992">
            <w:pPr>
              <w:pStyle w:val="TableParagraph"/>
              <w:spacing w:before="16"/>
              <w:ind w:left="270"/>
              <w:jc w:val="both"/>
              <w:rPr>
                <w:strike/>
                <w:sz w:val="21"/>
              </w:rPr>
            </w:pPr>
            <w:r w:rsidRPr="001D05D6">
              <w:rPr>
                <w:strike/>
                <w:color w:val="262626"/>
                <w:spacing w:val="-5"/>
                <w:w w:val="105"/>
                <w:sz w:val="21"/>
              </w:rPr>
              <w:t>0%</w:t>
            </w:r>
          </w:p>
        </w:tc>
        <w:tc>
          <w:tcPr>
            <w:tcW w:w="940" w:type="dxa"/>
          </w:tcPr>
          <w:p w14:paraId="358C39D9"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0%</w:t>
            </w:r>
          </w:p>
        </w:tc>
        <w:tc>
          <w:tcPr>
            <w:tcW w:w="946" w:type="dxa"/>
          </w:tcPr>
          <w:p w14:paraId="5F940356" w14:textId="77777777" w:rsidR="00CD3ABF" w:rsidRPr="001D05D6" w:rsidRDefault="00CD3ABF" w:rsidP="000B7992">
            <w:pPr>
              <w:pStyle w:val="TableParagraph"/>
              <w:spacing w:before="16"/>
              <w:ind w:left="270"/>
              <w:jc w:val="both"/>
              <w:rPr>
                <w:strike/>
                <w:sz w:val="21"/>
              </w:rPr>
            </w:pPr>
            <w:r w:rsidRPr="001D05D6">
              <w:rPr>
                <w:strike/>
                <w:color w:val="262626"/>
                <w:spacing w:val="-5"/>
                <w:w w:val="105"/>
                <w:sz w:val="21"/>
              </w:rPr>
              <w:t>0%</w:t>
            </w:r>
          </w:p>
        </w:tc>
        <w:tc>
          <w:tcPr>
            <w:tcW w:w="874" w:type="dxa"/>
          </w:tcPr>
          <w:p w14:paraId="4C50DB59" w14:textId="77777777" w:rsidR="00CD3ABF" w:rsidRPr="001D05D6" w:rsidRDefault="00CD3ABF" w:rsidP="000B7992">
            <w:pPr>
              <w:pStyle w:val="TableParagraph"/>
              <w:spacing w:before="12"/>
              <w:ind w:left="270"/>
              <w:jc w:val="both"/>
              <w:rPr>
                <w:strike/>
                <w:sz w:val="21"/>
              </w:rPr>
            </w:pPr>
            <w:r w:rsidRPr="001D05D6">
              <w:rPr>
                <w:strike/>
                <w:color w:val="262626"/>
                <w:spacing w:val="-5"/>
                <w:w w:val="105"/>
                <w:sz w:val="21"/>
              </w:rPr>
              <w:t>0%</w:t>
            </w:r>
          </w:p>
        </w:tc>
      </w:tr>
      <w:tr w:rsidR="00CD3ABF" w:rsidRPr="001D05D6" w14:paraId="361A5340" w14:textId="77777777" w:rsidTr="00E60F68">
        <w:trPr>
          <w:trHeight w:val="300"/>
        </w:trPr>
        <w:tc>
          <w:tcPr>
            <w:tcW w:w="3552" w:type="dxa"/>
          </w:tcPr>
          <w:p w14:paraId="5B37B1C1" w14:textId="77777777" w:rsidR="00CD3ABF" w:rsidRPr="001D05D6" w:rsidRDefault="00CD3ABF" w:rsidP="000B7992">
            <w:pPr>
              <w:pStyle w:val="TableParagraph"/>
              <w:spacing w:before="31"/>
              <w:ind w:left="270"/>
              <w:jc w:val="both"/>
              <w:rPr>
                <w:strike/>
                <w:sz w:val="21"/>
              </w:rPr>
            </w:pPr>
            <w:r w:rsidRPr="001D05D6">
              <w:rPr>
                <w:strike/>
                <w:color w:val="262626"/>
                <w:w w:val="105"/>
                <w:sz w:val="21"/>
              </w:rPr>
              <w:t>J</w:t>
            </w:r>
            <w:r w:rsidRPr="001D05D6">
              <w:rPr>
                <w:strike/>
                <w:color w:val="262626"/>
                <w:spacing w:val="4"/>
                <w:w w:val="105"/>
                <w:sz w:val="21"/>
              </w:rPr>
              <w:t xml:space="preserve"> </w:t>
            </w:r>
            <w:r w:rsidRPr="001D05D6">
              <w:rPr>
                <w:strike/>
                <w:color w:val="262626"/>
                <w:w w:val="105"/>
                <w:sz w:val="21"/>
              </w:rPr>
              <w:t>St.</w:t>
            </w:r>
            <w:r w:rsidRPr="001D05D6">
              <w:rPr>
                <w:strike/>
                <w:color w:val="262626"/>
                <w:spacing w:val="-2"/>
                <w:w w:val="105"/>
                <w:sz w:val="21"/>
              </w:rPr>
              <w:t xml:space="preserve"> </w:t>
            </w:r>
            <w:r w:rsidRPr="001D05D6">
              <w:rPr>
                <w:strike/>
                <w:color w:val="262626"/>
                <w:w w:val="105"/>
                <w:sz w:val="21"/>
              </w:rPr>
              <w:t>to</w:t>
            </w:r>
            <w:r w:rsidRPr="001D05D6">
              <w:rPr>
                <w:strike/>
                <w:color w:val="262626"/>
                <w:spacing w:val="-5"/>
                <w:w w:val="105"/>
                <w:sz w:val="21"/>
              </w:rPr>
              <w:t xml:space="preserve"> </w:t>
            </w:r>
            <w:r w:rsidRPr="001D05D6">
              <w:rPr>
                <w:strike/>
                <w:color w:val="262626"/>
                <w:w w:val="105"/>
                <w:sz w:val="21"/>
              </w:rPr>
              <w:t>K</w:t>
            </w:r>
            <w:r w:rsidRPr="001D05D6">
              <w:rPr>
                <w:strike/>
                <w:color w:val="262626"/>
                <w:spacing w:val="5"/>
                <w:w w:val="105"/>
                <w:sz w:val="21"/>
              </w:rPr>
              <w:t xml:space="preserve"> </w:t>
            </w:r>
            <w:r w:rsidRPr="001D05D6">
              <w:rPr>
                <w:strike/>
                <w:color w:val="262626"/>
                <w:w w:val="105"/>
                <w:sz w:val="21"/>
              </w:rPr>
              <w:t>St.</w:t>
            </w:r>
            <w:r w:rsidRPr="001D05D6">
              <w:rPr>
                <w:strike/>
                <w:color w:val="262626"/>
                <w:spacing w:val="-4"/>
                <w:w w:val="105"/>
                <w:sz w:val="21"/>
              </w:rPr>
              <w:t xml:space="preserve"> </w:t>
            </w:r>
            <w:r w:rsidRPr="001D05D6">
              <w:rPr>
                <w:strike/>
                <w:color w:val="262626"/>
                <w:w w:val="105"/>
                <w:sz w:val="21"/>
              </w:rPr>
              <w:t>-</w:t>
            </w:r>
            <w:r w:rsidRPr="001D05D6">
              <w:rPr>
                <w:strike/>
                <w:color w:val="262626"/>
                <w:spacing w:val="2"/>
                <w:w w:val="105"/>
                <w:sz w:val="21"/>
              </w:rPr>
              <w:t xml:space="preserve"> </w:t>
            </w:r>
            <w:r w:rsidRPr="001D05D6">
              <w:rPr>
                <w:strike/>
                <w:color w:val="262626"/>
                <w:spacing w:val="-2"/>
                <w:w w:val="105"/>
                <w:sz w:val="21"/>
              </w:rPr>
              <w:t>Southside</w:t>
            </w:r>
          </w:p>
        </w:tc>
        <w:tc>
          <w:tcPr>
            <w:tcW w:w="1424" w:type="dxa"/>
          </w:tcPr>
          <w:p w14:paraId="02AB2BAF" w14:textId="77777777" w:rsidR="00CD3ABF" w:rsidRPr="001D05D6" w:rsidRDefault="00CD3ABF" w:rsidP="000B7992">
            <w:pPr>
              <w:pStyle w:val="TableParagraph"/>
              <w:spacing w:before="31"/>
              <w:ind w:left="270"/>
              <w:jc w:val="both"/>
              <w:rPr>
                <w:strike/>
                <w:sz w:val="21"/>
              </w:rPr>
            </w:pPr>
            <w:r w:rsidRPr="001D05D6">
              <w:rPr>
                <w:strike/>
                <w:color w:val="262626"/>
                <w:spacing w:val="-10"/>
                <w:w w:val="105"/>
                <w:sz w:val="21"/>
              </w:rPr>
              <w:t>3</w:t>
            </w:r>
          </w:p>
        </w:tc>
        <w:tc>
          <w:tcPr>
            <w:tcW w:w="953" w:type="dxa"/>
          </w:tcPr>
          <w:p w14:paraId="7BB781A2" w14:textId="77777777" w:rsidR="00CD3ABF" w:rsidRPr="001D05D6" w:rsidRDefault="00CD3ABF" w:rsidP="000B7992">
            <w:pPr>
              <w:pStyle w:val="TableParagraph"/>
              <w:spacing w:before="26"/>
              <w:ind w:left="270"/>
              <w:jc w:val="both"/>
              <w:rPr>
                <w:strike/>
                <w:sz w:val="21"/>
              </w:rPr>
            </w:pPr>
            <w:r w:rsidRPr="001D05D6">
              <w:rPr>
                <w:strike/>
                <w:color w:val="262626"/>
                <w:spacing w:val="-5"/>
                <w:w w:val="105"/>
                <w:sz w:val="21"/>
              </w:rPr>
              <w:t>0%</w:t>
            </w:r>
          </w:p>
        </w:tc>
        <w:tc>
          <w:tcPr>
            <w:tcW w:w="953" w:type="dxa"/>
          </w:tcPr>
          <w:p w14:paraId="49F5125F" w14:textId="77777777" w:rsidR="00CD3ABF" w:rsidRPr="001D05D6" w:rsidRDefault="00CD3ABF" w:rsidP="000B7992">
            <w:pPr>
              <w:pStyle w:val="TableParagraph"/>
              <w:spacing w:before="26"/>
              <w:ind w:left="270"/>
              <w:jc w:val="both"/>
              <w:rPr>
                <w:strike/>
                <w:sz w:val="21"/>
              </w:rPr>
            </w:pPr>
            <w:r w:rsidRPr="001D05D6">
              <w:rPr>
                <w:strike/>
                <w:color w:val="262626"/>
                <w:spacing w:val="-5"/>
                <w:w w:val="105"/>
                <w:sz w:val="21"/>
              </w:rPr>
              <w:t>0%</w:t>
            </w:r>
          </w:p>
        </w:tc>
        <w:tc>
          <w:tcPr>
            <w:tcW w:w="843" w:type="dxa"/>
          </w:tcPr>
          <w:p w14:paraId="59CEB448" w14:textId="77777777" w:rsidR="00CD3ABF" w:rsidRPr="001D05D6" w:rsidRDefault="00CD3ABF" w:rsidP="000B7992">
            <w:pPr>
              <w:pStyle w:val="TableParagraph"/>
              <w:spacing w:before="26"/>
              <w:ind w:left="270"/>
              <w:jc w:val="both"/>
              <w:rPr>
                <w:strike/>
                <w:sz w:val="21"/>
              </w:rPr>
            </w:pPr>
            <w:r w:rsidRPr="001D05D6">
              <w:rPr>
                <w:strike/>
                <w:color w:val="262626"/>
                <w:spacing w:val="-5"/>
                <w:w w:val="105"/>
                <w:sz w:val="21"/>
              </w:rPr>
              <w:t>0%</w:t>
            </w:r>
          </w:p>
        </w:tc>
        <w:tc>
          <w:tcPr>
            <w:tcW w:w="919" w:type="dxa"/>
          </w:tcPr>
          <w:p w14:paraId="69E70BF7"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0%</w:t>
            </w:r>
          </w:p>
        </w:tc>
        <w:tc>
          <w:tcPr>
            <w:tcW w:w="979" w:type="dxa"/>
          </w:tcPr>
          <w:p w14:paraId="5FC2EC74" w14:textId="77777777" w:rsidR="00CD3ABF" w:rsidRPr="001D05D6" w:rsidRDefault="00CD3ABF" w:rsidP="000B7992">
            <w:pPr>
              <w:pStyle w:val="TableParagraph"/>
              <w:spacing w:before="21"/>
              <w:ind w:left="270"/>
              <w:jc w:val="both"/>
              <w:rPr>
                <w:strike/>
                <w:sz w:val="21"/>
              </w:rPr>
            </w:pPr>
            <w:r w:rsidRPr="001D05D6">
              <w:rPr>
                <w:strike/>
                <w:color w:val="262626"/>
                <w:spacing w:val="-5"/>
                <w:w w:val="105"/>
                <w:sz w:val="21"/>
              </w:rPr>
              <w:t>0%</w:t>
            </w:r>
          </w:p>
        </w:tc>
        <w:tc>
          <w:tcPr>
            <w:tcW w:w="899" w:type="dxa"/>
          </w:tcPr>
          <w:p w14:paraId="53F6034B" w14:textId="77777777" w:rsidR="00CD3ABF" w:rsidRPr="001D05D6" w:rsidRDefault="00CD3ABF" w:rsidP="000B7992">
            <w:pPr>
              <w:pStyle w:val="TableParagraph"/>
              <w:spacing w:before="16"/>
              <w:ind w:left="270"/>
              <w:jc w:val="both"/>
              <w:rPr>
                <w:strike/>
                <w:sz w:val="21"/>
              </w:rPr>
            </w:pPr>
            <w:r w:rsidRPr="001D05D6">
              <w:rPr>
                <w:strike/>
                <w:color w:val="262626"/>
                <w:spacing w:val="-5"/>
                <w:w w:val="105"/>
                <w:sz w:val="21"/>
              </w:rPr>
              <w:t>0%</w:t>
            </w:r>
          </w:p>
        </w:tc>
        <w:tc>
          <w:tcPr>
            <w:tcW w:w="914" w:type="dxa"/>
          </w:tcPr>
          <w:p w14:paraId="1FE93654" w14:textId="77777777" w:rsidR="00CD3ABF" w:rsidRPr="001D05D6" w:rsidRDefault="00CD3ABF" w:rsidP="000B7992">
            <w:pPr>
              <w:pStyle w:val="TableParagraph"/>
              <w:spacing w:before="16"/>
              <w:ind w:left="270"/>
              <w:jc w:val="both"/>
              <w:rPr>
                <w:strike/>
                <w:sz w:val="21"/>
              </w:rPr>
            </w:pPr>
            <w:r w:rsidRPr="001D05D6">
              <w:rPr>
                <w:strike/>
                <w:color w:val="262626"/>
                <w:spacing w:val="-5"/>
                <w:w w:val="105"/>
                <w:sz w:val="21"/>
              </w:rPr>
              <w:t>0%</w:t>
            </w:r>
          </w:p>
        </w:tc>
        <w:tc>
          <w:tcPr>
            <w:tcW w:w="940" w:type="dxa"/>
          </w:tcPr>
          <w:p w14:paraId="50D60570" w14:textId="77777777" w:rsidR="00CD3ABF" w:rsidRPr="001D05D6" w:rsidRDefault="00CD3ABF" w:rsidP="000B7992">
            <w:pPr>
              <w:pStyle w:val="TableParagraph"/>
              <w:spacing w:before="16"/>
              <w:ind w:left="270"/>
              <w:jc w:val="both"/>
              <w:rPr>
                <w:strike/>
                <w:sz w:val="21"/>
              </w:rPr>
            </w:pPr>
            <w:r w:rsidRPr="001D05D6">
              <w:rPr>
                <w:strike/>
                <w:color w:val="262626"/>
                <w:spacing w:val="-5"/>
                <w:w w:val="105"/>
                <w:sz w:val="21"/>
              </w:rPr>
              <w:t>0%</w:t>
            </w:r>
          </w:p>
        </w:tc>
        <w:tc>
          <w:tcPr>
            <w:tcW w:w="946" w:type="dxa"/>
          </w:tcPr>
          <w:p w14:paraId="3D9B7A1F" w14:textId="77777777" w:rsidR="00CD3ABF" w:rsidRPr="001D05D6" w:rsidRDefault="00CD3ABF" w:rsidP="000B7992">
            <w:pPr>
              <w:pStyle w:val="TableParagraph"/>
              <w:spacing w:before="12"/>
              <w:ind w:left="270"/>
              <w:jc w:val="both"/>
              <w:rPr>
                <w:strike/>
                <w:sz w:val="21"/>
              </w:rPr>
            </w:pPr>
            <w:r w:rsidRPr="001D05D6">
              <w:rPr>
                <w:strike/>
                <w:color w:val="262626"/>
                <w:spacing w:val="-5"/>
                <w:w w:val="105"/>
                <w:sz w:val="21"/>
              </w:rPr>
              <w:t>0%</w:t>
            </w:r>
          </w:p>
        </w:tc>
        <w:tc>
          <w:tcPr>
            <w:tcW w:w="874" w:type="dxa"/>
          </w:tcPr>
          <w:p w14:paraId="10A8C856" w14:textId="77777777" w:rsidR="00CD3ABF" w:rsidRPr="001D05D6" w:rsidRDefault="00CD3ABF" w:rsidP="000B7992">
            <w:pPr>
              <w:pStyle w:val="TableParagraph"/>
              <w:spacing w:before="7"/>
              <w:ind w:left="270"/>
              <w:jc w:val="both"/>
              <w:rPr>
                <w:strike/>
                <w:sz w:val="21"/>
              </w:rPr>
            </w:pPr>
            <w:r w:rsidRPr="001D05D6">
              <w:rPr>
                <w:strike/>
                <w:color w:val="262626"/>
                <w:spacing w:val="-5"/>
                <w:w w:val="105"/>
                <w:sz w:val="21"/>
              </w:rPr>
              <w:t>0%</w:t>
            </w:r>
          </w:p>
        </w:tc>
      </w:tr>
      <w:tr w:rsidR="00CD3ABF" w:rsidRPr="001D05D6" w14:paraId="00055270" w14:textId="77777777" w:rsidTr="00E60F68">
        <w:trPr>
          <w:trHeight w:val="293"/>
        </w:trPr>
        <w:tc>
          <w:tcPr>
            <w:tcW w:w="3552" w:type="dxa"/>
          </w:tcPr>
          <w:p w14:paraId="2AF88715" w14:textId="77777777" w:rsidR="00CD3ABF" w:rsidRPr="001D05D6" w:rsidRDefault="00CD3ABF" w:rsidP="000B7992">
            <w:pPr>
              <w:pStyle w:val="TableParagraph"/>
              <w:spacing w:before="29"/>
              <w:ind w:left="270"/>
              <w:jc w:val="both"/>
              <w:rPr>
                <w:strike/>
                <w:sz w:val="21"/>
              </w:rPr>
            </w:pPr>
            <w:r w:rsidRPr="001D05D6">
              <w:rPr>
                <w:strike/>
                <w:color w:val="262626"/>
                <w:w w:val="105"/>
                <w:sz w:val="21"/>
              </w:rPr>
              <w:t>K</w:t>
            </w:r>
            <w:r w:rsidRPr="001D05D6">
              <w:rPr>
                <w:strike/>
                <w:color w:val="262626"/>
                <w:spacing w:val="9"/>
                <w:w w:val="105"/>
                <w:sz w:val="21"/>
              </w:rPr>
              <w:t xml:space="preserve"> </w:t>
            </w:r>
            <w:r w:rsidRPr="001D05D6">
              <w:rPr>
                <w:strike/>
                <w:color w:val="262626"/>
                <w:w w:val="105"/>
                <w:sz w:val="21"/>
              </w:rPr>
              <w:t>St.</w:t>
            </w:r>
            <w:r w:rsidRPr="001D05D6">
              <w:rPr>
                <w:strike/>
                <w:color w:val="262626"/>
                <w:spacing w:val="-2"/>
                <w:w w:val="105"/>
                <w:sz w:val="21"/>
              </w:rPr>
              <w:t xml:space="preserve"> </w:t>
            </w:r>
            <w:r w:rsidRPr="001D05D6">
              <w:rPr>
                <w:strike/>
                <w:color w:val="262626"/>
                <w:w w:val="105"/>
                <w:sz w:val="21"/>
              </w:rPr>
              <w:t>to</w:t>
            </w:r>
            <w:r w:rsidRPr="001D05D6">
              <w:rPr>
                <w:strike/>
                <w:color w:val="262626"/>
                <w:spacing w:val="-7"/>
                <w:w w:val="105"/>
                <w:sz w:val="21"/>
              </w:rPr>
              <w:t xml:space="preserve"> </w:t>
            </w:r>
            <w:r w:rsidRPr="001D05D6">
              <w:rPr>
                <w:strike/>
                <w:color w:val="262626"/>
                <w:w w:val="105"/>
                <w:sz w:val="21"/>
              </w:rPr>
              <w:t>L</w:t>
            </w:r>
            <w:r w:rsidRPr="001D05D6">
              <w:rPr>
                <w:strike/>
                <w:color w:val="262626"/>
                <w:spacing w:val="2"/>
                <w:w w:val="105"/>
                <w:sz w:val="21"/>
              </w:rPr>
              <w:t xml:space="preserve"> </w:t>
            </w:r>
            <w:r w:rsidRPr="001D05D6">
              <w:rPr>
                <w:strike/>
                <w:color w:val="262626"/>
                <w:w w:val="105"/>
                <w:sz w:val="21"/>
              </w:rPr>
              <w:t>St.</w:t>
            </w:r>
            <w:r w:rsidRPr="001D05D6">
              <w:rPr>
                <w:strike/>
                <w:color w:val="262626"/>
                <w:spacing w:val="-5"/>
                <w:w w:val="105"/>
                <w:sz w:val="21"/>
              </w:rPr>
              <w:t xml:space="preserve"> </w:t>
            </w:r>
            <w:r w:rsidRPr="001D05D6">
              <w:rPr>
                <w:strike/>
                <w:color w:val="262626"/>
                <w:w w:val="105"/>
                <w:sz w:val="21"/>
              </w:rPr>
              <w:t>-</w:t>
            </w:r>
            <w:r w:rsidRPr="001D05D6">
              <w:rPr>
                <w:strike/>
                <w:color w:val="262626"/>
                <w:spacing w:val="-1"/>
                <w:w w:val="105"/>
                <w:sz w:val="21"/>
              </w:rPr>
              <w:t xml:space="preserve"> </w:t>
            </w:r>
            <w:r w:rsidRPr="001D05D6">
              <w:rPr>
                <w:strike/>
                <w:color w:val="262626"/>
                <w:spacing w:val="-2"/>
                <w:w w:val="105"/>
                <w:sz w:val="21"/>
              </w:rPr>
              <w:t>Northside</w:t>
            </w:r>
          </w:p>
        </w:tc>
        <w:tc>
          <w:tcPr>
            <w:tcW w:w="1424" w:type="dxa"/>
          </w:tcPr>
          <w:p w14:paraId="1B62F963" w14:textId="77777777" w:rsidR="00CD3ABF" w:rsidRPr="001D05D6" w:rsidRDefault="00CD3ABF" w:rsidP="000B7992">
            <w:pPr>
              <w:pStyle w:val="TableParagraph"/>
              <w:spacing w:before="33" w:line="240" w:lineRule="exact"/>
              <w:ind w:left="270"/>
              <w:jc w:val="both"/>
              <w:rPr>
                <w:strike/>
                <w:sz w:val="21"/>
              </w:rPr>
            </w:pPr>
            <w:r w:rsidRPr="001D05D6">
              <w:rPr>
                <w:strike/>
                <w:color w:val="262626"/>
                <w:spacing w:val="-10"/>
                <w:w w:val="105"/>
                <w:sz w:val="21"/>
              </w:rPr>
              <w:t>8</w:t>
            </w:r>
          </w:p>
        </w:tc>
        <w:tc>
          <w:tcPr>
            <w:tcW w:w="953" w:type="dxa"/>
          </w:tcPr>
          <w:p w14:paraId="3F060CC1" w14:textId="77777777" w:rsidR="00CD3ABF" w:rsidRPr="001D05D6" w:rsidRDefault="00CD3ABF" w:rsidP="000B7992">
            <w:pPr>
              <w:pStyle w:val="TableParagraph"/>
              <w:spacing w:before="29"/>
              <w:ind w:left="270"/>
              <w:jc w:val="both"/>
              <w:rPr>
                <w:strike/>
                <w:sz w:val="21"/>
              </w:rPr>
            </w:pPr>
            <w:r w:rsidRPr="001D05D6">
              <w:rPr>
                <w:strike/>
                <w:color w:val="262626"/>
                <w:spacing w:val="-5"/>
                <w:w w:val="105"/>
                <w:sz w:val="21"/>
              </w:rPr>
              <w:t>0%</w:t>
            </w:r>
          </w:p>
        </w:tc>
        <w:tc>
          <w:tcPr>
            <w:tcW w:w="953" w:type="dxa"/>
          </w:tcPr>
          <w:p w14:paraId="66240E05" w14:textId="77777777" w:rsidR="00CD3ABF" w:rsidRPr="001D05D6" w:rsidRDefault="00CD3ABF" w:rsidP="000B7992">
            <w:pPr>
              <w:pStyle w:val="TableParagraph"/>
              <w:spacing w:before="29"/>
              <w:ind w:left="270"/>
              <w:jc w:val="both"/>
              <w:rPr>
                <w:strike/>
                <w:sz w:val="21"/>
              </w:rPr>
            </w:pPr>
            <w:r w:rsidRPr="001D05D6">
              <w:rPr>
                <w:strike/>
                <w:color w:val="262626"/>
                <w:spacing w:val="-5"/>
                <w:w w:val="105"/>
                <w:sz w:val="21"/>
              </w:rPr>
              <w:t>0%</w:t>
            </w:r>
          </w:p>
        </w:tc>
        <w:tc>
          <w:tcPr>
            <w:tcW w:w="843" w:type="dxa"/>
          </w:tcPr>
          <w:p w14:paraId="103AC1B7" w14:textId="77777777" w:rsidR="00CD3ABF" w:rsidRPr="001D05D6" w:rsidRDefault="00CD3ABF" w:rsidP="000B7992">
            <w:pPr>
              <w:pStyle w:val="TableParagraph"/>
              <w:spacing w:before="33" w:line="240" w:lineRule="exact"/>
              <w:ind w:left="270"/>
              <w:jc w:val="both"/>
              <w:rPr>
                <w:strike/>
                <w:sz w:val="21"/>
              </w:rPr>
            </w:pPr>
            <w:r w:rsidRPr="001D05D6">
              <w:rPr>
                <w:strike/>
                <w:color w:val="262626"/>
                <w:spacing w:val="-5"/>
                <w:w w:val="105"/>
                <w:sz w:val="21"/>
              </w:rPr>
              <w:t>0%</w:t>
            </w:r>
          </w:p>
        </w:tc>
        <w:tc>
          <w:tcPr>
            <w:tcW w:w="919" w:type="dxa"/>
          </w:tcPr>
          <w:p w14:paraId="39265289" w14:textId="77777777" w:rsidR="00CD3ABF" w:rsidRPr="001D05D6" w:rsidRDefault="00CD3ABF" w:rsidP="000B7992">
            <w:pPr>
              <w:pStyle w:val="TableParagraph"/>
              <w:spacing w:before="29"/>
              <w:ind w:left="270"/>
              <w:jc w:val="both"/>
              <w:rPr>
                <w:strike/>
                <w:sz w:val="21"/>
              </w:rPr>
            </w:pPr>
            <w:r w:rsidRPr="001D05D6">
              <w:rPr>
                <w:strike/>
                <w:color w:val="262626"/>
                <w:spacing w:val="-5"/>
                <w:w w:val="105"/>
                <w:sz w:val="21"/>
              </w:rPr>
              <w:t>0%</w:t>
            </w:r>
          </w:p>
        </w:tc>
        <w:tc>
          <w:tcPr>
            <w:tcW w:w="979" w:type="dxa"/>
          </w:tcPr>
          <w:p w14:paraId="0E392F6F" w14:textId="77777777" w:rsidR="00CD3ABF" w:rsidRPr="001D05D6" w:rsidRDefault="00CD3ABF" w:rsidP="000B7992">
            <w:pPr>
              <w:pStyle w:val="TableParagraph"/>
              <w:spacing w:before="29"/>
              <w:ind w:left="270"/>
              <w:jc w:val="both"/>
              <w:rPr>
                <w:strike/>
                <w:sz w:val="21"/>
              </w:rPr>
            </w:pPr>
            <w:r w:rsidRPr="001D05D6">
              <w:rPr>
                <w:strike/>
                <w:color w:val="262626"/>
                <w:spacing w:val="-5"/>
                <w:w w:val="105"/>
                <w:sz w:val="21"/>
              </w:rPr>
              <w:t>0%</w:t>
            </w:r>
          </w:p>
        </w:tc>
        <w:tc>
          <w:tcPr>
            <w:tcW w:w="899" w:type="dxa"/>
          </w:tcPr>
          <w:p w14:paraId="42DD6AC0"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0%</w:t>
            </w:r>
          </w:p>
        </w:tc>
        <w:tc>
          <w:tcPr>
            <w:tcW w:w="914" w:type="dxa"/>
          </w:tcPr>
          <w:p w14:paraId="43550EC8"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0%</w:t>
            </w:r>
          </w:p>
        </w:tc>
        <w:tc>
          <w:tcPr>
            <w:tcW w:w="940" w:type="dxa"/>
          </w:tcPr>
          <w:p w14:paraId="3124EFFD" w14:textId="77777777" w:rsidR="00CD3ABF" w:rsidRPr="001D05D6" w:rsidRDefault="00CD3ABF" w:rsidP="000B7992">
            <w:pPr>
              <w:pStyle w:val="TableParagraph"/>
              <w:spacing w:before="29"/>
              <w:ind w:left="270"/>
              <w:jc w:val="both"/>
              <w:rPr>
                <w:strike/>
                <w:sz w:val="21"/>
              </w:rPr>
            </w:pPr>
            <w:r w:rsidRPr="001D05D6">
              <w:rPr>
                <w:strike/>
                <w:color w:val="262626"/>
                <w:spacing w:val="-5"/>
                <w:w w:val="105"/>
                <w:sz w:val="21"/>
              </w:rPr>
              <w:t>0%</w:t>
            </w:r>
          </w:p>
        </w:tc>
        <w:tc>
          <w:tcPr>
            <w:tcW w:w="946" w:type="dxa"/>
          </w:tcPr>
          <w:p w14:paraId="711794E0"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0%</w:t>
            </w:r>
          </w:p>
        </w:tc>
        <w:tc>
          <w:tcPr>
            <w:tcW w:w="874" w:type="dxa"/>
          </w:tcPr>
          <w:p w14:paraId="30B738A8" w14:textId="77777777" w:rsidR="00CD3ABF" w:rsidRPr="001D05D6" w:rsidRDefault="00CD3ABF" w:rsidP="000B7992">
            <w:pPr>
              <w:pStyle w:val="TableParagraph"/>
              <w:spacing w:before="19"/>
              <w:ind w:left="270"/>
              <w:jc w:val="both"/>
              <w:rPr>
                <w:strike/>
                <w:sz w:val="21"/>
              </w:rPr>
            </w:pPr>
            <w:r w:rsidRPr="001D05D6">
              <w:rPr>
                <w:strike/>
                <w:color w:val="262626"/>
                <w:spacing w:val="-5"/>
                <w:w w:val="105"/>
                <w:sz w:val="21"/>
              </w:rPr>
              <w:t>0%</w:t>
            </w:r>
          </w:p>
        </w:tc>
      </w:tr>
      <w:tr w:rsidR="00CD3ABF" w:rsidRPr="001D05D6" w14:paraId="1CB12D80" w14:textId="77777777" w:rsidTr="00E60F68">
        <w:trPr>
          <w:trHeight w:val="287"/>
        </w:trPr>
        <w:tc>
          <w:tcPr>
            <w:tcW w:w="3552" w:type="dxa"/>
          </w:tcPr>
          <w:p w14:paraId="67383826" w14:textId="77777777" w:rsidR="00CD3ABF" w:rsidRPr="001D05D6" w:rsidRDefault="00CD3ABF" w:rsidP="000B7992">
            <w:pPr>
              <w:pStyle w:val="TableParagraph"/>
              <w:spacing w:before="19"/>
              <w:ind w:left="270"/>
              <w:jc w:val="both"/>
              <w:rPr>
                <w:strike/>
                <w:sz w:val="21"/>
              </w:rPr>
            </w:pPr>
            <w:r w:rsidRPr="001D05D6">
              <w:rPr>
                <w:strike/>
                <w:color w:val="262626"/>
                <w:w w:val="105"/>
                <w:sz w:val="21"/>
              </w:rPr>
              <w:t>K</w:t>
            </w:r>
            <w:r w:rsidRPr="001D05D6">
              <w:rPr>
                <w:strike/>
                <w:color w:val="262626"/>
                <w:spacing w:val="5"/>
                <w:w w:val="105"/>
                <w:sz w:val="21"/>
              </w:rPr>
              <w:t xml:space="preserve"> </w:t>
            </w:r>
            <w:r w:rsidRPr="001D05D6">
              <w:rPr>
                <w:strike/>
                <w:color w:val="262626"/>
                <w:w w:val="105"/>
                <w:sz w:val="21"/>
              </w:rPr>
              <w:t>St.</w:t>
            </w:r>
            <w:r w:rsidRPr="001D05D6">
              <w:rPr>
                <w:strike/>
                <w:color w:val="262626"/>
                <w:spacing w:val="-2"/>
                <w:w w:val="105"/>
                <w:sz w:val="21"/>
              </w:rPr>
              <w:t xml:space="preserve"> </w:t>
            </w:r>
            <w:r w:rsidRPr="001D05D6">
              <w:rPr>
                <w:strike/>
                <w:color w:val="262626"/>
                <w:w w:val="105"/>
                <w:sz w:val="21"/>
              </w:rPr>
              <w:t>to</w:t>
            </w:r>
            <w:r w:rsidRPr="001D05D6">
              <w:rPr>
                <w:strike/>
                <w:color w:val="262626"/>
                <w:spacing w:val="-6"/>
                <w:w w:val="105"/>
                <w:sz w:val="21"/>
              </w:rPr>
              <w:t xml:space="preserve"> </w:t>
            </w:r>
            <w:r w:rsidRPr="001D05D6">
              <w:rPr>
                <w:strike/>
                <w:color w:val="262626"/>
                <w:w w:val="105"/>
                <w:sz w:val="21"/>
              </w:rPr>
              <w:t>L</w:t>
            </w:r>
            <w:r w:rsidRPr="001D05D6">
              <w:rPr>
                <w:strike/>
                <w:color w:val="262626"/>
                <w:spacing w:val="3"/>
                <w:w w:val="105"/>
                <w:sz w:val="21"/>
              </w:rPr>
              <w:t xml:space="preserve"> </w:t>
            </w:r>
            <w:r w:rsidRPr="001D05D6">
              <w:rPr>
                <w:strike/>
                <w:color w:val="262626"/>
                <w:w w:val="105"/>
                <w:sz w:val="21"/>
              </w:rPr>
              <w:t>St.</w:t>
            </w:r>
            <w:r w:rsidRPr="001D05D6">
              <w:rPr>
                <w:strike/>
                <w:color w:val="262626"/>
                <w:spacing w:val="-4"/>
                <w:w w:val="105"/>
                <w:sz w:val="21"/>
              </w:rPr>
              <w:t xml:space="preserve"> </w:t>
            </w:r>
            <w:r w:rsidRPr="001D05D6">
              <w:rPr>
                <w:strike/>
                <w:color w:val="262626"/>
                <w:w w:val="105"/>
                <w:sz w:val="21"/>
              </w:rPr>
              <w:t>-</w:t>
            </w:r>
            <w:r w:rsidRPr="001D05D6">
              <w:rPr>
                <w:strike/>
                <w:color w:val="262626"/>
                <w:spacing w:val="2"/>
                <w:w w:val="105"/>
                <w:sz w:val="21"/>
              </w:rPr>
              <w:t xml:space="preserve"> </w:t>
            </w:r>
            <w:r w:rsidRPr="001D05D6">
              <w:rPr>
                <w:strike/>
                <w:color w:val="262626"/>
                <w:spacing w:val="-2"/>
                <w:w w:val="105"/>
                <w:sz w:val="21"/>
              </w:rPr>
              <w:t>Southside</w:t>
            </w:r>
          </w:p>
        </w:tc>
        <w:tc>
          <w:tcPr>
            <w:tcW w:w="1424" w:type="dxa"/>
          </w:tcPr>
          <w:p w14:paraId="72CF031D" w14:textId="77777777" w:rsidR="00CD3ABF" w:rsidRPr="001D05D6" w:rsidRDefault="00CD3ABF" w:rsidP="000B7992">
            <w:pPr>
              <w:pStyle w:val="TableParagraph"/>
              <w:spacing w:before="38" w:line="229" w:lineRule="exact"/>
              <w:ind w:left="270"/>
              <w:jc w:val="both"/>
              <w:rPr>
                <w:strike/>
                <w:sz w:val="20"/>
              </w:rPr>
            </w:pPr>
            <w:r w:rsidRPr="001D05D6">
              <w:rPr>
                <w:strike/>
                <w:color w:val="262626"/>
                <w:spacing w:val="-10"/>
                <w:w w:val="105"/>
                <w:sz w:val="20"/>
              </w:rPr>
              <w:t>3</w:t>
            </w:r>
          </w:p>
        </w:tc>
        <w:tc>
          <w:tcPr>
            <w:tcW w:w="953" w:type="dxa"/>
          </w:tcPr>
          <w:p w14:paraId="0AB75A29"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0%</w:t>
            </w:r>
          </w:p>
        </w:tc>
        <w:tc>
          <w:tcPr>
            <w:tcW w:w="953" w:type="dxa"/>
          </w:tcPr>
          <w:p w14:paraId="370A9CA7"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0%</w:t>
            </w:r>
          </w:p>
        </w:tc>
        <w:tc>
          <w:tcPr>
            <w:tcW w:w="843" w:type="dxa"/>
          </w:tcPr>
          <w:p w14:paraId="2D2890A1" w14:textId="77777777" w:rsidR="00CD3ABF" w:rsidRPr="001D05D6" w:rsidRDefault="00CD3ABF" w:rsidP="000B7992">
            <w:pPr>
              <w:pStyle w:val="TableParagraph"/>
              <w:spacing w:before="24"/>
              <w:ind w:left="270"/>
              <w:jc w:val="both"/>
              <w:rPr>
                <w:strike/>
                <w:sz w:val="21"/>
              </w:rPr>
            </w:pPr>
            <w:r w:rsidRPr="001D05D6">
              <w:rPr>
                <w:strike/>
                <w:color w:val="262626"/>
                <w:spacing w:val="-5"/>
                <w:w w:val="105"/>
                <w:sz w:val="21"/>
              </w:rPr>
              <w:t>0%</w:t>
            </w:r>
          </w:p>
        </w:tc>
        <w:tc>
          <w:tcPr>
            <w:tcW w:w="919" w:type="dxa"/>
          </w:tcPr>
          <w:p w14:paraId="084141CA" w14:textId="77777777" w:rsidR="00CD3ABF" w:rsidRPr="001D05D6" w:rsidRDefault="00CD3ABF" w:rsidP="000B7992">
            <w:pPr>
              <w:pStyle w:val="TableParagraph"/>
              <w:spacing w:before="19"/>
              <w:ind w:left="270"/>
              <w:jc w:val="both"/>
              <w:rPr>
                <w:strike/>
                <w:sz w:val="21"/>
              </w:rPr>
            </w:pPr>
            <w:r w:rsidRPr="001D05D6">
              <w:rPr>
                <w:strike/>
                <w:color w:val="262626"/>
                <w:spacing w:val="-5"/>
                <w:w w:val="105"/>
                <w:sz w:val="21"/>
              </w:rPr>
              <w:t>0%</w:t>
            </w:r>
          </w:p>
        </w:tc>
        <w:tc>
          <w:tcPr>
            <w:tcW w:w="979" w:type="dxa"/>
          </w:tcPr>
          <w:p w14:paraId="4A8598EE" w14:textId="77777777" w:rsidR="00CD3ABF" w:rsidRPr="001D05D6" w:rsidRDefault="00CD3ABF" w:rsidP="000B7992">
            <w:pPr>
              <w:pStyle w:val="TableParagraph"/>
              <w:spacing w:before="19"/>
              <w:ind w:left="270"/>
              <w:jc w:val="both"/>
              <w:rPr>
                <w:strike/>
                <w:sz w:val="21"/>
              </w:rPr>
            </w:pPr>
            <w:r w:rsidRPr="001D05D6">
              <w:rPr>
                <w:strike/>
                <w:color w:val="262626"/>
                <w:spacing w:val="-5"/>
                <w:w w:val="105"/>
                <w:sz w:val="21"/>
              </w:rPr>
              <w:t>0%</w:t>
            </w:r>
          </w:p>
        </w:tc>
        <w:tc>
          <w:tcPr>
            <w:tcW w:w="899" w:type="dxa"/>
          </w:tcPr>
          <w:p w14:paraId="0248C54C" w14:textId="77777777" w:rsidR="00CD3ABF" w:rsidRPr="001D05D6" w:rsidRDefault="00CD3ABF" w:rsidP="000B7992">
            <w:pPr>
              <w:pStyle w:val="TableParagraph"/>
              <w:spacing w:before="19"/>
              <w:ind w:left="270"/>
              <w:jc w:val="both"/>
              <w:rPr>
                <w:strike/>
                <w:sz w:val="21"/>
              </w:rPr>
            </w:pPr>
            <w:r w:rsidRPr="001D05D6">
              <w:rPr>
                <w:strike/>
                <w:color w:val="262626"/>
                <w:spacing w:val="-5"/>
                <w:w w:val="105"/>
                <w:sz w:val="21"/>
              </w:rPr>
              <w:t>0%</w:t>
            </w:r>
          </w:p>
        </w:tc>
        <w:tc>
          <w:tcPr>
            <w:tcW w:w="914" w:type="dxa"/>
          </w:tcPr>
          <w:p w14:paraId="3CC59820" w14:textId="77777777" w:rsidR="00CD3ABF" w:rsidRPr="001D05D6" w:rsidRDefault="00CD3ABF" w:rsidP="000B7992">
            <w:pPr>
              <w:pStyle w:val="TableParagraph"/>
              <w:spacing w:before="14"/>
              <w:ind w:left="270"/>
              <w:jc w:val="both"/>
              <w:rPr>
                <w:strike/>
                <w:sz w:val="21"/>
              </w:rPr>
            </w:pPr>
            <w:r w:rsidRPr="001D05D6">
              <w:rPr>
                <w:strike/>
                <w:color w:val="262626"/>
                <w:spacing w:val="-5"/>
                <w:w w:val="105"/>
                <w:sz w:val="21"/>
              </w:rPr>
              <w:t>0%</w:t>
            </w:r>
          </w:p>
        </w:tc>
        <w:tc>
          <w:tcPr>
            <w:tcW w:w="940" w:type="dxa"/>
          </w:tcPr>
          <w:p w14:paraId="0369E138" w14:textId="77777777" w:rsidR="00CD3ABF" w:rsidRPr="001D05D6" w:rsidRDefault="00CD3ABF" w:rsidP="000B7992">
            <w:pPr>
              <w:pStyle w:val="TableParagraph"/>
              <w:spacing w:before="19"/>
              <w:ind w:left="270"/>
              <w:jc w:val="both"/>
              <w:rPr>
                <w:strike/>
                <w:sz w:val="21"/>
              </w:rPr>
            </w:pPr>
            <w:r w:rsidRPr="001D05D6">
              <w:rPr>
                <w:strike/>
                <w:color w:val="262626"/>
                <w:spacing w:val="-5"/>
                <w:w w:val="105"/>
                <w:sz w:val="21"/>
              </w:rPr>
              <w:t>0%</w:t>
            </w:r>
          </w:p>
        </w:tc>
        <w:tc>
          <w:tcPr>
            <w:tcW w:w="946" w:type="dxa"/>
          </w:tcPr>
          <w:p w14:paraId="0FF1C071" w14:textId="77777777" w:rsidR="00CD3ABF" w:rsidRPr="001D05D6" w:rsidRDefault="00CD3ABF" w:rsidP="000B7992">
            <w:pPr>
              <w:pStyle w:val="TableParagraph"/>
              <w:spacing w:before="14"/>
              <w:ind w:left="270"/>
              <w:jc w:val="both"/>
              <w:rPr>
                <w:strike/>
                <w:sz w:val="21"/>
              </w:rPr>
            </w:pPr>
            <w:r w:rsidRPr="001D05D6">
              <w:rPr>
                <w:strike/>
                <w:color w:val="262626"/>
                <w:spacing w:val="-5"/>
                <w:w w:val="105"/>
                <w:sz w:val="21"/>
              </w:rPr>
              <w:t>0%</w:t>
            </w:r>
          </w:p>
        </w:tc>
        <w:tc>
          <w:tcPr>
            <w:tcW w:w="874" w:type="dxa"/>
          </w:tcPr>
          <w:p w14:paraId="48707123" w14:textId="77777777" w:rsidR="00CD3ABF" w:rsidRPr="001D05D6" w:rsidRDefault="00CD3ABF" w:rsidP="000B7992">
            <w:pPr>
              <w:pStyle w:val="TableParagraph"/>
              <w:spacing w:before="9"/>
              <w:ind w:left="270"/>
              <w:jc w:val="both"/>
              <w:rPr>
                <w:strike/>
                <w:sz w:val="21"/>
              </w:rPr>
            </w:pPr>
            <w:r w:rsidRPr="001D05D6">
              <w:rPr>
                <w:strike/>
                <w:color w:val="262626"/>
                <w:spacing w:val="-5"/>
                <w:w w:val="105"/>
                <w:sz w:val="21"/>
              </w:rPr>
              <w:t>0%</w:t>
            </w:r>
          </w:p>
        </w:tc>
      </w:tr>
      <w:tr w:rsidR="00CD3ABF" w:rsidRPr="001D05D6" w14:paraId="4393D34F" w14:textId="77777777" w:rsidTr="00E60F68">
        <w:trPr>
          <w:trHeight w:val="266"/>
        </w:trPr>
        <w:tc>
          <w:tcPr>
            <w:tcW w:w="3552" w:type="dxa"/>
          </w:tcPr>
          <w:p w14:paraId="542B3C8C" w14:textId="77777777" w:rsidR="00CD3ABF" w:rsidRPr="001D05D6" w:rsidRDefault="00CD3ABF" w:rsidP="000B7992">
            <w:pPr>
              <w:pStyle w:val="TableParagraph"/>
              <w:spacing w:before="20" w:line="226" w:lineRule="exact"/>
              <w:ind w:left="270"/>
              <w:jc w:val="both"/>
              <w:rPr>
                <w:strike/>
                <w:sz w:val="21"/>
              </w:rPr>
            </w:pPr>
            <w:r w:rsidRPr="001D05D6">
              <w:rPr>
                <w:strike/>
                <w:color w:val="262626"/>
                <w:w w:val="105"/>
                <w:sz w:val="21"/>
              </w:rPr>
              <w:t>L</w:t>
            </w:r>
            <w:r w:rsidRPr="001D05D6">
              <w:rPr>
                <w:strike/>
                <w:color w:val="262626"/>
                <w:spacing w:val="-3"/>
                <w:w w:val="105"/>
                <w:sz w:val="21"/>
              </w:rPr>
              <w:t xml:space="preserve"> </w:t>
            </w:r>
            <w:r w:rsidRPr="001D05D6">
              <w:rPr>
                <w:strike/>
                <w:color w:val="262626"/>
                <w:w w:val="105"/>
                <w:sz w:val="21"/>
              </w:rPr>
              <w:t>St.</w:t>
            </w:r>
            <w:r w:rsidRPr="001D05D6">
              <w:rPr>
                <w:strike/>
                <w:color w:val="262626"/>
                <w:spacing w:val="-1"/>
                <w:w w:val="105"/>
                <w:sz w:val="21"/>
              </w:rPr>
              <w:t xml:space="preserve"> </w:t>
            </w:r>
            <w:r w:rsidRPr="001D05D6">
              <w:rPr>
                <w:strike/>
                <w:color w:val="262626"/>
                <w:w w:val="105"/>
                <w:sz w:val="21"/>
              </w:rPr>
              <w:t>to</w:t>
            </w:r>
            <w:r w:rsidRPr="001D05D6">
              <w:rPr>
                <w:strike/>
                <w:color w:val="262626"/>
                <w:spacing w:val="-5"/>
                <w:w w:val="105"/>
                <w:sz w:val="21"/>
              </w:rPr>
              <w:t xml:space="preserve"> </w:t>
            </w:r>
            <w:r w:rsidRPr="001D05D6">
              <w:rPr>
                <w:strike/>
                <w:color w:val="262626"/>
                <w:w w:val="105"/>
                <w:sz w:val="21"/>
              </w:rPr>
              <w:t>Switzler</w:t>
            </w:r>
            <w:r w:rsidRPr="001D05D6">
              <w:rPr>
                <w:strike/>
                <w:color w:val="262626"/>
                <w:spacing w:val="10"/>
                <w:w w:val="105"/>
                <w:sz w:val="21"/>
              </w:rPr>
              <w:t xml:space="preserve"> </w:t>
            </w:r>
            <w:r w:rsidRPr="001D05D6">
              <w:rPr>
                <w:strike/>
                <w:color w:val="262626"/>
                <w:w w:val="105"/>
                <w:sz w:val="21"/>
              </w:rPr>
              <w:t>Ave.</w:t>
            </w:r>
            <w:r w:rsidRPr="001D05D6">
              <w:rPr>
                <w:strike/>
                <w:color w:val="262626"/>
                <w:spacing w:val="-5"/>
                <w:w w:val="105"/>
                <w:sz w:val="21"/>
              </w:rPr>
              <w:t xml:space="preserve"> </w:t>
            </w:r>
            <w:r w:rsidRPr="001D05D6">
              <w:rPr>
                <w:strike/>
                <w:color w:val="262626"/>
                <w:w w:val="105"/>
                <w:sz w:val="21"/>
              </w:rPr>
              <w:t xml:space="preserve">- </w:t>
            </w:r>
            <w:r w:rsidRPr="001D05D6">
              <w:rPr>
                <w:strike/>
                <w:color w:val="262626"/>
                <w:spacing w:val="-2"/>
                <w:w w:val="105"/>
                <w:sz w:val="21"/>
              </w:rPr>
              <w:t>Northside</w:t>
            </w:r>
          </w:p>
        </w:tc>
        <w:tc>
          <w:tcPr>
            <w:tcW w:w="1424" w:type="dxa"/>
          </w:tcPr>
          <w:p w14:paraId="19BEB7C7" w14:textId="77777777" w:rsidR="00CD3ABF" w:rsidRPr="001D05D6" w:rsidRDefault="00CD3ABF" w:rsidP="000B7992">
            <w:pPr>
              <w:pStyle w:val="TableParagraph"/>
              <w:spacing w:before="25" w:line="222" w:lineRule="exact"/>
              <w:ind w:left="270"/>
              <w:jc w:val="both"/>
              <w:rPr>
                <w:strike/>
                <w:sz w:val="21"/>
              </w:rPr>
            </w:pPr>
            <w:r w:rsidRPr="001D05D6">
              <w:rPr>
                <w:strike/>
                <w:color w:val="262626"/>
                <w:spacing w:val="-10"/>
                <w:w w:val="105"/>
                <w:sz w:val="21"/>
              </w:rPr>
              <w:t>4</w:t>
            </w:r>
          </w:p>
        </w:tc>
        <w:tc>
          <w:tcPr>
            <w:tcW w:w="953" w:type="dxa"/>
          </w:tcPr>
          <w:p w14:paraId="449D1CDE" w14:textId="77777777" w:rsidR="00CD3ABF" w:rsidRPr="001D05D6" w:rsidRDefault="00CD3ABF" w:rsidP="000B7992">
            <w:pPr>
              <w:pStyle w:val="TableParagraph"/>
              <w:spacing w:before="20" w:line="226" w:lineRule="exact"/>
              <w:ind w:left="270"/>
              <w:jc w:val="both"/>
              <w:rPr>
                <w:strike/>
                <w:sz w:val="21"/>
              </w:rPr>
            </w:pPr>
            <w:r w:rsidRPr="001D05D6">
              <w:rPr>
                <w:strike/>
                <w:color w:val="262626"/>
                <w:spacing w:val="-5"/>
                <w:w w:val="105"/>
                <w:sz w:val="21"/>
              </w:rPr>
              <w:t>50%</w:t>
            </w:r>
          </w:p>
        </w:tc>
        <w:tc>
          <w:tcPr>
            <w:tcW w:w="953" w:type="dxa"/>
          </w:tcPr>
          <w:p w14:paraId="5A6946BD" w14:textId="77777777" w:rsidR="00CD3ABF" w:rsidRPr="001D05D6" w:rsidRDefault="00CD3ABF" w:rsidP="000B7992">
            <w:pPr>
              <w:pStyle w:val="TableParagraph"/>
              <w:spacing w:before="20" w:line="226" w:lineRule="exact"/>
              <w:ind w:left="270"/>
              <w:jc w:val="both"/>
              <w:rPr>
                <w:strike/>
                <w:sz w:val="21"/>
              </w:rPr>
            </w:pPr>
            <w:r w:rsidRPr="001D05D6">
              <w:rPr>
                <w:strike/>
                <w:color w:val="262626"/>
                <w:spacing w:val="-5"/>
                <w:sz w:val="21"/>
              </w:rPr>
              <w:t>50%</w:t>
            </w:r>
          </w:p>
        </w:tc>
        <w:tc>
          <w:tcPr>
            <w:tcW w:w="843" w:type="dxa"/>
          </w:tcPr>
          <w:p w14:paraId="13CBB58D" w14:textId="77777777" w:rsidR="00CD3ABF" w:rsidRPr="001D05D6" w:rsidRDefault="00CD3ABF" w:rsidP="000B7992">
            <w:pPr>
              <w:pStyle w:val="TableParagraph"/>
              <w:spacing w:before="25" w:line="222" w:lineRule="exact"/>
              <w:ind w:left="270"/>
              <w:jc w:val="both"/>
              <w:rPr>
                <w:strike/>
                <w:sz w:val="21"/>
              </w:rPr>
            </w:pPr>
            <w:r w:rsidRPr="001D05D6">
              <w:rPr>
                <w:strike/>
                <w:color w:val="262626"/>
                <w:spacing w:val="-5"/>
                <w:w w:val="105"/>
                <w:sz w:val="21"/>
              </w:rPr>
              <w:t>0%</w:t>
            </w:r>
          </w:p>
        </w:tc>
        <w:tc>
          <w:tcPr>
            <w:tcW w:w="919" w:type="dxa"/>
          </w:tcPr>
          <w:p w14:paraId="0900A37D" w14:textId="77777777" w:rsidR="00CD3ABF" w:rsidRPr="001D05D6" w:rsidRDefault="00CD3ABF" w:rsidP="000B7992">
            <w:pPr>
              <w:pStyle w:val="TableParagraph"/>
              <w:spacing w:before="20" w:line="226" w:lineRule="exact"/>
              <w:ind w:left="270"/>
              <w:jc w:val="both"/>
              <w:rPr>
                <w:strike/>
                <w:sz w:val="21"/>
              </w:rPr>
            </w:pPr>
            <w:r w:rsidRPr="001D05D6">
              <w:rPr>
                <w:strike/>
                <w:color w:val="262626"/>
                <w:spacing w:val="-5"/>
                <w:w w:val="105"/>
                <w:sz w:val="21"/>
              </w:rPr>
              <w:t>25%</w:t>
            </w:r>
          </w:p>
        </w:tc>
        <w:tc>
          <w:tcPr>
            <w:tcW w:w="979" w:type="dxa"/>
          </w:tcPr>
          <w:p w14:paraId="788CADE6" w14:textId="77777777" w:rsidR="00CD3ABF" w:rsidRPr="001D05D6" w:rsidRDefault="00CD3ABF" w:rsidP="000B7992">
            <w:pPr>
              <w:pStyle w:val="TableParagraph"/>
              <w:spacing w:before="20" w:line="226" w:lineRule="exact"/>
              <w:ind w:left="270"/>
              <w:jc w:val="both"/>
              <w:rPr>
                <w:strike/>
                <w:sz w:val="21"/>
              </w:rPr>
            </w:pPr>
            <w:r w:rsidRPr="001D05D6">
              <w:rPr>
                <w:strike/>
                <w:color w:val="262626"/>
                <w:spacing w:val="-5"/>
                <w:w w:val="105"/>
                <w:sz w:val="21"/>
              </w:rPr>
              <w:t>25%</w:t>
            </w:r>
          </w:p>
        </w:tc>
        <w:tc>
          <w:tcPr>
            <w:tcW w:w="899" w:type="dxa"/>
          </w:tcPr>
          <w:p w14:paraId="47F8594C" w14:textId="77777777" w:rsidR="00CD3ABF" w:rsidRPr="001D05D6" w:rsidRDefault="00CD3ABF" w:rsidP="000B7992">
            <w:pPr>
              <w:pStyle w:val="TableParagraph"/>
              <w:spacing w:before="15" w:line="231" w:lineRule="exact"/>
              <w:ind w:left="270"/>
              <w:jc w:val="both"/>
              <w:rPr>
                <w:strike/>
                <w:sz w:val="21"/>
              </w:rPr>
            </w:pPr>
            <w:r w:rsidRPr="001D05D6">
              <w:rPr>
                <w:strike/>
                <w:color w:val="262626"/>
                <w:spacing w:val="-5"/>
                <w:w w:val="105"/>
                <w:sz w:val="21"/>
              </w:rPr>
              <w:t>25%</w:t>
            </w:r>
          </w:p>
        </w:tc>
        <w:tc>
          <w:tcPr>
            <w:tcW w:w="914" w:type="dxa"/>
          </w:tcPr>
          <w:p w14:paraId="1D86A57C" w14:textId="77777777" w:rsidR="00CD3ABF" w:rsidRPr="001D05D6" w:rsidRDefault="00CD3ABF" w:rsidP="000B7992">
            <w:pPr>
              <w:pStyle w:val="TableParagraph"/>
              <w:spacing w:before="10" w:line="236" w:lineRule="exact"/>
              <w:ind w:left="270"/>
              <w:jc w:val="both"/>
              <w:rPr>
                <w:strike/>
                <w:sz w:val="21"/>
              </w:rPr>
            </w:pPr>
            <w:r w:rsidRPr="001D05D6">
              <w:rPr>
                <w:strike/>
                <w:color w:val="262626"/>
                <w:spacing w:val="-5"/>
                <w:sz w:val="21"/>
              </w:rPr>
              <w:t>25%</w:t>
            </w:r>
          </w:p>
        </w:tc>
        <w:tc>
          <w:tcPr>
            <w:tcW w:w="940" w:type="dxa"/>
          </w:tcPr>
          <w:p w14:paraId="5187369A" w14:textId="77777777" w:rsidR="00CD3ABF" w:rsidRPr="001D05D6" w:rsidRDefault="00CD3ABF" w:rsidP="000B7992">
            <w:pPr>
              <w:pStyle w:val="TableParagraph"/>
              <w:spacing w:before="15" w:line="231" w:lineRule="exact"/>
              <w:ind w:left="270"/>
              <w:jc w:val="both"/>
              <w:rPr>
                <w:strike/>
                <w:sz w:val="21"/>
              </w:rPr>
            </w:pPr>
            <w:r w:rsidRPr="001D05D6">
              <w:rPr>
                <w:strike/>
                <w:color w:val="262626"/>
                <w:spacing w:val="-5"/>
                <w:w w:val="105"/>
                <w:sz w:val="21"/>
              </w:rPr>
              <w:t>25%</w:t>
            </w:r>
          </w:p>
        </w:tc>
        <w:tc>
          <w:tcPr>
            <w:tcW w:w="946" w:type="dxa"/>
          </w:tcPr>
          <w:p w14:paraId="4B468065" w14:textId="77777777" w:rsidR="00CD3ABF" w:rsidRPr="001D05D6" w:rsidRDefault="00CD3ABF" w:rsidP="000B7992">
            <w:pPr>
              <w:pStyle w:val="TableParagraph"/>
              <w:spacing w:before="10" w:line="236" w:lineRule="exact"/>
              <w:ind w:left="270"/>
              <w:jc w:val="both"/>
              <w:rPr>
                <w:strike/>
                <w:sz w:val="21"/>
              </w:rPr>
            </w:pPr>
            <w:r w:rsidRPr="001D05D6">
              <w:rPr>
                <w:strike/>
                <w:color w:val="262626"/>
                <w:spacing w:val="-5"/>
                <w:w w:val="105"/>
                <w:sz w:val="21"/>
              </w:rPr>
              <w:t>50%</w:t>
            </w:r>
          </w:p>
        </w:tc>
        <w:tc>
          <w:tcPr>
            <w:tcW w:w="874" w:type="dxa"/>
          </w:tcPr>
          <w:p w14:paraId="6AB88359" w14:textId="77777777" w:rsidR="00CD3ABF" w:rsidRPr="001D05D6" w:rsidRDefault="00CD3ABF" w:rsidP="000B7992">
            <w:pPr>
              <w:pStyle w:val="TableParagraph"/>
              <w:spacing w:before="10" w:line="236" w:lineRule="exact"/>
              <w:ind w:left="270"/>
              <w:jc w:val="both"/>
              <w:rPr>
                <w:strike/>
                <w:sz w:val="21"/>
              </w:rPr>
            </w:pPr>
            <w:r w:rsidRPr="001D05D6">
              <w:rPr>
                <w:strike/>
                <w:color w:val="262626"/>
                <w:spacing w:val="-5"/>
                <w:sz w:val="21"/>
              </w:rPr>
              <w:t>50%</w:t>
            </w:r>
          </w:p>
        </w:tc>
      </w:tr>
    </w:tbl>
    <w:p w14:paraId="191E5FB5" w14:textId="77777777" w:rsidR="00CD3ABF" w:rsidRPr="001D05D6" w:rsidRDefault="00CD3ABF" w:rsidP="000B7992">
      <w:pPr>
        <w:pStyle w:val="TableParagraph"/>
        <w:spacing w:line="236" w:lineRule="exact"/>
        <w:ind w:left="270"/>
        <w:jc w:val="both"/>
        <w:rPr>
          <w:strike/>
          <w:sz w:val="21"/>
        </w:rPr>
        <w:sectPr w:rsidR="00CD3ABF" w:rsidRPr="001D05D6">
          <w:footerReference w:type="default" r:id="rId106"/>
          <w:pgSz w:w="15840" w:h="12240" w:orient="landscape"/>
          <w:pgMar w:top="1380" w:right="360" w:bottom="280" w:left="0" w:header="0" w:footer="0" w:gutter="0"/>
          <w:cols w:space="720"/>
        </w:sectPr>
      </w:pPr>
    </w:p>
    <w:p w14:paraId="3D4A6CB5" w14:textId="77777777" w:rsidR="00CD3ABF" w:rsidRPr="001D05D6" w:rsidRDefault="00CD3ABF" w:rsidP="000B7992">
      <w:pPr>
        <w:spacing w:line="121" w:lineRule="exact"/>
        <w:ind w:left="270" w:right="0"/>
        <w:jc w:val="both"/>
        <w:rPr>
          <w:rFonts w:ascii="Times New Roman" w:hAnsi="Times New Roman"/>
          <w:strike/>
          <w:sz w:val="13"/>
        </w:rPr>
      </w:pPr>
      <w:r w:rsidRPr="001D05D6">
        <w:rPr>
          <w:rFonts w:ascii="Times New Roman" w:hAnsi="Times New Roman"/>
          <w:strike/>
          <w:color w:val="A1A1A1"/>
          <w:spacing w:val="-10"/>
          <w:w w:val="75"/>
          <w:sz w:val="13"/>
        </w:rPr>
        <w:lastRenderedPageBreak/>
        <w:t>I</w:t>
      </w:r>
    </w:p>
    <w:p w14:paraId="6B39404E" w14:textId="77777777" w:rsidR="00CD3ABF" w:rsidRPr="001D05D6" w:rsidRDefault="00CD3ABF" w:rsidP="000B7992">
      <w:pPr>
        <w:pStyle w:val="BodyText"/>
        <w:ind w:left="270"/>
        <w:jc w:val="both"/>
        <w:rPr>
          <w:strike/>
          <w:sz w:val="21"/>
        </w:rPr>
      </w:pPr>
    </w:p>
    <w:p w14:paraId="0E64E766" w14:textId="77777777" w:rsidR="00CD3ABF" w:rsidRPr="001D05D6" w:rsidRDefault="00CD3ABF" w:rsidP="000B7992">
      <w:pPr>
        <w:pStyle w:val="BodyText"/>
        <w:ind w:left="270"/>
        <w:jc w:val="both"/>
        <w:rPr>
          <w:strike/>
          <w:sz w:val="21"/>
        </w:rPr>
      </w:pPr>
    </w:p>
    <w:p w14:paraId="500DFFA8" w14:textId="77777777" w:rsidR="00CD3ABF" w:rsidRPr="001D05D6" w:rsidRDefault="00CD3ABF" w:rsidP="000B7992">
      <w:pPr>
        <w:pStyle w:val="BodyText"/>
        <w:ind w:left="270"/>
        <w:jc w:val="both"/>
        <w:rPr>
          <w:strike/>
          <w:sz w:val="21"/>
        </w:rPr>
      </w:pPr>
    </w:p>
    <w:p w14:paraId="4415B46F" w14:textId="77777777" w:rsidR="00CD3ABF" w:rsidRPr="001D05D6" w:rsidRDefault="00CD3ABF" w:rsidP="000B7992">
      <w:pPr>
        <w:pStyle w:val="BodyText"/>
        <w:ind w:left="270"/>
        <w:jc w:val="both"/>
        <w:rPr>
          <w:strike/>
          <w:sz w:val="21"/>
        </w:rPr>
      </w:pPr>
    </w:p>
    <w:p w14:paraId="0FB7EF74" w14:textId="77777777" w:rsidR="00CD3ABF" w:rsidRPr="001D05D6" w:rsidRDefault="00CD3ABF" w:rsidP="000B7992">
      <w:pPr>
        <w:pStyle w:val="BodyText"/>
        <w:spacing w:before="160"/>
        <w:ind w:left="270"/>
        <w:jc w:val="both"/>
        <w:rPr>
          <w:strike/>
          <w:sz w:val="21"/>
        </w:rPr>
      </w:pPr>
    </w:p>
    <w:p w14:paraId="1E69E28D" w14:textId="77777777" w:rsidR="00CD3ABF" w:rsidRPr="001D05D6" w:rsidRDefault="00CD3ABF" w:rsidP="000B7992">
      <w:pPr>
        <w:ind w:left="270" w:right="0"/>
        <w:jc w:val="both"/>
        <w:rPr>
          <w:rFonts w:ascii="Times New Roman" w:hAnsi="Times New Roman"/>
          <w:strike/>
          <w:sz w:val="21"/>
        </w:rPr>
      </w:pPr>
      <w:r w:rsidRPr="001D05D6">
        <w:rPr>
          <w:rFonts w:ascii="Times New Roman" w:hAnsi="Times New Roman"/>
          <w:strike/>
          <w:color w:val="282828"/>
          <w:w w:val="105"/>
          <w:sz w:val="21"/>
        </w:rPr>
        <w:t>Table</w:t>
      </w:r>
      <w:r w:rsidRPr="001D05D6">
        <w:rPr>
          <w:rFonts w:ascii="Times New Roman" w:hAnsi="Times New Roman"/>
          <w:strike/>
          <w:color w:val="282828"/>
          <w:spacing w:val="-7"/>
          <w:w w:val="105"/>
          <w:sz w:val="21"/>
        </w:rPr>
        <w:t xml:space="preserve"> </w:t>
      </w:r>
      <w:r w:rsidRPr="001D05D6">
        <w:rPr>
          <w:rFonts w:ascii="Times New Roman" w:hAnsi="Times New Roman"/>
          <w:strike/>
          <w:color w:val="282828"/>
          <w:spacing w:val="-10"/>
          <w:w w:val="105"/>
          <w:sz w:val="21"/>
        </w:rPr>
        <w:t>2</w:t>
      </w:r>
    </w:p>
    <w:p w14:paraId="5F24F18B" w14:textId="77777777" w:rsidR="00CD3ABF" w:rsidRPr="001D05D6" w:rsidRDefault="00CD3ABF" w:rsidP="000B7992">
      <w:pPr>
        <w:spacing w:before="52"/>
        <w:ind w:left="270" w:right="0"/>
        <w:jc w:val="both"/>
        <w:rPr>
          <w:rFonts w:ascii="Times New Roman" w:hAnsi="Times New Roman"/>
          <w:strike/>
          <w:sz w:val="21"/>
        </w:rPr>
      </w:pPr>
      <w:r w:rsidRPr="001D05D6">
        <w:rPr>
          <w:rFonts w:ascii="Times New Roman" w:hAnsi="Times New Roman"/>
          <w:strike/>
          <w:color w:val="282828"/>
          <w:sz w:val="21"/>
        </w:rPr>
        <w:t>2000</w:t>
      </w:r>
      <w:r w:rsidRPr="001D05D6">
        <w:rPr>
          <w:rFonts w:ascii="Times New Roman" w:hAnsi="Times New Roman"/>
          <w:strike/>
          <w:color w:val="282828"/>
          <w:spacing w:val="9"/>
          <w:sz w:val="21"/>
        </w:rPr>
        <w:t xml:space="preserve"> </w:t>
      </w:r>
      <w:r w:rsidRPr="001D05D6">
        <w:rPr>
          <w:rFonts w:ascii="Times New Roman" w:hAnsi="Times New Roman"/>
          <w:strike/>
          <w:color w:val="282828"/>
          <w:sz w:val="21"/>
        </w:rPr>
        <w:t>PARKING</w:t>
      </w:r>
      <w:r w:rsidRPr="001D05D6">
        <w:rPr>
          <w:rFonts w:ascii="Times New Roman" w:hAnsi="Times New Roman"/>
          <w:strike/>
          <w:color w:val="282828"/>
          <w:spacing w:val="22"/>
          <w:sz w:val="21"/>
        </w:rPr>
        <w:t xml:space="preserve"> </w:t>
      </w:r>
      <w:r w:rsidRPr="001D05D6">
        <w:rPr>
          <w:rFonts w:ascii="Times New Roman" w:hAnsi="Times New Roman"/>
          <w:strike/>
          <w:color w:val="282828"/>
          <w:spacing w:val="-2"/>
          <w:sz w:val="21"/>
        </w:rPr>
        <w:t>UTILIZATION</w:t>
      </w:r>
    </w:p>
    <w:p w14:paraId="275355C9" w14:textId="77777777" w:rsidR="00CD3ABF" w:rsidRPr="001D05D6" w:rsidRDefault="00CD3ABF" w:rsidP="000B7992">
      <w:pPr>
        <w:spacing w:before="61" w:after="27"/>
        <w:ind w:left="270" w:right="0"/>
        <w:jc w:val="both"/>
        <w:rPr>
          <w:rFonts w:ascii="Times New Roman" w:hAnsi="Times New Roman"/>
          <w:strike/>
          <w:sz w:val="21"/>
        </w:rPr>
      </w:pPr>
      <w:r w:rsidRPr="001D05D6">
        <w:rPr>
          <w:rFonts w:ascii="Times New Roman" w:hAnsi="Times New Roman"/>
          <w:strike/>
          <w:color w:val="282828"/>
          <w:sz w:val="21"/>
        </w:rPr>
        <w:t>City</w:t>
      </w:r>
      <w:r w:rsidRPr="001D05D6">
        <w:rPr>
          <w:rFonts w:ascii="Times New Roman" w:hAnsi="Times New Roman"/>
          <w:strike/>
          <w:color w:val="282828"/>
          <w:spacing w:val="28"/>
          <w:sz w:val="21"/>
        </w:rPr>
        <w:t xml:space="preserve"> </w:t>
      </w:r>
      <w:r w:rsidRPr="001D05D6">
        <w:rPr>
          <w:rFonts w:ascii="Times New Roman" w:hAnsi="Times New Roman"/>
          <w:strike/>
          <w:color w:val="282828"/>
          <w:sz w:val="21"/>
        </w:rPr>
        <w:t>of</w:t>
      </w:r>
      <w:r w:rsidRPr="001D05D6">
        <w:rPr>
          <w:rFonts w:ascii="Times New Roman" w:hAnsi="Times New Roman"/>
          <w:strike/>
          <w:color w:val="282828"/>
          <w:spacing w:val="14"/>
          <w:sz w:val="21"/>
        </w:rPr>
        <w:t xml:space="preserve"> </w:t>
      </w:r>
      <w:r w:rsidRPr="001D05D6">
        <w:rPr>
          <w:rFonts w:ascii="Times New Roman" w:hAnsi="Times New Roman"/>
          <w:strike/>
          <w:color w:val="282828"/>
          <w:sz w:val="21"/>
        </w:rPr>
        <w:t>Umatilla</w:t>
      </w:r>
      <w:r w:rsidRPr="001D05D6">
        <w:rPr>
          <w:rFonts w:ascii="Times New Roman" w:hAnsi="Times New Roman"/>
          <w:strike/>
          <w:color w:val="282828"/>
          <w:spacing w:val="14"/>
          <w:sz w:val="21"/>
        </w:rPr>
        <w:t xml:space="preserve"> </w:t>
      </w:r>
      <w:r w:rsidRPr="001D05D6">
        <w:rPr>
          <w:rFonts w:ascii="Times New Roman" w:hAnsi="Times New Roman"/>
          <w:strike/>
          <w:color w:val="282828"/>
          <w:sz w:val="21"/>
        </w:rPr>
        <w:t>Transportation</w:t>
      </w:r>
      <w:r w:rsidRPr="001D05D6">
        <w:rPr>
          <w:rFonts w:ascii="Times New Roman" w:hAnsi="Times New Roman"/>
          <w:strike/>
          <w:color w:val="282828"/>
          <w:spacing w:val="1"/>
          <w:sz w:val="21"/>
        </w:rPr>
        <w:t xml:space="preserve"> </w:t>
      </w:r>
      <w:r w:rsidRPr="001D05D6">
        <w:rPr>
          <w:rFonts w:ascii="Times New Roman" w:hAnsi="Times New Roman"/>
          <w:strike/>
          <w:color w:val="282828"/>
          <w:sz w:val="21"/>
        </w:rPr>
        <w:t>System</w:t>
      </w:r>
      <w:r w:rsidRPr="001D05D6">
        <w:rPr>
          <w:rFonts w:ascii="Times New Roman" w:hAnsi="Times New Roman"/>
          <w:strike/>
          <w:color w:val="282828"/>
          <w:spacing w:val="27"/>
          <w:sz w:val="21"/>
        </w:rPr>
        <w:t xml:space="preserve"> </w:t>
      </w:r>
      <w:r w:rsidRPr="001D05D6">
        <w:rPr>
          <w:rFonts w:ascii="Times New Roman" w:hAnsi="Times New Roman"/>
          <w:strike/>
          <w:color w:val="282828"/>
          <w:spacing w:val="-4"/>
          <w:sz w:val="21"/>
        </w:rPr>
        <w:t>Plan</w:t>
      </w:r>
    </w:p>
    <w:tbl>
      <w:tblPr>
        <w:tblW w:w="0" w:type="auto"/>
        <w:tblInd w:w="1142" w:type="dxa"/>
        <w:tblLayout w:type="fixed"/>
        <w:tblCellMar>
          <w:left w:w="0" w:type="dxa"/>
          <w:right w:w="0" w:type="dxa"/>
        </w:tblCellMar>
        <w:tblLook w:val="01E0" w:firstRow="1" w:lastRow="1" w:firstColumn="1" w:lastColumn="1" w:noHBand="0" w:noVBand="0"/>
      </w:tblPr>
      <w:tblGrid>
        <w:gridCol w:w="4007"/>
        <w:gridCol w:w="982"/>
        <w:gridCol w:w="829"/>
        <w:gridCol w:w="878"/>
        <w:gridCol w:w="945"/>
        <w:gridCol w:w="919"/>
        <w:gridCol w:w="914"/>
        <w:gridCol w:w="914"/>
        <w:gridCol w:w="914"/>
        <w:gridCol w:w="918"/>
        <w:gridCol w:w="919"/>
        <w:gridCol w:w="750"/>
      </w:tblGrid>
      <w:tr w:rsidR="00CD3ABF" w:rsidRPr="001D05D6" w14:paraId="5F981B85" w14:textId="77777777" w:rsidTr="00E60F68">
        <w:trPr>
          <w:trHeight w:val="303"/>
        </w:trPr>
        <w:tc>
          <w:tcPr>
            <w:tcW w:w="4007" w:type="dxa"/>
            <w:tcBorders>
              <w:top w:val="single" w:sz="12" w:space="0" w:color="000000"/>
            </w:tcBorders>
          </w:tcPr>
          <w:p w14:paraId="430ED643" w14:textId="77777777" w:rsidR="00CD3ABF" w:rsidRPr="001D05D6" w:rsidRDefault="00CD3ABF" w:rsidP="000B7992">
            <w:pPr>
              <w:pStyle w:val="TableParagraph"/>
              <w:spacing w:before="24"/>
              <w:ind w:left="270"/>
              <w:jc w:val="both"/>
              <w:rPr>
                <w:strike/>
                <w:sz w:val="21"/>
              </w:rPr>
            </w:pPr>
            <w:r w:rsidRPr="001D05D6">
              <w:rPr>
                <w:strike/>
                <w:color w:val="282828"/>
                <w:w w:val="105"/>
                <w:sz w:val="21"/>
              </w:rPr>
              <w:t>L</w:t>
            </w:r>
            <w:r w:rsidRPr="001D05D6">
              <w:rPr>
                <w:strike/>
                <w:color w:val="282828"/>
                <w:spacing w:val="-7"/>
                <w:w w:val="105"/>
                <w:sz w:val="21"/>
              </w:rPr>
              <w:t xml:space="preserve"> </w:t>
            </w:r>
            <w:r w:rsidRPr="001D05D6">
              <w:rPr>
                <w:strike/>
                <w:color w:val="282828"/>
                <w:w w:val="105"/>
                <w:sz w:val="21"/>
              </w:rPr>
              <w:t>St.</w:t>
            </w:r>
            <w:r w:rsidRPr="001D05D6">
              <w:rPr>
                <w:strike/>
                <w:color w:val="282828"/>
                <w:spacing w:val="-10"/>
                <w:w w:val="105"/>
                <w:sz w:val="21"/>
              </w:rPr>
              <w:t xml:space="preserve"> </w:t>
            </w:r>
            <w:r w:rsidRPr="001D05D6">
              <w:rPr>
                <w:strike/>
                <w:color w:val="282828"/>
                <w:w w:val="105"/>
                <w:sz w:val="21"/>
              </w:rPr>
              <w:t>to</w:t>
            </w:r>
            <w:r w:rsidRPr="001D05D6">
              <w:rPr>
                <w:strike/>
                <w:color w:val="282828"/>
                <w:spacing w:val="-4"/>
                <w:w w:val="105"/>
                <w:sz w:val="21"/>
              </w:rPr>
              <w:t xml:space="preserve"> </w:t>
            </w:r>
            <w:r w:rsidRPr="001D05D6">
              <w:rPr>
                <w:strike/>
                <w:color w:val="282828"/>
                <w:w w:val="105"/>
                <w:sz w:val="21"/>
              </w:rPr>
              <w:t>Switzler</w:t>
            </w:r>
            <w:r w:rsidRPr="001D05D6">
              <w:rPr>
                <w:strike/>
                <w:color w:val="282828"/>
                <w:spacing w:val="4"/>
                <w:w w:val="105"/>
                <w:sz w:val="21"/>
              </w:rPr>
              <w:t xml:space="preserve"> </w:t>
            </w:r>
            <w:r w:rsidRPr="001D05D6">
              <w:rPr>
                <w:strike/>
                <w:color w:val="282828"/>
                <w:w w:val="105"/>
                <w:sz w:val="21"/>
              </w:rPr>
              <w:t>Ave.</w:t>
            </w:r>
            <w:r w:rsidRPr="001D05D6">
              <w:rPr>
                <w:strike/>
                <w:color w:val="282828"/>
                <w:spacing w:val="-3"/>
                <w:w w:val="105"/>
                <w:sz w:val="21"/>
              </w:rPr>
              <w:t xml:space="preserve"> </w:t>
            </w:r>
            <w:r w:rsidRPr="001D05D6">
              <w:rPr>
                <w:strike/>
                <w:color w:val="282828"/>
                <w:w w:val="105"/>
                <w:sz w:val="21"/>
              </w:rPr>
              <w:t>-</w:t>
            </w:r>
            <w:r w:rsidRPr="001D05D6">
              <w:rPr>
                <w:strike/>
                <w:color w:val="282828"/>
                <w:spacing w:val="3"/>
                <w:w w:val="105"/>
                <w:sz w:val="21"/>
              </w:rPr>
              <w:t xml:space="preserve"> </w:t>
            </w:r>
            <w:r w:rsidRPr="001D05D6">
              <w:rPr>
                <w:strike/>
                <w:color w:val="282828"/>
                <w:spacing w:val="-2"/>
                <w:w w:val="105"/>
                <w:sz w:val="21"/>
              </w:rPr>
              <w:t>Southside</w:t>
            </w:r>
          </w:p>
        </w:tc>
        <w:tc>
          <w:tcPr>
            <w:tcW w:w="982" w:type="dxa"/>
            <w:tcBorders>
              <w:top w:val="single" w:sz="12" w:space="0" w:color="000000"/>
            </w:tcBorders>
          </w:tcPr>
          <w:p w14:paraId="2B3EA4CE" w14:textId="77777777" w:rsidR="00CD3ABF" w:rsidRPr="001D05D6" w:rsidRDefault="00CD3ABF" w:rsidP="000B7992">
            <w:pPr>
              <w:pStyle w:val="TableParagraph"/>
              <w:spacing w:before="34"/>
              <w:ind w:left="270"/>
              <w:jc w:val="both"/>
              <w:rPr>
                <w:strike/>
                <w:sz w:val="21"/>
              </w:rPr>
            </w:pPr>
            <w:r w:rsidRPr="001D05D6">
              <w:rPr>
                <w:strike/>
                <w:color w:val="282828"/>
                <w:spacing w:val="-5"/>
                <w:w w:val="105"/>
                <w:sz w:val="21"/>
              </w:rPr>
              <w:t>12</w:t>
            </w:r>
          </w:p>
        </w:tc>
        <w:tc>
          <w:tcPr>
            <w:tcW w:w="829" w:type="dxa"/>
            <w:tcBorders>
              <w:top w:val="single" w:sz="12" w:space="0" w:color="000000"/>
            </w:tcBorders>
          </w:tcPr>
          <w:p w14:paraId="1D452BDC" w14:textId="77777777" w:rsidR="00CD3ABF" w:rsidRPr="001D05D6" w:rsidRDefault="00CD3ABF" w:rsidP="000B7992">
            <w:pPr>
              <w:pStyle w:val="TableParagraph"/>
              <w:spacing w:before="29"/>
              <w:ind w:left="270"/>
              <w:jc w:val="both"/>
              <w:rPr>
                <w:strike/>
                <w:sz w:val="21"/>
              </w:rPr>
            </w:pPr>
            <w:r w:rsidRPr="001D05D6">
              <w:rPr>
                <w:strike/>
                <w:color w:val="282828"/>
                <w:spacing w:val="-5"/>
                <w:w w:val="105"/>
                <w:sz w:val="21"/>
              </w:rPr>
              <w:t>25%</w:t>
            </w:r>
          </w:p>
        </w:tc>
        <w:tc>
          <w:tcPr>
            <w:tcW w:w="878" w:type="dxa"/>
            <w:tcBorders>
              <w:top w:val="single" w:sz="12" w:space="0" w:color="000000"/>
            </w:tcBorders>
          </w:tcPr>
          <w:p w14:paraId="01B0532B" w14:textId="77777777" w:rsidR="00CD3ABF" w:rsidRPr="001D05D6" w:rsidRDefault="00CD3ABF" w:rsidP="000B7992">
            <w:pPr>
              <w:pStyle w:val="TableParagraph"/>
              <w:spacing w:before="34"/>
              <w:ind w:left="270"/>
              <w:jc w:val="both"/>
              <w:rPr>
                <w:strike/>
                <w:sz w:val="21"/>
              </w:rPr>
            </w:pPr>
            <w:r w:rsidRPr="001D05D6">
              <w:rPr>
                <w:strike/>
                <w:color w:val="282828"/>
                <w:spacing w:val="-5"/>
                <w:w w:val="105"/>
                <w:sz w:val="21"/>
              </w:rPr>
              <w:t>8%</w:t>
            </w:r>
          </w:p>
        </w:tc>
        <w:tc>
          <w:tcPr>
            <w:tcW w:w="945" w:type="dxa"/>
            <w:tcBorders>
              <w:top w:val="single" w:sz="12" w:space="0" w:color="000000"/>
            </w:tcBorders>
          </w:tcPr>
          <w:p w14:paraId="64734D98" w14:textId="77777777" w:rsidR="00CD3ABF" w:rsidRPr="001D05D6" w:rsidRDefault="00CD3ABF" w:rsidP="000B7992">
            <w:pPr>
              <w:pStyle w:val="TableParagraph"/>
              <w:spacing w:before="34"/>
              <w:ind w:left="270"/>
              <w:jc w:val="both"/>
              <w:rPr>
                <w:strike/>
                <w:sz w:val="21"/>
              </w:rPr>
            </w:pPr>
            <w:r w:rsidRPr="001D05D6">
              <w:rPr>
                <w:strike/>
                <w:color w:val="282828"/>
                <w:spacing w:val="-5"/>
                <w:w w:val="105"/>
                <w:sz w:val="21"/>
              </w:rPr>
              <w:t>33%</w:t>
            </w:r>
          </w:p>
        </w:tc>
        <w:tc>
          <w:tcPr>
            <w:tcW w:w="919" w:type="dxa"/>
            <w:tcBorders>
              <w:top w:val="single" w:sz="12" w:space="0" w:color="000000"/>
            </w:tcBorders>
          </w:tcPr>
          <w:p w14:paraId="3674AA2C" w14:textId="77777777" w:rsidR="00CD3ABF" w:rsidRPr="001D05D6" w:rsidRDefault="00CD3ABF" w:rsidP="000B7992">
            <w:pPr>
              <w:pStyle w:val="TableParagraph"/>
              <w:spacing w:before="34"/>
              <w:ind w:left="270"/>
              <w:jc w:val="both"/>
              <w:rPr>
                <w:strike/>
                <w:sz w:val="21"/>
              </w:rPr>
            </w:pPr>
            <w:r w:rsidRPr="001D05D6">
              <w:rPr>
                <w:strike/>
                <w:color w:val="282828"/>
                <w:spacing w:val="-5"/>
                <w:sz w:val="21"/>
              </w:rPr>
              <w:t>33%</w:t>
            </w:r>
          </w:p>
        </w:tc>
        <w:tc>
          <w:tcPr>
            <w:tcW w:w="914" w:type="dxa"/>
            <w:tcBorders>
              <w:top w:val="single" w:sz="12" w:space="0" w:color="000000"/>
            </w:tcBorders>
          </w:tcPr>
          <w:p w14:paraId="34B11E52" w14:textId="77777777" w:rsidR="00CD3ABF" w:rsidRPr="001D05D6" w:rsidRDefault="00CD3ABF" w:rsidP="000B7992">
            <w:pPr>
              <w:pStyle w:val="TableParagraph"/>
              <w:spacing w:before="34"/>
              <w:ind w:left="270"/>
              <w:jc w:val="both"/>
              <w:rPr>
                <w:strike/>
                <w:sz w:val="21"/>
              </w:rPr>
            </w:pPr>
            <w:r w:rsidRPr="001D05D6">
              <w:rPr>
                <w:strike/>
                <w:color w:val="282828"/>
                <w:spacing w:val="-5"/>
                <w:w w:val="105"/>
                <w:sz w:val="21"/>
              </w:rPr>
              <w:t>0%</w:t>
            </w:r>
          </w:p>
        </w:tc>
        <w:tc>
          <w:tcPr>
            <w:tcW w:w="914" w:type="dxa"/>
          </w:tcPr>
          <w:p w14:paraId="09E4FC72" w14:textId="77777777" w:rsidR="00CD3ABF" w:rsidRPr="001D05D6" w:rsidRDefault="00CD3ABF" w:rsidP="000B7992">
            <w:pPr>
              <w:pStyle w:val="TableParagraph"/>
              <w:spacing w:before="29"/>
              <w:ind w:left="270"/>
              <w:jc w:val="both"/>
              <w:rPr>
                <w:strike/>
                <w:sz w:val="21"/>
              </w:rPr>
            </w:pPr>
            <w:r w:rsidRPr="001D05D6">
              <w:rPr>
                <w:strike/>
                <w:color w:val="282828"/>
                <w:spacing w:val="-5"/>
                <w:sz w:val="21"/>
              </w:rPr>
              <w:t>33%</w:t>
            </w:r>
          </w:p>
        </w:tc>
        <w:tc>
          <w:tcPr>
            <w:tcW w:w="914" w:type="dxa"/>
          </w:tcPr>
          <w:p w14:paraId="30B54DEC" w14:textId="77777777" w:rsidR="00CD3ABF" w:rsidRPr="001D05D6" w:rsidRDefault="00CD3ABF" w:rsidP="000B7992">
            <w:pPr>
              <w:pStyle w:val="TableParagraph"/>
              <w:spacing w:before="34"/>
              <w:ind w:left="270"/>
              <w:jc w:val="both"/>
              <w:rPr>
                <w:strike/>
                <w:sz w:val="21"/>
              </w:rPr>
            </w:pPr>
            <w:r w:rsidRPr="001D05D6">
              <w:rPr>
                <w:strike/>
                <w:color w:val="282828"/>
                <w:spacing w:val="-5"/>
                <w:sz w:val="21"/>
              </w:rPr>
              <w:t>42%</w:t>
            </w:r>
          </w:p>
        </w:tc>
        <w:tc>
          <w:tcPr>
            <w:tcW w:w="918" w:type="dxa"/>
          </w:tcPr>
          <w:p w14:paraId="367B2C87" w14:textId="77777777" w:rsidR="00CD3ABF" w:rsidRPr="001D05D6" w:rsidRDefault="00CD3ABF" w:rsidP="000B7992">
            <w:pPr>
              <w:pStyle w:val="TableParagraph"/>
              <w:spacing w:before="34"/>
              <w:ind w:left="270"/>
              <w:jc w:val="both"/>
              <w:rPr>
                <w:strike/>
                <w:sz w:val="21"/>
              </w:rPr>
            </w:pPr>
            <w:r w:rsidRPr="001D05D6">
              <w:rPr>
                <w:strike/>
                <w:color w:val="282828"/>
                <w:spacing w:val="-5"/>
                <w:w w:val="105"/>
                <w:sz w:val="21"/>
              </w:rPr>
              <w:t>8%</w:t>
            </w:r>
          </w:p>
        </w:tc>
        <w:tc>
          <w:tcPr>
            <w:tcW w:w="919" w:type="dxa"/>
          </w:tcPr>
          <w:p w14:paraId="2E68100F" w14:textId="77777777" w:rsidR="00CD3ABF" w:rsidRPr="001D05D6" w:rsidRDefault="00CD3ABF" w:rsidP="000B7992">
            <w:pPr>
              <w:pStyle w:val="TableParagraph"/>
              <w:spacing w:before="39"/>
              <w:ind w:left="270"/>
              <w:jc w:val="both"/>
              <w:rPr>
                <w:strike/>
                <w:sz w:val="21"/>
              </w:rPr>
            </w:pPr>
            <w:r w:rsidRPr="001D05D6">
              <w:rPr>
                <w:strike/>
                <w:color w:val="282828"/>
                <w:spacing w:val="-5"/>
                <w:w w:val="105"/>
                <w:sz w:val="21"/>
              </w:rPr>
              <w:t>8%</w:t>
            </w:r>
          </w:p>
        </w:tc>
        <w:tc>
          <w:tcPr>
            <w:tcW w:w="750" w:type="dxa"/>
          </w:tcPr>
          <w:p w14:paraId="693CE132" w14:textId="77777777" w:rsidR="00CD3ABF" w:rsidRPr="001D05D6" w:rsidRDefault="00CD3ABF" w:rsidP="000B7992">
            <w:pPr>
              <w:pStyle w:val="TableParagraph"/>
              <w:spacing w:before="34"/>
              <w:ind w:left="270"/>
              <w:jc w:val="both"/>
              <w:rPr>
                <w:strike/>
                <w:sz w:val="21"/>
              </w:rPr>
            </w:pPr>
            <w:r w:rsidRPr="001D05D6">
              <w:rPr>
                <w:strike/>
                <w:color w:val="3D3D3D"/>
                <w:spacing w:val="-5"/>
                <w:w w:val="105"/>
                <w:sz w:val="21"/>
              </w:rPr>
              <w:t>33%</w:t>
            </w:r>
          </w:p>
        </w:tc>
      </w:tr>
      <w:tr w:rsidR="00CD3ABF" w:rsidRPr="001D05D6" w14:paraId="21D4B230" w14:textId="77777777" w:rsidTr="00E60F68">
        <w:trPr>
          <w:trHeight w:val="288"/>
        </w:trPr>
        <w:tc>
          <w:tcPr>
            <w:tcW w:w="4007" w:type="dxa"/>
          </w:tcPr>
          <w:p w14:paraId="6964ADC8" w14:textId="77777777" w:rsidR="00CD3ABF" w:rsidRPr="001D05D6" w:rsidRDefault="00CD3ABF" w:rsidP="000B7992">
            <w:pPr>
              <w:pStyle w:val="TableParagraph"/>
              <w:spacing w:before="14"/>
              <w:ind w:left="270"/>
              <w:jc w:val="both"/>
              <w:rPr>
                <w:strike/>
                <w:sz w:val="21"/>
              </w:rPr>
            </w:pPr>
            <w:r w:rsidRPr="001D05D6">
              <w:rPr>
                <w:strike/>
                <w:color w:val="282828"/>
                <w:w w:val="105"/>
                <w:sz w:val="21"/>
              </w:rPr>
              <w:t>Switzler</w:t>
            </w:r>
            <w:r w:rsidRPr="001D05D6">
              <w:rPr>
                <w:strike/>
                <w:color w:val="282828"/>
                <w:spacing w:val="-2"/>
                <w:w w:val="105"/>
                <w:sz w:val="21"/>
              </w:rPr>
              <w:t xml:space="preserve"> </w:t>
            </w:r>
            <w:r w:rsidRPr="001D05D6">
              <w:rPr>
                <w:strike/>
                <w:color w:val="282828"/>
                <w:w w:val="105"/>
                <w:sz w:val="21"/>
              </w:rPr>
              <w:t>Ave.</w:t>
            </w:r>
            <w:r w:rsidRPr="001D05D6">
              <w:rPr>
                <w:strike/>
                <w:color w:val="282828"/>
                <w:spacing w:val="-8"/>
                <w:w w:val="105"/>
                <w:sz w:val="21"/>
              </w:rPr>
              <w:t xml:space="preserve"> </w:t>
            </w:r>
            <w:r w:rsidRPr="001D05D6">
              <w:rPr>
                <w:strike/>
                <w:color w:val="282828"/>
                <w:w w:val="105"/>
                <w:sz w:val="21"/>
              </w:rPr>
              <w:t>to</w:t>
            </w:r>
            <w:r w:rsidRPr="001D05D6">
              <w:rPr>
                <w:strike/>
                <w:color w:val="282828"/>
                <w:spacing w:val="-8"/>
                <w:w w:val="105"/>
                <w:sz w:val="21"/>
              </w:rPr>
              <w:t xml:space="preserve"> </w:t>
            </w:r>
            <w:r w:rsidRPr="001D05D6">
              <w:rPr>
                <w:strike/>
                <w:color w:val="282828"/>
                <w:w w:val="105"/>
                <w:sz w:val="21"/>
              </w:rPr>
              <w:t>Yerxa</w:t>
            </w:r>
            <w:r w:rsidRPr="001D05D6">
              <w:rPr>
                <w:strike/>
                <w:color w:val="282828"/>
                <w:spacing w:val="3"/>
                <w:w w:val="105"/>
                <w:sz w:val="21"/>
              </w:rPr>
              <w:t xml:space="preserve"> </w:t>
            </w:r>
            <w:r w:rsidRPr="001D05D6">
              <w:rPr>
                <w:strike/>
                <w:color w:val="282828"/>
                <w:w w:val="105"/>
                <w:sz w:val="21"/>
              </w:rPr>
              <w:t>Ave.</w:t>
            </w:r>
            <w:r w:rsidRPr="001D05D6">
              <w:rPr>
                <w:strike/>
                <w:color w:val="282828"/>
                <w:spacing w:val="-14"/>
                <w:w w:val="105"/>
                <w:sz w:val="21"/>
              </w:rPr>
              <w:t xml:space="preserve"> </w:t>
            </w:r>
            <w:r w:rsidRPr="001D05D6">
              <w:rPr>
                <w:strike/>
                <w:color w:val="282828"/>
                <w:w w:val="105"/>
                <w:sz w:val="21"/>
              </w:rPr>
              <w:t>-</w:t>
            </w:r>
            <w:r w:rsidRPr="001D05D6">
              <w:rPr>
                <w:strike/>
                <w:color w:val="282828"/>
                <w:spacing w:val="3"/>
                <w:w w:val="105"/>
                <w:sz w:val="21"/>
              </w:rPr>
              <w:t xml:space="preserve"> </w:t>
            </w:r>
            <w:r w:rsidRPr="001D05D6">
              <w:rPr>
                <w:strike/>
                <w:color w:val="282828"/>
                <w:spacing w:val="-2"/>
                <w:w w:val="105"/>
                <w:sz w:val="21"/>
              </w:rPr>
              <w:t>Northside</w:t>
            </w:r>
          </w:p>
        </w:tc>
        <w:tc>
          <w:tcPr>
            <w:tcW w:w="982" w:type="dxa"/>
          </w:tcPr>
          <w:p w14:paraId="566BC425" w14:textId="77777777" w:rsidR="00CD3ABF" w:rsidRPr="001D05D6" w:rsidRDefault="00CD3ABF" w:rsidP="000B7992">
            <w:pPr>
              <w:pStyle w:val="TableParagraph"/>
              <w:spacing w:before="24"/>
              <w:ind w:left="270"/>
              <w:jc w:val="both"/>
              <w:rPr>
                <w:strike/>
                <w:sz w:val="21"/>
              </w:rPr>
            </w:pPr>
            <w:r w:rsidRPr="001D05D6">
              <w:rPr>
                <w:strike/>
                <w:color w:val="282828"/>
                <w:spacing w:val="-10"/>
                <w:sz w:val="21"/>
              </w:rPr>
              <w:t>7</w:t>
            </w:r>
          </w:p>
        </w:tc>
        <w:tc>
          <w:tcPr>
            <w:tcW w:w="829" w:type="dxa"/>
          </w:tcPr>
          <w:p w14:paraId="7F50AE42" w14:textId="77777777" w:rsidR="00CD3ABF" w:rsidRPr="001D05D6" w:rsidRDefault="00CD3ABF" w:rsidP="000B7992">
            <w:pPr>
              <w:pStyle w:val="TableParagraph"/>
              <w:spacing w:before="19"/>
              <w:ind w:left="270"/>
              <w:jc w:val="both"/>
              <w:rPr>
                <w:strike/>
                <w:sz w:val="21"/>
              </w:rPr>
            </w:pPr>
            <w:r w:rsidRPr="001D05D6">
              <w:rPr>
                <w:strike/>
                <w:color w:val="282828"/>
                <w:spacing w:val="-5"/>
                <w:w w:val="105"/>
                <w:sz w:val="21"/>
              </w:rPr>
              <w:t>0%</w:t>
            </w:r>
          </w:p>
        </w:tc>
        <w:tc>
          <w:tcPr>
            <w:tcW w:w="878" w:type="dxa"/>
          </w:tcPr>
          <w:p w14:paraId="553A0C9E" w14:textId="77777777" w:rsidR="00CD3ABF" w:rsidRPr="001D05D6" w:rsidRDefault="00CD3ABF" w:rsidP="000B7992">
            <w:pPr>
              <w:pStyle w:val="TableParagraph"/>
              <w:spacing w:before="19"/>
              <w:ind w:left="270"/>
              <w:jc w:val="both"/>
              <w:rPr>
                <w:strike/>
                <w:sz w:val="21"/>
              </w:rPr>
            </w:pPr>
            <w:r w:rsidRPr="001D05D6">
              <w:rPr>
                <w:strike/>
                <w:color w:val="282828"/>
                <w:spacing w:val="-5"/>
                <w:w w:val="105"/>
                <w:sz w:val="21"/>
              </w:rPr>
              <w:t>0%</w:t>
            </w:r>
          </w:p>
        </w:tc>
        <w:tc>
          <w:tcPr>
            <w:tcW w:w="945" w:type="dxa"/>
          </w:tcPr>
          <w:p w14:paraId="2F02DFF1" w14:textId="77777777" w:rsidR="00CD3ABF" w:rsidRPr="001D05D6" w:rsidRDefault="00CD3ABF" w:rsidP="000B7992">
            <w:pPr>
              <w:pStyle w:val="TableParagraph"/>
              <w:spacing w:before="19"/>
              <w:ind w:left="270"/>
              <w:jc w:val="both"/>
              <w:rPr>
                <w:strike/>
                <w:sz w:val="21"/>
              </w:rPr>
            </w:pPr>
            <w:r w:rsidRPr="001D05D6">
              <w:rPr>
                <w:strike/>
                <w:color w:val="282828"/>
                <w:spacing w:val="-5"/>
                <w:w w:val="105"/>
                <w:sz w:val="21"/>
              </w:rPr>
              <w:t>0%</w:t>
            </w:r>
          </w:p>
        </w:tc>
        <w:tc>
          <w:tcPr>
            <w:tcW w:w="919" w:type="dxa"/>
          </w:tcPr>
          <w:p w14:paraId="1C55F286" w14:textId="77777777" w:rsidR="00CD3ABF" w:rsidRPr="001D05D6" w:rsidRDefault="00CD3ABF" w:rsidP="000B7992">
            <w:pPr>
              <w:pStyle w:val="TableParagraph"/>
              <w:spacing w:before="19"/>
              <w:ind w:left="270"/>
              <w:jc w:val="both"/>
              <w:rPr>
                <w:strike/>
                <w:sz w:val="21"/>
              </w:rPr>
            </w:pPr>
            <w:r w:rsidRPr="001D05D6">
              <w:rPr>
                <w:strike/>
                <w:color w:val="282828"/>
                <w:spacing w:val="-5"/>
                <w:w w:val="105"/>
                <w:sz w:val="21"/>
              </w:rPr>
              <w:t>0%</w:t>
            </w:r>
          </w:p>
        </w:tc>
        <w:tc>
          <w:tcPr>
            <w:tcW w:w="914" w:type="dxa"/>
          </w:tcPr>
          <w:p w14:paraId="2845CD95" w14:textId="77777777" w:rsidR="00CD3ABF" w:rsidRPr="001D05D6" w:rsidRDefault="00CD3ABF" w:rsidP="000B7992">
            <w:pPr>
              <w:pStyle w:val="TableParagraph"/>
              <w:spacing w:before="19"/>
              <w:ind w:left="270"/>
              <w:jc w:val="both"/>
              <w:rPr>
                <w:strike/>
                <w:sz w:val="21"/>
              </w:rPr>
            </w:pPr>
            <w:r w:rsidRPr="001D05D6">
              <w:rPr>
                <w:strike/>
                <w:color w:val="282828"/>
                <w:spacing w:val="-5"/>
                <w:w w:val="105"/>
                <w:sz w:val="21"/>
              </w:rPr>
              <w:t>0%</w:t>
            </w:r>
          </w:p>
        </w:tc>
        <w:tc>
          <w:tcPr>
            <w:tcW w:w="914" w:type="dxa"/>
          </w:tcPr>
          <w:p w14:paraId="18EC8ADF" w14:textId="77777777" w:rsidR="00CD3ABF" w:rsidRPr="001D05D6" w:rsidRDefault="00CD3ABF" w:rsidP="000B7992">
            <w:pPr>
              <w:pStyle w:val="TableParagraph"/>
              <w:spacing w:before="19"/>
              <w:ind w:left="270"/>
              <w:jc w:val="both"/>
              <w:rPr>
                <w:strike/>
                <w:sz w:val="21"/>
              </w:rPr>
            </w:pPr>
            <w:r w:rsidRPr="001D05D6">
              <w:rPr>
                <w:strike/>
                <w:color w:val="282828"/>
                <w:spacing w:val="-5"/>
                <w:w w:val="105"/>
                <w:sz w:val="21"/>
              </w:rPr>
              <w:t>0%</w:t>
            </w:r>
          </w:p>
        </w:tc>
        <w:tc>
          <w:tcPr>
            <w:tcW w:w="914" w:type="dxa"/>
          </w:tcPr>
          <w:p w14:paraId="45985A43" w14:textId="77777777" w:rsidR="00CD3ABF" w:rsidRPr="001D05D6" w:rsidRDefault="00CD3ABF" w:rsidP="000B7992">
            <w:pPr>
              <w:pStyle w:val="TableParagraph"/>
              <w:spacing w:before="19"/>
              <w:ind w:left="270"/>
              <w:jc w:val="both"/>
              <w:rPr>
                <w:strike/>
                <w:sz w:val="21"/>
              </w:rPr>
            </w:pPr>
            <w:r w:rsidRPr="001D05D6">
              <w:rPr>
                <w:strike/>
                <w:color w:val="282828"/>
                <w:spacing w:val="-5"/>
                <w:w w:val="105"/>
                <w:sz w:val="21"/>
              </w:rPr>
              <w:t>0%</w:t>
            </w:r>
          </w:p>
        </w:tc>
        <w:tc>
          <w:tcPr>
            <w:tcW w:w="918" w:type="dxa"/>
          </w:tcPr>
          <w:p w14:paraId="00CBA099" w14:textId="77777777" w:rsidR="00CD3ABF" w:rsidRPr="001D05D6" w:rsidRDefault="00CD3ABF" w:rsidP="000B7992">
            <w:pPr>
              <w:pStyle w:val="TableParagraph"/>
              <w:spacing w:before="19"/>
              <w:ind w:left="270"/>
              <w:jc w:val="both"/>
              <w:rPr>
                <w:strike/>
                <w:sz w:val="21"/>
              </w:rPr>
            </w:pPr>
            <w:r w:rsidRPr="001D05D6">
              <w:rPr>
                <w:strike/>
                <w:color w:val="282828"/>
                <w:spacing w:val="-5"/>
                <w:w w:val="105"/>
                <w:sz w:val="21"/>
              </w:rPr>
              <w:t>0%</w:t>
            </w:r>
          </w:p>
        </w:tc>
        <w:tc>
          <w:tcPr>
            <w:tcW w:w="919" w:type="dxa"/>
          </w:tcPr>
          <w:p w14:paraId="1EDCC269" w14:textId="77777777" w:rsidR="00CD3ABF" w:rsidRPr="001D05D6" w:rsidRDefault="00CD3ABF" w:rsidP="000B7992">
            <w:pPr>
              <w:pStyle w:val="TableParagraph"/>
              <w:spacing w:before="19"/>
              <w:ind w:left="270"/>
              <w:jc w:val="both"/>
              <w:rPr>
                <w:strike/>
                <w:sz w:val="21"/>
              </w:rPr>
            </w:pPr>
            <w:r w:rsidRPr="001D05D6">
              <w:rPr>
                <w:strike/>
                <w:color w:val="282828"/>
                <w:spacing w:val="-5"/>
                <w:w w:val="105"/>
                <w:sz w:val="21"/>
              </w:rPr>
              <w:t>0%</w:t>
            </w:r>
          </w:p>
        </w:tc>
        <w:tc>
          <w:tcPr>
            <w:tcW w:w="750" w:type="dxa"/>
          </w:tcPr>
          <w:p w14:paraId="161AEBCC" w14:textId="77777777" w:rsidR="00CD3ABF" w:rsidRPr="001D05D6" w:rsidRDefault="00CD3ABF" w:rsidP="000B7992">
            <w:pPr>
              <w:pStyle w:val="TableParagraph"/>
              <w:spacing w:before="19"/>
              <w:ind w:left="270"/>
              <w:jc w:val="both"/>
              <w:rPr>
                <w:strike/>
                <w:sz w:val="21"/>
              </w:rPr>
            </w:pPr>
            <w:r w:rsidRPr="001D05D6">
              <w:rPr>
                <w:strike/>
                <w:color w:val="3D3D3D"/>
                <w:spacing w:val="-5"/>
                <w:w w:val="105"/>
                <w:sz w:val="21"/>
              </w:rPr>
              <w:t>0%</w:t>
            </w:r>
          </w:p>
        </w:tc>
      </w:tr>
      <w:tr w:rsidR="00CD3ABF" w:rsidRPr="001D05D6" w14:paraId="2D42E10F" w14:textId="77777777" w:rsidTr="00E60F68">
        <w:trPr>
          <w:trHeight w:val="290"/>
        </w:trPr>
        <w:tc>
          <w:tcPr>
            <w:tcW w:w="4007" w:type="dxa"/>
          </w:tcPr>
          <w:p w14:paraId="77C498B0" w14:textId="77777777" w:rsidR="00CD3ABF" w:rsidRPr="001D05D6" w:rsidRDefault="00CD3ABF" w:rsidP="000B7992">
            <w:pPr>
              <w:pStyle w:val="TableParagraph"/>
              <w:spacing w:before="14"/>
              <w:ind w:left="270"/>
              <w:jc w:val="both"/>
              <w:rPr>
                <w:strike/>
                <w:sz w:val="21"/>
              </w:rPr>
            </w:pPr>
            <w:r w:rsidRPr="001D05D6">
              <w:rPr>
                <w:strike/>
                <w:color w:val="282828"/>
                <w:w w:val="105"/>
                <w:sz w:val="21"/>
              </w:rPr>
              <w:t>Switzler</w:t>
            </w:r>
            <w:r w:rsidRPr="001D05D6">
              <w:rPr>
                <w:strike/>
                <w:color w:val="282828"/>
                <w:spacing w:val="7"/>
                <w:w w:val="105"/>
                <w:sz w:val="21"/>
              </w:rPr>
              <w:t xml:space="preserve"> </w:t>
            </w:r>
            <w:r w:rsidRPr="001D05D6">
              <w:rPr>
                <w:strike/>
                <w:color w:val="282828"/>
                <w:w w:val="105"/>
                <w:sz w:val="21"/>
              </w:rPr>
              <w:t>Ave.</w:t>
            </w:r>
            <w:r w:rsidRPr="001D05D6">
              <w:rPr>
                <w:strike/>
                <w:color w:val="282828"/>
                <w:spacing w:val="-8"/>
                <w:w w:val="105"/>
                <w:sz w:val="21"/>
              </w:rPr>
              <w:t xml:space="preserve"> </w:t>
            </w:r>
            <w:r w:rsidRPr="001D05D6">
              <w:rPr>
                <w:strike/>
                <w:color w:val="282828"/>
                <w:w w:val="105"/>
                <w:sz w:val="21"/>
              </w:rPr>
              <w:t>to</w:t>
            </w:r>
            <w:r w:rsidRPr="001D05D6">
              <w:rPr>
                <w:strike/>
                <w:color w:val="282828"/>
                <w:spacing w:val="-9"/>
                <w:w w:val="105"/>
                <w:sz w:val="21"/>
              </w:rPr>
              <w:t xml:space="preserve"> </w:t>
            </w:r>
            <w:r w:rsidRPr="001D05D6">
              <w:rPr>
                <w:strike/>
                <w:color w:val="282828"/>
                <w:w w:val="105"/>
                <w:sz w:val="21"/>
              </w:rPr>
              <w:t>Yerxa</w:t>
            </w:r>
            <w:r w:rsidRPr="001D05D6">
              <w:rPr>
                <w:strike/>
                <w:color w:val="282828"/>
                <w:spacing w:val="-8"/>
                <w:w w:val="105"/>
                <w:sz w:val="21"/>
              </w:rPr>
              <w:t xml:space="preserve"> </w:t>
            </w:r>
            <w:r w:rsidRPr="001D05D6">
              <w:rPr>
                <w:strike/>
                <w:color w:val="282828"/>
                <w:w w:val="105"/>
                <w:sz w:val="21"/>
              </w:rPr>
              <w:t>Ave.</w:t>
            </w:r>
            <w:r w:rsidRPr="001D05D6">
              <w:rPr>
                <w:strike/>
                <w:color w:val="282828"/>
                <w:spacing w:val="-5"/>
                <w:w w:val="105"/>
                <w:sz w:val="21"/>
              </w:rPr>
              <w:t xml:space="preserve"> </w:t>
            </w:r>
            <w:r w:rsidRPr="001D05D6">
              <w:rPr>
                <w:strike/>
                <w:color w:val="282828"/>
                <w:w w:val="105"/>
                <w:sz w:val="21"/>
              </w:rPr>
              <w:t>-</w:t>
            </w:r>
            <w:r w:rsidRPr="001D05D6">
              <w:rPr>
                <w:strike/>
                <w:color w:val="282828"/>
                <w:spacing w:val="-3"/>
                <w:w w:val="105"/>
                <w:sz w:val="21"/>
              </w:rPr>
              <w:t xml:space="preserve"> </w:t>
            </w:r>
            <w:r w:rsidRPr="001D05D6">
              <w:rPr>
                <w:strike/>
                <w:color w:val="282828"/>
                <w:spacing w:val="-2"/>
                <w:w w:val="105"/>
                <w:sz w:val="21"/>
              </w:rPr>
              <w:t>Southside</w:t>
            </w:r>
          </w:p>
        </w:tc>
        <w:tc>
          <w:tcPr>
            <w:tcW w:w="982" w:type="dxa"/>
          </w:tcPr>
          <w:p w14:paraId="4C2297CD" w14:textId="77777777" w:rsidR="00CD3ABF" w:rsidRPr="001D05D6" w:rsidRDefault="00CD3ABF" w:rsidP="000B7992">
            <w:pPr>
              <w:pStyle w:val="TableParagraph"/>
              <w:spacing w:before="24"/>
              <w:ind w:left="270"/>
              <w:jc w:val="both"/>
              <w:rPr>
                <w:strike/>
                <w:sz w:val="21"/>
              </w:rPr>
            </w:pPr>
            <w:r w:rsidRPr="001D05D6">
              <w:rPr>
                <w:strike/>
                <w:color w:val="282828"/>
                <w:spacing w:val="-10"/>
                <w:sz w:val="21"/>
              </w:rPr>
              <w:t>8</w:t>
            </w:r>
          </w:p>
        </w:tc>
        <w:tc>
          <w:tcPr>
            <w:tcW w:w="829" w:type="dxa"/>
          </w:tcPr>
          <w:p w14:paraId="66267F71" w14:textId="77777777" w:rsidR="00CD3ABF" w:rsidRPr="001D05D6" w:rsidRDefault="00CD3ABF" w:rsidP="000B7992">
            <w:pPr>
              <w:pStyle w:val="TableParagraph"/>
              <w:spacing w:before="24"/>
              <w:ind w:left="270"/>
              <w:jc w:val="both"/>
              <w:rPr>
                <w:strike/>
                <w:sz w:val="21"/>
              </w:rPr>
            </w:pPr>
            <w:r w:rsidRPr="001D05D6">
              <w:rPr>
                <w:strike/>
                <w:color w:val="282828"/>
                <w:spacing w:val="-5"/>
                <w:w w:val="105"/>
                <w:sz w:val="21"/>
              </w:rPr>
              <w:t>0%</w:t>
            </w:r>
          </w:p>
        </w:tc>
        <w:tc>
          <w:tcPr>
            <w:tcW w:w="878" w:type="dxa"/>
          </w:tcPr>
          <w:p w14:paraId="6DF4086F" w14:textId="77777777" w:rsidR="00CD3ABF" w:rsidRPr="001D05D6" w:rsidRDefault="00CD3ABF" w:rsidP="000B7992">
            <w:pPr>
              <w:pStyle w:val="TableParagraph"/>
              <w:spacing w:before="24"/>
              <w:ind w:left="270"/>
              <w:jc w:val="both"/>
              <w:rPr>
                <w:strike/>
                <w:sz w:val="21"/>
              </w:rPr>
            </w:pPr>
            <w:r w:rsidRPr="001D05D6">
              <w:rPr>
                <w:strike/>
                <w:color w:val="282828"/>
                <w:spacing w:val="-5"/>
                <w:w w:val="105"/>
                <w:sz w:val="21"/>
              </w:rPr>
              <w:t>0%</w:t>
            </w:r>
          </w:p>
        </w:tc>
        <w:tc>
          <w:tcPr>
            <w:tcW w:w="945" w:type="dxa"/>
          </w:tcPr>
          <w:p w14:paraId="45F48A3A" w14:textId="77777777" w:rsidR="00CD3ABF" w:rsidRPr="001D05D6" w:rsidRDefault="00CD3ABF" w:rsidP="000B7992">
            <w:pPr>
              <w:pStyle w:val="TableParagraph"/>
              <w:spacing w:before="24"/>
              <w:ind w:left="270"/>
              <w:jc w:val="both"/>
              <w:rPr>
                <w:strike/>
                <w:sz w:val="21"/>
              </w:rPr>
            </w:pPr>
            <w:r w:rsidRPr="001D05D6">
              <w:rPr>
                <w:strike/>
                <w:color w:val="282828"/>
                <w:spacing w:val="-5"/>
                <w:w w:val="105"/>
                <w:sz w:val="21"/>
              </w:rPr>
              <w:t>0%</w:t>
            </w:r>
          </w:p>
        </w:tc>
        <w:tc>
          <w:tcPr>
            <w:tcW w:w="919" w:type="dxa"/>
          </w:tcPr>
          <w:p w14:paraId="5167AF4E" w14:textId="77777777" w:rsidR="00CD3ABF" w:rsidRPr="001D05D6" w:rsidRDefault="00CD3ABF" w:rsidP="000B7992">
            <w:pPr>
              <w:pStyle w:val="TableParagraph"/>
              <w:spacing w:before="24"/>
              <w:ind w:left="270"/>
              <w:jc w:val="both"/>
              <w:rPr>
                <w:strike/>
                <w:sz w:val="21"/>
              </w:rPr>
            </w:pPr>
            <w:r w:rsidRPr="001D05D6">
              <w:rPr>
                <w:strike/>
                <w:color w:val="282828"/>
                <w:spacing w:val="-5"/>
                <w:w w:val="105"/>
                <w:sz w:val="21"/>
              </w:rPr>
              <w:t>13%</w:t>
            </w:r>
          </w:p>
        </w:tc>
        <w:tc>
          <w:tcPr>
            <w:tcW w:w="914" w:type="dxa"/>
          </w:tcPr>
          <w:p w14:paraId="11BD342E" w14:textId="77777777" w:rsidR="00CD3ABF" w:rsidRPr="001D05D6" w:rsidRDefault="00CD3ABF" w:rsidP="000B7992">
            <w:pPr>
              <w:pStyle w:val="TableParagraph"/>
              <w:spacing w:before="24"/>
              <w:ind w:left="270"/>
              <w:jc w:val="both"/>
              <w:rPr>
                <w:strike/>
                <w:sz w:val="21"/>
              </w:rPr>
            </w:pPr>
            <w:r w:rsidRPr="001D05D6">
              <w:rPr>
                <w:strike/>
                <w:color w:val="282828"/>
                <w:spacing w:val="-5"/>
                <w:w w:val="105"/>
                <w:sz w:val="21"/>
              </w:rPr>
              <w:t>13%</w:t>
            </w:r>
          </w:p>
        </w:tc>
        <w:tc>
          <w:tcPr>
            <w:tcW w:w="914" w:type="dxa"/>
          </w:tcPr>
          <w:p w14:paraId="22879152" w14:textId="77777777" w:rsidR="00CD3ABF" w:rsidRPr="001D05D6" w:rsidRDefault="00CD3ABF" w:rsidP="000B7992">
            <w:pPr>
              <w:pStyle w:val="TableParagraph"/>
              <w:spacing w:before="19"/>
              <w:ind w:left="270"/>
              <w:jc w:val="both"/>
              <w:rPr>
                <w:strike/>
                <w:sz w:val="21"/>
              </w:rPr>
            </w:pPr>
            <w:r w:rsidRPr="001D05D6">
              <w:rPr>
                <w:strike/>
                <w:color w:val="282828"/>
                <w:spacing w:val="-5"/>
                <w:sz w:val="21"/>
              </w:rPr>
              <w:t>13%</w:t>
            </w:r>
          </w:p>
        </w:tc>
        <w:tc>
          <w:tcPr>
            <w:tcW w:w="914" w:type="dxa"/>
          </w:tcPr>
          <w:p w14:paraId="45DEAAA4" w14:textId="77777777" w:rsidR="00CD3ABF" w:rsidRPr="001D05D6" w:rsidRDefault="00CD3ABF" w:rsidP="000B7992">
            <w:pPr>
              <w:pStyle w:val="TableParagraph"/>
              <w:spacing w:before="24"/>
              <w:ind w:left="270"/>
              <w:jc w:val="both"/>
              <w:rPr>
                <w:strike/>
                <w:sz w:val="21"/>
              </w:rPr>
            </w:pPr>
            <w:r w:rsidRPr="001D05D6">
              <w:rPr>
                <w:strike/>
                <w:color w:val="282828"/>
                <w:spacing w:val="-5"/>
                <w:sz w:val="21"/>
              </w:rPr>
              <w:t>38%</w:t>
            </w:r>
          </w:p>
        </w:tc>
        <w:tc>
          <w:tcPr>
            <w:tcW w:w="918" w:type="dxa"/>
          </w:tcPr>
          <w:p w14:paraId="0A4523BB" w14:textId="77777777" w:rsidR="00CD3ABF" w:rsidRPr="001D05D6" w:rsidRDefault="00CD3ABF" w:rsidP="000B7992">
            <w:pPr>
              <w:pStyle w:val="TableParagraph"/>
              <w:spacing w:before="24"/>
              <w:ind w:left="270"/>
              <w:jc w:val="both"/>
              <w:rPr>
                <w:strike/>
                <w:sz w:val="21"/>
              </w:rPr>
            </w:pPr>
            <w:r w:rsidRPr="001D05D6">
              <w:rPr>
                <w:strike/>
                <w:color w:val="282828"/>
                <w:spacing w:val="-5"/>
                <w:w w:val="105"/>
                <w:sz w:val="21"/>
              </w:rPr>
              <w:t>25%</w:t>
            </w:r>
          </w:p>
        </w:tc>
        <w:tc>
          <w:tcPr>
            <w:tcW w:w="919" w:type="dxa"/>
          </w:tcPr>
          <w:p w14:paraId="197881B8" w14:textId="77777777" w:rsidR="00CD3ABF" w:rsidRPr="001D05D6" w:rsidRDefault="00CD3ABF" w:rsidP="000B7992">
            <w:pPr>
              <w:pStyle w:val="TableParagraph"/>
              <w:spacing w:before="24"/>
              <w:ind w:left="270"/>
              <w:jc w:val="both"/>
              <w:rPr>
                <w:strike/>
                <w:sz w:val="21"/>
              </w:rPr>
            </w:pPr>
            <w:r w:rsidRPr="001D05D6">
              <w:rPr>
                <w:strike/>
                <w:color w:val="282828"/>
                <w:spacing w:val="-5"/>
                <w:w w:val="105"/>
                <w:sz w:val="21"/>
              </w:rPr>
              <w:t>38%</w:t>
            </w:r>
          </w:p>
        </w:tc>
        <w:tc>
          <w:tcPr>
            <w:tcW w:w="750" w:type="dxa"/>
          </w:tcPr>
          <w:p w14:paraId="3F153FF1" w14:textId="77777777" w:rsidR="00CD3ABF" w:rsidRPr="001D05D6" w:rsidRDefault="00CD3ABF" w:rsidP="000B7992">
            <w:pPr>
              <w:pStyle w:val="TableParagraph"/>
              <w:spacing w:before="24"/>
              <w:ind w:left="270"/>
              <w:jc w:val="both"/>
              <w:rPr>
                <w:strike/>
                <w:sz w:val="21"/>
              </w:rPr>
            </w:pPr>
            <w:r w:rsidRPr="001D05D6">
              <w:rPr>
                <w:strike/>
                <w:color w:val="3D3D3D"/>
                <w:spacing w:val="-5"/>
                <w:w w:val="105"/>
                <w:sz w:val="21"/>
              </w:rPr>
              <w:t>13%</w:t>
            </w:r>
          </w:p>
        </w:tc>
      </w:tr>
      <w:tr w:rsidR="00CD3ABF" w:rsidRPr="001D05D6" w14:paraId="605E8892" w14:textId="77777777" w:rsidTr="00E60F68">
        <w:trPr>
          <w:trHeight w:val="293"/>
        </w:trPr>
        <w:tc>
          <w:tcPr>
            <w:tcW w:w="4007" w:type="dxa"/>
          </w:tcPr>
          <w:p w14:paraId="79C0D47D" w14:textId="77777777" w:rsidR="00CD3ABF" w:rsidRPr="001D05D6" w:rsidRDefault="00CD3ABF" w:rsidP="000B7992">
            <w:pPr>
              <w:pStyle w:val="TableParagraph"/>
              <w:spacing w:before="16"/>
              <w:ind w:left="270"/>
              <w:jc w:val="both"/>
              <w:rPr>
                <w:strike/>
                <w:sz w:val="21"/>
              </w:rPr>
            </w:pPr>
            <w:r w:rsidRPr="001D05D6">
              <w:rPr>
                <w:strike/>
                <w:color w:val="282828"/>
                <w:w w:val="105"/>
                <w:sz w:val="21"/>
              </w:rPr>
              <w:t>Yerxa</w:t>
            </w:r>
            <w:r w:rsidRPr="001D05D6">
              <w:rPr>
                <w:strike/>
                <w:color w:val="282828"/>
                <w:spacing w:val="-4"/>
                <w:w w:val="105"/>
                <w:sz w:val="21"/>
              </w:rPr>
              <w:t xml:space="preserve"> </w:t>
            </w:r>
            <w:r w:rsidRPr="001D05D6">
              <w:rPr>
                <w:strike/>
                <w:color w:val="282828"/>
                <w:w w:val="105"/>
                <w:sz w:val="21"/>
              </w:rPr>
              <w:t>Ave.</w:t>
            </w:r>
            <w:r w:rsidRPr="001D05D6">
              <w:rPr>
                <w:strike/>
                <w:color w:val="282828"/>
                <w:spacing w:val="2"/>
                <w:w w:val="105"/>
                <w:sz w:val="21"/>
              </w:rPr>
              <w:t xml:space="preserve"> </w:t>
            </w:r>
            <w:r w:rsidRPr="001D05D6">
              <w:rPr>
                <w:strike/>
                <w:color w:val="282828"/>
                <w:w w:val="105"/>
                <w:sz w:val="21"/>
              </w:rPr>
              <w:t>to</w:t>
            </w:r>
            <w:r w:rsidRPr="001D05D6">
              <w:rPr>
                <w:strike/>
                <w:color w:val="282828"/>
                <w:spacing w:val="-7"/>
                <w:w w:val="105"/>
                <w:sz w:val="21"/>
              </w:rPr>
              <w:t xml:space="preserve"> </w:t>
            </w:r>
            <w:r w:rsidRPr="001D05D6">
              <w:rPr>
                <w:strike/>
                <w:color w:val="282828"/>
                <w:w w:val="105"/>
                <w:sz w:val="21"/>
              </w:rPr>
              <w:t>Sloan</w:t>
            </w:r>
            <w:r w:rsidRPr="001D05D6">
              <w:rPr>
                <w:strike/>
                <w:color w:val="282828"/>
                <w:spacing w:val="-10"/>
                <w:w w:val="105"/>
                <w:sz w:val="21"/>
              </w:rPr>
              <w:t xml:space="preserve"> </w:t>
            </w:r>
            <w:r w:rsidRPr="001D05D6">
              <w:rPr>
                <w:strike/>
                <w:color w:val="282828"/>
                <w:w w:val="105"/>
                <w:sz w:val="21"/>
              </w:rPr>
              <w:t>Ave.</w:t>
            </w:r>
            <w:r w:rsidRPr="001D05D6">
              <w:rPr>
                <w:strike/>
                <w:color w:val="282828"/>
                <w:spacing w:val="-10"/>
                <w:w w:val="105"/>
                <w:sz w:val="21"/>
              </w:rPr>
              <w:t xml:space="preserve"> </w:t>
            </w:r>
            <w:r w:rsidRPr="001D05D6">
              <w:rPr>
                <w:strike/>
                <w:color w:val="282828"/>
                <w:w w:val="105"/>
                <w:sz w:val="21"/>
              </w:rPr>
              <w:t>-</w:t>
            </w:r>
            <w:r w:rsidRPr="001D05D6">
              <w:rPr>
                <w:strike/>
                <w:color w:val="282828"/>
                <w:spacing w:val="-5"/>
                <w:w w:val="105"/>
                <w:sz w:val="21"/>
              </w:rPr>
              <w:t xml:space="preserve"> </w:t>
            </w:r>
            <w:r w:rsidRPr="001D05D6">
              <w:rPr>
                <w:strike/>
                <w:color w:val="282828"/>
                <w:spacing w:val="-2"/>
                <w:w w:val="105"/>
                <w:sz w:val="21"/>
              </w:rPr>
              <w:t>Northside</w:t>
            </w:r>
          </w:p>
        </w:tc>
        <w:tc>
          <w:tcPr>
            <w:tcW w:w="982" w:type="dxa"/>
          </w:tcPr>
          <w:p w14:paraId="75A4A9A8" w14:textId="77777777" w:rsidR="00CD3ABF" w:rsidRPr="001D05D6" w:rsidRDefault="00CD3ABF" w:rsidP="000B7992">
            <w:pPr>
              <w:pStyle w:val="TableParagraph"/>
              <w:spacing w:before="26"/>
              <w:ind w:left="270"/>
              <w:jc w:val="both"/>
              <w:rPr>
                <w:strike/>
                <w:sz w:val="21"/>
              </w:rPr>
            </w:pPr>
            <w:r w:rsidRPr="001D05D6">
              <w:rPr>
                <w:strike/>
                <w:color w:val="282828"/>
                <w:spacing w:val="-10"/>
                <w:w w:val="105"/>
                <w:sz w:val="21"/>
              </w:rPr>
              <w:t>7</w:t>
            </w:r>
          </w:p>
        </w:tc>
        <w:tc>
          <w:tcPr>
            <w:tcW w:w="829" w:type="dxa"/>
          </w:tcPr>
          <w:p w14:paraId="490D81C0" w14:textId="77777777" w:rsidR="00CD3ABF" w:rsidRPr="001D05D6" w:rsidRDefault="00CD3ABF" w:rsidP="000B7992">
            <w:pPr>
              <w:pStyle w:val="TableParagraph"/>
              <w:spacing w:before="26"/>
              <w:ind w:left="270"/>
              <w:jc w:val="both"/>
              <w:rPr>
                <w:strike/>
                <w:sz w:val="21"/>
              </w:rPr>
            </w:pPr>
            <w:r w:rsidRPr="001D05D6">
              <w:rPr>
                <w:strike/>
                <w:color w:val="282828"/>
                <w:spacing w:val="-5"/>
                <w:w w:val="105"/>
                <w:sz w:val="21"/>
              </w:rPr>
              <w:t>0%</w:t>
            </w:r>
          </w:p>
        </w:tc>
        <w:tc>
          <w:tcPr>
            <w:tcW w:w="878" w:type="dxa"/>
          </w:tcPr>
          <w:p w14:paraId="263775FF" w14:textId="77777777" w:rsidR="00CD3ABF" w:rsidRPr="001D05D6" w:rsidRDefault="00CD3ABF" w:rsidP="000B7992">
            <w:pPr>
              <w:pStyle w:val="TableParagraph"/>
              <w:spacing w:before="26"/>
              <w:ind w:left="270"/>
              <w:jc w:val="both"/>
              <w:rPr>
                <w:strike/>
                <w:sz w:val="21"/>
              </w:rPr>
            </w:pPr>
            <w:r w:rsidRPr="001D05D6">
              <w:rPr>
                <w:strike/>
                <w:color w:val="282828"/>
                <w:spacing w:val="-5"/>
                <w:w w:val="105"/>
                <w:sz w:val="21"/>
              </w:rPr>
              <w:t>0%</w:t>
            </w:r>
          </w:p>
        </w:tc>
        <w:tc>
          <w:tcPr>
            <w:tcW w:w="945" w:type="dxa"/>
          </w:tcPr>
          <w:p w14:paraId="38B689E9" w14:textId="77777777" w:rsidR="00CD3ABF" w:rsidRPr="001D05D6" w:rsidRDefault="00CD3ABF" w:rsidP="000B7992">
            <w:pPr>
              <w:pStyle w:val="TableParagraph"/>
              <w:spacing w:before="26"/>
              <w:ind w:left="270"/>
              <w:jc w:val="both"/>
              <w:rPr>
                <w:strike/>
                <w:sz w:val="21"/>
              </w:rPr>
            </w:pPr>
            <w:r w:rsidRPr="001D05D6">
              <w:rPr>
                <w:strike/>
                <w:color w:val="282828"/>
                <w:spacing w:val="-5"/>
                <w:w w:val="105"/>
                <w:sz w:val="21"/>
              </w:rPr>
              <w:t>0%</w:t>
            </w:r>
          </w:p>
        </w:tc>
        <w:tc>
          <w:tcPr>
            <w:tcW w:w="919" w:type="dxa"/>
          </w:tcPr>
          <w:p w14:paraId="4DD5740E" w14:textId="77777777" w:rsidR="00CD3ABF" w:rsidRPr="001D05D6" w:rsidRDefault="00CD3ABF" w:rsidP="000B7992">
            <w:pPr>
              <w:pStyle w:val="TableParagraph"/>
              <w:spacing w:before="26"/>
              <w:ind w:left="270"/>
              <w:jc w:val="both"/>
              <w:rPr>
                <w:strike/>
                <w:sz w:val="21"/>
              </w:rPr>
            </w:pPr>
            <w:r w:rsidRPr="001D05D6">
              <w:rPr>
                <w:strike/>
                <w:color w:val="282828"/>
                <w:spacing w:val="-5"/>
                <w:w w:val="105"/>
                <w:sz w:val="21"/>
              </w:rPr>
              <w:t>0%</w:t>
            </w:r>
          </w:p>
        </w:tc>
        <w:tc>
          <w:tcPr>
            <w:tcW w:w="914" w:type="dxa"/>
          </w:tcPr>
          <w:p w14:paraId="10D210B6" w14:textId="77777777" w:rsidR="00CD3ABF" w:rsidRPr="001D05D6" w:rsidRDefault="00CD3ABF" w:rsidP="000B7992">
            <w:pPr>
              <w:pStyle w:val="TableParagraph"/>
              <w:spacing w:before="26"/>
              <w:ind w:left="270"/>
              <w:jc w:val="both"/>
              <w:rPr>
                <w:strike/>
                <w:sz w:val="21"/>
              </w:rPr>
            </w:pPr>
            <w:r w:rsidRPr="001D05D6">
              <w:rPr>
                <w:strike/>
                <w:color w:val="282828"/>
                <w:spacing w:val="-5"/>
                <w:w w:val="105"/>
                <w:sz w:val="21"/>
              </w:rPr>
              <w:t>0%</w:t>
            </w:r>
          </w:p>
        </w:tc>
        <w:tc>
          <w:tcPr>
            <w:tcW w:w="914" w:type="dxa"/>
          </w:tcPr>
          <w:p w14:paraId="65D7BE80" w14:textId="77777777" w:rsidR="00CD3ABF" w:rsidRPr="001D05D6" w:rsidRDefault="00CD3ABF" w:rsidP="000B7992">
            <w:pPr>
              <w:pStyle w:val="TableParagraph"/>
              <w:spacing w:before="21"/>
              <w:ind w:left="270"/>
              <w:jc w:val="both"/>
              <w:rPr>
                <w:strike/>
                <w:sz w:val="21"/>
              </w:rPr>
            </w:pPr>
            <w:r w:rsidRPr="001D05D6">
              <w:rPr>
                <w:strike/>
                <w:color w:val="282828"/>
                <w:spacing w:val="-5"/>
                <w:w w:val="105"/>
                <w:sz w:val="21"/>
              </w:rPr>
              <w:t>0%</w:t>
            </w:r>
          </w:p>
        </w:tc>
        <w:tc>
          <w:tcPr>
            <w:tcW w:w="914" w:type="dxa"/>
          </w:tcPr>
          <w:p w14:paraId="20B43108" w14:textId="77777777" w:rsidR="00CD3ABF" w:rsidRPr="001D05D6" w:rsidRDefault="00CD3ABF" w:rsidP="000B7992">
            <w:pPr>
              <w:pStyle w:val="TableParagraph"/>
              <w:spacing w:before="26"/>
              <w:ind w:left="270"/>
              <w:jc w:val="both"/>
              <w:rPr>
                <w:strike/>
                <w:sz w:val="21"/>
              </w:rPr>
            </w:pPr>
            <w:r w:rsidRPr="001D05D6">
              <w:rPr>
                <w:strike/>
                <w:color w:val="282828"/>
                <w:spacing w:val="-5"/>
                <w:w w:val="105"/>
                <w:sz w:val="21"/>
              </w:rPr>
              <w:t>0%</w:t>
            </w:r>
          </w:p>
        </w:tc>
        <w:tc>
          <w:tcPr>
            <w:tcW w:w="918" w:type="dxa"/>
          </w:tcPr>
          <w:p w14:paraId="3BC9D566" w14:textId="77777777" w:rsidR="00CD3ABF" w:rsidRPr="001D05D6" w:rsidRDefault="00CD3ABF" w:rsidP="000B7992">
            <w:pPr>
              <w:pStyle w:val="TableParagraph"/>
              <w:spacing w:before="26"/>
              <w:ind w:left="270"/>
              <w:jc w:val="both"/>
              <w:rPr>
                <w:strike/>
                <w:sz w:val="21"/>
              </w:rPr>
            </w:pPr>
            <w:r w:rsidRPr="001D05D6">
              <w:rPr>
                <w:strike/>
                <w:color w:val="282828"/>
                <w:spacing w:val="-5"/>
                <w:w w:val="105"/>
                <w:sz w:val="21"/>
              </w:rPr>
              <w:t>0%</w:t>
            </w:r>
          </w:p>
        </w:tc>
        <w:tc>
          <w:tcPr>
            <w:tcW w:w="919" w:type="dxa"/>
          </w:tcPr>
          <w:p w14:paraId="490C8D8F" w14:textId="77777777" w:rsidR="00CD3ABF" w:rsidRPr="001D05D6" w:rsidRDefault="00CD3ABF" w:rsidP="000B7992">
            <w:pPr>
              <w:pStyle w:val="TableParagraph"/>
              <w:spacing w:before="26"/>
              <w:ind w:left="270"/>
              <w:jc w:val="both"/>
              <w:rPr>
                <w:strike/>
                <w:sz w:val="21"/>
              </w:rPr>
            </w:pPr>
            <w:r w:rsidRPr="001D05D6">
              <w:rPr>
                <w:strike/>
                <w:color w:val="282828"/>
                <w:spacing w:val="-5"/>
                <w:w w:val="105"/>
                <w:sz w:val="21"/>
              </w:rPr>
              <w:t>0%</w:t>
            </w:r>
          </w:p>
        </w:tc>
        <w:tc>
          <w:tcPr>
            <w:tcW w:w="750" w:type="dxa"/>
          </w:tcPr>
          <w:p w14:paraId="019F892F" w14:textId="77777777" w:rsidR="00CD3ABF" w:rsidRPr="001D05D6" w:rsidRDefault="00CD3ABF" w:rsidP="000B7992">
            <w:pPr>
              <w:pStyle w:val="TableParagraph"/>
              <w:spacing w:before="21"/>
              <w:ind w:left="270"/>
              <w:jc w:val="both"/>
              <w:rPr>
                <w:strike/>
                <w:sz w:val="21"/>
              </w:rPr>
            </w:pPr>
            <w:r w:rsidRPr="001D05D6">
              <w:rPr>
                <w:strike/>
                <w:color w:val="3D3D3D"/>
                <w:spacing w:val="-5"/>
                <w:w w:val="105"/>
                <w:sz w:val="21"/>
              </w:rPr>
              <w:t>0%</w:t>
            </w:r>
          </w:p>
        </w:tc>
      </w:tr>
      <w:tr w:rsidR="00CD3ABF" w:rsidRPr="001D05D6" w14:paraId="4484D7DC" w14:textId="77777777" w:rsidTr="00E60F68">
        <w:trPr>
          <w:trHeight w:val="293"/>
        </w:trPr>
        <w:tc>
          <w:tcPr>
            <w:tcW w:w="4007" w:type="dxa"/>
          </w:tcPr>
          <w:p w14:paraId="25AA213C" w14:textId="77777777" w:rsidR="00CD3ABF" w:rsidRPr="001D05D6" w:rsidRDefault="00CD3ABF" w:rsidP="000B7992">
            <w:pPr>
              <w:pStyle w:val="TableParagraph"/>
              <w:spacing w:before="16"/>
              <w:ind w:left="270"/>
              <w:jc w:val="both"/>
              <w:rPr>
                <w:strike/>
                <w:sz w:val="21"/>
              </w:rPr>
            </w:pPr>
            <w:r w:rsidRPr="001D05D6">
              <w:rPr>
                <w:strike/>
                <w:color w:val="282828"/>
                <w:w w:val="105"/>
                <w:sz w:val="21"/>
              </w:rPr>
              <w:t>Yerxa Ave.</w:t>
            </w:r>
            <w:r w:rsidRPr="001D05D6">
              <w:rPr>
                <w:strike/>
                <w:color w:val="282828"/>
                <w:spacing w:val="-4"/>
                <w:w w:val="105"/>
                <w:sz w:val="21"/>
              </w:rPr>
              <w:t xml:space="preserve"> </w:t>
            </w:r>
            <w:r w:rsidRPr="001D05D6">
              <w:rPr>
                <w:strike/>
                <w:color w:val="282828"/>
                <w:w w:val="105"/>
                <w:sz w:val="21"/>
              </w:rPr>
              <w:t>to</w:t>
            </w:r>
            <w:r w:rsidRPr="001D05D6">
              <w:rPr>
                <w:strike/>
                <w:color w:val="282828"/>
                <w:spacing w:val="-8"/>
                <w:w w:val="105"/>
                <w:sz w:val="21"/>
              </w:rPr>
              <w:t xml:space="preserve"> </w:t>
            </w:r>
            <w:r w:rsidRPr="001D05D6">
              <w:rPr>
                <w:strike/>
                <w:color w:val="282828"/>
                <w:w w:val="105"/>
                <w:sz w:val="21"/>
              </w:rPr>
              <w:t>Sloan</w:t>
            </w:r>
            <w:r w:rsidRPr="001D05D6">
              <w:rPr>
                <w:strike/>
                <w:color w:val="282828"/>
                <w:spacing w:val="-6"/>
                <w:w w:val="105"/>
                <w:sz w:val="21"/>
              </w:rPr>
              <w:t xml:space="preserve"> </w:t>
            </w:r>
            <w:r w:rsidRPr="001D05D6">
              <w:rPr>
                <w:strike/>
                <w:color w:val="282828"/>
                <w:w w:val="105"/>
                <w:sz w:val="21"/>
              </w:rPr>
              <w:t>Ave.</w:t>
            </w:r>
            <w:r w:rsidRPr="001D05D6">
              <w:rPr>
                <w:strike/>
                <w:color w:val="282828"/>
                <w:spacing w:val="-7"/>
                <w:w w:val="105"/>
                <w:sz w:val="21"/>
              </w:rPr>
              <w:t xml:space="preserve"> </w:t>
            </w:r>
            <w:r w:rsidRPr="001D05D6">
              <w:rPr>
                <w:strike/>
                <w:color w:val="282828"/>
                <w:w w:val="105"/>
                <w:sz w:val="21"/>
              </w:rPr>
              <w:t>-</w:t>
            </w:r>
            <w:r w:rsidRPr="001D05D6">
              <w:rPr>
                <w:strike/>
                <w:color w:val="282828"/>
                <w:spacing w:val="-2"/>
                <w:w w:val="105"/>
                <w:sz w:val="21"/>
              </w:rPr>
              <w:t xml:space="preserve"> Southside</w:t>
            </w:r>
          </w:p>
        </w:tc>
        <w:tc>
          <w:tcPr>
            <w:tcW w:w="982" w:type="dxa"/>
          </w:tcPr>
          <w:p w14:paraId="0AC9B1B9" w14:textId="77777777" w:rsidR="00CD3ABF" w:rsidRPr="001D05D6" w:rsidRDefault="00CD3ABF" w:rsidP="000B7992">
            <w:pPr>
              <w:pStyle w:val="TableParagraph"/>
              <w:spacing w:before="26"/>
              <w:ind w:left="270"/>
              <w:jc w:val="both"/>
              <w:rPr>
                <w:strike/>
                <w:sz w:val="21"/>
              </w:rPr>
            </w:pPr>
            <w:r w:rsidRPr="001D05D6">
              <w:rPr>
                <w:strike/>
                <w:color w:val="282828"/>
                <w:spacing w:val="-10"/>
                <w:sz w:val="21"/>
              </w:rPr>
              <w:t>8</w:t>
            </w:r>
          </w:p>
        </w:tc>
        <w:tc>
          <w:tcPr>
            <w:tcW w:w="829" w:type="dxa"/>
          </w:tcPr>
          <w:p w14:paraId="76B3BF26" w14:textId="77777777" w:rsidR="00CD3ABF" w:rsidRPr="001D05D6" w:rsidRDefault="00CD3ABF" w:rsidP="000B7992">
            <w:pPr>
              <w:pStyle w:val="TableParagraph"/>
              <w:spacing w:before="21"/>
              <w:ind w:left="270"/>
              <w:jc w:val="both"/>
              <w:rPr>
                <w:strike/>
                <w:sz w:val="21"/>
              </w:rPr>
            </w:pPr>
            <w:r w:rsidRPr="001D05D6">
              <w:rPr>
                <w:strike/>
                <w:color w:val="282828"/>
                <w:spacing w:val="-5"/>
                <w:w w:val="105"/>
                <w:sz w:val="21"/>
              </w:rPr>
              <w:t>0%</w:t>
            </w:r>
          </w:p>
        </w:tc>
        <w:tc>
          <w:tcPr>
            <w:tcW w:w="878" w:type="dxa"/>
          </w:tcPr>
          <w:p w14:paraId="68B916CE" w14:textId="77777777" w:rsidR="00CD3ABF" w:rsidRPr="001D05D6" w:rsidRDefault="00CD3ABF" w:rsidP="000B7992">
            <w:pPr>
              <w:pStyle w:val="TableParagraph"/>
              <w:spacing w:before="26"/>
              <w:ind w:left="270"/>
              <w:jc w:val="both"/>
              <w:rPr>
                <w:strike/>
                <w:sz w:val="21"/>
              </w:rPr>
            </w:pPr>
            <w:r w:rsidRPr="001D05D6">
              <w:rPr>
                <w:strike/>
                <w:color w:val="282828"/>
                <w:spacing w:val="-5"/>
                <w:w w:val="105"/>
                <w:sz w:val="21"/>
              </w:rPr>
              <w:t>0%</w:t>
            </w:r>
          </w:p>
        </w:tc>
        <w:tc>
          <w:tcPr>
            <w:tcW w:w="945" w:type="dxa"/>
          </w:tcPr>
          <w:p w14:paraId="1FACBC5F" w14:textId="77777777" w:rsidR="00CD3ABF" w:rsidRPr="001D05D6" w:rsidRDefault="00CD3ABF" w:rsidP="000B7992">
            <w:pPr>
              <w:pStyle w:val="TableParagraph"/>
              <w:spacing w:before="26"/>
              <w:ind w:left="270"/>
              <w:jc w:val="both"/>
              <w:rPr>
                <w:strike/>
                <w:sz w:val="21"/>
              </w:rPr>
            </w:pPr>
            <w:r w:rsidRPr="001D05D6">
              <w:rPr>
                <w:strike/>
                <w:color w:val="282828"/>
                <w:spacing w:val="-5"/>
                <w:w w:val="105"/>
                <w:sz w:val="21"/>
              </w:rPr>
              <w:t>0%</w:t>
            </w:r>
          </w:p>
        </w:tc>
        <w:tc>
          <w:tcPr>
            <w:tcW w:w="919" w:type="dxa"/>
          </w:tcPr>
          <w:p w14:paraId="40C352B1" w14:textId="77777777" w:rsidR="00CD3ABF" w:rsidRPr="001D05D6" w:rsidRDefault="00CD3ABF" w:rsidP="000B7992">
            <w:pPr>
              <w:pStyle w:val="TableParagraph"/>
              <w:spacing w:before="26"/>
              <w:ind w:left="270"/>
              <w:jc w:val="both"/>
              <w:rPr>
                <w:strike/>
                <w:sz w:val="21"/>
              </w:rPr>
            </w:pPr>
            <w:r w:rsidRPr="001D05D6">
              <w:rPr>
                <w:strike/>
                <w:color w:val="282828"/>
                <w:spacing w:val="-5"/>
                <w:w w:val="105"/>
                <w:sz w:val="21"/>
              </w:rPr>
              <w:t>0%</w:t>
            </w:r>
          </w:p>
        </w:tc>
        <w:tc>
          <w:tcPr>
            <w:tcW w:w="914" w:type="dxa"/>
          </w:tcPr>
          <w:p w14:paraId="20482366" w14:textId="77777777" w:rsidR="00CD3ABF" w:rsidRPr="001D05D6" w:rsidRDefault="00CD3ABF" w:rsidP="000B7992">
            <w:pPr>
              <w:pStyle w:val="TableParagraph"/>
              <w:spacing w:before="26"/>
              <w:ind w:left="270"/>
              <w:jc w:val="both"/>
              <w:rPr>
                <w:strike/>
                <w:sz w:val="21"/>
              </w:rPr>
            </w:pPr>
            <w:r w:rsidRPr="001D05D6">
              <w:rPr>
                <w:strike/>
                <w:color w:val="282828"/>
                <w:spacing w:val="-5"/>
                <w:w w:val="105"/>
                <w:sz w:val="21"/>
              </w:rPr>
              <w:t>0%</w:t>
            </w:r>
          </w:p>
        </w:tc>
        <w:tc>
          <w:tcPr>
            <w:tcW w:w="914" w:type="dxa"/>
          </w:tcPr>
          <w:p w14:paraId="0A82C465" w14:textId="77777777" w:rsidR="00CD3ABF" w:rsidRPr="001D05D6" w:rsidRDefault="00CD3ABF" w:rsidP="000B7992">
            <w:pPr>
              <w:pStyle w:val="TableParagraph"/>
              <w:spacing w:before="21"/>
              <w:ind w:left="270"/>
              <w:jc w:val="both"/>
              <w:rPr>
                <w:strike/>
                <w:sz w:val="21"/>
              </w:rPr>
            </w:pPr>
            <w:r w:rsidRPr="001D05D6">
              <w:rPr>
                <w:strike/>
                <w:color w:val="282828"/>
                <w:spacing w:val="-5"/>
                <w:w w:val="105"/>
                <w:sz w:val="21"/>
              </w:rPr>
              <w:t>0%</w:t>
            </w:r>
          </w:p>
        </w:tc>
        <w:tc>
          <w:tcPr>
            <w:tcW w:w="914" w:type="dxa"/>
          </w:tcPr>
          <w:p w14:paraId="55B4FCFB" w14:textId="77777777" w:rsidR="00CD3ABF" w:rsidRPr="001D05D6" w:rsidRDefault="00CD3ABF" w:rsidP="000B7992">
            <w:pPr>
              <w:pStyle w:val="TableParagraph"/>
              <w:spacing w:before="26"/>
              <w:ind w:left="270"/>
              <w:jc w:val="both"/>
              <w:rPr>
                <w:strike/>
                <w:sz w:val="21"/>
              </w:rPr>
            </w:pPr>
            <w:r w:rsidRPr="001D05D6">
              <w:rPr>
                <w:strike/>
                <w:color w:val="282828"/>
                <w:spacing w:val="-5"/>
                <w:w w:val="105"/>
                <w:sz w:val="21"/>
              </w:rPr>
              <w:t>0%</w:t>
            </w:r>
          </w:p>
        </w:tc>
        <w:tc>
          <w:tcPr>
            <w:tcW w:w="918" w:type="dxa"/>
          </w:tcPr>
          <w:p w14:paraId="1B59FC0F" w14:textId="77777777" w:rsidR="00CD3ABF" w:rsidRPr="001D05D6" w:rsidRDefault="00CD3ABF" w:rsidP="000B7992">
            <w:pPr>
              <w:pStyle w:val="TableParagraph"/>
              <w:spacing w:before="21"/>
              <w:ind w:left="270"/>
              <w:jc w:val="both"/>
              <w:rPr>
                <w:strike/>
                <w:sz w:val="21"/>
              </w:rPr>
            </w:pPr>
            <w:r w:rsidRPr="001D05D6">
              <w:rPr>
                <w:strike/>
                <w:color w:val="282828"/>
                <w:spacing w:val="-5"/>
                <w:w w:val="105"/>
                <w:sz w:val="21"/>
              </w:rPr>
              <w:t>0%</w:t>
            </w:r>
          </w:p>
        </w:tc>
        <w:tc>
          <w:tcPr>
            <w:tcW w:w="919" w:type="dxa"/>
          </w:tcPr>
          <w:p w14:paraId="66277AE0" w14:textId="77777777" w:rsidR="00CD3ABF" w:rsidRPr="001D05D6" w:rsidRDefault="00CD3ABF" w:rsidP="000B7992">
            <w:pPr>
              <w:pStyle w:val="TableParagraph"/>
              <w:spacing w:before="26"/>
              <w:ind w:left="270"/>
              <w:jc w:val="both"/>
              <w:rPr>
                <w:strike/>
                <w:sz w:val="21"/>
              </w:rPr>
            </w:pPr>
            <w:r w:rsidRPr="001D05D6">
              <w:rPr>
                <w:strike/>
                <w:color w:val="282828"/>
                <w:spacing w:val="-5"/>
                <w:w w:val="105"/>
                <w:sz w:val="21"/>
              </w:rPr>
              <w:t>0%</w:t>
            </w:r>
          </w:p>
        </w:tc>
        <w:tc>
          <w:tcPr>
            <w:tcW w:w="750" w:type="dxa"/>
          </w:tcPr>
          <w:p w14:paraId="13A1E2C2" w14:textId="77777777" w:rsidR="00CD3ABF" w:rsidRPr="001D05D6" w:rsidRDefault="00CD3ABF" w:rsidP="000B7992">
            <w:pPr>
              <w:pStyle w:val="TableParagraph"/>
              <w:spacing w:before="21"/>
              <w:ind w:left="270"/>
              <w:jc w:val="both"/>
              <w:rPr>
                <w:strike/>
                <w:sz w:val="21"/>
              </w:rPr>
            </w:pPr>
            <w:r w:rsidRPr="001D05D6">
              <w:rPr>
                <w:strike/>
                <w:color w:val="3D3D3D"/>
                <w:spacing w:val="-5"/>
                <w:w w:val="105"/>
                <w:sz w:val="21"/>
              </w:rPr>
              <w:t>0%</w:t>
            </w:r>
          </w:p>
        </w:tc>
      </w:tr>
      <w:tr w:rsidR="00CD3ABF" w:rsidRPr="001D05D6" w14:paraId="317A1C67" w14:textId="77777777" w:rsidTr="00E60F68">
        <w:trPr>
          <w:trHeight w:val="295"/>
        </w:trPr>
        <w:tc>
          <w:tcPr>
            <w:tcW w:w="4007" w:type="dxa"/>
          </w:tcPr>
          <w:p w14:paraId="3759F348" w14:textId="77777777" w:rsidR="00CD3ABF" w:rsidRPr="001D05D6" w:rsidRDefault="00CD3ABF" w:rsidP="000B7992">
            <w:pPr>
              <w:pStyle w:val="TableParagraph"/>
              <w:spacing w:before="16"/>
              <w:ind w:left="270"/>
              <w:jc w:val="both"/>
              <w:rPr>
                <w:strike/>
                <w:sz w:val="21"/>
              </w:rPr>
            </w:pPr>
            <w:r w:rsidRPr="001D05D6">
              <w:rPr>
                <w:strike/>
                <w:color w:val="282828"/>
                <w:w w:val="105"/>
                <w:sz w:val="21"/>
              </w:rPr>
              <w:t>Sloan</w:t>
            </w:r>
            <w:r w:rsidRPr="001D05D6">
              <w:rPr>
                <w:strike/>
                <w:color w:val="282828"/>
                <w:spacing w:val="3"/>
                <w:w w:val="105"/>
                <w:sz w:val="21"/>
              </w:rPr>
              <w:t xml:space="preserve"> </w:t>
            </w:r>
            <w:r w:rsidRPr="001D05D6">
              <w:rPr>
                <w:strike/>
                <w:color w:val="282828"/>
                <w:w w:val="105"/>
                <w:sz w:val="21"/>
              </w:rPr>
              <w:t>Ave.</w:t>
            </w:r>
            <w:r w:rsidRPr="001D05D6">
              <w:rPr>
                <w:strike/>
                <w:color w:val="282828"/>
                <w:spacing w:val="-1"/>
                <w:w w:val="105"/>
                <w:sz w:val="21"/>
              </w:rPr>
              <w:t xml:space="preserve"> </w:t>
            </w:r>
            <w:r w:rsidRPr="001D05D6">
              <w:rPr>
                <w:strike/>
                <w:color w:val="282828"/>
                <w:w w:val="105"/>
                <w:sz w:val="21"/>
              </w:rPr>
              <w:t>to</w:t>
            </w:r>
            <w:r w:rsidRPr="001D05D6">
              <w:rPr>
                <w:strike/>
                <w:color w:val="282828"/>
                <w:spacing w:val="-14"/>
                <w:w w:val="105"/>
                <w:sz w:val="21"/>
              </w:rPr>
              <w:t xml:space="preserve"> </w:t>
            </w:r>
            <w:r w:rsidRPr="001D05D6">
              <w:rPr>
                <w:strike/>
                <w:color w:val="282828"/>
                <w:w w:val="105"/>
                <w:sz w:val="21"/>
              </w:rPr>
              <w:t>Jane</w:t>
            </w:r>
            <w:r w:rsidRPr="001D05D6">
              <w:rPr>
                <w:strike/>
                <w:color w:val="282828"/>
                <w:spacing w:val="-9"/>
                <w:w w:val="105"/>
                <w:sz w:val="21"/>
              </w:rPr>
              <w:t xml:space="preserve"> </w:t>
            </w:r>
            <w:r w:rsidRPr="001D05D6">
              <w:rPr>
                <w:strike/>
                <w:color w:val="282828"/>
                <w:w w:val="105"/>
                <w:sz w:val="21"/>
              </w:rPr>
              <w:t xml:space="preserve">Ave.- </w:t>
            </w:r>
            <w:r w:rsidRPr="001D05D6">
              <w:rPr>
                <w:strike/>
                <w:color w:val="282828"/>
                <w:spacing w:val="-2"/>
                <w:w w:val="105"/>
                <w:sz w:val="21"/>
              </w:rPr>
              <w:t>Northside</w:t>
            </w:r>
          </w:p>
        </w:tc>
        <w:tc>
          <w:tcPr>
            <w:tcW w:w="982" w:type="dxa"/>
          </w:tcPr>
          <w:p w14:paraId="10D6DB43" w14:textId="77777777" w:rsidR="00CD3ABF" w:rsidRPr="001D05D6" w:rsidRDefault="00CD3ABF" w:rsidP="000B7992">
            <w:pPr>
              <w:pStyle w:val="TableParagraph"/>
              <w:spacing w:before="31"/>
              <w:ind w:left="270"/>
              <w:jc w:val="both"/>
              <w:rPr>
                <w:strike/>
                <w:sz w:val="21"/>
              </w:rPr>
            </w:pPr>
            <w:r w:rsidRPr="001D05D6">
              <w:rPr>
                <w:strike/>
                <w:color w:val="282828"/>
                <w:spacing w:val="-10"/>
                <w:sz w:val="21"/>
              </w:rPr>
              <w:t>6</w:t>
            </w:r>
          </w:p>
        </w:tc>
        <w:tc>
          <w:tcPr>
            <w:tcW w:w="829" w:type="dxa"/>
          </w:tcPr>
          <w:p w14:paraId="1DA66578" w14:textId="77777777" w:rsidR="00CD3ABF" w:rsidRPr="001D05D6" w:rsidRDefault="00CD3ABF" w:rsidP="000B7992">
            <w:pPr>
              <w:pStyle w:val="TableParagraph"/>
              <w:spacing w:before="21"/>
              <w:ind w:left="270"/>
              <w:jc w:val="both"/>
              <w:rPr>
                <w:strike/>
                <w:sz w:val="21"/>
              </w:rPr>
            </w:pPr>
            <w:r w:rsidRPr="001D05D6">
              <w:rPr>
                <w:strike/>
                <w:color w:val="282828"/>
                <w:spacing w:val="-5"/>
                <w:w w:val="105"/>
                <w:sz w:val="21"/>
              </w:rPr>
              <w:t>0%</w:t>
            </w:r>
          </w:p>
        </w:tc>
        <w:tc>
          <w:tcPr>
            <w:tcW w:w="878" w:type="dxa"/>
          </w:tcPr>
          <w:p w14:paraId="138F750D" w14:textId="77777777" w:rsidR="00CD3ABF" w:rsidRPr="001D05D6" w:rsidRDefault="00CD3ABF" w:rsidP="000B7992">
            <w:pPr>
              <w:pStyle w:val="TableParagraph"/>
              <w:spacing w:before="21"/>
              <w:ind w:left="270"/>
              <w:jc w:val="both"/>
              <w:rPr>
                <w:strike/>
                <w:sz w:val="21"/>
              </w:rPr>
            </w:pPr>
            <w:r w:rsidRPr="001D05D6">
              <w:rPr>
                <w:strike/>
                <w:color w:val="282828"/>
                <w:spacing w:val="-5"/>
                <w:w w:val="105"/>
                <w:sz w:val="21"/>
              </w:rPr>
              <w:t>0%</w:t>
            </w:r>
          </w:p>
        </w:tc>
        <w:tc>
          <w:tcPr>
            <w:tcW w:w="945" w:type="dxa"/>
          </w:tcPr>
          <w:p w14:paraId="018A4001" w14:textId="77777777" w:rsidR="00CD3ABF" w:rsidRPr="001D05D6" w:rsidRDefault="00CD3ABF" w:rsidP="000B7992">
            <w:pPr>
              <w:pStyle w:val="TableParagraph"/>
              <w:spacing w:before="26"/>
              <w:ind w:left="270"/>
              <w:jc w:val="both"/>
              <w:rPr>
                <w:strike/>
                <w:sz w:val="21"/>
              </w:rPr>
            </w:pPr>
            <w:r w:rsidRPr="001D05D6">
              <w:rPr>
                <w:strike/>
                <w:color w:val="282828"/>
                <w:spacing w:val="-5"/>
                <w:w w:val="105"/>
                <w:sz w:val="21"/>
              </w:rPr>
              <w:t>0%</w:t>
            </w:r>
          </w:p>
        </w:tc>
        <w:tc>
          <w:tcPr>
            <w:tcW w:w="919" w:type="dxa"/>
          </w:tcPr>
          <w:p w14:paraId="2FC61665" w14:textId="77777777" w:rsidR="00CD3ABF" w:rsidRPr="001D05D6" w:rsidRDefault="00CD3ABF" w:rsidP="000B7992">
            <w:pPr>
              <w:pStyle w:val="TableParagraph"/>
              <w:spacing w:before="26"/>
              <w:ind w:left="270"/>
              <w:jc w:val="both"/>
              <w:rPr>
                <w:strike/>
                <w:sz w:val="21"/>
              </w:rPr>
            </w:pPr>
            <w:r w:rsidRPr="001D05D6">
              <w:rPr>
                <w:strike/>
                <w:color w:val="282828"/>
                <w:spacing w:val="-5"/>
                <w:sz w:val="21"/>
              </w:rPr>
              <w:t>0%</w:t>
            </w:r>
          </w:p>
        </w:tc>
        <w:tc>
          <w:tcPr>
            <w:tcW w:w="914" w:type="dxa"/>
          </w:tcPr>
          <w:p w14:paraId="5D55E4BA" w14:textId="77777777" w:rsidR="00CD3ABF" w:rsidRPr="001D05D6" w:rsidRDefault="00CD3ABF" w:rsidP="000B7992">
            <w:pPr>
              <w:pStyle w:val="TableParagraph"/>
              <w:spacing w:before="26"/>
              <w:ind w:left="270"/>
              <w:jc w:val="both"/>
              <w:rPr>
                <w:strike/>
                <w:sz w:val="21"/>
              </w:rPr>
            </w:pPr>
            <w:r w:rsidRPr="001D05D6">
              <w:rPr>
                <w:strike/>
                <w:color w:val="282828"/>
                <w:spacing w:val="-5"/>
                <w:w w:val="105"/>
                <w:sz w:val="21"/>
              </w:rPr>
              <w:t>0%</w:t>
            </w:r>
          </w:p>
        </w:tc>
        <w:tc>
          <w:tcPr>
            <w:tcW w:w="914" w:type="dxa"/>
          </w:tcPr>
          <w:p w14:paraId="43349637" w14:textId="77777777" w:rsidR="00CD3ABF" w:rsidRPr="001D05D6" w:rsidRDefault="00CD3ABF" w:rsidP="000B7992">
            <w:pPr>
              <w:pStyle w:val="TableParagraph"/>
              <w:spacing w:before="21"/>
              <w:ind w:left="270"/>
              <w:jc w:val="both"/>
              <w:rPr>
                <w:strike/>
                <w:sz w:val="21"/>
              </w:rPr>
            </w:pPr>
            <w:r w:rsidRPr="001D05D6">
              <w:rPr>
                <w:strike/>
                <w:color w:val="282828"/>
                <w:spacing w:val="-5"/>
                <w:sz w:val="21"/>
              </w:rPr>
              <w:t>0%</w:t>
            </w:r>
          </w:p>
        </w:tc>
        <w:tc>
          <w:tcPr>
            <w:tcW w:w="914" w:type="dxa"/>
          </w:tcPr>
          <w:p w14:paraId="537387A8" w14:textId="77777777" w:rsidR="00CD3ABF" w:rsidRPr="001D05D6" w:rsidRDefault="00CD3ABF" w:rsidP="000B7992">
            <w:pPr>
              <w:pStyle w:val="TableParagraph"/>
              <w:spacing w:before="26"/>
              <w:ind w:left="270"/>
              <w:jc w:val="both"/>
              <w:rPr>
                <w:strike/>
                <w:sz w:val="21"/>
              </w:rPr>
            </w:pPr>
            <w:r w:rsidRPr="001D05D6">
              <w:rPr>
                <w:strike/>
                <w:color w:val="282828"/>
                <w:spacing w:val="-5"/>
                <w:w w:val="105"/>
                <w:sz w:val="21"/>
              </w:rPr>
              <w:t>0%</w:t>
            </w:r>
          </w:p>
        </w:tc>
        <w:tc>
          <w:tcPr>
            <w:tcW w:w="918" w:type="dxa"/>
          </w:tcPr>
          <w:p w14:paraId="12282368" w14:textId="77777777" w:rsidR="00CD3ABF" w:rsidRPr="001D05D6" w:rsidRDefault="00CD3ABF" w:rsidP="000B7992">
            <w:pPr>
              <w:pStyle w:val="TableParagraph"/>
              <w:spacing w:before="26"/>
              <w:ind w:left="270"/>
              <w:jc w:val="both"/>
              <w:rPr>
                <w:strike/>
                <w:sz w:val="21"/>
              </w:rPr>
            </w:pPr>
            <w:r w:rsidRPr="001D05D6">
              <w:rPr>
                <w:strike/>
                <w:color w:val="282828"/>
                <w:spacing w:val="-5"/>
                <w:w w:val="105"/>
                <w:sz w:val="21"/>
              </w:rPr>
              <w:t>0%</w:t>
            </w:r>
          </w:p>
        </w:tc>
        <w:tc>
          <w:tcPr>
            <w:tcW w:w="919" w:type="dxa"/>
          </w:tcPr>
          <w:p w14:paraId="28E30B6C" w14:textId="77777777" w:rsidR="00CD3ABF" w:rsidRPr="001D05D6" w:rsidRDefault="00CD3ABF" w:rsidP="000B7992">
            <w:pPr>
              <w:pStyle w:val="TableParagraph"/>
              <w:spacing w:before="26"/>
              <w:ind w:left="270"/>
              <w:jc w:val="both"/>
              <w:rPr>
                <w:strike/>
                <w:sz w:val="21"/>
              </w:rPr>
            </w:pPr>
            <w:r w:rsidRPr="001D05D6">
              <w:rPr>
                <w:strike/>
                <w:color w:val="282828"/>
                <w:spacing w:val="-5"/>
                <w:sz w:val="21"/>
              </w:rPr>
              <w:t>0%</w:t>
            </w:r>
          </w:p>
        </w:tc>
        <w:tc>
          <w:tcPr>
            <w:tcW w:w="750" w:type="dxa"/>
          </w:tcPr>
          <w:p w14:paraId="293A0261" w14:textId="77777777" w:rsidR="00CD3ABF" w:rsidRPr="001D05D6" w:rsidRDefault="00CD3ABF" w:rsidP="000B7992">
            <w:pPr>
              <w:pStyle w:val="TableParagraph"/>
              <w:spacing w:before="21"/>
              <w:ind w:left="270"/>
              <w:jc w:val="both"/>
              <w:rPr>
                <w:strike/>
                <w:sz w:val="21"/>
              </w:rPr>
            </w:pPr>
            <w:r w:rsidRPr="001D05D6">
              <w:rPr>
                <w:strike/>
                <w:color w:val="3D3D3D"/>
                <w:spacing w:val="-5"/>
                <w:w w:val="105"/>
                <w:sz w:val="21"/>
              </w:rPr>
              <w:t>0%</w:t>
            </w:r>
          </w:p>
        </w:tc>
      </w:tr>
      <w:tr w:rsidR="00CD3ABF" w:rsidRPr="001D05D6" w14:paraId="05408EF1" w14:textId="77777777" w:rsidTr="00E60F68">
        <w:trPr>
          <w:trHeight w:val="437"/>
        </w:trPr>
        <w:tc>
          <w:tcPr>
            <w:tcW w:w="4007" w:type="dxa"/>
          </w:tcPr>
          <w:p w14:paraId="34A07B1A" w14:textId="77777777" w:rsidR="00CD3ABF" w:rsidRPr="001D05D6" w:rsidRDefault="00CD3ABF" w:rsidP="000B7992">
            <w:pPr>
              <w:pStyle w:val="TableParagraph"/>
              <w:spacing w:before="14"/>
              <w:ind w:left="270"/>
              <w:jc w:val="both"/>
              <w:rPr>
                <w:strike/>
                <w:sz w:val="21"/>
              </w:rPr>
            </w:pPr>
            <w:r w:rsidRPr="001D05D6">
              <w:rPr>
                <w:strike/>
                <w:color w:val="282828"/>
                <w:w w:val="105"/>
                <w:sz w:val="21"/>
              </w:rPr>
              <w:t>Sloan</w:t>
            </w:r>
            <w:r w:rsidRPr="001D05D6">
              <w:rPr>
                <w:strike/>
                <w:color w:val="282828"/>
                <w:spacing w:val="5"/>
                <w:w w:val="105"/>
                <w:sz w:val="21"/>
              </w:rPr>
              <w:t xml:space="preserve"> </w:t>
            </w:r>
            <w:r w:rsidRPr="001D05D6">
              <w:rPr>
                <w:strike/>
                <w:color w:val="282828"/>
                <w:w w:val="105"/>
                <w:sz w:val="21"/>
              </w:rPr>
              <w:t>Ave.</w:t>
            </w:r>
            <w:r w:rsidRPr="001D05D6">
              <w:rPr>
                <w:strike/>
                <w:color w:val="282828"/>
                <w:spacing w:val="-9"/>
                <w:w w:val="105"/>
                <w:sz w:val="21"/>
              </w:rPr>
              <w:t xml:space="preserve"> </w:t>
            </w:r>
            <w:r w:rsidRPr="001D05D6">
              <w:rPr>
                <w:strike/>
                <w:color w:val="282828"/>
                <w:w w:val="105"/>
                <w:sz w:val="21"/>
              </w:rPr>
              <w:t>to</w:t>
            </w:r>
            <w:r w:rsidRPr="001D05D6">
              <w:rPr>
                <w:strike/>
                <w:color w:val="282828"/>
                <w:spacing w:val="-11"/>
                <w:w w:val="105"/>
                <w:sz w:val="21"/>
              </w:rPr>
              <w:t xml:space="preserve"> </w:t>
            </w:r>
            <w:r w:rsidRPr="001D05D6">
              <w:rPr>
                <w:strike/>
                <w:color w:val="282828"/>
                <w:w w:val="105"/>
                <w:sz w:val="21"/>
              </w:rPr>
              <w:t>Jane</w:t>
            </w:r>
            <w:r w:rsidRPr="001D05D6">
              <w:rPr>
                <w:strike/>
                <w:color w:val="282828"/>
                <w:spacing w:val="-2"/>
                <w:w w:val="105"/>
                <w:sz w:val="21"/>
              </w:rPr>
              <w:t xml:space="preserve"> </w:t>
            </w:r>
            <w:r w:rsidRPr="001D05D6">
              <w:rPr>
                <w:strike/>
                <w:color w:val="282828"/>
                <w:w w:val="105"/>
                <w:sz w:val="21"/>
              </w:rPr>
              <w:t>Ave.-</w:t>
            </w:r>
            <w:r w:rsidRPr="001D05D6">
              <w:rPr>
                <w:strike/>
                <w:color w:val="282828"/>
                <w:spacing w:val="-6"/>
                <w:w w:val="105"/>
                <w:sz w:val="21"/>
              </w:rPr>
              <w:t xml:space="preserve"> </w:t>
            </w:r>
            <w:r w:rsidRPr="001D05D6">
              <w:rPr>
                <w:strike/>
                <w:color w:val="282828"/>
                <w:spacing w:val="-2"/>
                <w:w w:val="105"/>
                <w:sz w:val="21"/>
              </w:rPr>
              <w:t>Southside</w:t>
            </w:r>
          </w:p>
        </w:tc>
        <w:tc>
          <w:tcPr>
            <w:tcW w:w="982" w:type="dxa"/>
          </w:tcPr>
          <w:p w14:paraId="0B9F6C91" w14:textId="77777777" w:rsidR="00CD3ABF" w:rsidRPr="001D05D6" w:rsidRDefault="00CD3ABF" w:rsidP="000B7992">
            <w:pPr>
              <w:pStyle w:val="TableParagraph"/>
              <w:spacing w:before="24"/>
              <w:ind w:left="270"/>
              <w:jc w:val="both"/>
              <w:rPr>
                <w:strike/>
                <w:sz w:val="21"/>
              </w:rPr>
            </w:pPr>
            <w:r w:rsidRPr="001D05D6">
              <w:rPr>
                <w:strike/>
                <w:color w:val="282828"/>
                <w:spacing w:val="-10"/>
                <w:sz w:val="21"/>
              </w:rPr>
              <w:t>2</w:t>
            </w:r>
          </w:p>
        </w:tc>
        <w:tc>
          <w:tcPr>
            <w:tcW w:w="829" w:type="dxa"/>
          </w:tcPr>
          <w:p w14:paraId="7E149B2A" w14:textId="77777777" w:rsidR="00CD3ABF" w:rsidRPr="001D05D6" w:rsidRDefault="00CD3ABF" w:rsidP="000B7992">
            <w:pPr>
              <w:pStyle w:val="TableParagraph"/>
              <w:spacing w:before="19"/>
              <w:ind w:left="270"/>
              <w:jc w:val="both"/>
              <w:rPr>
                <w:strike/>
                <w:sz w:val="21"/>
              </w:rPr>
            </w:pPr>
            <w:r w:rsidRPr="001D05D6">
              <w:rPr>
                <w:strike/>
                <w:color w:val="282828"/>
                <w:spacing w:val="-5"/>
                <w:w w:val="105"/>
                <w:sz w:val="21"/>
              </w:rPr>
              <w:t>0%</w:t>
            </w:r>
          </w:p>
        </w:tc>
        <w:tc>
          <w:tcPr>
            <w:tcW w:w="878" w:type="dxa"/>
          </w:tcPr>
          <w:p w14:paraId="779185B4" w14:textId="77777777" w:rsidR="00CD3ABF" w:rsidRPr="001D05D6" w:rsidRDefault="00CD3ABF" w:rsidP="000B7992">
            <w:pPr>
              <w:pStyle w:val="TableParagraph"/>
              <w:spacing w:before="19"/>
              <w:ind w:left="270"/>
              <w:jc w:val="both"/>
              <w:rPr>
                <w:strike/>
                <w:sz w:val="21"/>
              </w:rPr>
            </w:pPr>
            <w:r w:rsidRPr="001D05D6">
              <w:rPr>
                <w:strike/>
                <w:color w:val="282828"/>
                <w:spacing w:val="-5"/>
                <w:w w:val="105"/>
                <w:sz w:val="21"/>
              </w:rPr>
              <w:t>0%</w:t>
            </w:r>
          </w:p>
        </w:tc>
        <w:tc>
          <w:tcPr>
            <w:tcW w:w="945" w:type="dxa"/>
          </w:tcPr>
          <w:p w14:paraId="24C33684" w14:textId="77777777" w:rsidR="00CD3ABF" w:rsidRPr="001D05D6" w:rsidRDefault="00CD3ABF" w:rsidP="000B7992">
            <w:pPr>
              <w:pStyle w:val="TableParagraph"/>
              <w:spacing w:before="24"/>
              <w:ind w:left="270"/>
              <w:jc w:val="both"/>
              <w:rPr>
                <w:strike/>
                <w:sz w:val="21"/>
              </w:rPr>
            </w:pPr>
            <w:r w:rsidRPr="001D05D6">
              <w:rPr>
                <w:strike/>
                <w:color w:val="282828"/>
                <w:spacing w:val="-5"/>
                <w:w w:val="105"/>
                <w:sz w:val="21"/>
              </w:rPr>
              <w:t>0%</w:t>
            </w:r>
          </w:p>
        </w:tc>
        <w:tc>
          <w:tcPr>
            <w:tcW w:w="919" w:type="dxa"/>
          </w:tcPr>
          <w:p w14:paraId="700F1D9F" w14:textId="77777777" w:rsidR="00CD3ABF" w:rsidRPr="001D05D6" w:rsidRDefault="00CD3ABF" w:rsidP="000B7992">
            <w:pPr>
              <w:pStyle w:val="TableParagraph"/>
              <w:spacing w:before="24"/>
              <w:ind w:left="270"/>
              <w:jc w:val="both"/>
              <w:rPr>
                <w:strike/>
                <w:sz w:val="21"/>
              </w:rPr>
            </w:pPr>
            <w:r w:rsidRPr="001D05D6">
              <w:rPr>
                <w:strike/>
                <w:color w:val="282828"/>
                <w:spacing w:val="-5"/>
                <w:w w:val="105"/>
                <w:sz w:val="21"/>
              </w:rPr>
              <w:t>0%</w:t>
            </w:r>
          </w:p>
        </w:tc>
        <w:tc>
          <w:tcPr>
            <w:tcW w:w="914" w:type="dxa"/>
          </w:tcPr>
          <w:p w14:paraId="0EF05B65" w14:textId="77777777" w:rsidR="00CD3ABF" w:rsidRPr="001D05D6" w:rsidRDefault="00CD3ABF" w:rsidP="000B7992">
            <w:pPr>
              <w:pStyle w:val="TableParagraph"/>
              <w:spacing w:before="19"/>
              <w:ind w:left="270"/>
              <w:jc w:val="both"/>
              <w:rPr>
                <w:strike/>
                <w:sz w:val="21"/>
              </w:rPr>
            </w:pPr>
            <w:r w:rsidRPr="001D05D6">
              <w:rPr>
                <w:strike/>
                <w:color w:val="282828"/>
                <w:spacing w:val="-5"/>
                <w:w w:val="105"/>
                <w:sz w:val="21"/>
              </w:rPr>
              <w:t>0%</w:t>
            </w:r>
          </w:p>
        </w:tc>
        <w:tc>
          <w:tcPr>
            <w:tcW w:w="914" w:type="dxa"/>
          </w:tcPr>
          <w:p w14:paraId="35EEE445" w14:textId="77777777" w:rsidR="00CD3ABF" w:rsidRPr="001D05D6" w:rsidRDefault="00CD3ABF" w:rsidP="000B7992">
            <w:pPr>
              <w:pStyle w:val="TableParagraph"/>
              <w:spacing w:before="14"/>
              <w:ind w:left="270"/>
              <w:jc w:val="both"/>
              <w:rPr>
                <w:strike/>
                <w:sz w:val="21"/>
              </w:rPr>
            </w:pPr>
            <w:r w:rsidRPr="001D05D6">
              <w:rPr>
                <w:strike/>
                <w:color w:val="282828"/>
                <w:spacing w:val="-5"/>
                <w:sz w:val="21"/>
              </w:rPr>
              <w:t>50%</w:t>
            </w:r>
          </w:p>
        </w:tc>
        <w:tc>
          <w:tcPr>
            <w:tcW w:w="914" w:type="dxa"/>
          </w:tcPr>
          <w:p w14:paraId="28B7F5D9" w14:textId="77777777" w:rsidR="00CD3ABF" w:rsidRPr="001D05D6" w:rsidRDefault="00CD3ABF" w:rsidP="000B7992">
            <w:pPr>
              <w:pStyle w:val="TableParagraph"/>
              <w:spacing w:before="19"/>
              <w:ind w:left="270"/>
              <w:jc w:val="both"/>
              <w:rPr>
                <w:strike/>
                <w:sz w:val="21"/>
              </w:rPr>
            </w:pPr>
            <w:r w:rsidRPr="001D05D6">
              <w:rPr>
                <w:strike/>
                <w:noProof/>
                <w:sz w:val="21"/>
              </w:rPr>
              <mc:AlternateContent>
                <mc:Choice Requires="wpg">
                  <w:drawing>
                    <wp:anchor distT="0" distB="0" distL="0" distR="0" simplePos="0" relativeHeight="251763712" behindDoc="0" locked="0" layoutInCell="1" allowOverlap="1" wp14:anchorId="3A1F70ED" wp14:editId="633C05C5">
                      <wp:simplePos x="0" y="0"/>
                      <wp:positionH relativeFrom="column">
                        <wp:posOffset>62266</wp:posOffset>
                      </wp:positionH>
                      <wp:positionV relativeFrom="paragraph">
                        <wp:posOffset>116139</wp:posOffset>
                      </wp:positionV>
                      <wp:extent cx="152400" cy="459740"/>
                      <wp:effectExtent l="0" t="0" r="0" b="0"/>
                      <wp:wrapNone/>
                      <wp:docPr id="1018" name="Group 10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400" cy="459740"/>
                                <a:chOff x="0" y="0"/>
                                <a:chExt cx="152400" cy="459740"/>
                              </a:xfrm>
                            </wpg:grpSpPr>
                            <wps:wsp>
                              <wps:cNvPr id="1019" name="Textbox 1019" descr="#AnnotID = 7602273"/>
                              <wps:cNvSpPr txBox="1"/>
                              <wps:spPr>
                                <a:xfrm>
                                  <a:off x="0" y="0"/>
                                  <a:ext cx="152400" cy="459740"/>
                                </a:xfrm>
                                <a:prstGeom prst="rect">
                                  <a:avLst/>
                                </a:prstGeom>
                              </wps:spPr>
                              <wps:txbx>
                                <w:txbxContent>
                                  <w:p w14:paraId="04C4E03E" w14:textId="77777777" w:rsidR="00CD3ABF" w:rsidRDefault="00CD3ABF" w:rsidP="00CD3ABF"/>
                                  <w:p w14:paraId="0FDB595B" w14:textId="77777777" w:rsidR="00CD3ABF" w:rsidRDefault="00CD3ABF" w:rsidP="00CD3ABF">
                                    <w:pPr>
                                      <w:spacing w:before="223"/>
                                    </w:pPr>
                                  </w:p>
                                  <w:p w14:paraId="6CFFBFB0" w14:textId="77777777" w:rsidR="00CD3ABF" w:rsidRDefault="00CD3ABF" w:rsidP="00CD3ABF">
                                    <w:pPr>
                                      <w:spacing w:line="6545" w:lineRule="exact"/>
                                      <w:ind w:left="-4422"/>
                                      <w:rPr>
                                        <w:rFonts w:ascii="Century Gothic"/>
                                      </w:rPr>
                                    </w:pPr>
                                    <w:r>
                                      <w:rPr>
                                        <w:rFonts w:ascii="Century Gothic"/>
                                      </w:rPr>
                                      <w:t>9.2-A-</w:t>
                                    </w:r>
                                    <w:r>
                                      <w:rPr>
                                        <w:rFonts w:ascii="Century Gothic"/>
                                        <w:spacing w:val="-10"/>
                                      </w:rPr>
                                      <w:t>4</w:t>
                                    </w:r>
                                  </w:p>
                                </w:txbxContent>
                              </wps:txbx>
                              <wps:bodyPr wrap="square" lIns="0" tIns="0" rIns="0" bIns="0" rtlCol="0">
                                <a:noAutofit/>
                              </wps:bodyPr>
                            </wps:wsp>
                          </wpg:wgp>
                        </a:graphicData>
                      </a:graphic>
                    </wp:anchor>
                  </w:drawing>
                </mc:Choice>
                <mc:Fallback>
                  <w:pict>
                    <v:group w14:anchorId="3A1F70ED" id="Group 1018" o:spid="_x0000_s1085" style="position:absolute;left:0;text-align:left;margin-left:4.9pt;margin-top:9.15pt;width:12pt;height:36.2pt;z-index:251763712;mso-wrap-distance-left:0;mso-wrap-distance-right:0" coordsize="152400,459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">
                      <v:shape id="Textbox 1019" o:spid="_x0000_s1086" type="#_x0000_t202" alt="#AnnotID = 7602273" style="position:absolute;width:152400;height:459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" filled="f" stroked="f">
                        <v:textbox inset="0,0,0,0">
                          <w:txbxContent>
                            <w:p w14:paraId="04C4E03E" w14:textId="77777777" w:rsidR="00CD3ABF" w:rsidRDefault="00CD3ABF" w:rsidP="00CD3ABF"/>
                            <w:p w14:paraId="0FDB595B" w14:textId="77777777" w:rsidR="00CD3ABF" w:rsidRDefault="00CD3ABF" w:rsidP="00CD3ABF">
                              <w:pPr>
                                <w:spacing w:before="223"/>
                              </w:pPr>
                            </w:p>
                            <w:p w14:paraId="6CFFBFB0" w14:textId="77777777" w:rsidR="00CD3ABF" w:rsidRDefault="00CD3ABF" w:rsidP="00CD3ABF">
                              <w:pPr>
                                <w:spacing w:line="6545" w:lineRule="exact"/>
                                <w:ind w:left="-4422"/>
                                <w:rPr>
                                  <w:rFonts w:ascii="Century Gothic"/>
                                </w:rPr>
                              </w:pPr>
                              <w:r>
                                <w:rPr>
                                  <w:rFonts w:ascii="Century Gothic"/>
                                </w:rPr>
                                <w:t>9.2-A-</w:t>
                              </w:r>
                              <w:r>
                                <w:rPr>
                                  <w:rFonts w:ascii="Century Gothic"/>
                                  <w:spacing w:val="-10"/>
                                </w:rPr>
                                <w:t>4</w:t>
                              </w:r>
                            </w:p>
                          </w:txbxContent>
                        </v:textbox>
                      </v:shape>
                    </v:group>
                  </w:pict>
                </mc:Fallback>
              </mc:AlternateContent>
            </w:r>
            <w:r w:rsidRPr="001D05D6">
              <w:rPr>
                <w:strike/>
                <w:color w:val="282828"/>
                <w:spacing w:val="-5"/>
                <w:sz w:val="21"/>
              </w:rPr>
              <w:t>50%</w:t>
            </w:r>
          </w:p>
        </w:tc>
        <w:tc>
          <w:tcPr>
            <w:tcW w:w="918" w:type="dxa"/>
          </w:tcPr>
          <w:p w14:paraId="345F43F3" w14:textId="77777777" w:rsidR="00CD3ABF" w:rsidRPr="001D05D6" w:rsidRDefault="00CD3ABF" w:rsidP="000B7992">
            <w:pPr>
              <w:pStyle w:val="TableParagraph"/>
              <w:spacing w:before="19"/>
              <w:ind w:left="270"/>
              <w:jc w:val="both"/>
              <w:rPr>
                <w:strike/>
                <w:sz w:val="21"/>
              </w:rPr>
            </w:pPr>
            <w:r w:rsidRPr="001D05D6">
              <w:rPr>
                <w:strike/>
                <w:color w:val="282828"/>
                <w:spacing w:val="-5"/>
                <w:w w:val="105"/>
                <w:sz w:val="21"/>
              </w:rPr>
              <w:t>0%</w:t>
            </w:r>
          </w:p>
        </w:tc>
        <w:tc>
          <w:tcPr>
            <w:tcW w:w="919" w:type="dxa"/>
          </w:tcPr>
          <w:p w14:paraId="45BE8B02" w14:textId="77777777" w:rsidR="00CD3ABF" w:rsidRPr="001D05D6" w:rsidRDefault="00CD3ABF" w:rsidP="000B7992">
            <w:pPr>
              <w:pStyle w:val="TableParagraph"/>
              <w:spacing w:before="19"/>
              <w:ind w:left="270"/>
              <w:jc w:val="both"/>
              <w:rPr>
                <w:strike/>
                <w:sz w:val="21"/>
              </w:rPr>
            </w:pPr>
            <w:r w:rsidRPr="001D05D6">
              <w:rPr>
                <w:strike/>
                <w:color w:val="282828"/>
                <w:spacing w:val="-5"/>
                <w:w w:val="105"/>
                <w:sz w:val="21"/>
              </w:rPr>
              <w:t>0%</w:t>
            </w:r>
          </w:p>
        </w:tc>
        <w:tc>
          <w:tcPr>
            <w:tcW w:w="750" w:type="dxa"/>
          </w:tcPr>
          <w:p w14:paraId="39E79B60" w14:textId="77777777" w:rsidR="00CD3ABF" w:rsidRPr="001D05D6" w:rsidRDefault="00CD3ABF" w:rsidP="000B7992">
            <w:pPr>
              <w:pStyle w:val="TableParagraph"/>
              <w:spacing w:before="19"/>
              <w:ind w:left="270"/>
              <w:jc w:val="both"/>
              <w:rPr>
                <w:strike/>
                <w:sz w:val="21"/>
              </w:rPr>
            </w:pPr>
            <w:r w:rsidRPr="001D05D6">
              <w:rPr>
                <w:strike/>
                <w:color w:val="3D3D3D"/>
                <w:spacing w:val="-5"/>
                <w:w w:val="105"/>
                <w:sz w:val="21"/>
              </w:rPr>
              <w:t>0%</w:t>
            </w:r>
          </w:p>
        </w:tc>
      </w:tr>
      <w:tr w:rsidR="00CD3ABF" w:rsidRPr="001D05D6" w14:paraId="006C52E3" w14:textId="77777777" w:rsidTr="00E60F68">
        <w:trPr>
          <w:trHeight w:val="414"/>
        </w:trPr>
        <w:tc>
          <w:tcPr>
            <w:tcW w:w="4007" w:type="dxa"/>
          </w:tcPr>
          <w:p w14:paraId="18B85798" w14:textId="77777777" w:rsidR="00CD3ABF" w:rsidRPr="001D05D6" w:rsidRDefault="00CD3ABF" w:rsidP="000B7992">
            <w:pPr>
              <w:pStyle w:val="TableParagraph"/>
              <w:spacing w:before="163" w:line="231" w:lineRule="exact"/>
              <w:ind w:left="270"/>
              <w:jc w:val="both"/>
              <w:rPr>
                <w:strike/>
                <w:sz w:val="21"/>
              </w:rPr>
            </w:pPr>
            <w:r w:rsidRPr="001D05D6">
              <w:rPr>
                <w:strike/>
                <w:color w:val="282828"/>
                <w:w w:val="105"/>
                <w:sz w:val="21"/>
              </w:rPr>
              <w:t>Total</w:t>
            </w:r>
            <w:r w:rsidRPr="001D05D6">
              <w:rPr>
                <w:strike/>
                <w:color w:val="282828"/>
                <w:spacing w:val="1"/>
                <w:w w:val="105"/>
                <w:sz w:val="21"/>
              </w:rPr>
              <w:t xml:space="preserve"> </w:t>
            </w:r>
            <w:r w:rsidRPr="001D05D6">
              <w:rPr>
                <w:strike/>
                <w:color w:val="282828"/>
                <w:w w:val="105"/>
                <w:sz w:val="21"/>
              </w:rPr>
              <w:t>for</w:t>
            </w:r>
            <w:r w:rsidRPr="001D05D6">
              <w:rPr>
                <w:strike/>
                <w:color w:val="282828"/>
                <w:spacing w:val="-12"/>
                <w:w w:val="105"/>
                <w:sz w:val="21"/>
              </w:rPr>
              <w:t xml:space="preserve"> </w:t>
            </w:r>
            <w:r w:rsidRPr="001D05D6">
              <w:rPr>
                <w:strike/>
                <w:color w:val="282828"/>
                <w:w w:val="105"/>
                <w:sz w:val="21"/>
              </w:rPr>
              <w:t>6th</w:t>
            </w:r>
            <w:r w:rsidRPr="001D05D6">
              <w:rPr>
                <w:strike/>
                <w:color w:val="282828"/>
                <w:spacing w:val="-13"/>
                <w:w w:val="105"/>
                <w:sz w:val="21"/>
              </w:rPr>
              <w:t xml:space="preserve"> </w:t>
            </w:r>
            <w:r w:rsidRPr="001D05D6">
              <w:rPr>
                <w:strike/>
                <w:color w:val="282828"/>
                <w:spacing w:val="-2"/>
                <w:w w:val="105"/>
                <w:sz w:val="21"/>
              </w:rPr>
              <w:t>Street</w:t>
            </w:r>
          </w:p>
        </w:tc>
        <w:tc>
          <w:tcPr>
            <w:tcW w:w="982" w:type="dxa"/>
          </w:tcPr>
          <w:p w14:paraId="730523DA" w14:textId="77777777" w:rsidR="00CD3ABF" w:rsidRPr="001D05D6" w:rsidRDefault="00CD3ABF" w:rsidP="000B7992">
            <w:pPr>
              <w:pStyle w:val="TableParagraph"/>
              <w:spacing w:before="173" w:line="222" w:lineRule="exact"/>
              <w:ind w:left="270"/>
              <w:jc w:val="both"/>
              <w:rPr>
                <w:strike/>
                <w:sz w:val="21"/>
              </w:rPr>
            </w:pPr>
            <w:r w:rsidRPr="001D05D6">
              <w:rPr>
                <w:strike/>
                <w:color w:val="282828"/>
                <w:spacing w:val="-5"/>
                <w:w w:val="105"/>
                <w:sz w:val="21"/>
              </w:rPr>
              <w:t>160</w:t>
            </w:r>
          </w:p>
        </w:tc>
        <w:tc>
          <w:tcPr>
            <w:tcW w:w="829" w:type="dxa"/>
          </w:tcPr>
          <w:p w14:paraId="273D66E5" w14:textId="77777777" w:rsidR="00CD3ABF" w:rsidRPr="001D05D6" w:rsidRDefault="00CD3ABF" w:rsidP="000B7992">
            <w:pPr>
              <w:pStyle w:val="TableParagraph"/>
              <w:spacing w:before="173" w:line="222" w:lineRule="exact"/>
              <w:ind w:left="270"/>
              <w:jc w:val="both"/>
              <w:rPr>
                <w:strike/>
                <w:sz w:val="21"/>
              </w:rPr>
            </w:pPr>
            <w:r w:rsidRPr="001D05D6">
              <w:rPr>
                <w:strike/>
                <w:color w:val="282828"/>
                <w:spacing w:val="-5"/>
                <w:sz w:val="21"/>
              </w:rPr>
              <w:t>5%</w:t>
            </w:r>
          </w:p>
        </w:tc>
        <w:tc>
          <w:tcPr>
            <w:tcW w:w="878" w:type="dxa"/>
          </w:tcPr>
          <w:p w14:paraId="79A12D0A" w14:textId="77777777" w:rsidR="00CD3ABF" w:rsidRPr="001D05D6" w:rsidRDefault="00CD3ABF" w:rsidP="000B7992">
            <w:pPr>
              <w:pStyle w:val="TableParagraph"/>
              <w:spacing w:before="173" w:line="222" w:lineRule="exact"/>
              <w:ind w:left="270"/>
              <w:jc w:val="both"/>
              <w:rPr>
                <w:strike/>
                <w:sz w:val="21"/>
              </w:rPr>
            </w:pPr>
            <w:r w:rsidRPr="001D05D6">
              <w:rPr>
                <w:strike/>
                <w:color w:val="282828"/>
                <w:spacing w:val="-5"/>
                <w:w w:val="105"/>
                <w:sz w:val="21"/>
              </w:rPr>
              <w:t>5%</w:t>
            </w:r>
          </w:p>
        </w:tc>
        <w:tc>
          <w:tcPr>
            <w:tcW w:w="945" w:type="dxa"/>
          </w:tcPr>
          <w:p w14:paraId="3749CE45" w14:textId="77777777" w:rsidR="00CD3ABF" w:rsidRPr="001D05D6" w:rsidRDefault="00CD3ABF" w:rsidP="000B7992">
            <w:pPr>
              <w:pStyle w:val="TableParagraph"/>
              <w:spacing w:before="173" w:line="222" w:lineRule="exact"/>
              <w:ind w:left="270"/>
              <w:jc w:val="both"/>
              <w:rPr>
                <w:strike/>
                <w:sz w:val="21"/>
              </w:rPr>
            </w:pPr>
            <w:r w:rsidRPr="001D05D6">
              <w:rPr>
                <w:strike/>
                <w:color w:val="282828"/>
                <w:spacing w:val="-5"/>
                <w:w w:val="105"/>
                <w:sz w:val="21"/>
              </w:rPr>
              <w:t>9%</w:t>
            </w:r>
          </w:p>
        </w:tc>
        <w:tc>
          <w:tcPr>
            <w:tcW w:w="919" w:type="dxa"/>
          </w:tcPr>
          <w:p w14:paraId="257B0DCD" w14:textId="77777777" w:rsidR="00CD3ABF" w:rsidRPr="001D05D6" w:rsidRDefault="00CD3ABF" w:rsidP="000B7992">
            <w:pPr>
              <w:pStyle w:val="TableParagraph"/>
              <w:spacing w:before="173" w:line="222" w:lineRule="exact"/>
              <w:ind w:left="270"/>
              <w:jc w:val="both"/>
              <w:rPr>
                <w:strike/>
                <w:sz w:val="21"/>
              </w:rPr>
            </w:pPr>
            <w:r w:rsidRPr="001D05D6">
              <w:rPr>
                <w:strike/>
                <w:color w:val="282828"/>
                <w:spacing w:val="-5"/>
                <w:sz w:val="21"/>
              </w:rPr>
              <w:t>9%</w:t>
            </w:r>
          </w:p>
        </w:tc>
        <w:tc>
          <w:tcPr>
            <w:tcW w:w="914" w:type="dxa"/>
          </w:tcPr>
          <w:p w14:paraId="7CCD380D" w14:textId="77777777" w:rsidR="00CD3ABF" w:rsidRPr="001D05D6" w:rsidRDefault="00CD3ABF" w:rsidP="000B7992">
            <w:pPr>
              <w:pStyle w:val="TableParagraph"/>
              <w:spacing w:before="173" w:line="222" w:lineRule="exact"/>
              <w:ind w:left="270"/>
              <w:jc w:val="both"/>
              <w:rPr>
                <w:strike/>
                <w:sz w:val="21"/>
              </w:rPr>
            </w:pPr>
            <w:r w:rsidRPr="001D05D6">
              <w:rPr>
                <w:strike/>
                <w:color w:val="282828"/>
                <w:spacing w:val="-5"/>
                <w:sz w:val="21"/>
              </w:rPr>
              <w:t>9%</w:t>
            </w:r>
          </w:p>
        </w:tc>
        <w:tc>
          <w:tcPr>
            <w:tcW w:w="914" w:type="dxa"/>
          </w:tcPr>
          <w:p w14:paraId="67EC4EF8" w14:textId="77777777" w:rsidR="00CD3ABF" w:rsidRPr="001D05D6" w:rsidRDefault="00CD3ABF" w:rsidP="000B7992">
            <w:pPr>
              <w:pStyle w:val="TableParagraph"/>
              <w:spacing w:before="168" w:line="226" w:lineRule="exact"/>
              <w:ind w:left="270"/>
              <w:jc w:val="both"/>
              <w:rPr>
                <w:strike/>
                <w:sz w:val="21"/>
              </w:rPr>
            </w:pPr>
            <w:r w:rsidRPr="001D05D6">
              <w:rPr>
                <w:strike/>
                <w:color w:val="282828"/>
                <w:spacing w:val="-5"/>
                <w:sz w:val="21"/>
              </w:rPr>
              <w:t>9%</w:t>
            </w:r>
          </w:p>
        </w:tc>
        <w:tc>
          <w:tcPr>
            <w:tcW w:w="914" w:type="dxa"/>
          </w:tcPr>
          <w:p w14:paraId="6F9E70DC" w14:textId="77777777" w:rsidR="00CD3ABF" w:rsidRPr="001D05D6" w:rsidRDefault="00CD3ABF" w:rsidP="000B7992">
            <w:pPr>
              <w:pStyle w:val="TableParagraph"/>
              <w:spacing w:before="168" w:line="226" w:lineRule="exact"/>
              <w:ind w:left="270"/>
              <w:jc w:val="both"/>
              <w:rPr>
                <w:strike/>
                <w:sz w:val="21"/>
              </w:rPr>
            </w:pPr>
            <w:r w:rsidRPr="001D05D6">
              <w:rPr>
                <w:strike/>
                <w:color w:val="282828"/>
                <w:spacing w:val="-5"/>
                <w:sz w:val="21"/>
              </w:rPr>
              <w:t>14%</w:t>
            </w:r>
          </w:p>
        </w:tc>
        <w:tc>
          <w:tcPr>
            <w:tcW w:w="918" w:type="dxa"/>
          </w:tcPr>
          <w:p w14:paraId="2C5C8FED" w14:textId="77777777" w:rsidR="00CD3ABF" w:rsidRPr="001D05D6" w:rsidRDefault="00CD3ABF" w:rsidP="000B7992">
            <w:pPr>
              <w:pStyle w:val="TableParagraph"/>
              <w:spacing w:before="168" w:line="226" w:lineRule="exact"/>
              <w:ind w:left="270"/>
              <w:jc w:val="both"/>
              <w:rPr>
                <w:strike/>
                <w:sz w:val="21"/>
              </w:rPr>
            </w:pPr>
            <w:r w:rsidRPr="001D05D6">
              <w:rPr>
                <w:strike/>
                <w:color w:val="282828"/>
                <w:spacing w:val="-5"/>
                <w:w w:val="105"/>
                <w:sz w:val="21"/>
              </w:rPr>
              <w:t>14%</w:t>
            </w:r>
          </w:p>
        </w:tc>
        <w:tc>
          <w:tcPr>
            <w:tcW w:w="919" w:type="dxa"/>
          </w:tcPr>
          <w:p w14:paraId="760A2F11" w14:textId="77777777" w:rsidR="00CD3ABF" w:rsidRPr="001D05D6" w:rsidRDefault="00CD3ABF" w:rsidP="000B7992">
            <w:pPr>
              <w:pStyle w:val="TableParagraph"/>
              <w:spacing w:before="173" w:line="222" w:lineRule="exact"/>
              <w:ind w:left="270"/>
              <w:jc w:val="both"/>
              <w:rPr>
                <w:strike/>
                <w:sz w:val="21"/>
              </w:rPr>
            </w:pPr>
            <w:r w:rsidRPr="001D05D6">
              <w:rPr>
                <w:strike/>
                <w:color w:val="282828"/>
                <w:spacing w:val="-5"/>
                <w:w w:val="105"/>
                <w:sz w:val="21"/>
              </w:rPr>
              <w:t>14%</w:t>
            </w:r>
          </w:p>
        </w:tc>
        <w:tc>
          <w:tcPr>
            <w:tcW w:w="750" w:type="dxa"/>
          </w:tcPr>
          <w:p w14:paraId="7FBC9350" w14:textId="77777777" w:rsidR="00CD3ABF" w:rsidRPr="001D05D6" w:rsidRDefault="00CD3ABF" w:rsidP="000B7992">
            <w:pPr>
              <w:pStyle w:val="TableParagraph"/>
              <w:spacing w:before="168" w:line="226" w:lineRule="exact"/>
              <w:ind w:left="270"/>
              <w:jc w:val="both"/>
              <w:rPr>
                <w:strike/>
                <w:sz w:val="21"/>
              </w:rPr>
            </w:pPr>
            <w:r w:rsidRPr="001D05D6">
              <w:rPr>
                <w:strike/>
                <w:color w:val="282828"/>
                <w:spacing w:val="-5"/>
                <w:w w:val="105"/>
                <w:sz w:val="21"/>
              </w:rPr>
              <w:t>11%</w:t>
            </w:r>
          </w:p>
        </w:tc>
      </w:tr>
    </w:tbl>
    <w:p w14:paraId="56B47474" w14:textId="77777777" w:rsidR="00CD3ABF" w:rsidRPr="001D05D6" w:rsidRDefault="00CD3ABF" w:rsidP="000B7992">
      <w:pPr>
        <w:pStyle w:val="BodyText"/>
        <w:spacing w:before="65"/>
        <w:ind w:left="270"/>
        <w:jc w:val="both"/>
        <w:rPr>
          <w:strike/>
          <w:sz w:val="20"/>
        </w:rPr>
      </w:pPr>
      <w:r w:rsidRPr="001D05D6">
        <w:rPr>
          <w:strike/>
          <w:noProof/>
          <w:sz w:val="20"/>
        </w:rPr>
        <mc:AlternateContent>
          <mc:Choice Requires="wps">
            <w:drawing>
              <wp:anchor distT="0" distB="0" distL="0" distR="0" simplePos="0" relativeHeight="251768832" behindDoc="1" locked="0" layoutInCell="1" allowOverlap="1" wp14:anchorId="10B62FF6" wp14:editId="385A983B">
                <wp:simplePos x="0" y="0"/>
                <wp:positionH relativeFrom="page">
                  <wp:posOffset>684090</wp:posOffset>
                </wp:positionH>
                <wp:positionV relativeFrom="paragraph">
                  <wp:posOffset>202676</wp:posOffset>
                </wp:positionV>
                <wp:extent cx="8966835" cy="1270"/>
                <wp:effectExtent l="0" t="0" r="0" b="0"/>
                <wp:wrapTopAndBottom/>
                <wp:docPr id="1020" name="Graphic 10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66835" cy="1270"/>
                        </a:xfrm>
                        <a:custGeom>
                          <a:avLst/>
                          <a:gdLst/>
                          <a:ahLst/>
                          <a:cxnLst/>
                          <a:rect l="l" t="t" r="r" b="b"/>
                          <a:pathLst>
                            <a:path w="8966835">
                              <a:moveTo>
                                <a:pt x="0" y="0"/>
                              </a:moveTo>
                              <a:lnTo>
                                <a:pt x="8966476" y="0"/>
                              </a:lnTo>
                            </a:path>
                          </a:pathLst>
                        </a:custGeom>
                        <a:ln w="2137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F3CA8E0" id="Graphic 1020" o:spid="_x0000_s1026" style="position:absolute;margin-left:53.85pt;margin-top:15.95pt;width:706.05pt;height:.1pt;z-index:-251547648;visibility:visible;mso-wrap-style:square;mso-wrap-distance-left:0;mso-wrap-distance-top:0;mso-wrap-distance-right:0;mso-wrap-distance-bottom:0;mso-position-horizontal:absolute;mso-position-horizontal-relative:page;mso-position-vertical:absolute;mso-position-vertical-relative:text;v-text-anchor:top" coordsize="89668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" path="m,l8966476,e" filled="f" strokeweight=".59372mm">
                <v:path arrowok="t"/>
                <w10:wrap type="topAndBottom" anchorx="page"/>
              </v:shape>
            </w:pict>
          </mc:Fallback>
        </mc:AlternateContent>
      </w:r>
    </w:p>
    <w:p w14:paraId="63E46380" w14:textId="77777777" w:rsidR="00CD3ABF" w:rsidRPr="001D05D6" w:rsidRDefault="00CD3ABF" w:rsidP="000B7992">
      <w:pPr>
        <w:pStyle w:val="BodyText"/>
        <w:ind w:left="270"/>
        <w:jc w:val="both"/>
        <w:rPr>
          <w:strike/>
          <w:sz w:val="20"/>
        </w:rPr>
        <w:sectPr w:rsidR="00CD3ABF" w:rsidRPr="001D05D6">
          <w:footerReference w:type="default" r:id="rId107"/>
          <w:pgSz w:w="15840" w:h="12240" w:orient="landscape"/>
          <w:pgMar w:top="0" w:right="360" w:bottom="280" w:left="0" w:header="0" w:footer="0" w:gutter="0"/>
          <w:cols w:space="720"/>
        </w:sectPr>
      </w:pPr>
    </w:p>
    <w:p w14:paraId="4BCA173E" w14:textId="77777777" w:rsidR="00CD3ABF" w:rsidRPr="001D05D6" w:rsidRDefault="00CD3ABF" w:rsidP="000B7992">
      <w:pPr>
        <w:pStyle w:val="BodyText"/>
        <w:spacing w:before="70" w:line="237" w:lineRule="auto"/>
        <w:ind w:left="270"/>
        <w:jc w:val="both"/>
        <w:rPr>
          <w:b w:val="0"/>
          <w:bCs/>
          <w:strike/>
        </w:rPr>
      </w:pPr>
      <w:r w:rsidRPr="001D05D6">
        <w:rPr>
          <w:b w:val="0"/>
          <w:bCs/>
          <w:strike/>
          <w:color w:val="2D2D2D"/>
        </w:rPr>
        <w:lastRenderedPageBreak/>
        <w:t>driveway inventory compared to the current access spacing standard identifies access spacing deficiencies that can be better managed with new development.</w:t>
      </w:r>
      <w:r w:rsidRPr="001D05D6">
        <w:rPr>
          <w:b w:val="0"/>
          <w:bCs/>
          <w:strike/>
          <w:color w:val="2D2D2D"/>
          <w:spacing w:val="80"/>
        </w:rPr>
        <w:t xml:space="preserve"> </w:t>
      </w:r>
      <w:r w:rsidRPr="001D05D6">
        <w:rPr>
          <w:b w:val="0"/>
          <w:bCs/>
          <w:strike/>
          <w:color w:val="2D2D2D"/>
        </w:rPr>
        <w:t xml:space="preserve">Second, in a downtown </w:t>
      </w:r>
      <w:proofErr w:type="gramStart"/>
      <w:r w:rsidRPr="001D05D6">
        <w:rPr>
          <w:b w:val="0"/>
          <w:bCs/>
          <w:strike/>
          <w:color w:val="2D2D2D"/>
        </w:rPr>
        <w:t>pedestrian oriented</w:t>
      </w:r>
      <w:proofErr w:type="gramEnd"/>
      <w:r w:rsidRPr="001D05D6">
        <w:rPr>
          <w:b w:val="0"/>
          <w:bCs/>
          <w:strike/>
          <w:color w:val="2D2D2D"/>
        </w:rPr>
        <w:t xml:space="preserve"> area, a special ODOT designation (special transportation area) could be justified with certain access spacing standards.</w:t>
      </w:r>
    </w:p>
    <w:p w14:paraId="22EA7506" w14:textId="77777777" w:rsidR="00CD3ABF" w:rsidRPr="001D05D6" w:rsidRDefault="00CD3ABF" w:rsidP="000B7992">
      <w:pPr>
        <w:pStyle w:val="BodyText"/>
        <w:spacing w:before="275"/>
        <w:ind w:left="270" w:hanging="4"/>
        <w:jc w:val="both"/>
        <w:rPr>
          <w:b w:val="0"/>
          <w:bCs/>
          <w:strike/>
        </w:rPr>
      </w:pPr>
      <w:r w:rsidRPr="001D05D6">
        <w:rPr>
          <w:b w:val="0"/>
          <w:bCs/>
          <w:strike/>
          <w:color w:val="2D2D2D"/>
        </w:rPr>
        <w:t>The existing driveway inventory</w:t>
      </w:r>
      <w:r w:rsidRPr="001D05D6">
        <w:rPr>
          <w:b w:val="0"/>
          <w:bCs/>
          <w:strike/>
          <w:color w:val="2D2D2D"/>
          <w:spacing w:val="30"/>
        </w:rPr>
        <w:t xml:space="preserve"> </w:t>
      </w:r>
      <w:r w:rsidRPr="001D05D6">
        <w:rPr>
          <w:b w:val="0"/>
          <w:bCs/>
          <w:strike/>
          <w:color w:val="2D2D2D"/>
        </w:rPr>
        <w:t>is depicted in Figures 3a, b, and c.</w:t>
      </w:r>
      <w:r w:rsidRPr="001D05D6">
        <w:rPr>
          <w:b w:val="0"/>
          <w:bCs/>
          <w:strike/>
          <w:color w:val="2D2D2D"/>
          <w:spacing w:val="40"/>
        </w:rPr>
        <w:t xml:space="preserve"> </w:t>
      </w:r>
      <w:r w:rsidRPr="001D05D6">
        <w:rPr>
          <w:b w:val="0"/>
          <w:bCs/>
          <w:strike/>
          <w:color w:val="2D2D2D"/>
        </w:rPr>
        <w:t>As shown in Figures 3a, b, and c, there are many blocks where the current access standard for Highway 730 is not met.</w:t>
      </w:r>
      <w:r w:rsidRPr="001D05D6">
        <w:rPr>
          <w:b w:val="0"/>
          <w:bCs/>
          <w:strike/>
          <w:color w:val="2D2D2D"/>
          <w:spacing w:val="40"/>
        </w:rPr>
        <w:t xml:space="preserve"> </w:t>
      </w:r>
      <w:r w:rsidRPr="001D05D6">
        <w:rPr>
          <w:b w:val="0"/>
          <w:bCs/>
          <w:strike/>
          <w:color w:val="2D2D2D"/>
        </w:rPr>
        <w:t>In those situations, the application of the crossover easements and conditional</w:t>
      </w:r>
      <w:r w:rsidRPr="001D05D6">
        <w:rPr>
          <w:b w:val="0"/>
          <w:bCs/>
          <w:strike/>
          <w:color w:val="2D2D2D"/>
          <w:spacing w:val="40"/>
        </w:rPr>
        <w:t xml:space="preserve"> </w:t>
      </w:r>
      <w:r w:rsidRPr="001D05D6">
        <w:rPr>
          <w:b w:val="0"/>
          <w:bCs/>
          <w:strike/>
          <w:color w:val="2D2D2D"/>
        </w:rPr>
        <w:t>access policy concepts depicted in the Umatilla Transportation System Plan, Figure 16, would work well to consolidate accesses over time as redevelopment occurred.</w:t>
      </w:r>
      <w:r w:rsidRPr="001D05D6">
        <w:rPr>
          <w:b w:val="0"/>
          <w:bCs/>
          <w:strike/>
          <w:color w:val="2D2D2D"/>
          <w:spacing w:val="40"/>
        </w:rPr>
        <w:t xml:space="preserve"> </w:t>
      </w:r>
      <w:r w:rsidRPr="001D05D6">
        <w:rPr>
          <w:b w:val="0"/>
          <w:bCs/>
          <w:strike/>
          <w:color w:val="2D2D2D"/>
        </w:rPr>
        <w:t>Eventually, by practices those concepts, the existing access spacing standards for Highway</w:t>
      </w:r>
      <w:r w:rsidRPr="001D05D6">
        <w:rPr>
          <w:b w:val="0"/>
          <w:bCs/>
          <w:strike/>
          <w:color w:val="2D2D2D"/>
          <w:spacing w:val="25"/>
        </w:rPr>
        <w:t xml:space="preserve"> </w:t>
      </w:r>
      <w:r w:rsidRPr="001D05D6">
        <w:rPr>
          <w:b w:val="0"/>
          <w:bCs/>
          <w:strike/>
          <w:color w:val="2D2D2D"/>
        </w:rPr>
        <w:t>730 could be met.</w:t>
      </w:r>
      <w:r w:rsidRPr="001D05D6">
        <w:rPr>
          <w:b w:val="0"/>
          <w:bCs/>
          <w:strike/>
          <w:color w:val="2D2D2D"/>
          <w:spacing w:val="80"/>
        </w:rPr>
        <w:t xml:space="preserve"> </w:t>
      </w:r>
      <w:r w:rsidRPr="001D05D6">
        <w:rPr>
          <w:b w:val="0"/>
          <w:bCs/>
          <w:strike/>
          <w:color w:val="2D2D2D"/>
        </w:rPr>
        <w:t>Also,</w:t>
      </w:r>
      <w:r w:rsidRPr="001D05D6">
        <w:rPr>
          <w:b w:val="0"/>
          <w:bCs/>
          <w:strike/>
          <w:color w:val="2D2D2D"/>
          <w:spacing w:val="25"/>
        </w:rPr>
        <w:t xml:space="preserve"> </w:t>
      </w:r>
      <w:r w:rsidRPr="001D05D6">
        <w:rPr>
          <w:b w:val="0"/>
          <w:bCs/>
          <w:strike/>
          <w:color w:val="2D2D2D"/>
        </w:rPr>
        <w:t>over time in the proposed STA area, the overall goal is to have the local grid system provide access to businesses and not individual driveways.</w:t>
      </w:r>
    </w:p>
    <w:p w14:paraId="1798364F" w14:textId="77777777" w:rsidR="00CD3ABF" w:rsidRPr="001D05D6" w:rsidRDefault="00CD3ABF" w:rsidP="000B7992">
      <w:pPr>
        <w:pStyle w:val="BodyText"/>
        <w:ind w:left="270"/>
        <w:jc w:val="both"/>
        <w:rPr>
          <w:b w:val="0"/>
          <w:bCs/>
          <w:strike/>
        </w:rPr>
      </w:pPr>
    </w:p>
    <w:p w14:paraId="456820FB" w14:textId="77777777" w:rsidR="00CD3ABF" w:rsidRPr="001D05D6" w:rsidRDefault="00CD3ABF" w:rsidP="000B7992">
      <w:pPr>
        <w:pStyle w:val="BodyText"/>
        <w:spacing w:before="1"/>
        <w:ind w:left="270" w:hanging="4"/>
        <w:jc w:val="both"/>
        <w:rPr>
          <w:b w:val="0"/>
          <w:bCs/>
          <w:strike/>
        </w:rPr>
      </w:pPr>
      <w:r w:rsidRPr="001D05D6">
        <w:rPr>
          <w:b w:val="0"/>
          <w:bCs/>
          <w:strike/>
          <w:color w:val="2D2D2D"/>
        </w:rPr>
        <w:t>The Umatilla Transportation System Plan (TSP) specifies the access spacing standards on Highway 730 (6</w:t>
      </w:r>
      <w:r w:rsidRPr="001D05D6">
        <w:rPr>
          <w:b w:val="0"/>
          <w:bCs/>
          <w:strike/>
          <w:color w:val="2D2D2D"/>
          <w:vertAlign w:val="superscript"/>
        </w:rPr>
        <w:t>th</w:t>
      </w:r>
      <w:r w:rsidRPr="001D05D6">
        <w:rPr>
          <w:b w:val="0"/>
          <w:bCs/>
          <w:strike/>
          <w:color w:val="2D2D2D"/>
        </w:rPr>
        <w:t xml:space="preserve"> Street).</w:t>
      </w:r>
      <w:r w:rsidRPr="001D05D6">
        <w:rPr>
          <w:b w:val="0"/>
          <w:bCs/>
          <w:strike/>
          <w:color w:val="2D2D2D"/>
          <w:spacing w:val="80"/>
        </w:rPr>
        <w:t xml:space="preserve"> </w:t>
      </w:r>
      <w:r w:rsidRPr="001D05D6">
        <w:rPr>
          <w:b w:val="0"/>
          <w:bCs/>
          <w:strike/>
          <w:color w:val="2D2D2D"/>
        </w:rPr>
        <w:t>They should be based on the 1991 Oregon Highway</w:t>
      </w:r>
      <w:r w:rsidRPr="001D05D6">
        <w:rPr>
          <w:b w:val="0"/>
          <w:bCs/>
          <w:strike/>
          <w:color w:val="2D2D2D"/>
          <w:spacing w:val="40"/>
        </w:rPr>
        <w:t xml:space="preserve"> </w:t>
      </w:r>
      <w:r w:rsidRPr="001D05D6">
        <w:rPr>
          <w:b w:val="0"/>
          <w:bCs/>
          <w:strike/>
          <w:color w:val="2D2D2D"/>
        </w:rPr>
        <w:t>Plan (OHP). These standards are summarized</w:t>
      </w:r>
      <w:r w:rsidRPr="001D05D6">
        <w:rPr>
          <w:b w:val="0"/>
          <w:bCs/>
          <w:strike/>
          <w:color w:val="2D2D2D"/>
          <w:spacing w:val="40"/>
        </w:rPr>
        <w:t xml:space="preserve"> </w:t>
      </w:r>
      <w:r w:rsidRPr="001D05D6">
        <w:rPr>
          <w:b w:val="0"/>
          <w:bCs/>
          <w:strike/>
          <w:color w:val="2D2D2D"/>
        </w:rPr>
        <w:t>in Table 3.</w:t>
      </w:r>
    </w:p>
    <w:p w14:paraId="46C6246F" w14:textId="77777777" w:rsidR="00CD3ABF" w:rsidRPr="001D05D6" w:rsidRDefault="00CD3ABF" w:rsidP="000B7992">
      <w:pPr>
        <w:pStyle w:val="BodyText"/>
        <w:ind w:left="270"/>
        <w:jc w:val="both"/>
        <w:rPr>
          <w:strike/>
        </w:rPr>
      </w:pPr>
    </w:p>
    <w:p w14:paraId="3A709BB4" w14:textId="77777777" w:rsidR="00CD3ABF" w:rsidRPr="001D05D6" w:rsidRDefault="00CD3ABF" w:rsidP="000B7992">
      <w:pPr>
        <w:pStyle w:val="BodyText"/>
        <w:spacing w:before="8"/>
        <w:ind w:left="270"/>
        <w:jc w:val="both"/>
        <w:rPr>
          <w:strike/>
        </w:rPr>
      </w:pPr>
    </w:p>
    <w:p w14:paraId="0D121904" w14:textId="77777777" w:rsidR="00CD3ABF" w:rsidRPr="001D05D6" w:rsidRDefault="00CD3ABF" w:rsidP="000B7992">
      <w:pPr>
        <w:spacing w:after="16"/>
        <w:ind w:left="270" w:right="0"/>
        <w:jc w:val="both"/>
        <w:rPr>
          <w:rFonts w:ascii="Times New Roman" w:hAnsi="Times New Roman"/>
          <w:b/>
          <w:strike/>
          <w:sz w:val="23"/>
        </w:rPr>
      </w:pPr>
      <w:r w:rsidRPr="001D05D6">
        <w:rPr>
          <w:rFonts w:ascii="Times New Roman" w:hAnsi="Times New Roman"/>
          <w:b/>
          <w:strike/>
          <w:color w:val="2D2D2D"/>
          <w:w w:val="105"/>
          <w:sz w:val="23"/>
        </w:rPr>
        <w:t>Table</w:t>
      </w:r>
      <w:r w:rsidRPr="001D05D6">
        <w:rPr>
          <w:rFonts w:ascii="Times New Roman" w:hAnsi="Times New Roman"/>
          <w:b/>
          <w:strike/>
          <w:color w:val="2D2D2D"/>
          <w:spacing w:val="-6"/>
          <w:w w:val="105"/>
          <w:sz w:val="23"/>
        </w:rPr>
        <w:t xml:space="preserve"> </w:t>
      </w:r>
      <w:r w:rsidRPr="001D05D6">
        <w:rPr>
          <w:rFonts w:ascii="Times New Roman" w:hAnsi="Times New Roman"/>
          <w:b/>
          <w:strike/>
          <w:color w:val="2D2D2D"/>
          <w:w w:val="105"/>
          <w:sz w:val="23"/>
        </w:rPr>
        <w:t>3.</w:t>
      </w:r>
      <w:r w:rsidRPr="001D05D6">
        <w:rPr>
          <w:rFonts w:ascii="Times New Roman" w:hAnsi="Times New Roman"/>
          <w:b/>
          <w:strike/>
          <w:color w:val="2D2D2D"/>
          <w:spacing w:val="-10"/>
          <w:w w:val="105"/>
          <w:sz w:val="23"/>
        </w:rPr>
        <w:t xml:space="preserve"> </w:t>
      </w:r>
      <w:r w:rsidRPr="001D05D6">
        <w:rPr>
          <w:rFonts w:ascii="Times New Roman" w:hAnsi="Times New Roman"/>
          <w:b/>
          <w:strike/>
          <w:color w:val="2D2D2D"/>
          <w:w w:val="105"/>
          <w:sz w:val="23"/>
        </w:rPr>
        <w:t>1991</w:t>
      </w:r>
      <w:r w:rsidRPr="001D05D6">
        <w:rPr>
          <w:rFonts w:ascii="Times New Roman" w:hAnsi="Times New Roman"/>
          <w:b/>
          <w:strike/>
          <w:color w:val="2D2D2D"/>
          <w:spacing w:val="-8"/>
          <w:w w:val="105"/>
          <w:sz w:val="23"/>
        </w:rPr>
        <w:t xml:space="preserve"> </w:t>
      </w:r>
      <w:r w:rsidRPr="001D05D6">
        <w:rPr>
          <w:rFonts w:ascii="Times New Roman" w:hAnsi="Times New Roman"/>
          <w:b/>
          <w:strike/>
          <w:color w:val="2D2D2D"/>
          <w:w w:val="105"/>
          <w:sz w:val="23"/>
        </w:rPr>
        <w:t>OHP</w:t>
      </w:r>
      <w:r w:rsidRPr="001D05D6">
        <w:rPr>
          <w:rFonts w:ascii="Times New Roman" w:hAnsi="Times New Roman"/>
          <w:b/>
          <w:strike/>
          <w:color w:val="2D2D2D"/>
          <w:spacing w:val="-3"/>
          <w:w w:val="105"/>
          <w:sz w:val="23"/>
        </w:rPr>
        <w:t xml:space="preserve"> </w:t>
      </w:r>
      <w:r w:rsidRPr="001D05D6">
        <w:rPr>
          <w:rFonts w:ascii="Times New Roman" w:hAnsi="Times New Roman"/>
          <w:b/>
          <w:strike/>
          <w:color w:val="2D2D2D"/>
          <w:w w:val="105"/>
          <w:sz w:val="23"/>
        </w:rPr>
        <w:t>Highway</w:t>
      </w:r>
      <w:r w:rsidRPr="001D05D6">
        <w:rPr>
          <w:rFonts w:ascii="Times New Roman" w:hAnsi="Times New Roman"/>
          <w:b/>
          <w:strike/>
          <w:color w:val="2D2D2D"/>
          <w:spacing w:val="7"/>
          <w:w w:val="105"/>
          <w:sz w:val="23"/>
        </w:rPr>
        <w:t xml:space="preserve"> </w:t>
      </w:r>
      <w:r w:rsidRPr="001D05D6">
        <w:rPr>
          <w:rFonts w:ascii="Times New Roman" w:hAnsi="Times New Roman"/>
          <w:b/>
          <w:strike/>
          <w:color w:val="2D2D2D"/>
          <w:w w:val="105"/>
          <w:sz w:val="23"/>
        </w:rPr>
        <w:t>730</w:t>
      </w:r>
      <w:r w:rsidRPr="001D05D6">
        <w:rPr>
          <w:rFonts w:ascii="Times New Roman" w:hAnsi="Times New Roman"/>
          <w:b/>
          <w:strike/>
          <w:color w:val="2D2D2D"/>
          <w:spacing w:val="-9"/>
          <w:w w:val="105"/>
          <w:sz w:val="23"/>
        </w:rPr>
        <w:t xml:space="preserve"> </w:t>
      </w:r>
      <w:r w:rsidRPr="001D05D6">
        <w:rPr>
          <w:rFonts w:ascii="Times New Roman" w:hAnsi="Times New Roman"/>
          <w:b/>
          <w:strike/>
          <w:color w:val="2D2D2D"/>
          <w:w w:val="105"/>
          <w:sz w:val="23"/>
        </w:rPr>
        <w:t>Minimum</w:t>
      </w:r>
      <w:r w:rsidRPr="001D05D6">
        <w:rPr>
          <w:rFonts w:ascii="Times New Roman" w:hAnsi="Times New Roman"/>
          <w:b/>
          <w:strike/>
          <w:color w:val="2D2D2D"/>
          <w:spacing w:val="1"/>
          <w:w w:val="105"/>
          <w:sz w:val="23"/>
        </w:rPr>
        <w:t xml:space="preserve"> </w:t>
      </w:r>
      <w:r w:rsidRPr="001D05D6">
        <w:rPr>
          <w:rFonts w:ascii="Times New Roman" w:hAnsi="Times New Roman"/>
          <w:b/>
          <w:strike/>
          <w:color w:val="2D2D2D"/>
          <w:w w:val="105"/>
          <w:sz w:val="23"/>
        </w:rPr>
        <w:t>Intersection</w:t>
      </w:r>
      <w:r w:rsidRPr="001D05D6">
        <w:rPr>
          <w:rFonts w:ascii="Times New Roman" w:hAnsi="Times New Roman"/>
          <w:b/>
          <w:strike/>
          <w:color w:val="2D2D2D"/>
          <w:spacing w:val="2"/>
          <w:w w:val="105"/>
          <w:sz w:val="23"/>
        </w:rPr>
        <w:t xml:space="preserve"> </w:t>
      </w:r>
      <w:r w:rsidRPr="001D05D6">
        <w:rPr>
          <w:rFonts w:ascii="Times New Roman" w:hAnsi="Times New Roman"/>
          <w:b/>
          <w:strike/>
          <w:color w:val="2D2D2D"/>
          <w:w w:val="105"/>
          <w:sz w:val="23"/>
        </w:rPr>
        <w:t>Spacing</w:t>
      </w:r>
      <w:r w:rsidRPr="001D05D6">
        <w:rPr>
          <w:rFonts w:ascii="Times New Roman" w:hAnsi="Times New Roman"/>
          <w:b/>
          <w:strike/>
          <w:color w:val="2D2D2D"/>
          <w:spacing w:val="-6"/>
          <w:w w:val="105"/>
          <w:sz w:val="23"/>
        </w:rPr>
        <w:t xml:space="preserve"> </w:t>
      </w:r>
      <w:r w:rsidRPr="001D05D6">
        <w:rPr>
          <w:rFonts w:ascii="Times New Roman" w:hAnsi="Times New Roman"/>
          <w:b/>
          <w:strike/>
          <w:color w:val="2D2D2D"/>
          <w:spacing w:val="-2"/>
          <w:w w:val="105"/>
          <w:sz w:val="23"/>
        </w:rPr>
        <w:t>Standards</w:t>
      </w:r>
    </w:p>
    <w:tbl>
      <w:tblPr>
        <w:tblW w:w="0" w:type="auto"/>
        <w:tblInd w:w="35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139"/>
        <w:gridCol w:w="1442"/>
        <w:gridCol w:w="2264"/>
        <w:gridCol w:w="1538"/>
      </w:tblGrid>
      <w:tr w:rsidR="00CD3ABF" w:rsidRPr="001D05D6" w14:paraId="3E40D422" w14:textId="77777777" w:rsidTr="00E60F68">
        <w:trPr>
          <w:trHeight w:val="215"/>
        </w:trPr>
        <w:tc>
          <w:tcPr>
            <w:tcW w:w="4139" w:type="dxa"/>
            <w:tcBorders>
              <w:left w:val="nil"/>
              <w:bottom w:val="single" w:sz="18" w:space="0" w:color="000000"/>
            </w:tcBorders>
          </w:tcPr>
          <w:p w14:paraId="0A567304" w14:textId="77777777" w:rsidR="00CD3ABF" w:rsidRPr="001D05D6" w:rsidRDefault="00CD3ABF" w:rsidP="000B7992">
            <w:pPr>
              <w:pStyle w:val="TableParagraph"/>
              <w:spacing w:line="195" w:lineRule="exact"/>
              <w:ind w:left="270"/>
              <w:jc w:val="both"/>
              <w:rPr>
                <w:strike/>
                <w:sz w:val="19"/>
              </w:rPr>
            </w:pPr>
            <w:r w:rsidRPr="001D05D6">
              <w:rPr>
                <w:strike/>
                <w:color w:val="444444"/>
                <w:w w:val="105"/>
                <w:sz w:val="19"/>
              </w:rPr>
              <w:t>Roadway</w:t>
            </w:r>
            <w:r w:rsidRPr="001D05D6">
              <w:rPr>
                <w:strike/>
                <w:color w:val="444444"/>
                <w:spacing w:val="13"/>
                <w:w w:val="105"/>
                <w:sz w:val="19"/>
              </w:rPr>
              <w:t xml:space="preserve"> </w:t>
            </w:r>
            <w:r w:rsidRPr="001D05D6">
              <w:rPr>
                <w:strike/>
                <w:color w:val="444444"/>
                <w:spacing w:val="-2"/>
                <w:w w:val="105"/>
                <w:sz w:val="19"/>
              </w:rPr>
              <w:t>Segment</w:t>
            </w:r>
          </w:p>
        </w:tc>
        <w:tc>
          <w:tcPr>
            <w:tcW w:w="1442" w:type="dxa"/>
            <w:tcBorders>
              <w:bottom w:val="single" w:sz="18" w:space="0" w:color="000000"/>
            </w:tcBorders>
          </w:tcPr>
          <w:p w14:paraId="31871BA6" w14:textId="77777777" w:rsidR="00CD3ABF" w:rsidRPr="001D05D6" w:rsidRDefault="00CD3ABF" w:rsidP="000B7992">
            <w:pPr>
              <w:pStyle w:val="TableParagraph"/>
              <w:spacing w:line="195" w:lineRule="exact"/>
              <w:ind w:left="270"/>
              <w:jc w:val="both"/>
              <w:rPr>
                <w:strike/>
                <w:sz w:val="19"/>
              </w:rPr>
            </w:pPr>
            <w:r w:rsidRPr="001D05D6">
              <w:rPr>
                <w:strike/>
                <w:color w:val="2D2D2D"/>
                <w:w w:val="105"/>
                <w:sz w:val="19"/>
              </w:rPr>
              <w:t>Public</w:t>
            </w:r>
            <w:r w:rsidRPr="001D05D6">
              <w:rPr>
                <w:strike/>
                <w:color w:val="2D2D2D"/>
                <w:spacing w:val="3"/>
                <w:w w:val="105"/>
                <w:sz w:val="19"/>
              </w:rPr>
              <w:t xml:space="preserve"> </w:t>
            </w:r>
            <w:r w:rsidRPr="001D05D6">
              <w:rPr>
                <w:strike/>
                <w:color w:val="2D2D2D"/>
                <w:spacing w:val="-2"/>
                <w:w w:val="105"/>
                <w:sz w:val="19"/>
              </w:rPr>
              <w:t>Street</w:t>
            </w:r>
          </w:p>
        </w:tc>
        <w:tc>
          <w:tcPr>
            <w:tcW w:w="2264" w:type="dxa"/>
            <w:tcBorders>
              <w:bottom w:val="single" w:sz="18" w:space="0" w:color="000000"/>
            </w:tcBorders>
          </w:tcPr>
          <w:p w14:paraId="273C75D0" w14:textId="77777777" w:rsidR="00CD3ABF" w:rsidRPr="001D05D6" w:rsidRDefault="00CD3ABF" w:rsidP="000B7992">
            <w:pPr>
              <w:pStyle w:val="TableParagraph"/>
              <w:spacing w:before="2" w:line="193" w:lineRule="exact"/>
              <w:ind w:left="270"/>
              <w:jc w:val="both"/>
              <w:rPr>
                <w:strike/>
                <w:sz w:val="19"/>
              </w:rPr>
            </w:pPr>
            <w:r w:rsidRPr="001D05D6">
              <w:rPr>
                <w:strike/>
                <w:color w:val="2D2D2D"/>
                <w:w w:val="105"/>
                <w:sz w:val="19"/>
              </w:rPr>
              <w:t>Private</w:t>
            </w:r>
            <w:r w:rsidRPr="001D05D6">
              <w:rPr>
                <w:strike/>
                <w:color w:val="2D2D2D"/>
                <w:spacing w:val="-2"/>
                <w:w w:val="105"/>
                <w:sz w:val="19"/>
              </w:rPr>
              <w:t xml:space="preserve"> </w:t>
            </w:r>
            <w:r w:rsidRPr="001D05D6">
              <w:rPr>
                <w:strike/>
                <w:color w:val="2D2D2D"/>
                <w:w w:val="105"/>
                <w:sz w:val="19"/>
              </w:rPr>
              <w:t>Access</w:t>
            </w:r>
            <w:r w:rsidRPr="001D05D6">
              <w:rPr>
                <w:strike/>
                <w:color w:val="2D2D2D"/>
                <w:spacing w:val="-6"/>
                <w:w w:val="105"/>
                <w:sz w:val="19"/>
              </w:rPr>
              <w:t xml:space="preserve"> </w:t>
            </w:r>
            <w:r w:rsidRPr="001D05D6">
              <w:rPr>
                <w:strike/>
                <w:color w:val="2D2D2D"/>
                <w:spacing w:val="-2"/>
                <w:w w:val="105"/>
                <w:sz w:val="19"/>
              </w:rPr>
              <w:t>Drive</w:t>
            </w:r>
          </w:p>
        </w:tc>
        <w:tc>
          <w:tcPr>
            <w:tcW w:w="1538" w:type="dxa"/>
            <w:tcBorders>
              <w:bottom w:val="single" w:sz="18" w:space="0" w:color="000000"/>
              <w:right w:val="nil"/>
            </w:tcBorders>
          </w:tcPr>
          <w:p w14:paraId="5580837A" w14:textId="77777777" w:rsidR="00CD3ABF" w:rsidRPr="001D05D6" w:rsidRDefault="00CD3ABF" w:rsidP="000B7992">
            <w:pPr>
              <w:pStyle w:val="TableParagraph"/>
              <w:spacing w:before="2" w:line="193" w:lineRule="exact"/>
              <w:ind w:left="270"/>
              <w:jc w:val="both"/>
              <w:rPr>
                <w:strike/>
                <w:sz w:val="19"/>
              </w:rPr>
            </w:pPr>
            <w:r w:rsidRPr="001D05D6">
              <w:rPr>
                <w:strike/>
                <w:color w:val="2D2D2D"/>
                <w:w w:val="105"/>
                <w:sz w:val="19"/>
              </w:rPr>
              <w:t>Signal</w:t>
            </w:r>
            <w:r w:rsidRPr="001D05D6">
              <w:rPr>
                <w:strike/>
                <w:color w:val="2D2D2D"/>
                <w:spacing w:val="15"/>
                <w:w w:val="105"/>
                <w:sz w:val="19"/>
              </w:rPr>
              <w:t xml:space="preserve"> </w:t>
            </w:r>
            <w:r w:rsidRPr="001D05D6">
              <w:rPr>
                <w:strike/>
                <w:color w:val="2D2D2D"/>
                <w:spacing w:val="-2"/>
                <w:w w:val="105"/>
                <w:sz w:val="19"/>
              </w:rPr>
              <w:t>Spacing</w:t>
            </w:r>
          </w:p>
        </w:tc>
      </w:tr>
      <w:tr w:rsidR="00CD3ABF" w:rsidRPr="001D05D6" w14:paraId="19ED9248" w14:textId="77777777" w:rsidTr="00E60F68">
        <w:trPr>
          <w:trHeight w:val="224"/>
        </w:trPr>
        <w:tc>
          <w:tcPr>
            <w:tcW w:w="4139" w:type="dxa"/>
            <w:tcBorders>
              <w:top w:val="single" w:sz="18" w:space="0" w:color="000000"/>
              <w:left w:val="nil"/>
            </w:tcBorders>
          </w:tcPr>
          <w:p w14:paraId="5816FD02" w14:textId="77777777" w:rsidR="00CD3ABF" w:rsidRPr="001D05D6" w:rsidRDefault="00CD3ABF" w:rsidP="000B7992">
            <w:pPr>
              <w:pStyle w:val="TableParagraph"/>
              <w:spacing w:line="205" w:lineRule="exact"/>
              <w:ind w:left="270"/>
              <w:jc w:val="both"/>
              <w:rPr>
                <w:strike/>
                <w:sz w:val="19"/>
              </w:rPr>
            </w:pPr>
            <w:r w:rsidRPr="001D05D6">
              <w:rPr>
                <w:strike/>
                <w:color w:val="444444"/>
                <w:w w:val="105"/>
                <w:sz w:val="19"/>
              </w:rPr>
              <w:t>Umatilla</w:t>
            </w:r>
            <w:r w:rsidRPr="001D05D6">
              <w:rPr>
                <w:strike/>
                <w:color w:val="444444"/>
                <w:spacing w:val="-3"/>
                <w:w w:val="105"/>
                <w:sz w:val="19"/>
              </w:rPr>
              <w:t xml:space="preserve"> </w:t>
            </w:r>
            <w:r w:rsidRPr="001D05D6">
              <w:rPr>
                <w:strike/>
                <w:color w:val="2D2D2D"/>
                <w:w w:val="105"/>
                <w:sz w:val="19"/>
              </w:rPr>
              <w:t>River</w:t>
            </w:r>
            <w:r w:rsidRPr="001D05D6">
              <w:rPr>
                <w:strike/>
                <w:color w:val="2D2D2D"/>
                <w:spacing w:val="10"/>
                <w:w w:val="105"/>
                <w:sz w:val="19"/>
              </w:rPr>
              <w:t xml:space="preserve"> </w:t>
            </w:r>
            <w:r w:rsidRPr="001D05D6">
              <w:rPr>
                <w:strike/>
                <w:color w:val="2D2D2D"/>
                <w:w w:val="105"/>
                <w:sz w:val="19"/>
              </w:rPr>
              <w:t>Bridge</w:t>
            </w:r>
            <w:r w:rsidRPr="001D05D6">
              <w:rPr>
                <w:strike/>
                <w:color w:val="2D2D2D"/>
                <w:spacing w:val="-5"/>
                <w:w w:val="105"/>
                <w:sz w:val="19"/>
              </w:rPr>
              <w:t xml:space="preserve"> </w:t>
            </w:r>
            <w:r w:rsidRPr="001D05D6">
              <w:rPr>
                <w:strike/>
                <w:color w:val="2D2D2D"/>
                <w:w w:val="105"/>
                <w:sz w:val="19"/>
              </w:rPr>
              <w:t>to</w:t>
            </w:r>
            <w:r w:rsidRPr="001D05D6">
              <w:rPr>
                <w:strike/>
                <w:color w:val="2D2D2D"/>
                <w:spacing w:val="-18"/>
                <w:w w:val="105"/>
                <w:sz w:val="19"/>
              </w:rPr>
              <w:t xml:space="preserve"> </w:t>
            </w:r>
            <w:r w:rsidRPr="001D05D6">
              <w:rPr>
                <w:strike/>
                <w:color w:val="2D2D2D"/>
                <w:w w:val="105"/>
                <w:sz w:val="19"/>
              </w:rPr>
              <w:t>1-82</w:t>
            </w:r>
            <w:r w:rsidRPr="001D05D6">
              <w:rPr>
                <w:strike/>
                <w:color w:val="2D2D2D"/>
                <w:spacing w:val="-2"/>
                <w:w w:val="105"/>
                <w:sz w:val="19"/>
              </w:rPr>
              <w:t xml:space="preserve"> </w:t>
            </w:r>
            <w:r w:rsidRPr="001D05D6">
              <w:rPr>
                <w:strike/>
                <w:color w:val="2D2D2D"/>
                <w:w w:val="105"/>
                <w:sz w:val="19"/>
              </w:rPr>
              <w:t>northbound</w:t>
            </w:r>
            <w:r w:rsidRPr="001D05D6">
              <w:rPr>
                <w:strike/>
                <w:color w:val="2D2D2D"/>
                <w:spacing w:val="9"/>
                <w:w w:val="105"/>
                <w:sz w:val="19"/>
              </w:rPr>
              <w:t xml:space="preserve"> </w:t>
            </w:r>
            <w:r w:rsidRPr="001D05D6">
              <w:rPr>
                <w:strike/>
                <w:color w:val="444444"/>
                <w:spacing w:val="-4"/>
                <w:w w:val="105"/>
                <w:sz w:val="19"/>
              </w:rPr>
              <w:t>ramp</w:t>
            </w:r>
          </w:p>
        </w:tc>
        <w:tc>
          <w:tcPr>
            <w:tcW w:w="1442" w:type="dxa"/>
            <w:tcBorders>
              <w:top w:val="single" w:sz="18" w:space="0" w:color="000000"/>
            </w:tcBorders>
          </w:tcPr>
          <w:p w14:paraId="04F51BB5" w14:textId="77777777" w:rsidR="00CD3ABF" w:rsidRPr="001D05D6" w:rsidRDefault="00CD3ABF" w:rsidP="000B7992">
            <w:pPr>
              <w:pStyle w:val="TableParagraph"/>
              <w:spacing w:line="205" w:lineRule="exact"/>
              <w:ind w:left="270"/>
              <w:jc w:val="both"/>
              <w:rPr>
                <w:strike/>
                <w:sz w:val="19"/>
              </w:rPr>
            </w:pPr>
            <w:r w:rsidRPr="001D05D6">
              <w:rPr>
                <w:strike/>
                <w:color w:val="2D2D2D"/>
                <w:w w:val="105"/>
                <w:sz w:val="19"/>
              </w:rPr>
              <w:t>500</w:t>
            </w:r>
            <w:r w:rsidRPr="001D05D6">
              <w:rPr>
                <w:strike/>
                <w:color w:val="2D2D2D"/>
                <w:spacing w:val="2"/>
                <w:w w:val="105"/>
                <w:sz w:val="19"/>
              </w:rPr>
              <w:t xml:space="preserve"> </w:t>
            </w:r>
            <w:r w:rsidRPr="001D05D6">
              <w:rPr>
                <w:strike/>
                <w:color w:val="2D2D2D"/>
                <w:spacing w:val="-4"/>
                <w:w w:val="105"/>
                <w:sz w:val="19"/>
              </w:rPr>
              <w:t>feet</w:t>
            </w:r>
          </w:p>
        </w:tc>
        <w:tc>
          <w:tcPr>
            <w:tcW w:w="2264" w:type="dxa"/>
            <w:tcBorders>
              <w:top w:val="single" w:sz="18" w:space="0" w:color="000000"/>
            </w:tcBorders>
          </w:tcPr>
          <w:p w14:paraId="4A34AA66" w14:textId="77777777" w:rsidR="00CD3ABF" w:rsidRPr="001D05D6" w:rsidRDefault="00CD3ABF" w:rsidP="000B7992">
            <w:pPr>
              <w:pStyle w:val="TableParagraph"/>
              <w:spacing w:before="2" w:line="203" w:lineRule="exact"/>
              <w:ind w:left="270"/>
              <w:jc w:val="both"/>
              <w:rPr>
                <w:strike/>
                <w:sz w:val="19"/>
              </w:rPr>
            </w:pPr>
            <w:r w:rsidRPr="001D05D6">
              <w:rPr>
                <w:strike/>
                <w:color w:val="2D2D2D"/>
                <w:w w:val="105"/>
                <w:sz w:val="19"/>
              </w:rPr>
              <w:t>150</w:t>
            </w:r>
            <w:r w:rsidRPr="001D05D6">
              <w:rPr>
                <w:strike/>
                <w:color w:val="2D2D2D"/>
                <w:spacing w:val="6"/>
                <w:w w:val="105"/>
                <w:sz w:val="19"/>
              </w:rPr>
              <w:t xml:space="preserve"> </w:t>
            </w:r>
            <w:r w:rsidRPr="001D05D6">
              <w:rPr>
                <w:strike/>
                <w:color w:val="2D2D2D"/>
                <w:spacing w:val="-4"/>
                <w:w w:val="105"/>
                <w:sz w:val="19"/>
              </w:rPr>
              <w:t>feet</w:t>
            </w:r>
          </w:p>
        </w:tc>
        <w:tc>
          <w:tcPr>
            <w:tcW w:w="1538" w:type="dxa"/>
            <w:tcBorders>
              <w:top w:val="single" w:sz="18" w:space="0" w:color="000000"/>
              <w:right w:val="nil"/>
            </w:tcBorders>
          </w:tcPr>
          <w:p w14:paraId="6179D502" w14:textId="77777777" w:rsidR="00CD3ABF" w:rsidRPr="001D05D6" w:rsidRDefault="00CD3ABF" w:rsidP="000B7992">
            <w:pPr>
              <w:pStyle w:val="TableParagraph"/>
              <w:spacing w:before="2" w:line="203" w:lineRule="exact"/>
              <w:ind w:left="270"/>
              <w:jc w:val="both"/>
              <w:rPr>
                <w:strike/>
                <w:sz w:val="19"/>
              </w:rPr>
            </w:pPr>
            <w:r w:rsidRPr="001D05D6">
              <w:rPr>
                <w:strike/>
                <w:color w:val="2D2D2D"/>
                <w:spacing w:val="-4"/>
                <w:w w:val="115"/>
                <w:sz w:val="19"/>
              </w:rPr>
              <w:t>¼mile</w:t>
            </w:r>
          </w:p>
        </w:tc>
      </w:tr>
      <w:tr w:rsidR="00CD3ABF" w:rsidRPr="001D05D6" w14:paraId="347E51DD" w14:textId="77777777" w:rsidTr="00E60F68">
        <w:trPr>
          <w:trHeight w:val="215"/>
        </w:trPr>
        <w:tc>
          <w:tcPr>
            <w:tcW w:w="4139" w:type="dxa"/>
            <w:tcBorders>
              <w:left w:val="nil"/>
            </w:tcBorders>
          </w:tcPr>
          <w:p w14:paraId="4A11A4DB" w14:textId="77777777" w:rsidR="00CD3ABF" w:rsidRPr="001D05D6" w:rsidRDefault="00CD3ABF" w:rsidP="000B7992">
            <w:pPr>
              <w:pStyle w:val="TableParagraph"/>
              <w:spacing w:line="196" w:lineRule="exact"/>
              <w:ind w:left="270"/>
              <w:jc w:val="both"/>
              <w:rPr>
                <w:strike/>
                <w:sz w:val="19"/>
              </w:rPr>
            </w:pPr>
            <w:r w:rsidRPr="001D05D6">
              <w:rPr>
                <w:strike/>
                <w:color w:val="444444"/>
                <w:sz w:val="19"/>
              </w:rPr>
              <w:t>I-82</w:t>
            </w:r>
            <w:r w:rsidRPr="001D05D6">
              <w:rPr>
                <w:strike/>
                <w:color w:val="444444"/>
                <w:spacing w:val="22"/>
                <w:sz w:val="19"/>
              </w:rPr>
              <w:t xml:space="preserve"> </w:t>
            </w:r>
            <w:r w:rsidRPr="001D05D6">
              <w:rPr>
                <w:strike/>
                <w:color w:val="444444"/>
                <w:sz w:val="19"/>
              </w:rPr>
              <w:t>N01thbound</w:t>
            </w:r>
            <w:r w:rsidRPr="001D05D6">
              <w:rPr>
                <w:strike/>
                <w:color w:val="444444"/>
                <w:spacing w:val="36"/>
                <w:sz w:val="19"/>
              </w:rPr>
              <w:t xml:space="preserve"> </w:t>
            </w:r>
            <w:r w:rsidRPr="001D05D6">
              <w:rPr>
                <w:strike/>
                <w:color w:val="444444"/>
                <w:sz w:val="19"/>
              </w:rPr>
              <w:t>Ramp</w:t>
            </w:r>
            <w:r w:rsidRPr="001D05D6">
              <w:rPr>
                <w:strike/>
                <w:color w:val="444444"/>
                <w:spacing w:val="12"/>
                <w:sz w:val="19"/>
              </w:rPr>
              <w:t xml:space="preserve"> </w:t>
            </w:r>
            <w:r w:rsidRPr="001D05D6">
              <w:rPr>
                <w:strike/>
                <w:color w:val="2D2D2D"/>
                <w:sz w:val="19"/>
              </w:rPr>
              <w:t>to</w:t>
            </w:r>
            <w:r w:rsidRPr="001D05D6">
              <w:rPr>
                <w:strike/>
                <w:color w:val="2D2D2D"/>
                <w:spacing w:val="16"/>
                <w:sz w:val="19"/>
              </w:rPr>
              <w:t xml:space="preserve"> </w:t>
            </w:r>
            <w:r w:rsidRPr="001D05D6">
              <w:rPr>
                <w:strike/>
                <w:color w:val="444444"/>
                <w:sz w:val="19"/>
              </w:rPr>
              <w:t>east</w:t>
            </w:r>
            <w:r w:rsidRPr="001D05D6">
              <w:rPr>
                <w:strike/>
                <w:color w:val="444444"/>
                <w:spacing w:val="23"/>
                <w:sz w:val="19"/>
              </w:rPr>
              <w:t xml:space="preserve"> </w:t>
            </w:r>
            <w:r w:rsidRPr="001D05D6">
              <w:rPr>
                <w:strike/>
                <w:color w:val="444444"/>
                <w:sz w:val="19"/>
              </w:rPr>
              <w:t>city</w:t>
            </w:r>
            <w:r w:rsidRPr="001D05D6">
              <w:rPr>
                <w:strike/>
                <w:color w:val="444444"/>
                <w:spacing w:val="31"/>
                <w:sz w:val="19"/>
              </w:rPr>
              <w:t xml:space="preserve"> </w:t>
            </w:r>
            <w:r w:rsidRPr="001D05D6">
              <w:rPr>
                <w:strike/>
                <w:color w:val="444444"/>
                <w:spacing w:val="-2"/>
                <w:sz w:val="19"/>
              </w:rPr>
              <w:t>limits</w:t>
            </w:r>
          </w:p>
        </w:tc>
        <w:tc>
          <w:tcPr>
            <w:tcW w:w="1442" w:type="dxa"/>
          </w:tcPr>
          <w:p w14:paraId="21EE3117" w14:textId="77777777" w:rsidR="00CD3ABF" w:rsidRPr="001D05D6" w:rsidRDefault="00CD3ABF" w:rsidP="000B7992">
            <w:pPr>
              <w:pStyle w:val="TableParagraph"/>
              <w:spacing w:line="196" w:lineRule="exact"/>
              <w:ind w:left="270"/>
              <w:jc w:val="both"/>
              <w:rPr>
                <w:strike/>
                <w:sz w:val="19"/>
              </w:rPr>
            </w:pPr>
            <w:r w:rsidRPr="001D05D6">
              <w:rPr>
                <w:strike/>
                <w:color w:val="2D2D2D"/>
                <w:spacing w:val="-4"/>
                <w:w w:val="115"/>
                <w:sz w:val="19"/>
              </w:rPr>
              <w:t>½mile</w:t>
            </w:r>
          </w:p>
        </w:tc>
        <w:tc>
          <w:tcPr>
            <w:tcW w:w="2264" w:type="dxa"/>
          </w:tcPr>
          <w:p w14:paraId="49DDF66D" w14:textId="77777777" w:rsidR="00CD3ABF" w:rsidRPr="001D05D6" w:rsidRDefault="00CD3ABF" w:rsidP="000B7992">
            <w:pPr>
              <w:pStyle w:val="TableParagraph"/>
              <w:spacing w:line="196" w:lineRule="exact"/>
              <w:ind w:left="270"/>
              <w:jc w:val="both"/>
              <w:rPr>
                <w:strike/>
                <w:sz w:val="19"/>
              </w:rPr>
            </w:pPr>
            <w:r w:rsidRPr="001D05D6">
              <w:rPr>
                <w:strike/>
                <w:color w:val="2D2D2D"/>
                <w:w w:val="105"/>
                <w:sz w:val="19"/>
              </w:rPr>
              <w:t>500</w:t>
            </w:r>
            <w:r w:rsidRPr="001D05D6">
              <w:rPr>
                <w:strike/>
                <w:color w:val="2D2D2D"/>
                <w:spacing w:val="2"/>
                <w:w w:val="105"/>
                <w:sz w:val="19"/>
              </w:rPr>
              <w:t xml:space="preserve"> </w:t>
            </w:r>
            <w:r w:rsidRPr="001D05D6">
              <w:rPr>
                <w:strike/>
                <w:color w:val="2D2D2D"/>
                <w:spacing w:val="-4"/>
                <w:w w:val="105"/>
                <w:sz w:val="19"/>
              </w:rPr>
              <w:t>feet</w:t>
            </w:r>
          </w:p>
        </w:tc>
        <w:tc>
          <w:tcPr>
            <w:tcW w:w="1538" w:type="dxa"/>
            <w:tcBorders>
              <w:right w:val="nil"/>
            </w:tcBorders>
          </w:tcPr>
          <w:p w14:paraId="6343A0D7" w14:textId="77777777" w:rsidR="00CD3ABF" w:rsidRPr="001D05D6" w:rsidRDefault="00CD3ABF" w:rsidP="000B7992">
            <w:pPr>
              <w:pStyle w:val="TableParagraph"/>
              <w:spacing w:line="196" w:lineRule="exact"/>
              <w:ind w:left="270"/>
              <w:jc w:val="both"/>
              <w:rPr>
                <w:b/>
                <w:strike/>
                <w:sz w:val="19"/>
              </w:rPr>
            </w:pPr>
            <w:r w:rsidRPr="001D05D6">
              <w:rPr>
                <w:strike/>
                <w:color w:val="5D5D5D"/>
                <w:w w:val="105"/>
                <w:sz w:val="19"/>
              </w:rPr>
              <w:t>½</w:t>
            </w:r>
            <w:r w:rsidRPr="001D05D6">
              <w:rPr>
                <w:strike/>
                <w:color w:val="5D5D5D"/>
                <w:spacing w:val="6"/>
                <w:w w:val="105"/>
                <w:sz w:val="19"/>
              </w:rPr>
              <w:t xml:space="preserve"> </w:t>
            </w:r>
            <w:r w:rsidRPr="001D05D6">
              <w:rPr>
                <w:b/>
                <w:strike/>
                <w:color w:val="444444"/>
                <w:spacing w:val="-4"/>
                <w:w w:val="105"/>
                <w:sz w:val="19"/>
              </w:rPr>
              <w:t>mile</w:t>
            </w:r>
          </w:p>
        </w:tc>
      </w:tr>
    </w:tbl>
    <w:p w14:paraId="6D176B7E" w14:textId="77777777" w:rsidR="00CD3ABF" w:rsidRPr="001D05D6" w:rsidRDefault="00CD3ABF" w:rsidP="000B7992">
      <w:pPr>
        <w:pStyle w:val="BodyText"/>
        <w:ind w:left="270"/>
        <w:jc w:val="both"/>
        <w:rPr>
          <w:b w:val="0"/>
          <w:strike/>
          <w:sz w:val="23"/>
        </w:rPr>
      </w:pPr>
    </w:p>
    <w:p w14:paraId="3683A34E" w14:textId="77777777" w:rsidR="00CD3ABF" w:rsidRPr="001D05D6" w:rsidRDefault="00CD3ABF" w:rsidP="000B7992">
      <w:pPr>
        <w:pStyle w:val="BodyText"/>
        <w:spacing w:before="9"/>
        <w:ind w:left="270"/>
        <w:jc w:val="both"/>
        <w:rPr>
          <w:b w:val="0"/>
          <w:strike/>
          <w:sz w:val="23"/>
        </w:rPr>
      </w:pPr>
    </w:p>
    <w:p w14:paraId="731CBBC7" w14:textId="77777777" w:rsidR="00CD3ABF" w:rsidRPr="001D05D6" w:rsidRDefault="00CD3ABF" w:rsidP="000B7992">
      <w:pPr>
        <w:pStyle w:val="BodyText"/>
        <w:ind w:left="270" w:hanging="5"/>
        <w:jc w:val="both"/>
        <w:rPr>
          <w:b w:val="0"/>
          <w:bCs/>
          <w:strike/>
        </w:rPr>
      </w:pPr>
      <w:r w:rsidRPr="001D05D6">
        <w:rPr>
          <w:b w:val="0"/>
          <w:bCs/>
          <w:strike/>
          <w:color w:val="2D2D2D"/>
        </w:rPr>
        <w:t>The Umatilla TSP has other access management standards.</w:t>
      </w:r>
      <w:r w:rsidRPr="001D05D6">
        <w:rPr>
          <w:b w:val="0"/>
          <w:bCs/>
          <w:strike/>
          <w:color w:val="2D2D2D"/>
          <w:spacing w:val="40"/>
        </w:rPr>
        <w:t xml:space="preserve"> </w:t>
      </w:r>
      <w:r w:rsidRPr="001D05D6">
        <w:rPr>
          <w:b w:val="0"/>
          <w:bCs/>
          <w:strike/>
          <w:color w:val="2D2D2D"/>
        </w:rPr>
        <w:t>These standards are summarized in Tables 4, 5, and 6.</w:t>
      </w:r>
      <w:r w:rsidRPr="001D05D6">
        <w:rPr>
          <w:b w:val="0"/>
          <w:bCs/>
          <w:strike/>
          <w:color w:val="2D2D2D"/>
          <w:spacing w:val="64"/>
        </w:rPr>
        <w:t xml:space="preserve"> </w:t>
      </w:r>
      <w:r w:rsidRPr="001D05D6">
        <w:rPr>
          <w:b w:val="0"/>
          <w:bCs/>
          <w:strike/>
          <w:color w:val="2D2D2D"/>
        </w:rPr>
        <w:t>Table 4 summarizes the</w:t>
      </w:r>
      <w:r w:rsidRPr="001D05D6">
        <w:rPr>
          <w:b w:val="0"/>
          <w:bCs/>
          <w:strike/>
          <w:color w:val="2D2D2D"/>
          <w:spacing w:val="-3"/>
        </w:rPr>
        <w:t xml:space="preserve"> </w:t>
      </w:r>
      <w:r w:rsidRPr="001D05D6">
        <w:rPr>
          <w:b w:val="0"/>
          <w:bCs/>
          <w:strike/>
          <w:color w:val="2D2D2D"/>
        </w:rPr>
        <w:t>recommended</w:t>
      </w:r>
      <w:r w:rsidRPr="001D05D6">
        <w:rPr>
          <w:b w:val="0"/>
          <w:bCs/>
          <w:strike/>
          <w:color w:val="2D2D2D"/>
          <w:spacing w:val="29"/>
        </w:rPr>
        <w:t xml:space="preserve"> </w:t>
      </w:r>
      <w:r w:rsidRPr="001D05D6">
        <w:rPr>
          <w:b w:val="0"/>
          <w:bCs/>
          <w:strike/>
          <w:color w:val="2D2D2D"/>
        </w:rPr>
        <w:t>access</w:t>
      </w:r>
      <w:r w:rsidRPr="001D05D6">
        <w:rPr>
          <w:b w:val="0"/>
          <w:bCs/>
          <w:strike/>
          <w:color w:val="2D2D2D"/>
          <w:spacing w:val="26"/>
        </w:rPr>
        <w:t xml:space="preserve"> </w:t>
      </w:r>
      <w:r w:rsidRPr="001D05D6">
        <w:rPr>
          <w:b w:val="0"/>
          <w:bCs/>
          <w:strike/>
          <w:color w:val="2D2D2D"/>
        </w:rPr>
        <w:t>management</w:t>
      </w:r>
      <w:r w:rsidRPr="001D05D6">
        <w:rPr>
          <w:b w:val="0"/>
          <w:bCs/>
          <w:strike/>
          <w:color w:val="2D2D2D"/>
          <w:spacing w:val="19"/>
        </w:rPr>
        <w:t xml:space="preserve"> </w:t>
      </w:r>
      <w:r w:rsidRPr="001D05D6">
        <w:rPr>
          <w:b w:val="0"/>
          <w:bCs/>
          <w:strike/>
          <w:color w:val="2D2D2D"/>
        </w:rPr>
        <w:t>standards.</w:t>
      </w:r>
      <w:r w:rsidRPr="001D05D6">
        <w:rPr>
          <w:b w:val="0"/>
          <w:bCs/>
          <w:strike/>
          <w:color w:val="2D2D2D"/>
          <w:spacing w:val="79"/>
        </w:rPr>
        <w:t xml:space="preserve"> </w:t>
      </w:r>
      <w:r w:rsidRPr="001D05D6">
        <w:rPr>
          <w:b w:val="0"/>
          <w:bCs/>
          <w:strike/>
          <w:color w:val="2D2D2D"/>
        </w:rPr>
        <w:t>Table 5 summarizes the minimum intersection spacing standards.</w:t>
      </w:r>
      <w:r w:rsidRPr="001D05D6">
        <w:rPr>
          <w:b w:val="0"/>
          <w:bCs/>
          <w:strike/>
          <w:color w:val="2D2D2D"/>
          <w:spacing w:val="80"/>
        </w:rPr>
        <w:t xml:space="preserve"> </w:t>
      </w:r>
      <w:r w:rsidRPr="001D05D6">
        <w:rPr>
          <w:b w:val="0"/>
          <w:bCs/>
          <w:strike/>
          <w:color w:val="2D2D2D"/>
        </w:rPr>
        <w:t>Table 6 summarizes the private access driveway width standard.</w:t>
      </w:r>
    </w:p>
    <w:p w14:paraId="305CB655" w14:textId="77777777" w:rsidR="00CD3ABF" w:rsidRPr="001D05D6" w:rsidRDefault="00CD3ABF" w:rsidP="000B7992">
      <w:pPr>
        <w:pStyle w:val="BodyText"/>
        <w:ind w:left="270"/>
        <w:jc w:val="both"/>
        <w:rPr>
          <w:strike/>
          <w:sz w:val="23"/>
        </w:rPr>
      </w:pPr>
    </w:p>
    <w:p w14:paraId="6FCBAA3A" w14:textId="77777777" w:rsidR="00CD3ABF" w:rsidRPr="001D05D6" w:rsidRDefault="00CD3ABF" w:rsidP="000B7992">
      <w:pPr>
        <w:pStyle w:val="BodyText"/>
        <w:spacing w:before="30"/>
        <w:ind w:left="270"/>
        <w:jc w:val="both"/>
        <w:rPr>
          <w:strike/>
          <w:sz w:val="23"/>
        </w:rPr>
      </w:pPr>
    </w:p>
    <w:p w14:paraId="734E5A9E" w14:textId="77777777" w:rsidR="00CD3ABF" w:rsidRPr="001D05D6" w:rsidRDefault="00CD3ABF" w:rsidP="000B7992">
      <w:pPr>
        <w:spacing w:after="20"/>
        <w:ind w:left="270" w:right="0"/>
        <w:jc w:val="both"/>
        <w:rPr>
          <w:rFonts w:ascii="Times New Roman" w:hAnsi="Times New Roman"/>
          <w:b/>
          <w:strike/>
          <w:sz w:val="23"/>
        </w:rPr>
      </w:pPr>
      <w:r w:rsidRPr="001D05D6">
        <w:rPr>
          <w:rFonts w:ascii="Times New Roman" w:hAnsi="Times New Roman"/>
          <w:b/>
          <w:strike/>
          <w:color w:val="2D2D2D"/>
          <w:w w:val="105"/>
          <w:sz w:val="23"/>
        </w:rPr>
        <w:t>Table</w:t>
      </w:r>
      <w:r w:rsidRPr="001D05D6">
        <w:rPr>
          <w:rFonts w:ascii="Times New Roman" w:hAnsi="Times New Roman"/>
          <w:b/>
          <w:strike/>
          <w:color w:val="2D2D2D"/>
          <w:spacing w:val="-8"/>
          <w:w w:val="105"/>
          <w:sz w:val="23"/>
        </w:rPr>
        <w:t xml:space="preserve"> </w:t>
      </w:r>
      <w:r w:rsidRPr="001D05D6">
        <w:rPr>
          <w:rFonts w:ascii="Times New Roman" w:hAnsi="Times New Roman"/>
          <w:b/>
          <w:strike/>
          <w:color w:val="2D2D2D"/>
          <w:w w:val="105"/>
          <w:sz w:val="23"/>
        </w:rPr>
        <w:t>4.</w:t>
      </w:r>
      <w:r w:rsidRPr="001D05D6">
        <w:rPr>
          <w:rFonts w:ascii="Times New Roman" w:hAnsi="Times New Roman"/>
          <w:b/>
          <w:strike/>
          <w:color w:val="2D2D2D"/>
          <w:spacing w:val="-8"/>
          <w:w w:val="105"/>
          <w:sz w:val="23"/>
        </w:rPr>
        <w:t xml:space="preserve"> </w:t>
      </w:r>
      <w:r w:rsidRPr="001D05D6">
        <w:rPr>
          <w:rFonts w:ascii="Times New Roman" w:hAnsi="Times New Roman"/>
          <w:b/>
          <w:strike/>
          <w:color w:val="2D2D2D"/>
          <w:w w:val="105"/>
          <w:sz w:val="23"/>
        </w:rPr>
        <w:t>Recommended</w:t>
      </w:r>
      <w:r w:rsidRPr="001D05D6">
        <w:rPr>
          <w:rFonts w:ascii="Times New Roman" w:hAnsi="Times New Roman"/>
          <w:b/>
          <w:strike/>
          <w:color w:val="2D2D2D"/>
          <w:spacing w:val="8"/>
          <w:w w:val="105"/>
          <w:sz w:val="23"/>
        </w:rPr>
        <w:t xml:space="preserve"> </w:t>
      </w:r>
      <w:r w:rsidRPr="001D05D6">
        <w:rPr>
          <w:rFonts w:ascii="Times New Roman" w:hAnsi="Times New Roman"/>
          <w:b/>
          <w:strike/>
          <w:color w:val="2D2D2D"/>
          <w:w w:val="105"/>
          <w:sz w:val="23"/>
        </w:rPr>
        <w:t>Access</w:t>
      </w:r>
      <w:r w:rsidRPr="001D05D6">
        <w:rPr>
          <w:rFonts w:ascii="Times New Roman" w:hAnsi="Times New Roman"/>
          <w:b/>
          <w:strike/>
          <w:color w:val="2D2D2D"/>
          <w:spacing w:val="-3"/>
          <w:w w:val="105"/>
          <w:sz w:val="23"/>
        </w:rPr>
        <w:t xml:space="preserve"> </w:t>
      </w:r>
      <w:r w:rsidRPr="001D05D6">
        <w:rPr>
          <w:rFonts w:ascii="Times New Roman" w:hAnsi="Times New Roman"/>
          <w:b/>
          <w:strike/>
          <w:color w:val="2D2D2D"/>
          <w:w w:val="105"/>
          <w:sz w:val="23"/>
        </w:rPr>
        <w:t>Management</w:t>
      </w:r>
      <w:r w:rsidRPr="001D05D6">
        <w:rPr>
          <w:rFonts w:ascii="Times New Roman" w:hAnsi="Times New Roman"/>
          <w:b/>
          <w:strike/>
          <w:color w:val="2D2D2D"/>
          <w:spacing w:val="-1"/>
          <w:w w:val="105"/>
          <w:sz w:val="23"/>
        </w:rPr>
        <w:t xml:space="preserve"> </w:t>
      </w:r>
      <w:r w:rsidRPr="001D05D6">
        <w:rPr>
          <w:rFonts w:ascii="Times New Roman" w:hAnsi="Times New Roman"/>
          <w:b/>
          <w:strike/>
          <w:color w:val="2D2D2D"/>
          <w:w w:val="105"/>
          <w:sz w:val="23"/>
        </w:rPr>
        <w:t>Standards</w:t>
      </w:r>
      <w:r w:rsidRPr="001D05D6">
        <w:rPr>
          <w:rFonts w:ascii="Times New Roman" w:hAnsi="Times New Roman"/>
          <w:b/>
          <w:strike/>
          <w:color w:val="2D2D2D"/>
          <w:spacing w:val="-2"/>
          <w:w w:val="105"/>
          <w:sz w:val="23"/>
        </w:rPr>
        <w:t xml:space="preserve"> </w:t>
      </w:r>
      <w:r w:rsidRPr="001D05D6">
        <w:rPr>
          <w:rFonts w:ascii="Times New Roman" w:hAnsi="Times New Roman"/>
          <w:b/>
          <w:strike/>
          <w:color w:val="2D2D2D"/>
          <w:w w:val="105"/>
          <w:sz w:val="23"/>
        </w:rPr>
        <w:t>from</w:t>
      </w:r>
      <w:r w:rsidRPr="001D05D6">
        <w:rPr>
          <w:rFonts w:ascii="Times New Roman" w:hAnsi="Times New Roman"/>
          <w:b/>
          <w:strike/>
          <w:color w:val="2D2D2D"/>
          <w:spacing w:val="-9"/>
          <w:w w:val="105"/>
          <w:sz w:val="23"/>
        </w:rPr>
        <w:t xml:space="preserve"> </w:t>
      </w:r>
      <w:r w:rsidRPr="001D05D6">
        <w:rPr>
          <w:rFonts w:ascii="Times New Roman" w:hAnsi="Times New Roman"/>
          <w:b/>
          <w:strike/>
          <w:color w:val="2D2D2D"/>
          <w:w w:val="105"/>
          <w:sz w:val="23"/>
        </w:rPr>
        <w:t>the</w:t>
      </w:r>
      <w:r w:rsidRPr="001D05D6">
        <w:rPr>
          <w:rFonts w:ascii="Times New Roman" w:hAnsi="Times New Roman"/>
          <w:b/>
          <w:strike/>
          <w:color w:val="2D2D2D"/>
          <w:spacing w:val="-12"/>
          <w:w w:val="105"/>
          <w:sz w:val="23"/>
        </w:rPr>
        <w:t xml:space="preserve"> </w:t>
      </w:r>
      <w:r w:rsidRPr="001D05D6">
        <w:rPr>
          <w:rFonts w:ascii="Times New Roman" w:hAnsi="Times New Roman"/>
          <w:b/>
          <w:strike/>
          <w:color w:val="2D2D2D"/>
          <w:spacing w:val="-5"/>
          <w:w w:val="105"/>
          <w:sz w:val="23"/>
        </w:rPr>
        <w:t>TSP</w:t>
      </w:r>
    </w:p>
    <w:tbl>
      <w:tblPr>
        <w:tblW w:w="0" w:type="auto"/>
        <w:tblInd w:w="35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639"/>
        <w:gridCol w:w="1894"/>
        <w:gridCol w:w="1269"/>
        <w:gridCol w:w="1269"/>
        <w:gridCol w:w="1490"/>
      </w:tblGrid>
      <w:tr w:rsidR="00CD3ABF" w:rsidRPr="001D05D6" w14:paraId="5E5FD745" w14:textId="77777777" w:rsidTr="00E60F68">
        <w:trPr>
          <w:trHeight w:val="212"/>
        </w:trPr>
        <w:tc>
          <w:tcPr>
            <w:tcW w:w="3639" w:type="dxa"/>
            <w:vMerge w:val="restart"/>
            <w:tcBorders>
              <w:left w:val="nil"/>
              <w:bottom w:val="single" w:sz="12" w:space="0" w:color="000000"/>
            </w:tcBorders>
          </w:tcPr>
          <w:p w14:paraId="1FF760CD" w14:textId="77777777" w:rsidR="00CD3ABF" w:rsidRPr="001D05D6" w:rsidRDefault="00CD3ABF" w:rsidP="000B7992">
            <w:pPr>
              <w:pStyle w:val="TableParagraph"/>
              <w:ind w:left="270"/>
              <w:jc w:val="both"/>
              <w:rPr>
                <w:b/>
                <w:strike/>
                <w:sz w:val="19"/>
              </w:rPr>
            </w:pPr>
          </w:p>
          <w:p w14:paraId="7049669F" w14:textId="77777777" w:rsidR="00CD3ABF" w:rsidRPr="001D05D6" w:rsidRDefault="00CD3ABF" w:rsidP="000B7992">
            <w:pPr>
              <w:pStyle w:val="TableParagraph"/>
              <w:spacing w:before="46"/>
              <w:ind w:left="270"/>
              <w:jc w:val="both"/>
              <w:rPr>
                <w:b/>
                <w:strike/>
                <w:sz w:val="19"/>
              </w:rPr>
            </w:pPr>
          </w:p>
          <w:p w14:paraId="4AF2CCE9" w14:textId="77777777" w:rsidR="00CD3ABF" w:rsidRPr="001D05D6" w:rsidRDefault="00CD3ABF" w:rsidP="000B7992">
            <w:pPr>
              <w:pStyle w:val="TableParagraph"/>
              <w:spacing w:line="205" w:lineRule="exact"/>
              <w:ind w:left="270"/>
              <w:jc w:val="both"/>
              <w:rPr>
                <w:b/>
                <w:strike/>
                <w:sz w:val="19"/>
              </w:rPr>
            </w:pPr>
            <w:r w:rsidRPr="001D05D6">
              <w:rPr>
                <w:b/>
                <w:strike/>
                <w:color w:val="2D2D2D"/>
                <w:spacing w:val="-2"/>
                <w:w w:val="105"/>
                <w:sz w:val="19"/>
              </w:rPr>
              <w:t>Functional</w:t>
            </w:r>
            <w:r w:rsidRPr="001D05D6">
              <w:rPr>
                <w:b/>
                <w:strike/>
                <w:color w:val="2D2D2D"/>
                <w:spacing w:val="13"/>
                <w:w w:val="105"/>
                <w:sz w:val="19"/>
              </w:rPr>
              <w:t xml:space="preserve"> </w:t>
            </w:r>
            <w:r w:rsidRPr="001D05D6">
              <w:rPr>
                <w:b/>
                <w:strike/>
                <w:color w:val="2D2D2D"/>
                <w:spacing w:val="-2"/>
                <w:w w:val="105"/>
                <w:sz w:val="19"/>
              </w:rPr>
              <w:t>Classification</w:t>
            </w:r>
          </w:p>
        </w:tc>
        <w:tc>
          <w:tcPr>
            <w:tcW w:w="5922" w:type="dxa"/>
            <w:gridSpan w:val="4"/>
            <w:tcBorders>
              <w:right w:val="nil"/>
            </w:tcBorders>
          </w:tcPr>
          <w:p w14:paraId="5FABD6E4" w14:textId="77777777" w:rsidR="00CD3ABF" w:rsidRPr="001D05D6" w:rsidRDefault="00CD3ABF" w:rsidP="000B7992">
            <w:pPr>
              <w:pStyle w:val="TableParagraph"/>
              <w:spacing w:line="193" w:lineRule="exact"/>
              <w:ind w:left="270"/>
              <w:jc w:val="both"/>
              <w:rPr>
                <w:b/>
                <w:strike/>
                <w:sz w:val="19"/>
              </w:rPr>
            </w:pPr>
            <w:r w:rsidRPr="001D05D6">
              <w:rPr>
                <w:b/>
                <w:strike/>
                <w:color w:val="2D2D2D"/>
                <w:spacing w:val="-2"/>
                <w:w w:val="105"/>
                <w:sz w:val="19"/>
              </w:rPr>
              <w:t>Intersections</w:t>
            </w:r>
          </w:p>
        </w:tc>
      </w:tr>
      <w:tr w:rsidR="00CD3ABF" w:rsidRPr="001D05D6" w14:paraId="057C63C8" w14:textId="77777777" w:rsidTr="00E60F68">
        <w:trPr>
          <w:trHeight w:val="215"/>
        </w:trPr>
        <w:tc>
          <w:tcPr>
            <w:tcW w:w="3639" w:type="dxa"/>
            <w:vMerge/>
            <w:tcBorders>
              <w:top w:val="nil"/>
              <w:left w:val="nil"/>
              <w:bottom w:val="single" w:sz="12" w:space="0" w:color="000000"/>
            </w:tcBorders>
          </w:tcPr>
          <w:p w14:paraId="1DD2683B" w14:textId="77777777" w:rsidR="00CD3ABF" w:rsidRPr="001D05D6" w:rsidRDefault="00CD3ABF" w:rsidP="000B7992">
            <w:pPr>
              <w:ind w:left="270" w:right="0"/>
              <w:jc w:val="both"/>
              <w:rPr>
                <w:rFonts w:ascii="Times New Roman" w:hAnsi="Times New Roman"/>
                <w:strike/>
                <w:sz w:val="2"/>
                <w:szCs w:val="2"/>
              </w:rPr>
            </w:pPr>
          </w:p>
        </w:tc>
        <w:tc>
          <w:tcPr>
            <w:tcW w:w="3163" w:type="dxa"/>
            <w:gridSpan w:val="2"/>
          </w:tcPr>
          <w:p w14:paraId="2BF56412" w14:textId="77777777" w:rsidR="00CD3ABF" w:rsidRPr="001D05D6" w:rsidRDefault="00CD3ABF" w:rsidP="000B7992">
            <w:pPr>
              <w:pStyle w:val="TableParagraph"/>
              <w:spacing w:line="195" w:lineRule="exact"/>
              <w:ind w:left="270"/>
              <w:jc w:val="both"/>
              <w:rPr>
                <w:b/>
                <w:strike/>
                <w:sz w:val="19"/>
              </w:rPr>
            </w:pPr>
            <w:r w:rsidRPr="001D05D6">
              <w:rPr>
                <w:b/>
                <w:strike/>
                <w:color w:val="2D2D2D"/>
                <w:w w:val="105"/>
                <w:sz w:val="19"/>
              </w:rPr>
              <w:t>Public</w:t>
            </w:r>
            <w:r w:rsidRPr="001D05D6">
              <w:rPr>
                <w:b/>
                <w:strike/>
                <w:color w:val="2D2D2D"/>
                <w:spacing w:val="3"/>
                <w:w w:val="105"/>
                <w:sz w:val="19"/>
              </w:rPr>
              <w:t xml:space="preserve"> </w:t>
            </w:r>
            <w:r w:rsidRPr="001D05D6">
              <w:rPr>
                <w:b/>
                <w:strike/>
                <w:color w:val="2D2D2D"/>
                <w:spacing w:val="-4"/>
                <w:w w:val="105"/>
                <w:sz w:val="19"/>
              </w:rPr>
              <w:t>Road</w:t>
            </w:r>
          </w:p>
        </w:tc>
        <w:tc>
          <w:tcPr>
            <w:tcW w:w="2759" w:type="dxa"/>
            <w:gridSpan w:val="2"/>
            <w:tcBorders>
              <w:right w:val="nil"/>
            </w:tcBorders>
          </w:tcPr>
          <w:p w14:paraId="000CC8B4" w14:textId="77777777" w:rsidR="00CD3ABF" w:rsidRPr="001D05D6" w:rsidRDefault="00CD3ABF" w:rsidP="000B7992">
            <w:pPr>
              <w:pStyle w:val="TableParagraph"/>
              <w:spacing w:line="194" w:lineRule="exact"/>
              <w:ind w:left="270"/>
              <w:jc w:val="both"/>
              <w:rPr>
                <w:strike/>
                <w:sz w:val="12"/>
              </w:rPr>
            </w:pPr>
            <w:r w:rsidRPr="001D05D6">
              <w:rPr>
                <w:b/>
                <w:strike/>
                <w:color w:val="2D2D2D"/>
                <w:w w:val="105"/>
                <w:sz w:val="19"/>
              </w:rPr>
              <w:t>Private</w:t>
            </w:r>
            <w:r w:rsidRPr="001D05D6">
              <w:rPr>
                <w:b/>
                <w:strike/>
                <w:color w:val="2D2D2D"/>
                <w:spacing w:val="-6"/>
                <w:w w:val="105"/>
                <w:sz w:val="19"/>
              </w:rPr>
              <w:t xml:space="preserve"> </w:t>
            </w:r>
            <w:proofErr w:type="gramStart"/>
            <w:r w:rsidRPr="001D05D6">
              <w:rPr>
                <w:b/>
                <w:strike/>
                <w:color w:val="2D2D2D"/>
                <w:w w:val="105"/>
                <w:sz w:val="19"/>
              </w:rPr>
              <w:t>Road</w:t>
            </w:r>
            <w:r w:rsidRPr="001D05D6">
              <w:rPr>
                <w:b/>
                <w:strike/>
                <w:color w:val="2D2D2D"/>
                <w:spacing w:val="11"/>
                <w:w w:val="105"/>
                <w:sz w:val="19"/>
              </w:rPr>
              <w:t xml:space="preserve"> </w:t>
            </w:r>
            <w:r w:rsidRPr="001D05D6">
              <w:rPr>
                <w:strike/>
                <w:color w:val="2D2D2D"/>
                <w:spacing w:val="-5"/>
                <w:w w:val="105"/>
                <w:sz w:val="12"/>
              </w:rPr>
              <w:t>,</w:t>
            </w:r>
            <w:proofErr w:type="gramEnd"/>
            <w:r w:rsidRPr="001D05D6">
              <w:rPr>
                <w:strike/>
                <w:color w:val="2D2D2D"/>
                <w:spacing w:val="-5"/>
                <w:w w:val="105"/>
                <w:sz w:val="12"/>
              </w:rPr>
              <w:t>•</w:t>
            </w:r>
            <w:proofErr w:type="spellStart"/>
            <w:r w:rsidRPr="001D05D6">
              <w:rPr>
                <w:strike/>
                <w:color w:val="2D2D2D"/>
                <w:spacing w:val="-5"/>
                <w:w w:val="105"/>
                <w:sz w:val="12"/>
              </w:rPr>
              <w:t>i</w:t>
            </w:r>
            <w:proofErr w:type="spellEnd"/>
          </w:p>
        </w:tc>
      </w:tr>
      <w:tr w:rsidR="00CD3ABF" w:rsidRPr="001D05D6" w14:paraId="42D2D4B1" w14:textId="77777777" w:rsidTr="00E60F68">
        <w:trPr>
          <w:trHeight w:val="219"/>
        </w:trPr>
        <w:tc>
          <w:tcPr>
            <w:tcW w:w="3639" w:type="dxa"/>
            <w:vMerge/>
            <w:tcBorders>
              <w:top w:val="nil"/>
              <w:left w:val="nil"/>
              <w:bottom w:val="single" w:sz="12" w:space="0" w:color="000000"/>
            </w:tcBorders>
          </w:tcPr>
          <w:p w14:paraId="100CA097" w14:textId="77777777" w:rsidR="00CD3ABF" w:rsidRPr="001D05D6" w:rsidRDefault="00CD3ABF" w:rsidP="000B7992">
            <w:pPr>
              <w:ind w:left="270" w:right="0"/>
              <w:jc w:val="both"/>
              <w:rPr>
                <w:rFonts w:ascii="Times New Roman" w:hAnsi="Times New Roman"/>
                <w:strike/>
                <w:sz w:val="2"/>
                <w:szCs w:val="2"/>
              </w:rPr>
            </w:pPr>
          </w:p>
        </w:tc>
        <w:tc>
          <w:tcPr>
            <w:tcW w:w="1894" w:type="dxa"/>
            <w:tcBorders>
              <w:bottom w:val="single" w:sz="12" w:space="0" w:color="000000"/>
            </w:tcBorders>
          </w:tcPr>
          <w:p w14:paraId="4F797313" w14:textId="77777777" w:rsidR="00CD3ABF" w:rsidRPr="001D05D6" w:rsidRDefault="00CD3ABF" w:rsidP="000B7992">
            <w:pPr>
              <w:pStyle w:val="TableParagraph"/>
              <w:spacing w:line="185" w:lineRule="exact"/>
              <w:ind w:left="270"/>
              <w:jc w:val="both"/>
              <w:rPr>
                <w:b/>
                <w:strike/>
                <w:sz w:val="11"/>
              </w:rPr>
            </w:pPr>
            <w:r w:rsidRPr="001D05D6">
              <w:rPr>
                <w:b/>
                <w:strike/>
                <w:color w:val="2D2D2D"/>
                <w:spacing w:val="-2"/>
                <w:w w:val="115"/>
                <w:sz w:val="19"/>
              </w:rPr>
              <w:t>Type</w:t>
            </w:r>
            <w:r w:rsidRPr="001D05D6">
              <w:rPr>
                <w:b/>
                <w:strike/>
                <w:color w:val="2D2D2D"/>
                <w:spacing w:val="-2"/>
                <w:w w:val="115"/>
                <w:position w:val="3"/>
                <w:sz w:val="12"/>
              </w:rPr>
              <w:t>1</w:t>
            </w:r>
            <w:r w:rsidRPr="001D05D6">
              <w:rPr>
                <w:b/>
                <w:strike/>
                <w:color w:val="2D2D2D"/>
                <w:spacing w:val="-2"/>
                <w:w w:val="115"/>
                <w:sz w:val="11"/>
              </w:rPr>
              <w:t>•</w:t>
            </w:r>
            <w:proofErr w:type="spellStart"/>
            <w:r w:rsidRPr="001D05D6">
              <w:rPr>
                <w:b/>
                <w:strike/>
                <w:color w:val="2D2D2D"/>
                <w:spacing w:val="-2"/>
                <w:w w:val="115"/>
                <w:sz w:val="11"/>
              </w:rPr>
              <w:t>i</w:t>
            </w:r>
            <w:proofErr w:type="spellEnd"/>
          </w:p>
        </w:tc>
        <w:tc>
          <w:tcPr>
            <w:tcW w:w="1269" w:type="dxa"/>
            <w:tcBorders>
              <w:bottom w:val="single" w:sz="12" w:space="0" w:color="000000"/>
            </w:tcBorders>
          </w:tcPr>
          <w:p w14:paraId="01408CB9" w14:textId="77777777" w:rsidR="00CD3ABF" w:rsidRPr="001D05D6" w:rsidRDefault="00CD3ABF" w:rsidP="000B7992">
            <w:pPr>
              <w:pStyle w:val="TableParagraph"/>
              <w:spacing w:line="200" w:lineRule="exact"/>
              <w:ind w:left="270"/>
              <w:jc w:val="both"/>
              <w:rPr>
                <w:b/>
                <w:strike/>
                <w:sz w:val="19"/>
              </w:rPr>
            </w:pPr>
            <w:r w:rsidRPr="001D05D6">
              <w:rPr>
                <w:b/>
                <w:strike/>
                <w:color w:val="2D2D2D"/>
                <w:spacing w:val="-2"/>
                <w:w w:val="105"/>
                <w:sz w:val="19"/>
              </w:rPr>
              <w:t>Spacing</w:t>
            </w:r>
          </w:p>
        </w:tc>
        <w:tc>
          <w:tcPr>
            <w:tcW w:w="1269" w:type="dxa"/>
            <w:tcBorders>
              <w:bottom w:val="single" w:sz="12" w:space="0" w:color="000000"/>
            </w:tcBorders>
          </w:tcPr>
          <w:p w14:paraId="246336ED" w14:textId="77777777" w:rsidR="00CD3ABF" w:rsidRPr="001D05D6" w:rsidRDefault="00CD3ABF" w:rsidP="000B7992">
            <w:pPr>
              <w:pStyle w:val="TableParagraph"/>
              <w:spacing w:line="200" w:lineRule="exact"/>
              <w:ind w:left="270"/>
              <w:jc w:val="both"/>
              <w:rPr>
                <w:b/>
                <w:strike/>
                <w:sz w:val="19"/>
              </w:rPr>
            </w:pPr>
            <w:r w:rsidRPr="001D05D6">
              <w:rPr>
                <w:b/>
                <w:strike/>
                <w:color w:val="2D2D2D"/>
                <w:spacing w:val="-4"/>
                <w:w w:val="105"/>
                <w:sz w:val="19"/>
              </w:rPr>
              <w:t>Type</w:t>
            </w:r>
          </w:p>
        </w:tc>
        <w:tc>
          <w:tcPr>
            <w:tcW w:w="1490" w:type="dxa"/>
            <w:tcBorders>
              <w:bottom w:val="single" w:sz="12" w:space="0" w:color="000000"/>
              <w:right w:val="nil"/>
            </w:tcBorders>
          </w:tcPr>
          <w:p w14:paraId="0D3EF1E7" w14:textId="77777777" w:rsidR="00CD3ABF" w:rsidRPr="001D05D6" w:rsidRDefault="00CD3ABF" w:rsidP="000B7992">
            <w:pPr>
              <w:pStyle w:val="TableParagraph"/>
              <w:spacing w:line="200" w:lineRule="exact"/>
              <w:ind w:left="270"/>
              <w:jc w:val="both"/>
              <w:rPr>
                <w:b/>
                <w:strike/>
                <w:sz w:val="19"/>
              </w:rPr>
            </w:pPr>
            <w:r w:rsidRPr="001D05D6">
              <w:rPr>
                <w:b/>
                <w:strike/>
                <w:color w:val="2D2D2D"/>
                <w:spacing w:val="-2"/>
                <w:w w:val="110"/>
                <w:sz w:val="19"/>
              </w:rPr>
              <w:t>Spacing</w:t>
            </w:r>
          </w:p>
        </w:tc>
      </w:tr>
      <w:tr w:rsidR="00CD3ABF" w:rsidRPr="001D05D6" w14:paraId="5B02DCCE" w14:textId="77777777" w:rsidTr="00E60F68">
        <w:trPr>
          <w:trHeight w:val="1039"/>
        </w:trPr>
        <w:tc>
          <w:tcPr>
            <w:tcW w:w="3639" w:type="dxa"/>
            <w:tcBorders>
              <w:top w:val="single" w:sz="12" w:space="0" w:color="000000"/>
              <w:left w:val="nil"/>
            </w:tcBorders>
          </w:tcPr>
          <w:p w14:paraId="2D365B1D" w14:textId="77777777" w:rsidR="00CD3ABF" w:rsidRPr="001D05D6" w:rsidRDefault="00CD3ABF" w:rsidP="000B7992">
            <w:pPr>
              <w:pStyle w:val="TableParagraph"/>
              <w:spacing w:before="72"/>
              <w:ind w:left="270"/>
              <w:jc w:val="both"/>
              <w:rPr>
                <w:strike/>
                <w:sz w:val="19"/>
              </w:rPr>
            </w:pPr>
            <w:r w:rsidRPr="001D05D6">
              <w:rPr>
                <w:strike/>
                <w:color w:val="2D2D2D"/>
                <w:spacing w:val="-2"/>
                <w:w w:val="105"/>
                <w:sz w:val="19"/>
              </w:rPr>
              <w:t>Arterial</w:t>
            </w:r>
          </w:p>
          <w:p w14:paraId="19522A60" w14:textId="77777777" w:rsidR="00CD3ABF" w:rsidRPr="001D05D6" w:rsidRDefault="00CD3ABF" w:rsidP="000B7992">
            <w:pPr>
              <w:pStyle w:val="TableParagraph"/>
              <w:spacing w:before="7" w:line="254" w:lineRule="auto"/>
              <w:ind w:left="270" w:hanging="2"/>
              <w:jc w:val="both"/>
              <w:rPr>
                <w:strike/>
                <w:sz w:val="19"/>
              </w:rPr>
            </w:pPr>
            <w:r w:rsidRPr="001D05D6">
              <w:rPr>
                <w:strike/>
                <w:color w:val="2D2D2D"/>
                <w:w w:val="105"/>
                <w:sz w:val="19"/>
              </w:rPr>
              <w:t>Interstate 82: Interstate (Category</w:t>
            </w:r>
            <w:r w:rsidRPr="001D05D6">
              <w:rPr>
                <w:strike/>
                <w:color w:val="2D2D2D"/>
                <w:spacing w:val="40"/>
                <w:w w:val="105"/>
                <w:sz w:val="19"/>
              </w:rPr>
              <w:t xml:space="preserve"> </w:t>
            </w:r>
            <w:r w:rsidRPr="001D05D6">
              <w:rPr>
                <w:strike/>
                <w:color w:val="2D2D2D"/>
                <w:w w:val="105"/>
                <w:sz w:val="19"/>
              </w:rPr>
              <w:t>I) Highway 730:</w:t>
            </w:r>
            <w:r w:rsidRPr="001D05D6">
              <w:rPr>
                <w:strike/>
                <w:color w:val="2D2D2D"/>
                <w:spacing w:val="-4"/>
                <w:w w:val="105"/>
                <w:sz w:val="19"/>
              </w:rPr>
              <w:t xml:space="preserve"> </w:t>
            </w:r>
            <w:r w:rsidRPr="001D05D6">
              <w:rPr>
                <w:strike/>
                <w:color w:val="2D2D2D"/>
                <w:w w:val="105"/>
                <w:sz w:val="19"/>
              </w:rPr>
              <w:t>Regional (Category 4)</w:t>
            </w:r>
          </w:p>
          <w:p w14:paraId="00305941" w14:textId="77777777" w:rsidR="00CD3ABF" w:rsidRPr="001D05D6" w:rsidRDefault="00CD3ABF" w:rsidP="000B7992">
            <w:pPr>
              <w:pStyle w:val="TableParagraph"/>
              <w:spacing w:line="217" w:lineRule="exact"/>
              <w:ind w:left="270"/>
              <w:jc w:val="both"/>
              <w:rPr>
                <w:strike/>
                <w:sz w:val="19"/>
              </w:rPr>
            </w:pPr>
            <w:r w:rsidRPr="001D05D6">
              <w:rPr>
                <w:strike/>
                <w:color w:val="2D2D2D"/>
                <w:w w:val="105"/>
                <w:sz w:val="19"/>
              </w:rPr>
              <w:t>Highway</w:t>
            </w:r>
            <w:r w:rsidRPr="001D05D6">
              <w:rPr>
                <w:strike/>
                <w:color w:val="2D2D2D"/>
                <w:spacing w:val="4"/>
                <w:w w:val="105"/>
                <w:sz w:val="19"/>
              </w:rPr>
              <w:t xml:space="preserve"> </w:t>
            </w:r>
            <w:r w:rsidRPr="001D05D6">
              <w:rPr>
                <w:strike/>
                <w:color w:val="2D2D2D"/>
                <w:w w:val="105"/>
                <w:sz w:val="19"/>
              </w:rPr>
              <w:t>395:</w:t>
            </w:r>
            <w:r w:rsidRPr="001D05D6">
              <w:rPr>
                <w:strike/>
                <w:color w:val="2D2D2D"/>
                <w:spacing w:val="1"/>
                <w:w w:val="105"/>
                <w:sz w:val="19"/>
              </w:rPr>
              <w:t xml:space="preserve"> </w:t>
            </w:r>
            <w:r w:rsidRPr="001D05D6">
              <w:rPr>
                <w:strike/>
                <w:color w:val="2D2D2D"/>
                <w:spacing w:val="-2"/>
                <w:w w:val="105"/>
                <w:sz w:val="19"/>
              </w:rPr>
              <w:t>District*</w:t>
            </w:r>
          </w:p>
        </w:tc>
        <w:tc>
          <w:tcPr>
            <w:tcW w:w="1894" w:type="dxa"/>
            <w:tcBorders>
              <w:top w:val="single" w:sz="12" w:space="0" w:color="000000"/>
            </w:tcBorders>
          </w:tcPr>
          <w:p w14:paraId="59DCC4D0" w14:textId="77777777" w:rsidR="00CD3ABF" w:rsidRPr="001D05D6" w:rsidRDefault="00CD3ABF" w:rsidP="000B7992">
            <w:pPr>
              <w:pStyle w:val="TableParagraph"/>
              <w:spacing w:before="21"/>
              <w:ind w:left="270"/>
              <w:jc w:val="both"/>
              <w:rPr>
                <w:b/>
                <w:strike/>
                <w:sz w:val="19"/>
              </w:rPr>
            </w:pPr>
          </w:p>
          <w:p w14:paraId="0577543B" w14:textId="77777777" w:rsidR="00CD3ABF" w:rsidRPr="001D05D6" w:rsidRDefault="00CD3ABF" w:rsidP="000B7992">
            <w:pPr>
              <w:pStyle w:val="TableParagraph"/>
              <w:ind w:left="270"/>
              <w:jc w:val="both"/>
              <w:rPr>
                <w:strike/>
                <w:sz w:val="19"/>
              </w:rPr>
            </w:pPr>
            <w:r w:rsidRPr="001D05D6">
              <w:rPr>
                <w:strike/>
                <w:color w:val="2D2D2D"/>
                <w:spacing w:val="-2"/>
                <w:w w:val="105"/>
                <w:sz w:val="19"/>
              </w:rPr>
              <w:t>Interchange</w:t>
            </w:r>
          </w:p>
          <w:p w14:paraId="4DE7162D" w14:textId="77777777" w:rsidR="00CD3ABF" w:rsidRPr="001D05D6" w:rsidRDefault="00CD3ABF" w:rsidP="000B7992">
            <w:pPr>
              <w:pStyle w:val="TableParagraph"/>
              <w:spacing w:before="13" w:line="254" w:lineRule="auto"/>
              <w:ind w:left="270"/>
              <w:jc w:val="both"/>
              <w:rPr>
                <w:strike/>
                <w:sz w:val="19"/>
              </w:rPr>
            </w:pPr>
            <w:r w:rsidRPr="001D05D6">
              <w:rPr>
                <w:strike/>
                <w:color w:val="2D2D2D"/>
                <w:spacing w:val="-2"/>
                <w:w w:val="105"/>
                <w:sz w:val="19"/>
              </w:rPr>
              <w:t>at-grade/interchange at-grade</w:t>
            </w:r>
          </w:p>
        </w:tc>
        <w:tc>
          <w:tcPr>
            <w:tcW w:w="1269" w:type="dxa"/>
            <w:tcBorders>
              <w:top w:val="single" w:sz="12" w:space="0" w:color="000000"/>
            </w:tcBorders>
          </w:tcPr>
          <w:p w14:paraId="354AA5C6" w14:textId="77777777" w:rsidR="00CD3ABF" w:rsidRPr="001D05D6" w:rsidRDefault="00CD3ABF" w:rsidP="000B7992">
            <w:pPr>
              <w:pStyle w:val="TableParagraph"/>
              <w:spacing w:before="21"/>
              <w:ind w:left="270"/>
              <w:jc w:val="both"/>
              <w:rPr>
                <w:b/>
                <w:strike/>
                <w:sz w:val="19"/>
              </w:rPr>
            </w:pPr>
          </w:p>
          <w:p w14:paraId="0BC66637" w14:textId="77777777" w:rsidR="00CD3ABF" w:rsidRPr="001D05D6" w:rsidRDefault="00CD3ABF" w:rsidP="000B7992">
            <w:pPr>
              <w:pStyle w:val="TableParagraph"/>
              <w:ind w:left="270"/>
              <w:jc w:val="both"/>
              <w:rPr>
                <w:strike/>
                <w:sz w:val="19"/>
              </w:rPr>
            </w:pPr>
            <w:r w:rsidRPr="001D05D6">
              <w:rPr>
                <w:strike/>
                <w:color w:val="2D2D2D"/>
                <w:w w:val="105"/>
                <w:sz w:val="19"/>
              </w:rPr>
              <w:t>2-3</w:t>
            </w:r>
            <w:r w:rsidRPr="001D05D6">
              <w:rPr>
                <w:strike/>
                <w:color w:val="2D2D2D"/>
                <w:spacing w:val="7"/>
                <w:w w:val="105"/>
                <w:sz w:val="19"/>
              </w:rPr>
              <w:t xml:space="preserve"> </w:t>
            </w:r>
            <w:r w:rsidRPr="001D05D6">
              <w:rPr>
                <w:strike/>
                <w:color w:val="2D2D2D"/>
                <w:spacing w:val="-4"/>
                <w:w w:val="105"/>
                <w:sz w:val="19"/>
              </w:rPr>
              <w:t>miles</w:t>
            </w:r>
          </w:p>
          <w:p w14:paraId="554BF1D1" w14:textId="77777777" w:rsidR="00CD3ABF" w:rsidRPr="001D05D6" w:rsidRDefault="00CD3ABF" w:rsidP="000B7992">
            <w:pPr>
              <w:pStyle w:val="TableParagraph"/>
              <w:spacing w:before="3"/>
              <w:ind w:left="270"/>
              <w:jc w:val="both"/>
              <w:rPr>
                <w:strike/>
                <w:sz w:val="19"/>
              </w:rPr>
            </w:pPr>
            <w:r w:rsidRPr="001D05D6">
              <w:rPr>
                <w:strike/>
                <w:color w:val="2D2D2D"/>
                <w:spacing w:val="-2"/>
                <w:position w:val="6"/>
                <w:sz w:val="11"/>
              </w:rPr>
              <w:t>1</w:t>
            </w:r>
            <w:r w:rsidRPr="001D05D6">
              <w:rPr>
                <w:strike/>
                <w:color w:val="2D2D2D"/>
                <w:spacing w:val="-2"/>
                <w:sz w:val="20"/>
              </w:rPr>
              <w:t>/4</w:t>
            </w:r>
            <w:r w:rsidRPr="001D05D6">
              <w:rPr>
                <w:strike/>
                <w:color w:val="2D2D2D"/>
                <w:spacing w:val="-2"/>
                <w:sz w:val="19"/>
              </w:rPr>
              <w:t>mile</w:t>
            </w:r>
          </w:p>
          <w:p w14:paraId="5D88D4B6" w14:textId="77777777" w:rsidR="00CD3ABF" w:rsidRPr="001D05D6" w:rsidRDefault="00CD3ABF" w:rsidP="000B7992">
            <w:pPr>
              <w:pStyle w:val="TableParagraph"/>
              <w:spacing w:before="5"/>
              <w:ind w:left="270"/>
              <w:jc w:val="both"/>
              <w:rPr>
                <w:strike/>
                <w:sz w:val="19"/>
              </w:rPr>
            </w:pPr>
            <w:r w:rsidRPr="001D05D6">
              <w:rPr>
                <w:strike/>
                <w:color w:val="2D2D2D"/>
                <w:spacing w:val="-4"/>
                <w:w w:val="115"/>
                <w:sz w:val="19"/>
              </w:rPr>
              <w:t>¼mile</w:t>
            </w:r>
          </w:p>
        </w:tc>
        <w:tc>
          <w:tcPr>
            <w:tcW w:w="1269" w:type="dxa"/>
            <w:tcBorders>
              <w:top w:val="single" w:sz="12" w:space="0" w:color="000000"/>
            </w:tcBorders>
          </w:tcPr>
          <w:p w14:paraId="655538A2" w14:textId="77777777" w:rsidR="00CD3ABF" w:rsidRPr="001D05D6" w:rsidRDefault="00CD3ABF" w:rsidP="000B7992">
            <w:pPr>
              <w:pStyle w:val="TableParagraph"/>
              <w:spacing w:before="21"/>
              <w:ind w:left="270"/>
              <w:jc w:val="both"/>
              <w:rPr>
                <w:b/>
                <w:strike/>
                <w:sz w:val="19"/>
              </w:rPr>
            </w:pPr>
          </w:p>
          <w:p w14:paraId="116A9BFC" w14:textId="77777777" w:rsidR="00CD3ABF" w:rsidRPr="001D05D6" w:rsidRDefault="00CD3ABF" w:rsidP="000B7992">
            <w:pPr>
              <w:pStyle w:val="TableParagraph"/>
              <w:spacing w:line="254" w:lineRule="auto"/>
              <w:ind w:left="270" w:hanging="4"/>
              <w:jc w:val="both"/>
              <w:rPr>
                <w:strike/>
                <w:sz w:val="19"/>
              </w:rPr>
            </w:pPr>
            <w:r w:rsidRPr="001D05D6">
              <w:rPr>
                <w:strike/>
                <w:color w:val="2D2D2D"/>
                <w:spacing w:val="-4"/>
                <w:w w:val="105"/>
                <w:sz w:val="19"/>
              </w:rPr>
              <w:t>None</w:t>
            </w:r>
            <w:r w:rsidRPr="001D05D6">
              <w:rPr>
                <w:strike/>
                <w:color w:val="2D2D2D"/>
                <w:spacing w:val="40"/>
                <w:w w:val="105"/>
                <w:sz w:val="19"/>
              </w:rPr>
              <w:t xml:space="preserve"> </w:t>
            </w:r>
            <w:r w:rsidRPr="001D05D6">
              <w:rPr>
                <w:strike/>
                <w:color w:val="2D2D2D"/>
                <w:w w:val="105"/>
                <w:sz w:val="19"/>
              </w:rPr>
              <w:t>L/R</w:t>
            </w:r>
            <w:r w:rsidRPr="001D05D6">
              <w:rPr>
                <w:strike/>
                <w:color w:val="2D2D2D"/>
                <w:spacing w:val="-13"/>
                <w:w w:val="105"/>
                <w:sz w:val="19"/>
              </w:rPr>
              <w:t xml:space="preserve"> </w:t>
            </w:r>
            <w:r w:rsidRPr="001D05D6">
              <w:rPr>
                <w:strike/>
                <w:color w:val="2D2D2D"/>
                <w:w w:val="105"/>
                <w:sz w:val="19"/>
              </w:rPr>
              <w:t>turns L/R</w:t>
            </w:r>
            <w:r w:rsidRPr="001D05D6">
              <w:rPr>
                <w:strike/>
                <w:color w:val="2D2D2D"/>
                <w:spacing w:val="-6"/>
                <w:w w:val="105"/>
                <w:sz w:val="19"/>
              </w:rPr>
              <w:t xml:space="preserve"> </w:t>
            </w:r>
            <w:r w:rsidRPr="001D05D6">
              <w:rPr>
                <w:strike/>
                <w:color w:val="2D2D2D"/>
                <w:spacing w:val="-2"/>
                <w:w w:val="105"/>
                <w:sz w:val="19"/>
              </w:rPr>
              <w:t>turns</w:t>
            </w:r>
          </w:p>
        </w:tc>
        <w:tc>
          <w:tcPr>
            <w:tcW w:w="1490" w:type="dxa"/>
            <w:tcBorders>
              <w:top w:val="single" w:sz="12" w:space="0" w:color="000000"/>
              <w:right w:val="nil"/>
            </w:tcBorders>
          </w:tcPr>
          <w:p w14:paraId="41EED30F" w14:textId="77777777" w:rsidR="00CD3ABF" w:rsidRPr="001D05D6" w:rsidRDefault="00CD3ABF" w:rsidP="000B7992">
            <w:pPr>
              <w:pStyle w:val="TableParagraph"/>
              <w:spacing w:before="21"/>
              <w:ind w:left="270"/>
              <w:jc w:val="both"/>
              <w:rPr>
                <w:b/>
                <w:strike/>
                <w:sz w:val="19"/>
              </w:rPr>
            </w:pPr>
          </w:p>
          <w:p w14:paraId="0223CF5A" w14:textId="77777777" w:rsidR="00CD3ABF" w:rsidRPr="001D05D6" w:rsidRDefault="00CD3ABF" w:rsidP="000B7992">
            <w:pPr>
              <w:pStyle w:val="TableParagraph"/>
              <w:ind w:left="270"/>
              <w:jc w:val="both"/>
              <w:rPr>
                <w:b/>
                <w:strike/>
                <w:sz w:val="19"/>
              </w:rPr>
            </w:pPr>
            <w:r w:rsidRPr="001D05D6">
              <w:rPr>
                <w:b/>
                <w:strike/>
                <w:color w:val="2D2D2D"/>
                <w:spacing w:val="-5"/>
                <w:w w:val="105"/>
                <w:sz w:val="19"/>
              </w:rPr>
              <w:t>NA</w:t>
            </w:r>
          </w:p>
          <w:p w14:paraId="32D66E90" w14:textId="77777777" w:rsidR="00CD3ABF" w:rsidRPr="001D05D6" w:rsidRDefault="00CD3ABF" w:rsidP="000B7992">
            <w:pPr>
              <w:pStyle w:val="TableParagraph"/>
              <w:spacing w:before="17"/>
              <w:ind w:left="270"/>
              <w:jc w:val="both"/>
              <w:rPr>
                <w:strike/>
                <w:sz w:val="19"/>
              </w:rPr>
            </w:pPr>
            <w:r w:rsidRPr="001D05D6">
              <w:rPr>
                <w:strike/>
                <w:color w:val="2D2D2D"/>
                <w:w w:val="105"/>
                <w:sz w:val="19"/>
              </w:rPr>
              <w:t>500</w:t>
            </w:r>
            <w:r w:rsidRPr="001D05D6">
              <w:rPr>
                <w:strike/>
                <w:color w:val="2D2D2D"/>
                <w:spacing w:val="21"/>
                <w:w w:val="105"/>
                <w:sz w:val="19"/>
              </w:rPr>
              <w:t xml:space="preserve"> </w:t>
            </w:r>
            <w:r w:rsidRPr="001D05D6">
              <w:rPr>
                <w:strike/>
                <w:color w:val="2D2D2D"/>
                <w:spacing w:val="-5"/>
                <w:w w:val="105"/>
                <w:sz w:val="19"/>
              </w:rPr>
              <w:t>ft</w:t>
            </w:r>
          </w:p>
          <w:p w14:paraId="675C4D00" w14:textId="77777777" w:rsidR="00CD3ABF" w:rsidRPr="001D05D6" w:rsidRDefault="00CD3ABF" w:rsidP="000B7992">
            <w:pPr>
              <w:pStyle w:val="TableParagraph"/>
              <w:spacing w:before="8"/>
              <w:ind w:left="270"/>
              <w:jc w:val="both"/>
              <w:rPr>
                <w:strike/>
                <w:sz w:val="19"/>
              </w:rPr>
            </w:pPr>
            <w:r w:rsidRPr="001D05D6">
              <w:rPr>
                <w:strike/>
                <w:color w:val="2D2D2D"/>
                <w:w w:val="105"/>
                <w:sz w:val="19"/>
              </w:rPr>
              <w:t>300</w:t>
            </w:r>
            <w:r w:rsidRPr="001D05D6">
              <w:rPr>
                <w:strike/>
                <w:color w:val="2D2D2D"/>
                <w:spacing w:val="19"/>
                <w:w w:val="105"/>
                <w:sz w:val="19"/>
              </w:rPr>
              <w:t xml:space="preserve"> </w:t>
            </w:r>
            <w:r w:rsidRPr="001D05D6">
              <w:rPr>
                <w:strike/>
                <w:color w:val="2D2D2D"/>
                <w:spacing w:val="-5"/>
                <w:w w:val="105"/>
                <w:sz w:val="19"/>
              </w:rPr>
              <w:t>ft</w:t>
            </w:r>
          </w:p>
        </w:tc>
      </w:tr>
      <w:tr w:rsidR="00CD3ABF" w:rsidRPr="001D05D6" w14:paraId="29E323DC" w14:textId="77777777" w:rsidTr="00E60F68">
        <w:trPr>
          <w:trHeight w:val="350"/>
        </w:trPr>
        <w:tc>
          <w:tcPr>
            <w:tcW w:w="3639" w:type="dxa"/>
            <w:tcBorders>
              <w:left w:val="nil"/>
            </w:tcBorders>
          </w:tcPr>
          <w:p w14:paraId="17DDA294" w14:textId="77777777" w:rsidR="00CD3ABF" w:rsidRPr="001D05D6" w:rsidRDefault="00CD3ABF" w:rsidP="000B7992">
            <w:pPr>
              <w:pStyle w:val="TableParagraph"/>
              <w:spacing w:before="65"/>
              <w:ind w:left="270"/>
              <w:jc w:val="both"/>
              <w:rPr>
                <w:strike/>
                <w:sz w:val="19"/>
              </w:rPr>
            </w:pPr>
            <w:r w:rsidRPr="001D05D6">
              <w:rPr>
                <w:strike/>
                <w:color w:val="444444"/>
                <w:w w:val="105"/>
                <w:sz w:val="19"/>
              </w:rPr>
              <w:t>Other</w:t>
            </w:r>
            <w:r w:rsidRPr="001D05D6">
              <w:rPr>
                <w:strike/>
                <w:color w:val="444444"/>
                <w:spacing w:val="-6"/>
                <w:w w:val="105"/>
                <w:sz w:val="19"/>
              </w:rPr>
              <w:t xml:space="preserve"> </w:t>
            </w:r>
            <w:r w:rsidRPr="001D05D6">
              <w:rPr>
                <w:strike/>
                <w:color w:val="2D2D2D"/>
                <w:w w:val="105"/>
                <w:sz w:val="19"/>
              </w:rPr>
              <w:t>Arterials</w:t>
            </w:r>
            <w:r w:rsidRPr="001D05D6">
              <w:rPr>
                <w:strike/>
                <w:color w:val="2D2D2D"/>
                <w:spacing w:val="3"/>
                <w:w w:val="105"/>
                <w:sz w:val="19"/>
              </w:rPr>
              <w:t xml:space="preserve"> </w:t>
            </w:r>
            <w:r w:rsidRPr="001D05D6">
              <w:rPr>
                <w:strike/>
                <w:color w:val="2D2D2D"/>
                <w:w w:val="105"/>
                <w:sz w:val="19"/>
              </w:rPr>
              <w:t>within</w:t>
            </w:r>
            <w:r w:rsidRPr="001D05D6">
              <w:rPr>
                <w:strike/>
                <w:color w:val="2D2D2D"/>
                <w:spacing w:val="-3"/>
                <w:w w:val="105"/>
                <w:sz w:val="19"/>
              </w:rPr>
              <w:t xml:space="preserve"> </w:t>
            </w:r>
            <w:r w:rsidRPr="001D05D6">
              <w:rPr>
                <w:strike/>
                <w:color w:val="444444"/>
                <w:spacing w:val="-5"/>
                <w:w w:val="105"/>
                <w:sz w:val="19"/>
              </w:rPr>
              <w:t>UGB</w:t>
            </w:r>
          </w:p>
        </w:tc>
        <w:tc>
          <w:tcPr>
            <w:tcW w:w="1894" w:type="dxa"/>
          </w:tcPr>
          <w:p w14:paraId="2CB2D624" w14:textId="77777777" w:rsidR="00CD3ABF" w:rsidRPr="001D05D6" w:rsidRDefault="00CD3ABF" w:rsidP="000B7992">
            <w:pPr>
              <w:pStyle w:val="TableParagraph"/>
              <w:spacing w:before="65"/>
              <w:ind w:left="270"/>
              <w:jc w:val="both"/>
              <w:rPr>
                <w:strike/>
                <w:sz w:val="19"/>
              </w:rPr>
            </w:pPr>
            <w:r w:rsidRPr="001D05D6">
              <w:rPr>
                <w:strike/>
                <w:color w:val="2D2D2D"/>
                <w:spacing w:val="-2"/>
                <w:w w:val="105"/>
                <w:sz w:val="19"/>
              </w:rPr>
              <w:t>at-grade</w:t>
            </w:r>
          </w:p>
        </w:tc>
        <w:tc>
          <w:tcPr>
            <w:tcW w:w="1269" w:type="dxa"/>
          </w:tcPr>
          <w:p w14:paraId="63CDFCC4" w14:textId="77777777" w:rsidR="00CD3ABF" w:rsidRPr="001D05D6" w:rsidRDefault="00CD3ABF" w:rsidP="000B7992">
            <w:pPr>
              <w:pStyle w:val="TableParagraph"/>
              <w:spacing w:before="65"/>
              <w:ind w:left="270"/>
              <w:jc w:val="both"/>
              <w:rPr>
                <w:strike/>
                <w:sz w:val="19"/>
              </w:rPr>
            </w:pPr>
            <w:r w:rsidRPr="001D05D6">
              <w:rPr>
                <w:strike/>
                <w:color w:val="2D2D2D"/>
                <w:w w:val="110"/>
                <w:sz w:val="19"/>
              </w:rPr>
              <w:t>250</w:t>
            </w:r>
            <w:r w:rsidRPr="001D05D6">
              <w:rPr>
                <w:strike/>
                <w:color w:val="2D2D2D"/>
                <w:spacing w:val="-5"/>
                <w:w w:val="110"/>
                <w:sz w:val="19"/>
              </w:rPr>
              <w:t xml:space="preserve"> </w:t>
            </w:r>
            <w:r w:rsidRPr="001D05D6">
              <w:rPr>
                <w:strike/>
                <w:color w:val="2D2D2D"/>
                <w:spacing w:val="-7"/>
                <w:w w:val="110"/>
                <w:sz w:val="19"/>
              </w:rPr>
              <w:t>ft</w:t>
            </w:r>
          </w:p>
        </w:tc>
        <w:tc>
          <w:tcPr>
            <w:tcW w:w="1269" w:type="dxa"/>
          </w:tcPr>
          <w:p w14:paraId="7066D54D" w14:textId="77777777" w:rsidR="00CD3ABF" w:rsidRPr="001D05D6" w:rsidRDefault="00CD3ABF" w:rsidP="000B7992">
            <w:pPr>
              <w:pStyle w:val="TableParagraph"/>
              <w:spacing w:before="65"/>
              <w:ind w:left="270"/>
              <w:jc w:val="both"/>
              <w:rPr>
                <w:strike/>
                <w:sz w:val="19"/>
              </w:rPr>
            </w:pPr>
            <w:r w:rsidRPr="001D05D6">
              <w:rPr>
                <w:strike/>
                <w:color w:val="444444"/>
                <w:w w:val="105"/>
                <w:sz w:val="19"/>
              </w:rPr>
              <w:t>L/R</w:t>
            </w:r>
            <w:r w:rsidRPr="001D05D6">
              <w:rPr>
                <w:strike/>
                <w:color w:val="444444"/>
                <w:spacing w:val="-6"/>
                <w:w w:val="105"/>
                <w:sz w:val="19"/>
              </w:rPr>
              <w:t xml:space="preserve"> </w:t>
            </w:r>
            <w:r w:rsidRPr="001D05D6">
              <w:rPr>
                <w:strike/>
                <w:color w:val="444444"/>
                <w:spacing w:val="-4"/>
                <w:w w:val="105"/>
                <w:sz w:val="19"/>
              </w:rPr>
              <w:t>turns</w:t>
            </w:r>
          </w:p>
        </w:tc>
        <w:tc>
          <w:tcPr>
            <w:tcW w:w="1490" w:type="dxa"/>
            <w:tcBorders>
              <w:right w:val="nil"/>
            </w:tcBorders>
          </w:tcPr>
          <w:p w14:paraId="3411CC9B" w14:textId="77777777" w:rsidR="00CD3ABF" w:rsidRPr="001D05D6" w:rsidRDefault="00CD3ABF" w:rsidP="000B7992">
            <w:pPr>
              <w:pStyle w:val="TableParagraph"/>
              <w:spacing w:before="65"/>
              <w:ind w:left="270"/>
              <w:jc w:val="both"/>
              <w:rPr>
                <w:strike/>
                <w:sz w:val="19"/>
              </w:rPr>
            </w:pPr>
            <w:r w:rsidRPr="001D05D6">
              <w:rPr>
                <w:strike/>
                <w:color w:val="2D2D2D"/>
                <w:w w:val="105"/>
                <w:sz w:val="19"/>
              </w:rPr>
              <w:t>100</w:t>
            </w:r>
            <w:r w:rsidRPr="001D05D6">
              <w:rPr>
                <w:strike/>
                <w:color w:val="2D2D2D"/>
                <w:spacing w:val="14"/>
                <w:w w:val="105"/>
                <w:sz w:val="19"/>
              </w:rPr>
              <w:t xml:space="preserve"> </w:t>
            </w:r>
            <w:r w:rsidRPr="001D05D6">
              <w:rPr>
                <w:strike/>
                <w:color w:val="2D2D2D"/>
                <w:spacing w:val="-5"/>
                <w:w w:val="105"/>
                <w:sz w:val="19"/>
              </w:rPr>
              <w:t>ft</w:t>
            </w:r>
          </w:p>
        </w:tc>
      </w:tr>
      <w:tr w:rsidR="00CD3ABF" w:rsidRPr="001D05D6" w14:paraId="4C97627F" w14:textId="77777777" w:rsidTr="00E60F68">
        <w:trPr>
          <w:trHeight w:val="345"/>
        </w:trPr>
        <w:tc>
          <w:tcPr>
            <w:tcW w:w="3639" w:type="dxa"/>
            <w:tcBorders>
              <w:left w:val="nil"/>
            </w:tcBorders>
          </w:tcPr>
          <w:p w14:paraId="09E388B1" w14:textId="77777777" w:rsidR="00CD3ABF" w:rsidRPr="001D05D6" w:rsidRDefault="00CD3ABF" w:rsidP="000B7992">
            <w:pPr>
              <w:pStyle w:val="TableParagraph"/>
              <w:spacing w:before="55"/>
              <w:ind w:left="270"/>
              <w:jc w:val="both"/>
              <w:rPr>
                <w:strike/>
                <w:sz w:val="19"/>
              </w:rPr>
            </w:pPr>
            <w:r w:rsidRPr="001D05D6">
              <w:rPr>
                <w:strike/>
                <w:color w:val="444444"/>
                <w:spacing w:val="-2"/>
                <w:w w:val="105"/>
                <w:sz w:val="19"/>
              </w:rPr>
              <w:t>Collector</w:t>
            </w:r>
          </w:p>
        </w:tc>
        <w:tc>
          <w:tcPr>
            <w:tcW w:w="1894" w:type="dxa"/>
          </w:tcPr>
          <w:p w14:paraId="78FF92A3" w14:textId="77777777" w:rsidR="00CD3ABF" w:rsidRPr="001D05D6" w:rsidRDefault="00CD3ABF" w:rsidP="000B7992">
            <w:pPr>
              <w:pStyle w:val="TableParagraph"/>
              <w:spacing w:before="55"/>
              <w:ind w:left="270"/>
              <w:jc w:val="both"/>
              <w:rPr>
                <w:strike/>
                <w:sz w:val="19"/>
              </w:rPr>
            </w:pPr>
            <w:r w:rsidRPr="001D05D6">
              <w:rPr>
                <w:strike/>
                <w:color w:val="2D2D2D"/>
                <w:w w:val="105"/>
                <w:sz w:val="19"/>
              </w:rPr>
              <w:t>at-</w:t>
            </w:r>
            <w:r w:rsidRPr="001D05D6">
              <w:rPr>
                <w:strike/>
                <w:color w:val="2D2D2D"/>
                <w:spacing w:val="-2"/>
                <w:w w:val="105"/>
                <w:sz w:val="19"/>
              </w:rPr>
              <w:t>grade</w:t>
            </w:r>
          </w:p>
        </w:tc>
        <w:tc>
          <w:tcPr>
            <w:tcW w:w="1269" w:type="dxa"/>
          </w:tcPr>
          <w:p w14:paraId="7FA97B16" w14:textId="77777777" w:rsidR="00CD3ABF" w:rsidRPr="001D05D6" w:rsidRDefault="00CD3ABF" w:rsidP="000B7992">
            <w:pPr>
              <w:pStyle w:val="TableParagraph"/>
              <w:spacing w:before="55"/>
              <w:ind w:left="270"/>
              <w:jc w:val="both"/>
              <w:rPr>
                <w:strike/>
                <w:sz w:val="19"/>
              </w:rPr>
            </w:pPr>
            <w:r w:rsidRPr="001D05D6">
              <w:rPr>
                <w:strike/>
                <w:color w:val="2D2D2D"/>
                <w:w w:val="105"/>
                <w:sz w:val="19"/>
              </w:rPr>
              <w:t>250</w:t>
            </w:r>
            <w:r w:rsidRPr="001D05D6">
              <w:rPr>
                <w:strike/>
                <w:color w:val="2D2D2D"/>
                <w:spacing w:val="7"/>
                <w:w w:val="105"/>
                <w:sz w:val="19"/>
              </w:rPr>
              <w:t xml:space="preserve"> </w:t>
            </w:r>
            <w:r w:rsidRPr="001D05D6">
              <w:rPr>
                <w:strike/>
                <w:color w:val="2D2D2D"/>
                <w:spacing w:val="-5"/>
                <w:w w:val="105"/>
                <w:sz w:val="19"/>
              </w:rPr>
              <w:t>ft</w:t>
            </w:r>
          </w:p>
        </w:tc>
        <w:tc>
          <w:tcPr>
            <w:tcW w:w="1269" w:type="dxa"/>
          </w:tcPr>
          <w:p w14:paraId="23E3EF35" w14:textId="77777777" w:rsidR="00CD3ABF" w:rsidRPr="001D05D6" w:rsidRDefault="00CD3ABF" w:rsidP="000B7992">
            <w:pPr>
              <w:pStyle w:val="TableParagraph"/>
              <w:spacing w:before="55"/>
              <w:ind w:left="270"/>
              <w:jc w:val="both"/>
              <w:rPr>
                <w:strike/>
                <w:sz w:val="19"/>
              </w:rPr>
            </w:pPr>
            <w:r w:rsidRPr="001D05D6">
              <w:rPr>
                <w:strike/>
                <w:color w:val="444444"/>
                <w:w w:val="105"/>
                <w:sz w:val="19"/>
              </w:rPr>
              <w:t>L/R</w:t>
            </w:r>
            <w:r w:rsidRPr="001D05D6">
              <w:rPr>
                <w:strike/>
                <w:color w:val="444444"/>
                <w:spacing w:val="-6"/>
                <w:w w:val="105"/>
                <w:sz w:val="19"/>
              </w:rPr>
              <w:t xml:space="preserve"> </w:t>
            </w:r>
            <w:r w:rsidRPr="001D05D6">
              <w:rPr>
                <w:strike/>
                <w:color w:val="2D2D2D"/>
                <w:spacing w:val="-2"/>
                <w:w w:val="105"/>
                <w:sz w:val="19"/>
              </w:rPr>
              <w:t>turns</w:t>
            </w:r>
          </w:p>
        </w:tc>
        <w:tc>
          <w:tcPr>
            <w:tcW w:w="1490" w:type="dxa"/>
            <w:tcBorders>
              <w:right w:val="nil"/>
            </w:tcBorders>
          </w:tcPr>
          <w:p w14:paraId="7A5C939A" w14:textId="77777777" w:rsidR="00CD3ABF" w:rsidRPr="001D05D6" w:rsidRDefault="00CD3ABF" w:rsidP="000B7992">
            <w:pPr>
              <w:pStyle w:val="TableParagraph"/>
              <w:spacing w:before="60"/>
              <w:ind w:left="270"/>
              <w:jc w:val="both"/>
              <w:rPr>
                <w:strike/>
                <w:sz w:val="19"/>
              </w:rPr>
            </w:pPr>
            <w:r w:rsidRPr="001D05D6">
              <w:rPr>
                <w:strike/>
                <w:color w:val="2D2D2D"/>
                <w:w w:val="105"/>
                <w:sz w:val="19"/>
              </w:rPr>
              <w:t>100</w:t>
            </w:r>
            <w:r w:rsidRPr="001D05D6">
              <w:rPr>
                <w:strike/>
                <w:color w:val="2D2D2D"/>
                <w:spacing w:val="24"/>
                <w:w w:val="105"/>
                <w:sz w:val="19"/>
              </w:rPr>
              <w:t xml:space="preserve"> </w:t>
            </w:r>
            <w:r w:rsidRPr="001D05D6">
              <w:rPr>
                <w:strike/>
                <w:color w:val="2D2D2D"/>
                <w:spacing w:val="-5"/>
                <w:w w:val="105"/>
                <w:sz w:val="19"/>
              </w:rPr>
              <w:t>ft</w:t>
            </w:r>
          </w:p>
        </w:tc>
      </w:tr>
      <w:tr w:rsidR="00CD3ABF" w:rsidRPr="001D05D6" w14:paraId="608C81F4" w14:textId="77777777" w:rsidTr="00E60F68">
        <w:trPr>
          <w:trHeight w:val="350"/>
        </w:trPr>
        <w:tc>
          <w:tcPr>
            <w:tcW w:w="3639" w:type="dxa"/>
            <w:tcBorders>
              <w:left w:val="nil"/>
            </w:tcBorders>
          </w:tcPr>
          <w:p w14:paraId="66AA7D2C" w14:textId="77777777" w:rsidR="00CD3ABF" w:rsidRPr="001D05D6" w:rsidRDefault="00CD3ABF" w:rsidP="000B7992">
            <w:pPr>
              <w:pStyle w:val="TableParagraph"/>
              <w:spacing w:before="60"/>
              <w:ind w:left="270"/>
              <w:jc w:val="both"/>
              <w:rPr>
                <w:strike/>
                <w:sz w:val="19"/>
              </w:rPr>
            </w:pPr>
            <w:r w:rsidRPr="001D05D6">
              <w:rPr>
                <w:strike/>
                <w:color w:val="444444"/>
                <w:w w:val="105"/>
                <w:sz w:val="19"/>
              </w:rPr>
              <w:t>Residential</w:t>
            </w:r>
            <w:r w:rsidRPr="001D05D6">
              <w:rPr>
                <w:strike/>
                <w:color w:val="444444"/>
                <w:spacing w:val="-10"/>
                <w:w w:val="105"/>
                <w:sz w:val="19"/>
              </w:rPr>
              <w:t xml:space="preserve"> </w:t>
            </w:r>
            <w:r w:rsidRPr="001D05D6">
              <w:rPr>
                <w:strike/>
                <w:color w:val="2D2D2D"/>
                <w:spacing w:val="-2"/>
                <w:w w:val="105"/>
                <w:sz w:val="19"/>
              </w:rPr>
              <w:t>Street</w:t>
            </w:r>
          </w:p>
        </w:tc>
        <w:tc>
          <w:tcPr>
            <w:tcW w:w="1894" w:type="dxa"/>
          </w:tcPr>
          <w:p w14:paraId="3590F56D" w14:textId="77777777" w:rsidR="00CD3ABF" w:rsidRPr="001D05D6" w:rsidRDefault="00CD3ABF" w:rsidP="000B7992">
            <w:pPr>
              <w:pStyle w:val="TableParagraph"/>
              <w:spacing w:before="60"/>
              <w:ind w:left="270"/>
              <w:jc w:val="both"/>
              <w:rPr>
                <w:strike/>
                <w:sz w:val="19"/>
              </w:rPr>
            </w:pPr>
            <w:r w:rsidRPr="001D05D6">
              <w:rPr>
                <w:strike/>
                <w:color w:val="2D2D2D"/>
                <w:spacing w:val="-2"/>
                <w:w w:val="105"/>
                <w:sz w:val="19"/>
              </w:rPr>
              <w:t>at-grade</w:t>
            </w:r>
          </w:p>
        </w:tc>
        <w:tc>
          <w:tcPr>
            <w:tcW w:w="1269" w:type="dxa"/>
          </w:tcPr>
          <w:p w14:paraId="1524146B" w14:textId="77777777" w:rsidR="00CD3ABF" w:rsidRPr="001D05D6" w:rsidRDefault="00CD3ABF" w:rsidP="000B7992">
            <w:pPr>
              <w:pStyle w:val="TableParagraph"/>
              <w:spacing w:before="46"/>
              <w:ind w:left="270"/>
              <w:jc w:val="both"/>
              <w:rPr>
                <w:strike/>
                <w:sz w:val="19"/>
              </w:rPr>
            </w:pPr>
            <w:r w:rsidRPr="001D05D6">
              <w:rPr>
                <w:i/>
                <w:strike/>
                <w:color w:val="2D2D2D"/>
                <w:w w:val="85"/>
                <w:sz w:val="19"/>
              </w:rPr>
              <w:t>250</w:t>
            </w:r>
            <w:r w:rsidRPr="001D05D6">
              <w:rPr>
                <w:i/>
                <w:strike/>
                <w:color w:val="2D2D2D"/>
                <w:spacing w:val="-6"/>
                <w:w w:val="85"/>
                <w:sz w:val="19"/>
              </w:rPr>
              <w:t xml:space="preserve"> </w:t>
            </w:r>
            <w:r w:rsidRPr="001D05D6">
              <w:rPr>
                <w:strike/>
                <w:color w:val="2D2D2D"/>
                <w:spacing w:val="-5"/>
                <w:sz w:val="19"/>
              </w:rPr>
              <w:t>ft</w:t>
            </w:r>
          </w:p>
        </w:tc>
        <w:tc>
          <w:tcPr>
            <w:tcW w:w="1269" w:type="dxa"/>
          </w:tcPr>
          <w:p w14:paraId="242FFABB" w14:textId="77777777" w:rsidR="00CD3ABF" w:rsidRPr="001D05D6" w:rsidRDefault="00CD3ABF" w:rsidP="000B7992">
            <w:pPr>
              <w:pStyle w:val="TableParagraph"/>
              <w:spacing w:before="60"/>
              <w:ind w:left="270"/>
              <w:jc w:val="both"/>
              <w:rPr>
                <w:strike/>
                <w:sz w:val="19"/>
              </w:rPr>
            </w:pPr>
            <w:r w:rsidRPr="001D05D6">
              <w:rPr>
                <w:strike/>
                <w:color w:val="2D2D2D"/>
                <w:w w:val="105"/>
                <w:sz w:val="19"/>
              </w:rPr>
              <w:t>L/R</w:t>
            </w:r>
            <w:r w:rsidRPr="001D05D6">
              <w:rPr>
                <w:strike/>
                <w:color w:val="2D2D2D"/>
                <w:spacing w:val="-1"/>
                <w:w w:val="105"/>
                <w:sz w:val="19"/>
              </w:rPr>
              <w:t xml:space="preserve"> </w:t>
            </w:r>
            <w:r w:rsidRPr="001D05D6">
              <w:rPr>
                <w:strike/>
                <w:color w:val="2D2D2D"/>
                <w:spacing w:val="-2"/>
                <w:w w:val="105"/>
                <w:sz w:val="19"/>
              </w:rPr>
              <w:t>turns</w:t>
            </w:r>
          </w:p>
        </w:tc>
        <w:tc>
          <w:tcPr>
            <w:tcW w:w="1490" w:type="dxa"/>
            <w:tcBorders>
              <w:right w:val="nil"/>
            </w:tcBorders>
          </w:tcPr>
          <w:p w14:paraId="5FB291B4" w14:textId="77777777" w:rsidR="00CD3ABF" w:rsidRPr="001D05D6" w:rsidRDefault="00CD3ABF" w:rsidP="000B7992">
            <w:pPr>
              <w:pStyle w:val="TableParagraph"/>
              <w:spacing w:before="60"/>
              <w:ind w:left="270"/>
              <w:jc w:val="both"/>
              <w:rPr>
                <w:strike/>
                <w:sz w:val="19"/>
              </w:rPr>
            </w:pPr>
            <w:r w:rsidRPr="001D05D6">
              <w:rPr>
                <w:strike/>
                <w:color w:val="2D2D2D"/>
                <w:w w:val="105"/>
                <w:sz w:val="19"/>
              </w:rPr>
              <w:t>access</w:t>
            </w:r>
            <w:r w:rsidRPr="001D05D6">
              <w:rPr>
                <w:strike/>
                <w:color w:val="2D2D2D"/>
                <w:spacing w:val="7"/>
                <w:w w:val="105"/>
                <w:sz w:val="19"/>
              </w:rPr>
              <w:t xml:space="preserve"> </w:t>
            </w:r>
            <w:r w:rsidRPr="001D05D6">
              <w:rPr>
                <w:strike/>
                <w:color w:val="2D2D2D"/>
                <w:w w:val="105"/>
                <w:sz w:val="19"/>
              </w:rPr>
              <w:t>to</w:t>
            </w:r>
            <w:r w:rsidRPr="001D05D6">
              <w:rPr>
                <w:strike/>
                <w:color w:val="2D2D2D"/>
                <w:spacing w:val="1"/>
                <w:w w:val="105"/>
                <w:sz w:val="19"/>
              </w:rPr>
              <w:t xml:space="preserve"> </w:t>
            </w:r>
            <w:r w:rsidRPr="001D05D6">
              <w:rPr>
                <w:strike/>
                <w:color w:val="2D2D2D"/>
                <w:w w:val="105"/>
                <w:sz w:val="19"/>
              </w:rPr>
              <w:t>ea.</w:t>
            </w:r>
            <w:r w:rsidRPr="001D05D6">
              <w:rPr>
                <w:strike/>
                <w:color w:val="2D2D2D"/>
                <w:spacing w:val="1"/>
                <w:w w:val="105"/>
                <w:sz w:val="19"/>
              </w:rPr>
              <w:t xml:space="preserve"> </w:t>
            </w:r>
            <w:r w:rsidRPr="001D05D6">
              <w:rPr>
                <w:strike/>
                <w:color w:val="2D2D2D"/>
                <w:spacing w:val="-5"/>
                <w:w w:val="105"/>
                <w:sz w:val="19"/>
              </w:rPr>
              <w:t>lot</w:t>
            </w:r>
          </w:p>
        </w:tc>
      </w:tr>
      <w:tr w:rsidR="00CD3ABF" w:rsidRPr="001D05D6" w14:paraId="733FC18F" w14:textId="77777777" w:rsidTr="00E60F68">
        <w:trPr>
          <w:trHeight w:val="350"/>
        </w:trPr>
        <w:tc>
          <w:tcPr>
            <w:tcW w:w="3639" w:type="dxa"/>
            <w:tcBorders>
              <w:left w:val="nil"/>
            </w:tcBorders>
          </w:tcPr>
          <w:p w14:paraId="09624622" w14:textId="77777777" w:rsidR="00CD3ABF" w:rsidRPr="001D05D6" w:rsidRDefault="00CD3ABF" w:rsidP="000B7992">
            <w:pPr>
              <w:pStyle w:val="TableParagraph"/>
              <w:spacing w:before="60"/>
              <w:ind w:left="270"/>
              <w:jc w:val="both"/>
              <w:rPr>
                <w:strike/>
                <w:sz w:val="19"/>
              </w:rPr>
            </w:pPr>
            <w:r w:rsidRPr="001D05D6">
              <w:rPr>
                <w:strike/>
                <w:color w:val="2D2D2D"/>
                <w:w w:val="105"/>
                <w:sz w:val="19"/>
              </w:rPr>
              <w:t>Alley</w:t>
            </w:r>
            <w:r w:rsidRPr="001D05D6">
              <w:rPr>
                <w:strike/>
                <w:color w:val="2D2D2D"/>
                <w:spacing w:val="-1"/>
                <w:w w:val="105"/>
                <w:sz w:val="19"/>
              </w:rPr>
              <w:t xml:space="preserve"> </w:t>
            </w:r>
            <w:r w:rsidRPr="001D05D6">
              <w:rPr>
                <w:strike/>
                <w:color w:val="2D2D2D"/>
                <w:spacing w:val="-2"/>
                <w:w w:val="105"/>
                <w:sz w:val="19"/>
              </w:rPr>
              <w:t>(Urban)</w:t>
            </w:r>
          </w:p>
        </w:tc>
        <w:tc>
          <w:tcPr>
            <w:tcW w:w="1894" w:type="dxa"/>
          </w:tcPr>
          <w:p w14:paraId="1A294DB0" w14:textId="77777777" w:rsidR="00CD3ABF" w:rsidRPr="001D05D6" w:rsidRDefault="00CD3ABF" w:rsidP="000B7992">
            <w:pPr>
              <w:pStyle w:val="TableParagraph"/>
              <w:spacing w:before="60"/>
              <w:ind w:left="270"/>
              <w:jc w:val="both"/>
              <w:rPr>
                <w:strike/>
                <w:sz w:val="19"/>
              </w:rPr>
            </w:pPr>
            <w:r w:rsidRPr="001D05D6">
              <w:rPr>
                <w:strike/>
                <w:color w:val="2D2D2D"/>
                <w:spacing w:val="-2"/>
                <w:w w:val="105"/>
                <w:sz w:val="19"/>
              </w:rPr>
              <w:t>at-grade</w:t>
            </w:r>
          </w:p>
        </w:tc>
        <w:tc>
          <w:tcPr>
            <w:tcW w:w="1269" w:type="dxa"/>
          </w:tcPr>
          <w:p w14:paraId="3D96096B" w14:textId="77777777" w:rsidR="00CD3ABF" w:rsidRPr="001D05D6" w:rsidRDefault="00CD3ABF" w:rsidP="000B7992">
            <w:pPr>
              <w:pStyle w:val="TableParagraph"/>
              <w:spacing w:before="60"/>
              <w:ind w:left="270"/>
              <w:jc w:val="both"/>
              <w:rPr>
                <w:strike/>
                <w:sz w:val="19"/>
              </w:rPr>
            </w:pPr>
            <w:r w:rsidRPr="001D05D6">
              <w:rPr>
                <w:strike/>
                <w:color w:val="2D2D2D"/>
                <w:w w:val="110"/>
                <w:sz w:val="19"/>
              </w:rPr>
              <w:t>100</w:t>
            </w:r>
            <w:r w:rsidRPr="001D05D6">
              <w:rPr>
                <w:strike/>
                <w:color w:val="2D2D2D"/>
                <w:spacing w:val="-11"/>
                <w:w w:val="110"/>
                <w:sz w:val="19"/>
              </w:rPr>
              <w:t xml:space="preserve"> </w:t>
            </w:r>
            <w:r w:rsidRPr="001D05D6">
              <w:rPr>
                <w:strike/>
                <w:color w:val="2D2D2D"/>
                <w:spacing w:val="-7"/>
                <w:w w:val="110"/>
                <w:sz w:val="19"/>
              </w:rPr>
              <w:t>ft</w:t>
            </w:r>
          </w:p>
        </w:tc>
        <w:tc>
          <w:tcPr>
            <w:tcW w:w="1269" w:type="dxa"/>
          </w:tcPr>
          <w:p w14:paraId="3FF4155A" w14:textId="77777777" w:rsidR="00CD3ABF" w:rsidRPr="001D05D6" w:rsidRDefault="00CD3ABF" w:rsidP="000B7992">
            <w:pPr>
              <w:pStyle w:val="TableParagraph"/>
              <w:spacing w:before="60"/>
              <w:ind w:left="270"/>
              <w:jc w:val="both"/>
              <w:rPr>
                <w:strike/>
                <w:sz w:val="19"/>
              </w:rPr>
            </w:pPr>
            <w:r w:rsidRPr="001D05D6">
              <w:rPr>
                <w:strike/>
                <w:color w:val="2D2D2D"/>
                <w:w w:val="105"/>
                <w:sz w:val="19"/>
              </w:rPr>
              <w:t>L/R</w:t>
            </w:r>
            <w:r w:rsidRPr="001D05D6">
              <w:rPr>
                <w:strike/>
                <w:color w:val="2D2D2D"/>
                <w:spacing w:val="-6"/>
                <w:w w:val="105"/>
                <w:sz w:val="19"/>
              </w:rPr>
              <w:t xml:space="preserve"> </w:t>
            </w:r>
            <w:r w:rsidRPr="001D05D6">
              <w:rPr>
                <w:strike/>
                <w:color w:val="2D2D2D"/>
                <w:spacing w:val="-4"/>
                <w:w w:val="105"/>
                <w:sz w:val="19"/>
              </w:rPr>
              <w:t>turns</w:t>
            </w:r>
          </w:p>
        </w:tc>
        <w:tc>
          <w:tcPr>
            <w:tcW w:w="1490" w:type="dxa"/>
            <w:tcBorders>
              <w:right w:val="nil"/>
            </w:tcBorders>
          </w:tcPr>
          <w:p w14:paraId="11E4027A" w14:textId="77777777" w:rsidR="00CD3ABF" w:rsidRPr="001D05D6" w:rsidRDefault="00CD3ABF" w:rsidP="000B7992">
            <w:pPr>
              <w:pStyle w:val="TableParagraph"/>
              <w:spacing w:before="60"/>
              <w:ind w:left="270"/>
              <w:jc w:val="both"/>
              <w:rPr>
                <w:strike/>
                <w:sz w:val="19"/>
              </w:rPr>
            </w:pPr>
            <w:r w:rsidRPr="001D05D6">
              <w:rPr>
                <w:strike/>
                <w:color w:val="2D2D2D"/>
                <w:w w:val="105"/>
                <w:sz w:val="19"/>
              </w:rPr>
              <w:t>access</w:t>
            </w:r>
            <w:r w:rsidRPr="001D05D6">
              <w:rPr>
                <w:strike/>
                <w:color w:val="2D2D2D"/>
                <w:spacing w:val="5"/>
                <w:w w:val="105"/>
                <w:sz w:val="19"/>
              </w:rPr>
              <w:t xml:space="preserve"> </w:t>
            </w:r>
            <w:r w:rsidRPr="001D05D6">
              <w:rPr>
                <w:strike/>
                <w:color w:val="2D2D2D"/>
                <w:w w:val="105"/>
                <w:sz w:val="19"/>
              </w:rPr>
              <w:t>to</w:t>
            </w:r>
            <w:r w:rsidRPr="001D05D6">
              <w:rPr>
                <w:strike/>
                <w:color w:val="2D2D2D"/>
                <w:spacing w:val="5"/>
                <w:w w:val="105"/>
                <w:sz w:val="19"/>
              </w:rPr>
              <w:t xml:space="preserve"> </w:t>
            </w:r>
            <w:r w:rsidRPr="001D05D6">
              <w:rPr>
                <w:strike/>
                <w:color w:val="2D2D2D"/>
                <w:w w:val="105"/>
                <w:sz w:val="19"/>
              </w:rPr>
              <w:t>ea.</w:t>
            </w:r>
            <w:r w:rsidRPr="001D05D6">
              <w:rPr>
                <w:strike/>
                <w:color w:val="2D2D2D"/>
                <w:spacing w:val="3"/>
                <w:w w:val="105"/>
                <w:sz w:val="19"/>
              </w:rPr>
              <w:t xml:space="preserve"> </w:t>
            </w:r>
            <w:r w:rsidRPr="001D05D6">
              <w:rPr>
                <w:strike/>
                <w:color w:val="2D2D2D"/>
                <w:spacing w:val="-5"/>
                <w:w w:val="105"/>
                <w:sz w:val="19"/>
              </w:rPr>
              <w:t>lot</w:t>
            </w:r>
          </w:p>
        </w:tc>
      </w:tr>
    </w:tbl>
    <w:p w14:paraId="6FF17079" w14:textId="77777777" w:rsidR="00CD3ABF" w:rsidRPr="001D05D6" w:rsidRDefault="00CD3ABF" w:rsidP="000B7992">
      <w:pPr>
        <w:spacing w:line="177" w:lineRule="exact"/>
        <w:ind w:left="270" w:right="0"/>
        <w:jc w:val="both"/>
        <w:rPr>
          <w:rFonts w:ascii="Times New Roman" w:hAnsi="Times New Roman"/>
          <w:strike/>
          <w:sz w:val="17"/>
        </w:rPr>
      </w:pPr>
      <w:r w:rsidRPr="001D05D6">
        <w:rPr>
          <w:rFonts w:ascii="Times New Roman" w:hAnsi="Times New Roman"/>
          <w:strike/>
          <w:color w:val="5D5D5D"/>
          <w:spacing w:val="-4"/>
          <w:sz w:val="17"/>
        </w:rPr>
        <w:t>(I)</w:t>
      </w:r>
      <w:r w:rsidRPr="001D05D6">
        <w:rPr>
          <w:rFonts w:ascii="Times New Roman" w:hAnsi="Times New Roman"/>
          <w:strike/>
          <w:color w:val="5D5D5D"/>
          <w:spacing w:val="9"/>
          <w:sz w:val="17"/>
        </w:rPr>
        <w:t xml:space="preserve"> </w:t>
      </w:r>
      <w:r w:rsidRPr="001D05D6">
        <w:rPr>
          <w:rFonts w:ascii="Times New Roman" w:hAnsi="Times New Roman"/>
          <w:strike/>
          <w:color w:val="444444"/>
          <w:spacing w:val="-4"/>
          <w:sz w:val="17"/>
        </w:rPr>
        <w:t>For</w:t>
      </w:r>
      <w:r w:rsidRPr="001D05D6">
        <w:rPr>
          <w:rFonts w:ascii="Times New Roman" w:hAnsi="Times New Roman"/>
          <w:strike/>
          <w:color w:val="444444"/>
          <w:spacing w:val="3"/>
          <w:sz w:val="17"/>
        </w:rPr>
        <w:t xml:space="preserve"> </w:t>
      </w:r>
      <w:r w:rsidRPr="001D05D6">
        <w:rPr>
          <w:rFonts w:ascii="Times New Roman" w:hAnsi="Times New Roman"/>
          <w:strike/>
          <w:color w:val="444444"/>
          <w:spacing w:val="-4"/>
          <w:sz w:val="17"/>
        </w:rPr>
        <w:t>most</w:t>
      </w:r>
      <w:r w:rsidRPr="001D05D6">
        <w:rPr>
          <w:rFonts w:ascii="Times New Roman" w:hAnsi="Times New Roman"/>
          <w:strike/>
          <w:color w:val="444444"/>
          <w:spacing w:val="4"/>
          <w:sz w:val="17"/>
        </w:rPr>
        <w:t xml:space="preserve"> </w:t>
      </w:r>
      <w:r w:rsidRPr="001D05D6">
        <w:rPr>
          <w:rFonts w:ascii="Times New Roman" w:hAnsi="Times New Roman"/>
          <w:strike/>
          <w:color w:val="5D5D5D"/>
          <w:spacing w:val="-4"/>
          <w:sz w:val="17"/>
        </w:rPr>
        <w:t>roadways,</w:t>
      </w:r>
      <w:r w:rsidRPr="001D05D6">
        <w:rPr>
          <w:rFonts w:ascii="Times New Roman" w:hAnsi="Times New Roman"/>
          <w:strike/>
          <w:color w:val="5D5D5D"/>
          <w:spacing w:val="6"/>
          <w:sz w:val="17"/>
        </w:rPr>
        <w:t xml:space="preserve"> </w:t>
      </w:r>
      <w:r w:rsidRPr="001D05D6">
        <w:rPr>
          <w:rFonts w:ascii="Times New Roman" w:hAnsi="Times New Roman"/>
          <w:strike/>
          <w:color w:val="444444"/>
          <w:spacing w:val="-4"/>
          <w:sz w:val="17"/>
        </w:rPr>
        <w:t>at-grade</w:t>
      </w:r>
      <w:r w:rsidRPr="001D05D6">
        <w:rPr>
          <w:rFonts w:ascii="Times New Roman" w:hAnsi="Times New Roman"/>
          <w:strike/>
          <w:color w:val="444444"/>
          <w:spacing w:val="-7"/>
          <w:sz w:val="17"/>
        </w:rPr>
        <w:t xml:space="preserve"> </w:t>
      </w:r>
      <w:r w:rsidRPr="001D05D6">
        <w:rPr>
          <w:rFonts w:ascii="Times New Roman" w:hAnsi="Times New Roman"/>
          <w:strike/>
          <w:color w:val="5D5D5D"/>
          <w:spacing w:val="-4"/>
          <w:sz w:val="17"/>
        </w:rPr>
        <w:t>cross</w:t>
      </w:r>
      <w:r w:rsidRPr="001D05D6">
        <w:rPr>
          <w:rFonts w:ascii="Times New Roman" w:hAnsi="Times New Roman"/>
          <w:strike/>
          <w:color w:val="2D2D2D"/>
          <w:spacing w:val="-4"/>
          <w:sz w:val="17"/>
        </w:rPr>
        <w:t>in</w:t>
      </w:r>
      <w:r w:rsidRPr="001D05D6">
        <w:rPr>
          <w:rFonts w:ascii="Times New Roman" w:hAnsi="Times New Roman"/>
          <w:strike/>
          <w:color w:val="5D5D5D"/>
          <w:spacing w:val="-4"/>
          <w:sz w:val="17"/>
        </w:rPr>
        <w:t>gs</w:t>
      </w:r>
      <w:r w:rsidRPr="001D05D6">
        <w:rPr>
          <w:rFonts w:ascii="Times New Roman" w:hAnsi="Times New Roman"/>
          <w:strike/>
          <w:color w:val="5D5D5D"/>
          <w:spacing w:val="-11"/>
          <w:sz w:val="17"/>
        </w:rPr>
        <w:t xml:space="preserve"> </w:t>
      </w:r>
      <w:r w:rsidRPr="001D05D6">
        <w:rPr>
          <w:rFonts w:ascii="Times New Roman" w:hAnsi="Times New Roman"/>
          <w:strike/>
          <w:color w:val="444444"/>
          <w:spacing w:val="-4"/>
          <w:sz w:val="17"/>
        </w:rPr>
        <w:t>are</w:t>
      </w:r>
      <w:r w:rsidRPr="001D05D6">
        <w:rPr>
          <w:rFonts w:ascii="Times New Roman" w:hAnsi="Times New Roman"/>
          <w:strike/>
          <w:color w:val="444444"/>
          <w:spacing w:val="1"/>
          <w:sz w:val="17"/>
        </w:rPr>
        <w:t xml:space="preserve"> </w:t>
      </w:r>
      <w:r w:rsidRPr="001D05D6">
        <w:rPr>
          <w:rFonts w:ascii="Times New Roman" w:hAnsi="Times New Roman"/>
          <w:strike/>
          <w:color w:val="5D5D5D"/>
          <w:spacing w:val="-4"/>
          <w:sz w:val="17"/>
        </w:rPr>
        <w:t>&amp;</w:t>
      </w:r>
      <w:proofErr w:type="spellStart"/>
      <w:r w:rsidRPr="001D05D6">
        <w:rPr>
          <w:rFonts w:ascii="Times New Roman" w:hAnsi="Times New Roman"/>
          <w:strike/>
          <w:color w:val="2D2D2D"/>
          <w:spacing w:val="-4"/>
          <w:sz w:val="17"/>
        </w:rPr>
        <w:t>ppr</w:t>
      </w:r>
      <w:r w:rsidRPr="001D05D6">
        <w:rPr>
          <w:rFonts w:ascii="Times New Roman" w:hAnsi="Times New Roman"/>
          <w:strike/>
          <w:color w:val="5D5D5D"/>
          <w:spacing w:val="-4"/>
          <w:sz w:val="17"/>
        </w:rPr>
        <w:t>opna</w:t>
      </w:r>
      <w:r w:rsidRPr="001D05D6">
        <w:rPr>
          <w:rFonts w:ascii="Times New Roman" w:hAnsi="Times New Roman"/>
          <w:strike/>
          <w:color w:val="2D2D2D"/>
          <w:spacing w:val="-4"/>
          <w:sz w:val="17"/>
        </w:rPr>
        <w:t>te</w:t>
      </w:r>
      <w:proofErr w:type="spellEnd"/>
      <w:r w:rsidRPr="001D05D6">
        <w:rPr>
          <w:rFonts w:ascii="Times New Roman" w:hAnsi="Times New Roman"/>
          <w:strike/>
          <w:color w:val="5D5D5D"/>
          <w:spacing w:val="-4"/>
          <w:sz w:val="17"/>
        </w:rPr>
        <w:t>.</w:t>
      </w:r>
    </w:p>
    <w:p w14:paraId="1C74D6F5" w14:textId="77777777" w:rsidR="00CD3ABF" w:rsidRPr="001D05D6" w:rsidRDefault="00CD3ABF" w:rsidP="000B7992">
      <w:pPr>
        <w:spacing w:line="232" w:lineRule="auto"/>
        <w:ind w:left="270" w:right="0" w:hanging="280"/>
        <w:jc w:val="both"/>
        <w:rPr>
          <w:rFonts w:ascii="Times New Roman" w:hAnsi="Times New Roman"/>
          <w:strike/>
          <w:sz w:val="17"/>
        </w:rPr>
      </w:pPr>
      <w:r w:rsidRPr="001D05D6">
        <w:rPr>
          <w:rFonts w:ascii="Times New Roman" w:hAnsi="Times New Roman"/>
          <w:strike/>
          <w:color w:val="444444"/>
          <w:spacing w:val="-4"/>
          <w:sz w:val="17"/>
        </w:rPr>
        <w:t>(2)</w:t>
      </w:r>
      <w:r w:rsidRPr="001D05D6">
        <w:rPr>
          <w:rFonts w:ascii="Times New Roman" w:hAnsi="Times New Roman"/>
          <w:strike/>
          <w:color w:val="444444"/>
          <w:spacing w:val="-7"/>
          <w:sz w:val="17"/>
        </w:rPr>
        <w:t xml:space="preserve"> </w:t>
      </w:r>
      <w:r w:rsidRPr="001D05D6">
        <w:rPr>
          <w:rFonts w:ascii="Times New Roman" w:hAnsi="Times New Roman"/>
          <w:strike/>
          <w:color w:val="444444"/>
          <w:spacing w:val="-4"/>
          <w:sz w:val="17"/>
        </w:rPr>
        <w:t>Allowed</w:t>
      </w:r>
      <w:r w:rsidRPr="001D05D6">
        <w:rPr>
          <w:rFonts w:ascii="Times New Roman" w:hAnsi="Times New Roman"/>
          <w:strike/>
          <w:color w:val="444444"/>
          <w:spacing w:val="1"/>
          <w:sz w:val="17"/>
        </w:rPr>
        <w:t xml:space="preserve"> </w:t>
      </w:r>
      <w:r w:rsidRPr="001D05D6">
        <w:rPr>
          <w:rFonts w:ascii="Times New Roman" w:hAnsi="Times New Roman"/>
          <w:strike/>
          <w:color w:val="444444"/>
          <w:spacing w:val="-4"/>
          <w:sz w:val="17"/>
        </w:rPr>
        <w:t>moves</w:t>
      </w:r>
      <w:r w:rsidRPr="001D05D6">
        <w:rPr>
          <w:rFonts w:ascii="Times New Roman" w:hAnsi="Times New Roman"/>
          <w:strike/>
          <w:color w:val="444444"/>
          <w:spacing w:val="-7"/>
          <w:sz w:val="17"/>
        </w:rPr>
        <w:t xml:space="preserve"> </w:t>
      </w:r>
      <w:r w:rsidRPr="001D05D6">
        <w:rPr>
          <w:rFonts w:ascii="Times New Roman" w:hAnsi="Times New Roman"/>
          <w:strike/>
          <w:color w:val="444444"/>
          <w:spacing w:val="-4"/>
          <w:sz w:val="17"/>
        </w:rPr>
        <w:t>and</w:t>
      </w:r>
      <w:r w:rsidRPr="001D05D6">
        <w:rPr>
          <w:rFonts w:ascii="Times New Roman" w:hAnsi="Times New Roman"/>
          <w:strike/>
          <w:color w:val="444444"/>
          <w:spacing w:val="-6"/>
          <w:sz w:val="17"/>
        </w:rPr>
        <w:t xml:space="preserve"> </w:t>
      </w:r>
      <w:r w:rsidRPr="001D05D6">
        <w:rPr>
          <w:rFonts w:ascii="Times New Roman" w:hAnsi="Times New Roman"/>
          <w:strike/>
          <w:color w:val="444444"/>
          <w:spacing w:val="-4"/>
          <w:sz w:val="17"/>
        </w:rPr>
        <w:t>spacing</w:t>
      </w:r>
      <w:r w:rsidRPr="001D05D6">
        <w:rPr>
          <w:rFonts w:ascii="Times New Roman" w:hAnsi="Times New Roman"/>
          <w:strike/>
          <w:color w:val="444444"/>
          <w:sz w:val="17"/>
        </w:rPr>
        <w:t xml:space="preserve"> </w:t>
      </w:r>
      <w:r w:rsidRPr="001D05D6">
        <w:rPr>
          <w:rFonts w:ascii="Times New Roman" w:hAnsi="Times New Roman"/>
          <w:strike/>
          <w:color w:val="444444"/>
          <w:spacing w:val="-4"/>
          <w:sz w:val="17"/>
        </w:rPr>
        <w:t>requirements</w:t>
      </w:r>
      <w:r w:rsidRPr="001D05D6">
        <w:rPr>
          <w:rFonts w:ascii="Times New Roman" w:hAnsi="Times New Roman"/>
          <w:strike/>
          <w:color w:val="444444"/>
          <w:spacing w:val="10"/>
          <w:sz w:val="17"/>
        </w:rPr>
        <w:t xml:space="preserve"> </w:t>
      </w:r>
      <w:r w:rsidRPr="001D05D6">
        <w:rPr>
          <w:rFonts w:ascii="Times New Roman" w:hAnsi="Times New Roman"/>
          <w:strike/>
          <w:color w:val="2D2D2D"/>
          <w:spacing w:val="-4"/>
          <w:sz w:val="17"/>
        </w:rPr>
        <w:t>may be</w:t>
      </w:r>
      <w:r w:rsidRPr="001D05D6">
        <w:rPr>
          <w:rFonts w:ascii="Times New Roman" w:hAnsi="Times New Roman"/>
          <w:strike/>
          <w:color w:val="2D2D2D"/>
          <w:spacing w:val="-6"/>
          <w:sz w:val="17"/>
        </w:rPr>
        <w:t xml:space="preserve"> </w:t>
      </w:r>
      <w:r w:rsidRPr="001D05D6">
        <w:rPr>
          <w:rFonts w:ascii="Times New Roman" w:hAnsi="Times New Roman"/>
          <w:strike/>
          <w:color w:val="444444"/>
          <w:spacing w:val="-4"/>
          <w:sz w:val="17"/>
        </w:rPr>
        <w:t xml:space="preserve">more restrictive than </w:t>
      </w:r>
      <w:r w:rsidRPr="001D05D6">
        <w:rPr>
          <w:rFonts w:ascii="Times New Roman" w:hAnsi="Times New Roman"/>
          <w:strike/>
          <w:color w:val="2D2D2D"/>
          <w:spacing w:val="-4"/>
          <w:sz w:val="17"/>
        </w:rPr>
        <w:t>those</w:t>
      </w:r>
      <w:r w:rsidRPr="001D05D6">
        <w:rPr>
          <w:rFonts w:ascii="Times New Roman" w:hAnsi="Times New Roman"/>
          <w:strike/>
          <w:color w:val="2D2D2D"/>
          <w:spacing w:val="-8"/>
          <w:sz w:val="17"/>
        </w:rPr>
        <w:t xml:space="preserve"> </w:t>
      </w:r>
      <w:r w:rsidRPr="001D05D6">
        <w:rPr>
          <w:rFonts w:ascii="Times New Roman" w:hAnsi="Times New Roman"/>
          <w:strike/>
          <w:color w:val="444444"/>
          <w:spacing w:val="-4"/>
          <w:sz w:val="17"/>
        </w:rPr>
        <w:t xml:space="preserve">shown </w:t>
      </w:r>
      <w:r w:rsidRPr="001D05D6">
        <w:rPr>
          <w:rFonts w:ascii="Times New Roman" w:hAnsi="Times New Roman"/>
          <w:strike/>
          <w:color w:val="2D2D2D"/>
          <w:spacing w:val="-4"/>
          <w:sz w:val="17"/>
        </w:rPr>
        <w:t>to</w:t>
      </w:r>
      <w:r w:rsidRPr="001D05D6">
        <w:rPr>
          <w:rFonts w:ascii="Times New Roman" w:hAnsi="Times New Roman"/>
          <w:strike/>
          <w:color w:val="2D2D2D"/>
          <w:spacing w:val="-7"/>
          <w:sz w:val="17"/>
        </w:rPr>
        <w:t xml:space="preserve"> </w:t>
      </w:r>
      <w:r w:rsidRPr="001D05D6">
        <w:rPr>
          <w:rFonts w:ascii="Times New Roman" w:hAnsi="Times New Roman"/>
          <w:strike/>
          <w:color w:val="444444"/>
          <w:spacing w:val="-4"/>
          <w:sz w:val="17"/>
        </w:rPr>
        <w:t>optimize capacity</w:t>
      </w:r>
      <w:r w:rsidRPr="001D05D6">
        <w:rPr>
          <w:rFonts w:ascii="Times New Roman" w:hAnsi="Times New Roman"/>
          <w:strike/>
          <w:color w:val="444444"/>
          <w:sz w:val="17"/>
        </w:rPr>
        <w:t xml:space="preserve"> </w:t>
      </w:r>
      <w:r w:rsidRPr="001D05D6">
        <w:rPr>
          <w:rFonts w:ascii="Times New Roman" w:hAnsi="Times New Roman"/>
          <w:strike/>
          <w:color w:val="444444"/>
          <w:spacing w:val="-4"/>
          <w:sz w:val="17"/>
        </w:rPr>
        <w:t>and safety.</w:t>
      </w:r>
      <w:r w:rsidRPr="001D05D6">
        <w:rPr>
          <w:rFonts w:ascii="Times New Roman" w:hAnsi="Times New Roman"/>
          <w:strike/>
          <w:color w:val="444444"/>
          <w:spacing w:val="29"/>
          <w:sz w:val="17"/>
        </w:rPr>
        <w:t xml:space="preserve"> </w:t>
      </w:r>
      <w:r w:rsidRPr="001D05D6">
        <w:rPr>
          <w:rFonts w:ascii="Times New Roman" w:hAnsi="Times New Roman"/>
          <w:strike/>
          <w:color w:val="444444"/>
          <w:spacing w:val="-4"/>
          <w:sz w:val="17"/>
        </w:rPr>
        <w:t xml:space="preserve">any access </w:t>
      </w:r>
      <w:r w:rsidRPr="001D05D6">
        <w:rPr>
          <w:rFonts w:ascii="Times New Roman" w:hAnsi="Times New Roman"/>
          <w:strike/>
          <w:color w:val="2D2D2D"/>
          <w:spacing w:val="-4"/>
          <w:sz w:val="17"/>
        </w:rPr>
        <w:t>to</w:t>
      </w:r>
      <w:r w:rsidRPr="001D05D6">
        <w:rPr>
          <w:rFonts w:ascii="Times New Roman" w:hAnsi="Times New Roman"/>
          <w:strike/>
          <w:color w:val="2D2D2D"/>
          <w:spacing w:val="-7"/>
          <w:sz w:val="17"/>
        </w:rPr>
        <w:t xml:space="preserve"> </w:t>
      </w:r>
      <w:r w:rsidRPr="001D05D6">
        <w:rPr>
          <w:rFonts w:ascii="Times New Roman" w:hAnsi="Times New Roman"/>
          <w:strike/>
          <w:color w:val="444444"/>
          <w:spacing w:val="-4"/>
          <w:sz w:val="17"/>
        </w:rPr>
        <w:t>a</w:t>
      </w:r>
      <w:r w:rsidRPr="001D05D6">
        <w:rPr>
          <w:rFonts w:ascii="Times New Roman" w:hAnsi="Times New Roman"/>
          <w:strike/>
          <w:color w:val="444444"/>
          <w:spacing w:val="-7"/>
          <w:sz w:val="17"/>
        </w:rPr>
        <w:t xml:space="preserve"> </w:t>
      </w:r>
      <w:r w:rsidRPr="001D05D6">
        <w:rPr>
          <w:rFonts w:ascii="Times New Roman" w:hAnsi="Times New Roman"/>
          <w:strike/>
          <w:color w:val="444444"/>
          <w:spacing w:val="-4"/>
          <w:sz w:val="17"/>
        </w:rPr>
        <w:t>state</w:t>
      </w:r>
      <w:r w:rsidRPr="001D05D6">
        <w:rPr>
          <w:rFonts w:ascii="Times New Roman" w:hAnsi="Times New Roman"/>
          <w:strike/>
          <w:color w:val="444444"/>
          <w:spacing w:val="-2"/>
          <w:sz w:val="17"/>
        </w:rPr>
        <w:t xml:space="preserve"> highway</w:t>
      </w:r>
      <w:r w:rsidRPr="001D05D6">
        <w:rPr>
          <w:rFonts w:ascii="Times New Roman" w:hAnsi="Times New Roman"/>
          <w:strike/>
          <w:color w:val="444444"/>
          <w:spacing w:val="-9"/>
          <w:sz w:val="17"/>
        </w:rPr>
        <w:t xml:space="preserve"> </w:t>
      </w:r>
      <w:r w:rsidRPr="001D05D6">
        <w:rPr>
          <w:rFonts w:ascii="Times New Roman" w:hAnsi="Times New Roman"/>
          <w:strike/>
          <w:color w:val="2D2D2D"/>
          <w:spacing w:val="-2"/>
          <w:sz w:val="17"/>
        </w:rPr>
        <w:t>requires</w:t>
      </w:r>
      <w:r w:rsidRPr="001D05D6">
        <w:rPr>
          <w:rFonts w:ascii="Times New Roman" w:hAnsi="Times New Roman"/>
          <w:strike/>
          <w:color w:val="2D2D2D"/>
          <w:spacing w:val="-8"/>
          <w:sz w:val="17"/>
        </w:rPr>
        <w:t xml:space="preserve"> </w:t>
      </w:r>
      <w:r w:rsidRPr="001D05D6">
        <w:rPr>
          <w:rFonts w:ascii="Times New Roman" w:hAnsi="Times New Roman"/>
          <w:strike/>
          <w:color w:val="444444"/>
          <w:spacing w:val="-2"/>
          <w:sz w:val="17"/>
        </w:rPr>
        <w:t>a</w:t>
      </w:r>
      <w:r w:rsidRPr="001D05D6">
        <w:rPr>
          <w:rFonts w:ascii="Times New Roman" w:hAnsi="Times New Roman"/>
          <w:strike/>
          <w:color w:val="444444"/>
          <w:spacing w:val="-9"/>
          <w:sz w:val="17"/>
        </w:rPr>
        <w:t xml:space="preserve"> </w:t>
      </w:r>
      <w:r w:rsidRPr="001D05D6">
        <w:rPr>
          <w:rFonts w:ascii="Times New Roman" w:hAnsi="Times New Roman"/>
          <w:strike/>
          <w:color w:val="444444"/>
          <w:spacing w:val="-2"/>
          <w:sz w:val="17"/>
        </w:rPr>
        <w:t>permit</w:t>
      </w:r>
      <w:r w:rsidRPr="001D05D6">
        <w:rPr>
          <w:rFonts w:ascii="Times New Roman" w:hAnsi="Times New Roman"/>
          <w:strike/>
          <w:color w:val="444444"/>
          <w:spacing w:val="-9"/>
          <w:sz w:val="17"/>
        </w:rPr>
        <w:t xml:space="preserve"> </w:t>
      </w:r>
      <w:r w:rsidRPr="001D05D6">
        <w:rPr>
          <w:rFonts w:ascii="Times New Roman" w:hAnsi="Times New Roman"/>
          <w:strike/>
          <w:color w:val="444444"/>
          <w:spacing w:val="-2"/>
          <w:sz w:val="17"/>
        </w:rPr>
        <w:t>from</w:t>
      </w:r>
      <w:r w:rsidRPr="001D05D6">
        <w:rPr>
          <w:rFonts w:ascii="Times New Roman" w:hAnsi="Times New Roman"/>
          <w:strike/>
          <w:color w:val="444444"/>
          <w:spacing w:val="-8"/>
          <w:sz w:val="17"/>
        </w:rPr>
        <w:t xml:space="preserve"> </w:t>
      </w:r>
      <w:r w:rsidRPr="001D05D6">
        <w:rPr>
          <w:rFonts w:ascii="Times New Roman" w:hAnsi="Times New Roman"/>
          <w:strike/>
          <w:color w:val="444444"/>
          <w:spacing w:val="-2"/>
          <w:sz w:val="17"/>
        </w:rPr>
        <w:t>the</w:t>
      </w:r>
      <w:r w:rsidRPr="001D05D6">
        <w:rPr>
          <w:rFonts w:ascii="Times New Roman" w:hAnsi="Times New Roman"/>
          <w:strike/>
          <w:color w:val="444444"/>
          <w:spacing w:val="-9"/>
          <w:sz w:val="17"/>
        </w:rPr>
        <w:t xml:space="preserve"> </w:t>
      </w:r>
      <w:r w:rsidRPr="001D05D6">
        <w:rPr>
          <w:rFonts w:ascii="Times New Roman" w:hAnsi="Times New Roman"/>
          <w:strike/>
          <w:color w:val="444444"/>
          <w:spacing w:val="-2"/>
          <w:sz w:val="17"/>
        </w:rPr>
        <w:t>ODOT</w:t>
      </w:r>
      <w:r w:rsidRPr="001D05D6">
        <w:rPr>
          <w:rFonts w:ascii="Times New Roman" w:hAnsi="Times New Roman"/>
          <w:strike/>
          <w:color w:val="444444"/>
          <w:spacing w:val="-9"/>
          <w:sz w:val="17"/>
        </w:rPr>
        <w:t xml:space="preserve"> </w:t>
      </w:r>
      <w:r w:rsidRPr="001D05D6">
        <w:rPr>
          <w:rFonts w:ascii="Times New Roman" w:hAnsi="Times New Roman"/>
          <w:strike/>
          <w:color w:val="2D2D2D"/>
          <w:spacing w:val="-2"/>
          <w:sz w:val="17"/>
        </w:rPr>
        <w:t>District</w:t>
      </w:r>
      <w:r w:rsidRPr="001D05D6">
        <w:rPr>
          <w:rFonts w:ascii="Times New Roman" w:hAnsi="Times New Roman"/>
          <w:strike/>
          <w:color w:val="2D2D2D"/>
          <w:spacing w:val="-8"/>
          <w:sz w:val="17"/>
        </w:rPr>
        <w:t xml:space="preserve"> </w:t>
      </w:r>
      <w:r w:rsidRPr="001D05D6">
        <w:rPr>
          <w:rFonts w:ascii="Times New Roman" w:hAnsi="Times New Roman"/>
          <w:strike/>
          <w:color w:val="444444"/>
          <w:spacing w:val="-2"/>
          <w:sz w:val="17"/>
        </w:rPr>
        <w:t>Office.</w:t>
      </w:r>
      <w:r w:rsidRPr="001D05D6">
        <w:rPr>
          <w:rFonts w:ascii="Times New Roman" w:hAnsi="Times New Roman"/>
          <w:strike/>
          <w:color w:val="444444"/>
          <w:spacing w:val="15"/>
          <w:sz w:val="17"/>
        </w:rPr>
        <w:t xml:space="preserve"> </w:t>
      </w:r>
      <w:r w:rsidRPr="001D05D6">
        <w:rPr>
          <w:rFonts w:ascii="Times New Roman" w:hAnsi="Times New Roman"/>
          <w:strike/>
          <w:color w:val="444444"/>
          <w:spacing w:val="-2"/>
          <w:sz w:val="17"/>
        </w:rPr>
        <w:t>Access</w:t>
      </w:r>
      <w:r w:rsidRPr="001D05D6">
        <w:rPr>
          <w:rFonts w:ascii="Times New Roman" w:hAnsi="Times New Roman"/>
          <w:strike/>
          <w:color w:val="444444"/>
          <w:spacing w:val="-9"/>
          <w:sz w:val="17"/>
        </w:rPr>
        <w:t xml:space="preserve"> </w:t>
      </w:r>
      <w:r w:rsidRPr="001D05D6">
        <w:rPr>
          <w:rFonts w:ascii="Times New Roman" w:hAnsi="Times New Roman"/>
          <w:strike/>
          <w:color w:val="444444"/>
          <w:spacing w:val="-2"/>
          <w:sz w:val="17"/>
        </w:rPr>
        <w:t>will</w:t>
      </w:r>
      <w:r w:rsidRPr="001D05D6">
        <w:rPr>
          <w:rFonts w:ascii="Times New Roman" w:hAnsi="Times New Roman"/>
          <w:strike/>
          <w:color w:val="444444"/>
          <w:spacing w:val="-7"/>
          <w:sz w:val="17"/>
        </w:rPr>
        <w:t xml:space="preserve"> </w:t>
      </w:r>
      <w:r w:rsidRPr="001D05D6">
        <w:rPr>
          <w:rFonts w:ascii="Times New Roman" w:hAnsi="Times New Roman"/>
          <w:strike/>
          <w:color w:val="444444"/>
          <w:spacing w:val="-2"/>
          <w:sz w:val="17"/>
        </w:rPr>
        <w:t>generally</w:t>
      </w:r>
      <w:r w:rsidRPr="001D05D6">
        <w:rPr>
          <w:rFonts w:ascii="Times New Roman" w:hAnsi="Times New Roman"/>
          <w:strike/>
          <w:color w:val="444444"/>
          <w:spacing w:val="-4"/>
          <w:sz w:val="17"/>
        </w:rPr>
        <w:t xml:space="preserve"> </w:t>
      </w:r>
      <w:r w:rsidRPr="001D05D6">
        <w:rPr>
          <w:rFonts w:ascii="Times New Roman" w:hAnsi="Times New Roman"/>
          <w:strike/>
          <w:color w:val="2D2D2D"/>
          <w:spacing w:val="-2"/>
          <w:sz w:val="17"/>
        </w:rPr>
        <w:t>not</w:t>
      </w:r>
      <w:r w:rsidRPr="001D05D6">
        <w:rPr>
          <w:rFonts w:ascii="Times New Roman" w:hAnsi="Times New Roman"/>
          <w:strike/>
          <w:color w:val="2D2D2D"/>
          <w:spacing w:val="-9"/>
          <w:sz w:val="17"/>
        </w:rPr>
        <w:t xml:space="preserve"> </w:t>
      </w:r>
      <w:r w:rsidRPr="001D05D6">
        <w:rPr>
          <w:rFonts w:ascii="Times New Roman" w:hAnsi="Times New Roman"/>
          <w:strike/>
          <w:color w:val="2D2D2D"/>
          <w:spacing w:val="-2"/>
          <w:sz w:val="17"/>
        </w:rPr>
        <w:t>be</w:t>
      </w:r>
      <w:r w:rsidRPr="001D05D6">
        <w:rPr>
          <w:rFonts w:ascii="Times New Roman" w:hAnsi="Times New Roman"/>
          <w:strike/>
          <w:color w:val="2D2D2D"/>
          <w:spacing w:val="-9"/>
          <w:sz w:val="17"/>
        </w:rPr>
        <w:t xml:space="preserve"> </w:t>
      </w:r>
      <w:r w:rsidRPr="001D05D6">
        <w:rPr>
          <w:rFonts w:ascii="Times New Roman" w:hAnsi="Times New Roman"/>
          <w:strike/>
          <w:color w:val="444444"/>
          <w:spacing w:val="-2"/>
          <w:sz w:val="17"/>
        </w:rPr>
        <w:t>granted</w:t>
      </w:r>
      <w:r w:rsidRPr="001D05D6">
        <w:rPr>
          <w:rFonts w:ascii="Times New Roman" w:hAnsi="Times New Roman"/>
          <w:strike/>
          <w:color w:val="444444"/>
          <w:spacing w:val="1"/>
          <w:sz w:val="17"/>
        </w:rPr>
        <w:t xml:space="preserve"> </w:t>
      </w:r>
      <w:r w:rsidRPr="001D05D6">
        <w:rPr>
          <w:rFonts w:ascii="Times New Roman" w:hAnsi="Times New Roman"/>
          <w:strike/>
          <w:color w:val="444444"/>
          <w:spacing w:val="-2"/>
          <w:sz w:val="17"/>
        </w:rPr>
        <w:t>where</w:t>
      </w:r>
      <w:r w:rsidRPr="001D05D6">
        <w:rPr>
          <w:rFonts w:ascii="Times New Roman" w:hAnsi="Times New Roman"/>
          <w:strike/>
          <w:color w:val="444444"/>
          <w:spacing w:val="-9"/>
          <w:sz w:val="17"/>
        </w:rPr>
        <w:t xml:space="preserve"> </w:t>
      </w:r>
      <w:r w:rsidRPr="001D05D6">
        <w:rPr>
          <w:rFonts w:ascii="Times New Roman" w:hAnsi="Times New Roman"/>
          <w:strike/>
          <w:color w:val="444444"/>
          <w:spacing w:val="-2"/>
          <w:sz w:val="17"/>
        </w:rPr>
        <w:t>there</w:t>
      </w:r>
      <w:r w:rsidRPr="001D05D6">
        <w:rPr>
          <w:rFonts w:ascii="Times New Roman" w:hAnsi="Times New Roman"/>
          <w:strike/>
          <w:color w:val="444444"/>
          <w:spacing w:val="-9"/>
          <w:sz w:val="17"/>
        </w:rPr>
        <w:t xml:space="preserve"> </w:t>
      </w:r>
      <w:r w:rsidRPr="001D05D6">
        <w:rPr>
          <w:rFonts w:ascii="Times New Roman" w:hAnsi="Times New Roman"/>
          <w:strike/>
          <w:color w:val="444444"/>
          <w:spacing w:val="-2"/>
          <w:sz w:val="17"/>
        </w:rPr>
        <w:t>is</w:t>
      </w:r>
      <w:r w:rsidRPr="001D05D6">
        <w:rPr>
          <w:rFonts w:ascii="Times New Roman" w:hAnsi="Times New Roman"/>
          <w:strike/>
          <w:color w:val="444444"/>
          <w:spacing w:val="-8"/>
          <w:sz w:val="17"/>
        </w:rPr>
        <w:t xml:space="preserve"> </w:t>
      </w:r>
      <w:r w:rsidRPr="001D05D6">
        <w:rPr>
          <w:rFonts w:ascii="Times New Roman" w:hAnsi="Times New Roman"/>
          <w:strike/>
          <w:color w:val="444444"/>
          <w:spacing w:val="-2"/>
          <w:sz w:val="17"/>
        </w:rPr>
        <w:t>a</w:t>
      </w:r>
      <w:r w:rsidRPr="001D05D6">
        <w:rPr>
          <w:rFonts w:ascii="Times New Roman" w:hAnsi="Times New Roman"/>
          <w:strike/>
          <w:color w:val="444444"/>
          <w:spacing w:val="-9"/>
          <w:sz w:val="17"/>
        </w:rPr>
        <w:t xml:space="preserve"> </w:t>
      </w:r>
      <w:r w:rsidRPr="001D05D6">
        <w:rPr>
          <w:rFonts w:ascii="Times New Roman" w:hAnsi="Times New Roman"/>
          <w:strike/>
          <w:color w:val="444444"/>
          <w:spacing w:val="-2"/>
          <w:sz w:val="17"/>
        </w:rPr>
        <w:t>reasonable alternative access.</w:t>
      </w:r>
    </w:p>
    <w:p w14:paraId="4967385D" w14:textId="77777777" w:rsidR="00CD3ABF" w:rsidRPr="001D05D6" w:rsidRDefault="00CD3ABF" w:rsidP="000B7992">
      <w:pPr>
        <w:spacing w:line="180" w:lineRule="exact"/>
        <w:ind w:left="270" w:right="0"/>
        <w:jc w:val="both"/>
        <w:rPr>
          <w:rFonts w:ascii="Times New Roman" w:hAnsi="Times New Roman"/>
          <w:strike/>
          <w:sz w:val="17"/>
        </w:rPr>
      </w:pPr>
      <w:r w:rsidRPr="001D05D6">
        <w:rPr>
          <w:rFonts w:ascii="Times New Roman" w:hAnsi="Times New Roman"/>
          <w:strike/>
          <w:color w:val="2D2D2D"/>
          <w:spacing w:val="-4"/>
          <w:sz w:val="17"/>
        </w:rPr>
        <w:t>*The</w:t>
      </w:r>
      <w:r w:rsidRPr="001D05D6">
        <w:rPr>
          <w:rFonts w:ascii="Times New Roman" w:hAnsi="Times New Roman"/>
          <w:strike/>
          <w:color w:val="2D2D2D"/>
          <w:spacing w:val="-7"/>
          <w:sz w:val="17"/>
        </w:rPr>
        <w:t xml:space="preserve"> </w:t>
      </w:r>
      <w:r w:rsidRPr="001D05D6">
        <w:rPr>
          <w:rFonts w:ascii="Times New Roman" w:hAnsi="Times New Roman"/>
          <w:strike/>
          <w:color w:val="444444"/>
          <w:spacing w:val="-4"/>
          <w:sz w:val="17"/>
        </w:rPr>
        <w:t>Classification</w:t>
      </w:r>
      <w:r w:rsidRPr="001D05D6">
        <w:rPr>
          <w:rFonts w:ascii="Times New Roman" w:hAnsi="Times New Roman"/>
          <w:strike/>
          <w:color w:val="444444"/>
          <w:spacing w:val="-9"/>
          <w:sz w:val="17"/>
        </w:rPr>
        <w:t xml:space="preserve"> </w:t>
      </w:r>
      <w:r w:rsidRPr="001D05D6">
        <w:rPr>
          <w:rFonts w:ascii="Times New Roman" w:hAnsi="Times New Roman"/>
          <w:strike/>
          <w:color w:val="444444"/>
          <w:spacing w:val="-4"/>
          <w:sz w:val="17"/>
        </w:rPr>
        <w:t>of</w:t>
      </w:r>
      <w:r w:rsidRPr="001D05D6">
        <w:rPr>
          <w:rFonts w:ascii="Times New Roman" w:hAnsi="Times New Roman"/>
          <w:strike/>
          <w:color w:val="444444"/>
          <w:spacing w:val="-7"/>
          <w:sz w:val="17"/>
        </w:rPr>
        <w:t xml:space="preserve"> </w:t>
      </w:r>
      <w:r w:rsidRPr="001D05D6">
        <w:rPr>
          <w:rFonts w:ascii="Times New Roman" w:hAnsi="Times New Roman"/>
          <w:strike/>
          <w:color w:val="444444"/>
          <w:spacing w:val="-4"/>
          <w:sz w:val="17"/>
        </w:rPr>
        <w:t>Highway</w:t>
      </w:r>
      <w:r w:rsidRPr="001D05D6">
        <w:rPr>
          <w:rFonts w:ascii="Times New Roman" w:hAnsi="Times New Roman"/>
          <w:strike/>
          <w:color w:val="444444"/>
          <w:spacing w:val="-6"/>
          <w:sz w:val="17"/>
        </w:rPr>
        <w:t xml:space="preserve"> </w:t>
      </w:r>
      <w:r w:rsidRPr="001D05D6">
        <w:rPr>
          <w:rFonts w:ascii="Times New Roman" w:hAnsi="Times New Roman"/>
          <w:strike/>
          <w:color w:val="2D2D2D"/>
          <w:spacing w:val="-4"/>
          <w:sz w:val="17"/>
        </w:rPr>
        <w:t>395</w:t>
      </w:r>
      <w:r w:rsidRPr="001D05D6">
        <w:rPr>
          <w:rFonts w:ascii="Times New Roman" w:hAnsi="Times New Roman"/>
          <w:strike/>
          <w:color w:val="2D2D2D"/>
          <w:spacing w:val="-7"/>
          <w:sz w:val="17"/>
        </w:rPr>
        <w:t xml:space="preserve"> </w:t>
      </w:r>
      <w:r w:rsidRPr="001D05D6">
        <w:rPr>
          <w:rFonts w:ascii="Times New Roman" w:hAnsi="Times New Roman"/>
          <w:strike/>
          <w:color w:val="2D2D2D"/>
          <w:spacing w:val="-4"/>
          <w:sz w:val="17"/>
        </w:rPr>
        <w:t>is</w:t>
      </w:r>
      <w:r w:rsidRPr="001D05D6">
        <w:rPr>
          <w:rFonts w:ascii="Times New Roman" w:hAnsi="Times New Roman"/>
          <w:strike/>
          <w:color w:val="2D2D2D"/>
          <w:spacing w:val="-7"/>
          <w:sz w:val="17"/>
        </w:rPr>
        <w:t xml:space="preserve"> </w:t>
      </w:r>
      <w:r w:rsidRPr="001D05D6">
        <w:rPr>
          <w:rFonts w:ascii="Times New Roman" w:hAnsi="Times New Roman"/>
          <w:strike/>
          <w:color w:val="2D2D2D"/>
          <w:spacing w:val="-4"/>
          <w:sz w:val="17"/>
        </w:rPr>
        <w:t xml:space="preserve">under </w:t>
      </w:r>
      <w:r w:rsidRPr="001D05D6">
        <w:rPr>
          <w:rFonts w:ascii="Times New Roman" w:hAnsi="Times New Roman"/>
          <w:strike/>
          <w:color w:val="444444"/>
          <w:spacing w:val="-4"/>
          <w:sz w:val="17"/>
        </w:rPr>
        <w:t>review</w:t>
      </w:r>
      <w:r w:rsidRPr="001D05D6">
        <w:rPr>
          <w:rFonts w:ascii="Times New Roman" w:hAnsi="Times New Roman"/>
          <w:strike/>
          <w:color w:val="444444"/>
          <w:spacing w:val="-5"/>
          <w:sz w:val="17"/>
        </w:rPr>
        <w:t xml:space="preserve"> </w:t>
      </w:r>
      <w:r w:rsidRPr="001D05D6">
        <w:rPr>
          <w:rFonts w:ascii="Times New Roman" w:hAnsi="Times New Roman"/>
          <w:strike/>
          <w:color w:val="444444"/>
          <w:spacing w:val="-4"/>
          <w:sz w:val="17"/>
        </w:rPr>
        <w:t>and</w:t>
      </w:r>
      <w:r w:rsidRPr="001D05D6">
        <w:rPr>
          <w:rFonts w:ascii="Times New Roman" w:hAnsi="Times New Roman"/>
          <w:strike/>
          <w:color w:val="444444"/>
          <w:spacing w:val="-2"/>
          <w:sz w:val="17"/>
        </w:rPr>
        <w:t xml:space="preserve"> </w:t>
      </w:r>
      <w:r w:rsidRPr="001D05D6">
        <w:rPr>
          <w:rFonts w:ascii="Times New Roman" w:hAnsi="Times New Roman"/>
          <w:strike/>
          <w:color w:val="444444"/>
          <w:spacing w:val="-4"/>
          <w:sz w:val="17"/>
        </w:rPr>
        <w:t>a</w:t>
      </w:r>
      <w:r w:rsidRPr="001D05D6">
        <w:rPr>
          <w:rFonts w:ascii="Times New Roman" w:hAnsi="Times New Roman"/>
          <w:strike/>
          <w:color w:val="444444"/>
          <w:spacing w:val="-6"/>
          <w:sz w:val="17"/>
        </w:rPr>
        <w:t xml:space="preserve"> </w:t>
      </w:r>
      <w:r w:rsidRPr="001D05D6">
        <w:rPr>
          <w:rFonts w:ascii="Times New Roman" w:hAnsi="Times New Roman"/>
          <w:strike/>
          <w:color w:val="444444"/>
          <w:spacing w:val="-4"/>
          <w:sz w:val="17"/>
        </w:rPr>
        <w:t>change</w:t>
      </w:r>
      <w:r w:rsidRPr="001D05D6">
        <w:rPr>
          <w:rFonts w:ascii="Times New Roman" w:hAnsi="Times New Roman"/>
          <w:strike/>
          <w:color w:val="444444"/>
          <w:spacing w:val="-2"/>
          <w:sz w:val="17"/>
        </w:rPr>
        <w:t xml:space="preserve"> </w:t>
      </w:r>
      <w:r w:rsidRPr="001D05D6">
        <w:rPr>
          <w:rFonts w:ascii="Times New Roman" w:hAnsi="Times New Roman"/>
          <w:strike/>
          <w:color w:val="444444"/>
          <w:spacing w:val="-4"/>
          <w:sz w:val="17"/>
        </w:rPr>
        <w:t xml:space="preserve">is </w:t>
      </w:r>
      <w:r w:rsidRPr="001D05D6">
        <w:rPr>
          <w:rFonts w:ascii="Times New Roman" w:hAnsi="Times New Roman"/>
          <w:strike/>
          <w:color w:val="2D2D2D"/>
          <w:spacing w:val="-4"/>
          <w:sz w:val="17"/>
        </w:rPr>
        <w:t>pending</w:t>
      </w:r>
      <w:r w:rsidRPr="001D05D6">
        <w:rPr>
          <w:rFonts w:ascii="Times New Roman" w:hAnsi="Times New Roman"/>
          <w:strike/>
          <w:color w:val="2D2D2D"/>
          <w:spacing w:val="-2"/>
          <w:sz w:val="17"/>
        </w:rPr>
        <w:t xml:space="preserve"> </w:t>
      </w:r>
      <w:r w:rsidRPr="001D05D6">
        <w:rPr>
          <w:rFonts w:ascii="Times New Roman" w:hAnsi="Times New Roman"/>
          <w:strike/>
          <w:color w:val="2D2D2D"/>
          <w:spacing w:val="-4"/>
          <w:sz w:val="17"/>
        </w:rPr>
        <w:t>in</w:t>
      </w:r>
      <w:r w:rsidRPr="001D05D6">
        <w:rPr>
          <w:rFonts w:ascii="Times New Roman" w:hAnsi="Times New Roman"/>
          <w:strike/>
          <w:color w:val="2D2D2D"/>
          <w:spacing w:val="-7"/>
          <w:sz w:val="17"/>
        </w:rPr>
        <w:t xml:space="preserve"> </w:t>
      </w:r>
      <w:r w:rsidRPr="001D05D6">
        <w:rPr>
          <w:rFonts w:ascii="Times New Roman" w:hAnsi="Times New Roman"/>
          <w:strike/>
          <w:color w:val="2D2D2D"/>
          <w:spacing w:val="-4"/>
          <w:sz w:val="17"/>
        </w:rPr>
        <w:t>the</w:t>
      </w:r>
      <w:r w:rsidRPr="001D05D6">
        <w:rPr>
          <w:rFonts w:ascii="Times New Roman" w:hAnsi="Times New Roman"/>
          <w:strike/>
          <w:color w:val="2D2D2D"/>
          <w:spacing w:val="-7"/>
          <w:sz w:val="17"/>
        </w:rPr>
        <w:t xml:space="preserve"> </w:t>
      </w:r>
      <w:r w:rsidRPr="001D05D6">
        <w:rPr>
          <w:rFonts w:ascii="Times New Roman" w:hAnsi="Times New Roman"/>
          <w:strike/>
          <w:color w:val="444444"/>
          <w:spacing w:val="-4"/>
          <w:sz w:val="17"/>
        </w:rPr>
        <w:t>revised</w:t>
      </w:r>
      <w:r w:rsidRPr="001D05D6">
        <w:rPr>
          <w:rFonts w:ascii="Times New Roman" w:hAnsi="Times New Roman"/>
          <w:strike/>
          <w:color w:val="444444"/>
          <w:spacing w:val="7"/>
          <w:sz w:val="17"/>
        </w:rPr>
        <w:t xml:space="preserve"> </w:t>
      </w:r>
      <w:r w:rsidRPr="001D05D6">
        <w:rPr>
          <w:rFonts w:ascii="Times New Roman" w:hAnsi="Times New Roman"/>
          <w:strike/>
          <w:color w:val="444444"/>
          <w:spacing w:val="-4"/>
          <w:sz w:val="17"/>
        </w:rPr>
        <w:t>Oregon</w:t>
      </w:r>
      <w:r w:rsidRPr="001D05D6">
        <w:rPr>
          <w:rFonts w:ascii="Times New Roman" w:hAnsi="Times New Roman"/>
          <w:strike/>
          <w:color w:val="444444"/>
          <w:spacing w:val="-2"/>
          <w:sz w:val="17"/>
        </w:rPr>
        <w:t xml:space="preserve"> </w:t>
      </w:r>
      <w:r w:rsidRPr="001D05D6">
        <w:rPr>
          <w:rFonts w:ascii="Times New Roman" w:hAnsi="Times New Roman"/>
          <w:strike/>
          <w:color w:val="444444"/>
          <w:spacing w:val="-4"/>
          <w:sz w:val="17"/>
        </w:rPr>
        <w:t>Highway</w:t>
      </w:r>
      <w:r w:rsidRPr="001D05D6">
        <w:rPr>
          <w:rFonts w:ascii="Times New Roman" w:hAnsi="Times New Roman"/>
          <w:strike/>
          <w:color w:val="444444"/>
          <w:spacing w:val="3"/>
          <w:sz w:val="17"/>
        </w:rPr>
        <w:t xml:space="preserve"> </w:t>
      </w:r>
      <w:r w:rsidRPr="001D05D6">
        <w:rPr>
          <w:rFonts w:ascii="Times New Roman" w:hAnsi="Times New Roman"/>
          <w:strike/>
          <w:color w:val="2D2D2D"/>
          <w:spacing w:val="-4"/>
          <w:sz w:val="17"/>
        </w:rPr>
        <w:t>Plan.</w:t>
      </w:r>
    </w:p>
    <w:p w14:paraId="7BB05E6D" w14:textId="598A117B" w:rsidR="00CD3ABF" w:rsidRPr="001D05D6" w:rsidRDefault="00CD3ABF" w:rsidP="000B7992">
      <w:pPr>
        <w:ind w:left="270" w:right="0"/>
        <w:jc w:val="both"/>
        <w:rPr>
          <w:rFonts w:ascii="Times New Roman" w:hAnsi="Times New Roman"/>
          <w:sz w:val="24"/>
          <w:szCs w:val="24"/>
        </w:rPr>
      </w:pPr>
      <w:r w:rsidRPr="001D05D6">
        <w:rPr>
          <w:rFonts w:ascii="Times New Roman" w:hAnsi="Times New Roman"/>
          <w:noProof/>
          <w:sz w:val="24"/>
          <w:szCs w:val="24"/>
        </w:rPr>
        <w:lastRenderedPageBreak/>
        <w:drawing>
          <wp:inline distT="0" distB="0" distL="0" distR="0" wp14:anchorId="098B5B47" wp14:editId="5948D116">
            <wp:extent cx="5943600" cy="3235960"/>
            <wp:effectExtent l="0" t="0" r="0" b="2540"/>
            <wp:docPr id="1032267156" name="Picture 1032267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3235960"/>
                    </a:xfrm>
                    <a:prstGeom prst="rect">
                      <a:avLst/>
                    </a:prstGeom>
                  </pic:spPr>
                </pic:pic>
              </a:graphicData>
            </a:graphic>
          </wp:inline>
        </w:drawing>
      </w:r>
    </w:p>
    <w:p w14:paraId="20CD8961" w14:textId="501353C0" w:rsidR="00CD3ABF" w:rsidRPr="001D05D6" w:rsidRDefault="00CD3ABF" w:rsidP="000B7992">
      <w:pPr>
        <w:ind w:left="270" w:right="0"/>
        <w:jc w:val="both"/>
        <w:rPr>
          <w:rFonts w:ascii="Times New Roman" w:hAnsi="Times New Roman"/>
          <w:sz w:val="24"/>
          <w:szCs w:val="24"/>
        </w:rPr>
      </w:pPr>
      <w:r w:rsidRPr="001D05D6">
        <w:rPr>
          <w:rFonts w:ascii="Times New Roman" w:hAnsi="Times New Roman"/>
          <w:noProof/>
          <w:sz w:val="24"/>
          <w:szCs w:val="24"/>
        </w:rPr>
        <w:drawing>
          <wp:inline distT="0" distB="0" distL="0" distR="0" wp14:anchorId="16C9289D" wp14:editId="1A9137B8">
            <wp:extent cx="5943600" cy="3074670"/>
            <wp:effectExtent l="0" t="0" r="0" b="0"/>
            <wp:docPr id="1032267157" name="Picture 1032267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3074670"/>
                    </a:xfrm>
                    <a:prstGeom prst="rect">
                      <a:avLst/>
                    </a:prstGeom>
                  </pic:spPr>
                </pic:pic>
              </a:graphicData>
            </a:graphic>
          </wp:inline>
        </w:drawing>
      </w:r>
    </w:p>
    <w:p w14:paraId="1080D8A6" w14:textId="4CD8B7C2" w:rsidR="00CD3ABF" w:rsidRPr="001D05D6" w:rsidRDefault="00CD3ABF" w:rsidP="000B7992">
      <w:pPr>
        <w:ind w:left="270" w:right="0"/>
        <w:jc w:val="both"/>
        <w:rPr>
          <w:rFonts w:ascii="Times New Roman" w:hAnsi="Times New Roman"/>
          <w:sz w:val="24"/>
          <w:szCs w:val="24"/>
        </w:rPr>
      </w:pPr>
      <w:r w:rsidRPr="001D05D6">
        <w:rPr>
          <w:rFonts w:ascii="Times New Roman" w:hAnsi="Times New Roman"/>
          <w:noProof/>
          <w:sz w:val="24"/>
          <w:szCs w:val="24"/>
        </w:rPr>
        <w:lastRenderedPageBreak/>
        <w:drawing>
          <wp:inline distT="0" distB="0" distL="0" distR="0" wp14:anchorId="56BC6623" wp14:editId="07111024">
            <wp:extent cx="5943600" cy="2868295"/>
            <wp:effectExtent l="0" t="0" r="0" b="8255"/>
            <wp:docPr id="1032267158" name="Picture 1032267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868295"/>
                    </a:xfrm>
                    <a:prstGeom prst="rect">
                      <a:avLst/>
                    </a:prstGeom>
                  </pic:spPr>
                </pic:pic>
              </a:graphicData>
            </a:graphic>
          </wp:inline>
        </w:drawing>
      </w:r>
    </w:p>
    <w:p w14:paraId="310E746E" w14:textId="2B3B7867" w:rsidR="00CD3ABF" w:rsidRPr="001D05D6" w:rsidRDefault="00CD3ABF" w:rsidP="000B7992">
      <w:pPr>
        <w:ind w:left="270" w:right="0"/>
        <w:jc w:val="both"/>
        <w:rPr>
          <w:rFonts w:ascii="Times New Roman" w:hAnsi="Times New Roman"/>
          <w:sz w:val="24"/>
          <w:szCs w:val="24"/>
        </w:rPr>
      </w:pPr>
    </w:p>
    <w:p w14:paraId="32CF6623" w14:textId="77777777" w:rsidR="00CD3ABF" w:rsidRPr="001D05D6" w:rsidRDefault="00CD3ABF" w:rsidP="000B7992">
      <w:pPr>
        <w:spacing w:before="79"/>
        <w:ind w:left="270" w:right="0"/>
        <w:jc w:val="both"/>
        <w:rPr>
          <w:rFonts w:ascii="Times New Roman" w:hAnsi="Times New Roman"/>
          <w:b/>
          <w:strike/>
          <w:sz w:val="23"/>
        </w:rPr>
      </w:pPr>
      <w:r w:rsidRPr="001D05D6">
        <w:rPr>
          <w:rFonts w:ascii="Times New Roman" w:hAnsi="Times New Roman"/>
          <w:b/>
          <w:strike/>
          <w:noProof/>
          <w:sz w:val="23"/>
        </w:rPr>
        <mc:AlternateContent>
          <mc:Choice Requires="wps">
            <w:drawing>
              <wp:anchor distT="0" distB="0" distL="0" distR="0" simplePos="0" relativeHeight="251770880" behindDoc="0" locked="0" layoutInCell="1" allowOverlap="1" wp14:anchorId="7EF08E41" wp14:editId="6D8E4534">
                <wp:simplePos x="0" y="0"/>
                <wp:positionH relativeFrom="page">
                  <wp:posOffset>3752240</wp:posOffset>
                </wp:positionH>
                <wp:positionV relativeFrom="page">
                  <wp:posOffset>9639749</wp:posOffset>
                </wp:positionV>
                <wp:extent cx="459740" cy="152400"/>
                <wp:effectExtent l="0" t="0" r="0" b="0"/>
                <wp:wrapNone/>
                <wp:docPr id="1069" name="Textbox 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152400"/>
                        </a:xfrm>
                        <a:prstGeom prst="rect">
                          <a:avLst/>
                        </a:prstGeom>
                      </wps:spPr>
                      <wps:txbx>
                        <w:txbxContent>
                          <w:p w14:paraId="06714A31" w14:textId="77777777" w:rsidR="00CD3ABF" w:rsidRDefault="00CD3ABF" w:rsidP="00CD3ABF">
                            <w:pPr>
                              <w:spacing w:line="209" w:lineRule="exact"/>
                              <w:ind w:left="-1"/>
                              <w:rPr>
                                <w:rFonts w:ascii="Century Gothic"/>
                              </w:rPr>
                            </w:pPr>
                            <w:r>
                              <w:rPr>
                                <w:rFonts w:ascii="Century Gothic"/>
                              </w:rPr>
                              <w:t>9.2-A-</w:t>
                            </w:r>
                            <w:r>
                              <w:rPr>
                                <w:rFonts w:ascii="Century Gothic"/>
                                <w:spacing w:val="-10"/>
                              </w:rPr>
                              <w:t>4</w:t>
                            </w:r>
                          </w:p>
                        </w:txbxContent>
                      </wps:txbx>
                      <wps:bodyPr wrap="square" lIns="0" tIns="0" rIns="0" bIns="0" rtlCol="0">
                        <a:noAutofit/>
                      </wps:bodyPr>
                    </wps:wsp>
                  </a:graphicData>
                </a:graphic>
              </wp:anchor>
            </w:drawing>
          </mc:Choice>
          <mc:Fallback>
            <w:pict>
              <v:shape w14:anchorId="7EF08E41" id="Textbox 1069" o:spid="_x0000_s1087" type="#_x0000_t202" style="position:absolute;left:0;text-align:left;margin-left:295.45pt;margin-top:759.05pt;width:36.2pt;height:12pt;z-index:251770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" filled="f" stroked="f">
                <v:textbox inset="0,0,0,0">
                  <w:txbxContent>
                    <w:p w14:paraId="06714A31" w14:textId="77777777" w:rsidR="00CD3ABF" w:rsidRDefault="00CD3ABF" w:rsidP="00CD3ABF">
                      <w:pPr>
                        <w:spacing w:line="209" w:lineRule="exact"/>
                        <w:ind w:left="-1"/>
                        <w:rPr>
                          <w:rFonts w:ascii="Century Gothic"/>
                        </w:rPr>
                      </w:pPr>
                      <w:r>
                        <w:rPr>
                          <w:rFonts w:ascii="Century Gothic"/>
                        </w:rPr>
                        <w:t>9.2-A-</w:t>
                      </w:r>
                      <w:r>
                        <w:rPr>
                          <w:rFonts w:ascii="Century Gothic"/>
                          <w:spacing w:val="-10"/>
                        </w:rPr>
                        <w:t>4</w:t>
                      </w:r>
                    </w:p>
                  </w:txbxContent>
                </v:textbox>
                <w10:wrap anchorx="page" anchory="page"/>
              </v:shape>
            </w:pict>
          </mc:Fallback>
        </mc:AlternateContent>
      </w:r>
      <w:r w:rsidRPr="001D05D6">
        <w:rPr>
          <w:rFonts w:ascii="Times New Roman" w:hAnsi="Times New Roman"/>
          <w:b/>
          <w:strike/>
          <w:color w:val="212121"/>
          <w:w w:val="105"/>
          <w:sz w:val="23"/>
        </w:rPr>
        <w:t>Table</w:t>
      </w:r>
      <w:r w:rsidRPr="001D05D6">
        <w:rPr>
          <w:rFonts w:ascii="Times New Roman" w:hAnsi="Times New Roman"/>
          <w:b/>
          <w:strike/>
          <w:color w:val="212121"/>
          <w:spacing w:val="-9"/>
          <w:w w:val="105"/>
          <w:sz w:val="23"/>
        </w:rPr>
        <w:t xml:space="preserve"> </w:t>
      </w:r>
      <w:r w:rsidRPr="001D05D6">
        <w:rPr>
          <w:rFonts w:ascii="Times New Roman" w:hAnsi="Times New Roman"/>
          <w:b/>
          <w:strike/>
          <w:color w:val="212121"/>
          <w:w w:val="105"/>
          <w:sz w:val="23"/>
        </w:rPr>
        <w:t>5.</w:t>
      </w:r>
      <w:r w:rsidRPr="001D05D6">
        <w:rPr>
          <w:rFonts w:ascii="Times New Roman" w:hAnsi="Times New Roman"/>
          <w:b/>
          <w:strike/>
          <w:color w:val="212121"/>
          <w:spacing w:val="-10"/>
          <w:w w:val="105"/>
          <w:sz w:val="23"/>
        </w:rPr>
        <w:t xml:space="preserve"> </w:t>
      </w:r>
      <w:r w:rsidRPr="001D05D6">
        <w:rPr>
          <w:rFonts w:ascii="Times New Roman" w:hAnsi="Times New Roman"/>
          <w:b/>
          <w:strike/>
          <w:color w:val="212121"/>
          <w:w w:val="105"/>
          <w:sz w:val="23"/>
        </w:rPr>
        <w:t>Minimum</w:t>
      </w:r>
      <w:r w:rsidRPr="001D05D6">
        <w:rPr>
          <w:rFonts w:ascii="Times New Roman" w:hAnsi="Times New Roman"/>
          <w:b/>
          <w:strike/>
          <w:color w:val="212121"/>
          <w:spacing w:val="-5"/>
          <w:w w:val="105"/>
          <w:sz w:val="23"/>
        </w:rPr>
        <w:t xml:space="preserve"> </w:t>
      </w:r>
      <w:r w:rsidRPr="001D05D6">
        <w:rPr>
          <w:rFonts w:ascii="Times New Roman" w:hAnsi="Times New Roman"/>
          <w:b/>
          <w:strike/>
          <w:color w:val="212121"/>
          <w:w w:val="105"/>
          <w:sz w:val="23"/>
        </w:rPr>
        <w:t>Intersection</w:t>
      </w:r>
      <w:r w:rsidRPr="001D05D6">
        <w:rPr>
          <w:rFonts w:ascii="Times New Roman" w:hAnsi="Times New Roman"/>
          <w:b/>
          <w:strike/>
          <w:color w:val="212121"/>
          <w:spacing w:val="5"/>
          <w:w w:val="105"/>
          <w:sz w:val="23"/>
        </w:rPr>
        <w:t xml:space="preserve"> </w:t>
      </w:r>
      <w:r w:rsidRPr="001D05D6">
        <w:rPr>
          <w:rFonts w:ascii="Times New Roman" w:hAnsi="Times New Roman"/>
          <w:b/>
          <w:strike/>
          <w:color w:val="212121"/>
          <w:w w:val="105"/>
          <w:sz w:val="23"/>
        </w:rPr>
        <w:t>Spacing</w:t>
      </w:r>
      <w:r w:rsidRPr="001D05D6">
        <w:rPr>
          <w:rFonts w:ascii="Times New Roman" w:hAnsi="Times New Roman"/>
          <w:b/>
          <w:strike/>
          <w:color w:val="212121"/>
          <w:spacing w:val="-13"/>
          <w:w w:val="105"/>
          <w:sz w:val="23"/>
        </w:rPr>
        <w:t xml:space="preserve"> </w:t>
      </w:r>
      <w:r w:rsidRPr="001D05D6">
        <w:rPr>
          <w:rFonts w:ascii="Times New Roman" w:hAnsi="Times New Roman"/>
          <w:b/>
          <w:strike/>
          <w:color w:val="212121"/>
          <w:spacing w:val="-2"/>
          <w:w w:val="105"/>
          <w:sz w:val="23"/>
        </w:rPr>
        <w:t>Standards</w:t>
      </w:r>
    </w:p>
    <w:p w14:paraId="598E0B94" w14:textId="77777777" w:rsidR="00CD3ABF" w:rsidRPr="001D05D6" w:rsidRDefault="00CD3ABF" w:rsidP="000B7992">
      <w:pPr>
        <w:pStyle w:val="BodyText"/>
        <w:spacing w:before="59"/>
        <w:ind w:left="270"/>
        <w:jc w:val="both"/>
        <w:rPr>
          <w:b w:val="0"/>
          <w:strike/>
          <w:sz w:val="20"/>
        </w:rPr>
      </w:pPr>
    </w:p>
    <w:tbl>
      <w:tblPr>
        <w:tblW w:w="0" w:type="auto"/>
        <w:tblInd w:w="3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159"/>
        <w:gridCol w:w="3202"/>
        <w:gridCol w:w="3048"/>
      </w:tblGrid>
      <w:tr w:rsidR="00CD3ABF" w:rsidRPr="001D05D6" w14:paraId="05760DCB" w14:textId="77777777" w:rsidTr="00E60F68">
        <w:trPr>
          <w:trHeight w:val="263"/>
        </w:trPr>
        <w:tc>
          <w:tcPr>
            <w:tcW w:w="3159" w:type="dxa"/>
            <w:tcBorders>
              <w:left w:val="nil"/>
              <w:bottom w:val="single" w:sz="18" w:space="0" w:color="000000"/>
            </w:tcBorders>
          </w:tcPr>
          <w:p w14:paraId="395F15D1" w14:textId="77777777" w:rsidR="00CD3ABF" w:rsidRPr="001D05D6" w:rsidRDefault="00CD3ABF" w:rsidP="000B7992">
            <w:pPr>
              <w:pStyle w:val="TableParagraph"/>
              <w:spacing w:line="243" w:lineRule="exact"/>
              <w:ind w:left="270"/>
              <w:jc w:val="both"/>
              <w:rPr>
                <w:b/>
                <w:strike/>
                <w:sz w:val="23"/>
              </w:rPr>
            </w:pPr>
            <w:r w:rsidRPr="001D05D6">
              <w:rPr>
                <w:b/>
                <w:strike/>
                <w:color w:val="343434"/>
                <w:spacing w:val="-2"/>
                <w:w w:val="105"/>
                <w:sz w:val="23"/>
              </w:rPr>
              <w:t>Functional</w:t>
            </w:r>
            <w:r w:rsidRPr="001D05D6">
              <w:rPr>
                <w:b/>
                <w:strike/>
                <w:color w:val="343434"/>
                <w:spacing w:val="5"/>
                <w:w w:val="105"/>
                <w:sz w:val="23"/>
              </w:rPr>
              <w:t xml:space="preserve"> </w:t>
            </w:r>
            <w:r w:rsidRPr="001D05D6">
              <w:rPr>
                <w:b/>
                <w:strike/>
                <w:color w:val="343434"/>
                <w:spacing w:val="-2"/>
                <w:w w:val="105"/>
                <w:sz w:val="23"/>
              </w:rPr>
              <w:t>Classification</w:t>
            </w:r>
          </w:p>
        </w:tc>
        <w:tc>
          <w:tcPr>
            <w:tcW w:w="3202" w:type="dxa"/>
            <w:tcBorders>
              <w:bottom w:val="single" w:sz="18" w:space="0" w:color="000000"/>
            </w:tcBorders>
          </w:tcPr>
          <w:p w14:paraId="0FD4BFBB" w14:textId="77777777" w:rsidR="00CD3ABF" w:rsidRPr="001D05D6" w:rsidRDefault="00CD3ABF" w:rsidP="000B7992">
            <w:pPr>
              <w:pStyle w:val="TableParagraph"/>
              <w:spacing w:line="243" w:lineRule="exact"/>
              <w:ind w:left="270"/>
              <w:jc w:val="both"/>
              <w:rPr>
                <w:b/>
                <w:strike/>
                <w:sz w:val="23"/>
              </w:rPr>
            </w:pPr>
            <w:r w:rsidRPr="001D05D6">
              <w:rPr>
                <w:b/>
                <w:strike/>
                <w:color w:val="212121"/>
                <w:w w:val="105"/>
                <w:sz w:val="23"/>
              </w:rPr>
              <w:t>Public</w:t>
            </w:r>
            <w:r w:rsidRPr="001D05D6">
              <w:rPr>
                <w:b/>
                <w:strike/>
                <w:color w:val="212121"/>
                <w:spacing w:val="-8"/>
                <w:w w:val="105"/>
                <w:sz w:val="23"/>
              </w:rPr>
              <w:t xml:space="preserve"> </w:t>
            </w:r>
            <w:r w:rsidRPr="001D05D6">
              <w:rPr>
                <w:b/>
                <w:strike/>
                <w:color w:val="212121"/>
                <w:w w:val="105"/>
                <w:sz w:val="23"/>
              </w:rPr>
              <w:t>Street</w:t>
            </w:r>
            <w:r w:rsidRPr="001D05D6">
              <w:rPr>
                <w:b/>
                <w:strike/>
                <w:color w:val="212121"/>
                <w:spacing w:val="-4"/>
                <w:w w:val="105"/>
                <w:sz w:val="23"/>
              </w:rPr>
              <w:t xml:space="preserve"> </w:t>
            </w:r>
            <w:r w:rsidRPr="001D05D6">
              <w:rPr>
                <w:b/>
                <w:strike/>
                <w:color w:val="212121"/>
                <w:spacing w:val="-2"/>
                <w:w w:val="105"/>
                <w:sz w:val="23"/>
              </w:rPr>
              <w:t>(feet)</w:t>
            </w:r>
          </w:p>
        </w:tc>
        <w:tc>
          <w:tcPr>
            <w:tcW w:w="3048" w:type="dxa"/>
            <w:tcBorders>
              <w:bottom w:val="single" w:sz="18" w:space="0" w:color="000000"/>
              <w:right w:val="nil"/>
            </w:tcBorders>
          </w:tcPr>
          <w:p w14:paraId="6FCC2360" w14:textId="77777777" w:rsidR="00CD3ABF" w:rsidRPr="001D05D6" w:rsidRDefault="00CD3ABF" w:rsidP="000B7992">
            <w:pPr>
              <w:pStyle w:val="TableParagraph"/>
              <w:spacing w:line="243" w:lineRule="exact"/>
              <w:ind w:left="270"/>
              <w:jc w:val="both"/>
              <w:rPr>
                <w:b/>
                <w:strike/>
                <w:sz w:val="23"/>
              </w:rPr>
            </w:pPr>
            <w:r w:rsidRPr="001D05D6">
              <w:rPr>
                <w:b/>
                <w:strike/>
                <w:color w:val="212121"/>
                <w:w w:val="105"/>
                <w:sz w:val="23"/>
              </w:rPr>
              <w:t>Private</w:t>
            </w:r>
            <w:r w:rsidRPr="001D05D6">
              <w:rPr>
                <w:b/>
                <w:strike/>
                <w:color w:val="212121"/>
                <w:spacing w:val="3"/>
                <w:w w:val="105"/>
                <w:sz w:val="23"/>
              </w:rPr>
              <w:t xml:space="preserve"> </w:t>
            </w:r>
            <w:r w:rsidRPr="001D05D6">
              <w:rPr>
                <w:b/>
                <w:strike/>
                <w:color w:val="212121"/>
                <w:w w:val="105"/>
                <w:sz w:val="23"/>
              </w:rPr>
              <w:t>Access</w:t>
            </w:r>
            <w:r w:rsidRPr="001D05D6">
              <w:rPr>
                <w:b/>
                <w:strike/>
                <w:color w:val="212121"/>
                <w:spacing w:val="5"/>
                <w:w w:val="105"/>
                <w:sz w:val="23"/>
              </w:rPr>
              <w:t xml:space="preserve"> </w:t>
            </w:r>
            <w:r w:rsidRPr="001D05D6">
              <w:rPr>
                <w:b/>
                <w:strike/>
                <w:color w:val="212121"/>
                <w:w w:val="105"/>
                <w:sz w:val="23"/>
              </w:rPr>
              <w:t>Drive</w:t>
            </w:r>
            <w:r w:rsidRPr="001D05D6">
              <w:rPr>
                <w:b/>
                <w:strike/>
                <w:color w:val="212121"/>
                <w:spacing w:val="4"/>
                <w:w w:val="105"/>
                <w:sz w:val="23"/>
              </w:rPr>
              <w:t xml:space="preserve"> </w:t>
            </w:r>
            <w:r w:rsidRPr="001D05D6">
              <w:rPr>
                <w:b/>
                <w:strike/>
                <w:color w:val="343434"/>
                <w:spacing w:val="-2"/>
                <w:w w:val="105"/>
                <w:sz w:val="23"/>
              </w:rPr>
              <w:t>(feet)</w:t>
            </w:r>
          </w:p>
        </w:tc>
      </w:tr>
      <w:tr w:rsidR="00CD3ABF" w:rsidRPr="001D05D6" w14:paraId="0AFFFCB8" w14:textId="77777777" w:rsidTr="00E60F68">
        <w:trPr>
          <w:trHeight w:val="263"/>
        </w:trPr>
        <w:tc>
          <w:tcPr>
            <w:tcW w:w="3159" w:type="dxa"/>
            <w:tcBorders>
              <w:top w:val="single" w:sz="18" w:space="0" w:color="000000"/>
              <w:left w:val="nil"/>
            </w:tcBorders>
          </w:tcPr>
          <w:p w14:paraId="1CFBD839" w14:textId="77777777" w:rsidR="00CD3ABF" w:rsidRPr="001D05D6" w:rsidRDefault="00CD3ABF" w:rsidP="000B7992">
            <w:pPr>
              <w:pStyle w:val="TableParagraph"/>
              <w:spacing w:line="243" w:lineRule="exact"/>
              <w:ind w:left="270"/>
              <w:jc w:val="both"/>
              <w:rPr>
                <w:strike/>
                <w:sz w:val="24"/>
              </w:rPr>
            </w:pPr>
            <w:r w:rsidRPr="001D05D6">
              <w:rPr>
                <w:strike/>
                <w:color w:val="212121"/>
                <w:sz w:val="24"/>
              </w:rPr>
              <w:t>Major</w:t>
            </w:r>
            <w:r w:rsidRPr="001D05D6">
              <w:rPr>
                <w:strike/>
                <w:color w:val="212121"/>
                <w:spacing w:val="-7"/>
                <w:sz w:val="24"/>
              </w:rPr>
              <w:t xml:space="preserve"> </w:t>
            </w:r>
            <w:r w:rsidRPr="001D05D6">
              <w:rPr>
                <w:strike/>
                <w:color w:val="212121"/>
                <w:spacing w:val="-2"/>
                <w:sz w:val="24"/>
              </w:rPr>
              <w:t>Arterial</w:t>
            </w:r>
          </w:p>
        </w:tc>
        <w:tc>
          <w:tcPr>
            <w:tcW w:w="3202" w:type="dxa"/>
            <w:tcBorders>
              <w:top w:val="single" w:sz="18" w:space="0" w:color="000000"/>
            </w:tcBorders>
          </w:tcPr>
          <w:p w14:paraId="04A2D462" w14:textId="77777777" w:rsidR="00CD3ABF" w:rsidRPr="001D05D6" w:rsidRDefault="00CD3ABF" w:rsidP="000B7992">
            <w:pPr>
              <w:pStyle w:val="TableParagraph"/>
              <w:spacing w:line="243" w:lineRule="exact"/>
              <w:ind w:left="270"/>
              <w:jc w:val="both"/>
              <w:rPr>
                <w:strike/>
                <w:sz w:val="24"/>
              </w:rPr>
            </w:pPr>
            <w:r w:rsidRPr="001D05D6">
              <w:rPr>
                <w:strike/>
                <w:color w:val="212121"/>
                <w:spacing w:val="-4"/>
                <w:sz w:val="24"/>
              </w:rPr>
              <w:t>1000</w:t>
            </w:r>
          </w:p>
        </w:tc>
        <w:tc>
          <w:tcPr>
            <w:tcW w:w="3048" w:type="dxa"/>
            <w:tcBorders>
              <w:top w:val="single" w:sz="18" w:space="0" w:color="000000"/>
              <w:right w:val="nil"/>
            </w:tcBorders>
          </w:tcPr>
          <w:p w14:paraId="75BA66A0" w14:textId="77777777" w:rsidR="00CD3ABF" w:rsidRPr="001D05D6" w:rsidRDefault="00CD3ABF" w:rsidP="000B7992">
            <w:pPr>
              <w:pStyle w:val="TableParagraph"/>
              <w:spacing w:line="243" w:lineRule="exact"/>
              <w:ind w:left="270"/>
              <w:jc w:val="both"/>
              <w:rPr>
                <w:strike/>
                <w:sz w:val="24"/>
              </w:rPr>
            </w:pPr>
            <w:r w:rsidRPr="001D05D6">
              <w:rPr>
                <w:strike/>
                <w:color w:val="343434"/>
                <w:spacing w:val="-5"/>
                <w:sz w:val="24"/>
              </w:rPr>
              <w:t>400</w:t>
            </w:r>
          </w:p>
        </w:tc>
      </w:tr>
      <w:tr w:rsidR="00CD3ABF" w:rsidRPr="001D05D6" w14:paraId="2FD28115" w14:textId="77777777" w:rsidTr="00E60F68">
        <w:trPr>
          <w:trHeight w:val="268"/>
        </w:trPr>
        <w:tc>
          <w:tcPr>
            <w:tcW w:w="3159" w:type="dxa"/>
            <w:tcBorders>
              <w:left w:val="nil"/>
            </w:tcBorders>
          </w:tcPr>
          <w:p w14:paraId="198EC43C" w14:textId="77777777" w:rsidR="00CD3ABF" w:rsidRPr="001D05D6" w:rsidRDefault="00CD3ABF" w:rsidP="000B7992">
            <w:pPr>
              <w:pStyle w:val="TableParagraph"/>
              <w:spacing w:line="249" w:lineRule="exact"/>
              <w:ind w:left="270"/>
              <w:jc w:val="both"/>
              <w:rPr>
                <w:strike/>
                <w:sz w:val="24"/>
              </w:rPr>
            </w:pPr>
            <w:r w:rsidRPr="001D05D6">
              <w:rPr>
                <w:strike/>
                <w:color w:val="212121"/>
                <w:sz w:val="24"/>
              </w:rPr>
              <w:t>Minor</w:t>
            </w:r>
            <w:r w:rsidRPr="001D05D6">
              <w:rPr>
                <w:strike/>
                <w:color w:val="212121"/>
                <w:spacing w:val="-3"/>
                <w:sz w:val="24"/>
              </w:rPr>
              <w:t xml:space="preserve"> </w:t>
            </w:r>
            <w:r w:rsidRPr="001D05D6">
              <w:rPr>
                <w:strike/>
                <w:color w:val="212121"/>
                <w:spacing w:val="-2"/>
                <w:sz w:val="24"/>
              </w:rPr>
              <w:t>Arterial</w:t>
            </w:r>
          </w:p>
        </w:tc>
        <w:tc>
          <w:tcPr>
            <w:tcW w:w="3202" w:type="dxa"/>
          </w:tcPr>
          <w:p w14:paraId="150AFDC7" w14:textId="77777777" w:rsidR="00CD3ABF" w:rsidRPr="001D05D6" w:rsidRDefault="00CD3ABF" w:rsidP="000B7992">
            <w:pPr>
              <w:pStyle w:val="TableParagraph"/>
              <w:spacing w:line="249" w:lineRule="exact"/>
              <w:ind w:left="270"/>
              <w:jc w:val="both"/>
              <w:rPr>
                <w:strike/>
                <w:sz w:val="24"/>
              </w:rPr>
            </w:pPr>
            <w:r w:rsidRPr="001D05D6">
              <w:rPr>
                <w:strike/>
                <w:color w:val="212121"/>
                <w:spacing w:val="-5"/>
                <w:sz w:val="24"/>
              </w:rPr>
              <w:t>800</w:t>
            </w:r>
          </w:p>
        </w:tc>
        <w:tc>
          <w:tcPr>
            <w:tcW w:w="3048" w:type="dxa"/>
            <w:tcBorders>
              <w:right w:val="nil"/>
            </w:tcBorders>
          </w:tcPr>
          <w:p w14:paraId="61B675CF" w14:textId="77777777" w:rsidR="00CD3ABF" w:rsidRPr="001D05D6" w:rsidRDefault="00CD3ABF" w:rsidP="000B7992">
            <w:pPr>
              <w:pStyle w:val="TableParagraph"/>
              <w:spacing w:line="249" w:lineRule="exact"/>
              <w:ind w:left="270"/>
              <w:jc w:val="both"/>
              <w:rPr>
                <w:strike/>
                <w:sz w:val="24"/>
              </w:rPr>
            </w:pPr>
            <w:r w:rsidRPr="001D05D6">
              <w:rPr>
                <w:strike/>
                <w:color w:val="343434"/>
                <w:spacing w:val="-5"/>
                <w:sz w:val="24"/>
              </w:rPr>
              <w:t>300</w:t>
            </w:r>
          </w:p>
        </w:tc>
      </w:tr>
      <w:tr w:rsidR="00CD3ABF" w:rsidRPr="001D05D6" w14:paraId="310BBE97" w14:textId="77777777" w:rsidTr="00E60F68">
        <w:trPr>
          <w:trHeight w:val="273"/>
        </w:trPr>
        <w:tc>
          <w:tcPr>
            <w:tcW w:w="3159" w:type="dxa"/>
            <w:tcBorders>
              <w:left w:val="nil"/>
            </w:tcBorders>
          </w:tcPr>
          <w:p w14:paraId="39AED846" w14:textId="77777777" w:rsidR="00CD3ABF" w:rsidRPr="001D05D6" w:rsidRDefault="00CD3ABF" w:rsidP="000B7992">
            <w:pPr>
              <w:pStyle w:val="TableParagraph"/>
              <w:spacing w:line="253" w:lineRule="exact"/>
              <w:ind w:left="270"/>
              <w:jc w:val="both"/>
              <w:rPr>
                <w:strike/>
                <w:sz w:val="24"/>
              </w:rPr>
            </w:pPr>
            <w:r w:rsidRPr="001D05D6">
              <w:rPr>
                <w:strike/>
                <w:color w:val="343434"/>
                <w:spacing w:val="-2"/>
                <w:sz w:val="24"/>
              </w:rPr>
              <w:t>Collector</w:t>
            </w:r>
          </w:p>
        </w:tc>
        <w:tc>
          <w:tcPr>
            <w:tcW w:w="3202" w:type="dxa"/>
          </w:tcPr>
          <w:p w14:paraId="03ABC083" w14:textId="77777777" w:rsidR="00CD3ABF" w:rsidRPr="001D05D6" w:rsidRDefault="00CD3ABF" w:rsidP="000B7992">
            <w:pPr>
              <w:pStyle w:val="TableParagraph"/>
              <w:spacing w:line="253" w:lineRule="exact"/>
              <w:ind w:left="270"/>
              <w:jc w:val="both"/>
              <w:rPr>
                <w:strike/>
                <w:sz w:val="24"/>
              </w:rPr>
            </w:pPr>
            <w:r w:rsidRPr="001D05D6">
              <w:rPr>
                <w:strike/>
                <w:color w:val="212121"/>
                <w:spacing w:val="-5"/>
                <w:sz w:val="24"/>
              </w:rPr>
              <w:t>600</w:t>
            </w:r>
          </w:p>
        </w:tc>
        <w:tc>
          <w:tcPr>
            <w:tcW w:w="3048" w:type="dxa"/>
            <w:tcBorders>
              <w:right w:val="nil"/>
            </w:tcBorders>
          </w:tcPr>
          <w:p w14:paraId="6F051537" w14:textId="77777777" w:rsidR="00CD3ABF" w:rsidRPr="001D05D6" w:rsidRDefault="00CD3ABF" w:rsidP="000B7992">
            <w:pPr>
              <w:pStyle w:val="TableParagraph"/>
              <w:spacing w:line="253" w:lineRule="exact"/>
              <w:ind w:left="270"/>
              <w:jc w:val="both"/>
              <w:rPr>
                <w:strike/>
                <w:sz w:val="24"/>
              </w:rPr>
            </w:pPr>
            <w:r w:rsidRPr="001D05D6">
              <w:rPr>
                <w:strike/>
                <w:color w:val="343434"/>
                <w:spacing w:val="-5"/>
                <w:sz w:val="24"/>
              </w:rPr>
              <w:t>150</w:t>
            </w:r>
          </w:p>
        </w:tc>
      </w:tr>
      <w:tr w:rsidR="00CD3ABF" w:rsidRPr="001D05D6" w14:paraId="13E3778F" w14:textId="77777777" w:rsidTr="00E60F68">
        <w:trPr>
          <w:trHeight w:val="273"/>
        </w:trPr>
        <w:tc>
          <w:tcPr>
            <w:tcW w:w="3159" w:type="dxa"/>
            <w:tcBorders>
              <w:left w:val="nil"/>
            </w:tcBorders>
          </w:tcPr>
          <w:p w14:paraId="2A9B7801" w14:textId="77777777" w:rsidR="00CD3ABF" w:rsidRPr="001D05D6" w:rsidRDefault="00CD3ABF" w:rsidP="000B7992">
            <w:pPr>
              <w:pStyle w:val="TableParagraph"/>
              <w:spacing w:line="253" w:lineRule="exact"/>
              <w:ind w:left="270"/>
              <w:jc w:val="both"/>
              <w:rPr>
                <w:strike/>
                <w:sz w:val="24"/>
              </w:rPr>
            </w:pPr>
            <w:r w:rsidRPr="001D05D6">
              <w:rPr>
                <w:strike/>
                <w:color w:val="464646"/>
                <w:sz w:val="24"/>
              </w:rPr>
              <w:t>Neighborhood</w:t>
            </w:r>
            <w:r w:rsidRPr="001D05D6">
              <w:rPr>
                <w:strike/>
                <w:color w:val="464646"/>
                <w:spacing w:val="-5"/>
                <w:sz w:val="24"/>
              </w:rPr>
              <w:t xml:space="preserve"> </w:t>
            </w:r>
            <w:r w:rsidRPr="001D05D6">
              <w:rPr>
                <w:strike/>
                <w:color w:val="212121"/>
                <w:spacing w:val="-2"/>
                <w:sz w:val="24"/>
              </w:rPr>
              <w:t>Collector</w:t>
            </w:r>
          </w:p>
        </w:tc>
        <w:tc>
          <w:tcPr>
            <w:tcW w:w="3202" w:type="dxa"/>
          </w:tcPr>
          <w:p w14:paraId="29578D57" w14:textId="77777777" w:rsidR="00CD3ABF" w:rsidRPr="001D05D6" w:rsidRDefault="00CD3ABF" w:rsidP="000B7992">
            <w:pPr>
              <w:pStyle w:val="TableParagraph"/>
              <w:spacing w:line="253" w:lineRule="exact"/>
              <w:ind w:left="270"/>
              <w:jc w:val="both"/>
              <w:rPr>
                <w:strike/>
                <w:sz w:val="24"/>
              </w:rPr>
            </w:pPr>
            <w:r w:rsidRPr="001D05D6">
              <w:rPr>
                <w:strike/>
                <w:color w:val="212121"/>
                <w:spacing w:val="-5"/>
                <w:sz w:val="24"/>
              </w:rPr>
              <w:t>400</w:t>
            </w:r>
          </w:p>
        </w:tc>
        <w:tc>
          <w:tcPr>
            <w:tcW w:w="3048" w:type="dxa"/>
            <w:tcBorders>
              <w:right w:val="nil"/>
            </w:tcBorders>
          </w:tcPr>
          <w:p w14:paraId="1ED60751" w14:textId="77777777" w:rsidR="00CD3ABF" w:rsidRPr="001D05D6" w:rsidRDefault="00CD3ABF" w:rsidP="000B7992">
            <w:pPr>
              <w:pStyle w:val="TableParagraph"/>
              <w:spacing w:line="253" w:lineRule="exact"/>
              <w:ind w:left="270"/>
              <w:jc w:val="both"/>
              <w:rPr>
                <w:strike/>
                <w:sz w:val="24"/>
              </w:rPr>
            </w:pPr>
            <w:r w:rsidRPr="001D05D6">
              <w:rPr>
                <w:strike/>
                <w:color w:val="212121"/>
                <w:spacing w:val="-5"/>
                <w:sz w:val="24"/>
              </w:rPr>
              <w:t>100</w:t>
            </w:r>
          </w:p>
        </w:tc>
      </w:tr>
      <w:tr w:rsidR="00CD3ABF" w:rsidRPr="001D05D6" w14:paraId="2D4E4EEE" w14:textId="77777777" w:rsidTr="00E60F68">
        <w:trPr>
          <w:trHeight w:val="273"/>
        </w:trPr>
        <w:tc>
          <w:tcPr>
            <w:tcW w:w="3159" w:type="dxa"/>
            <w:tcBorders>
              <w:left w:val="nil"/>
            </w:tcBorders>
          </w:tcPr>
          <w:p w14:paraId="186E6738" w14:textId="77777777" w:rsidR="00CD3ABF" w:rsidRPr="001D05D6" w:rsidRDefault="00CD3ABF" w:rsidP="000B7992">
            <w:pPr>
              <w:pStyle w:val="TableParagraph"/>
              <w:spacing w:line="253" w:lineRule="exact"/>
              <w:ind w:left="270"/>
              <w:jc w:val="both"/>
              <w:rPr>
                <w:strike/>
                <w:sz w:val="24"/>
              </w:rPr>
            </w:pPr>
            <w:r w:rsidRPr="001D05D6">
              <w:rPr>
                <w:strike/>
                <w:color w:val="464646"/>
                <w:spacing w:val="-2"/>
                <w:sz w:val="24"/>
              </w:rPr>
              <w:t>Local</w:t>
            </w:r>
          </w:p>
        </w:tc>
        <w:tc>
          <w:tcPr>
            <w:tcW w:w="3202" w:type="dxa"/>
          </w:tcPr>
          <w:p w14:paraId="5E7A80A5" w14:textId="77777777" w:rsidR="00CD3ABF" w:rsidRPr="001D05D6" w:rsidRDefault="00CD3ABF" w:rsidP="000B7992">
            <w:pPr>
              <w:pStyle w:val="TableParagraph"/>
              <w:spacing w:line="253" w:lineRule="exact"/>
              <w:ind w:left="270"/>
              <w:jc w:val="both"/>
              <w:rPr>
                <w:strike/>
                <w:sz w:val="24"/>
              </w:rPr>
            </w:pPr>
            <w:r w:rsidRPr="001D05D6">
              <w:rPr>
                <w:strike/>
                <w:color w:val="212121"/>
                <w:spacing w:val="-5"/>
                <w:sz w:val="24"/>
              </w:rPr>
              <w:t>200</w:t>
            </w:r>
          </w:p>
        </w:tc>
        <w:tc>
          <w:tcPr>
            <w:tcW w:w="3048" w:type="dxa"/>
            <w:tcBorders>
              <w:right w:val="nil"/>
            </w:tcBorders>
          </w:tcPr>
          <w:p w14:paraId="1CA627B7" w14:textId="77777777" w:rsidR="00CD3ABF" w:rsidRPr="001D05D6" w:rsidRDefault="00CD3ABF" w:rsidP="000B7992">
            <w:pPr>
              <w:pStyle w:val="TableParagraph"/>
              <w:spacing w:line="253" w:lineRule="exact"/>
              <w:ind w:left="270"/>
              <w:jc w:val="both"/>
              <w:rPr>
                <w:strike/>
                <w:sz w:val="24"/>
              </w:rPr>
            </w:pPr>
            <w:r w:rsidRPr="001D05D6">
              <w:rPr>
                <w:strike/>
                <w:color w:val="343434"/>
                <w:spacing w:val="-5"/>
                <w:sz w:val="24"/>
              </w:rPr>
              <w:t>50</w:t>
            </w:r>
          </w:p>
        </w:tc>
      </w:tr>
    </w:tbl>
    <w:p w14:paraId="3036C3D3" w14:textId="77777777" w:rsidR="00CD3ABF" w:rsidRPr="001D05D6" w:rsidRDefault="00CD3ABF" w:rsidP="000B7992">
      <w:pPr>
        <w:pStyle w:val="BodyText"/>
        <w:ind w:left="270"/>
        <w:jc w:val="both"/>
        <w:rPr>
          <w:b w:val="0"/>
          <w:strike/>
          <w:sz w:val="23"/>
        </w:rPr>
      </w:pPr>
    </w:p>
    <w:p w14:paraId="40033471" w14:textId="77777777" w:rsidR="00CD3ABF" w:rsidRPr="001D05D6" w:rsidRDefault="00CD3ABF" w:rsidP="000B7992">
      <w:pPr>
        <w:pStyle w:val="BodyText"/>
        <w:spacing w:before="14"/>
        <w:ind w:left="270"/>
        <w:jc w:val="both"/>
        <w:rPr>
          <w:b w:val="0"/>
          <w:strike/>
          <w:sz w:val="23"/>
        </w:rPr>
      </w:pPr>
    </w:p>
    <w:p w14:paraId="55FFB522" w14:textId="77777777" w:rsidR="00CD3ABF" w:rsidRPr="001D05D6" w:rsidRDefault="00CD3ABF" w:rsidP="000B7992">
      <w:pPr>
        <w:ind w:left="270" w:right="0"/>
        <w:jc w:val="both"/>
        <w:rPr>
          <w:rFonts w:ascii="Times New Roman" w:hAnsi="Times New Roman"/>
          <w:b/>
          <w:strike/>
          <w:sz w:val="23"/>
        </w:rPr>
      </w:pPr>
      <w:r w:rsidRPr="001D05D6">
        <w:rPr>
          <w:rFonts w:ascii="Times New Roman" w:hAnsi="Times New Roman"/>
          <w:b/>
          <w:strike/>
          <w:color w:val="212121"/>
          <w:w w:val="105"/>
          <w:sz w:val="23"/>
        </w:rPr>
        <w:t>Table</w:t>
      </w:r>
      <w:r w:rsidRPr="001D05D6">
        <w:rPr>
          <w:rFonts w:ascii="Times New Roman" w:hAnsi="Times New Roman"/>
          <w:b/>
          <w:strike/>
          <w:color w:val="212121"/>
          <w:spacing w:val="-5"/>
          <w:w w:val="105"/>
          <w:sz w:val="23"/>
        </w:rPr>
        <w:t xml:space="preserve"> </w:t>
      </w:r>
      <w:r w:rsidRPr="001D05D6">
        <w:rPr>
          <w:rFonts w:ascii="Times New Roman" w:hAnsi="Times New Roman"/>
          <w:b/>
          <w:strike/>
          <w:color w:val="212121"/>
          <w:w w:val="105"/>
          <w:sz w:val="23"/>
        </w:rPr>
        <w:t>6.</w:t>
      </w:r>
      <w:r w:rsidRPr="001D05D6">
        <w:rPr>
          <w:rFonts w:ascii="Times New Roman" w:hAnsi="Times New Roman"/>
          <w:b/>
          <w:strike/>
          <w:color w:val="212121"/>
          <w:spacing w:val="-12"/>
          <w:w w:val="105"/>
          <w:sz w:val="23"/>
        </w:rPr>
        <w:t xml:space="preserve"> </w:t>
      </w:r>
      <w:r w:rsidRPr="001D05D6">
        <w:rPr>
          <w:rFonts w:ascii="Times New Roman" w:hAnsi="Times New Roman"/>
          <w:b/>
          <w:strike/>
          <w:color w:val="212121"/>
          <w:w w:val="105"/>
          <w:sz w:val="23"/>
        </w:rPr>
        <w:t>Private Access</w:t>
      </w:r>
      <w:r w:rsidRPr="001D05D6">
        <w:rPr>
          <w:rFonts w:ascii="Times New Roman" w:hAnsi="Times New Roman"/>
          <w:b/>
          <w:strike/>
          <w:color w:val="212121"/>
          <w:spacing w:val="-3"/>
          <w:w w:val="105"/>
          <w:sz w:val="23"/>
        </w:rPr>
        <w:t xml:space="preserve"> </w:t>
      </w:r>
      <w:r w:rsidRPr="001D05D6">
        <w:rPr>
          <w:rFonts w:ascii="Times New Roman" w:hAnsi="Times New Roman"/>
          <w:b/>
          <w:strike/>
          <w:color w:val="212121"/>
          <w:w w:val="105"/>
          <w:sz w:val="23"/>
        </w:rPr>
        <w:t>Driveway</w:t>
      </w:r>
      <w:r w:rsidRPr="001D05D6">
        <w:rPr>
          <w:rFonts w:ascii="Times New Roman" w:hAnsi="Times New Roman"/>
          <w:b/>
          <w:strike/>
          <w:color w:val="212121"/>
          <w:spacing w:val="1"/>
          <w:w w:val="105"/>
          <w:sz w:val="23"/>
        </w:rPr>
        <w:t xml:space="preserve"> </w:t>
      </w:r>
      <w:r w:rsidRPr="001D05D6">
        <w:rPr>
          <w:rFonts w:ascii="Times New Roman" w:hAnsi="Times New Roman"/>
          <w:b/>
          <w:strike/>
          <w:color w:val="212121"/>
          <w:w w:val="105"/>
          <w:sz w:val="23"/>
        </w:rPr>
        <w:t>Width</w:t>
      </w:r>
      <w:r w:rsidRPr="001D05D6">
        <w:rPr>
          <w:rFonts w:ascii="Times New Roman" w:hAnsi="Times New Roman"/>
          <w:b/>
          <w:strike/>
          <w:color w:val="212121"/>
          <w:spacing w:val="-8"/>
          <w:w w:val="105"/>
          <w:sz w:val="23"/>
        </w:rPr>
        <w:t xml:space="preserve"> </w:t>
      </w:r>
      <w:r w:rsidRPr="001D05D6">
        <w:rPr>
          <w:rFonts w:ascii="Times New Roman" w:hAnsi="Times New Roman"/>
          <w:b/>
          <w:strike/>
          <w:color w:val="212121"/>
          <w:spacing w:val="-2"/>
          <w:w w:val="105"/>
          <w:sz w:val="23"/>
        </w:rPr>
        <w:t>Standards</w:t>
      </w:r>
    </w:p>
    <w:p w14:paraId="4DD4AA46" w14:textId="77777777" w:rsidR="00CD3ABF" w:rsidRPr="001D05D6" w:rsidRDefault="00CD3ABF" w:rsidP="000B7992">
      <w:pPr>
        <w:pStyle w:val="BodyText"/>
        <w:spacing w:before="6"/>
        <w:ind w:left="270"/>
        <w:jc w:val="both"/>
        <w:rPr>
          <w:b w:val="0"/>
          <w:strike/>
          <w:sz w:val="20"/>
        </w:rPr>
      </w:pPr>
    </w:p>
    <w:tbl>
      <w:tblPr>
        <w:tblW w:w="0" w:type="auto"/>
        <w:tblInd w:w="33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178"/>
        <w:gridCol w:w="3202"/>
        <w:gridCol w:w="2846"/>
      </w:tblGrid>
      <w:tr w:rsidR="00CD3ABF" w:rsidRPr="001D05D6" w14:paraId="40F4F388" w14:textId="77777777" w:rsidTr="00E60F68">
        <w:trPr>
          <w:trHeight w:val="263"/>
        </w:trPr>
        <w:tc>
          <w:tcPr>
            <w:tcW w:w="3178" w:type="dxa"/>
            <w:tcBorders>
              <w:left w:val="nil"/>
              <w:bottom w:val="single" w:sz="18" w:space="0" w:color="000000"/>
            </w:tcBorders>
          </w:tcPr>
          <w:p w14:paraId="72951FDC" w14:textId="77777777" w:rsidR="00CD3ABF" w:rsidRPr="001D05D6" w:rsidRDefault="00CD3ABF" w:rsidP="000B7992">
            <w:pPr>
              <w:pStyle w:val="TableParagraph"/>
              <w:spacing w:line="243" w:lineRule="exact"/>
              <w:ind w:left="270"/>
              <w:jc w:val="both"/>
              <w:rPr>
                <w:b/>
                <w:strike/>
                <w:sz w:val="23"/>
              </w:rPr>
            </w:pPr>
            <w:r w:rsidRPr="001D05D6">
              <w:rPr>
                <w:b/>
                <w:strike/>
                <w:color w:val="212121"/>
                <w:w w:val="105"/>
                <w:sz w:val="23"/>
              </w:rPr>
              <w:t>Land</w:t>
            </w:r>
            <w:r w:rsidRPr="001D05D6">
              <w:rPr>
                <w:b/>
                <w:strike/>
                <w:color w:val="212121"/>
                <w:spacing w:val="-6"/>
                <w:w w:val="105"/>
                <w:sz w:val="23"/>
              </w:rPr>
              <w:t xml:space="preserve"> </w:t>
            </w:r>
            <w:r w:rsidRPr="001D05D6">
              <w:rPr>
                <w:b/>
                <w:strike/>
                <w:color w:val="212121"/>
                <w:spacing w:val="-5"/>
                <w:w w:val="105"/>
                <w:sz w:val="23"/>
              </w:rPr>
              <w:t>Use</w:t>
            </w:r>
          </w:p>
        </w:tc>
        <w:tc>
          <w:tcPr>
            <w:tcW w:w="3202" w:type="dxa"/>
          </w:tcPr>
          <w:p w14:paraId="5DF4325B" w14:textId="77777777" w:rsidR="00CD3ABF" w:rsidRPr="001D05D6" w:rsidRDefault="00CD3ABF" w:rsidP="000B7992">
            <w:pPr>
              <w:pStyle w:val="TableParagraph"/>
              <w:spacing w:line="243" w:lineRule="exact"/>
              <w:ind w:left="270"/>
              <w:jc w:val="both"/>
              <w:rPr>
                <w:b/>
                <w:strike/>
                <w:sz w:val="23"/>
              </w:rPr>
            </w:pPr>
            <w:r w:rsidRPr="001D05D6">
              <w:rPr>
                <w:b/>
                <w:strike/>
                <w:color w:val="212121"/>
                <w:w w:val="105"/>
                <w:sz w:val="23"/>
              </w:rPr>
              <w:t xml:space="preserve">Minimum </w:t>
            </w:r>
            <w:r w:rsidRPr="001D05D6">
              <w:rPr>
                <w:b/>
                <w:strike/>
                <w:color w:val="212121"/>
                <w:spacing w:val="-2"/>
                <w:w w:val="105"/>
                <w:sz w:val="23"/>
              </w:rPr>
              <w:t>(feet)</w:t>
            </w:r>
          </w:p>
        </w:tc>
        <w:tc>
          <w:tcPr>
            <w:tcW w:w="2846" w:type="dxa"/>
            <w:tcBorders>
              <w:bottom w:val="single" w:sz="18" w:space="0" w:color="000000"/>
              <w:right w:val="nil"/>
            </w:tcBorders>
          </w:tcPr>
          <w:p w14:paraId="7C3CBB93" w14:textId="77777777" w:rsidR="00CD3ABF" w:rsidRPr="001D05D6" w:rsidRDefault="00CD3ABF" w:rsidP="000B7992">
            <w:pPr>
              <w:pStyle w:val="TableParagraph"/>
              <w:spacing w:line="243" w:lineRule="exact"/>
              <w:ind w:left="270"/>
              <w:jc w:val="both"/>
              <w:rPr>
                <w:b/>
                <w:strike/>
                <w:sz w:val="23"/>
              </w:rPr>
            </w:pPr>
            <w:r w:rsidRPr="001D05D6">
              <w:rPr>
                <w:b/>
                <w:strike/>
                <w:color w:val="212121"/>
                <w:w w:val="105"/>
                <w:sz w:val="23"/>
              </w:rPr>
              <w:t>Maximum</w:t>
            </w:r>
            <w:r w:rsidRPr="001D05D6">
              <w:rPr>
                <w:b/>
                <w:strike/>
                <w:color w:val="212121"/>
                <w:spacing w:val="-2"/>
                <w:w w:val="105"/>
                <w:sz w:val="23"/>
              </w:rPr>
              <w:t xml:space="preserve"> (feet)</w:t>
            </w:r>
          </w:p>
        </w:tc>
      </w:tr>
      <w:tr w:rsidR="00CD3ABF" w:rsidRPr="001D05D6" w14:paraId="57402284" w14:textId="77777777" w:rsidTr="00E60F68">
        <w:trPr>
          <w:trHeight w:val="272"/>
        </w:trPr>
        <w:tc>
          <w:tcPr>
            <w:tcW w:w="3178" w:type="dxa"/>
            <w:tcBorders>
              <w:top w:val="single" w:sz="18" w:space="0" w:color="000000"/>
              <w:left w:val="nil"/>
            </w:tcBorders>
          </w:tcPr>
          <w:p w14:paraId="102F8F70" w14:textId="77777777" w:rsidR="00CD3ABF" w:rsidRPr="001D05D6" w:rsidRDefault="00CD3ABF" w:rsidP="000B7992">
            <w:pPr>
              <w:pStyle w:val="TableParagraph"/>
              <w:spacing w:line="253" w:lineRule="exact"/>
              <w:ind w:left="270"/>
              <w:jc w:val="both"/>
              <w:rPr>
                <w:strike/>
                <w:sz w:val="24"/>
              </w:rPr>
            </w:pPr>
            <w:r w:rsidRPr="001D05D6">
              <w:rPr>
                <w:strike/>
                <w:color w:val="464646"/>
                <w:sz w:val="24"/>
              </w:rPr>
              <w:t>Single</w:t>
            </w:r>
            <w:r w:rsidRPr="001D05D6">
              <w:rPr>
                <w:strike/>
                <w:color w:val="464646"/>
                <w:spacing w:val="-8"/>
                <w:sz w:val="24"/>
              </w:rPr>
              <w:t xml:space="preserve"> </w:t>
            </w:r>
            <w:r w:rsidRPr="001D05D6">
              <w:rPr>
                <w:strike/>
                <w:color w:val="464646"/>
                <w:sz w:val="24"/>
              </w:rPr>
              <w:t>Family</w:t>
            </w:r>
            <w:r w:rsidRPr="001D05D6">
              <w:rPr>
                <w:strike/>
                <w:color w:val="464646"/>
                <w:spacing w:val="-3"/>
                <w:sz w:val="24"/>
              </w:rPr>
              <w:t xml:space="preserve"> </w:t>
            </w:r>
            <w:r w:rsidRPr="001D05D6">
              <w:rPr>
                <w:strike/>
                <w:color w:val="212121"/>
                <w:spacing w:val="-2"/>
                <w:sz w:val="24"/>
              </w:rPr>
              <w:t>Residential</w:t>
            </w:r>
          </w:p>
        </w:tc>
        <w:tc>
          <w:tcPr>
            <w:tcW w:w="3202" w:type="dxa"/>
          </w:tcPr>
          <w:p w14:paraId="0B9E65CD" w14:textId="77777777" w:rsidR="00CD3ABF" w:rsidRPr="001D05D6" w:rsidRDefault="00CD3ABF" w:rsidP="000B7992">
            <w:pPr>
              <w:pStyle w:val="TableParagraph"/>
              <w:spacing w:line="253" w:lineRule="exact"/>
              <w:ind w:left="270"/>
              <w:jc w:val="both"/>
              <w:rPr>
                <w:strike/>
                <w:sz w:val="24"/>
              </w:rPr>
            </w:pPr>
            <w:r w:rsidRPr="001D05D6">
              <w:rPr>
                <w:strike/>
                <w:color w:val="212121"/>
                <w:spacing w:val="-5"/>
                <w:w w:val="105"/>
                <w:sz w:val="24"/>
              </w:rPr>
              <w:t>12</w:t>
            </w:r>
          </w:p>
        </w:tc>
        <w:tc>
          <w:tcPr>
            <w:tcW w:w="2846" w:type="dxa"/>
            <w:tcBorders>
              <w:top w:val="single" w:sz="18" w:space="0" w:color="000000"/>
              <w:right w:val="nil"/>
            </w:tcBorders>
          </w:tcPr>
          <w:p w14:paraId="56B42018" w14:textId="77777777" w:rsidR="00CD3ABF" w:rsidRPr="001D05D6" w:rsidRDefault="00CD3ABF" w:rsidP="000B7992">
            <w:pPr>
              <w:pStyle w:val="TableParagraph"/>
              <w:spacing w:line="253" w:lineRule="exact"/>
              <w:ind w:left="270"/>
              <w:jc w:val="both"/>
              <w:rPr>
                <w:strike/>
                <w:sz w:val="24"/>
              </w:rPr>
            </w:pPr>
            <w:r w:rsidRPr="001D05D6">
              <w:rPr>
                <w:strike/>
                <w:color w:val="212121"/>
                <w:spacing w:val="-5"/>
                <w:sz w:val="24"/>
              </w:rPr>
              <w:t>25</w:t>
            </w:r>
          </w:p>
        </w:tc>
      </w:tr>
      <w:tr w:rsidR="00CD3ABF" w:rsidRPr="001D05D6" w14:paraId="284E300B" w14:textId="77777777" w:rsidTr="00E60F68">
        <w:trPr>
          <w:trHeight w:val="268"/>
        </w:trPr>
        <w:tc>
          <w:tcPr>
            <w:tcW w:w="3178" w:type="dxa"/>
            <w:tcBorders>
              <w:left w:val="nil"/>
            </w:tcBorders>
          </w:tcPr>
          <w:p w14:paraId="52790E13" w14:textId="77777777" w:rsidR="00CD3ABF" w:rsidRPr="001D05D6" w:rsidRDefault="00CD3ABF" w:rsidP="000B7992">
            <w:pPr>
              <w:pStyle w:val="TableParagraph"/>
              <w:spacing w:line="249" w:lineRule="exact"/>
              <w:ind w:left="270"/>
              <w:jc w:val="both"/>
              <w:rPr>
                <w:strike/>
                <w:sz w:val="24"/>
              </w:rPr>
            </w:pPr>
            <w:r w:rsidRPr="001D05D6">
              <w:rPr>
                <w:strike/>
                <w:color w:val="343434"/>
                <w:sz w:val="24"/>
              </w:rPr>
              <w:t>Multi-Family</w:t>
            </w:r>
            <w:r w:rsidRPr="001D05D6">
              <w:rPr>
                <w:strike/>
                <w:color w:val="343434"/>
                <w:spacing w:val="4"/>
                <w:sz w:val="24"/>
              </w:rPr>
              <w:t xml:space="preserve"> </w:t>
            </w:r>
            <w:r w:rsidRPr="001D05D6">
              <w:rPr>
                <w:strike/>
                <w:color w:val="212121"/>
                <w:spacing w:val="-2"/>
                <w:sz w:val="24"/>
              </w:rPr>
              <w:t>Residential</w:t>
            </w:r>
          </w:p>
        </w:tc>
        <w:tc>
          <w:tcPr>
            <w:tcW w:w="3202" w:type="dxa"/>
          </w:tcPr>
          <w:p w14:paraId="091DCCDE" w14:textId="77777777" w:rsidR="00CD3ABF" w:rsidRPr="001D05D6" w:rsidRDefault="00CD3ABF" w:rsidP="000B7992">
            <w:pPr>
              <w:pStyle w:val="TableParagraph"/>
              <w:spacing w:line="249" w:lineRule="exact"/>
              <w:ind w:left="270"/>
              <w:jc w:val="both"/>
              <w:rPr>
                <w:strike/>
                <w:sz w:val="24"/>
              </w:rPr>
            </w:pPr>
            <w:r w:rsidRPr="001D05D6">
              <w:rPr>
                <w:strike/>
                <w:color w:val="212121"/>
                <w:spacing w:val="-5"/>
                <w:sz w:val="24"/>
              </w:rPr>
              <w:t>20</w:t>
            </w:r>
          </w:p>
        </w:tc>
        <w:tc>
          <w:tcPr>
            <w:tcW w:w="2846" w:type="dxa"/>
            <w:tcBorders>
              <w:right w:val="nil"/>
            </w:tcBorders>
          </w:tcPr>
          <w:p w14:paraId="57490B95" w14:textId="77777777" w:rsidR="00CD3ABF" w:rsidRPr="001D05D6" w:rsidRDefault="00CD3ABF" w:rsidP="000B7992">
            <w:pPr>
              <w:pStyle w:val="TableParagraph"/>
              <w:spacing w:line="249" w:lineRule="exact"/>
              <w:ind w:left="270"/>
              <w:jc w:val="both"/>
              <w:rPr>
                <w:strike/>
                <w:sz w:val="24"/>
              </w:rPr>
            </w:pPr>
            <w:r w:rsidRPr="001D05D6">
              <w:rPr>
                <w:strike/>
                <w:color w:val="212121"/>
                <w:spacing w:val="-5"/>
                <w:sz w:val="24"/>
              </w:rPr>
              <w:t>35</w:t>
            </w:r>
          </w:p>
        </w:tc>
      </w:tr>
      <w:tr w:rsidR="00CD3ABF" w:rsidRPr="001D05D6" w14:paraId="67014B4B" w14:textId="77777777" w:rsidTr="00E60F68">
        <w:trPr>
          <w:trHeight w:val="273"/>
        </w:trPr>
        <w:tc>
          <w:tcPr>
            <w:tcW w:w="3178" w:type="dxa"/>
            <w:tcBorders>
              <w:left w:val="nil"/>
            </w:tcBorders>
          </w:tcPr>
          <w:p w14:paraId="5A95D276" w14:textId="77777777" w:rsidR="00CD3ABF" w:rsidRPr="001D05D6" w:rsidRDefault="00CD3ABF" w:rsidP="000B7992">
            <w:pPr>
              <w:pStyle w:val="TableParagraph"/>
              <w:spacing w:line="253" w:lineRule="exact"/>
              <w:ind w:left="270"/>
              <w:jc w:val="both"/>
              <w:rPr>
                <w:strike/>
                <w:sz w:val="24"/>
              </w:rPr>
            </w:pPr>
            <w:r w:rsidRPr="001D05D6">
              <w:rPr>
                <w:strike/>
                <w:color w:val="343434"/>
                <w:spacing w:val="-2"/>
                <w:sz w:val="24"/>
              </w:rPr>
              <w:t>Commercial</w:t>
            </w:r>
          </w:p>
        </w:tc>
        <w:tc>
          <w:tcPr>
            <w:tcW w:w="3202" w:type="dxa"/>
          </w:tcPr>
          <w:p w14:paraId="40B7E91C" w14:textId="77777777" w:rsidR="00CD3ABF" w:rsidRPr="001D05D6" w:rsidRDefault="00CD3ABF" w:rsidP="000B7992">
            <w:pPr>
              <w:pStyle w:val="TableParagraph"/>
              <w:spacing w:line="253" w:lineRule="exact"/>
              <w:ind w:left="270"/>
              <w:jc w:val="both"/>
              <w:rPr>
                <w:strike/>
                <w:sz w:val="24"/>
              </w:rPr>
            </w:pPr>
            <w:r w:rsidRPr="001D05D6">
              <w:rPr>
                <w:strike/>
                <w:color w:val="212121"/>
                <w:spacing w:val="-5"/>
                <w:sz w:val="24"/>
              </w:rPr>
              <w:t>20</w:t>
            </w:r>
          </w:p>
        </w:tc>
        <w:tc>
          <w:tcPr>
            <w:tcW w:w="2846" w:type="dxa"/>
            <w:tcBorders>
              <w:right w:val="nil"/>
            </w:tcBorders>
          </w:tcPr>
          <w:p w14:paraId="6A76B4C1" w14:textId="77777777" w:rsidR="00CD3ABF" w:rsidRPr="001D05D6" w:rsidRDefault="00CD3ABF" w:rsidP="000B7992">
            <w:pPr>
              <w:pStyle w:val="TableParagraph"/>
              <w:spacing w:line="253" w:lineRule="exact"/>
              <w:ind w:left="270"/>
              <w:jc w:val="both"/>
              <w:rPr>
                <w:strike/>
                <w:sz w:val="24"/>
              </w:rPr>
            </w:pPr>
            <w:r w:rsidRPr="001D05D6">
              <w:rPr>
                <w:strike/>
                <w:color w:val="212121"/>
                <w:spacing w:val="-5"/>
                <w:sz w:val="24"/>
              </w:rPr>
              <w:t>35</w:t>
            </w:r>
          </w:p>
        </w:tc>
      </w:tr>
      <w:tr w:rsidR="00CD3ABF" w:rsidRPr="001D05D6" w14:paraId="4E3F1A1A" w14:textId="77777777" w:rsidTr="00E60F68">
        <w:trPr>
          <w:trHeight w:val="273"/>
        </w:trPr>
        <w:tc>
          <w:tcPr>
            <w:tcW w:w="3178" w:type="dxa"/>
            <w:tcBorders>
              <w:left w:val="nil"/>
            </w:tcBorders>
          </w:tcPr>
          <w:p w14:paraId="37B26DC3" w14:textId="77777777" w:rsidR="00CD3ABF" w:rsidRPr="001D05D6" w:rsidRDefault="00CD3ABF" w:rsidP="000B7992">
            <w:pPr>
              <w:pStyle w:val="TableParagraph"/>
              <w:spacing w:line="253" w:lineRule="exact"/>
              <w:ind w:left="270"/>
              <w:jc w:val="both"/>
              <w:rPr>
                <w:strike/>
                <w:sz w:val="24"/>
              </w:rPr>
            </w:pPr>
            <w:r w:rsidRPr="001D05D6">
              <w:rPr>
                <w:strike/>
                <w:color w:val="464646"/>
                <w:spacing w:val="-2"/>
                <w:sz w:val="24"/>
              </w:rPr>
              <w:t>Industrial</w:t>
            </w:r>
          </w:p>
        </w:tc>
        <w:tc>
          <w:tcPr>
            <w:tcW w:w="3202" w:type="dxa"/>
          </w:tcPr>
          <w:p w14:paraId="5329B2CC" w14:textId="77777777" w:rsidR="00CD3ABF" w:rsidRPr="001D05D6" w:rsidRDefault="00CD3ABF" w:rsidP="000B7992">
            <w:pPr>
              <w:pStyle w:val="TableParagraph"/>
              <w:spacing w:line="253" w:lineRule="exact"/>
              <w:ind w:left="270"/>
              <w:jc w:val="both"/>
              <w:rPr>
                <w:strike/>
                <w:sz w:val="24"/>
              </w:rPr>
            </w:pPr>
            <w:r w:rsidRPr="001D05D6">
              <w:rPr>
                <w:strike/>
                <w:color w:val="212121"/>
                <w:spacing w:val="-5"/>
                <w:sz w:val="24"/>
              </w:rPr>
              <w:t>20</w:t>
            </w:r>
          </w:p>
        </w:tc>
        <w:tc>
          <w:tcPr>
            <w:tcW w:w="2846" w:type="dxa"/>
            <w:tcBorders>
              <w:right w:val="nil"/>
            </w:tcBorders>
          </w:tcPr>
          <w:p w14:paraId="01BD179A" w14:textId="77777777" w:rsidR="00CD3ABF" w:rsidRPr="001D05D6" w:rsidRDefault="00CD3ABF" w:rsidP="000B7992">
            <w:pPr>
              <w:pStyle w:val="TableParagraph"/>
              <w:spacing w:line="253" w:lineRule="exact"/>
              <w:ind w:left="270"/>
              <w:jc w:val="both"/>
              <w:rPr>
                <w:strike/>
                <w:sz w:val="24"/>
              </w:rPr>
            </w:pPr>
            <w:r w:rsidRPr="001D05D6">
              <w:rPr>
                <w:strike/>
                <w:color w:val="212121"/>
                <w:spacing w:val="-5"/>
                <w:sz w:val="24"/>
              </w:rPr>
              <w:t>40</w:t>
            </w:r>
          </w:p>
        </w:tc>
      </w:tr>
    </w:tbl>
    <w:p w14:paraId="65D94943" w14:textId="77777777" w:rsidR="00CD3ABF" w:rsidRPr="001D05D6" w:rsidRDefault="00CD3ABF" w:rsidP="000B7992">
      <w:pPr>
        <w:pStyle w:val="BodyText"/>
        <w:ind w:left="270"/>
        <w:jc w:val="both"/>
        <w:rPr>
          <w:b w:val="0"/>
          <w:strike/>
          <w:sz w:val="23"/>
        </w:rPr>
      </w:pPr>
    </w:p>
    <w:p w14:paraId="5BDC7CCF" w14:textId="77777777" w:rsidR="00CD3ABF" w:rsidRPr="001D05D6" w:rsidRDefault="00CD3ABF" w:rsidP="000B7992">
      <w:pPr>
        <w:pStyle w:val="BodyText"/>
        <w:spacing w:before="2"/>
        <w:ind w:left="270"/>
        <w:jc w:val="both"/>
        <w:rPr>
          <w:b w:val="0"/>
          <w:strike/>
          <w:sz w:val="23"/>
        </w:rPr>
      </w:pPr>
    </w:p>
    <w:p w14:paraId="34ACF980" w14:textId="77777777" w:rsidR="00CD3ABF" w:rsidRPr="001D05D6" w:rsidRDefault="00CD3ABF" w:rsidP="000B7992">
      <w:pPr>
        <w:pStyle w:val="BodyText"/>
        <w:spacing w:before="1" w:line="237" w:lineRule="auto"/>
        <w:ind w:left="270" w:firstLine="3"/>
        <w:jc w:val="both"/>
        <w:rPr>
          <w:b w:val="0"/>
          <w:bCs/>
          <w:strike/>
        </w:rPr>
      </w:pPr>
      <w:r w:rsidRPr="001D05D6">
        <w:rPr>
          <w:b w:val="0"/>
          <w:bCs/>
          <w:strike/>
          <w:color w:val="212121"/>
        </w:rPr>
        <w:t>Since the Umatilla TSP was completed, the 1991 Oregon Highway Plan has been updated.</w:t>
      </w:r>
      <w:r w:rsidRPr="001D05D6">
        <w:rPr>
          <w:b w:val="0"/>
          <w:bCs/>
          <w:strike/>
          <w:color w:val="212121"/>
          <w:spacing w:val="40"/>
        </w:rPr>
        <w:t xml:space="preserve"> </w:t>
      </w:r>
      <w:r w:rsidRPr="001D05D6">
        <w:rPr>
          <w:b w:val="0"/>
          <w:bCs/>
          <w:strike/>
          <w:color w:val="212121"/>
        </w:rPr>
        <w:t>The 1999 Oregon Highway Plan standards have been revised.</w:t>
      </w:r>
      <w:r w:rsidRPr="001D05D6">
        <w:rPr>
          <w:b w:val="0"/>
          <w:bCs/>
          <w:strike/>
          <w:color w:val="212121"/>
          <w:spacing w:val="40"/>
        </w:rPr>
        <w:t xml:space="preserve"> </w:t>
      </w:r>
      <w:r w:rsidRPr="001D05D6">
        <w:rPr>
          <w:b w:val="0"/>
          <w:bCs/>
          <w:strike/>
          <w:color w:val="212121"/>
        </w:rPr>
        <w:t>Table 7 summarizes the new access spacing standards for Highway 730 as specified by the 1999 Oregon Highway Plan.</w:t>
      </w:r>
    </w:p>
    <w:p w14:paraId="6AEC7758" w14:textId="77777777" w:rsidR="00CD3ABF" w:rsidRPr="001D05D6" w:rsidRDefault="00CD3ABF" w:rsidP="000B7992">
      <w:pPr>
        <w:pStyle w:val="BodyText"/>
        <w:ind w:left="270"/>
        <w:jc w:val="both"/>
        <w:rPr>
          <w:strike/>
        </w:rPr>
      </w:pPr>
    </w:p>
    <w:p w14:paraId="0CAB4EA0" w14:textId="77777777" w:rsidR="00CD3ABF" w:rsidRPr="001D05D6" w:rsidRDefault="00CD3ABF" w:rsidP="000B7992">
      <w:pPr>
        <w:pStyle w:val="BodyText"/>
        <w:spacing w:before="10"/>
        <w:ind w:left="270"/>
        <w:jc w:val="both"/>
        <w:rPr>
          <w:strike/>
        </w:rPr>
      </w:pPr>
    </w:p>
    <w:p w14:paraId="22F41A15" w14:textId="77777777" w:rsidR="00CD3ABF" w:rsidRPr="001D05D6" w:rsidRDefault="00CD3ABF" w:rsidP="000B7992">
      <w:pPr>
        <w:ind w:left="270" w:right="0"/>
        <w:jc w:val="both"/>
        <w:rPr>
          <w:rFonts w:ascii="Times New Roman" w:hAnsi="Times New Roman"/>
          <w:b/>
          <w:strike/>
          <w:sz w:val="23"/>
        </w:rPr>
      </w:pPr>
      <w:r w:rsidRPr="001D05D6">
        <w:rPr>
          <w:rFonts w:ascii="Times New Roman" w:hAnsi="Times New Roman"/>
          <w:b/>
          <w:strike/>
          <w:color w:val="212121"/>
          <w:w w:val="105"/>
          <w:sz w:val="23"/>
        </w:rPr>
        <w:t>Table</w:t>
      </w:r>
      <w:r w:rsidRPr="001D05D6">
        <w:rPr>
          <w:rFonts w:ascii="Times New Roman" w:hAnsi="Times New Roman"/>
          <w:b/>
          <w:strike/>
          <w:color w:val="212121"/>
          <w:spacing w:val="-4"/>
          <w:w w:val="105"/>
          <w:sz w:val="23"/>
        </w:rPr>
        <w:t xml:space="preserve"> </w:t>
      </w:r>
      <w:r w:rsidRPr="001D05D6">
        <w:rPr>
          <w:rFonts w:ascii="Times New Roman" w:hAnsi="Times New Roman"/>
          <w:strike/>
          <w:color w:val="212121"/>
          <w:w w:val="105"/>
          <w:sz w:val="24"/>
        </w:rPr>
        <w:t>7.</w:t>
      </w:r>
      <w:r w:rsidRPr="001D05D6">
        <w:rPr>
          <w:rFonts w:ascii="Times New Roman" w:hAnsi="Times New Roman"/>
          <w:strike/>
          <w:color w:val="212121"/>
          <w:spacing w:val="-16"/>
          <w:w w:val="105"/>
          <w:sz w:val="24"/>
        </w:rPr>
        <w:t xml:space="preserve"> </w:t>
      </w:r>
      <w:r w:rsidRPr="001D05D6">
        <w:rPr>
          <w:rFonts w:ascii="Times New Roman" w:hAnsi="Times New Roman"/>
          <w:b/>
          <w:strike/>
          <w:color w:val="212121"/>
          <w:w w:val="105"/>
          <w:sz w:val="23"/>
        </w:rPr>
        <w:t>1999</w:t>
      </w:r>
      <w:r w:rsidRPr="001D05D6">
        <w:rPr>
          <w:rFonts w:ascii="Times New Roman" w:hAnsi="Times New Roman"/>
          <w:b/>
          <w:strike/>
          <w:color w:val="212121"/>
          <w:spacing w:val="-2"/>
          <w:w w:val="105"/>
          <w:sz w:val="23"/>
        </w:rPr>
        <w:t xml:space="preserve"> </w:t>
      </w:r>
      <w:r w:rsidRPr="001D05D6">
        <w:rPr>
          <w:rFonts w:ascii="Times New Roman" w:hAnsi="Times New Roman"/>
          <w:b/>
          <w:strike/>
          <w:color w:val="212121"/>
          <w:w w:val="105"/>
          <w:sz w:val="23"/>
        </w:rPr>
        <w:t>OHP</w:t>
      </w:r>
      <w:r w:rsidRPr="001D05D6">
        <w:rPr>
          <w:rFonts w:ascii="Times New Roman" w:hAnsi="Times New Roman"/>
          <w:b/>
          <w:strike/>
          <w:color w:val="212121"/>
          <w:spacing w:val="-1"/>
          <w:w w:val="105"/>
          <w:sz w:val="23"/>
        </w:rPr>
        <w:t xml:space="preserve"> </w:t>
      </w:r>
      <w:r w:rsidRPr="001D05D6">
        <w:rPr>
          <w:rFonts w:ascii="Times New Roman" w:hAnsi="Times New Roman"/>
          <w:b/>
          <w:strike/>
          <w:color w:val="212121"/>
          <w:w w:val="105"/>
          <w:sz w:val="23"/>
        </w:rPr>
        <w:t>Highway</w:t>
      </w:r>
      <w:r w:rsidRPr="001D05D6">
        <w:rPr>
          <w:rFonts w:ascii="Times New Roman" w:hAnsi="Times New Roman"/>
          <w:b/>
          <w:strike/>
          <w:color w:val="212121"/>
          <w:spacing w:val="1"/>
          <w:w w:val="105"/>
          <w:sz w:val="23"/>
        </w:rPr>
        <w:t xml:space="preserve"> </w:t>
      </w:r>
      <w:r w:rsidRPr="001D05D6">
        <w:rPr>
          <w:rFonts w:ascii="Times New Roman" w:hAnsi="Times New Roman"/>
          <w:b/>
          <w:strike/>
          <w:color w:val="212121"/>
          <w:w w:val="105"/>
          <w:sz w:val="23"/>
        </w:rPr>
        <w:t>730</w:t>
      </w:r>
      <w:r w:rsidRPr="001D05D6">
        <w:rPr>
          <w:rFonts w:ascii="Times New Roman" w:hAnsi="Times New Roman"/>
          <w:b/>
          <w:strike/>
          <w:color w:val="212121"/>
          <w:spacing w:val="-7"/>
          <w:w w:val="105"/>
          <w:sz w:val="23"/>
        </w:rPr>
        <w:t xml:space="preserve"> </w:t>
      </w:r>
      <w:r w:rsidRPr="001D05D6">
        <w:rPr>
          <w:rFonts w:ascii="Times New Roman" w:hAnsi="Times New Roman"/>
          <w:b/>
          <w:strike/>
          <w:color w:val="212121"/>
          <w:w w:val="105"/>
          <w:sz w:val="23"/>
        </w:rPr>
        <w:t>Minimum</w:t>
      </w:r>
      <w:r w:rsidRPr="001D05D6">
        <w:rPr>
          <w:rFonts w:ascii="Times New Roman" w:hAnsi="Times New Roman"/>
          <w:b/>
          <w:strike/>
          <w:color w:val="212121"/>
          <w:spacing w:val="7"/>
          <w:w w:val="105"/>
          <w:sz w:val="23"/>
        </w:rPr>
        <w:t xml:space="preserve"> </w:t>
      </w:r>
      <w:r w:rsidRPr="001D05D6">
        <w:rPr>
          <w:rFonts w:ascii="Times New Roman" w:hAnsi="Times New Roman"/>
          <w:b/>
          <w:strike/>
          <w:color w:val="212121"/>
          <w:w w:val="105"/>
          <w:sz w:val="23"/>
        </w:rPr>
        <w:t>Intersection</w:t>
      </w:r>
      <w:r w:rsidRPr="001D05D6">
        <w:rPr>
          <w:rFonts w:ascii="Times New Roman" w:hAnsi="Times New Roman"/>
          <w:b/>
          <w:strike/>
          <w:color w:val="212121"/>
          <w:spacing w:val="5"/>
          <w:w w:val="105"/>
          <w:sz w:val="23"/>
        </w:rPr>
        <w:t xml:space="preserve"> </w:t>
      </w:r>
      <w:r w:rsidRPr="001D05D6">
        <w:rPr>
          <w:rFonts w:ascii="Times New Roman" w:hAnsi="Times New Roman"/>
          <w:b/>
          <w:strike/>
          <w:color w:val="212121"/>
          <w:w w:val="105"/>
          <w:sz w:val="23"/>
        </w:rPr>
        <w:t>Spacing</w:t>
      </w:r>
      <w:r w:rsidRPr="001D05D6">
        <w:rPr>
          <w:rFonts w:ascii="Times New Roman" w:hAnsi="Times New Roman"/>
          <w:b/>
          <w:strike/>
          <w:color w:val="212121"/>
          <w:spacing w:val="-6"/>
          <w:w w:val="105"/>
          <w:sz w:val="23"/>
        </w:rPr>
        <w:t xml:space="preserve"> </w:t>
      </w:r>
      <w:r w:rsidRPr="001D05D6">
        <w:rPr>
          <w:rFonts w:ascii="Times New Roman" w:hAnsi="Times New Roman"/>
          <w:b/>
          <w:strike/>
          <w:color w:val="212121"/>
          <w:spacing w:val="-2"/>
          <w:w w:val="105"/>
          <w:sz w:val="23"/>
        </w:rPr>
        <w:t>Standards</w:t>
      </w:r>
    </w:p>
    <w:p w14:paraId="099955D3" w14:textId="77777777" w:rsidR="00CD3ABF" w:rsidRPr="001D05D6" w:rsidRDefault="00CD3ABF" w:rsidP="000B7992">
      <w:pPr>
        <w:pStyle w:val="BodyText"/>
        <w:spacing w:before="57"/>
        <w:ind w:left="270"/>
        <w:jc w:val="both"/>
        <w:rPr>
          <w:b w:val="0"/>
          <w:strike/>
          <w:sz w:val="20"/>
        </w:rPr>
      </w:pPr>
    </w:p>
    <w:tbl>
      <w:tblPr>
        <w:tblW w:w="0" w:type="auto"/>
        <w:tblInd w:w="36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159"/>
        <w:gridCol w:w="2794"/>
        <w:gridCol w:w="2236"/>
      </w:tblGrid>
      <w:tr w:rsidR="00CD3ABF" w:rsidRPr="001D05D6" w14:paraId="506ACA82" w14:textId="77777777" w:rsidTr="00E60F68">
        <w:trPr>
          <w:trHeight w:val="224"/>
        </w:trPr>
        <w:tc>
          <w:tcPr>
            <w:tcW w:w="4159" w:type="dxa"/>
            <w:tcBorders>
              <w:left w:val="nil"/>
              <w:bottom w:val="single" w:sz="18" w:space="0" w:color="000000"/>
            </w:tcBorders>
          </w:tcPr>
          <w:p w14:paraId="5A7E29FC" w14:textId="77777777" w:rsidR="00CD3ABF" w:rsidRPr="001D05D6" w:rsidRDefault="00CD3ABF" w:rsidP="000B7992">
            <w:pPr>
              <w:pStyle w:val="TableParagraph"/>
              <w:spacing w:line="205" w:lineRule="exact"/>
              <w:ind w:left="270"/>
              <w:jc w:val="both"/>
              <w:rPr>
                <w:strike/>
                <w:sz w:val="19"/>
              </w:rPr>
            </w:pPr>
            <w:r w:rsidRPr="001D05D6">
              <w:rPr>
                <w:strike/>
                <w:color w:val="464646"/>
                <w:w w:val="105"/>
                <w:sz w:val="19"/>
              </w:rPr>
              <w:t>Roadway</w:t>
            </w:r>
            <w:r w:rsidRPr="001D05D6">
              <w:rPr>
                <w:strike/>
                <w:color w:val="464646"/>
                <w:spacing w:val="13"/>
                <w:w w:val="105"/>
                <w:sz w:val="19"/>
              </w:rPr>
              <w:t xml:space="preserve"> </w:t>
            </w:r>
            <w:r w:rsidRPr="001D05D6">
              <w:rPr>
                <w:strike/>
                <w:color w:val="464646"/>
                <w:spacing w:val="-2"/>
                <w:w w:val="105"/>
                <w:sz w:val="19"/>
              </w:rPr>
              <w:t>Segment</w:t>
            </w:r>
          </w:p>
        </w:tc>
        <w:tc>
          <w:tcPr>
            <w:tcW w:w="2794" w:type="dxa"/>
            <w:tcBorders>
              <w:bottom w:val="single" w:sz="18" w:space="0" w:color="000000"/>
            </w:tcBorders>
          </w:tcPr>
          <w:p w14:paraId="351D9A70" w14:textId="77777777" w:rsidR="00CD3ABF" w:rsidRPr="001D05D6" w:rsidRDefault="00CD3ABF" w:rsidP="000B7992">
            <w:pPr>
              <w:pStyle w:val="TableParagraph"/>
              <w:spacing w:before="2" w:line="202" w:lineRule="exact"/>
              <w:ind w:left="270"/>
              <w:jc w:val="both"/>
              <w:rPr>
                <w:strike/>
                <w:sz w:val="19"/>
              </w:rPr>
            </w:pPr>
            <w:r w:rsidRPr="001D05D6">
              <w:rPr>
                <w:strike/>
                <w:color w:val="212121"/>
                <w:w w:val="105"/>
                <w:sz w:val="19"/>
              </w:rPr>
              <w:t>Public</w:t>
            </w:r>
            <w:r w:rsidRPr="001D05D6">
              <w:rPr>
                <w:strike/>
                <w:color w:val="212121"/>
                <w:spacing w:val="4"/>
                <w:w w:val="110"/>
                <w:sz w:val="19"/>
              </w:rPr>
              <w:t xml:space="preserve"> </w:t>
            </w:r>
            <w:r w:rsidRPr="001D05D6">
              <w:rPr>
                <w:strike/>
                <w:color w:val="212121"/>
                <w:spacing w:val="-2"/>
                <w:w w:val="110"/>
                <w:sz w:val="19"/>
              </w:rPr>
              <w:t>Street'</w:t>
            </w:r>
          </w:p>
        </w:tc>
        <w:tc>
          <w:tcPr>
            <w:tcW w:w="2236" w:type="dxa"/>
            <w:tcBorders>
              <w:bottom w:val="single" w:sz="18" w:space="0" w:color="000000"/>
              <w:right w:val="nil"/>
            </w:tcBorders>
          </w:tcPr>
          <w:p w14:paraId="4BBA981F" w14:textId="77777777" w:rsidR="00CD3ABF" w:rsidRPr="001D05D6" w:rsidRDefault="00CD3ABF" w:rsidP="000B7992">
            <w:pPr>
              <w:pStyle w:val="TableParagraph"/>
              <w:spacing w:before="2" w:line="202" w:lineRule="exact"/>
              <w:ind w:left="270"/>
              <w:jc w:val="both"/>
              <w:rPr>
                <w:strike/>
                <w:sz w:val="19"/>
              </w:rPr>
            </w:pPr>
            <w:r w:rsidRPr="001D05D6">
              <w:rPr>
                <w:strike/>
                <w:color w:val="464646"/>
                <w:w w:val="105"/>
                <w:sz w:val="19"/>
              </w:rPr>
              <w:t>Private</w:t>
            </w:r>
            <w:r w:rsidRPr="001D05D6">
              <w:rPr>
                <w:strike/>
                <w:color w:val="464646"/>
                <w:spacing w:val="-1"/>
                <w:w w:val="105"/>
                <w:sz w:val="19"/>
              </w:rPr>
              <w:t xml:space="preserve"> </w:t>
            </w:r>
            <w:r w:rsidRPr="001D05D6">
              <w:rPr>
                <w:strike/>
                <w:color w:val="343434"/>
                <w:w w:val="105"/>
                <w:sz w:val="19"/>
              </w:rPr>
              <w:t>Access</w:t>
            </w:r>
            <w:r w:rsidRPr="001D05D6">
              <w:rPr>
                <w:strike/>
                <w:color w:val="343434"/>
                <w:spacing w:val="-7"/>
                <w:w w:val="105"/>
                <w:sz w:val="19"/>
              </w:rPr>
              <w:t xml:space="preserve"> </w:t>
            </w:r>
            <w:r w:rsidRPr="001D05D6">
              <w:rPr>
                <w:strike/>
                <w:color w:val="464646"/>
                <w:spacing w:val="-2"/>
                <w:w w:val="105"/>
                <w:sz w:val="19"/>
              </w:rPr>
              <w:t>Drive"</w:t>
            </w:r>
          </w:p>
        </w:tc>
      </w:tr>
      <w:tr w:rsidR="00CD3ABF" w:rsidRPr="001D05D6" w14:paraId="4C192592" w14:textId="77777777" w:rsidTr="00E60F68">
        <w:trPr>
          <w:trHeight w:val="219"/>
        </w:trPr>
        <w:tc>
          <w:tcPr>
            <w:tcW w:w="4159" w:type="dxa"/>
            <w:tcBorders>
              <w:top w:val="single" w:sz="18" w:space="0" w:color="000000"/>
              <w:left w:val="nil"/>
            </w:tcBorders>
          </w:tcPr>
          <w:p w14:paraId="2BE7B0A0" w14:textId="77777777" w:rsidR="00CD3ABF" w:rsidRPr="001D05D6" w:rsidRDefault="00CD3ABF" w:rsidP="000B7992">
            <w:pPr>
              <w:pStyle w:val="TableParagraph"/>
              <w:spacing w:line="200" w:lineRule="exact"/>
              <w:ind w:left="270"/>
              <w:jc w:val="both"/>
              <w:rPr>
                <w:strike/>
                <w:sz w:val="19"/>
              </w:rPr>
            </w:pPr>
            <w:r w:rsidRPr="001D05D6">
              <w:rPr>
                <w:strike/>
                <w:color w:val="464646"/>
                <w:w w:val="105"/>
                <w:sz w:val="19"/>
              </w:rPr>
              <w:t xml:space="preserve">Milepost </w:t>
            </w:r>
            <w:r w:rsidRPr="001D05D6">
              <w:rPr>
                <w:strike/>
                <w:color w:val="212121"/>
                <w:w w:val="105"/>
                <w:sz w:val="19"/>
              </w:rPr>
              <w:t>167.58</w:t>
            </w:r>
            <w:r w:rsidRPr="001D05D6">
              <w:rPr>
                <w:strike/>
                <w:color w:val="212121"/>
                <w:spacing w:val="-1"/>
                <w:w w:val="105"/>
                <w:sz w:val="19"/>
              </w:rPr>
              <w:t xml:space="preserve"> </w:t>
            </w:r>
            <w:r w:rsidRPr="001D05D6">
              <w:rPr>
                <w:strike/>
                <w:color w:val="212121"/>
                <w:w w:val="105"/>
                <w:sz w:val="19"/>
              </w:rPr>
              <w:t>to</w:t>
            </w:r>
            <w:r w:rsidRPr="001D05D6">
              <w:rPr>
                <w:strike/>
                <w:color w:val="212121"/>
                <w:spacing w:val="12"/>
                <w:w w:val="105"/>
                <w:sz w:val="19"/>
              </w:rPr>
              <w:t xml:space="preserve"> </w:t>
            </w:r>
            <w:r w:rsidRPr="001D05D6">
              <w:rPr>
                <w:strike/>
                <w:color w:val="464646"/>
                <w:w w:val="105"/>
                <w:sz w:val="19"/>
              </w:rPr>
              <w:t>Milepost</w:t>
            </w:r>
            <w:r w:rsidRPr="001D05D6">
              <w:rPr>
                <w:strike/>
                <w:color w:val="464646"/>
                <w:spacing w:val="14"/>
                <w:w w:val="105"/>
                <w:sz w:val="19"/>
              </w:rPr>
              <w:t xml:space="preserve"> </w:t>
            </w:r>
            <w:r w:rsidRPr="001D05D6">
              <w:rPr>
                <w:strike/>
                <w:color w:val="343434"/>
                <w:spacing w:val="-2"/>
                <w:w w:val="105"/>
                <w:sz w:val="19"/>
              </w:rPr>
              <w:t>184.08</w:t>
            </w:r>
          </w:p>
        </w:tc>
        <w:tc>
          <w:tcPr>
            <w:tcW w:w="2794" w:type="dxa"/>
            <w:tcBorders>
              <w:top w:val="single" w:sz="18" w:space="0" w:color="000000"/>
            </w:tcBorders>
          </w:tcPr>
          <w:p w14:paraId="726FA3F8" w14:textId="77777777" w:rsidR="00CD3ABF" w:rsidRPr="001D05D6" w:rsidRDefault="00CD3ABF" w:rsidP="000B7992">
            <w:pPr>
              <w:pStyle w:val="TableParagraph"/>
              <w:spacing w:line="200" w:lineRule="exact"/>
              <w:ind w:left="270"/>
              <w:jc w:val="both"/>
              <w:rPr>
                <w:strike/>
                <w:sz w:val="19"/>
              </w:rPr>
            </w:pPr>
            <w:r w:rsidRPr="001D05D6">
              <w:rPr>
                <w:strike/>
                <w:color w:val="343434"/>
                <w:w w:val="105"/>
                <w:sz w:val="19"/>
              </w:rPr>
              <w:t>600/450</w:t>
            </w:r>
            <w:r w:rsidRPr="001D05D6">
              <w:rPr>
                <w:strike/>
                <w:color w:val="343434"/>
                <w:spacing w:val="7"/>
                <w:w w:val="105"/>
                <w:sz w:val="19"/>
              </w:rPr>
              <w:t xml:space="preserve"> </w:t>
            </w:r>
            <w:r w:rsidRPr="001D05D6">
              <w:rPr>
                <w:strike/>
                <w:color w:val="343434"/>
                <w:spacing w:val="-4"/>
                <w:w w:val="105"/>
                <w:sz w:val="19"/>
              </w:rPr>
              <w:t>feet</w:t>
            </w:r>
          </w:p>
        </w:tc>
        <w:tc>
          <w:tcPr>
            <w:tcW w:w="2236" w:type="dxa"/>
            <w:tcBorders>
              <w:top w:val="single" w:sz="18" w:space="0" w:color="000000"/>
              <w:right w:val="nil"/>
            </w:tcBorders>
          </w:tcPr>
          <w:p w14:paraId="3FF243A0" w14:textId="77777777" w:rsidR="00CD3ABF" w:rsidRPr="001D05D6" w:rsidRDefault="00CD3ABF" w:rsidP="000B7992">
            <w:pPr>
              <w:pStyle w:val="TableParagraph"/>
              <w:spacing w:line="200" w:lineRule="exact"/>
              <w:ind w:left="270"/>
              <w:jc w:val="both"/>
              <w:rPr>
                <w:strike/>
                <w:sz w:val="19"/>
              </w:rPr>
            </w:pPr>
            <w:r w:rsidRPr="001D05D6">
              <w:rPr>
                <w:strike/>
                <w:color w:val="212121"/>
                <w:w w:val="110"/>
                <w:sz w:val="19"/>
              </w:rPr>
              <w:t>200</w:t>
            </w:r>
            <w:r w:rsidRPr="001D05D6">
              <w:rPr>
                <w:strike/>
                <w:color w:val="212121"/>
                <w:spacing w:val="-10"/>
                <w:w w:val="110"/>
                <w:sz w:val="19"/>
              </w:rPr>
              <w:t xml:space="preserve"> </w:t>
            </w:r>
            <w:r w:rsidRPr="001D05D6">
              <w:rPr>
                <w:strike/>
                <w:color w:val="212121"/>
                <w:spacing w:val="-4"/>
                <w:w w:val="110"/>
                <w:sz w:val="19"/>
              </w:rPr>
              <w:t>feet</w:t>
            </w:r>
          </w:p>
        </w:tc>
      </w:tr>
      <w:tr w:rsidR="00CD3ABF" w:rsidRPr="001D05D6" w14:paraId="065010A8" w14:textId="77777777" w:rsidTr="00E60F68">
        <w:trPr>
          <w:trHeight w:val="220"/>
        </w:trPr>
        <w:tc>
          <w:tcPr>
            <w:tcW w:w="4159" w:type="dxa"/>
            <w:tcBorders>
              <w:left w:val="nil"/>
            </w:tcBorders>
          </w:tcPr>
          <w:p w14:paraId="7BC320B6" w14:textId="77777777" w:rsidR="00CD3ABF" w:rsidRPr="001D05D6" w:rsidRDefault="00CD3ABF" w:rsidP="000B7992">
            <w:pPr>
              <w:pStyle w:val="TableParagraph"/>
              <w:spacing w:line="200" w:lineRule="exact"/>
              <w:ind w:left="270"/>
              <w:jc w:val="both"/>
              <w:rPr>
                <w:strike/>
                <w:sz w:val="19"/>
              </w:rPr>
            </w:pPr>
            <w:r w:rsidRPr="001D05D6">
              <w:rPr>
                <w:strike/>
                <w:color w:val="464646"/>
                <w:w w:val="105"/>
                <w:sz w:val="19"/>
              </w:rPr>
              <w:t>Milepost</w:t>
            </w:r>
            <w:r w:rsidRPr="001D05D6">
              <w:rPr>
                <w:strike/>
                <w:color w:val="464646"/>
                <w:spacing w:val="6"/>
                <w:w w:val="105"/>
                <w:sz w:val="19"/>
              </w:rPr>
              <w:t xml:space="preserve"> </w:t>
            </w:r>
            <w:r w:rsidRPr="001D05D6">
              <w:rPr>
                <w:strike/>
                <w:color w:val="343434"/>
                <w:w w:val="105"/>
                <w:sz w:val="19"/>
              </w:rPr>
              <w:t>184.08</w:t>
            </w:r>
            <w:r w:rsidRPr="001D05D6">
              <w:rPr>
                <w:strike/>
                <w:color w:val="343434"/>
                <w:spacing w:val="1"/>
                <w:w w:val="105"/>
                <w:sz w:val="19"/>
              </w:rPr>
              <w:t xml:space="preserve"> </w:t>
            </w:r>
            <w:r w:rsidRPr="001D05D6">
              <w:rPr>
                <w:strike/>
                <w:color w:val="343434"/>
                <w:w w:val="105"/>
                <w:sz w:val="19"/>
              </w:rPr>
              <w:t>to</w:t>
            </w:r>
            <w:r w:rsidRPr="001D05D6">
              <w:rPr>
                <w:strike/>
                <w:color w:val="343434"/>
                <w:spacing w:val="5"/>
                <w:w w:val="105"/>
                <w:sz w:val="19"/>
              </w:rPr>
              <w:t xml:space="preserve"> </w:t>
            </w:r>
            <w:r w:rsidRPr="001D05D6">
              <w:rPr>
                <w:strike/>
                <w:color w:val="464646"/>
                <w:w w:val="105"/>
                <w:sz w:val="19"/>
              </w:rPr>
              <w:t>Milepost</w:t>
            </w:r>
            <w:r w:rsidRPr="001D05D6">
              <w:rPr>
                <w:strike/>
                <w:color w:val="464646"/>
                <w:spacing w:val="-1"/>
                <w:w w:val="105"/>
                <w:sz w:val="19"/>
              </w:rPr>
              <w:t xml:space="preserve"> </w:t>
            </w:r>
            <w:r w:rsidRPr="001D05D6">
              <w:rPr>
                <w:strike/>
                <w:color w:val="212121"/>
                <w:spacing w:val="-2"/>
                <w:w w:val="105"/>
                <w:sz w:val="19"/>
              </w:rPr>
              <w:t>184.11</w:t>
            </w:r>
          </w:p>
        </w:tc>
        <w:tc>
          <w:tcPr>
            <w:tcW w:w="2794" w:type="dxa"/>
          </w:tcPr>
          <w:p w14:paraId="07CADBAF" w14:textId="77777777" w:rsidR="00CD3ABF" w:rsidRPr="001D05D6" w:rsidRDefault="00CD3ABF" w:rsidP="000B7992">
            <w:pPr>
              <w:pStyle w:val="TableParagraph"/>
              <w:spacing w:line="200" w:lineRule="exact"/>
              <w:ind w:left="270"/>
              <w:jc w:val="both"/>
              <w:rPr>
                <w:strike/>
                <w:sz w:val="19"/>
              </w:rPr>
            </w:pPr>
            <w:r w:rsidRPr="001D05D6">
              <w:rPr>
                <w:strike/>
                <w:color w:val="212121"/>
                <w:w w:val="105"/>
                <w:sz w:val="19"/>
              </w:rPr>
              <w:t>600/450</w:t>
            </w:r>
            <w:r w:rsidRPr="001D05D6">
              <w:rPr>
                <w:strike/>
                <w:color w:val="212121"/>
                <w:spacing w:val="11"/>
                <w:w w:val="105"/>
                <w:sz w:val="19"/>
              </w:rPr>
              <w:t xml:space="preserve"> </w:t>
            </w:r>
            <w:r w:rsidRPr="001D05D6">
              <w:rPr>
                <w:strike/>
                <w:color w:val="212121"/>
                <w:spacing w:val="-4"/>
                <w:w w:val="105"/>
                <w:sz w:val="19"/>
              </w:rPr>
              <w:t>feet</w:t>
            </w:r>
          </w:p>
        </w:tc>
        <w:tc>
          <w:tcPr>
            <w:tcW w:w="2236" w:type="dxa"/>
            <w:tcBorders>
              <w:right w:val="nil"/>
            </w:tcBorders>
          </w:tcPr>
          <w:p w14:paraId="0C5A7BE7" w14:textId="77777777" w:rsidR="00CD3ABF" w:rsidRPr="001D05D6" w:rsidRDefault="00CD3ABF" w:rsidP="000B7992">
            <w:pPr>
              <w:pStyle w:val="TableParagraph"/>
              <w:spacing w:line="200" w:lineRule="exact"/>
              <w:ind w:left="270"/>
              <w:jc w:val="both"/>
              <w:rPr>
                <w:strike/>
                <w:sz w:val="19"/>
              </w:rPr>
            </w:pPr>
            <w:r w:rsidRPr="001D05D6">
              <w:rPr>
                <w:strike/>
                <w:color w:val="464646"/>
                <w:w w:val="105"/>
                <w:sz w:val="19"/>
              </w:rPr>
              <w:t>200</w:t>
            </w:r>
            <w:r w:rsidRPr="001D05D6">
              <w:rPr>
                <w:strike/>
                <w:color w:val="464646"/>
                <w:spacing w:val="-3"/>
                <w:w w:val="105"/>
                <w:sz w:val="19"/>
              </w:rPr>
              <w:t xml:space="preserve"> </w:t>
            </w:r>
            <w:r w:rsidRPr="001D05D6">
              <w:rPr>
                <w:strike/>
                <w:color w:val="464646"/>
                <w:spacing w:val="-4"/>
                <w:w w:val="115"/>
                <w:sz w:val="19"/>
              </w:rPr>
              <w:t>feet</w:t>
            </w:r>
          </w:p>
        </w:tc>
      </w:tr>
      <w:tr w:rsidR="00CD3ABF" w:rsidRPr="001D05D6" w14:paraId="4D43D33A" w14:textId="77777777" w:rsidTr="00E60F68">
        <w:trPr>
          <w:trHeight w:val="220"/>
        </w:trPr>
        <w:tc>
          <w:tcPr>
            <w:tcW w:w="4159" w:type="dxa"/>
            <w:tcBorders>
              <w:left w:val="nil"/>
            </w:tcBorders>
          </w:tcPr>
          <w:p w14:paraId="489BB84D" w14:textId="77777777" w:rsidR="00CD3ABF" w:rsidRPr="001D05D6" w:rsidRDefault="00CD3ABF" w:rsidP="000B7992">
            <w:pPr>
              <w:pStyle w:val="TableParagraph"/>
              <w:spacing w:line="200" w:lineRule="exact"/>
              <w:ind w:left="270"/>
              <w:jc w:val="both"/>
              <w:rPr>
                <w:strike/>
                <w:sz w:val="19"/>
              </w:rPr>
            </w:pPr>
            <w:r w:rsidRPr="001D05D6">
              <w:rPr>
                <w:strike/>
                <w:color w:val="464646"/>
                <w:sz w:val="19"/>
              </w:rPr>
              <w:t>Milepost</w:t>
            </w:r>
            <w:r w:rsidRPr="001D05D6">
              <w:rPr>
                <w:strike/>
                <w:color w:val="464646"/>
                <w:spacing w:val="50"/>
                <w:sz w:val="19"/>
              </w:rPr>
              <w:t xml:space="preserve"> </w:t>
            </w:r>
            <w:r w:rsidRPr="001D05D6">
              <w:rPr>
                <w:strike/>
                <w:color w:val="464646"/>
                <w:sz w:val="19"/>
              </w:rPr>
              <w:t>L84.</w:t>
            </w:r>
            <w:r w:rsidRPr="001D05D6">
              <w:rPr>
                <w:strike/>
                <w:color w:val="464646"/>
                <w:spacing w:val="-15"/>
                <w:sz w:val="19"/>
              </w:rPr>
              <w:t xml:space="preserve"> </w:t>
            </w:r>
            <w:r w:rsidRPr="001D05D6">
              <w:rPr>
                <w:strike/>
                <w:color w:val="464646"/>
                <w:sz w:val="19"/>
              </w:rPr>
              <w:t>I</w:t>
            </w:r>
            <w:r w:rsidRPr="001D05D6">
              <w:rPr>
                <w:strike/>
                <w:color w:val="464646"/>
                <w:spacing w:val="22"/>
                <w:sz w:val="19"/>
              </w:rPr>
              <w:t xml:space="preserve"> </w:t>
            </w:r>
            <w:r w:rsidRPr="001D05D6">
              <w:rPr>
                <w:strike/>
                <w:color w:val="343434"/>
                <w:sz w:val="19"/>
              </w:rPr>
              <w:t>l</w:t>
            </w:r>
            <w:r w:rsidRPr="001D05D6">
              <w:rPr>
                <w:strike/>
                <w:color w:val="343434"/>
                <w:spacing w:val="27"/>
                <w:sz w:val="19"/>
              </w:rPr>
              <w:t xml:space="preserve"> </w:t>
            </w:r>
            <w:r w:rsidRPr="001D05D6">
              <w:rPr>
                <w:strike/>
                <w:color w:val="212121"/>
                <w:sz w:val="19"/>
              </w:rPr>
              <w:t xml:space="preserve">to </w:t>
            </w:r>
            <w:r w:rsidRPr="001D05D6">
              <w:rPr>
                <w:strike/>
                <w:color w:val="464646"/>
                <w:sz w:val="19"/>
              </w:rPr>
              <w:t>Milepost</w:t>
            </w:r>
            <w:r w:rsidRPr="001D05D6">
              <w:rPr>
                <w:strike/>
                <w:color w:val="464646"/>
                <w:spacing w:val="14"/>
                <w:sz w:val="19"/>
              </w:rPr>
              <w:t xml:space="preserve"> </w:t>
            </w:r>
            <w:r w:rsidRPr="001D05D6">
              <w:rPr>
                <w:strike/>
                <w:color w:val="212121"/>
                <w:spacing w:val="-2"/>
                <w:sz w:val="19"/>
              </w:rPr>
              <w:t>184.87</w:t>
            </w:r>
          </w:p>
        </w:tc>
        <w:tc>
          <w:tcPr>
            <w:tcW w:w="2794" w:type="dxa"/>
          </w:tcPr>
          <w:p w14:paraId="18FA2F74" w14:textId="77777777" w:rsidR="00CD3ABF" w:rsidRPr="001D05D6" w:rsidRDefault="00CD3ABF" w:rsidP="000B7992">
            <w:pPr>
              <w:pStyle w:val="TableParagraph"/>
              <w:spacing w:before="2" w:line="198" w:lineRule="exact"/>
              <w:ind w:left="270"/>
              <w:jc w:val="both"/>
              <w:rPr>
                <w:strike/>
                <w:sz w:val="19"/>
              </w:rPr>
            </w:pPr>
            <w:r w:rsidRPr="001D05D6">
              <w:rPr>
                <w:strike/>
                <w:color w:val="212121"/>
                <w:w w:val="105"/>
                <w:sz w:val="19"/>
              </w:rPr>
              <w:t>770/550</w:t>
            </w:r>
            <w:r w:rsidRPr="001D05D6">
              <w:rPr>
                <w:strike/>
                <w:color w:val="212121"/>
                <w:spacing w:val="10"/>
                <w:w w:val="105"/>
                <w:sz w:val="19"/>
              </w:rPr>
              <w:t xml:space="preserve"> </w:t>
            </w:r>
            <w:r w:rsidRPr="001D05D6">
              <w:rPr>
                <w:strike/>
                <w:color w:val="212121"/>
                <w:spacing w:val="-4"/>
                <w:w w:val="105"/>
                <w:sz w:val="19"/>
              </w:rPr>
              <w:t>feet</w:t>
            </w:r>
          </w:p>
        </w:tc>
        <w:tc>
          <w:tcPr>
            <w:tcW w:w="2236" w:type="dxa"/>
            <w:tcBorders>
              <w:right w:val="nil"/>
            </w:tcBorders>
          </w:tcPr>
          <w:p w14:paraId="50FB2193" w14:textId="77777777" w:rsidR="00CD3ABF" w:rsidRPr="001D05D6" w:rsidRDefault="00CD3ABF" w:rsidP="000B7992">
            <w:pPr>
              <w:pStyle w:val="TableParagraph"/>
              <w:spacing w:line="200" w:lineRule="exact"/>
              <w:ind w:left="270"/>
              <w:jc w:val="both"/>
              <w:rPr>
                <w:strike/>
                <w:sz w:val="19"/>
              </w:rPr>
            </w:pPr>
            <w:r w:rsidRPr="001D05D6">
              <w:rPr>
                <w:strike/>
                <w:color w:val="464646"/>
                <w:w w:val="105"/>
                <w:sz w:val="19"/>
              </w:rPr>
              <w:t>200</w:t>
            </w:r>
            <w:r w:rsidRPr="001D05D6">
              <w:rPr>
                <w:strike/>
                <w:color w:val="464646"/>
                <w:spacing w:val="-3"/>
                <w:w w:val="105"/>
                <w:sz w:val="19"/>
              </w:rPr>
              <w:t xml:space="preserve"> </w:t>
            </w:r>
            <w:r w:rsidRPr="001D05D6">
              <w:rPr>
                <w:strike/>
                <w:color w:val="464646"/>
                <w:spacing w:val="-4"/>
                <w:w w:val="115"/>
                <w:sz w:val="19"/>
              </w:rPr>
              <w:t>feet</w:t>
            </w:r>
          </w:p>
        </w:tc>
      </w:tr>
    </w:tbl>
    <w:p w14:paraId="3E0B3535" w14:textId="77777777" w:rsidR="00CD3ABF" w:rsidRPr="001D05D6" w:rsidRDefault="00CD3ABF" w:rsidP="000B7992">
      <w:pPr>
        <w:ind w:left="270" w:right="0"/>
        <w:jc w:val="both"/>
        <w:rPr>
          <w:rFonts w:ascii="Times New Roman" w:hAnsi="Times New Roman"/>
          <w:strike/>
          <w:sz w:val="19"/>
        </w:rPr>
      </w:pPr>
      <w:r w:rsidRPr="001D05D6">
        <w:rPr>
          <w:rFonts w:ascii="Times New Roman" w:hAnsi="Times New Roman"/>
          <w:strike/>
          <w:color w:val="5E5E5E"/>
          <w:w w:val="105"/>
          <w:sz w:val="19"/>
        </w:rPr>
        <w:t>'Standard</w:t>
      </w:r>
      <w:r w:rsidRPr="001D05D6">
        <w:rPr>
          <w:rFonts w:ascii="Times New Roman" w:hAnsi="Times New Roman"/>
          <w:strike/>
          <w:color w:val="5E5E5E"/>
          <w:spacing w:val="6"/>
          <w:w w:val="105"/>
          <w:sz w:val="19"/>
        </w:rPr>
        <w:t xml:space="preserve"> </w:t>
      </w:r>
      <w:r w:rsidRPr="001D05D6">
        <w:rPr>
          <w:rFonts w:ascii="Times New Roman" w:hAnsi="Times New Roman"/>
          <w:strike/>
          <w:color w:val="343434"/>
          <w:w w:val="105"/>
          <w:sz w:val="14"/>
        </w:rPr>
        <w:t>1s</w:t>
      </w:r>
      <w:r w:rsidRPr="001D05D6">
        <w:rPr>
          <w:rFonts w:ascii="Times New Roman" w:hAnsi="Times New Roman"/>
          <w:strike/>
          <w:color w:val="343434"/>
          <w:spacing w:val="21"/>
          <w:w w:val="105"/>
          <w:sz w:val="14"/>
        </w:rPr>
        <w:t xml:space="preserve"> </w:t>
      </w:r>
      <w:r w:rsidRPr="001D05D6">
        <w:rPr>
          <w:rFonts w:ascii="Times New Roman" w:hAnsi="Times New Roman"/>
          <w:strike/>
          <w:color w:val="343434"/>
          <w:w w:val="105"/>
          <w:sz w:val="19"/>
        </w:rPr>
        <w:t>given</w:t>
      </w:r>
      <w:r w:rsidRPr="001D05D6">
        <w:rPr>
          <w:rFonts w:ascii="Times New Roman" w:hAnsi="Times New Roman"/>
          <w:strike/>
          <w:color w:val="343434"/>
          <w:spacing w:val="11"/>
          <w:w w:val="105"/>
          <w:sz w:val="19"/>
        </w:rPr>
        <w:t xml:space="preserve"> </w:t>
      </w:r>
      <w:r w:rsidRPr="001D05D6">
        <w:rPr>
          <w:rFonts w:ascii="Times New Roman" w:hAnsi="Times New Roman"/>
          <w:strike/>
          <w:color w:val="464646"/>
          <w:w w:val="105"/>
          <w:sz w:val="19"/>
        </w:rPr>
        <w:t>for</w:t>
      </w:r>
      <w:r w:rsidRPr="001D05D6">
        <w:rPr>
          <w:rFonts w:ascii="Times New Roman" w:hAnsi="Times New Roman"/>
          <w:strike/>
          <w:color w:val="464646"/>
          <w:spacing w:val="5"/>
          <w:w w:val="105"/>
          <w:sz w:val="19"/>
        </w:rPr>
        <w:t xml:space="preserve"> </w:t>
      </w:r>
      <w:r w:rsidRPr="001D05D6">
        <w:rPr>
          <w:rFonts w:ascii="Times New Roman" w:hAnsi="Times New Roman"/>
          <w:strike/>
          <w:color w:val="464646"/>
          <w:w w:val="105"/>
          <w:sz w:val="19"/>
        </w:rPr>
        <w:t>speed</w:t>
      </w:r>
      <w:r w:rsidRPr="001D05D6">
        <w:rPr>
          <w:rFonts w:ascii="Times New Roman" w:hAnsi="Times New Roman"/>
          <w:strike/>
          <w:color w:val="464646"/>
          <w:spacing w:val="-2"/>
          <w:w w:val="105"/>
          <w:sz w:val="19"/>
        </w:rPr>
        <w:t xml:space="preserve"> </w:t>
      </w:r>
      <w:proofErr w:type="spellStart"/>
      <w:r w:rsidRPr="001D05D6">
        <w:rPr>
          <w:rFonts w:ascii="Times New Roman" w:hAnsi="Times New Roman"/>
          <w:strike/>
          <w:color w:val="464646"/>
          <w:w w:val="105"/>
          <w:sz w:val="19"/>
        </w:rPr>
        <w:t>Jmnt</w:t>
      </w:r>
      <w:proofErr w:type="spellEnd"/>
      <w:r w:rsidRPr="001D05D6">
        <w:rPr>
          <w:rFonts w:ascii="Times New Roman" w:hAnsi="Times New Roman"/>
          <w:strike/>
          <w:color w:val="464646"/>
          <w:spacing w:val="10"/>
          <w:w w:val="105"/>
          <w:sz w:val="19"/>
        </w:rPr>
        <w:t xml:space="preserve"> </w:t>
      </w:r>
      <w:r w:rsidRPr="001D05D6">
        <w:rPr>
          <w:rFonts w:ascii="Times New Roman" w:hAnsi="Times New Roman"/>
          <w:strike/>
          <w:color w:val="343434"/>
          <w:w w:val="105"/>
          <w:sz w:val="19"/>
        </w:rPr>
        <w:t>of</w:t>
      </w:r>
      <w:r w:rsidRPr="001D05D6">
        <w:rPr>
          <w:rFonts w:ascii="Times New Roman" w:hAnsi="Times New Roman"/>
          <w:strike/>
          <w:color w:val="343434"/>
          <w:spacing w:val="-4"/>
          <w:w w:val="105"/>
          <w:sz w:val="19"/>
        </w:rPr>
        <w:t xml:space="preserve"> </w:t>
      </w:r>
      <w:r w:rsidRPr="001D05D6">
        <w:rPr>
          <w:rFonts w:ascii="Times New Roman" w:hAnsi="Times New Roman"/>
          <w:strike/>
          <w:color w:val="212121"/>
          <w:w w:val="105"/>
          <w:sz w:val="19"/>
        </w:rPr>
        <w:t>30</w:t>
      </w:r>
      <w:r w:rsidRPr="001D05D6">
        <w:rPr>
          <w:rFonts w:ascii="Times New Roman" w:hAnsi="Times New Roman"/>
          <w:strike/>
          <w:color w:val="212121"/>
          <w:spacing w:val="8"/>
          <w:w w:val="105"/>
          <w:sz w:val="19"/>
        </w:rPr>
        <w:t xml:space="preserve"> </w:t>
      </w:r>
      <w:r w:rsidRPr="001D05D6">
        <w:rPr>
          <w:rFonts w:ascii="Times New Roman" w:hAnsi="Times New Roman"/>
          <w:strike/>
          <w:color w:val="212121"/>
          <w:w w:val="105"/>
          <w:sz w:val="19"/>
        </w:rPr>
        <w:t>or</w:t>
      </w:r>
      <w:r w:rsidRPr="001D05D6">
        <w:rPr>
          <w:rFonts w:ascii="Times New Roman" w:hAnsi="Times New Roman"/>
          <w:strike/>
          <w:color w:val="212121"/>
          <w:spacing w:val="5"/>
          <w:w w:val="105"/>
          <w:sz w:val="19"/>
        </w:rPr>
        <w:t xml:space="preserve"> </w:t>
      </w:r>
      <w:r w:rsidRPr="001D05D6">
        <w:rPr>
          <w:rFonts w:ascii="Times New Roman" w:hAnsi="Times New Roman"/>
          <w:strike/>
          <w:color w:val="212121"/>
          <w:w w:val="105"/>
          <w:sz w:val="19"/>
        </w:rPr>
        <w:t>35</w:t>
      </w:r>
      <w:r w:rsidRPr="001D05D6">
        <w:rPr>
          <w:rFonts w:ascii="Times New Roman" w:hAnsi="Times New Roman"/>
          <w:strike/>
          <w:color w:val="212121"/>
          <w:spacing w:val="7"/>
          <w:w w:val="105"/>
          <w:sz w:val="19"/>
        </w:rPr>
        <w:t xml:space="preserve"> </w:t>
      </w:r>
      <w:proofErr w:type="spellStart"/>
      <w:r w:rsidRPr="001D05D6">
        <w:rPr>
          <w:rFonts w:ascii="Times New Roman" w:hAnsi="Times New Roman"/>
          <w:strike/>
          <w:color w:val="464646"/>
          <w:w w:val="105"/>
          <w:sz w:val="19"/>
        </w:rPr>
        <w:t>mpb</w:t>
      </w:r>
      <w:proofErr w:type="spellEnd"/>
      <w:r w:rsidRPr="001D05D6">
        <w:rPr>
          <w:rFonts w:ascii="Times New Roman" w:hAnsi="Times New Roman"/>
          <w:strike/>
          <w:color w:val="464646"/>
          <w:spacing w:val="4"/>
          <w:w w:val="105"/>
          <w:sz w:val="19"/>
        </w:rPr>
        <w:t xml:space="preserve"> </w:t>
      </w:r>
      <w:r w:rsidRPr="001D05D6">
        <w:rPr>
          <w:rFonts w:ascii="Times New Roman" w:hAnsi="Times New Roman"/>
          <w:strike/>
          <w:color w:val="464646"/>
          <w:w w:val="105"/>
          <w:sz w:val="19"/>
        </w:rPr>
        <w:t>first</w:t>
      </w:r>
      <w:r w:rsidRPr="001D05D6">
        <w:rPr>
          <w:rFonts w:ascii="Times New Roman" w:hAnsi="Times New Roman"/>
          <w:strike/>
          <w:color w:val="464646"/>
          <w:spacing w:val="4"/>
          <w:w w:val="105"/>
          <w:sz w:val="19"/>
        </w:rPr>
        <w:t xml:space="preserve"> </w:t>
      </w:r>
      <w:r w:rsidRPr="001D05D6">
        <w:rPr>
          <w:rFonts w:ascii="Times New Roman" w:hAnsi="Times New Roman"/>
          <w:strike/>
          <w:color w:val="464646"/>
          <w:w w:val="105"/>
          <w:sz w:val="19"/>
        </w:rPr>
        <w:t>and</w:t>
      </w:r>
      <w:r w:rsidRPr="001D05D6">
        <w:rPr>
          <w:rFonts w:ascii="Times New Roman" w:hAnsi="Times New Roman"/>
          <w:strike/>
          <w:color w:val="464646"/>
          <w:spacing w:val="18"/>
          <w:w w:val="105"/>
          <w:sz w:val="19"/>
        </w:rPr>
        <w:t xml:space="preserve"> </w:t>
      </w:r>
      <w:r w:rsidRPr="001D05D6">
        <w:rPr>
          <w:rFonts w:ascii="Times New Roman" w:hAnsi="Times New Roman"/>
          <w:strike/>
          <w:color w:val="464646"/>
          <w:w w:val="105"/>
          <w:sz w:val="19"/>
        </w:rPr>
        <w:t>then</w:t>
      </w:r>
      <w:r w:rsidRPr="001D05D6">
        <w:rPr>
          <w:rFonts w:ascii="Times New Roman" w:hAnsi="Times New Roman"/>
          <w:strike/>
          <w:color w:val="464646"/>
          <w:spacing w:val="6"/>
          <w:w w:val="105"/>
          <w:sz w:val="19"/>
        </w:rPr>
        <w:t xml:space="preserve"> </w:t>
      </w:r>
      <w:r w:rsidRPr="001D05D6">
        <w:rPr>
          <w:rFonts w:ascii="Times New Roman" w:hAnsi="Times New Roman"/>
          <w:strike/>
          <w:color w:val="212121"/>
          <w:w w:val="105"/>
          <w:sz w:val="19"/>
        </w:rPr>
        <w:t>25</w:t>
      </w:r>
      <w:r w:rsidRPr="001D05D6">
        <w:rPr>
          <w:rFonts w:ascii="Times New Roman" w:hAnsi="Times New Roman"/>
          <w:strike/>
          <w:color w:val="212121"/>
          <w:spacing w:val="6"/>
          <w:w w:val="105"/>
          <w:sz w:val="19"/>
        </w:rPr>
        <w:t xml:space="preserve"> </w:t>
      </w:r>
      <w:r w:rsidRPr="001D05D6">
        <w:rPr>
          <w:rFonts w:ascii="Times New Roman" w:hAnsi="Times New Roman"/>
          <w:strike/>
          <w:color w:val="464646"/>
          <w:w w:val="105"/>
          <w:sz w:val="19"/>
        </w:rPr>
        <w:t>mph</w:t>
      </w:r>
      <w:r w:rsidRPr="001D05D6">
        <w:rPr>
          <w:rFonts w:ascii="Times New Roman" w:hAnsi="Times New Roman"/>
          <w:strike/>
          <w:color w:val="464646"/>
          <w:spacing w:val="16"/>
          <w:w w:val="105"/>
          <w:sz w:val="19"/>
        </w:rPr>
        <w:t xml:space="preserve"> </w:t>
      </w:r>
      <w:r w:rsidRPr="001D05D6">
        <w:rPr>
          <w:rFonts w:ascii="Times New Roman" w:hAnsi="Times New Roman"/>
          <w:strike/>
          <w:color w:val="464646"/>
          <w:spacing w:val="-2"/>
          <w:w w:val="105"/>
          <w:sz w:val="19"/>
        </w:rPr>
        <w:t>second.</w:t>
      </w:r>
    </w:p>
    <w:p w14:paraId="4F0503A0" w14:textId="77777777" w:rsidR="00CD3ABF" w:rsidRPr="001D05D6" w:rsidRDefault="00CD3ABF" w:rsidP="000B7992">
      <w:pPr>
        <w:spacing w:before="12"/>
        <w:ind w:left="270" w:right="0"/>
        <w:jc w:val="both"/>
        <w:rPr>
          <w:rFonts w:ascii="Times New Roman" w:hAnsi="Times New Roman"/>
          <w:strike/>
          <w:sz w:val="19"/>
        </w:rPr>
      </w:pPr>
      <w:r w:rsidRPr="001D05D6">
        <w:rPr>
          <w:rFonts w:ascii="Times New Roman" w:hAnsi="Times New Roman"/>
          <w:strike/>
          <w:color w:val="343434"/>
          <w:w w:val="105"/>
          <w:sz w:val="19"/>
          <w:vertAlign w:val="superscript"/>
        </w:rPr>
        <w:lastRenderedPageBreak/>
        <w:t>2</w:t>
      </w:r>
      <w:r w:rsidRPr="001D05D6">
        <w:rPr>
          <w:rFonts w:ascii="Times New Roman" w:hAnsi="Times New Roman"/>
          <w:strike/>
          <w:color w:val="343434"/>
          <w:spacing w:val="2"/>
          <w:w w:val="105"/>
          <w:sz w:val="19"/>
        </w:rPr>
        <w:t xml:space="preserve"> </w:t>
      </w:r>
      <w:r w:rsidRPr="001D05D6">
        <w:rPr>
          <w:rFonts w:ascii="Times New Roman" w:hAnsi="Times New Roman"/>
          <w:strike/>
          <w:color w:val="343434"/>
          <w:w w:val="105"/>
          <w:sz w:val="19"/>
        </w:rPr>
        <w:t>See</w:t>
      </w:r>
      <w:r w:rsidRPr="001D05D6">
        <w:rPr>
          <w:rFonts w:ascii="Times New Roman" w:hAnsi="Times New Roman"/>
          <w:strike/>
          <w:color w:val="343434"/>
          <w:spacing w:val="-1"/>
          <w:w w:val="105"/>
          <w:sz w:val="19"/>
        </w:rPr>
        <w:t xml:space="preserve"> </w:t>
      </w:r>
      <w:r w:rsidRPr="001D05D6">
        <w:rPr>
          <w:rFonts w:ascii="Times New Roman" w:hAnsi="Times New Roman"/>
          <w:strike/>
          <w:color w:val="343434"/>
          <w:w w:val="105"/>
          <w:sz w:val="19"/>
        </w:rPr>
        <w:t>Note</w:t>
      </w:r>
      <w:r w:rsidRPr="001D05D6">
        <w:rPr>
          <w:rFonts w:ascii="Times New Roman" w:hAnsi="Times New Roman"/>
          <w:strike/>
          <w:color w:val="343434"/>
          <w:spacing w:val="-3"/>
          <w:w w:val="105"/>
          <w:sz w:val="19"/>
        </w:rPr>
        <w:t xml:space="preserve"> </w:t>
      </w:r>
      <w:r w:rsidRPr="001D05D6">
        <w:rPr>
          <w:rFonts w:ascii="Times New Roman" w:hAnsi="Times New Roman"/>
          <w:strike/>
          <w:color w:val="212121"/>
          <w:w w:val="105"/>
          <w:sz w:val="19"/>
        </w:rPr>
        <w:t>4</w:t>
      </w:r>
      <w:r w:rsidRPr="001D05D6">
        <w:rPr>
          <w:rFonts w:ascii="Times New Roman" w:hAnsi="Times New Roman"/>
          <w:strike/>
          <w:color w:val="212121"/>
          <w:spacing w:val="10"/>
          <w:w w:val="105"/>
          <w:sz w:val="19"/>
        </w:rPr>
        <w:t xml:space="preserve"> </w:t>
      </w:r>
      <w:r w:rsidRPr="001D05D6">
        <w:rPr>
          <w:rFonts w:ascii="Times New Roman" w:hAnsi="Times New Roman"/>
          <w:strike/>
          <w:color w:val="212121"/>
          <w:w w:val="105"/>
          <w:sz w:val="19"/>
        </w:rPr>
        <w:t>associated</w:t>
      </w:r>
      <w:r w:rsidRPr="001D05D6">
        <w:rPr>
          <w:rFonts w:ascii="Times New Roman" w:hAnsi="Times New Roman"/>
          <w:strike/>
          <w:color w:val="212121"/>
          <w:spacing w:val="11"/>
          <w:w w:val="105"/>
          <w:sz w:val="19"/>
        </w:rPr>
        <w:t xml:space="preserve"> </w:t>
      </w:r>
      <w:r w:rsidRPr="001D05D6">
        <w:rPr>
          <w:rFonts w:ascii="Times New Roman" w:hAnsi="Times New Roman"/>
          <w:strike/>
          <w:color w:val="212121"/>
          <w:w w:val="105"/>
          <w:sz w:val="19"/>
        </w:rPr>
        <w:t>with</w:t>
      </w:r>
      <w:r w:rsidRPr="001D05D6">
        <w:rPr>
          <w:rFonts w:ascii="Times New Roman" w:hAnsi="Times New Roman"/>
          <w:strike/>
          <w:color w:val="212121"/>
          <w:spacing w:val="-1"/>
          <w:w w:val="105"/>
          <w:sz w:val="19"/>
        </w:rPr>
        <w:t xml:space="preserve"> </w:t>
      </w:r>
      <w:r w:rsidRPr="001D05D6">
        <w:rPr>
          <w:rFonts w:ascii="Times New Roman" w:hAnsi="Times New Roman"/>
          <w:strike/>
          <w:color w:val="212121"/>
          <w:w w:val="105"/>
          <w:sz w:val="19"/>
        </w:rPr>
        <w:t>the</w:t>
      </w:r>
      <w:r w:rsidRPr="001D05D6">
        <w:rPr>
          <w:rFonts w:ascii="Times New Roman" w:hAnsi="Times New Roman"/>
          <w:strike/>
          <w:color w:val="212121"/>
          <w:spacing w:val="11"/>
          <w:w w:val="105"/>
          <w:sz w:val="19"/>
        </w:rPr>
        <w:t xml:space="preserve"> </w:t>
      </w:r>
      <w:r w:rsidRPr="001D05D6">
        <w:rPr>
          <w:rFonts w:ascii="Times New Roman" w:hAnsi="Times New Roman"/>
          <w:strike/>
          <w:color w:val="212121"/>
          <w:w w:val="105"/>
          <w:sz w:val="19"/>
        </w:rPr>
        <w:t>table.</w:t>
      </w:r>
      <w:r w:rsidRPr="001D05D6">
        <w:rPr>
          <w:rFonts w:ascii="Times New Roman" w:hAnsi="Times New Roman"/>
          <w:strike/>
          <w:color w:val="212121"/>
          <w:spacing w:val="54"/>
          <w:w w:val="105"/>
          <w:sz w:val="19"/>
        </w:rPr>
        <w:t xml:space="preserve"> </w:t>
      </w:r>
      <w:r w:rsidRPr="001D05D6">
        <w:rPr>
          <w:rFonts w:ascii="Times New Roman" w:hAnsi="Times New Roman"/>
          <w:strike/>
          <w:color w:val="212121"/>
          <w:w w:val="105"/>
          <w:sz w:val="19"/>
        </w:rPr>
        <w:t>Standard</w:t>
      </w:r>
      <w:r w:rsidRPr="001D05D6">
        <w:rPr>
          <w:rFonts w:ascii="Times New Roman" w:hAnsi="Times New Roman"/>
          <w:strike/>
          <w:color w:val="212121"/>
          <w:spacing w:val="11"/>
          <w:w w:val="105"/>
          <w:sz w:val="19"/>
        </w:rPr>
        <w:t xml:space="preserve"> </w:t>
      </w:r>
      <w:r w:rsidRPr="001D05D6">
        <w:rPr>
          <w:rFonts w:ascii="Times New Roman" w:hAnsi="Times New Roman"/>
          <w:strike/>
          <w:color w:val="212121"/>
          <w:w w:val="105"/>
          <w:sz w:val="19"/>
        </w:rPr>
        <w:t>city</w:t>
      </w:r>
      <w:r w:rsidRPr="001D05D6">
        <w:rPr>
          <w:rFonts w:ascii="Times New Roman" w:hAnsi="Times New Roman"/>
          <w:strike/>
          <w:color w:val="212121"/>
          <w:spacing w:val="-2"/>
          <w:w w:val="105"/>
          <w:sz w:val="19"/>
        </w:rPr>
        <w:t xml:space="preserve"> </w:t>
      </w:r>
      <w:r w:rsidRPr="001D05D6">
        <w:rPr>
          <w:rFonts w:ascii="Times New Roman" w:hAnsi="Times New Roman"/>
          <w:strike/>
          <w:color w:val="212121"/>
          <w:w w:val="105"/>
          <w:sz w:val="19"/>
        </w:rPr>
        <w:t>block</w:t>
      </w:r>
      <w:r w:rsidRPr="001D05D6">
        <w:rPr>
          <w:rFonts w:ascii="Times New Roman" w:hAnsi="Times New Roman"/>
          <w:strike/>
          <w:color w:val="212121"/>
          <w:spacing w:val="1"/>
          <w:w w:val="105"/>
          <w:sz w:val="19"/>
        </w:rPr>
        <w:t xml:space="preserve"> </w:t>
      </w:r>
      <w:r w:rsidRPr="001D05D6">
        <w:rPr>
          <w:rFonts w:ascii="Times New Roman" w:hAnsi="Times New Roman"/>
          <w:strike/>
          <w:color w:val="212121"/>
          <w:w w:val="105"/>
          <w:sz w:val="19"/>
        </w:rPr>
        <w:t>is</w:t>
      </w:r>
      <w:r w:rsidRPr="001D05D6">
        <w:rPr>
          <w:rFonts w:ascii="Times New Roman" w:hAnsi="Times New Roman"/>
          <w:strike/>
          <w:color w:val="212121"/>
          <w:spacing w:val="-5"/>
          <w:w w:val="105"/>
          <w:sz w:val="19"/>
        </w:rPr>
        <w:t xml:space="preserve"> </w:t>
      </w:r>
      <w:r w:rsidRPr="001D05D6">
        <w:rPr>
          <w:rFonts w:ascii="Times New Roman" w:hAnsi="Times New Roman"/>
          <w:strike/>
          <w:color w:val="212121"/>
          <w:w w:val="105"/>
          <w:sz w:val="19"/>
        </w:rPr>
        <w:t>200</w:t>
      </w:r>
      <w:r w:rsidRPr="001D05D6">
        <w:rPr>
          <w:rFonts w:ascii="Times New Roman" w:hAnsi="Times New Roman"/>
          <w:strike/>
          <w:color w:val="212121"/>
          <w:spacing w:val="4"/>
          <w:w w:val="105"/>
          <w:sz w:val="19"/>
        </w:rPr>
        <w:t xml:space="preserve"> </w:t>
      </w:r>
      <w:r w:rsidRPr="001D05D6">
        <w:rPr>
          <w:rFonts w:ascii="Times New Roman" w:hAnsi="Times New Roman"/>
          <w:strike/>
          <w:color w:val="212121"/>
          <w:spacing w:val="-4"/>
          <w:w w:val="105"/>
          <w:sz w:val="19"/>
        </w:rPr>
        <w:t>feet.</w:t>
      </w:r>
    </w:p>
    <w:p w14:paraId="0E68F502" w14:textId="77777777" w:rsidR="00CD3ABF" w:rsidRPr="001D05D6" w:rsidRDefault="00CD3ABF" w:rsidP="000B7992">
      <w:pPr>
        <w:pStyle w:val="BodyText"/>
        <w:ind w:left="270"/>
        <w:jc w:val="both"/>
        <w:rPr>
          <w:strike/>
          <w:sz w:val="19"/>
        </w:rPr>
      </w:pPr>
    </w:p>
    <w:p w14:paraId="6B8C0612" w14:textId="77777777" w:rsidR="00CD3ABF" w:rsidRPr="001D05D6" w:rsidRDefault="00CD3ABF" w:rsidP="000B7992">
      <w:pPr>
        <w:pStyle w:val="BodyText"/>
        <w:spacing w:before="23"/>
        <w:ind w:left="270"/>
        <w:jc w:val="both"/>
        <w:rPr>
          <w:strike/>
          <w:sz w:val="19"/>
        </w:rPr>
      </w:pPr>
    </w:p>
    <w:p w14:paraId="75D1D127" w14:textId="77777777" w:rsidR="00CD3ABF" w:rsidRPr="001D05D6" w:rsidRDefault="00CD3ABF" w:rsidP="000B7992">
      <w:pPr>
        <w:pStyle w:val="BodyText"/>
        <w:ind w:left="270"/>
        <w:jc w:val="both"/>
        <w:rPr>
          <w:b w:val="0"/>
          <w:bCs/>
          <w:strike/>
        </w:rPr>
      </w:pPr>
      <w:r w:rsidRPr="001D05D6">
        <w:rPr>
          <w:b w:val="0"/>
          <w:bCs/>
          <w:strike/>
          <w:color w:val="212121"/>
        </w:rPr>
        <w:t>The</w:t>
      </w:r>
      <w:r w:rsidRPr="001D05D6">
        <w:rPr>
          <w:b w:val="0"/>
          <w:bCs/>
          <w:strike/>
          <w:color w:val="212121"/>
          <w:spacing w:val="-2"/>
        </w:rPr>
        <w:t xml:space="preserve"> </w:t>
      </w:r>
      <w:r w:rsidRPr="001D05D6">
        <w:rPr>
          <w:b w:val="0"/>
          <w:bCs/>
          <w:strike/>
          <w:color w:val="212121"/>
        </w:rPr>
        <w:t>following</w:t>
      </w:r>
      <w:r w:rsidRPr="001D05D6">
        <w:rPr>
          <w:b w:val="0"/>
          <w:bCs/>
          <w:strike/>
          <w:color w:val="212121"/>
          <w:spacing w:val="9"/>
        </w:rPr>
        <w:t xml:space="preserve"> </w:t>
      </w:r>
      <w:r w:rsidRPr="001D05D6">
        <w:rPr>
          <w:b w:val="0"/>
          <w:bCs/>
          <w:strike/>
          <w:color w:val="212121"/>
        </w:rPr>
        <w:t>notes</w:t>
      </w:r>
      <w:r w:rsidRPr="001D05D6">
        <w:rPr>
          <w:b w:val="0"/>
          <w:bCs/>
          <w:strike/>
          <w:color w:val="212121"/>
          <w:spacing w:val="3"/>
        </w:rPr>
        <w:t xml:space="preserve"> </w:t>
      </w:r>
      <w:r w:rsidRPr="001D05D6">
        <w:rPr>
          <w:b w:val="0"/>
          <w:bCs/>
          <w:strike/>
          <w:color w:val="212121"/>
        </w:rPr>
        <w:t>are</w:t>
      </w:r>
      <w:r w:rsidRPr="001D05D6">
        <w:rPr>
          <w:b w:val="0"/>
          <w:bCs/>
          <w:strike/>
          <w:color w:val="212121"/>
          <w:spacing w:val="2"/>
        </w:rPr>
        <w:t xml:space="preserve"> </w:t>
      </w:r>
      <w:r w:rsidRPr="001D05D6">
        <w:rPr>
          <w:b w:val="0"/>
          <w:bCs/>
          <w:strike/>
          <w:color w:val="212121"/>
        </w:rPr>
        <w:t>associated</w:t>
      </w:r>
      <w:r w:rsidRPr="001D05D6">
        <w:rPr>
          <w:b w:val="0"/>
          <w:bCs/>
          <w:strike/>
          <w:color w:val="212121"/>
          <w:spacing w:val="18"/>
        </w:rPr>
        <w:t xml:space="preserve"> </w:t>
      </w:r>
      <w:r w:rsidRPr="001D05D6">
        <w:rPr>
          <w:b w:val="0"/>
          <w:bCs/>
          <w:strike/>
          <w:color w:val="212121"/>
        </w:rPr>
        <w:t>with</w:t>
      </w:r>
      <w:r w:rsidRPr="001D05D6">
        <w:rPr>
          <w:b w:val="0"/>
          <w:bCs/>
          <w:strike/>
          <w:color w:val="212121"/>
          <w:spacing w:val="-3"/>
        </w:rPr>
        <w:t xml:space="preserve"> </w:t>
      </w:r>
      <w:r w:rsidRPr="001D05D6">
        <w:rPr>
          <w:b w:val="0"/>
          <w:bCs/>
          <w:strike/>
          <w:color w:val="212121"/>
        </w:rPr>
        <w:t>Table</w:t>
      </w:r>
      <w:r w:rsidRPr="001D05D6">
        <w:rPr>
          <w:b w:val="0"/>
          <w:bCs/>
          <w:strike/>
          <w:color w:val="212121"/>
          <w:spacing w:val="8"/>
        </w:rPr>
        <w:t xml:space="preserve"> </w:t>
      </w:r>
      <w:r w:rsidRPr="001D05D6">
        <w:rPr>
          <w:b w:val="0"/>
          <w:bCs/>
          <w:strike/>
          <w:color w:val="212121"/>
        </w:rPr>
        <w:t>7</w:t>
      </w:r>
      <w:r w:rsidRPr="001D05D6">
        <w:rPr>
          <w:b w:val="0"/>
          <w:bCs/>
          <w:strike/>
          <w:color w:val="212121"/>
          <w:spacing w:val="-4"/>
        </w:rPr>
        <w:t xml:space="preserve"> </w:t>
      </w:r>
      <w:r w:rsidRPr="001D05D6">
        <w:rPr>
          <w:b w:val="0"/>
          <w:bCs/>
          <w:strike/>
          <w:color w:val="212121"/>
        </w:rPr>
        <w:t>in</w:t>
      </w:r>
      <w:r w:rsidRPr="001D05D6">
        <w:rPr>
          <w:b w:val="0"/>
          <w:bCs/>
          <w:strike/>
          <w:color w:val="212121"/>
          <w:spacing w:val="-6"/>
        </w:rPr>
        <w:t xml:space="preserve"> </w:t>
      </w:r>
      <w:r w:rsidRPr="001D05D6">
        <w:rPr>
          <w:b w:val="0"/>
          <w:bCs/>
          <w:strike/>
          <w:color w:val="212121"/>
        </w:rPr>
        <w:t>the</w:t>
      </w:r>
      <w:r w:rsidRPr="001D05D6">
        <w:rPr>
          <w:b w:val="0"/>
          <w:bCs/>
          <w:strike/>
          <w:color w:val="212121"/>
          <w:spacing w:val="-8"/>
        </w:rPr>
        <w:t xml:space="preserve"> </w:t>
      </w:r>
      <w:r w:rsidRPr="001D05D6">
        <w:rPr>
          <w:b w:val="0"/>
          <w:bCs/>
          <w:strike/>
          <w:color w:val="212121"/>
        </w:rPr>
        <w:t>1999</w:t>
      </w:r>
      <w:r w:rsidRPr="001D05D6">
        <w:rPr>
          <w:b w:val="0"/>
          <w:bCs/>
          <w:strike/>
          <w:color w:val="212121"/>
          <w:spacing w:val="3"/>
        </w:rPr>
        <w:t xml:space="preserve"> </w:t>
      </w:r>
      <w:r w:rsidRPr="001D05D6">
        <w:rPr>
          <w:b w:val="0"/>
          <w:bCs/>
          <w:strike/>
          <w:color w:val="212121"/>
        </w:rPr>
        <w:t>OHP</w:t>
      </w:r>
      <w:r w:rsidRPr="001D05D6">
        <w:rPr>
          <w:b w:val="0"/>
          <w:bCs/>
          <w:strike/>
          <w:color w:val="212121"/>
          <w:spacing w:val="8"/>
        </w:rPr>
        <w:t xml:space="preserve"> </w:t>
      </w:r>
      <w:r w:rsidRPr="001D05D6">
        <w:rPr>
          <w:b w:val="0"/>
          <w:bCs/>
          <w:strike/>
          <w:color w:val="212121"/>
          <w:spacing w:val="-2"/>
        </w:rPr>
        <w:t>document:</w:t>
      </w:r>
    </w:p>
    <w:p w14:paraId="0D51C5AC" w14:textId="77777777" w:rsidR="00CD3ABF" w:rsidRPr="001D05D6" w:rsidRDefault="00CD3ABF" w:rsidP="000B7992">
      <w:pPr>
        <w:pStyle w:val="BodyText"/>
        <w:spacing w:before="1"/>
        <w:ind w:left="270"/>
        <w:jc w:val="both"/>
        <w:rPr>
          <w:b w:val="0"/>
          <w:bCs/>
          <w:strike/>
        </w:rPr>
      </w:pPr>
    </w:p>
    <w:p w14:paraId="15191EBE" w14:textId="77777777" w:rsidR="00CD3ABF" w:rsidRPr="001D05D6" w:rsidRDefault="00CD3ABF" w:rsidP="000B7992">
      <w:pPr>
        <w:pStyle w:val="BodyText"/>
        <w:ind w:left="270" w:hanging="734"/>
        <w:jc w:val="both"/>
        <w:rPr>
          <w:b w:val="0"/>
          <w:bCs/>
          <w:strike/>
        </w:rPr>
      </w:pPr>
      <w:r w:rsidRPr="001D05D6">
        <w:rPr>
          <w:b w:val="0"/>
          <w:bCs/>
          <w:strike/>
          <w:color w:val="212121"/>
        </w:rPr>
        <w:t>"(1</w:t>
      </w:r>
      <w:proofErr w:type="gramStart"/>
      <w:r w:rsidRPr="001D05D6">
        <w:rPr>
          <w:b w:val="0"/>
          <w:bCs/>
          <w:strike/>
          <w:color w:val="212121"/>
        </w:rPr>
        <w:t>)</w:t>
      </w:r>
      <w:r w:rsidRPr="001D05D6">
        <w:rPr>
          <w:b w:val="0"/>
          <w:bCs/>
          <w:strike/>
          <w:color w:val="212121"/>
          <w:spacing w:val="40"/>
        </w:rPr>
        <w:t xml:space="preserve">  </w:t>
      </w:r>
      <w:r w:rsidRPr="001D05D6">
        <w:rPr>
          <w:b w:val="0"/>
          <w:bCs/>
          <w:strike/>
          <w:color w:val="212121"/>
        </w:rPr>
        <w:t>Where</w:t>
      </w:r>
      <w:proofErr w:type="gramEnd"/>
      <w:r w:rsidRPr="001D05D6">
        <w:rPr>
          <w:b w:val="0"/>
          <w:bCs/>
          <w:strike/>
          <w:color w:val="212121"/>
        </w:rPr>
        <w:t xml:space="preserve"> a</w:t>
      </w:r>
      <w:r w:rsidRPr="001D05D6">
        <w:rPr>
          <w:b w:val="0"/>
          <w:bCs/>
          <w:strike/>
          <w:color w:val="212121"/>
          <w:spacing w:val="-2"/>
        </w:rPr>
        <w:t xml:space="preserve"> </w:t>
      </w:r>
      <w:r w:rsidRPr="001D05D6">
        <w:rPr>
          <w:b w:val="0"/>
          <w:bCs/>
          <w:strike/>
          <w:color w:val="212121"/>
        </w:rPr>
        <w:t>right of access exists, access will be allowed to a property at less</w:t>
      </w:r>
      <w:r w:rsidRPr="001D05D6">
        <w:rPr>
          <w:b w:val="0"/>
          <w:bCs/>
          <w:strike/>
          <w:color w:val="212121"/>
          <w:spacing w:val="-4"/>
        </w:rPr>
        <w:t xml:space="preserve"> </w:t>
      </w:r>
      <w:r w:rsidRPr="001D05D6">
        <w:rPr>
          <w:b w:val="0"/>
          <w:bCs/>
          <w:strike/>
          <w:color w:val="212121"/>
        </w:rPr>
        <w:t>than</w:t>
      </w:r>
      <w:r w:rsidRPr="001D05D6">
        <w:rPr>
          <w:b w:val="0"/>
          <w:bCs/>
          <w:strike/>
          <w:color w:val="212121"/>
          <w:spacing w:val="-3"/>
        </w:rPr>
        <w:t xml:space="preserve"> </w:t>
      </w:r>
      <w:r w:rsidRPr="001D05D6">
        <w:rPr>
          <w:b w:val="0"/>
          <w:bCs/>
          <w:strike/>
          <w:color w:val="212121"/>
        </w:rPr>
        <w:t xml:space="preserve">the designated spacing </w:t>
      </w:r>
      <w:proofErr w:type="gramStart"/>
      <w:r w:rsidRPr="001D05D6">
        <w:rPr>
          <w:b w:val="0"/>
          <w:bCs/>
          <w:strike/>
          <w:color w:val="212121"/>
        </w:rPr>
        <w:t>standard only</w:t>
      </w:r>
      <w:proofErr w:type="gramEnd"/>
      <w:r w:rsidRPr="001D05D6">
        <w:rPr>
          <w:b w:val="0"/>
          <w:bCs/>
          <w:strike/>
          <w:color w:val="212121"/>
        </w:rPr>
        <w:t xml:space="preserve"> if that property does not have reasonable access and the designated spacing cannot be accomplished.</w:t>
      </w:r>
      <w:r w:rsidRPr="001D05D6">
        <w:rPr>
          <w:b w:val="0"/>
          <w:bCs/>
          <w:strike/>
          <w:color w:val="212121"/>
          <w:spacing w:val="40"/>
        </w:rPr>
        <w:t xml:space="preserve"> </w:t>
      </w:r>
      <w:r w:rsidRPr="001D05D6">
        <w:rPr>
          <w:b w:val="0"/>
          <w:bCs/>
          <w:strike/>
          <w:color w:val="212121"/>
        </w:rPr>
        <w:t>If possible, other options should be considered such as joint access.</w:t>
      </w:r>
    </w:p>
    <w:p w14:paraId="7FBD2EE5" w14:textId="77777777" w:rsidR="00CD3ABF" w:rsidRPr="001D05D6" w:rsidRDefault="00CD3ABF" w:rsidP="000B7992">
      <w:pPr>
        <w:pStyle w:val="BodyText"/>
        <w:spacing w:before="4"/>
        <w:ind w:left="270"/>
        <w:jc w:val="both"/>
        <w:rPr>
          <w:b w:val="0"/>
          <w:bCs/>
          <w:strike/>
        </w:rPr>
      </w:pPr>
    </w:p>
    <w:p w14:paraId="17BCF929" w14:textId="77777777" w:rsidR="00CD3ABF" w:rsidRPr="001D05D6" w:rsidRDefault="00CD3ABF" w:rsidP="000B7992">
      <w:pPr>
        <w:pStyle w:val="BodyText"/>
        <w:spacing w:line="244" w:lineRule="auto"/>
        <w:ind w:left="270" w:firstLine="3"/>
        <w:jc w:val="both"/>
        <w:rPr>
          <w:b w:val="0"/>
          <w:bCs/>
          <w:strike/>
        </w:rPr>
      </w:pPr>
      <w:r w:rsidRPr="001D05D6">
        <w:rPr>
          <w:b w:val="0"/>
          <w:bCs/>
          <w:strike/>
          <w:color w:val="212121"/>
        </w:rPr>
        <w:t>Where the right of access exists, the number of approach roads (driveways) to a single property shall be limited to one, even when the property frontage exceeds the spacing standards.</w:t>
      </w:r>
      <w:r w:rsidRPr="001D05D6">
        <w:rPr>
          <w:b w:val="0"/>
          <w:bCs/>
          <w:strike/>
          <w:color w:val="212121"/>
          <w:spacing w:val="40"/>
        </w:rPr>
        <w:t xml:space="preserve"> </w:t>
      </w:r>
      <w:r w:rsidRPr="001D05D6">
        <w:rPr>
          <w:b w:val="0"/>
          <w:bCs/>
          <w:strike/>
          <w:color w:val="212121"/>
        </w:rPr>
        <w:t>More than one approach road may be considered if, in the judgment of the Region Access Management Engineer, additional approach roads are</w:t>
      </w:r>
      <w:r w:rsidRPr="001D05D6">
        <w:rPr>
          <w:b w:val="0"/>
          <w:bCs/>
          <w:strike/>
          <w:color w:val="212121"/>
          <w:spacing w:val="1"/>
        </w:rPr>
        <w:t xml:space="preserve"> </w:t>
      </w:r>
      <w:proofErr w:type="spellStart"/>
      <w:r w:rsidRPr="001D05D6">
        <w:rPr>
          <w:b w:val="0"/>
          <w:bCs/>
          <w:strike/>
          <w:color w:val="212121"/>
        </w:rPr>
        <w:t>necessa</w:t>
      </w:r>
      <w:proofErr w:type="spellEnd"/>
      <w:r w:rsidRPr="001D05D6">
        <w:rPr>
          <w:rFonts w:ascii="Tahoma" w:hAnsi="Tahoma" w:cs="Tahoma"/>
          <w:b w:val="0"/>
          <w:bCs/>
          <w:strike/>
          <w:color w:val="212121"/>
        </w:rPr>
        <w:t>�</w:t>
      </w:r>
      <w:r w:rsidRPr="001D05D6">
        <w:rPr>
          <w:b w:val="0"/>
          <w:bCs/>
          <w:strike/>
          <w:color w:val="212121"/>
          <w:spacing w:val="-20"/>
        </w:rPr>
        <w:t xml:space="preserve"> </w:t>
      </w:r>
      <w:r w:rsidRPr="001D05D6">
        <w:rPr>
          <w:b w:val="0"/>
          <w:bCs/>
          <w:strike/>
          <w:color w:val="212121"/>
        </w:rPr>
        <w:t>to</w:t>
      </w:r>
      <w:r w:rsidRPr="001D05D6">
        <w:rPr>
          <w:b w:val="0"/>
          <w:bCs/>
          <w:strike/>
          <w:color w:val="212121"/>
          <w:spacing w:val="6"/>
        </w:rPr>
        <w:t xml:space="preserve"> </w:t>
      </w:r>
      <w:r w:rsidRPr="001D05D6">
        <w:rPr>
          <w:b w:val="0"/>
          <w:bCs/>
          <w:strike/>
          <w:color w:val="212121"/>
        </w:rPr>
        <w:t>accommodate</w:t>
      </w:r>
      <w:r w:rsidRPr="001D05D6">
        <w:rPr>
          <w:b w:val="0"/>
          <w:bCs/>
          <w:strike/>
          <w:color w:val="212121"/>
          <w:spacing w:val="33"/>
        </w:rPr>
        <w:t xml:space="preserve"> </w:t>
      </w:r>
      <w:r w:rsidRPr="001D05D6">
        <w:rPr>
          <w:b w:val="0"/>
          <w:bCs/>
          <w:strike/>
          <w:color w:val="212121"/>
        </w:rPr>
        <w:t>and</w:t>
      </w:r>
      <w:r w:rsidRPr="001D05D6">
        <w:rPr>
          <w:b w:val="0"/>
          <w:bCs/>
          <w:strike/>
          <w:color w:val="212121"/>
          <w:spacing w:val="14"/>
        </w:rPr>
        <w:t xml:space="preserve"> </w:t>
      </w:r>
      <w:r w:rsidRPr="001D05D6">
        <w:rPr>
          <w:b w:val="0"/>
          <w:bCs/>
          <w:strike/>
          <w:color w:val="212121"/>
        </w:rPr>
        <w:t>service</w:t>
      </w:r>
      <w:r w:rsidRPr="001D05D6">
        <w:rPr>
          <w:b w:val="0"/>
          <w:bCs/>
          <w:strike/>
          <w:color w:val="212121"/>
          <w:spacing w:val="14"/>
        </w:rPr>
        <w:t xml:space="preserve"> </w:t>
      </w:r>
      <w:r w:rsidRPr="001D05D6">
        <w:rPr>
          <w:b w:val="0"/>
          <w:bCs/>
          <w:strike/>
          <w:color w:val="212121"/>
        </w:rPr>
        <w:t>the</w:t>
      </w:r>
      <w:r w:rsidRPr="001D05D6">
        <w:rPr>
          <w:b w:val="0"/>
          <w:bCs/>
          <w:strike/>
          <w:color w:val="212121"/>
          <w:spacing w:val="6"/>
        </w:rPr>
        <w:t xml:space="preserve"> </w:t>
      </w:r>
      <w:r w:rsidRPr="001D05D6">
        <w:rPr>
          <w:b w:val="0"/>
          <w:bCs/>
          <w:strike/>
          <w:color w:val="212121"/>
        </w:rPr>
        <w:t>traffic</w:t>
      </w:r>
      <w:r w:rsidRPr="001D05D6">
        <w:rPr>
          <w:b w:val="0"/>
          <w:bCs/>
          <w:strike/>
          <w:color w:val="212121"/>
          <w:spacing w:val="9"/>
        </w:rPr>
        <w:t xml:space="preserve"> </w:t>
      </w:r>
      <w:r w:rsidRPr="001D05D6">
        <w:rPr>
          <w:b w:val="0"/>
          <w:bCs/>
          <w:strike/>
          <w:color w:val="212121"/>
        </w:rPr>
        <w:t>to</w:t>
      </w:r>
      <w:r w:rsidRPr="001D05D6">
        <w:rPr>
          <w:b w:val="0"/>
          <w:bCs/>
          <w:strike/>
          <w:color w:val="212121"/>
          <w:spacing w:val="10"/>
        </w:rPr>
        <w:t xml:space="preserve"> </w:t>
      </w:r>
      <w:r w:rsidRPr="001D05D6">
        <w:rPr>
          <w:b w:val="0"/>
          <w:bCs/>
          <w:strike/>
          <w:color w:val="212121"/>
        </w:rPr>
        <w:t>a</w:t>
      </w:r>
      <w:r w:rsidRPr="001D05D6">
        <w:rPr>
          <w:b w:val="0"/>
          <w:bCs/>
          <w:strike/>
          <w:color w:val="212121"/>
          <w:spacing w:val="2"/>
        </w:rPr>
        <w:t xml:space="preserve"> </w:t>
      </w:r>
      <w:r w:rsidRPr="001D05D6">
        <w:rPr>
          <w:b w:val="0"/>
          <w:bCs/>
          <w:strike/>
          <w:color w:val="212121"/>
        </w:rPr>
        <w:t>property,</w:t>
      </w:r>
      <w:r w:rsidRPr="001D05D6">
        <w:rPr>
          <w:b w:val="0"/>
          <w:bCs/>
          <w:strike/>
          <w:color w:val="212121"/>
          <w:spacing w:val="24"/>
        </w:rPr>
        <w:t xml:space="preserve"> </w:t>
      </w:r>
      <w:r w:rsidRPr="001D05D6">
        <w:rPr>
          <w:b w:val="0"/>
          <w:bCs/>
          <w:strike/>
          <w:color w:val="212121"/>
        </w:rPr>
        <w:t>and</w:t>
      </w:r>
      <w:r w:rsidRPr="001D05D6">
        <w:rPr>
          <w:b w:val="0"/>
          <w:bCs/>
          <w:strike/>
          <w:color w:val="212121"/>
          <w:spacing w:val="29"/>
        </w:rPr>
        <w:t xml:space="preserve"> </w:t>
      </w:r>
      <w:r w:rsidRPr="001D05D6">
        <w:rPr>
          <w:b w:val="0"/>
          <w:bCs/>
          <w:strike/>
          <w:color w:val="212121"/>
          <w:spacing w:val="-4"/>
        </w:rPr>
        <w:t>additional</w:t>
      </w:r>
    </w:p>
    <w:p w14:paraId="2CD034D2" w14:textId="77777777" w:rsidR="00CD3ABF" w:rsidRPr="001D05D6" w:rsidRDefault="00CD3ABF" w:rsidP="000B7992">
      <w:pPr>
        <w:pStyle w:val="BodyText"/>
        <w:spacing w:before="77" w:line="237" w:lineRule="auto"/>
        <w:ind w:left="270" w:hanging="2"/>
        <w:jc w:val="both"/>
        <w:rPr>
          <w:b w:val="0"/>
          <w:bCs/>
          <w:strike/>
        </w:rPr>
      </w:pPr>
      <w:r w:rsidRPr="001D05D6">
        <w:rPr>
          <w:b w:val="0"/>
          <w:bCs/>
          <w:strike/>
          <w:noProof/>
        </w:rPr>
        <mc:AlternateContent>
          <mc:Choice Requires="wps">
            <w:drawing>
              <wp:anchor distT="0" distB="0" distL="0" distR="0" simplePos="0" relativeHeight="251771904" behindDoc="0" locked="0" layoutInCell="1" allowOverlap="1" wp14:anchorId="0601C3D2" wp14:editId="0CC2005F">
                <wp:simplePos x="0" y="0"/>
                <wp:positionH relativeFrom="page">
                  <wp:posOffset>33580</wp:posOffset>
                </wp:positionH>
                <wp:positionV relativeFrom="page">
                  <wp:posOffset>5499167</wp:posOffset>
                </wp:positionV>
                <wp:extent cx="1270" cy="891540"/>
                <wp:effectExtent l="0" t="0" r="0" b="0"/>
                <wp:wrapNone/>
                <wp:docPr id="1073" name="Graphic 10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91540"/>
                        </a:xfrm>
                        <a:custGeom>
                          <a:avLst/>
                          <a:gdLst/>
                          <a:ahLst/>
                          <a:cxnLst/>
                          <a:rect l="l" t="t" r="r" b="b"/>
                          <a:pathLst>
                            <a:path h="891540">
                              <a:moveTo>
                                <a:pt x="0" y="891094"/>
                              </a:moveTo>
                              <a:lnTo>
                                <a:pt x="0"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B21E4AA" id="Graphic 1073" o:spid="_x0000_s1026" style="position:absolute;margin-left:2.65pt;margin-top:433pt;width:.1pt;height:70.2pt;z-index:251771904;visibility:visible;mso-wrap-style:square;mso-wrap-distance-left:0;mso-wrap-distance-top:0;mso-wrap-distance-right:0;mso-wrap-distance-bottom:0;mso-position-horizontal:absolute;mso-position-horizontal-relative:page;mso-position-vertical:absolute;mso-position-vertical-relative:page;v-text-anchor:top" coordsize="1270,89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" path="m,891094l,e" filled="f" strokeweight=".25439mm">
                <v:path arrowok="t"/>
                <w10:wrap anchorx="page" anchory="page"/>
              </v:shape>
            </w:pict>
          </mc:Fallback>
        </mc:AlternateContent>
      </w:r>
      <w:r w:rsidRPr="001D05D6">
        <w:rPr>
          <w:b w:val="0"/>
          <w:bCs/>
          <w:strike/>
          <w:noProof/>
        </w:rPr>
        <mc:AlternateContent>
          <mc:Choice Requires="wps">
            <w:drawing>
              <wp:anchor distT="0" distB="0" distL="0" distR="0" simplePos="0" relativeHeight="251772928" behindDoc="0" locked="0" layoutInCell="1" allowOverlap="1" wp14:anchorId="0994EF04" wp14:editId="31A23044">
                <wp:simplePos x="0" y="0"/>
                <wp:positionH relativeFrom="page">
                  <wp:posOffset>3638537</wp:posOffset>
                </wp:positionH>
                <wp:positionV relativeFrom="page">
                  <wp:posOffset>9696601</wp:posOffset>
                </wp:positionV>
                <wp:extent cx="459740" cy="152400"/>
                <wp:effectExtent l="0" t="0" r="0" b="0"/>
                <wp:wrapNone/>
                <wp:docPr id="1074" name="Textbox 1074" descr="#AnnotID = 7602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152400"/>
                        </a:xfrm>
                        <a:prstGeom prst="rect">
                          <a:avLst/>
                        </a:prstGeom>
                      </wps:spPr>
                      <wps:txbx>
                        <w:txbxContent>
                          <w:p w14:paraId="4337DB98" w14:textId="77777777" w:rsidR="00CD3ABF" w:rsidRDefault="00CD3ABF" w:rsidP="00CD3ABF">
                            <w:pPr>
                              <w:spacing w:line="209" w:lineRule="exact"/>
                              <w:ind w:left="-1"/>
                              <w:rPr>
                                <w:rFonts w:ascii="Century Gothic"/>
                              </w:rPr>
                            </w:pPr>
                            <w:r>
                              <w:rPr>
                                <w:rFonts w:ascii="Century Gothic"/>
                              </w:rPr>
                              <w:t>9.2-A-</w:t>
                            </w:r>
                            <w:r>
                              <w:rPr>
                                <w:rFonts w:ascii="Century Gothic"/>
                                <w:spacing w:val="-10"/>
                              </w:rPr>
                              <w:t>4</w:t>
                            </w:r>
                          </w:p>
                        </w:txbxContent>
                      </wps:txbx>
                      <wps:bodyPr wrap="square" lIns="0" tIns="0" rIns="0" bIns="0" rtlCol="0">
                        <a:noAutofit/>
                      </wps:bodyPr>
                    </wps:wsp>
                  </a:graphicData>
                </a:graphic>
              </wp:anchor>
            </w:drawing>
          </mc:Choice>
          <mc:Fallback>
            <w:pict>
              <v:shape w14:anchorId="0994EF04" id="Textbox 1074" o:spid="_x0000_s1088" type="#_x0000_t202" alt="#AnnotID = 7602273" style="position:absolute;left:0;text-align:left;margin-left:286.5pt;margin-top:763.5pt;width:36.2pt;height:12pt;z-index:251772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" filled="f" stroked="f">
                <v:textbox inset="0,0,0,0">
                  <w:txbxContent>
                    <w:p w14:paraId="4337DB98" w14:textId="77777777" w:rsidR="00CD3ABF" w:rsidRDefault="00CD3ABF" w:rsidP="00CD3ABF">
                      <w:pPr>
                        <w:spacing w:line="209" w:lineRule="exact"/>
                        <w:ind w:left="-1"/>
                        <w:rPr>
                          <w:rFonts w:ascii="Century Gothic"/>
                        </w:rPr>
                      </w:pPr>
                      <w:r>
                        <w:rPr>
                          <w:rFonts w:ascii="Century Gothic"/>
                        </w:rPr>
                        <w:t>9.2-A-</w:t>
                      </w:r>
                      <w:r>
                        <w:rPr>
                          <w:rFonts w:ascii="Century Gothic"/>
                          <w:spacing w:val="-10"/>
                        </w:rPr>
                        <w:t>4</w:t>
                      </w:r>
                    </w:p>
                  </w:txbxContent>
                </v:textbox>
                <w10:wrap anchorx="page" anchory="page"/>
              </v:shape>
            </w:pict>
          </mc:Fallback>
        </mc:AlternateContent>
      </w:r>
      <w:r w:rsidRPr="001D05D6">
        <w:rPr>
          <w:b w:val="0"/>
          <w:bCs/>
          <w:strike/>
          <w:color w:val="2A2A2A"/>
        </w:rPr>
        <w:t>approach roads will not interfere with driver expectancy and the safety of the through traffic on the highway.</w:t>
      </w:r>
    </w:p>
    <w:p w14:paraId="4A872BF0" w14:textId="77777777" w:rsidR="00CD3ABF" w:rsidRPr="001D05D6" w:rsidRDefault="00CD3ABF" w:rsidP="000B7992">
      <w:pPr>
        <w:pStyle w:val="BodyText"/>
        <w:spacing w:before="2"/>
        <w:ind w:left="270"/>
        <w:jc w:val="both"/>
        <w:rPr>
          <w:b w:val="0"/>
          <w:bCs/>
          <w:strike/>
        </w:rPr>
      </w:pPr>
    </w:p>
    <w:p w14:paraId="3EAD7340" w14:textId="77777777" w:rsidR="00CD3ABF" w:rsidRPr="001D05D6" w:rsidRDefault="00CD3ABF" w:rsidP="000B7992">
      <w:pPr>
        <w:pStyle w:val="BodyText"/>
        <w:ind w:left="270" w:firstLine="4"/>
        <w:jc w:val="both"/>
        <w:rPr>
          <w:b w:val="0"/>
          <w:bCs/>
          <w:strike/>
        </w:rPr>
      </w:pPr>
      <w:r w:rsidRPr="001D05D6">
        <w:rPr>
          <w:b w:val="0"/>
          <w:bCs/>
          <w:strike/>
          <w:color w:val="2A2A2A"/>
        </w:rPr>
        <w:t>Approach roads shall be located where they do not create undue interference or hazard to the free movement of normal highway or pedestrian traffic.</w:t>
      </w:r>
      <w:r w:rsidRPr="001D05D6">
        <w:rPr>
          <w:b w:val="0"/>
          <w:bCs/>
          <w:strike/>
          <w:color w:val="2A2A2A"/>
          <w:spacing w:val="80"/>
        </w:rPr>
        <w:t xml:space="preserve"> </w:t>
      </w:r>
      <w:r w:rsidRPr="001D05D6">
        <w:rPr>
          <w:b w:val="0"/>
          <w:bCs/>
          <w:strike/>
          <w:color w:val="2A2A2A"/>
        </w:rPr>
        <w:t>Locations on</w:t>
      </w:r>
      <w:r w:rsidRPr="001D05D6">
        <w:rPr>
          <w:b w:val="0"/>
          <w:bCs/>
          <w:strike/>
          <w:color w:val="2A2A2A"/>
          <w:spacing w:val="-1"/>
        </w:rPr>
        <w:t xml:space="preserve"> </w:t>
      </w:r>
      <w:r w:rsidRPr="001D05D6">
        <w:rPr>
          <w:b w:val="0"/>
          <w:bCs/>
          <w:strike/>
          <w:color w:val="2A2A2A"/>
        </w:rPr>
        <w:t xml:space="preserve">sharp curves, steep grades, areas of restricted sight distance or at points which interfere with the placement </w:t>
      </w:r>
      <w:proofErr w:type="gramStart"/>
      <w:r w:rsidRPr="001D05D6">
        <w:rPr>
          <w:b w:val="0"/>
          <w:bCs/>
          <w:strike/>
          <w:color w:val="2A2A2A"/>
        </w:rPr>
        <w:t xml:space="preserve">and </w:t>
      </w:r>
      <w:r w:rsidRPr="001D05D6">
        <w:rPr>
          <w:b w:val="0"/>
          <w:bCs/>
          <w:strike/>
          <w:color w:val="3D3D3D"/>
        </w:rPr>
        <w:t>,proper</w:t>
      </w:r>
      <w:proofErr w:type="gramEnd"/>
      <w:r w:rsidRPr="001D05D6">
        <w:rPr>
          <w:b w:val="0"/>
          <w:bCs/>
          <w:strike/>
          <w:color w:val="3D3D3D"/>
        </w:rPr>
        <w:t xml:space="preserve"> </w:t>
      </w:r>
      <w:r w:rsidRPr="001D05D6">
        <w:rPr>
          <w:b w:val="0"/>
          <w:bCs/>
          <w:strike/>
          <w:color w:val="2A2A2A"/>
        </w:rPr>
        <w:t>functioning of traffic control signs, signals, lighting or</w:t>
      </w:r>
      <w:r w:rsidRPr="001D05D6">
        <w:rPr>
          <w:b w:val="0"/>
          <w:bCs/>
          <w:strike/>
          <w:color w:val="2A2A2A"/>
          <w:spacing w:val="-8"/>
        </w:rPr>
        <w:t xml:space="preserve"> </w:t>
      </w:r>
      <w:r w:rsidRPr="001D05D6">
        <w:rPr>
          <w:b w:val="0"/>
          <w:bCs/>
          <w:strike/>
          <w:color w:val="2A2A2A"/>
        </w:rPr>
        <w:t>other</w:t>
      </w:r>
      <w:r w:rsidRPr="001D05D6">
        <w:rPr>
          <w:b w:val="0"/>
          <w:bCs/>
          <w:strike/>
          <w:color w:val="2A2A2A"/>
          <w:spacing w:val="-3"/>
        </w:rPr>
        <w:t xml:space="preserve"> </w:t>
      </w:r>
      <w:r w:rsidRPr="001D05D6">
        <w:rPr>
          <w:b w:val="0"/>
          <w:bCs/>
          <w:strike/>
          <w:color w:val="2A2A2A"/>
        </w:rPr>
        <w:t xml:space="preserve">devices </w:t>
      </w:r>
      <w:proofErr w:type="spellStart"/>
      <w:r w:rsidRPr="001D05D6">
        <w:rPr>
          <w:b w:val="0"/>
          <w:bCs/>
          <w:strike/>
          <w:color w:val="2A2A2A"/>
        </w:rPr>
        <w:t>tnat</w:t>
      </w:r>
      <w:proofErr w:type="spellEnd"/>
      <w:r w:rsidRPr="001D05D6">
        <w:rPr>
          <w:b w:val="0"/>
          <w:bCs/>
          <w:strike/>
          <w:color w:val="2A2A2A"/>
          <w:spacing w:val="-2"/>
        </w:rPr>
        <w:t xml:space="preserve"> </w:t>
      </w:r>
      <w:r w:rsidRPr="001D05D6">
        <w:rPr>
          <w:b w:val="0"/>
          <w:bCs/>
          <w:strike/>
          <w:color w:val="2A2A2A"/>
        </w:rPr>
        <w:t>affect</w:t>
      </w:r>
      <w:r w:rsidRPr="001D05D6">
        <w:rPr>
          <w:b w:val="0"/>
          <w:bCs/>
          <w:strike/>
          <w:color w:val="2A2A2A"/>
          <w:spacing w:val="-1"/>
        </w:rPr>
        <w:t xml:space="preserve"> </w:t>
      </w:r>
      <w:r w:rsidRPr="001D05D6">
        <w:rPr>
          <w:b w:val="0"/>
          <w:bCs/>
          <w:strike/>
          <w:color w:val="2A2A2A"/>
        </w:rPr>
        <w:t>traffic operation will not</w:t>
      </w:r>
      <w:r w:rsidRPr="001D05D6">
        <w:rPr>
          <w:b w:val="0"/>
          <w:bCs/>
          <w:strike/>
          <w:color w:val="2A2A2A"/>
          <w:spacing w:val="-2"/>
        </w:rPr>
        <w:t xml:space="preserve"> </w:t>
      </w:r>
      <w:r w:rsidRPr="001D05D6">
        <w:rPr>
          <w:b w:val="0"/>
          <w:bCs/>
          <w:strike/>
          <w:color w:val="2A2A2A"/>
        </w:rPr>
        <w:t>be</w:t>
      </w:r>
      <w:r w:rsidRPr="001D05D6">
        <w:rPr>
          <w:b w:val="0"/>
          <w:bCs/>
          <w:strike/>
          <w:color w:val="2A2A2A"/>
          <w:spacing w:val="-5"/>
        </w:rPr>
        <w:t xml:space="preserve"> </w:t>
      </w:r>
      <w:r w:rsidRPr="001D05D6">
        <w:rPr>
          <w:b w:val="0"/>
          <w:bCs/>
          <w:strike/>
          <w:color w:val="2A2A2A"/>
        </w:rPr>
        <w:t>permitted.</w:t>
      </w:r>
    </w:p>
    <w:p w14:paraId="1F2B28A8" w14:textId="77777777" w:rsidR="00CD3ABF" w:rsidRPr="001D05D6" w:rsidRDefault="00CD3ABF" w:rsidP="000B7992">
      <w:pPr>
        <w:pStyle w:val="BodyText"/>
        <w:spacing w:before="2"/>
        <w:ind w:left="270"/>
        <w:jc w:val="both"/>
        <w:rPr>
          <w:b w:val="0"/>
          <w:bCs/>
          <w:strike/>
        </w:rPr>
      </w:pPr>
    </w:p>
    <w:p w14:paraId="55C376AB" w14:textId="77777777" w:rsidR="00CD3ABF" w:rsidRPr="001D05D6" w:rsidRDefault="00CD3ABF" w:rsidP="000B7992">
      <w:pPr>
        <w:pStyle w:val="BodyText"/>
        <w:spacing w:before="1"/>
        <w:ind w:left="270" w:hanging="3"/>
        <w:jc w:val="both"/>
        <w:rPr>
          <w:b w:val="0"/>
          <w:bCs/>
          <w:strike/>
        </w:rPr>
      </w:pPr>
      <w:r w:rsidRPr="001D05D6">
        <w:rPr>
          <w:b w:val="0"/>
          <w:bCs/>
          <w:strike/>
          <w:color w:val="2A2A2A"/>
        </w:rPr>
        <w:t>If a property becomes landlocked (no reasonable access exists) because an approach</w:t>
      </w:r>
      <w:r w:rsidRPr="001D05D6">
        <w:rPr>
          <w:b w:val="0"/>
          <w:bCs/>
          <w:strike/>
          <w:color w:val="2A2A2A"/>
          <w:spacing w:val="40"/>
        </w:rPr>
        <w:t xml:space="preserve"> </w:t>
      </w:r>
      <w:r w:rsidRPr="001D05D6">
        <w:rPr>
          <w:b w:val="0"/>
          <w:bCs/>
          <w:strike/>
          <w:color w:val="2A2A2A"/>
        </w:rPr>
        <w:t>road cannot be safely constructed and operated, and</w:t>
      </w:r>
      <w:r w:rsidRPr="001D05D6">
        <w:rPr>
          <w:b w:val="0"/>
          <w:bCs/>
          <w:strike/>
          <w:color w:val="2A2A2A"/>
          <w:spacing w:val="40"/>
        </w:rPr>
        <w:t xml:space="preserve"> </w:t>
      </w:r>
      <w:r w:rsidRPr="001D05D6">
        <w:rPr>
          <w:b w:val="0"/>
          <w:bCs/>
          <w:strike/>
          <w:color w:val="2A2A2A"/>
        </w:rPr>
        <w:t>all other</w:t>
      </w:r>
      <w:r w:rsidRPr="001D05D6">
        <w:rPr>
          <w:b w:val="0"/>
          <w:bCs/>
          <w:strike/>
          <w:color w:val="2A2A2A"/>
          <w:spacing w:val="40"/>
        </w:rPr>
        <w:t xml:space="preserve"> </w:t>
      </w:r>
      <w:r w:rsidRPr="001D05D6">
        <w:rPr>
          <w:b w:val="0"/>
          <w:bCs/>
          <w:strike/>
          <w:color w:val="2A2A2A"/>
        </w:rPr>
        <w:t>alternatives have been explored</w:t>
      </w:r>
      <w:r w:rsidRPr="001D05D6">
        <w:rPr>
          <w:b w:val="0"/>
          <w:bCs/>
          <w:strike/>
          <w:color w:val="2A2A2A"/>
          <w:spacing w:val="40"/>
        </w:rPr>
        <w:t xml:space="preserve"> </w:t>
      </w:r>
      <w:r w:rsidRPr="001D05D6">
        <w:rPr>
          <w:b w:val="0"/>
          <w:bCs/>
          <w:strike/>
          <w:color w:val="2A2A2A"/>
        </w:rPr>
        <w:t>and rejected, ODOT might be required to</w:t>
      </w:r>
      <w:r w:rsidRPr="001D05D6">
        <w:rPr>
          <w:b w:val="0"/>
          <w:bCs/>
          <w:strike/>
          <w:color w:val="2A2A2A"/>
          <w:spacing w:val="40"/>
        </w:rPr>
        <w:t xml:space="preserve"> </w:t>
      </w:r>
      <w:r w:rsidRPr="001D05D6">
        <w:rPr>
          <w:b w:val="0"/>
          <w:bCs/>
          <w:strike/>
          <w:color w:val="2A2A2A"/>
        </w:rPr>
        <w:t>purchase the property.</w:t>
      </w:r>
      <w:r w:rsidRPr="001D05D6">
        <w:rPr>
          <w:b w:val="0"/>
          <w:bCs/>
          <w:strike/>
          <w:color w:val="2A2A2A"/>
          <w:spacing w:val="80"/>
        </w:rPr>
        <w:t xml:space="preserve"> </w:t>
      </w:r>
      <w:r w:rsidRPr="001D05D6">
        <w:rPr>
          <w:b w:val="0"/>
          <w:bCs/>
          <w:strike/>
          <w:color w:val="2A2A2A"/>
        </w:rPr>
        <w:t>(Note: If a hardship</w:t>
      </w:r>
      <w:r w:rsidRPr="001D05D6">
        <w:rPr>
          <w:b w:val="0"/>
          <w:bCs/>
          <w:strike/>
          <w:color w:val="2A2A2A"/>
          <w:spacing w:val="40"/>
        </w:rPr>
        <w:t xml:space="preserve"> </w:t>
      </w:r>
      <w:r w:rsidRPr="001D05D6">
        <w:rPr>
          <w:b w:val="0"/>
          <w:bCs/>
          <w:strike/>
          <w:color w:val="2A2A2A"/>
        </w:rPr>
        <w:t>is self-inflicted, such as by partitioning or subdividing a property, ODOT does not have responsibility for purchasing the property.)</w:t>
      </w:r>
    </w:p>
    <w:p w14:paraId="46AC5C75" w14:textId="77777777" w:rsidR="00CD3ABF" w:rsidRPr="001D05D6" w:rsidRDefault="00CD3ABF" w:rsidP="000B7992">
      <w:pPr>
        <w:pStyle w:val="BodyText"/>
        <w:spacing w:before="271"/>
        <w:ind w:left="270"/>
        <w:jc w:val="both"/>
        <w:rPr>
          <w:b w:val="0"/>
          <w:bCs/>
          <w:strike/>
        </w:rPr>
      </w:pPr>
      <w:r w:rsidRPr="001D05D6">
        <w:rPr>
          <w:b w:val="0"/>
          <w:bCs/>
          <w:strike/>
          <w:color w:val="2A2A2A"/>
        </w:rPr>
        <w:t>Note</w:t>
      </w:r>
      <w:r w:rsidRPr="001D05D6">
        <w:rPr>
          <w:b w:val="0"/>
          <w:bCs/>
          <w:strike/>
          <w:color w:val="2A2A2A"/>
          <w:spacing w:val="-6"/>
        </w:rPr>
        <w:t xml:space="preserve"> </w:t>
      </w:r>
      <w:r w:rsidRPr="001D05D6">
        <w:rPr>
          <w:b w:val="0"/>
          <w:bCs/>
          <w:strike/>
          <w:color w:val="2A2A2A"/>
        </w:rPr>
        <w:t>(1)</w:t>
      </w:r>
      <w:r w:rsidRPr="001D05D6">
        <w:rPr>
          <w:b w:val="0"/>
          <w:bCs/>
          <w:strike/>
          <w:color w:val="2A2A2A"/>
          <w:spacing w:val="-3"/>
        </w:rPr>
        <w:t xml:space="preserve"> </w:t>
      </w:r>
      <w:r w:rsidRPr="001D05D6">
        <w:rPr>
          <w:b w:val="0"/>
          <w:bCs/>
          <w:strike/>
          <w:color w:val="2A2A2A"/>
        </w:rPr>
        <w:t>has</w:t>
      </w:r>
      <w:r w:rsidRPr="001D05D6">
        <w:rPr>
          <w:b w:val="0"/>
          <w:bCs/>
          <w:strike/>
          <w:color w:val="2A2A2A"/>
          <w:spacing w:val="-1"/>
        </w:rPr>
        <w:t xml:space="preserve"> </w:t>
      </w:r>
      <w:r w:rsidRPr="001D05D6">
        <w:rPr>
          <w:b w:val="0"/>
          <w:bCs/>
          <w:strike/>
          <w:color w:val="2A2A2A"/>
        </w:rPr>
        <w:t>precedence</w:t>
      </w:r>
      <w:r w:rsidRPr="001D05D6">
        <w:rPr>
          <w:b w:val="0"/>
          <w:bCs/>
          <w:strike/>
          <w:color w:val="2A2A2A"/>
          <w:spacing w:val="6"/>
        </w:rPr>
        <w:t xml:space="preserve"> </w:t>
      </w:r>
      <w:r w:rsidRPr="001D05D6">
        <w:rPr>
          <w:b w:val="0"/>
          <w:bCs/>
          <w:strike/>
          <w:color w:val="2A2A2A"/>
        </w:rPr>
        <w:t>over</w:t>
      </w:r>
      <w:r w:rsidRPr="001D05D6">
        <w:rPr>
          <w:b w:val="0"/>
          <w:bCs/>
          <w:strike/>
          <w:color w:val="2A2A2A"/>
          <w:spacing w:val="-3"/>
        </w:rPr>
        <w:t xml:space="preserve"> </w:t>
      </w:r>
      <w:r w:rsidRPr="001D05D6">
        <w:rPr>
          <w:b w:val="0"/>
          <w:bCs/>
          <w:strike/>
          <w:color w:val="2A2A2A"/>
        </w:rPr>
        <w:t>notes</w:t>
      </w:r>
      <w:r w:rsidRPr="001D05D6">
        <w:rPr>
          <w:b w:val="0"/>
          <w:bCs/>
          <w:strike/>
          <w:color w:val="2A2A2A"/>
          <w:spacing w:val="-8"/>
        </w:rPr>
        <w:t xml:space="preserve"> </w:t>
      </w:r>
      <w:r w:rsidRPr="001D05D6">
        <w:rPr>
          <w:b w:val="0"/>
          <w:bCs/>
          <w:strike/>
          <w:color w:val="2A2A2A"/>
        </w:rPr>
        <w:t>(2),</w:t>
      </w:r>
      <w:r w:rsidRPr="001D05D6">
        <w:rPr>
          <w:b w:val="0"/>
          <w:bCs/>
          <w:strike/>
          <w:color w:val="2A2A2A"/>
          <w:spacing w:val="2"/>
        </w:rPr>
        <w:t xml:space="preserve"> </w:t>
      </w:r>
      <w:r w:rsidRPr="001D05D6">
        <w:rPr>
          <w:b w:val="0"/>
          <w:bCs/>
          <w:strike/>
          <w:color w:val="2A2A2A"/>
        </w:rPr>
        <w:t>(3),</w:t>
      </w:r>
      <w:r w:rsidRPr="001D05D6">
        <w:rPr>
          <w:b w:val="0"/>
          <w:bCs/>
          <w:strike/>
          <w:color w:val="2A2A2A"/>
          <w:spacing w:val="-2"/>
        </w:rPr>
        <w:t xml:space="preserve"> </w:t>
      </w:r>
      <w:r w:rsidRPr="001D05D6">
        <w:rPr>
          <w:b w:val="0"/>
          <w:bCs/>
          <w:strike/>
          <w:color w:val="2A2A2A"/>
        </w:rPr>
        <w:t>and</w:t>
      </w:r>
      <w:r w:rsidRPr="001D05D6">
        <w:rPr>
          <w:b w:val="0"/>
          <w:bCs/>
          <w:strike/>
          <w:color w:val="2A2A2A"/>
          <w:spacing w:val="4"/>
        </w:rPr>
        <w:t xml:space="preserve"> </w:t>
      </w:r>
      <w:r w:rsidRPr="001D05D6">
        <w:rPr>
          <w:b w:val="0"/>
          <w:bCs/>
          <w:strike/>
          <w:color w:val="2A2A2A"/>
          <w:spacing w:val="-4"/>
        </w:rPr>
        <w:t>(4).</w:t>
      </w:r>
    </w:p>
    <w:p w14:paraId="5D63C247" w14:textId="77777777" w:rsidR="00CD3ABF" w:rsidRPr="001D05D6" w:rsidRDefault="00CD3ABF" w:rsidP="000B7992">
      <w:pPr>
        <w:pStyle w:val="BodyText"/>
        <w:spacing w:before="7"/>
        <w:ind w:left="270"/>
        <w:jc w:val="both"/>
        <w:rPr>
          <w:strike/>
        </w:rPr>
      </w:pPr>
    </w:p>
    <w:p w14:paraId="57210C76" w14:textId="77777777" w:rsidR="00CD3ABF" w:rsidRPr="001D05D6" w:rsidRDefault="00CD3ABF" w:rsidP="000B7992">
      <w:pPr>
        <w:pStyle w:val="ListParagraph"/>
        <w:widowControl w:val="0"/>
        <w:numPr>
          <w:ilvl w:val="0"/>
          <w:numId w:val="10"/>
        </w:numPr>
        <w:tabs>
          <w:tab w:val="left" w:pos="1814"/>
          <w:tab w:val="left" w:pos="1816"/>
        </w:tabs>
        <w:autoSpaceDE w:val="0"/>
        <w:autoSpaceDN w:val="0"/>
        <w:spacing w:before="1" w:line="237" w:lineRule="auto"/>
        <w:ind w:left="270" w:right="0"/>
        <w:contextualSpacing w:val="0"/>
        <w:jc w:val="both"/>
        <w:rPr>
          <w:rFonts w:ascii="Times New Roman" w:hAnsi="Times New Roman"/>
          <w:strike/>
          <w:sz w:val="24"/>
        </w:rPr>
      </w:pPr>
      <w:r w:rsidRPr="001D05D6">
        <w:rPr>
          <w:rFonts w:ascii="Times New Roman" w:hAnsi="Times New Roman"/>
          <w:strike/>
          <w:color w:val="2A2A2A"/>
          <w:sz w:val="24"/>
        </w:rPr>
        <w:t>These</w:t>
      </w:r>
      <w:r w:rsidRPr="001D05D6">
        <w:rPr>
          <w:rFonts w:ascii="Times New Roman" w:hAnsi="Times New Roman"/>
          <w:strike/>
          <w:color w:val="2A2A2A"/>
          <w:spacing w:val="-1"/>
          <w:sz w:val="24"/>
        </w:rPr>
        <w:t xml:space="preserve"> </w:t>
      </w:r>
      <w:r w:rsidRPr="001D05D6">
        <w:rPr>
          <w:rFonts w:ascii="Times New Roman" w:hAnsi="Times New Roman"/>
          <w:strike/>
          <w:color w:val="2A2A2A"/>
          <w:sz w:val="24"/>
        </w:rPr>
        <w:t>standards are</w:t>
      </w:r>
      <w:r w:rsidRPr="001D05D6">
        <w:rPr>
          <w:rFonts w:ascii="Times New Roman" w:hAnsi="Times New Roman"/>
          <w:strike/>
          <w:color w:val="2A2A2A"/>
          <w:spacing w:val="-10"/>
          <w:sz w:val="24"/>
        </w:rPr>
        <w:t xml:space="preserve"> </w:t>
      </w:r>
      <w:r w:rsidRPr="001D05D6">
        <w:rPr>
          <w:rFonts w:ascii="Times New Roman" w:hAnsi="Times New Roman"/>
          <w:strike/>
          <w:color w:val="2A2A2A"/>
          <w:sz w:val="24"/>
        </w:rPr>
        <w:t>for unsignalized access</w:t>
      </w:r>
      <w:r w:rsidRPr="001D05D6">
        <w:rPr>
          <w:rFonts w:ascii="Times New Roman" w:hAnsi="Times New Roman"/>
          <w:strike/>
          <w:color w:val="2A2A2A"/>
          <w:spacing w:val="-2"/>
          <w:sz w:val="24"/>
        </w:rPr>
        <w:t xml:space="preserve"> </w:t>
      </w:r>
      <w:r w:rsidRPr="001D05D6">
        <w:rPr>
          <w:rFonts w:ascii="Times New Roman" w:hAnsi="Times New Roman"/>
          <w:strike/>
          <w:color w:val="2A2A2A"/>
          <w:sz w:val="24"/>
        </w:rPr>
        <w:t>points</w:t>
      </w:r>
      <w:r w:rsidRPr="001D05D6">
        <w:rPr>
          <w:rFonts w:ascii="Times New Roman" w:hAnsi="Times New Roman"/>
          <w:strike/>
          <w:color w:val="2A2A2A"/>
          <w:spacing w:val="-2"/>
          <w:sz w:val="24"/>
        </w:rPr>
        <w:t xml:space="preserve"> </w:t>
      </w:r>
      <w:r w:rsidRPr="001D05D6">
        <w:rPr>
          <w:rFonts w:ascii="Times New Roman" w:hAnsi="Times New Roman"/>
          <w:strike/>
          <w:color w:val="2A2A2A"/>
          <w:sz w:val="24"/>
        </w:rPr>
        <w:t>only.</w:t>
      </w:r>
      <w:r w:rsidRPr="001D05D6">
        <w:rPr>
          <w:rFonts w:ascii="Times New Roman" w:hAnsi="Times New Roman"/>
          <w:strike/>
          <w:color w:val="2A2A2A"/>
          <w:spacing w:val="40"/>
          <w:sz w:val="24"/>
        </w:rPr>
        <w:t xml:space="preserve"> </w:t>
      </w:r>
      <w:r w:rsidRPr="001D05D6">
        <w:rPr>
          <w:rFonts w:ascii="Times New Roman" w:hAnsi="Times New Roman"/>
          <w:strike/>
          <w:color w:val="2A2A2A"/>
          <w:sz w:val="24"/>
        </w:rPr>
        <w:t xml:space="preserve">Signal spacing standards </w:t>
      </w:r>
      <w:proofErr w:type="spellStart"/>
      <w:r w:rsidRPr="001D05D6">
        <w:rPr>
          <w:rFonts w:ascii="Times New Roman" w:hAnsi="Times New Roman"/>
          <w:strike/>
          <w:color w:val="2A2A2A"/>
          <w:sz w:val="24"/>
        </w:rPr>
        <w:t>supercede</w:t>
      </w:r>
      <w:proofErr w:type="spellEnd"/>
      <w:r w:rsidRPr="001D05D6">
        <w:rPr>
          <w:rFonts w:ascii="Times New Roman" w:hAnsi="Times New Roman"/>
          <w:strike/>
          <w:color w:val="2A2A2A"/>
          <w:sz w:val="24"/>
        </w:rPr>
        <w:t xml:space="preserve"> spacing standards for approaches.</w:t>
      </w:r>
    </w:p>
    <w:p w14:paraId="29E7EF93" w14:textId="77777777" w:rsidR="00CD3ABF" w:rsidRPr="001D05D6" w:rsidRDefault="00CD3ABF" w:rsidP="000B7992">
      <w:pPr>
        <w:pStyle w:val="ListParagraph"/>
        <w:widowControl w:val="0"/>
        <w:numPr>
          <w:ilvl w:val="0"/>
          <w:numId w:val="10"/>
        </w:numPr>
        <w:tabs>
          <w:tab w:val="left" w:pos="1822"/>
          <w:tab w:val="left" w:pos="1824"/>
        </w:tabs>
        <w:autoSpaceDE w:val="0"/>
        <w:autoSpaceDN w:val="0"/>
        <w:spacing w:before="273"/>
        <w:ind w:left="270" w:right="0" w:hanging="718"/>
        <w:contextualSpacing w:val="0"/>
        <w:jc w:val="both"/>
        <w:rPr>
          <w:rFonts w:ascii="Times New Roman" w:hAnsi="Times New Roman"/>
          <w:strike/>
          <w:sz w:val="24"/>
        </w:rPr>
      </w:pPr>
      <w:r w:rsidRPr="001D05D6">
        <w:rPr>
          <w:rFonts w:ascii="Times New Roman" w:hAnsi="Times New Roman"/>
          <w:strike/>
          <w:color w:val="2A2A2A"/>
          <w:sz w:val="24"/>
        </w:rPr>
        <w:t>Posted (or</w:t>
      </w:r>
      <w:r w:rsidRPr="001D05D6">
        <w:rPr>
          <w:rFonts w:ascii="Times New Roman" w:hAnsi="Times New Roman"/>
          <w:strike/>
          <w:color w:val="2A2A2A"/>
          <w:spacing w:val="-3"/>
          <w:sz w:val="24"/>
        </w:rPr>
        <w:t xml:space="preserve"> </w:t>
      </w:r>
      <w:r w:rsidRPr="001D05D6">
        <w:rPr>
          <w:rFonts w:ascii="Times New Roman" w:hAnsi="Times New Roman"/>
          <w:strike/>
          <w:color w:val="2A2A2A"/>
          <w:sz w:val="24"/>
        </w:rPr>
        <w:t>Desirable) Speed: Posted speed can</w:t>
      </w:r>
      <w:r w:rsidRPr="001D05D6">
        <w:rPr>
          <w:rFonts w:ascii="Times New Roman" w:hAnsi="Times New Roman"/>
          <w:strike/>
          <w:color w:val="2A2A2A"/>
          <w:spacing w:val="-5"/>
          <w:sz w:val="24"/>
        </w:rPr>
        <w:t xml:space="preserve"> </w:t>
      </w:r>
      <w:r w:rsidRPr="001D05D6">
        <w:rPr>
          <w:rFonts w:ascii="Times New Roman" w:hAnsi="Times New Roman"/>
          <w:strike/>
          <w:color w:val="2A2A2A"/>
          <w:sz w:val="24"/>
        </w:rPr>
        <w:t>only be</w:t>
      </w:r>
      <w:r w:rsidRPr="001D05D6">
        <w:rPr>
          <w:rFonts w:ascii="Times New Roman" w:hAnsi="Times New Roman"/>
          <w:strike/>
          <w:color w:val="2A2A2A"/>
          <w:spacing w:val="-1"/>
          <w:sz w:val="24"/>
        </w:rPr>
        <w:t xml:space="preserve"> </w:t>
      </w:r>
      <w:r w:rsidRPr="001D05D6">
        <w:rPr>
          <w:rFonts w:ascii="Times New Roman" w:hAnsi="Times New Roman"/>
          <w:strike/>
          <w:color w:val="2A2A2A"/>
          <w:sz w:val="24"/>
        </w:rPr>
        <w:t>adjusted (up</w:t>
      </w:r>
      <w:r w:rsidRPr="001D05D6">
        <w:rPr>
          <w:rFonts w:ascii="Times New Roman" w:hAnsi="Times New Roman"/>
          <w:strike/>
          <w:color w:val="2A2A2A"/>
          <w:spacing w:val="-3"/>
          <w:sz w:val="24"/>
        </w:rPr>
        <w:t xml:space="preserve"> </w:t>
      </w:r>
      <w:r w:rsidRPr="001D05D6">
        <w:rPr>
          <w:rFonts w:ascii="Times New Roman" w:hAnsi="Times New Roman"/>
          <w:strike/>
          <w:color w:val="2A2A2A"/>
          <w:sz w:val="24"/>
        </w:rPr>
        <w:t>or</w:t>
      </w:r>
      <w:r w:rsidRPr="001D05D6">
        <w:rPr>
          <w:rFonts w:ascii="Times New Roman" w:hAnsi="Times New Roman"/>
          <w:strike/>
          <w:color w:val="2A2A2A"/>
          <w:spacing w:val="-3"/>
          <w:sz w:val="24"/>
        </w:rPr>
        <w:t xml:space="preserve"> </w:t>
      </w:r>
      <w:r w:rsidRPr="001D05D6">
        <w:rPr>
          <w:rFonts w:ascii="Times New Roman" w:hAnsi="Times New Roman"/>
          <w:strike/>
          <w:color w:val="2A2A2A"/>
          <w:sz w:val="24"/>
        </w:rPr>
        <w:t>down) after a speed study is conducted</w:t>
      </w:r>
      <w:r w:rsidRPr="001D05D6">
        <w:rPr>
          <w:rFonts w:ascii="Times New Roman" w:hAnsi="Times New Roman"/>
          <w:strike/>
          <w:color w:val="2A2A2A"/>
          <w:spacing w:val="29"/>
          <w:sz w:val="24"/>
        </w:rPr>
        <w:t xml:space="preserve"> </w:t>
      </w:r>
      <w:r w:rsidRPr="001D05D6">
        <w:rPr>
          <w:rFonts w:ascii="Times New Roman" w:hAnsi="Times New Roman"/>
          <w:strike/>
          <w:color w:val="2A2A2A"/>
          <w:sz w:val="24"/>
        </w:rPr>
        <w:t>and that study determines the correct posted speed to</w:t>
      </w:r>
      <w:r w:rsidRPr="001D05D6">
        <w:rPr>
          <w:rFonts w:ascii="Times New Roman" w:hAnsi="Times New Roman"/>
          <w:strike/>
          <w:color w:val="2A2A2A"/>
          <w:spacing w:val="40"/>
          <w:sz w:val="24"/>
        </w:rPr>
        <w:t xml:space="preserve"> </w:t>
      </w:r>
      <w:r w:rsidRPr="001D05D6">
        <w:rPr>
          <w:rFonts w:ascii="Times New Roman" w:hAnsi="Times New Roman"/>
          <w:strike/>
          <w:color w:val="2A2A2A"/>
          <w:sz w:val="24"/>
        </w:rPr>
        <w:t>be different than the current posted speed.</w:t>
      </w:r>
      <w:r w:rsidRPr="001D05D6">
        <w:rPr>
          <w:rFonts w:ascii="Times New Roman" w:hAnsi="Times New Roman"/>
          <w:strike/>
          <w:color w:val="2A2A2A"/>
          <w:spacing w:val="40"/>
          <w:sz w:val="24"/>
        </w:rPr>
        <w:t xml:space="preserve"> </w:t>
      </w:r>
      <w:r w:rsidRPr="001D05D6">
        <w:rPr>
          <w:rFonts w:ascii="Times New Roman" w:hAnsi="Times New Roman"/>
          <w:strike/>
          <w:color w:val="2A2A2A"/>
          <w:sz w:val="24"/>
        </w:rPr>
        <w:t>In cases where actual speeds are suspected to be much higher than posted speeds, ODOT reserves the right adjust the access spacing accordingly.</w:t>
      </w:r>
      <w:r w:rsidRPr="001D05D6">
        <w:rPr>
          <w:rFonts w:ascii="Times New Roman" w:hAnsi="Times New Roman"/>
          <w:strike/>
          <w:color w:val="2A2A2A"/>
          <w:spacing w:val="40"/>
          <w:sz w:val="24"/>
        </w:rPr>
        <w:t xml:space="preserve"> </w:t>
      </w:r>
      <w:r w:rsidRPr="001D05D6">
        <w:rPr>
          <w:rFonts w:ascii="Times New Roman" w:hAnsi="Times New Roman"/>
          <w:strike/>
          <w:color w:val="2A2A2A"/>
          <w:sz w:val="24"/>
        </w:rPr>
        <w:t>A determination can be made to go to longer spacing standards as</w:t>
      </w:r>
      <w:r w:rsidRPr="001D05D6">
        <w:rPr>
          <w:rFonts w:ascii="Times New Roman" w:hAnsi="Times New Roman"/>
          <w:strike/>
          <w:color w:val="2A2A2A"/>
          <w:spacing w:val="-9"/>
          <w:sz w:val="24"/>
        </w:rPr>
        <w:t xml:space="preserve"> </w:t>
      </w:r>
      <w:r w:rsidRPr="001D05D6">
        <w:rPr>
          <w:rFonts w:ascii="Times New Roman" w:hAnsi="Times New Roman"/>
          <w:strike/>
          <w:color w:val="2A2A2A"/>
          <w:sz w:val="24"/>
        </w:rPr>
        <w:t>appropriate for a</w:t>
      </w:r>
      <w:r w:rsidRPr="001D05D6">
        <w:rPr>
          <w:rFonts w:ascii="Times New Roman" w:hAnsi="Times New Roman"/>
          <w:strike/>
          <w:color w:val="2A2A2A"/>
          <w:spacing w:val="-10"/>
          <w:sz w:val="24"/>
        </w:rPr>
        <w:t xml:space="preserve"> </w:t>
      </w:r>
      <w:r w:rsidRPr="001D05D6">
        <w:rPr>
          <w:rFonts w:ascii="Times New Roman" w:hAnsi="Times New Roman"/>
          <w:strike/>
          <w:color w:val="2A2A2A"/>
          <w:sz w:val="24"/>
        </w:rPr>
        <w:t>higher speed.</w:t>
      </w:r>
      <w:r w:rsidRPr="001D05D6">
        <w:rPr>
          <w:rFonts w:ascii="Times New Roman" w:hAnsi="Times New Roman"/>
          <w:strike/>
          <w:color w:val="2A2A2A"/>
          <w:spacing w:val="40"/>
          <w:sz w:val="24"/>
        </w:rPr>
        <w:t xml:space="preserve"> </w:t>
      </w:r>
      <w:r w:rsidRPr="001D05D6">
        <w:rPr>
          <w:rFonts w:ascii="Times New Roman" w:hAnsi="Times New Roman"/>
          <w:strike/>
          <w:color w:val="2A2A2A"/>
          <w:sz w:val="24"/>
        </w:rPr>
        <w:t>A</w:t>
      </w:r>
      <w:r w:rsidRPr="001D05D6">
        <w:rPr>
          <w:rFonts w:ascii="Times New Roman" w:hAnsi="Times New Roman"/>
          <w:strike/>
          <w:color w:val="2A2A2A"/>
          <w:spacing w:val="-8"/>
          <w:sz w:val="24"/>
        </w:rPr>
        <w:t xml:space="preserve"> </w:t>
      </w:r>
      <w:r w:rsidRPr="001D05D6">
        <w:rPr>
          <w:rFonts w:ascii="Times New Roman" w:hAnsi="Times New Roman"/>
          <w:strike/>
          <w:color w:val="2A2A2A"/>
          <w:sz w:val="24"/>
        </w:rPr>
        <w:t>speed study will need to be conducted to determine the correct speed.</w:t>
      </w:r>
    </w:p>
    <w:p w14:paraId="41DE92AC" w14:textId="77777777" w:rsidR="00CD3ABF" w:rsidRPr="001D05D6" w:rsidRDefault="00CD3ABF" w:rsidP="000B7992">
      <w:pPr>
        <w:pStyle w:val="BodyText"/>
        <w:spacing w:before="2"/>
        <w:ind w:left="270"/>
        <w:jc w:val="both"/>
        <w:rPr>
          <w:strike/>
        </w:rPr>
      </w:pPr>
    </w:p>
    <w:p w14:paraId="12ADBA23" w14:textId="77777777" w:rsidR="00CD3ABF" w:rsidRPr="001D05D6" w:rsidRDefault="00CD3ABF" w:rsidP="000B7992">
      <w:pPr>
        <w:pStyle w:val="ListParagraph"/>
        <w:widowControl w:val="0"/>
        <w:numPr>
          <w:ilvl w:val="0"/>
          <w:numId w:val="10"/>
        </w:numPr>
        <w:tabs>
          <w:tab w:val="left" w:pos="1836"/>
          <w:tab w:val="left" w:pos="1843"/>
        </w:tabs>
        <w:autoSpaceDE w:val="0"/>
        <w:autoSpaceDN w:val="0"/>
        <w:spacing w:before="1"/>
        <w:ind w:left="270" w:right="0" w:hanging="723"/>
        <w:contextualSpacing w:val="0"/>
        <w:jc w:val="both"/>
        <w:rPr>
          <w:rFonts w:ascii="Times New Roman" w:hAnsi="Times New Roman"/>
          <w:strike/>
          <w:sz w:val="24"/>
        </w:rPr>
      </w:pPr>
      <w:r w:rsidRPr="001D05D6">
        <w:rPr>
          <w:rFonts w:ascii="Times New Roman" w:hAnsi="Times New Roman"/>
          <w:strike/>
          <w:color w:val="2A2A2A"/>
          <w:sz w:val="24"/>
        </w:rPr>
        <w:t>Minimum spacing for public road approaches is either the existing city block spacing or the city block spacing as identified in the local comprehensive plan. Public road connections are preferred over private driveways, and in STAs driveways are discouraged.</w:t>
      </w:r>
      <w:r w:rsidRPr="001D05D6">
        <w:rPr>
          <w:rFonts w:ascii="Times New Roman" w:hAnsi="Times New Roman"/>
          <w:strike/>
          <w:color w:val="2A2A2A"/>
          <w:spacing w:val="40"/>
          <w:sz w:val="24"/>
        </w:rPr>
        <w:t xml:space="preserve"> </w:t>
      </w:r>
      <w:r w:rsidRPr="001D05D6">
        <w:rPr>
          <w:rFonts w:ascii="Times New Roman" w:hAnsi="Times New Roman"/>
          <w:strike/>
          <w:color w:val="2A2A2A"/>
          <w:sz w:val="24"/>
        </w:rPr>
        <w:t xml:space="preserve">However, where driveways are allowed and where land use patterns permit, the minimum spacing for driveways is 175 feet (55 meters) or mid-block if the current city block spacing is less than 350 feet (110 </w:t>
      </w:r>
      <w:r w:rsidRPr="001D05D6">
        <w:rPr>
          <w:rFonts w:ascii="Times New Roman" w:hAnsi="Times New Roman"/>
          <w:strike/>
          <w:color w:val="2A2A2A"/>
          <w:spacing w:val="-2"/>
          <w:sz w:val="24"/>
        </w:rPr>
        <w:t>meters)."</w:t>
      </w:r>
    </w:p>
    <w:p w14:paraId="2DCA888A" w14:textId="77777777" w:rsidR="00CD3ABF" w:rsidRPr="001D05D6" w:rsidRDefault="00CD3ABF" w:rsidP="000B7992">
      <w:pPr>
        <w:pStyle w:val="BodyText"/>
        <w:spacing w:before="9"/>
        <w:ind w:left="270"/>
        <w:jc w:val="both"/>
        <w:rPr>
          <w:strike/>
        </w:rPr>
      </w:pPr>
    </w:p>
    <w:p w14:paraId="4DE4D5F9" w14:textId="77777777" w:rsidR="00CD3ABF" w:rsidRPr="001D05D6" w:rsidRDefault="00CD3ABF" w:rsidP="000B7992">
      <w:pPr>
        <w:pStyle w:val="BodyText"/>
        <w:spacing w:line="237" w:lineRule="auto"/>
        <w:ind w:left="270" w:hanging="4"/>
        <w:jc w:val="both"/>
        <w:rPr>
          <w:b w:val="0"/>
          <w:bCs/>
          <w:strike/>
        </w:rPr>
      </w:pPr>
      <w:r w:rsidRPr="001D05D6">
        <w:rPr>
          <w:b w:val="0"/>
          <w:bCs/>
          <w:strike/>
          <w:color w:val="2A2A2A"/>
        </w:rPr>
        <w:t>In comparing the existing driveway locations on 6</w:t>
      </w:r>
      <w:r w:rsidRPr="001D05D6">
        <w:rPr>
          <w:b w:val="0"/>
          <w:bCs/>
          <w:strike/>
          <w:color w:val="2A2A2A"/>
          <w:vertAlign w:val="superscript"/>
        </w:rPr>
        <w:t>th</w:t>
      </w:r>
      <w:r w:rsidRPr="001D05D6">
        <w:rPr>
          <w:b w:val="0"/>
          <w:bCs/>
          <w:strike/>
          <w:color w:val="2A2A2A"/>
        </w:rPr>
        <w:t xml:space="preserve"> Street with the current access spacing standard, future access for development</w:t>
      </w:r>
      <w:r w:rsidRPr="001D05D6">
        <w:rPr>
          <w:b w:val="0"/>
          <w:bCs/>
          <w:strike/>
          <w:color w:val="2A2A2A"/>
          <w:spacing w:val="39"/>
        </w:rPr>
        <w:t xml:space="preserve"> </w:t>
      </w:r>
      <w:r w:rsidRPr="001D05D6">
        <w:rPr>
          <w:b w:val="0"/>
          <w:bCs/>
          <w:strike/>
          <w:color w:val="2A2A2A"/>
        </w:rPr>
        <w:t>will be much more restrictive</w:t>
      </w:r>
      <w:r w:rsidRPr="001D05D6">
        <w:rPr>
          <w:b w:val="0"/>
          <w:bCs/>
          <w:strike/>
          <w:color w:val="2A2A2A"/>
          <w:spacing w:val="29"/>
        </w:rPr>
        <w:t xml:space="preserve"> </w:t>
      </w:r>
      <w:r w:rsidRPr="001D05D6">
        <w:rPr>
          <w:b w:val="0"/>
          <w:bCs/>
          <w:strike/>
          <w:color w:val="2A2A2A"/>
        </w:rPr>
        <w:t>to meet the standards</w:t>
      </w:r>
      <w:r w:rsidRPr="001D05D6">
        <w:rPr>
          <w:b w:val="0"/>
          <w:bCs/>
          <w:strike/>
          <w:color w:val="2A2A2A"/>
          <w:spacing w:val="36"/>
        </w:rPr>
        <w:t xml:space="preserve"> </w:t>
      </w:r>
      <w:r w:rsidRPr="001D05D6">
        <w:rPr>
          <w:b w:val="0"/>
          <w:bCs/>
          <w:strike/>
          <w:color w:val="2A2A2A"/>
        </w:rPr>
        <w:t>in the TSP.</w:t>
      </w:r>
    </w:p>
    <w:p w14:paraId="5EF18201" w14:textId="77777777" w:rsidR="00CD3ABF" w:rsidRPr="001D05D6" w:rsidRDefault="00CD3ABF" w:rsidP="000B7992">
      <w:pPr>
        <w:pStyle w:val="BodyText"/>
        <w:spacing w:before="8"/>
        <w:ind w:left="270"/>
        <w:jc w:val="both"/>
        <w:rPr>
          <w:b w:val="0"/>
          <w:bCs/>
          <w:strike/>
        </w:rPr>
      </w:pPr>
    </w:p>
    <w:p w14:paraId="34EABD1B" w14:textId="0E060155" w:rsidR="00CD3ABF" w:rsidRPr="001D05D6" w:rsidRDefault="00CD3ABF" w:rsidP="000B7992">
      <w:pPr>
        <w:pStyle w:val="BodyText"/>
        <w:spacing w:line="242" w:lineRule="auto"/>
        <w:ind w:left="270" w:hanging="3"/>
        <w:jc w:val="both"/>
        <w:rPr>
          <w:b w:val="0"/>
          <w:bCs/>
          <w:strike/>
        </w:rPr>
        <w:sectPr w:rsidR="00CD3ABF" w:rsidRPr="001D05D6">
          <w:footerReference w:type="default" r:id="rId111"/>
          <w:pgSz w:w="12240" w:h="15840"/>
          <w:pgMar w:top="1320" w:right="1080" w:bottom="960" w:left="1080" w:header="0" w:footer="770" w:gutter="0"/>
          <w:cols w:space="720"/>
        </w:sectPr>
      </w:pPr>
      <w:r w:rsidRPr="001D05D6">
        <w:rPr>
          <w:b w:val="0"/>
          <w:bCs/>
          <w:strike/>
          <w:color w:val="2A2A2A"/>
        </w:rPr>
        <w:lastRenderedPageBreak/>
        <w:t>The only recommendation for change from the existing TSP access management standards is to update the access standards on</w:t>
      </w:r>
      <w:r w:rsidRPr="001D05D6">
        <w:rPr>
          <w:b w:val="0"/>
          <w:bCs/>
          <w:strike/>
          <w:color w:val="2A2A2A"/>
          <w:spacing w:val="-2"/>
        </w:rPr>
        <w:t xml:space="preserve"> </w:t>
      </w:r>
      <w:r w:rsidRPr="001D05D6">
        <w:rPr>
          <w:b w:val="0"/>
          <w:bCs/>
          <w:strike/>
          <w:color w:val="2A2A2A"/>
        </w:rPr>
        <w:t>the state facilities to match the 1999 OHP</w:t>
      </w:r>
    </w:p>
    <w:p w14:paraId="2C657B05" w14:textId="77777777" w:rsidR="00CD3ABF" w:rsidRPr="001D05D6" w:rsidRDefault="00CD3ABF" w:rsidP="000B7992">
      <w:pPr>
        <w:spacing w:before="68"/>
        <w:ind w:left="270" w:right="0"/>
        <w:jc w:val="both"/>
        <w:rPr>
          <w:rFonts w:ascii="Times New Roman" w:hAnsi="Times New Roman"/>
          <w:b/>
          <w:strike/>
          <w:sz w:val="23"/>
        </w:rPr>
      </w:pPr>
      <w:r w:rsidRPr="001D05D6">
        <w:rPr>
          <w:rFonts w:ascii="Times New Roman" w:hAnsi="Times New Roman"/>
          <w:b/>
          <w:strike/>
          <w:noProof/>
          <w:sz w:val="23"/>
        </w:rPr>
        <w:lastRenderedPageBreak/>
        <mc:AlternateContent>
          <mc:Choice Requires="wps">
            <w:drawing>
              <wp:anchor distT="0" distB="0" distL="0" distR="0" simplePos="0" relativeHeight="251773952" behindDoc="0" locked="0" layoutInCell="1" allowOverlap="1" wp14:anchorId="362262F1" wp14:editId="603A80E7">
                <wp:simplePos x="0" y="0"/>
                <wp:positionH relativeFrom="page">
                  <wp:posOffset>3736009</wp:posOffset>
                </wp:positionH>
                <wp:positionV relativeFrom="page">
                  <wp:posOffset>9647871</wp:posOffset>
                </wp:positionV>
                <wp:extent cx="459740" cy="152400"/>
                <wp:effectExtent l="0" t="0" r="0" b="0"/>
                <wp:wrapNone/>
                <wp:docPr id="1078" name="Textbox 10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152400"/>
                        </a:xfrm>
                        <a:prstGeom prst="rect">
                          <a:avLst/>
                        </a:prstGeom>
                      </wps:spPr>
                      <wps:txbx>
                        <w:txbxContent>
                          <w:p w14:paraId="50F02CFC" w14:textId="77777777" w:rsidR="00CD3ABF" w:rsidRDefault="00CD3ABF" w:rsidP="00CD3ABF">
                            <w:pPr>
                              <w:spacing w:line="208" w:lineRule="exact"/>
                              <w:rPr>
                                <w:rFonts w:ascii="Century Gothic"/>
                              </w:rPr>
                            </w:pPr>
                            <w:r>
                              <w:rPr>
                                <w:rFonts w:ascii="Century Gothic"/>
                              </w:rPr>
                              <w:t>9.2-A-</w:t>
                            </w:r>
                            <w:r>
                              <w:rPr>
                                <w:rFonts w:ascii="Century Gothic"/>
                                <w:spacing w:val="-10"/>
                              </w:rPr>
                              <w:t>4</w:t>
                            </w:r>
                          </w:p>
                        </w:txbxContent>
                      </wps:txbx>
                      <wps:bodyPr wrap="square" lIns="0" tIns="0" rIns="0" bIns="0" rtlCol="0">
                        <a:noAutofit/>
                      </wps:bodyPr>
                    </wps:wsp>
                  </a:graphicData>
                </a:graphic>
              </wp:anchor>
            </w:drawing>
          </mc:Choice>
          <mc:Fallback>
            <w:pict>
              <v:shape w14:anchorId="362262F1" id="Textbox 1078" o:spid="_x0000_s1089" type="#_x0000_t202" style="position:absolute;left:0;text-align:left;margin-left:294.15pt;margin-top:759.65pt;width:36.2pt;height:12pt;z-index:251773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" filled="f" stroked="f">
                <v:textbox inset="0,0,0,0">
                  <w:txbxContent>
                    <w:p w14:paraId="50F02CFC" w14:textId="77777777" w:rsidR="00CD3ABF" w:rsidRDefault="00CD3ABF" w:rsidP="00CD3ABF">
                      <w:pPr>
                        <w:spacing w:line="208" w:lineRule="exact"/>
                        <w:rPr>
                          <w:rFonts w:ascii="Century Gothic"/>
                        </w:rPr>
                      </w:pPr>
                      <w:r>
                        <w:rPr>
                          <w:rFonts w:ascii="Century Gothic"/>
                        </w:rPr>
                        <w:t>9.2-A-</w:t>
                      </w:r>
                      <w:r>
                        <w:rPr>
                          <w:rFonts w:ascii="Century Gothic"/>
                          <w:spacing w:val="-10"/>
                        </w:rPr>
                        <w:t>4</w:t>
                      </w:r>
                    </w:p>
                  </w:txbxContent>
                </v:textbox>
                <w10:wrap anchorx="page" anchory="page"/>
              </v:shape>
            </w:pict>
          </mc:Fallback>
        </mc:AlternateContent>
      </w:r>
      <w:r w:rsidRPr="001D05D6">
        <w:rPr>
          <w:rFonts w:ascii="Times New Roman" w:hAnsi="Times New Roman"/>
          <w:b/>
          <w:strike/>
          <w:color w:val="2A2A2A"/>
          <w:w w:val="105"/>
          <w:sz w:val="23"/>
        </w:rPr>
        <w:t>Planned</w:t>
      </w:r>
      <w:r w:rsidRPr="001D05D6">
        <w:rPr>
          <w:rFonts w:ascii="Times New Roman" w:hAnsi="Times New Roman"/>
          <w:b/>
          <w:strike/>
          <w:color w:val="2A2A2A"/>
          <w:spacing w:val="-6"/>
          <w:w w:val="105"/>
          <w:sz w:val="23"/>
        </w:rPr>
        <w:t xml:space="preserve"> </w:t>
      </w:r>
      <w:r w:rsidRPr="001D05D6">
        <w:rPr>
          <w:rFonts w:ascii="Times New Roman" w:hAnsi="Times New Roman"/>
          <w:b/>
          <w:strike/>
          <w:color w:val="2A2A2A"/>
          <w:w w:val="105"/>
          <w:sz w:val="23"/>
        </w:rPr>
        <w:t>Public</w:t>
      </w:r>
      <w:r w:rsidRPr="001D05D6">
        <w:rPr>
          <w:rFonts w:ascii="Times New Roman" w:hAnsi="Times New Roman"/>
          <w:b/>
          <w:strike/>
          <w:color w:val="2A2A2A"/>
          <w:spacing w:val="-9"/>
          <w:w w:val="105"/>
          <w:sz w:val="23"/>
        </w:rPr>
        <w:t xml:space="preserve"> </w:t>
      </w:r>
      <w:r w:rsidRPr="001D05D6">
        <w:rPr>
          <w:rFonts w:ascii="Times New Roman" w:hAnsi="Times New Roman"/>
          <w:b/>
          <w:strike/>
          <w:color w:val="2A2A2A"/>
          <w:w w:val="105"/>
          <w:sz w:val="23"/>
        </w:rPr>
        <w:t>Facility</w:t>
      </w:r>
      <w:r w:rsidRPr="001D05D6">
        <w:rPr>
          <w:rFonts w:ascii="Times New Roman" w:hAnsi="Times New Roman"/>
          <w:b/>
          <w:strike/>
          <w:color w:val="2A2A2A"/>
          <w:spacing w:val="-10"/>
          <w:w w:val="105"/>
          <w:sz w:val="23"/>
        </w:rPr>
        <w:t xml:space="preserve"> </w:t>
      </w:r>
      <w:r w:rsidRPr="001D05D6">
        <w:rPr>
          <w:rFonts w:ascii="Times New Roman" w:hAnsi="Times New Roman"/>
          <w:b/>
          <w:strike/>
          <w:color w:val="2A2A2A"/>
          <w:w w:val="105"/>
          <w:sz w:val="23"/>
        </w:rPr>
        <w:t>Improvement</w:t>
      </w:r>
      <w:r w:rsidRPr="001D05D6">
        <w:rPr>
          <w:rFonts w:ascii="Times New Roman" w:hAnsi="Times New Roman"/>
          <w:b/>
          <w:strike/>
          <w:color w:val="2A2A2A"/>
          <w:spacing w:val="3"/>
          <w:w w:val="105"/>
          <w:sz w:val="23"/>
        </w:rPr>
        <w:t xml:space="preserve"> </w:t>
      </w:r>
      <w:r w:rsidRPr="001D05D6">
        <w:rPr>
          <w:rFonts w:ascii="Times New Roman" w:hAnsi="Times New Roman"/>
          <w:b/>
          <w:strike/>
          <w:color w:val="2A2A2A"/>
          <w:spacing w:val="-2"/>
          <w:w w:val="105"/>
          <w:sz w:val="23"/>
        </w:rPr>
        <w:t>Projects</w:t>
      </w:r>
    </w:p>
    <w:p w14:paraId="4C2D29DC" w14:textId="77777777" w:rsidR="00CD3ABF" w:rsidRPr="001D05D6" w:rsidRDefault="00CD3ABF" w:rsidP="000B7992">
      <w:pPr>
        <w:pStyle w:val="BodyText"/>
        <w:spacing w:before="19"/>
        <w:ind w:left="270"/>
        <w:jc w:val="both"/>
        <w:rPr>
          <w:b w:val="0"/>
          <w:strike/>
          <w:sz w:val="23"/>
        </w:rPr>
      </w:pPr>
    </w:p>
    <w:p w14:paraId="7BABBBDA" w14:textId="77777777" w:rsidR="00CD3ABF" w:rsidRPr="00287C87" w:rsidRDefault="00CD3ABF" w:rsidP="000B7992">
      <w:pPr>
        <w:pStyle w:val="BodyText"/>
        <w:spacing w:before="1"/>
        <w:ind w:left="270" w:hanging="6"/>
        <w:jc w:val="both"/>
        <w:rPr>
          <w:b w:val="0"/>
          <w:bCs/>
          <w:strike/>
        </w:rPr>
      </w:pPr>
      <w:r w:rsidRPr="00287C87">
        <w:rPr>
          <w:b w:val="0"/>
          <w:bCs/>
          <w:strike/>
          <w:color w:val="2A2A2A"/>
        </w:rPr>
        <w:t>There are not roadway improvement projects planned in Umatilla's Transportation</w:t>
      </w:r>
      <w:r w:rsidRPr="00287C87">
        <w:rPr>
          <w:b w:val="0"/>
          <w:bCs/>
          <w:strike/>
          <w:color w:val="2A2A2A"/>
          <w:spacing w:val="-2"/>
        </w:rPr>
        <w:t xml:space="preserve"> </w:t>
      </w:r>
      <w:r w:rsidRPr="00287C87">
        <w:rPr>
          <w:b w:val="0"/>
          <w:bCs/>
          <w:strike/>
          <w:color w:val="2A2A2A"/>
        </w:rPr>
        <w:t>System Plan (TSP)</w:t>
      </w:r>
      <w:r w:rsidRPr="00287C87">
        <w:rPr>
          <w:b w:val="0"/>
          <w:bCs/>
          <w:strike/>
          <w:color w:val="2A2A2A"/>
          <w:spacing w:val="-1"/>
        </w:rPr>
        <w:t xml:space="preserve"> </w:t>
      </w:r>
      <w:r w:rsidRPr="00287C87">
        <w:rPr>
          <w:b w:val="0"/>
          <w:bCs/>
          <w:strike/>
          <w:color w:val="2A2A2A"/>
        </w:rPr>
        <w:t>for</w:t>
      </w:r>
      <w:r w:rsidRPr="00287C87">
        <w:rPr>
          <w:b w:val="0"/>
          <w:bCs/>
          <w:strike/>
          <w:color w:val="2A2A2A"/>
          <w:spacing w:val="-1"/>
        </w:rPr>
        <w:t xml:space="preserve"> </w:t>
      </w:r>
      <w:r w:rsidRPr="00287C87">
        <w:rPr>
          <w:b w:val="0"/>
          <w:bCs/>
          <w:strike/>
          <w:color w:val="2A2A2A"/>
        </w:rPr>
        <w:t>the</w:t>
      </w:r>
      <w:r w:rsidRPr="00287C87">
        <w:rPr>
          <w:b w:val="0"/>
          <w:bCs/>
          <w:strike/>
          <w:color w:val="2A2A2A"/>
          <w:spacing w:val="-5"/>
        </w:rPr>
        <w:t xml:space="preserve"> </w:t>
      </w:r>
      <w:r w:rsidRPr="00287C87">
        <w:rPr>
          <w:b w:val="0"/>
          <w:bCs/>
          <w:strike/>
          <w:color w:val="2A2A2A"/>
        </w:rPr>
        <w:t>study area.</w:t>
      </w:r>
      <w:r w:rsidRPr="00287C87">
        <w:rPr>
          <w:b w:val="0"/>
          <w:bCs/>
          <w:strike/>
          <w:color w:val="2A2A2A"/>
          <w:spacing w:val="40"/>
        </w:rPr>
        <w:t xml:space="preserve"> </w:t>
      </w:r>
      <w:r w:rsidRPr="00287C87">
        <w:rPr>
          <w:b w:val="0"/>
          <w:bCs/>
          <w:strike/>
          <w:color w:val="2A2A2A"/>
        </w:rPr>
        <w:t>However, based on</w:t>
      </w:r>
      <w:r w:rsidRPr="00287C87">
        <w:rPr>
          <w:b w:val="0"/>
          <w:bCs/>
          <w:strike/>
          <w:color w:val="2A2A2A"/>
          <w:spacing w:val="-5"/>
        </w:rPr>
        <w:t xml:space="preserve"> </w:t>
      </w:r>
      <w:r w:rsidRPr="00287C87">
        <w:rPr>
          <w:b w:val="0"/>
          <w:bCs/>
          <w:strike/>
          <w:color w:val="2A2A2A"/>
        </w:rPr>
        <w:t>discussions with ODOT, the Umatilla River Bridge may be rebuilt in</w:t>
      </w:r>
      <w:r w:rsidRPr="00287C87">
        <w:rPr>
          <w:b w:val="0"/>
          <w:bCs/>
          <w:strike/>
          <w:color w:val="2A2A2A"/>
          <w:spacing w:val="-8"/>
        </w:rPr>
        <w:t xml:space="preserve"> </w:t>
      </w:r>
      <w:r w:rsidRPr="00287C87">
        <w:rPr>
          <w:b w:val="0"/>
          <w:bCs/>
          <w:strike/>
          <w:color w:val="2A2A2A"/>
        </w:rPr>
        <w:t>the next</w:t>
      </w:r>
      <w:r w:rsidRPr="00287C87">
        <w:rPr>
          <w:b w:val="0"/>
          <w:bCs/>
          <w:strike/>
          <w:color w:val="2A2A2A"/>
          <w:spacing w:val="-3"/>
        </w:rPr>
        <w:t xml:space="preserve"> </w:t>
      </w:r>
      <w:r w:rsidRPr="00287C87">
        <w:rPr>
          <w:b w:val="0"/>
          <w:bCs/>
          <w:strike/>
          <w:color w:val="2A2A2A"/>
        </w:rPr>
        <w:t>five</w:t>
      </w:r>
      <w:r w:rsidRPr="00287C87">
        <w:rPr>
          <w:b w:val="0"/>
          <w:bCs/>
          <w:strike/>
          <w:color w:val="2A2A2A"/>
          <w:spacing w:val="-1"/>
        </w:rPr>
        <w:t xml:space="preserve"> </w:t>
      </w:r>
      <w:r w:rsidRPr="00287C87">
        <w:rPr>
          <w:b w:val="0"/>
          <w:bCs/>
          <w:strike/>
          <w:color w:val="2A2A2A"/>
        </w:rPr>
        <w:t>or six</w:t>
      </w:r>
      <w:r w:rsidRPr="00287C87">
        <w:rPr>
          <w:b w:val="0"/>
          <w:bCs/>
          <w:strike/>
          <w:color w:val="2A2A2A"/>
          <w:spacing w:val="-1"/>
        </w:rPr>
        <w:t xml:space="preserve"> </w:t>
      </w:r>
      <w:r w:rsidRPr="00287C87">
        <w:rPr>
          <w:b w:val="0"/>
          <w:bCs/>
          <w:strike/>
          <w:color w:val="2A2A2A"/>
        </w:rPr>
        <w:t>years.</w:t>
      </w:r>
      <w:r w:rsidRPr="00287C87">
        <w:rPr>
          <w:b w:val="0"/>
          <w:bCs/>
          <w:strike/>
          <w:color w:val="2A2A2A"/>
          <w:spacing w:val="40"/>
        </w:rPr>
        <w:t xml:space="preserve"> </w:t>
      </w:r>
      <w:r w:rsidRPr="00287C87">
        <w:rPr>
          <w:b w:val="0"/>
          <w:bCs/>
          <w:strike/>
          <w:color w:val="2A2A2A"/>
        </w:rPr>
        <w:t>Should this occur, the City of Umatilla would like</w:t>
      </w:r>
      <w:r w:rsidRPr="00287C87">
        <w:rPr>
          <w:b w:val="0"/>
          <w:bCs/>
          <w:strike/>
          <w:color w:val="2A2A2A"/>
          <w:spacing w:val="-1"/>
        </w:rPr>
        <w:t xml:space="preserve"> </w:t>
      </w:r>
      <w:r w:rsidRPr="00287C87">
        <w:rPr>
          <w:b w:val="0"/>
          <w:bCs/>
          <w:strike/>
          <w:color w:val="2A2A2A"/>
        </w:rPr>
        <w:t>to consider</w:t>
      </w:r>
      <w:r w:rsidRPr="00287C87">
        <w:rPr>
          <w:b w:val="0"/>
          <w:bCs/>
          <w:strike/>
          <w:color w:val="2A2A2A"/>
          <w:spacing w:val="23"/>
        </w:rPr>
        <w:t xml:space="preserve"> </w:t>
      </w:r>
      <w:r w:rsidRPr="00287C87">
        <w:rPr>
          <w:b w:val="0"/>
          <w:bCs/>
          <w:strike/>
          <w:color w:val="2A2A2A"/>
        </w:rPr>
        <w:t>a new alignment for the bridge.</w:t>
      </w:r>
      <w:r w:rsidRPr="00287C87">
        <w:rPr>
          <w:b w:val="0"/>
          <w:bCs/>
          <w:strike/>
          <w:color w:val="2A2A2A"/>
          <w:spacing w:val="80"/>
        </w:rPr>
        <w:t xml:space="preserve"> </w:t>
      </w:r>
      <w:r w:rsidRPr="00287C87">
        <w:rPr>
          <w:b w:val="0"/>
          <w:bCs/>
          <w:strike/>
          <w:color w:val="2A2A2A"/>
        </w:rPr>
        <w:t>The new alignment</w:t>
      </w:r>
      <w:r w:rsidRPr="00287C87">
        <w:rPr>
          <w:b w:val="0"/>
          <w:bCs/>
          <w:strike/>
          <w:color w:val="2A2A2A"/>
          <w:spacing w:val="36"/>
        </w:rPr>
        <w:t xml:space="preserve"> </w:t>
      </w:r>
      <w:r w:rsidRPr="00287C87">
        <w:rPr>
          <w:b w:val="0"/>
          <w:bCs/>
          <w:strike/>
          <w:color w:val="2A2A2A"/>
        </w:rPr>
        <w:t>would cross the Umatilla River at 5</w:t>
      </w:r>
      <w:r w:rsidRPr="00287C87">
        <w:rPr>
          <w:b w:val="0"/>
          <w:bCs/>
          <w:strike/>
          <w:color w:val="2A2A2A"/>
          <w:vertAlign w:val="superscript"/>
        </w:rPr>
        <w:t>th</w:t>
      </w:r>
      <w:r w:rsidRPr="00287C87">
        <w:rPr>
          <w:b w:val="0"/>
          <w:bCs/>
          <w:strike/>
          <w:color w:val="2A2A2A"/>
          <w:spacing w:val="-1"/>
        </w:rPr>
        <w:t xml:space="preserve"> </w:t>
      </w:r>
      <w:r w:rsidRPr="00287C87">
        <w:rPr>
          <w:b w:val="0"/>
          <w:bCs/>
          <w:strike/>
          <w:color w:val="2A2A2A"/>
        </w:rPr>
        <w:t>Street.</w:t>
      </w:r>
      <w:r w:rsidRPr="00287C87">
        <w:rPr>
          <w:b w:val="0"/>
          <w:bCs/>
          <w:strike/>
          <w:color w:val="2A2A2A"/>
          <w:spacing w:val="40"/>
        </w:rPr>
        <w:t xml:space="preserve"> </w:t>
      </w:r>
      <w:r w:rsidRPr="00287C87">
        <w:rPr>
          <w:b w:val="0"/>
          <w:bCs/>
          <w:strike/>
          <w:color w:val="2A2A2A"/>
        </w:rPr>
        <w:t>Highway 730 would be realigned with 6</w:t>
      </w:r>
      <w:r w:rsidRPr="00287C87">
        <w:rPr>
          <w:b w:val="0"/>
          <w:bCs/>
          <w:strike/>
          <w:color w:val="2A2A2A"/>
          <w:vertAlign w:val="superscript"/>
        </w:rPr>
        <w:t>th</w:t>
      </w:r>
      <w:r w:rsidRPr="00287C87">
        <w:rPr>
          <w:b w:val="0"/>
          <w:bCs/>
          <w:strike/>
          <w:color w:val="2A2A2A"/>
        </w:rPr>
        <w:t xml:space="preserve"> Street between</w:t>
      </w:r>
      <w:r w:rsidRPr="00287C87">
        <w:rPr>
          <w:b w:val="0"/>
          <w:bCs/>
          <w:strike/>
          <w:color w:val="2A2A2A"/>
          <w:spacing w:val="-5"/>
        </w:rPr>
        <w:t xml:space="preserve"> </w:t>
      </w:r>
      <w:r w:rsidRPr="00287C87">
        <w:rPr>
          <w:b w:val="0"/>
          <w:bCs/>
          <w:strike/>
          <w:color w:val="2A2A2A"/>
        </w:rPr>
        <w:t>"C"</w:t>
      </w:r>
      <w:r w:rsidRPr="00287C87">
        <w:rPr>
          <w:b w:val="0"/>
          <w:bCs/>
          <w:strike/>
          <w:color w:val="2A2A2A"/>
          <w:spacing w:val="40"/>
        </w:rPr>
        <w:t xml:space="preserve"> </w:t>
      </w:r>
      <w:r w:rsidRPr="00287C87">
        <w:rPr>
          <w:b w:val="0"/>
          <w:bCs/>
          <w:strike/>
          <w:color w:val="2A2A2A"/>
        </w:rPr>
        <w:t>Street and</w:t>
      </w:r>
      <w:r w:rsidRPr="00287C87">
        <w:rPr>
          <w:b w:val="0"/>
          <w:bCs/>
          <w:strike/>
          <w:color w:val="2A2A2A"/>
          <w:spacing w:val="-4"/>
        </w:rPr>
        <w:t xml:space="preserve"> </w:t>
      </w:r>
      <w:r w:rsidRPr="00287C87">
        <w:rPr>
          <w:b w:val="0"/>
          <w:bCs/>
          <w:strike/>
          <w:color w:val="2A2A2A"/>
          <w:sz w:val="23"/>
        </w:rPr>
        <w:t>"E"</w:t>
      </w:r>
      <w:r w:rsidRPr="00287C87">
        <w:rPr>
          <w:b w:val="0"/>
          <w:bCs/>
          <w:strike/>
          <w:color w:val="2A2A2A"/>
          <w:spacing w:val="40"/>
          <w:sz w:val="23"/>
        </w:rPr>
        <w:t xml:space="preserve"> </w:t>
      </w:r>
      <w:r w:rsidRPr="00287C87">
        <w:rPr>
          <w:b w:val="0"/>
          <w:bCs/>
          <w:strike/>
          <w:color w:val="2A2A2A"/>
        </w:rPr>
        <w:t>Street to the</w:t>
      </w:r>
      <w:r w:rsidRPr="00287C87">
        <w:rPr>
          <w:b w:val="0"/>
          <w:bCs/>
          <w:strike/>
          <w:color w:val="2A2A2A"/>
          <w:spacing w:val="-8"/>
        </w:rPr>
        <w:t xml:space="preserve"> </w:t>
      </w:r>
      <w:r w:rsidRPr="00287C87">
        <w:rPr>
          <w:b w:val="0"/>
          <w:bCs/>
          <w:strike/>
          <w:color w:val="2A2A2A"/>
        </w:rPr>
        <w:t>east.</w:t>
      </w:r>
      <w:r w:rsidRPr="00287C87">
        <w:rPr>
          <w:b w:val="0"/>
          <w:bCs/>
          <w:strike/>
          <w:color w:val="2A2A2A"/>
          <w:spacing w:val="40"/>
        </w:rPr>
        <w:t xml:space="preserve"> </w:t>
      </w:r>
      <w:r w:rsidRPr="00287C87">
        <w:rPr>
          <w:b w:val="0"/>
          <w:bCs/>
          <w:strike/>
          <w:color w:val="2A2A2A"/>
        </w:rPr>
        <w:t>To</w:t>
      </w:r>
      <w:r w:rsidRPr="00287C87">
        <w:rPr>
          <w:b w:val="0"/>
          <w:bCs/>
          <w:strike/>
          <w:color w:val="2A2A2A"/>
          <w:spacing w:val="-2"/>
        </w:rPr>
        <w:t xml:space="preserve"> </w:t>
      </w:r>
      <w:r w:rsidRPr="00287C87">
        <w:rPr>
          <w:b w:val="0"/>
          <w:bCs/>
          <w:strike/>
          <w:color w:val="2A2A2A"/>
        </w:rPr>
        <w:t>the</w:t>
      </w:r>
      <w:r w:rsidRPr="00287C87">
        <w:rPr>
          <w:b w:val="0"/>
          <w:bCs/>
          <w:strike/>
          <w:color w:val="2A2A2A"/>
          <w:spacing w:val="-4"/>
        </w:rPr>
        <w:t xml:space="preserve"> </w:t>
      </w:r>
      <w:r w:rsidRPr="00287C87">
        <w:rPr>
          <w:b w:val="0"/>
          <w:bCs/>
          <w:strike/>
          <w:color w:val="2A2A2A"/>
        </w:rPr>
        <w:t>west,</w:t>
      </w:r>
      <w:r w:rsidRPr="00287C87">
        <w:rPr>
          <w:b w:val="0"/>
          <w:bCs/>
          <w:strike/>
          <w:color w:val="2A2A2A"/>
          <w:spacing w:val="-1"/>
        </w:rPr>
        <w:t xml:space="preserve"> </w:t>
      </w:r>
      <w:r w:rsidRPr="00287C87">
        <w:rPr>
          <w:b w:val="0"/>
          <w:bCs/>
          <w:strike/>
          <w:color w:val="2A2A2A"/>
        </w:rPr>
        <w:t>Highway 730 would be</w:t>
      </w:r>
      <w:r w:rsidRPr="00287C87">
        <w:rPr>
          <w:b w:val="0"/>
          <w:bCs/>
          <w:strike/>
          <w:color w:val="2A2A2A"/>
          <w:spacing w:val="-5"/>
        </w:rPr>
        <w:t xml:space="preserve"> </w:t>
      </w:r>
      <w:r w:rsidRPr="00287C87">
        <w:rPr>
          <w:b w:val="0"/>
          <w:bCs/>
          <w:strike/>
          <w:color w:val="2A2A2A"/>
        </w:rPr>
        <w:t>realigned to</w:t>
      </w:r>
      <w:r w:rsidRPr="00287C87">
        <w:rPr>
          <w:b w:val="0"/>
          <w:bCs/>
          <w:strike/>
          <w:color w:val="2A2A2A"/>
          <w:spacing w:val="-4"/>
        </w:rPr>
        <w:t xml:space="preserve"> </w:t>
      </w:r>
      <w:r w:rsidRPr="00287C87">
        <w:rPr>
          <w:b w:val="0"/>
          <w:bCs/>
          <w:strike/>
          <w:color w:val="2A2A2A"/>
        </w:rPr>
        <w:t>the</w:t>
      </w:r>
      <w:r w:rsidRPr="00287C87">
        <w:rPr>
          <w:b w:val="0"/>
          <w:bCs/>
          <w:strike/>
          <w:color w:val="2A2A2A"/>
          <w:spacing w:val="-2"/>
        </w:rPr>
        <w:t xml:space="preserve"> </w:t>
      </w:r>
      <w:r w:rsidRPr="00287C87">
        <w:rPr>
          <w:b w:val="0"/>
          <w:bCs/>
          <w:strike/>
          <w:color w:val="2A2A2A"/>
        </w:rPr>
        <w:t>current highway alignment west</w:t>
      </w:r>
      <w:r w:rsidRPr="00287C87">
        <w:rPr>
          <w:b w:val="0"/>
          <w:bCs/>
          <w:strike/>
          <w:color w:val="2A2A2A"/>
          <w:spacing w:val="-3"/>
        </w:rPr>
        <w:t xml:space="preserve"> </w:t>
      </w:r>
      <w:r w:rsidRPr="00287C87">
        <w:rPr>
          <w:b w:val="0"/>
          <w:bCs/>
          <w:strike/>
          <w:color w:val="2A2A2A"/>
        </w:rPr>
        <w:t>of Powerline Road.</w:t>
      </w:r>
      <w:r w:rsidRPr="00287C87">
        <w:rPr>
          <w:b w:val="0"/>
          <w:bCs/>
          <w:strike/>
          <w:color w:val="2A2A2A"/>
          <w:spacing w:val="40"/>
        </w:rPr>
        <w:t xml:space="preserve"> </w:t>
      </w:r>
      <w:r w:rsidRPr="00287C87">
        <w:rPr>
          <w:b w:val="0"/>
          <w:bCs/>
          <w:strike/>
          <w:color w:val="2A2A2A"/>
        </w:rPr>
        <w:t>Powerline Road could then be realigned to</w:t>
      </w:r>
      <w:r w:rsidRPr="00287C87">
        <w:rPr>
          <w:b w:val="0"/>
          <w:bCs/>
          <w:strike/>
          <w:color w:val="2A2A2A"/>
          <w:spacing w:val="-3"/>
        </w:rPr>
        <w:t xml:space="preserve"> </w:t>
      </w:r>
      <w:r w:rsidRPr="00287C87">
        <w:rPr>
          <w:b w:val="0"/>
          <w:bCs/>
          <w:strike/>
          <w:color w:val="2A2A2A"/>
        </w:rPr>
        <w:t>the new highway alignment further west of the new bridge.</w:t>
      </w:r>
    </w:p>
    <w:p w14:paraId="06529FB9" w14:textId="77777777" w:rsidR="00CD3ABF" w:rsidRPr="00287C87" w:rsidRDefault="00CD3ABF" w:rsidP="000B7992">
      <w:pPr>
        <w:pStyle w:val="BodyText"/>
        <w:spacing w:before="2"/>
        <w:ind w:left="270"/>
        <w:jc w:val="both"/>
        <w:rPr>
          <w:b w:val="0"/>
          <w:bCs/>
          <w:strike/>
        </w:rPr>
      </w:pPr>
    </w:p>
    <w:p w14:paraId="2AC623B2" w14:textId="77777777" w:rsidR="00CD3ABF" w:rsidRPr="00287C87" w:rsidRDefault="00CD3ABF" w:rsidP="000B7992">
      <w:pPr>
        <w:pStyle w:val="BodyText"/>
        <w:spacing w:before="1" w:line="237" w:lineRule="auto"/>
        <w:ind w:left="270" w:hanging="1"/>
        <w:jc w:val="both"/>
        <w:rPr>
          <w:b w:val="0"/>
          <w:bCs/>
          <w:strike/>
        </w:rPr>
      </w:pPr>
      <w:r w:rsidRPr="00287C87">
        <w:rPr>
          <w:b w:val="0"/>
          <w:bCs/>
          <w:strike/>
          <w:color w:val="2A2A2A"/>
        </w:rPr>
        <w:t>There are three traffic signal projects planned for the study area at the eastern and western boundaries of the study area.</w:t>
      </w:r>
      <w:r w:rsidRPr="00287C87">
        <w:rPr>
          <w:b w:val="0"/>
          <w:bCs/>
          <w:strike/>
          <w:color w:val="2A2A2A"/>
          <w:spacing w:val="40"/>
        </w:rPr>
        <w:t xml:space="preserve"> </w:t>
      </w:r>
      <w:r w:rsidRPr="00287C87">
        <w:rPr>
          <w:b w:val="0"/>
          <w:bCs/>
          <w:strike/>
          <w:color w:val="2A2A2A"/>
        </w:rPr>
        <w:t>The three intersections identified by the TSP as needing signalization by 2017 are</w:t>
      </w:r>
      <w:r w:rsidRPr="00287C87">
        <w:rPr>
          <w:b w:val="0"/>
          <w:bCs/>
          <w:strike/>
          <w:color w:val="2A2A2A"/>
          <w:spacing w:val="-3"/>
        </w:rPr>
        <w:t xml:space="preserve"> </w:t>
      </w:r>
      <w:r w:rsidRPr="00287C87">
        <w:rPr>
          <w:b w:val="0"/>
          <w:bCs/>
          <w:strike/>
          <w:color w:val="2A2A2A"/>
        </w:rPr>
        <w:t>the</w:t>
      </w:r>
      <w:r w:rsidRPr="00287C87">
        <w:rPr>
          <w:b w:val="0"/>
          <w:bCs/>
          <w:strike/>
          <w:color w:val="2A2A2A"/>
          <w:spacing w:val="-1"/>
        </w:rPr>
        <w:t xml:space="preserve"> </w:t>
      </w:r>
      <w:r w:rsidRPr="00287C87">
        <w:rPr>
          <w:b w:val="0"/>
          <w:bCs/>
          <w:strike/>
          <w:color w:val="2A2A2A"/>
        </w:rPr>
        <w:t>Powerline Road/Highway 730, Umatilla River Road/Highway 730 (6</w:t>
      </w:r>
      <w:r w:rsidRPr="00287C87">
        <w:rPr>
          <w:b w:val="0"/>
          <w:bCs/>
          <w:strike/>
          <w:color w:val="2A2A2A"/>
          <w:vertAlign w:val="superscript"/>
        </w:rPr>
        <w:t>th</w:t>
      </w:r>
      <w:r w:rsidRPr="00287C87">
        <w:rPr>
          <w:b w:val="0"/>
          <w:bCs/>
          <w:strike/>
          <w:color w:val="2A2A2A"/>
        </w:rPr>
        <w:t xml:space="preserve"> Street), and "J"</w:t>
      </w:r>
      <w:r w:rsidRPr="00287C87">
        <w:rPr>
          <w:b w:val="0"/>
          <w:bCs/>
          <w:strike/>
          <w:color w:val="2A2A2A"/>
          <w:spacing w:val="40"/>
        </w:rPr>
        <w:t xml:space="preserve"> </w:t>
      </w:r>
      <w:r w:rsidRPr="00287C87">
        <w:rPr>
          <w:b w:val="0"/>
          <w:bCs/>
          <w:strike/>
          <w:color w:val="2A2A2A"/>
        </w:rPr>
        <w:t>Street/Highway 730 (fire signal) intersections.</w:t>
      </w:r>
    </w:p>
    <w:p w14:paraId="0E5432F1" w14:textId="77777777" w:rsidR="00CD3ABF" w:rsidRPr="00287C87" w:rsidRDefault="00CD3ABF" w:rsidP="000B7992">
      <w:pPr>
        <w:pStyle w:val="BodyText"/>
        <w:spacing w:before="274"/>
        <w:ind w:left="270" w:hanging="1"/>
        <w:jc w:val="both"/>
        <w:rPr>
          <w:b w:val="0"/>
          <w:bCs/>
          <w:strike/>
        </w:rPr>
      </w:pPr>
      <w:r w:rsidRPr="00287C87">
        <w:rPr>
          <w:b w:val="0"/>
          <w:bCs/>
          <w:strike/>
          <w:color w:val="2A2A2A"/>
        </w:rPr>
        <w:t>Pedestrian crossings across Highway 730 (6</w:t>
      </w:r>
      <w:r w:rsidRPr="00287C87">
        <w:rPr>
          <w:b w:val="0"/>
          <w:bCs/>
          <w:strike/>
          <w:color w:val="2A2A2A"/>
          <w:vertAlign w:val="superscript"/>
        </w:rPr>
        <w:t>th</w:t>
      </w:r>
      <w:r w:rsidRPr="00287C87">
        <w:rPr>
          <w:b w:val="0"/>
          <w:bCs/>
          <w:strike/>
          <w:color w:val="2A2A2A"/>
        </w:rPr>
        <w:t xml:space="preserve"> Street) </w:t>
      </w:r>
      <w:proofErr w:type="gramStart"/>
      <w:r w:rsidRPr="00287C87">
        <w:rPr>
          <w:b w:val="0"/>
          <w:bCs/>
          <w:strike/>
          <w:color w:val="2A2A2A"/>
        </w:rPr>
        <w:t>was</w:t>
      </w:r>
      <w:proofErr w:type="gramEnd"/>
      <w:r w:rsidRPr="00287C87">
        <w:rPr>
          <w:b w:val="0"/>
          <w:bCs/>
          <w:strike/>
          <w:color w:val="2A2A2A"/>
        </w:rPr>
        <w:t xml:space="preserve"> mentioned in the TSP as needing consideration.</w:t>
      </w:r>
      <w:r w:rsidRPr="00287C87">
        <w:rPr>
          <w:b w:val="0"/>
          <w:bCs/>
          <w:strike/>
          <w:color w:val="2A2A2A"/>
          <w:spacing w:val="40"/>
        </w:rPr>
        <w:t xml:space="preserve"> </w:t>
      </w:r>
      <w:r w:rsidRPr="00287C87">
        <w:rPr>
          <w:b w:val="0"/>
          <w:bCs/>
          <w:strike/>
          <w:color w:val="2A2A2A"/>
        </w:rPr>
        <w:t>This was mentioned in response to community concerns involving pedestrian safety.</w:t>
      </w:r>
      <w:r w:rsidRPr="00287C87">
        <w:rPr>
          <w:b w:val="0"/>
          <w:bCs/>
          <w:strike/>
          <w:color w:val="2A2A2A"/>
          <w:spacing w:val="40"/>
        </w:rPr>
        <w:t xml:space="preserve"> </w:t>
      </w:r>
      <w:r w:rsidRPr="00287C87">
        <w:rPr>
          <w:b w:val="0"/>
          <w:bCs/>
          <w:strike/>
          <w:color w:val="2A2A2A"/>
        </w:rPr>
        <w:t>The TSP mentions the</w:t>
      </w:r>
      <w:r w:rsidRPr="00287C87">
        <w:rPr>
          <w:b w:val="0"/>
          <w:bCs/>
          <w:strike/>
          <w:color w:val="2A2A2A"/>
          <w:spacing w:val="-2"/>
        </w:rPr>
        <w:t xml:space="preserve"> </w:t>
      </w:r>
      <w:r w:rsidRPr="00287C87">
        <w:rPr>
          <w:b w:val="0"/>
          <w:bCs/>
          <w:strike/>
          <w:color w:val="2A2A2A"/>
        </w:rPr>
        <w:t>following recommendations</w:t>
      </w:r>
      <w:r w:rsidRPr="00287C87">
        <w:rPr>
          <w:b w:val="0"/>
          <w:bCs/>
          <w:strike/>
          <w:color w:val="2A2A2A"/>
          <w:spacing w:val="-12"/>
        </w:rPr>
        <w:t xml:space="preserve"> </w:t>
      </w:r>
      <w:r w:rsidRPr="00287C87">
        <w:rPr>
          <w:b w:val="0"/>
          <w:bCs/>
          <w:strike/>
          <w:color w:val="2A2A2A"/>
        </w:rPr>
        <w:t xml:space="preserve">for potential pedestrian enhancement </w:t>
      </w:r>
      <w:r w:rsidRPr="00287C87">
        <w:rPr>
          <w:b w:val="0"/>
          <w:bCs/>
          <w:strike/>
          <w:color w:val="2A2A2A"/>
          <w:spacing w:val="-2"/>
        </w:rPr>
        <w:t>projects:</w:t>
      </w:r>
    </w:p>
    <w:p w14:paraId="4F3301C5" w14:textId="77777777" w:rsidR="00CD3ABF" w:rsidRPr="00287C87" w:rsidRDefault="00CD3ABF" w:rsidP="000B7992">
      <w:pPr>
        <w:pStyle w:val="BodyText"/>
        <w:spacing w:before="28"/>
        <w:ind w:left="270"/>
        <w:jc w:val="both"/>
        <w:rPr>
          <w:b w:val="0"/>
          <w:bCs/>
          <w:strike/>
        </w:rPr>
      </w:pPr>
    </w:p>
    <w:p w14:paraId="72D7C193" w14:textId="77777777" w:rsidR="00CD3ABF" w:rsidRPr="00287C87" w:rsidRDefault="00CD3ABF" w:rsidP="000B7992">
      <w:pPr>
        <w:pStyle w:val="ListParagraph"/>
        <w:widowControl w:val="0"/>
        <w:numPr>
          <w:ilvl w:val="0"/>
          <w:numId w:val="15"/>
        </w:numPr>
        <w:tabs>
          <w:tab w:val="left" w:pos="1156"/>
        </w:tabs>
        <w:autoSpaceDE w:val="0"/>
        <w:autoSpaceDN w:val="0"/>
        <w:ind w:left="270" w:right="0" w:hanging="365"/>
        <w:contextualSpacing w:val="0"/>
        <w:jc w:val="both"/>
        <w:rPr>
          <w:rFonts w:ascii="Times New Roman" w:hAnsi="Times New Roman"/>
          <w:bCs/>
          <w:strike/>
          <w:sz w:val="24"/>
        </w:rPr>
      </w:pPr>
      <w:r w:rsidRPr="00287C87">
        <w:rPr>
          <w:rFonts w:ascii="Times New Roman" w:hAnsi="Times New Roman"/>
          <w:bCs/>
          <w:strike/>
          <w:color w:val="2A2A2A"/>
          <w:sz w:val="24"/>
        </w:rPr>
        <w:t>provision</w:t>
      </w:r>
      <w:r w:rsidRPr="00287C87">
        <w:rPr>
          <w:rFonts w:ascii="Times New Roman" w:hAnsi="Times New Roman"/>
          <w:bCs/>
          <w:strike/>
          <w:color w:val="2A2A2A"/>
          <w:spacing w:val="4"/>
          <w:sz w:val="24"/>
        </w:rPr>
        <w:t xml:space="preserve"> </w:t>
      </w:r>
      <w:r w:rsidRPr="00287C87">
        <w:rPr>
          <w:rFonts w:ascii="Times New Roman" w:hAnsi="Times New Roman"/>
          <w:bCs/>
          <w:strike/>
          <w:color w:val="2A2A2A"/>
          <w:sz w:val="24"/>
        </w:rPr>
        <w:t>of</w:t>
      </w:r>
      <w:r w:rsidRPr="00287C87">
        <w:rPr>
          <w:rFonts w:ascii="Times New Roman" w:hAnsi="Times New Roman"/>
          <w:bCs/>
          <w:strike/>
          <w:color w:val="2A2A2A"/>
          <w:spacing w:val="-3"/>
          <w:sz w:val="24"/>
        </w:rPr>
        <w:t xml:space="preserve"> </w:t>
      </w:r>
      <w:r w:rsidRPr="00287C87">
        <w:rPr>
          <w:rFonts w:ascii="Times New Roman" w:hAnsi="Times New Roman"/>
          <w:bCs/>
          <w:strike/>
          <w:color w:val="2A2A2A"/>
          <w:sz w:val="24"/>
        </w:rPr>
        <w:t>additional</w:t>
      </w:r>
      <w:r w:rsidRPr="00287C87">
        <w:rPr>
          <w:rFonts w:ascii="Times New Roman" w:hAnsi="Times New Roman"/>
          <w:bCs/>
          <w:strike/>
          <w:color w:val="2A2A2A"/>
          <w:spacing w:val="7"/>
          <w:sz w:val="24"/>
        </w:rPr>
        <w:t xml:space="preserve"> </w:t>
      </w:r>
      <w:r w:rsidRPr="00287C87">
        <w:rPr>
          <w:rFonts w:ascii="Times New Roman" w:hAnsi="Times New Roman"/>
          <w:bCs/>
          <w:strike/>
          <w:color w:val="2A2A2A"/>
          <w:sz w:val="24"/>
        </w:rPr>
        <w:t>street</w:t>
      </w:r>
      <w:r w:rsidRPr="00287C87">
        <w:rPr>
          <w:rFonts w:ascii="Times New Roman" w:hAnsi="Times New Roman"/>
          <w:bCs/>
          <w:strike/>
          <w:color w:val="2A2A2A"/>
          <w:spacing w:val="-5"/>
          <w:sz w:val="24"/>
        </w:rPr>
        <w:t xml:space="preserve"> </w:t>
      </w:r>
      <w:r w:rsidRPr="00287C87">
        <w:rPr>
          <w:rFonts w:ascii="Times New Roman" w:hAnsi="Times New Roman"/>
          <w:bCs/>
          <w:strike/>
          <w:color w:val="2A2A2A"/>
          <w:sz w:val="24"/>
        </w:rPr>
        <w:t>lighting to</w:t>
      </w:r>
      <w:r w:rsidRPr="00287C87">
        <w:rPr>
          <w:rFonts w:ascii="Times New Roman" w:hAnsi="Times New Roman"/>
          <w:bCs/>
          <w:strike/>
          <w:color w:val="2A2A2A"/>
          <w:spacing w:val="-9"/>
          <w:sz w:val="24"/>
        </w:rPr>
        <w:t xml:space="preserve"> </w:t>
      </w:r>
      <w:r w:rsidRPr="00287C87">
        <w:rPr>
          <w:rFonts w:ascii="Times New Roman" w:hAnsi="Times New Roman"/>
          <w:bCs/>
          <w:strike/>
          <w:color w:val="2A2A2A"/>
          <w:sz w:val="24"/>
        </w:rPr>
        <w:t>provide</w:t>
      </w:r>
      <w:r w:rsidRPr="00287C87">
        <w:rPr>
          <w:rFonts w:ascii="Times New Roman" w:hAnsi="Times New Roman"/>
          <w:bCs/>
          <w:strike/>
          <w:color w:val="2A2A2A"/>
          <w:spacing w:val="-6"/>
          <w:sz w:val="24"/>
        </w:rPr>
        <w:t xml:space="preserve"> </w:t>
      </w:r>
      <w:r w:rsidRPr="00287C87">
        <w:rPr>
          <w:rFonts w:ascii="Times New Roman" w:hAnsi="Times New Roman"/>
          <w:bCs/>
          <w:strike/>
          <w:color w:val="2A2A2A"/>
          <w:sz w:val="24"/>
        </w:rPr>
        <w:t>clear</w:t>
      </w:r>
      <w:r w:rsidRPr="00287C87">
        <w:rPr>
          <w:rFonts w:ascii="Times New Roman" w:hAnsi="Times New Roman"/>
          <w:bCs/>
          <w:strike/>
          <w:color w:val="2A2A2A"/>
          <w:spacing w:val="-4"/>
          <w:sz w:val="24"/>
        </w:rPr>
        <w:t xml:space="preserve"> </w:t>
      </w:r>
      <w:r w:rsidRPr="00287C87">
        <w:rPr>
          <w:rFonts w:ascii="Times New Roman" w:hAnsi="Times New Roman"/>
          <w:bCs/>
          <w:strike/>
          <w:color w:val="2A2A2A"/>
          <w:sz w:val="24"/>
        </w:rPr>
        <w:t>visibility</w:t>
      </w:r>
      <w:r w:rsidRPr="00287C87">
        <w:rPr>
          <w:rFonts w:ascii="Times New Roman" w:hAnsi="Times New Roman"/>
          <w:bCs/>
          <w:strike/>
          <w:color w:val="2A2A2A"/>
          <w:spacing w:val="7"/>
          <w:sz w:val="24"/>
        </w:rPr>
        <w:t xml:space="preserve"> </w:t>
      </w:r>
      <w:r w:rsidRPr="00287C87">
        <w:rPr>
          <w:rFonts w:ascii="Times New Roman" w:hAnsi="Times New Roman"/>
          <w:bCs/>
          <w:strike/>
          <w:color w:val="2A2A2A"/>
          <w:sz w:val="24"/>
        </w:rPr>
        <w:t>of</w:t>
      </w:r>
      <w:r w:rsidRPr="00287C87">
        <w:rPr>
          <w:rFonts w:ascii="Times New Roman" w:hAnsi="Times New Roman"/>
          <w:bCs/>
          <w:strike/>
          <w:color w:val="2A2A2A"/>
          <w:spacing w:val="-3"/>
          <w:sz w:val="24"/>
        </w:rPr>
        <w:t xml:space="preserve"> </w:t>
      </w:r>
      <w:r w:rsidRPr="00287C87">
        <w:rPr>
          <w:rFonts w:ascii="Times New Roman" w:hAnsi="Times New Roman"/>
          <w:bCs/>
          <w:strike/>
          <w:color w:val="2A2A2A"/>
          <w:sz w:val="24"/>
        </w:rPr>
        <w:t>pedestrians</w:t>
      </w:r>
      <w:r w:rsidRPr="00287C87">
        <w:rPr>
          <w:rFonts w:ascii="Times New Roman" w:hAnsi="Times New Roman"/>
          <w:bCs/>
          <w:strike/>
          <w:color w:val="2A2A2A"/>
          <w:spacing w:val="20"/>
          <w:sz w:val="24"/>
        </w:rPr>
        <w:t xml:space="preserve"> </w:t>
      </w:r>
      <w:r w:rsidRPr="00287C87">
        <w:rPr>
          <w:rFonts w:ascii="Times New Roman" w:hAnsi="Times New Roman"/>
          <w:bCs/>
          <w:strike/>
          <w:color w:val="2A2A2A"/>
          <w:sz w:val="24"/>
        </w:rPr>
        <w:t>at</w:t>
      </w:r>
      <w:r w:rsidRPr="00287C87">
        <w:rPr>
          <w:rFonts w:ascii="Times New Roman" w:hAnsi="Times New Roman"/>
          <w:bCs/>
          <w:strike/>
          <w:color w:val="2A2A2A"/>
          <w:spacing w:val="8"/>
          <w:sz w:val="24"/>
        </w:rPr>
        <w:t xml:space="preserve"> </w:t>
      </w:r>
      <w:r w:rsidRPr="00287C87">
        <w:rPr>
          <w:rFonts w:ascii="Times New Roman" w:hAnsi="Times New Roman"/>
          <w:bCs/>
          <w:strike/>
          <w:color w:val="2A2A2A"/>
          <w:spacing w:val="-2"/>
          <w:sz w:val="24"/>
        </w:rPr>
        <w:t>night,</w:t>
      </w:r>
    </w:p>
    <w:p w14:paraId="5A2A0A87" w14:textId="77777777" w:rsidR="00CD3ABF" w:rsidRPr="00287C87" w:rsidRDefault="00CD3ABF" w:rsidP="000B7992">
      <w:pPr>
        <w:pStyle w:val="ListParagraph"/>
        <w:widowControl w:val="0"/>
        <w:numPr>
          <w:ilvl w:val="0"/>
          <w:numId w:val="15"/>
        </w:numPr>
        <w:tabs>
          <w:tab w:val="left" w:pos="1156"/>
          <w:tab w:val="left" w:pos="1158"/>
        </w:tabs>
        <w:autoSpaceDE w:val="0"/>
        <w:autoSpaceDN w:val="0"/>
        <w:spacing w:before="22" w:line="235" w:lineRule="auto"/>
        <w:ind w:left="270" w:right="0" w:hanging="368"/>
        <w:contextualSpacing w:val="0"/>
        <w:jc w:val="both"/>
        <w:rPr>
          <w:rFonts w:ascii="Times New Roman" w:hAnsi="Times New Roman"/>
          <w:bCs/>
          <w:strike/>
          <w:sz w:val="24"/>
        </w:rPr>
      </w:pPr>
      <w:r w:rsidRPr="00287C87">
        <w:rPr>
          <w:rFonts w:ascii="Times New Roman" w:hAnsi="Times New Roman"/>
          <w:bCs/>
          <w:strike/>
          <w:color w:val="2A2A2A"/>
          <w:sz w:val="24"/>
        </w:rPr>
        <w:t>provision of curb extensions that provide for the existing on-street parallel parking while reducing the exposed crossing distance pedestrians must walk, and</w:t>
      </w:r>
    </w:p>
    <w:p w14:paraId="19E2CD10" w14:textId="77777777" w:rsidR="00CD3ABF" w:rsidRPr="00287C87" w:rsidRDefault="00CD3ABF" w:rsidP="000B7992">
      <w:pPr>
        <w:pStyle w:val="ListParagraph"/>
        <w:widowControl w:val="0"/>
        <w:numPr>
          <w:ilvl w:val="0"/>
          <w:numId w:val="15"/>
        </w:numPr>
        <w:tabs>
          <w:tab w:val="left" w:pos="1159"/>
        </w:tabs>
        <w:autoSpaceDE w:val="0"/>
        <w:autoSpaceDN w:val="0"/>
        <w:spacing w:before="17"/>
        <w:ind w:left="270" w:right="0" w:hanging="363"/>
        <w:contextualSpacing w:val="0"/>
        <w:jc w:val="both"/>
        <w:rPr>
          <w:rFonts w:ascii="Times New Roman" w:hAnsi="Times New Roman"/>
          <w:bCs/>
          <w:strike/>
          <w:sz w:val="24"/>
        </w:rPr>
      </w:pPr>
      <w:r w:rsidRPr="00287C87">
        <w:rPr>
          <w:rFonts w:ascii="Times New Roman" w:hAnsi="Times New Roman"/>
          <w:bCs/>
          <w:strike/>
          <w:color w:val="2A2A2A"/>
          <w:sz w:val="24"/>
        </w:rPr>
        <w:t>use</w:t>
      </w:r>
      <w:r w:rsidRPr="00287C87">
        <w:rPr>
          <w:rFonts w:ascii="Times New Roman" w:hAnsi="Times New Roman"/>
          <w:bCs/>
          <w:strike/>
          <w:color w:val="2A2A2A"/>
          <w:spacing w:val="-2"/>
          <w:sz w:val="24"/>
        </w:rPr>
        <w:t xml:space="preserve"> </w:t>
      </w:r>
      <w:r w:rsidRPr="00287C87">
        <w:rPr>
          <w:rFonts w:ascii="Times New Roman" w:hAnsi="Times New Roman"/>
          <w:bCs/>
          <w:strike/>
          <w:color w:val="2A2A2A"/>
          <w:sz w:val="24"/>
        </w:rPr>
        <w:t>of median</w:t>
      </w:r>
      <w:r w:rsidRPr="00287C87">
        <w:rPr>
          <w:rFonts w:ascii="Times New Roman" w:hAnsi="Times New Roman"/>
          <w:bCs/>
          <w:strike/>
          <w:color w:val="2A2A2A"/>
          <w:spacing w:val="-6"/>
          <w:sz w:val="24"/>
        </w:rPr>
        <w:t xml:space="preserve"> </w:t>
      </w:r>
      <w:r w:rsidRPr="00287C87">
        <w:rPr>
          <w:rFonts w:ascii="Times New Roman" w:hAnsi="Times New Roman"/>
          <w:bCs/>
          <w:strike/>
          <w:color w:val="2A2A2A"/>
          <w:sz w:val="24"/>
        </w:rPr>
        <w:t>treatments</w:t>
      </w:r>
      <w:r w:rsidRPr="00287C87">
        <w:rPr>
          <w:rFonts w:ascii="Times New Roman" w:hAnsi="Times New Roman"/>
          <w:bCs/>
          <w:strike/>
          <w:color w:val="2A2A2A"/>
          <w:spacing w:val="6"/>
          <w:sz w:val="24"/>
        </w:rPr>
        <w:t xml:space="preserve"> </w:t>
      </w:r>
      <w:r w:rsidRPr="00287C87">
        <w:rPr>
          <w:rFonts w:ascii="Times New Roman" w:hAnsi="Times New Roman"/>
          <w:bCs/>
          <w:strike/>
          <w:color w:val="2A2A2A"/>
          <w:sz w:val="24"/>
        </w:rPr>
        <w:t>that</w:t>
      </w:r>
      <w:r w:rsidRPr="00287C87">
        <w:rPr>
          <w:rFonts w:ascii="Times New Roman" w:hAnsi="Times New Roman"/>
          <w:bCs/>
          <w:strike/>
          <w:color w:val="2A2A2A"/>
          <w:spacing w:val="7"/>
          <w:sz w:val="24"/>
        </w:rPr>
        <w:t xml:space="preserve"> </w:t>
      </w:r>
      <w:r w:rsidRPr="00287C87">
        <w:rPr>
          <w:rFonts w:ascii="Times New Roman" w:hAnsi="Times New Roman"/>
          <w:bCs/>
          <w:strike/>
          <w:color w:val="2A2A2A"/>
          <w:sz w:val="24"/>
        </w:rPr>
        <w:t>provide</w:t>
      </w:r>
      <w:r w:rsidRPr="00287C87">
        <w:rPr>
          <w:rFonts w:ascii="Times New Roman" w:hAnsi="Times New Roman"/>
          <w:bCs/>
          <w:strike/>
          <w:color w:val="2A2A2A"/>
          <w:spacing w:val="10"/>
          <w:sz w:val="24"/>
        </w:rPr>
        <w:t xml:space="preserve"> </w:t>
      </w:r>
      <w:r w:rsidRPr="00287C87">
        <w:rPr>
          <w:rFonts w:ascii="Times New Roman" w:hAnsi="Times New Roman"/>
          <w:bCs/>
          <w:strike/>
          <w:color w:val="2A2A2A"/>
          <w:sz w:val="24"/>
        </w:rPr>
        <w:t>pedestrians</w:t>
      </w:r>
      <w:r w:rsidRPr="00287C87">
        <w:rPr>
          <w:rFonts w:ascii="Times New Roman" w:hAnsi="Times New Roman"/>
          <w:bCs/>
          <w:strike/>
          <w:color w:val="2A2A2A"/>
          <w:spacing w:val="11"/>
          <w:sz w:val="24"/>
        </w:rPr>
        <w:t xml:space="preserve"> </w:t>
      </w:r>
      <w:r w:rsidRPr="00287C87">
        <w:rPr>
          <w:rFonts w:ascii="Times New Roman" w:hAnsi="Times New Roman"/>
          <w:bCs/>
          <w:strike/>
          <w:color w:val="2A2A2A"/>
          <w:sz w:val="24"/>
        </w:rPr>
        <w:t>with</w:t>
      </w:r>
      <w:r w:rsidRPr="00287C87">
        <w:rPr>
          <w:rFonts w:ascii="Times New Roman" w:hAnsi="Times New Roman"/>
          <w:bCs/>
          <w:strike/>
          <w:color w:val="2A2A2A"/>
          <w:spacing w:val="1"/>
          <w:sz w:val="24"/>
        </w:rPr>
        <w:t xml:space="preserve"> </w:t>
      </w:r>
      <w:r w:rsidRPr="00287C87">
        <w:rPr>
          <w:rFonts w:ascii="Times New Roman" w:hAnsi="Times New Roman"/>
          <w:bCs/>
          <w:strike/>
          <w:color w:val="2A2A2A"/>
          <w:sz w:val="24"/>
        </w:rPr>
        <w:t>a</w:t>
      </w:r>
      <w:r w:rsidRPr="00287C87">
        <w:rPr>
          <w:rFonts w:ascii="Times New Roman" w:hAnsi="Times New Roman"/>
          <w:bCs/>
          <w:strike/>
          <w:color w:val="2A2A2A"/>
          <w:spacing w:val="-13"/>
          <w:sz w:val="24"/>
        </w:rPr>
        <w:t xml:space="preserve"> </w:t>
      </w:r>
      <w:r w:rsidRPr="00287C87">
        <w:rPr>
          <w:rFonts w:ascii="Times New Roman" w:hAnsi="Times New Roman"/>
          <w:bCs/>
          <w:strike/>
          <w:color w:val="2A2A2A"/>
          <w:sz w:val="24"/>
        </w:rPr>
        <w:t>"safe</w:t>
      </w:r>
      <w:r w:rsidRPr="00287C87">
        <w:rPr>
          <w:rFonts w:ascii="Times New Roman" w:hAnsi="Times New Roman"/>
          <w:bCs/>
          <w:strike/>
          <w:color w:val="2A2A2A"/>
          <w:spacing w:val="3"/>
          <w:sz w:val="24"/>
        </w:rPr>
        <w:t xml:space="preserve"> </w:t>
      </w:r>
      <w:r w:rsidRPr="00287C87">
        <w:rPr>
          <w:rFonts w:ascii="Times New Roman" w:hAnsi="Times New Roman"/>
          <w:bCs/>
          <w:strike/>
          <w:color w:val="2A2A2A"/>
          <w:sz w:val="24"/>
        </w:rPr>
        <w:t>haven"</w:t>
      </w:r>
      <w:r w:rsidRPr="00287C87">
        <w:rPr>
          <w:rFonts w:ascii="Times New Roman" w:hAnsi="Times New Roman"/>
          <w:bCs/>
          <w:strike/>
          <w:color w:val="2A2A2A"/>
          <w:spacing w:val="-7"/>
          <w:sz w:val="24"/>
        </w:rPr>
        <w:t xml:space="preserve"> </w:t>
      </w:r>
      <w:r w:rsidRPr="00287C87">
        <w:rPr>
          <w:rFonts w:ascii="Times New Roman" w:hAnsi="Times New Roman"/>
          <w:bCs/>
          <w:strike/>
          <w:color w:val="2A2A2A"/>
          <w:sz w:val="24"/>
        </w:rPr>
        <w:t>at</w:t>
      </w:r>
      <w:r w:rsidRPr="00287C87">
        <w:rPr>
          <w:rFonts w:ascii="Times New Roman" w:hAnsi="Times New Roman"/>
          <w:bCs/>
          <w:strike/>
          <w:color w:val="2A2A2A"/>
          <w:spacing w:val="-3"/>
          <w:sz w:val="24"/>
        </w:rPr>
        <w:t xml:space="preserve"> </w:t>
      </w:r>
      <w:r w:rsidRPr="00287C87">
        <w:rPr>
          <w:rFonts w:ascii="Times New Roman" w:hAnsi="Times New Roman"/>
          <w:bCs/>
          <w:strike/>
          <w:color w:val="2A2A2A"/>
          <w:sz w:val="24"/>
        </w:rPr>
        <w:t>a</w:t>
      </w:r>
      <w:r w:rsidRPr="00287C87">
        <w:rPr>
          <w:rFonts w:ascii="Times New Roman" w:hAnsi="Times New Roman"/>
          <w:bCs/>
          <w:strike/>
          <w:color w:val="2A2A2A"/>
          <w:spacing w:val="-5"/>
          <w:sz w:val="24"/>
        </w:rPr>
        <w:t xml:space="preserve"> </w:t>
      </w:r>
      <w:r w:rsidRPr="00287C87">
        <w:rPr>
          <w:rFonts w:ascii="Times New Roman" w:hAnsi="Times New Roman"/>
          <w:bCs/>
          <w:strike/>
          <w:color w:val="2A2A2A"/>
          <w:sz w:val="24"/>
        </w:rPr>
        <w:t>mid-</w:t>
      </w:r>
      <w:r w:rsidRPr="00287C87">
        <w:rPr>
          <w:rFonts w:ascii="Times New Roman" w:hAnsi="Times New Roman"/>
          <w:bCs/>
          <w:strike/>
          <w:color w:val="2A2A2A"/>
          <w:spacing w:val="-2"/>
          <w:sz w:val="24"/>
        </w:rPr>
        <w:t>crossing.</w:t>
      </w:r>
    </w:p>
    <w:p w14:paraId="2CE1A77F" w14:textId="77777777" w:rsidR="00CD3ABF" w:rsidRPr="00287C87" w:rsidRDefault="00CD3ABF" w:rsidP="000B7992">
      <w:pPr>
        <w:pStyle w:val="BodyText"/>
        <w:spacing w:before="272"/>
        <w:ind w:left="270"/>
        <w:jc w:val="both"/>
        <w:rPr>
          <w:b w:val="0"/>
          <w:bCs/>
          <w:strike/>
        </w:rPr>
      </w:pPr>
      <w:r w:rsidRPr="00287C87">
        <w:rPr>
          <w:b w:val="0"/>
          <w:bCs/>
          <w:strike/>
          <w:color w:val="2A2A2A"/>
        </w:rPr>
        <w:t>The</w:t>
      </w:r>
      <w:r w:rsidRPr="00287C87">
        <w:rPr>
          <w:b w:val="0"/>
          <w:bCs/>
          <w:strike/>
          <w:color w:val="2A2A2A"/>
          <w:spacing w:val="-4"/>
        </w:rPr>
        <w:t xml:space="preserve"> </w:t>
      </w:r>
      <w:r w:rsidRPr="00287C87">
        <w:rPr>
          <w:b w:val="0"/>
          <w:bCs/>
          <w:strike/>
          <w:color w:val="2A2A2A"/>
        </w:rPr>
        <w:t>following</w:t>
      </w:r>
      <w:r w:rsidRPr="00287C87">
        <w:rPr>
          <w:b w:val="0"/>
          <w:bCs/>
          <w:strike/>
          <w:color w:val="2A2A2A"/>
          <w:spacing w:val="9"/>
        </w:rPr>
        <w:t xml:space="preserve"> </w:t>
      </w:r>
      <w:r w:rsidRPr="00287C87">
        <w:rPr>
          <w:b w:val="0"/>
          <w:bCs/>
          <w:strike/>
          <w:color w:val="2A2A2A"/>
        </w:rPr>
        <w:t>pedestrian</w:t>
      </w:r>
      <w:r w:rsidRPr="00287C87">
        <w:rPr>
          <w:b w:val="0"/>
          <w:bCs/>
          <w:strike/>
          <w:color w:val="2A2A2A"/>
          <w:spacing w:val="13"/>
        </w:rPr>
        <w:t xml:space="preserve"> </w:t>
      </w:r>
      <w:r w:rsidRPr="00287C87">
        <w:rPr>
          <w:b w:val="0"/>
          <w:bCs/>
          <w:strike/>
          <w:color w:val="2A2A2A"/>
        </w:rPr>
        <w:t>projects</w:t>
      </w:r>
      <w:r w:rsidRPr="00287C87">
        <w:rPr>
          <w:b w:val="0"/>
          <w:bCs/>
          <w:strike/>
          <w:color w:val="2A2A2A"/>
          <w:spacing w:val="5"/>
        </w:rPr>
        <w:t xml:space="preserve"> </w:t>
      </w:r>
      <w:r w:rsidRPr="00287C87">
        <w:rPr>
          <w:b w:val="0"/>
          <w:bCs/>
          <w:strike/>
          <w:color w:val="2A2A2A"/>
        </w:rPr>
        <w:t>are</w:t>
      </w:r>
      <w:r w:rsidRPr="00287C87">
        <w:rPr>
          <w:b w:val="0"/>
          <w:bCs/>
          <w:strike/>
          <w:color w:val="2A2A2A"/>
          <w:spacing w:val="-5"/>
        </w:rPr>
        <w:t xml:space="preserve"> </w:t>
      </w:r>
      <w:r w:rsidRPr="00287C87">
        <w:rPr>
          <w:b w:val="0"/>
          <w:bCs/>
          <w:strike/>
          <w:color w:val="2A2A2A"/>
        </w:rPr>
        <w:t>planned</w:t>
      </w:r>
      <w:r w:rsidRPr="00287C87">
        <w:rPr>
          <w:b w:val="0"/>
          <w:bCs/>
          <w:strike/>
          <w:color w:val="2A2A2A"/>
          <w:spacing w:val="7"/>
        </w:rPr>
        <w:t xml:space="preserve"> </w:t>
      </w:r>
      <w:r w:rsidRPr="00287C87">
        <w:rPr>
          <w:b w:val="0"/>
          <w:bCs/>
          <w:strike/>
          <w:color w:val="2A2A2A"/>
        </w:rPr>
        <w:t>in</w:t>
      </w:r>
      <w:r w:rsidRPr="00287C87">
        <w:rPr>
          <w:b w:val="0"/>
          <w:bCs/>
          <w:strike/>
          <w:color w:val="2A2A2A"/>
          <w:spacing w:val="-9"/>
        </w:rPr>
        <w:t xml:space="preserve"> </w:t>
      </w:r>
      <w:r w:rsidRPr="00287C87">
        <w:rPr>
          <w:b w:val="0"/>
          <w:bCs/>
          <w:strike/>
          <w:color w:val="2A2A2A"/>
        </w:rPr>
        <w:t>the</w:t>
      </w:r>
      <w:r w:rsidRPr="00287C87">
        <w:rPr>
          <w:b w:val="0"/>
          <w:bCs/>
          <w:strike/>
          <w:color w:val="2A2A2A"/>
          <w:spacing w:val="-7"/>
        </w:rPr>
        <w:t xml:space="preserve"> </w:t>
      </w:r>
      <w:r w:rsidRPr="00287C87">
        <w:rPr>
          <w:b w:val="0"/>
          <w:bCs/>
          <w:strike/>
          <w:color w:val="2A2A2A"/>
        </w:rPr>
        <w:t>TSP</w:t>
      </w:r>
      <w:r w:rsidRPr="00287C87">
        <w:rPr>
          <w:b w:val="0"/>
          <w:bCs/>
          <w:strike/>
          <w:color w:val="2A2A2A"/>
          <w:spacing w:val="3"/>
        </w:rPr>
        <w:t xml:space="preserve"> </w:t>
      </w:r>
      <w:r w:rsidRPr="00287C87">
        <w:rPr>
          <w:b w:val="0"/>
          <w:bCs/>
          <w:strike/>
          <w:color w:val="2A2A2A"/>
        </w:rPr>
        <w:t>within</w:t>
      </w:r>
      <w:r w:rsidRPr="00287C87">
        <w:rPr>
          <w:b w:val="0"/>
          <w:bCs/>
          <w:strike/>
          <w:color w:val="2A2A2A"/>
          <w:spacing w:val="-4"/>
        </w:rPr>
        <w:t xml:space="preserve"> </w:t>
      </w:r>
      <w:r w:rsidRPr="00287C87">
        <w:rPr>
          <w:b w:val="0"/>
          <w:bCs/>
          <w:strike/>
          <w:color w:val="2A2A2A"/>
        </w:rPr>
        <w:t>the</w:t>
      </w:r>
      <w:r w:rsidRPr="00287C87">
        <w:rPr>
          <w:b w:val="0"/>
          <w:bCs/>
          <w:strike/>
          <w:color w:val="2A2A2A"/>
          <w:spacing w:val="-8"/>
        </w:rPr>
        <w:t xml:space="preserve"> </w:t>
      </w:r>
      <w:r w:rsidRPr="00287C87">
        <w:rPr>
          <w:b w:val="0"/>
          <w:bCs/>
          <w:strike/>
          <w:color w:val="2A2A2A"/>
        </w:rPr>
        <w:t>study</w:t>
      </w:r>
      <w:r w:rsidRPr="00287C87">
        <w:rPr>
          <w:b w:val="0"/>
          <w:bCs/>
          <w:strike/>
          <w:color w:val="2A2A2A"/>
          <w:spacing w:val="18"/>
        </w:rPr>
        <w:t xml:space="preserve"> </w:t>
      </w:r>
      <w:r w:rsidRPr="00287C87">
        <w:rPr>
          <w:b w:val="0"/>
          <w:bCs/>
          <w:strike/>
          <w:color w:val="2A2A2A"/>
          <w:spacing w:val="-2"/>
        </w:rPr>
        <w:t>area:</w:t>
      </w:r>
    </w:p>
    <w:p w14:paraId="67E36DF4" w14:textId="77777777" w:rsidR="00CD3ABF" w:rsidRPr="00287C87" w:rsidRDefault="00CD3ABF" w:rsidP="000B7992">
      <w:pPr>
        <w:pStyle w:val="BodyText"/>
        <w:spacing w:before="15"/>
        <w:ind w:left="270"/>
        <w:jc w:val="both"/>
        <w:rPr>
          <w:b w:val="0"/>
          <w:bCs/>
          <w:strike/>
        </w:rPr>
      </w:pPr>
    </w:p>
    <w:p w14:paraId="1AFE1A09" w14:textId="77777777" w:rsidR="00CD3ABF" w:rsidRPr="00287C87" w:rsidRDefault="00CD3ABF" w:rsidP="000B7992">
      <w:pPr>
        <w:pStyle w:val="ListParagraph"/>
        <w:widowControl w:val="0"/>
        <w:numPr>
          <w:ilvl w:val="0"/>
          <w:numId w:val="15"/>
        </w:numPr>
        <w:tabs>
          <w:tab w:val="left" w:pos="1163"/>
        </w:tabs>
        <w:autoSpaceDE w:val="0"/>
        <w:autoSpaceDN w:val="0"/>
        <w:ind w:left="270" w:right="0" w:hanging="358"/>
        <w:contextualSpacing w:val="0"/>
        <w:jc w:val="both"/>
        <w:rPr>
          <w:rFonts w:ascii="Times New Roman" w:hAnsi="Times New Roman"/>
          <w:bCs/>
          <w:strike/>
          <w:sz w:val="24"/>
        </w:rPr>
      </w:pPr>
      <w:r w:rsidRPr="00287C87">
        <w:rPr>
          <w:rFonts w:ascii="Times New Roman" w:hAnsi="Times New Roman"/>
          <w:bCs/>
          <w:strike/>
          <w:color w:val="2A2A2A"/>
          <w:sz w:val="24"/>
        </w:rPr>
        <w:t>"D"</w:t>
      </w:r>
      <w:r w:rsidRPr="00287C87">
        <w:rPr>
          <w:rFonts w:ascii="Times New Roman" w:hAnsi="Times New Roman"/>
          <w:bCs/>
          <w:strike/>
          <w:color w:val="2A2A2A"/>
          <w:spacing w:val="-5"/>
          <w:sz w:val="24"/>
        </w:rPr>
        <w:t xml:space="preserve"> </w:t>
      </w:r>
      <w:r w:rsidRPr="00287C87">
        <w:rPr>
          <w:rFonts w:ascii="Times New Roman" w:hAnsi="Times New Roman"/>
          <w:bCs/>
          <w:strike/>
          <w:color w:val="2A2A2A"/>
          <w:sz w:val="24"/>
        </w:rPr>
        <w:t>Street</w:t>
      </w:r>
      <w:r w:rsidRPr="00287C87">
        <w:rPr>
          <w:rFonts w:ascii="Times New Roman" w:hAnsi="Times New Roman"/>
          <w:bCs/>
          <w:strike/>
          <w:color w:val="2A2A2A"/>
          <w:spacing w:val="9"/>
          <w:sz w:val="24"/>
        </w:rPr>
        <w:t xml:space="preserve"> </w:t>
      </w:r>
      <w:r w:rsidRPr="00287C87">
        <w:rPr>
          <w:rFonts w:ascii="Times New Roman" w:hAnsi="Times New Roman"/>
          <w:bCs/>
          <w:strike/>
          <w:color w:val="2A2A2A"/>
          <w:sz w:val="24"/>
        </w:rPr>
        <w:t>from</w:t>
      </w:r>
      <w:r w:rsidRPr="00287C87">
        <w:rPr>
          <w:rFonts w:ascii="Times New Roman" w:hAnsi="Times New Roman"/>
          <w:bCs/>
          <w:strike/>
          <w:color w:val="2A2A2A"/>
          <w:spacing w:val="12"/>
          <w:sz w:val="24"/>
        </w:rPr>
        <w:t xml:space="preserve"> </w:t>
      </w:r>
      <w:r w:rsidRPr="00287C87">
        <w:rPr>
          <w:rFonts w:ascii="Times New Roman" w:hAnsi="Times New Roman"/>
          <w:bCs/>
          <w:strike/>
          <w:color w:val="2A2A2A"/>
          <w:sz w:val="16"/>
        </w:rPr>
        <w:t>?1h</w:t>
      </w:r>
      <w:r w:rsidRPr="00287C87">
        <w:rPr>
          <w:rFonts w:ascii="Times New Roman" w:hAnsi="Times New Roman"/>
          <w:bCs/>
          <w:strike/>
          <w:color w:val="2A2A2A"/>
          <w:spacing w:val="26"/>
          <w:sz w:val="16"/>
        </w:rPr>
        <w:t xml:space="preserve"> </w:t>
      </w:r>
      <w:r w:rsidRPr="00287C87">
        <w:rPr>
          <w:rFonts w:ascii="Times New Roman" w:hAnsi="Times New Roman"/>
          <w:bCs/>
          <w:strike/>
          <w:color w:val="2A2A2A"/>
          <w:sz w:val="24"/>
        </w:rPr>
        <w:t>Street</w:t>
      </w:r>
      <w:r w:rsidRPr="00287C87">
        <w:rPr>
          <w:rFonts w:ascii="Times New Roman" w:hAnsi="Times New Roman"/>
          <w:bCs/>
          <w:strike/>
          <w:color w:val="2A2A2A"/>
          <w:spacing w:val="10"/>
          <w:sz w:val="24"/>
        </w:rPr>
        <w:t xml:space="preserve"> </w:t>
      </w:r>
      <w:r w:rsidRPr="00287C87">
        <w:rPr>
          <w:rFonts w:ascii="Times New Roman" w:hAnsi="Times New Roman"/>
          <w:bCs/>
          <w:strike/>
          <w:color w:val="2A2A2A"/>
          <w:sz w:val="24"/>
        </w:rPr>
        <w:t>to</w:t>
      </w:r>
      <w:r w:rsidRPr="00287C87">
        <w:rPr>
          <w:rFonts w:ascii="Times New Roman" w:hAnsi="Times New Roman"/>
          <w:bCs/>
          <w:strike/>
          <w:color w:val="2A2A2A"/>
          <w:spacing w:val="7"/>
          <w:sz w:val="24"/>
        </w:rPr>
        <w:t xml:space="preserve"> </w:t>
      </w:r>
      <w:r w:rsidRPr="00287C87">
        <w:rPr>
          <w:rFonts w:ascii="Times New Roman" w:hAnsi="Times New Roman"/>
          <w:bCs/>
          <w:strike/>
          <w:color w:val="2A2A2A"/>
          <w:sz w:val="24"/>
        </w:rPr>
        <w:t>5</w:t>
      </w:r>
      <w:r w:rsidRPr="00287C87">
        <w:rPr>
          <w:rFonts w:ascii="Times New Roman" w:hAnsi="Times New Roman"/>
          <w:bCs/>
          <w:strike/>
          <w:color w:val="2A2A2A"/>
          <w:sz w:val="24"/>
          <w:vertAlign w:val="superscript"/>
        </w:rPr>
        <w:t>th</w:t>
      </w:r>
      <w:r w:rsidRPr="00287C87">
        <w:rPr>
          <w:rFonts w:ascii="Times New Roman" w:hAnsi="Times New Roman"/>
          <w:bCs/>
          <w:strike/>
          <w:color w:val="2A2A2A"/>
          <w:spacing w:val="-7"/>
          <w:sz w:val="24"/>
        </w:rPr>
        <w:t xml:space="preserve"> </w:t>
      </w:r>
      <w:r w:rsidRPr="00287C87">
        <w:rPr>
          <w:rFonts w:ascii="Times New Roman" w:hAnsi="Times New Roman"/>
          <w:bCs/>
          <w:strike/>
          <w:color w:val="2A2A2A"/>
          <w:sz w:val="24"/>
        </w:rPr>
        <w:t>Street</w:t>
      </w:r>
      <w:r w:rsidRPr="00287C87">
        <w:rPr>
          <w:rFonts w:ascii="Times New Roman" w:hAnsi="Times New Roman"/>
          <w:bCs/>
          <w:strike/>
          <w:color w:val="2A2A2A"/>
          <w:spacing w:val="-12"/>
          <w:sz w:val="24"/>
        </w:rPr>
        <w:t xml:space="preserve"> </w:t>
      </w:r>
      <w:r w:rsidRPr="00287C87">
        <w:rPr>
          <w:rFonts w:ascii="Times New Roman" w:hAnsi="Times New Roman"/>
          <w:bCs/>
          <w:strike/>
          <w:color w:val="2A2A2A"/>
          <w:sz w:val="24"/>
        </w:rPr>
        <w:t>-</w:t>
      </w:r>
      <w:r w:rsidRPr="00287C87">
        <w:rPr>
          <w:rFonts w:ascii="Times New Roman" w:hAnsi="Times New Roman"/>
          <w:bCs/>
          <w:strike/>
          <w:color w:val="2A2A2A"/>
          <w:spacing w:val="63"/>
          <w:sz w:val="24"/>
        </w:rPr>
        <w:t xml:space="preserve"> </w:t>
      </w:r>
      <w:r w:rsidRPr="00287C87">
        <w:rPr>
          <w:rFonts w:ascii="Times New Roman" w:hAnsi="Times New Roman"/>
          <w:bCs/>
          <w:strike/>
          <w:color w:val="2A2A2A"/>
          <w:sz w:val="24"/>
        </w:rPr>
        <w:t>add</w:t>
      </w:r>
      <w:r w:rsidRPr="00287C87">
        <w:rPr>
          <w:rFonts w:ascii="Times New Roman" w:hAnsi="Times New Roman"/>
          <w:bCs/>
          <w:strike/>
          <w:color w:val="2A2A2A"/>
          <w:spacing w:val="3"/>
          <w:sz w:val="24"/>
        </w:rPr>
        <w:t xml:space="preserve"> </w:t>
      </w:r>
      <w:r w:rsidRPr="00287C87">
        <w:rPr>
          <w:rFonts w:ascii="Times New Roman" w:hAnsi="Times New Roman"/>
          <w:bCs/>
          <w:strike/>
          <w:color w:val="2A2A2A"/>
          <w:spacing w:val="-2"/>
          <w:sz w:val="24"/>
        </w:rPr>
        <w:t>sidewalks</w:t>
      </w:r>
    </w:p>
    <w:p w14:paraId="2139906E" w14:textId="77777777" w:rsidR="00CD3ABF" w:rsidRPr="00287C87" w:rsidRDefault="00CD3ABF" w:rsidP="000B7992">
      <w:pPr>
        <w:pStyle w:val="ListParagraph"/>
        <w:widowControl w:val="0"/>
        <w:numPr>
          <w:ilvl w:val="0"/>
          <w:numId w:val="15"/>
        </w:numPr>
        <w:tabs>
          <w:tab w:val="left" w:pos="1168"/>
        </w:tabs>
        <w:autoSpaceDE w:val="0"/>
        <w:autoSpaceDN w:val="0"/>
        <w:spacing w:before="22"/>
        <w:ind w:left="270" w:right="0" w:hanging="358"/>
        <w:contextualSpacing w:val="0"/>
        <w:jc w:val="both"/>
        <w:rPr>
          <w:rFonts w:ascii="Times New Roman" w:hAnsi="Times New Roman"/>
          <w:bCs/>
          <w:strike/>
          <w:sz w:val="24"/>
        </w:rPr>
      </w:pPr>
      <w:r w:rsidRPr="00287C87">
        <w:rPr>
          <w:rFonts w:ascii="Times New Roman" w:hAnsi="Times New Roman"/>
          <w:bCs/>
          <w:strike/>
          <w:color w:val="2A2A2A"/>
          <w:sz w:val="24"/>
        </w:rPr>
        <w:t>"F"</w:t>
      </w:r>
      <w:r w:rsidRPr="00287C87">
        <w:rPr>
          <w:rFonts w:ascii="Times New Roman" w:hAnsi="Times New Roman"/>
          <w:bCs/>
          <w:strike/>
          <w:color w:val="2A2A2A"/>
          <w:spacing w:val="38"/>
          <w:sz w:val="24"/>
        </w:rPr>
        <w:t xml:space="preserve"> </w:t>
      </w:r>
      <w:r w:rsidRPr="00287C87">
        <w:rPr>
          <w:rFonts w:ascii="Times New Roman" w:hAnsi="Times New Roman"/>
          <w:bCs/>
          <w:strike/>
          <w:color w:val="2A2A2A"/>
          <w:sz w:val="24"/>
        </w:rPr>
        <w:t>Street</w:t>
      </w:r>
      <w:r w:rsidRPr="00287C87">
        <w:rPr>
          <w:rFonts w:ascii="Times New Roman" w:hAnsi="Times New Roman"/>
          <w:bCs/>
          <w:strike/>
          <w:color w:val="2A2A2A"/>
          <w:spacing w:val="9"/>
          <w:sz w:val="24"/>
        </w:rPr>
        <w:t xml:space="preserve"> </w:t>
      </w:r>
      <w:r w:rsidRPr="00287C87">
        <w:rPr>
          <w:rFonts w:ascii="Times New Roman" w:hAnsi="Times New Roman"/>
          <w:bCs/>
          <w:strike/>
          <w:color w:val="2A2A2A"/>
          <w:sz w:val="24"/>
        </w:rPr>
        <w:t>from</w:t>
      </w:r>
      <w:r w:rsidRPr="00287C87">
        <w:rPr>
          <w:rFonts w:ascii="Times New Roman" w:hAnsi="Times New Roman"/>
          <w:bCs/>
          <w:strike/>
          <w:color w:val="2A2A2A"/>
          <w:spacing w:val="16"/>
          <w:sz w:val="24"/>
        </w:rPr>
        <w:t xml:space="preserve"> </w:t>
      </w:r>
      <w:r w:rsidRPr="00287C87">
        <w:rPr>
          <w:rFonts w:ascii="Times New Roman" w:hAnsi="Times New Roman"/>
          <w:bCs/>
          <w:strike/>
          <w:color w:val="2A2A2A"/>
          <w:sz w:val="24"/>
        </w:rPr>
        <w:t>Riverfront</w:t>
      </w:r>
      <w:r w:rsidRPr="00287C87">
        <w:rPr>
          <w:rFonts w:ascii="Times New Roman" w:hAnsi="Times New Roman"/>
          <w:bCs/>
          <w:strike/>
          <w:color w:val="2A2A2A"/>
          <w:spacing w:val="28"/>
          <w:sz w:val="24"/>
        </w:rPr>
        <w:t xml:space="preserve"> </w:t>
      </w:r>
      <w:r w:rsidRPr="00287C87">
        <w:rPr>
          <w:rFonts w:ascii="Times New Roman" w:hAnsi="Times New Roman"/>
          <w:bCs/>
          <w:strike/>
          <w:color w:val="2A2A2A"/>
          <w:sz w:val="24"/>
        </w:rPr>
        <w:t>Pathway</w:t>
      </w:r>
      <w:r w:rsidRPr="00287C87">
        <w:rPr>
          <w:rFonts w:ascii="Times New Roman" w:hAnsi="Times New Roman"/>
          <w:bCs/>
          <w:strike/>
          <w:color w:val="2A2A2A"/>
          <w:spacing w:val="24"/>
          <w:sz w:val="24"/>
        </w:rPr>
        <w:t xml:space="preserve"> </w:t>
      </w:r>
      <w:r w:rsidRPr="00287C87">
        <w:rPr>
          <w:rFonts w:ascii="Times New Roman" w:hAnsi="Times New Roman"/>
          <w:bCs/>
          <w:strike/>
          <w:color w:val="2A2A2A"/>
          <w:sz w:val="24"/>
        </w:rPr>
        <w:t>to</w:t>
      </w:r>
      <w:r w:rsidRPr="00287C87">
        <w:rPr>
          <w:rFonts w:ascii="Times New Roman" w:hAnsi="Times New Roman"/>
          <w:bCs/>
          <w:strike/>
          <w:color w:val="2A2A2A"/>
          <w:spacing w:val="10"/>
          <w:sz w:val="24"/>
        </w:rPr>
        <w:t xml:space="preserve"> </w:t>
      </w:r>
      <w:r w:rsidRPr="00287C87">
        <w:rPr>
          <w:rFonts w:ascii="Times New Roman" w:hAnsi="Times New Roman"/>
          <w:bCs/>
          <w:strike/>
          <w:color w:val="2A2A2A"/>
          <w:sz w:val="24"/>
        </w:rPr>
        <w:t>3</w:t>
      </w:r>
      <w:r w:rsidRPr="00287C87">
        <w:rPr>
          <w:rFonts w:ascii="Times New Roman" w:hAnsi="Times New Roman"/>
          <w:bCs/>
          <w:strike/>
          <w:color w:val="2A2A2A"/>
          <w:sz w:val="24"/>
          <w:vertAlign w:val="superscript"/>
        </w:rPr>
        <w:t>rd</w:t>
      </w:r>
      <w:r w:rsidRPr="00287C87">
        <w:rPr>
          <w:rFonts w:ascii="Times New Roman" w:hAnsi="Times New Roman"/>
          <w:bCs/>
          <w:strike/>
          <w:color w:val="2A2A2A"/>
          <w:spacing w:val="-2"/>
          <w:sz w:val="24"/>
        </w:rPr>
        <w:t xml:space="preserve"> </w:t>
      </w:r>
      <w:r w:rsidRPr="00287C87">
        <w:rPr>
          <w:rFonts w:ascii="Times New Roman" w:hAnsi="Times New Roman"/>
          <w:bCs/>
          <w:strike/>
          <w:color w:val="2A2A2A"/>
          <w:sz w:val="24"/>
        </w:rPr>
        <w:t>Street-</w:t>
      </w:r>
      <w:r w:rsidRPr="00287C87">
        <w:rPr>
          <w:rFonts w:ascii="Times New Roman" w:hAnsi="Times New Roman"/>
          <w:bCs/>
          <w:strike/>
          <w:color w:val="2A2A2A"/>
          <w:spacing w:val="-4"/>
          <w:sz w:val="24"/>
        </w:rPr>
        <w:t xml:space="preserve"> </w:t>
      </w:r>
      <w:r w:rsidRPr="00287C87">
        <w:rPr>
          <w:rFonts w:ascii="Times New Roman" w:hAnsi="Times New Roman"/>
          <w:bCs/>
          <w:strike/>
          <w:color w:val="2A2A2A"/>
          <w:sz w:val="24"/>
        </w:rPr>
        <w:t>add</w:t>
      </w:r>
      <w:r w:rsidRPr="00287C87">
        <w:rPr>
          <w:rFonts w:ascii="Times New Roman" w:hAnsi="Times New Roman"/>
          <w:bCs/>
          <w:strike/>
          <w:color w:val="2A2A2A"/>
          <w:spacing w:val="15"/>
          <w:sz w:val="24"/>
        </w:rPr>
        <w:t xml:space="preserve"> </w:t>
      </w:r>
      <w:r w:rsidRPr="00287C87">
        <w:rPr>
          <w:rFonts w:ascii="Times New Roman" w:hAnsi="Times New Roman"/>
          <w:bCs/>
          <w:strike/>
          <w:color w:val="2A2A2A"/>
          <w:spacing w:val="-2"/>
          <w:sz w:val="24"/>
        </w:rPr>
        <w:t>sidewalks</w:t>
      </w:r>
    </w:p>
    <w:p w14:paraId="3866988A" w14:textId="77777777" w:rsidR="00CD3ABF" w:rsidRPr="00287C87" w:rsidRDefault="00CD3ABF" w:rsidP="000B7992">
      <w:pPr>
        <w:pStyle w:val="ListParagraph"/>
        <w:widowControl w:val="0"/>
        <w:numPr>
          <w:ilvl w:val="0"/>
          <w:numId w:val="15"/>
        </w:numPr>
        <w:tabs>
          <w:tab w:val="left" w:pos="1168"/>
        </w:tabs>
        <w:autoSpaceDE w:val="0"/>
        <w:autoSpaceDN w:val="0"/>
        <w:spacing w:before="17"/>
        <w:ind w:left="270" w:right="0" w:hanging="358"/>
        <w:contextualSpacing w:val="0"/>
        <w:jc w:val="both"/>
        <w:rPr>
          <w:rFonts w:ascii="Times New Roman" w:hAnsi="Times New Roman"/>
          <w:bCs/>
          <w:strike/>
          <w:sz w:val="24"/>
        </w:rPr>
      </w:pPr>
      <w:r w:rsidRPr="00287C87">
        <w:rPr>
          <w:rFonts w:ascii="Times New Roman" w:hAnsi="Times New Roman"/>
          <w:bCs/>
          <w:strike/>
          <w:color w:val="2A2A2A"/>
          <w:sz w:val="24"/>
        </w:rPr>
        <w:t>"I"</w:t>
      </w:r>
      <w:r w:rsidRPr="00287C87">
        <w:rPr>
          <w:rFonts w:ascii="Times New Roman" w:hAnsi="Times New Roman"/>
          <w:bCs/>
          <w:strike/>
          <w:color w:val="2A2A2A"/>
          <w:spacing w:val="24"/>
          <w:sz w:val="24"/>
        </w:rPr>
        <w:t xml:space="preserve"> </w:t>
      </w:r>
      <w:r w:rsidRPr="00287C87">
        <w:rPr>
          <w:rFonts w:ascii="Times New Roman" w:hAnsi="Times New Roman"/>
          <w:bCs/>
          <w:strike/>
          <w:color w:val="2A2A2A"/>
          <w:sz w:val="24"/>
        </w:rPr>
        <w:t>Street</w:t>
      </w:r>
      <w:r w:rsidRPr="00287C87">
        <w:rPr>
          <w:rFonts w:ascii="Times New Roman" w:hAnsi="Times New Roman"/>
          <w:bCs/>
          <w:strike/>
          <w:color w:val="2A2A2A"/>
          <w:spacing w:val="4"/>
          <w:sz w:val="24"/>
        </w:rPr>
        <w:t xml:space="preserve"> </w:t>
      </w:r>
      <w:r w:rsidRPr="00287C87">
        <w:rPr>
          <w:rFonts w:ascii="Times New Roman" w:hAnsi="Times New Roman"/>
          <w:bCs/>
          <w:strike/>
          <w:color w:val="2A2A2A"/>
          <w:sz w:val="24"/>
        </w:rPr>
        <w:t>from</w:t>
      </w:r>
      <w:r w:rsidRPr="00287C87">
        <w:rPr>
          <w:rFonts w:ascii="Times New Roman" w:hAnsi="Times New Roman"/>
          <w:bCs/>
          <w:strike/>
          <w:color w:val="2A2A2A"/>
          <w:spacing w:val="4"/>
          <w:sz w:val="24"/>
        </w:rPr>
        <w:t xml:space="preserve"> </w:t>
      </w:r>
      <w:proofErr w:type="spellStart"/>
      <w:proofErr w:type="gramStart"/>
      <w:r w:rsidRPr="00287C87">
        <w:rPr>
          <w:rFonts w:ascii="Times New Roman" w:hAnsi="Times New Roman"/>
          <w:bCs/>
          <w:strike/>
          <w:color w:val="2A2A2A"/>
          <w:sz w:val="16"/>
        </w:rPr>
        <w:t>ih</w:t>
      </w:r>
      <w:proofErr w:type="spellEnd"/>
      <w:r w:rsidRPr="00287C87">
        <w:rPr>
          <w:rFonts w:ascii="Times New Roman" w:hAnsi="Times New Roman"/>
          <w:bCs/>
          <w:strike/>
          <w:color w:val="2A2A2A"/>
          <w:spacing w:val="50"/>
          <w:sz w:val="16"/>
        </w:rPr>
        <w:t xml:space="preserve">  </w:t>
      </w:r>
      <w:r w:rsidRPr="00287C87">
        <w:rPr>
          <w:rFonts w:ascii="Times New Roman" w:hAnsi="Times New Roman"/>
          <w:bCs/>
          <w:strike/>
          <w:color w:val="2A2A2A"/>
          <w:sz w:val="24"/>
        </w:rPr>
        <w:t>Street</w:t>
      </w:r>
      <w:proofErr w:type="gramEnd"/>
      <w:r w:rsidRPr="00287C87">
        <w:rPr>
          <w:rFonts w:ascii="Times New Roman" w:hAnsi="Times New Roman"/>
          <w:bCs/>
          <w:strike/>
          <w:color w:val="2A2A2A"/>
          <w:spacing w:val="6"/>
          <w:sz w:val="24"/>
        </w:rPr>
        <w:t xml:space="preserve"> </w:t>
      </w:r>
      <w:r w:rsidRPr="00287C87">
        <w:rPr>
          <w:rFonts w:ascii="Times New Roman" w:hAnsi="Times New Roman"/>
          <w:bCs/>
          <w:strike/>
          <w:color w:val="2A2A2A"/>
          <w:sz w:val="24"/>
        </w:rPr>
        <w:t>to</w:t>
      </w:r>
      <w:r w:rsidRPr="00287C87">
        <w:rPr>
          <w:rFonts w:ascii="Times New Roman" w:hAnsi="Times New Roman"/>
          <w:bCs/>
          <w:strike/>
          <w:color w:val="2A2A2A"/>
          <w:spacing w:val="2"/>
          <w:sz w:val="24"/>
        </w:rPr>
        <w:t xml:space="preserve"> </w:t>
      </w:r>
      <w:r w:rsidRPr="00287C87">
        <w:rPr>
          <w:rFonts w:ascii="Times New Roman" w:hAnsi="Times New Roman"/>
          <w:bCs/>
          <w:strike/>
          <w:color w:val="2A2A2A"/>
          <w:sz w:val="24"/>
        </w:rPr>
        <w:t>5</w:t>
      </w:r>
      <w:r w:rsidRPr="00287C87">
        <w:rPr>
          <w:rFonts w:ascii="Times New Roman" w:hAnsi="Times New Roman"/>
          <w:bCs/>
          <w:strike/>
          <w:color w:val="2A2A2A"/>
          <w:sz w:val="24"/>
          <w:vertAlign w:val="superscript"/>
        </w:rPr>
        <w:t>th</w:t>
      </w:r>
      <w:r w:rsidRPr="00287C87">
        <w:rPr>
          <w:rFonts w:ascii="Times New Roman" w:hAnsi="Times New Roman"/>
          <w:bCs/>
          <w:strike/>
          <w:color w:val="2A2A2A"/>
          <w:spacing w:val="50"/>
          <w:sz w:val="24"/>
        </w:rPr>
        <w:t xml:space="preserve"> </w:t>
      </w:r>
      <w:r w:rsidRPr="00287C87">
        <w:rPr>
          <w:rFonts w:ascii="Times New Roman" w:hAnsi="Times New Roman"/>
          <w:bCs/>
          <w:strike/>
          <w:color w:val="2A2A2A"/>
          <w:sz w:val="24"/>
        </w:rPr>
        <w:t>Street</w:t>
      </w:r>
      <w:r w:rsidRPr="00287C87">
        <w:rPr>
          <w:rFonts w:ascii="Times New Roman" w:hAnsi="Times New Roman"/>
          <w:bCs/>
          <w:strike/>
          <w:color w:val="2A2A2A"/>
          <w:spacing w:val="-10"/>
          <w:sz w:val="24"/>
        </w:rPr>
        <w:t xml:space="preserve"> </w:t>
      </w:r>
      <w:r w:rsidRPr="00287C87">
        <w:rPr>
          <w:rFonts w:ascii="Times New Roman" w:hAnsi="Times New Roman"/>
          <w:bCs/>
          <w:strike/>
          <w:color w:val="2A2A2A"/>
          <w:sz w:val="24"/>
        </w:rPr>
        <w:t>-</w:t>
      </w:r>
      <w:r w:rsidRPr="00287C87">
        <w:rPr>
          <w:rFonts w:ascii="Times New Roman" w:hAnsi="Times New Roman"/>
          <w:bCs/>
          <w:strike/>
          <w:color w:val="2A2A2A"/>
          <w:spacing w:val="50"/>
          <w:sz w:val="24"/>
        </w:rPr>
        <w:t xml:space="preserve"> </w:t>
      </w:r>
      <w:r w:rsidRPr="00287C87">
        <w:rPr>
          <w:rFonts w:ascii="Times New Roman" w:hAnsi="Times New Roman"/>
          <w:bCs/>
          <w:strike/>
          <w:color w:val="2A2A2A"/>
          <w:sz w:val="24"/>
        </w:rPr>
        <w:t>add</w:t>
      </w:r>
      <w:r w:rsidRPr="00287C87">
        <w:rPr>
          <w:rFonts w:ascii="Times New Roman" w:hAnsi="Times New Roman"/>
          <w:bCs/>
          <w:strike/>
          <w:color w:val="2A2A2A"/>
          <w:spacing w:val="-1"/>
          <w:sz w:val="24"/>
        </w:rPr>
        <w:t xml:space="preserve"> </w:t>
      </w:r>
      <w:r w:rsidRPr="00287C87">
        <w:rPr>
          <w:rFonts w:ascii="Times New Roman" w:hAnsi="Times New Roman"/>
          <w:bCs/>
          <w:strike/>
          <w:color w:val="2A2A2A"/>
          <w:spacing w:val="-2"/>
          <w:sz w:val="24"/>
        </w:rPr>
        <w:t>sidewalks</w:t>
      </w:r>
    </w:p>
    <w:p w14:paraId="52F6B209" w14:textId="77777777" w:rsidR="00CD3ABF" w:rsidRPr="00287C87" w:rsidRDefault="00CD3ABF" w:rsidP="000B7992">
      <w:pPr>
        <w:pStyle w:val="ListParagraph"/>
        <w:widowControl w:val="0"/>
        <w:numPr>
          <w:ilvl w:val="0"/>
          <w:numId w:val="15"/>
        </w:numPr>
        <w:tabs>
          <w:tab w:val="left" w:pos="1168"/>
        </w:tabs>
        <w:autoSpaceDE w:val="0"/>
        <w:autoSpaceDN w:val="0"/>
        <w:spacing w:before="17"/>
        <w:ind w:left="270" w:right="0" w:hanging="358"/>
        <w:contextualSpacing w:val="0"/>
        <w:jc w:val="both"/>
        <w:rPr>
          <w:rFonts w:ascii="Times New Roman" w:hAnsi="Times New Roman"/>
          <w:bCs/>
          <w:strike/>
          <w:sz w:val="24"/>
        </w:rPr>
      </w:pPr>
      <w:r w:rsidRPr="00287C87">
        <w:rPr>
          <w:rFonts w:ascii="Times New Roman" w:hAnsi="Times New Roman"/>
          <w:bCs/>
          <w:strike/>
          <w:color w:val="2A2A2A"/>
          <w:sz w:val="24"/>
        </w:rPr>
        <w:t>"L"</w:t>
      </w:r>
      <w:r w:rsidRPr="00287C87">
        <w:rPr>
          <w:rFonts w:ascii="Times New Roman" w:hAnsi="Times New Roman"/>
          <w:bCs/>
          <w:strike/>
          <w:color w:val="2A2A2A"/>
          <w:spacing w:val="25"/>
          <w:sz w:val="24"/>
        </w:rPr>
        <w:t xml:space="preserve"> </w:t>
      </w:r>
      <w:r w:rsidRPr="00287C87">
        <w:rPr>
          <w:rFonts w:ascii="Times New Roman" w:hAnsi="Times New Roman"/>
          <w:bCs/>
          <w:strike/>
          <w:color w:val="2A2A2A"/>
          <w:sz w:val="24"/>
        </w:rPr>
        <w:t>Street</w:t>
      </w:r>
      <w:r w:rsidRPr="00287C87">
        <w:rPr>
          <w:rFonts w:ascii="Times New Roman" w:hAnsi="Times New Roman"/>
          <w:bCs/>
          <w:strike/>
          <w:color w:val="2A2A2A"/>
          <w:spacing w:val="3"/>
          <w:sz w:val="24"/>
        </w:rPr>
        <w:t xml:space="preserve"> </w:t>
      </w:r>
      <w:r w:rsidRPr="00287C87">
        <w:rPr>
          <w:rFonts w:ascii="Times New Roman" w:hAnsi="Times New Roman"/>
          <w:bCs/>
          <w:strike/>
          <w:color w:val="2A2A2A"/>
          <w:sz w:val="24"/>
        </w:rPr>
        <w:t>from</w:t>
      </w:r>
      <w:r w:rsidRPr="00287C87">
        <w:rPr>
          <w:rFonts w:ascii="Times New Roman" w:hAnsi="Times New Roman"/>
          <w:bCs/>
          <w:strike/>
          <w:color w:val="2A2A2A"/>
          <w:spacing w:val="-1"/>
          <w:sz w:val="24"/>
        </w:rPr>
        <w:t xml:space="preserve"> </w:t>
      </w:r>
      <w:r w:rsidRPr="00287C87">
        <w:rPr>
          <w:rFonts w:ascii="Times New Roman" w:hAnsi="Times New Roman"/>
          <w:bCs/>
          <w:strike/>
          <w:color w:val="2A2A2A"/>
          <w:sz w:val="24"/>
        </w:rPr>
        <w:t>Riverfront</w:t>
      </w:r>
      <w:r w:rsidRPr="00287C87">
        <w:rPr>
          <w:rFonts w:ascii="Times New Roman" w:hAnsi="Times New Roman"/>
          <w:bCs/>
          <w:strike/>
          <w:color w:val="2A2A2A"/>
          <w:spacing w:val="13"/>
          <w:sz w:val="24"/>
        </w:rPr>
        <w:t xml:space="preserve"> </w:t>
      </w:r>
      <w:r w:rsidRPr="00287C87">
        <w:rPr>
          <w:rFonts w:ascii="Times New Roman" w:hAnsi="Times New Roman"/>
          <w:bCs/>
          <w:strike/>
          <w:color w:val="2A2A2A"/>
          <w:sz w:val="24"/>
        </w:rPr>
        <w:t>Pathway</w:t>
      </w:r>
      <w:r w:rsidRPr="00287C87">
        <w:rPr>
          <w:rFonts w:ascii="Times New Roman" w:hAnsi="Times New Roman"/>
          <w:bCs/>
          <w:strike/>
          <w:color w:val="2A2A2A"/>
          <w:spacing w:val="3"/>
          <w:sz w:val="24"/>
        </w:rPr>
        <w:t xml:space="preserve"> </w:t>
      </w:r>
      <w:r w:rsidRPr="00287C87">
        <w:rPr>
          <w:rFonts w:ascii="Times New Roman" w:hAnsi="Times New Roman"/>
          <w:bCs/>
          <w:strike/>
          <w:color w:val="2A2A2A"/>
          <w:sz w:val="24"/>
        </w:rPr>
        <w:t>to</w:t>
      </w:r>
      <w:r w:rsidRPr="00287C87">
        <w:rPr>
          <w:rFonts w:ascii="Times New Roman" w:hAnsi="Times New Roman"/>
          <w:bCs/>
          <w:strike/>
          <w:color w:val="2A2A2A"/>
          <w:spacing w:val="1"/>
          <w:sz w:val="24"/>
        </w:rPr>
        <w:t xml:space="preserve"> </w:t>
      </w:r>
      <w:r w:rsidRPr="00287C87">
        <w:rPr>
          <w:rFonts w:ascii="Times New Roman" w:hAnsi="Times New Roman"/>
          <w:bCs/>
          <w:strike/>
          <w:color w:val="2A2A2A"/>
          <w:sz w:val="24"/>
        </w:rPr>
        <w:t>5</w:t>
      </w:r>
      <w:r w:rsidRPr="00287C87">
        <w:rPr>
          <w:rFonts w:ascii="Times New Roman" w:hAnsi="Times New Roman"/>
          <w:bCs/>
          <w:strike/>
          <w:color w:val="2A2A2A"/>
          <w:sz w:val="24"/>
          <w:vertAlign w:val="superscript"/>
        </w:rPr>
        <w:t>th</w:t>
      </w:r>
      <w:r w:rsidRPr="00287C87">
        <w:rPr>
          <w:rFonts w:ascii="Times New Roman" w:hAnsi="Times New Roman"/>
          <w:bCs/>
          <w:strike/>
          <w:color w:val="2A2A2A"/>
          <w:spacing w:val="-3"/>
          <w:sz w:val="24"/>
        </w:rPr>
        <w:t xml:space="preserve"> </w:t>
      </w:r>
      <w:r w:rsidRPr="00287C87">
        <w:rPr>
          <w:rFonts w:ascii="Times New Roman" w:hAnsi="Times New Roman"/>
          <w:bCs/>
          <w:strike/>
          <w:color w:val="2A2A2A"/>
          <w:sz w:val="24"/>
        </w:rPr>
        <w:t>Street</w:t>
      </w:r>
      <w:r w:rsidRPr="00287C87">
        <w:rPr>
          <w:rFonts w:ascii="Times New Roman" w:hAnsi="Times New Roman"/>
          <w:bCs/>
          <w:strike/>
          <w:color w:val="2A2A2A"/>
          <w:spacing w:val="-12"/>
          <w:sz w:val="24"/>
        </w:rPr>
        <w:t xml:space="preserve"> </w:t>
      </w:r>
      <w:r w:rsidRPr="00287C87">
        <w:rPr>
          <w:rFonts w:ascii="Times New Roman" w:hAnsi="Times New Roman"/>
          <w:bCs/>
          <w:strike/>
          <w:color w:val="2A2A2A"/>
          <w:sz w:val="24"/>
        </w:rPr>
        <w:t>-</w:t>
      </w:r>
      <w:r w:rsidRPr="00287C87">
        <w:rPr>
          <w:rFonts w:ascii="Times New Roman" w:hAnsi="Times New Roman"/>
          <w:bCs/>
          <w:strike/>
          <w:color w:val="2A2A2A"/>
          <w:spacing w:val="48"/>
          <w:sz w:val="24"/>
        </w:rPr>
        <w:t xml:space="preserve"> </w:t>
      </w:r>
      <w:r w:rsidRPr="00287C87">
        <w:rPr>
          <w:rFonts w:ascii="Times New Roman" w:hAnsi="Times New Roman"/>
          <w:bCs/>
          <w:strike/>
          <w:color w:val="2A2A2A"/>
          <w:sz w:val="24"/>
        </w:rPr>
        <w:t>add</w:t>
      </w:r>
      <w:r w:rsidRPr="00287C87">
        <w:rPr>
          <w:rFonts w:ascii="Times New Roman" w:hAnsi="Times New Roman"/>
          <w:bCs/>
          <w:strike/>
          <w:color w:val="2A2A2A"/>
          <w:spacing w:val="3"/>
          <w:sz w:val="24"/>
        </w:rPr>
        <w:t xml:space="preserve"> </w:t>
      </w:r>
      <w:r w:rsidRPr="00287C87">
        <w:rPr>
          <w:rFonts w:ascii="Times New Roman" w:hAnsi="Times New Roman"/>
          <w:bCs/>
          <w:strike/>
          <w:color w:val="2A2A2A"/>
          <w:spacing w:val="-2"/>
          <w:sz w:val="24"/>
        </w:rPr>
        <w:t>sidewalks</w:t>
      </w:r>
    </w:p>
    <w:p w14:paraId="5D18DD2F" w14:textId="77777777" w:rsidR="00CD3ABF" w:rsidRPr="00287C87" w:rsidRDefault="00CD3ABF" w:rsidP="000B7992">
      <w:pPr>
        <w:pStyle w:val="BodyText"/>
        <w:spacing w:before="272"/>
        <w:ind w:left="270"/>
        <w:jc w:val="both"/>
        <w:rPr>
          <w:b w:val="0"/>
          <w:bCs/>
          <w:strike/>
        </w:rPr>
      </w:pPr>
      <w:r w:rsidRPr="00287C87">
        <w:rPr>
          <w:b w:val="0"/>
          <w:bCs/>
          <w:strike/>
          <w:color w:val="2A2A2A"/>
        </w:rPr>
        <w:t>The</w:t>
      </w:r>
      <w:r w:rsidRPr="00287C87">
        <w:rPr>
          <w:b w:val="0"/>
          <w:bCs/>
          <w:strike/>
          <w:color w:val="2A2A2A"/>
          <w:spacing w:val="1"/>
        </w:rPr>
        <w:t xml:space="preserve"> </w:t>
      </w:r>
      <w:r w:rsidRPr="00287C87">
        <w:rPr>
          <w:b w:val="0"/>
          <w:bCs/>
          <w:strike/>
          <w:color w:val="2A2A2A"/>
        </w:rPr>
        <w:t>following</w:t>
      </w:r>
      <w:r w:rsidRPr="00287C87">
        <w:rPr>
          <w:b w:val="0"/>
          <w:bCs/>
          <w:strike/>
          <w:color w:val="2A2A2A"/>
          <w:spacing w:val="17"/>
        </w:rPr>
        <w:t xml:space="preserve"> </w:t>
      </w:r>
      <w:r w:rsidRPr="00287C87">
        <w:rPr>
          <w:b w:val="0"/>
          <w:bCs/>
          <w:strike/>
          <w:color w:val="2A2A2A"/>
        </w:rPr>
        <w:t>multi-use</w:t>
      </w:r>
      <w:r w:rsidRPr="00287C87">
        <w:rPr>
          <w:b w:val="0"/>
          <w:bCs/>
          <w:strike/>
          <w:color w:val="2A2A2A"/>
          <w:spacing w:val="9"/>
        </w:rPr>
        <w:t xml:space="preserve"> </w:t>
      </w:r>
      <w:r w:rsidRPr="00287C87">
        <w:rPr>
          <w:b w:val="0"/>
          <w:bCs/>
          <w:strike/>
          <w:color w:val="2A2A2A"/>
        </w:rPr>
        <w:t>pathways</w:t>
      </w:r>
      <w:r w:rsidRPr="00287C87">
        <w:rPr>
          <w:b w:val="0"/>
          <w:bCs/>
          <w:strike/>
          <w:color w:val="2A2A2A"/>
          <w:spacing w:val="5"/>
        </w:rPr>
        <w:t xml:space="preserve"> </w:t>
      </w:r>
      <w:r w:rsidRPr="00287C87">
        <w:rPr>
          <w:b w:val="0"/>
          <w:bCs/>
          <w:strike/>
          <w:color w:val="2A2A2A"/>
        </w:rPr>
        <w:t>are</w:t>
      </w:r>
      <w:r w:rsidRPr="00287C87">
        <w:rPr>
          <w:b w:val="0"/>
          <w:bCs/>
          <w:strike/>
          <w:color w:val="2A2A2A"/>
          <w:spacing w:val="-6"/>
        </w:rPr>
        <w:t xml:space="preserve"> </w:t>
      </w:r>
      <w:r w:rsidRPr="00287C87">
        <w:rPr>
          <w:b w:val="0"/>
          <w:bCs/>
          <w:strike/>
          <w:color w:val="2A2A2A"/>
        </w:rPr>
        <w:t>planned</w:t>
      </w:r>
      <w:r w:rsidRPr="00287C87">
        <w:rPr>
          <w:b w:val="0"/>
          <w:bCs/>
          <w:strike/>
          <w:color w:val="2A2A2A"/>
          <w:spacing w:val="2"/>
        </w:rPr>
        <w:t xml:space="preserve"> </w:t>
      </w:r>
      <w:r w:rsidRPr="00287C87">
        <w:rPr>
          <w:b w:val="0"/>
          <w:bCs/>
          <w:strike/>
          <w:color w:val="2A2A2A"/>
        </w:rPr>
        <w:t>in</w:t>
      </w:r>
      <w:r w:rsidRPr="00287C87">
        <w:rPr>
          <w:b w:val="0"/>
          <w:bCs/>
          <w:strike/>
          <w:color w:val="2A2A2A"/>
          <w:spacing w:val="-11"/>
        </w:rPr>
        <w:t xml:space="preserve"> </w:t>
      </w:r>
      <w:r w:rsidRPr="00287C87">
        <w:rPr>
          <w:b w:val="0"/>
          <w:bCs/>
          <w:strike/>
          <w:color w:val="2A2A2A"/>
        </w:rPr>
        <w:t>the</w:t>
      </w:r>
      <w:r w:rsidRPr="00287C87">
        <w:rPr>
          <w:b w:val="0"/>
          <w:bCs/>
          <w:strike/>
          <w:color w:val="2A2A2A"/>
          <w:spacing w:val="-8"/>
        </w:rPr>
        <w:t xml:space="preserve"> </w:t>
      </w:r>
      <w:r w:rsidRPr="00287C87">
        <w:rPr>
          <w:b w:val="0"/>
          <w:bCs/>
          <w:strike/>
          <w:color w:val="2A2A2A"/>
        </w:rPr>
        <w:t>TSP within</w:t>
      </w:r>
      <w:r w:rsidRPr="00287C87">
        <w:rPr>
          <w:b w:val="0"/>
          <w:bCs/>
          <w:strike/>
          <w:color w:val="2A2A2A"/>
          <w:spacing w:val="-1"/>
        </w:rPr>
        <w:t xml:space="preserve"> </w:t>
      </w:r>
      <w:r w:rsidRPr="00287C87">
        <w:rPr>
          <w:b w:val="0"/>
          <w:bCs/>
          <w:strike/>
          <w:color w:val="2A2A2A"/>
        </w:rPr>
        <w:t>the</w:t>
      </w:r>
      <w:r w:rsidRPr="00287C87">
        <w:rPr>
          <w:b w:val="0"/>
          <w:bCs/>
          <w:strike/>
          <w:color w:val="2A2A2A"/>
          <w:spacing w:val="-7"/>
        </w:rPr>
        <w:t xml:space="preserve"> </w:t>
      </w:r>
      <w:r w:rsidRPr="00287C87">
        <w:rPr>
          <w:b w:val="0"/>
          <w:bCs/>
          <w:strike/>
          <w:color w:val="2A2A2A"/>
        </w:rPr>
        <w:t>study</w:t>
      </w:r>
      <w:r w:rsidRPr="00287C87">
        <w:rPr>
          <w:b w:val="0"/>
          <w:bCs/>
          <w:strike/>
          <w:color w:val="2A2A2A"/>
          <w:spacing w:val="11"/>
        </w:rPr>
        <w:t xml:space="preserve"> </w:t>
      </w:r>
      <w:r w:rsidRPr="00287C87">
        <w:rPr>
          <w:b w:val="0"/>
          <w:bCs/>
          <w:strike/>
          <w:color w:val="2A2A2A"/>
          <w:spacing w:val="-2"/>
        </w:rPr>
        <w:t>area:</w:t>
      </w:r>
    </w:p>
    <w:p w14:paraId="1DEA2CB7" w14:textId="77777777" w:rsidR="00CD3ABF" w:rsidRPr="00287C87" w:rsidRDefault="00CD3ABF" w:rsidP="000B7992">
      <w:pPr>
        <w:pStyle w:val="BodyText"/>
        <w:spacing w:before="15"/>
        <w:ind w:left="270"/>
        <w:jc w:val="both"/>
        <w:rPr>
          <w:b w:val="0"/>
          <w:bCs/>
          <w:strike/>
        </w:rPr>
      </w:pPr>
    </w:p>
    <w:p w14:paraId="3BC23DC0" w14:textId="77777777" w:rsidR="00CD3ABF" w:rsidRPr="00287C87" w:rsidRDefault="00CD3ABF" w:rsidP="000B7992">
      <w:pPr>
        <w:pStyle w:val="ListParagraph"/>
        <w:widowControl w:val="0"/>
        <w:numPr>
          <w:ilvl w:val="0"/>
          <w:numId w:val="15"/>
        </w:numPr>
        <w:tabs>
          <w:tab w:val="left" w:pos="1190"/>
        </w:tabs>
        <w:autoSpaceDE w:val="0"/>
        <w:autoSpaceDN w:val="0"/>
        <w:ind w:left="270" w:right="0"/>
        <w:contextualSpacing w:val="0"/>
        <w:jc w:val="both"/>
        <w:rPr>
          <w:rFonts w:ascii="Times New Roman" w:hAnsi="Times New Roman"/>
          <w:bCs/>
          <w:strike/>
          <w:sz w:val="24"/>
        </w:rPr>
      </w:pPr>
      <w:r w:rsidRPr="00287C87">
        <w:rPr>
          <w:rFonts w:ascii="Times New Roman" w:hAnsi="Times New Roman"/>
          <w:bCs/>
          <w:strike/>
          <w:color w:val="2A2A2A"/>
          <w:sz w:val="24"/>
        </w:rPr>
        <w:t>Powerline</w:t>
      </w:r>
      <w:r w:rsidRPr="00287C87">
        <w:rPr>
          <w:rFonts w:ascii="Times New Roman" w:hAnsi="Times New Roman"/>
          <w:bCs/>
          <w:strike/>
          <w:color w:val="2A2A2A"/>
          <w:spacing w:val="7"/>
          <w:sz w:val="24"/>
        </w:rPr>
        <w:t xml:space="preserve"> </w:t>
      </w:r>
      <w:r w:rsidRPr="00287C87">
        <w:rPr>
          <w:rFonts w:ascii="Times New Roman" w:hAnsi="Times New Roman"/>
          <w:bCs/>
          <w:strike/>
          <w:color w:val="2A2A2A"/>
          <w:sz w:val="24"/>
        </w:rPr>
        <w:t>Road</w:t>
      </w:r>
      <w:r w:rsidRPr="00287C87">
        <w:rPr>
          <w:rFonts w:ascii="Times New Roman" w:hAnsi="Times New Roman"/>
          <w:bCs/>
          <w:strike/>
          <w:color w:val="2A2A2A"/>
          <w:spacing w:val="8"/>
          <w:sz w:val="24"/>
        </w:rPr>
        <w:t xml:space="preserve"> </w:t>
      </w:r>
      <w:r w:rsidRPr="00287C87">
        <w:rPr>
          <w:rFonts w:ascii="Times New Roman" w:hAnsi="Times New Roman"/>
          <w:bCs/>
          <w:strike/>
          <w:color w:val="2A2A2A"/>
          <w:sz w:val="24"/>
        </w:rPr>
        <w:t>to</w:t>
      </w:r>
      <w:r w:rsidRPr="00287C87">
        <w:rPr>
          <w:rFonts w:ascii="Times New Roman" w:hAnsi="Times New Roman"/>
          <w:bCs/>
          <w:strike/>
          <w:color w:val="2A2A2A"/>
          <w:spacing w:val="-11"/>
          <w:sz w:val="24"/>
        </w:rPr>
        <w:t xml:space="preserve"> </w:t>
      </w:r>
      <w:r w:rsidRPr="00287C87">
        <w:rPr>
          <w:rFonts w:ascii="Times New Roman" w:hAnsi="Times New Roman"/>
          <w:bCs/>
          <w:strike/>
          <w:color w:val="2A2A2A"/>
          <w:sz w:val="24"/>
        </w:rPr>
        <w:t>"F"</w:t>
      </w:r>
      <w:r w:rsidRPr="00287C87">
        <w:rPr>
          <w:rFonts w:ascii="Times New Roman" w:hAnsi="Times New Roman"/>
          <w:bCs/>
          <w:strike/>
          <w:color w:val="2A2A2A"/>
          <w:spacing w:val="25"/>
          <w:sz w:val="24"/>
        </w:rPr>
        <w:t xml:space="preserve"> </w:t>
      </w:r>
      <w:r w:rsidRPr="00287C87">
        <w:rPr>
          <w:rFonts w:ascii="Times New Roman" w:hAnsi="Times New Roman"/>
          <w:bCs/>
          <w:strike/>
          <w:color w:val="2A2A2A"/>
          <w:sz w:val="24"/>
        </w:rPr>
        <w:t>Street</w:t>
      </w:r>
      <w:r w:rsidRPr="00287C87">
        <w:rPr>
          <w:rFonts w:ascii="Times New Roman" w:hAnsi="Times New Roman"/>
          <w:bCs/>
          <w:strike/>
          <w:color w:val="2A2A2A"/>
          <w:spacing w:val="-1"/>
          <w:sz w:val="24"/>
        </w:rPr>
        <w:t xml:space="preserve"> </w:t>
      </w:r>
      <w:r w:rsidRPr="00287C87">
        <w:rPr>
          <w:rFonts w:ascii="Times New Roman" w:hAnsi="Times New Roman"/>
          <w:bCs/>
          <w:strike/>
          <w:color w:val="2A2A2A"/>
          <w:spacing w:val="-2"/>
          <w:sz w:val="24"/>
        </w:rPr>
        <w:t>Pathway</w:t>
      </w:r>
    </w:p>
    <w:p w14:paraId="25C7BD5A" w14:textId="77777777" w:rsidR="00CD3ABF" w:rsidRPr="00287C87" w:rsidRDefault="00CD3ABF" w:rsidP="000B7992">
      <w:pPr>
        <w:pStyle w:val="ListParagraph"/>
        <w:widowControl w:val="0"/>
        <w:numPr>
          <w:ilvl w:val="0"/>
          <w:numId w:val="15"/>
        </w:numPr>
        <w:tabs>
          <w:tab w:val="left" w:pos="1194"/>
        </w:tabs>
        <w:autoSpaceDE w:val="0"/>
        <w:autoSpaceDN w:val="0"/>
        <w:spacing w:before="27"/>
        <w:ind w:left="270" w:right="0" w:hanging="365"/>
        <w:contextualSpacing w:val="0"/>
        <w:jc w:val="both"/>
        <w:rPr>
          <w:rFonts w:ascii="Times New Roman" w:hAnsi="Times New Roman"/>
          <w:bCs/>
          <w:strike/>
          <w:sz w:val="24"/>
        </w:rPr>
      </w:pPr>
      <w:r w:rsidRPr="00287C87">
        <w:rPr>
          <w:rFonts w:ascii="Times New Roman" w:hAnsi="Times New Roman"/>
          <w:bCs/>
          <w:strike/>
          <w:color w:val="2A2A2A"/>
          <w:sz w:val="24"/>
        </w:rPr>
        <w:t>Riverfront/Park</w:t>
      </w:r>
      <w:r w:rsidRPr="00287C87">
        <w:rPr>
          <w:rFonts w:ascii="Times New Roman" w:hAnsi="Times New Roman"/>
          <w:bCs/>
          <w:strike/>
          <w:color w:val="2A2A2A"/>
          <w:spacing w:val="13"/>
          <w:sz w:val="24"/>
        </w:rPr>
        <w:t xml:space="preserve"> </w:t>
      </w:r>
      <w:r w:rsidRPr="00287C87">
        <w:rPr>
          <w:rFonts w:ascii="Times New Roman" w:hAnsi="Times New Roman"/>
          <w:bCs/>
          <w:strike/>
          <w:color w:val="2A2A2A"/>
          <w:spacing w:val="-2"/>
          <w:sz w:val="24"/>
        </w:rPr>
        <w:t>Pathway</w:t>
      </w:r>
    </w:p>
    <w:p w14:paraId="7AB7EDEC" w14:textId="77777777" w:rsidR="00CD3ABF" w:rsidRPr="001D05D6" w:rsidRDefault="00CD3ABF" w:rsidP="000B7992">
      <w:pPr>
        <w:pStyle w:val="ListParagraph"/>
        <w:ind w:left="270" w:right="0"/>
        <w:jc w:val="both"/>
        <w:rPr>
          <w:rFonts w:ascii="Times New Roman" w:hAnsi="Times New Roman"/>
          <w:strike/>
          <w:sz w:val="24"/>
        </w:rPr>
        <w:sectPr w:rsidR="00CD3ABF" w:rsidRPr="001D05D6">
          <w:footerReference w:type="default" r:id="rId112"/>
          <w:pgSz w:w="12240" w:h="15840"/>
          <w:pgMar w:top="1240" w:right="1080" w:bottom="1060" w:left="1080" w:header="0" w:footer="871" w:gutter="0"/>
          <w:pgNumType w:start="16"/>
          <w:cols w:space="720"/>
        </w:sectPr>
      </w:pPr>
    </w:p>
    <w:p w14:paraId="7D2F7AD4" w14:textId="77777777" w:rsidR="00CD3ABF" w:rsidRPr="001D05D6" w:rsidRDefault="00CD3ABF" w:rsidP="000B7992">
      <w:pPr>
        <w:spacing w:before="80" w:line="252" w:lineRule="auto"/>
        <w:ind w:left="270" w:right="0" w:firstLine="375"/>
        <w:jc w:val="both"/>
        <w:rPr>
          <w:rFonts w:ascii="Times New Roman" w:hAnsi="Times New Roman"/>
          <w:b/>
          <w:strike/>
          <w:sz w:val="23"/>
        </w:rPr>
      </w:pPr>
      <w:r w:rsidRPr="001D05D6">
        <w:rPr>
          <w:rFonts w:ascii="Times New Roman" w:hAnsi="Times New Roman"/>
          <w:b/>
          <w:strike/>
          <w:noProof/>
          <w:sz w:val="23"/>
        </w:rPr>
        <w:lastRenderedPageBreak/>
        <mc:AlternateContent>
          <mc:Choice Requires="wps">
            <w:drawing>
              <wp:anchor distT="0" distB="0" distL="0" distR="0" simplePos="0" relativeHeight="251774976" behindDoc="0" locked="0" layoutInCell="1" allowOverlap="1" wp14:anchorId="3F701774" wp14:editId="4A408871">
                <wp:simplePos x="0" y="0"/>
                <wp:positionH relativeFrom="page">
                  <wp:posOffset>3654780</wp:posOffset>
                </wp:positionH>
                <wp:positionV relativeFrom="page">
                  <wp:posOffset>9631627</wp:posOffset>
                </wp:positionV>
                <wp:extent cx="459740" cy="152400"/>
                <wp:effectExtent l="0" t="0" r="0" b="0"/>
                <wp:wrapNone/>
                <wp:docPr id="1079" name="Textbox 10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152400"/>
                        </a:xfrm>
                        <a:prstGeom prst="rect">
                          <a:avLst/>
                        </a:prstGeom>
                      </wps:spPr>
                      <wps:txbx>
                        <w:txbxContent>
                          <w:p w14:paraId="28FAA66D" w14:textId="77777777" w:rsidR="00CD3ABF" w:rsidRDefault="00CD3ABF" w:rsidP="00CD3ABF">
                            <w:pPr>
                              <w:spacing w:line="209" w:lineRule="exact"/>
                              <w:ind w:left="-1"/>
                              <w:rPr>
                                <w:rFonts w:ascii="Century Gothic"/>
                              </w:rPr>
                            </w:pPr>
                            <w:r>
                              <w:rPr>
                                <w:rFonts w:ascii="Century Gothic"/>
                              </w:rPr>
                              <w:t>9.2-A-</w:t>
                            </w:r>
                            <w:r>
                              <w:rPr>
                                <w:rFonts w:ascii="Century Gothic"/>
                                <w:spacing w:val="-10"/>
                              </w:rPr>
                              <w:t>4</w:t>
                            </w:r>
                          </w:p>
                        </w:txbxContent>
                      </wps:txbx>
                      <wps:bodyPr wrap="square" lIns="0" tIns="0" rIns="0" bIns="0" rtlCol="0">
                        <a:noAutofit/>
                      </wps:bodyPr>
                    </wps:wsp>
                  </a:graphicData>
                </a:graphic>
              </wp:anchor>
            </w:drawing>
          </mc:Choice>
          <mc:Fallback>
            <w:pict>
              <v:shape w14:anchorId="3F701774" id="Textbox 1079" o:spid="_x0000_s1090" type="#_x0000_t202" style="position:absolute;left:0;text-align:left;margin-left:287.8pt;margin-top:758.4pt;width:36.2pt;height:12pt;z-index:251774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" filled="f" stroked="f">
                <v:textbox inset="0,0,0,0">
                  <w:txbxContent>
                    <w:p w14:paraId="28FAA66D" w14:textId="77777777" w:rsidR="00CD3ABF" w:rsidRDefault="00CD3ABF" w:rsidP="00CD3ABF">
                      <w:pPr>
                        <w:spacing w:line="209" w:lineRule="exact"/>
                        <w:ind w:left="-1"/>
                        <w:rPr>
                          <w:rFonts w:ascii="Century Gothic"/>
                        </w:rPr>
                      </w:pPr>
                      <w:r>
                        <w:rPr>
                          <w:rFonts w:ascii="Century Gothic"/>
                        </w:rPr>
                        <w:t>9.2-A-</w:t>
                      </w:r>
                      <w:r>
                        <w:rPr>
                          <w:rFonts w:ascii="Century Gothic"/>
                          <w:spacing w:val="-10"/>
                        </w:rPr>
                        <w:t>4</w:t>
                      </w:r>
                    </w:p>
                  </w:txbxContent>
                </v:textbox>
                <w10:wrap anchorx="page" anchory="page"/>
              </v:shape>
            </w:pict>
          </mc:Fallback>
        </mc:AlternateContent>
      </w:r>
      <w:r w:rsidRPr="001D05D6">
        <w:rPr>
          <w:rFonts w:ascii="Times New Roman" w:hAnsi="Times New Roman"/>
          <w:b/>
          <w:strike/>
          <w:color w:val="2A2A2A"/>
          <w:spacing w:val="-2"/>
          <w:w w:val="105"/>
          <w:sz w:val="23"/>
        </w:rPr>
        <w:t xml:space="preserve">CHAPTER3 </w:t>
      </w:r>
      <w:r w:rsidRPr="001D05D6">
        <w:rPr>
          <w:rFonts w:ascii="Times New Roman" w:hAnsi="Times New Roman"/>
          <w:b/>
          <w:strike/>
          <w:color w:val="2A2A2A"/>
          <w:w w:val="105"/>
          <w:sz w:val="23"/>
        </w:rPr>
        <w:t>LAND</w:t>
      </w:r>
      <w:r w:rsidRPr="001D05D6">
        <w:rPr>
          <w:rFonts w:ascii="Times New Roman" w:hAnsi="Times New Roman"/>
          <w:b/>
          <w:strike/>
          <w:color w:val="2A2A2A"/>
          <w:spacing w:val="-16"/>
          <w:w w:val="105"/>
          <w:sz w:val="23"/>
        </w:rPr>
        <w:t xml:space="preserve"> </w:t>
      </w:r>
      <w:r w:rsidRPr="001D05D6">
        <w:rPr>
          <w:rFonts w:ascii="Times New Roman" w:hAnsi="Times New Roman"/>
          <w:b/>
          <w:strike/>
          <w:color w:val="2A2A2A"/>
          <w:w w:val="105"/>
          <w:sz w:val="23"/>
        </w:rPr>
        <w:t>USE</w:t>
      </w:r>
      <w:r w:rsidRPr="001D05D6">
        <w:rPr>
          <w:rFonts w:ascii="Times New Roman" w:hAnsi="Times New Roman"/>
          <w:b/>
          <w:strike/>
          <w:color w:val="2A2A2A"/>
          <w:spacing w:val="-15"/>
          <w:w w:val="105"/>
          <w:sz w:val="23"/>
        </w:rPr>
        <w:t xml:space="preserve"> </w:t>
      </w:r>
      <w:r w:rsidRPr="001D05D6">
        <w:rPr>
          <w:rFonts w:ascii="Times New Roman" w:hAnsi="Times New Roman"/>
          <w:b/>
          <w:strike/>
          <w:color w:val="2A2A2A"/>
          <w:w w:val="105"/>
          <w:sz w:val="23"/>
        </w:rPr>
        <w:t>ISSUES</w:t>
      </w:r>
    </w:p>
    <w:p w14:paraId="21882036" w14:textId="77777777" w:rsidR="00CD3ABF" w:rsidRPr="001D05D6" w:rsidRDefault="00CD3ABF" w:rsidP="000B7992">
      <w:pPr>
        <w:pStyle w:val="BodyText"/>
        <w:ind w:left="270"/>
        <w:jc w:val="both"/>
        <w:rPr>
          <w:b w:val="0"/>
          <w:strike/>
          <w:sz w:val="23"/>
        </w:rPr>
      </w:pPr>
    </w:p>
    <w:p w14:paraId="7E488191" w14:textId="77777777" w:rsidR="00CD3ABF" w:rsidRPr="001D05D6" w:rsidRDefault="00CD3ABF" w:rsidP="000B7992">
      <w:pPr>
        <w:pStyle w:val="BodyText"/>
        <w:spacing w:before="20"/>
        <w:ind w:left="270"/>
        <w:jc w:val="both"/>
        <w:rPr>
          <w:b w:val="0"/>
          <w:strike/>
          <w:sz w:val="23"/>
        </w:rPr>
      </w:pPr>
    </w:p>
    <w:p w14:paraId="3E9FA298" w14:textId="77777777" w:rsidR="00CD3ABF" w:rsidRPr="00287C87" w:rsidRDefault="00CD3ABF" w:rsidP="000B7992">
      <w:pPr>
        <w:spacing w:before="1"/>
        <w:ind w:left="270" w:right="0"/>
        <w:jc w:val="both"/>
        <w:rPr>
          <w:rFonts w:ascii="Times New Roman" w:hAnsi="Times New Roman"/>
          <w:bCs/>
          <w:strike/>
          <w:sz w:val="23"/>
        </w:rPr>
      </w:pPr>
      <w:r w:rsidRPr="00287C87">
        <w:rPr>
          <w:rFonts w:ascii="Times New Roman" w:hAnsi="Times New Roman"/>
          <w:bCs/>
          <w:strike/>
          <w:color w:val="2A2A2A"/>
          <w:w w:val="105"/>
          <w:sz w:val="23"/>
        </w:rPr>
        <w:t>Curbside</w:t>
      </w:r>
      <w:r w:rsidRPr="00287C87">
        <w:rPr>
          <w:rFonts w:ascii="Times New Roman" w:hAnsi="Times New Roman"/>
          <w:bCs/>
          <w:strike/>
          <w:color w:val="2A2A2A"/>
          <w:spacing w:val="-6"/>
          <w:w w:val="105"/>
          <w:sz w:val="23"/>
        </w:rPr>
        <w:t xml:space="preserve"> </w:t>
      </w:r>
      <w:r w:rsidRPr="00287C87">
        <w:rPr>
          <w:rFonts w:ascii="Times New Roman" w:hAnsi="Times New Roman"/>
          <w:bCs/>
          <w:strike/>
          <w:color w:val="2A2A2A"/>
          <w:w w:val="105"/>
          <w:sz w:val="23"/>
        </w:rPr>
        <w:t>Building</w:t>
      </w:r>
      <w:r w:rsidRPr="00287C87">
        <w:rPr>
          <w:rFonts w:ascii="Times New Roman" w:hAnsi="Times New Roman"/>
          <w:bCs/>
          <w:strike/>
          <w:color w:val="2A2A2A"/>
          <w:spacing w:val="-13"/>
          <w:w w:val="105"/>
          <w:sz w:val="23"/>
        </w:rPr>
        <w:t xml:space="preserve"> </w:t>
      </w:r>
      <w:r w:rsidRPr="00287C87">
        <w:rPr>
          <w:rFonts w:ascii="Times New Roman" w:hAnsi="Times New Roman"/>
          <w:bCs/>
          <w:strike/>
          <w:color w:val="2A2A2A"/>
          <w:spacing w:val="-2"/>
          <w:w w:val="105"/>
          <w:sz w:val="23"/>
        </w:rPr>
        <w:t>Frontage</w:t>
      </w:r>
    </w:p>
    <w:p w14:paraId="0D2D7212" w14:textId="77777777" w:rsidR="00CD3ABF" w:rsidRPr="00287C87" w:rsidRDefault="00CD3ABF" w:rsidP="000B7992">
      <w:pPr>
        <w:pStyle w:val="BodyText"/>
        <w:spacing w:before="9"/>
        <w:ind w:left="270"/>
        <w:jc w:val="both"/>
        <w:rPr>
          <w:b w:val="0"/>
          <w:bCs/>
          <w:strike/>
          <w:sz w:val="23"/>
        </w:rPr>
      </w:pPr>
    </w:p>
    <w:p w14:paraId="237DCFA4" w14:textId="77777777" w:rsidR="00CD3ABF" w:rsidRPr="00287C87" w:rsidRDefault="00CD3ABF" w:rsidP="000B7992">
      <w:pPr>
        <w:pStyle w:val="BodyText"/>
        <w:ind w:left="270" w:hanging="6"/>
        <w:jc w:val="both"/>
        <w:rPr>
          <w:b w:val="0"/>
          <w:bCs/>
          <w:strike/>
        </w:rPr>
      </w:pPr>
      <w:r w:rsidRPr="00287C87">
        <w:rPr>
          <w:b w:val="0"/>
          <w:bCs/>
          <w:strike/>
          <w:color w:val="2A2A2A"/>
        </w:rPr>
        <w:t>Buildings fronting the street with no setback from the sidewalks are an important concept in downtown development.</w:t>
      </w:r>
      <w:r w:rsidRPr="00287C87">
        <w:rPr>
          <w:b w:val="0"/>
          <w:bCs/>
          <w:strike/>
          <w:color w:val="2A2A2A"/>
          <w:spacing w:val="40"/>
        </w:rPr>
        <w:t xml:space="preserve"> </w:t>
      </w:r>
      <w:r w:rsidRPr="00287C87">
        <w:rPr>
          <w:b w:val="0"/>
          <w:bCs/>
          <w:strike/>
          <w:color w:val="2A2A2A"/>
        </w:rPr>
        <w:t>This pattern of development is conducive to pedestrian traffic that is a primary component necessary to develop a downtown area. Field observations were taken to identify</w:t>
      </w:r>
      <w:r w:rsidRPr="00287C87">
        <w:rPr>
          <w:b w:val="0"/>
          <w:bCs/>
          <w:strike/>
          <w:color w:val="2A2A2A"/>
          <w:spacing w:val="24"/>
        </w:rPr>
        <w:t xml:space="preserve"> </w:t>
      </w:r>
      <w:r w:rsidRPr="00287C87">
        <w:rPr>
          <w:b w:val="0"/>
          <w:bCs/>
          <w:strike/>
          <w:color w:val="2A2A2A"/>
        </w:rPr>
        <w:t>buildings</w:t>
      </w:r>
      <w:r w:rsidRPr="00287C87">
        <w:rPr>
          <w:b w:val="0"/>
          <w:bCs/>
          <w:strike/>
          <w:color w:val="2A2A2A"/>
          <w:spacing w:val="23"/>
        </w:rPr>
        <w:t xml:space="preserve"> </w:t>
      </w:r>
      <w:r w:rsidRPr="00287C87">
        <w:rPr>
          <w:b w:val="0"/>
          <w:bCs/>
          <w:strike/>
          <w:color w:val="2A2A2A"/>
        </w:rPr>
        <w:t>along 6</w:t>
      </w:r>
      <w:r w:rsidRPr="00287C87">
        <w:rPr>
          <w:b w:val="0"/>
          <w:bCs/>
          <w:strike/>
          <w:color w:val="2A2A2A"/>
          <w:vertAlign w:val="superscript"/>
        </w:rPr>
        <w:t>th</w:t>
      </w:r>
      <w:r w:rsidRPr="00287C87">
        <w:rPr>
          <w:b w:val="0"/>
          <w:bCs/>
          <w:strike/>
          <w:color w:val="2A2A2A"/>
        </w:rPr>
        <w:t xml:space="preserve"> Street that have no setback</w:t>
      </w:r>
      <w:r w:rsidRPr="00287C87">
        <w:rPr>
          <w:b w:val="0"/>
          <w:bCs/>
          <w:strike/>
          <w:color w:val="2A2A2A"/>
          <w:spacing w:val="19"/>
        </w:rPr>
        <w:t xml:space="preserve"> </w:t>
      </w:r>
      <w:r w:rsidRPr="00287C87">
        <w:rPr>
          <w:b w:val="0"/>
          <w:bCs/>
          <w:strike/>
          <w:color w:val="2A2A2A"/>
        </w:rPr>
        <w:t>from the sidewalk</w:t>
      </w:r>
      <w:r w:rsidRPr="00287C87">
        <w:rPr>
          <w:b w:val="0"/>
          <w:bCs/>
          <w:strike/>
          <w:color w:val="2A2A2A"/>
          <w:spacing w:val="26"/>
        </w:rPr>
        <w:t xml:space="preserve"> </w:t>
      </w:r>
      <w:r w:rsidRPr="00287C87">
        <w:rPr>
          <w:b w:val="0"/>
          <w:bCs/>
          <w:strike/>
          <w:color w:val="2A2A2A"/>
        </w:rPr>
        <w:t>and street.</w:t>
      </w:r>
      <w:r w:rsidRPr="00287C87">
        <w:rPr>
          <w:b w:val="0"/>
          <w:bCs/>
          <w:strike/>
          <w:color w:val="2A2A2A"/>
          <w:spacing w:val="80"/>
        </w:rPr>
        <w:t xml:space="preserve"> </w:t>
      </w:r>
      <w:r w:rsidRPr="00287C87">
        <w:rPr>
          <w:b w:val="0"/>
          <w:bCs/>
          <w:strike/>
          <w:color w:val="2A2A2A"/>
        </w:rPr>
        <w:t>The intent of</w:t>
      </w:r>
      <w:r w:rsidRPr="00287C87">
        <w:rPr>
          <w:b w:val="0"/>
          <w:bCs/>
          <w:strike/>
          <w:color w:val="2A2A2A"/>
          <w:spacing w:val="-4"/>
        </w:rPr>
        <w:t xml:space="preserve"> </w:t>
      </w:r>
      <w:r w:rsidRPr="00287C87">
        <w:rPr>
          <w:b w:val="0"/>
          <w:bCs/>
          <w:strike/>
          <w:color w:val="2A2A2A"/>
        </w:rPr>
        <w:t>this exercise was</w:t>
      </w:r>
      <w:r w:rsidRPr="00287C87">
        <w:rPr>
          <w:b w:val="0"/>
          <w:bCs/>
          <w:strike/>
          <w:color w:val="2A2A2A"/>
          <w:spacing w:val="-4"/>
        </w:rPr>
        <w:t xml:space="preserve"> </w:t>
      </w:r>
      <w:r w:rsidRPr="00287C87">
        <w:rPr>
          <w:b w:val="0"/>
          <w:bCs/>
          <w:strike/>
          <w:color w:val="2A2A2A"/>
        </w:rPr>
        <w:t>to</w:t>
      </w:r>
      <w:r w:rsidRPr="00287C87">
        <w:rPr>
          <w:b w:val="0"/>
          <w:bCs/>
          <w:strike/>
          <w:color w:val="2A2A2A"/>
          <w:spacing w:val="-4"/>
        </w:rPr>
        <w:t xml:space="preserve"> </w:t>
      </w:r>
      <w:r w:rsidRPr="00287C87">
        <w:rPr>
          <w:b w:val="0"/>
          <w:bCs/>
          <w:strike/>
          <w:color w:val="2A2A2A"/>
        </w:rPr>
        <w:t>identify concentration</w:t>
      </w:r>
      <w:r w:rsidRPr="00287C87">
        <w:rPr>
          <w:b w:val="0"/>
          <w:bCs/>
          <w:strike/>
          <w:color w:val="2A2A2A"/>
          <w:spacing w:val="15"/>
        </w:rPr>
        <w:t xml:space="preserve"> </w:t>
      </w:r>
      <w:r w:rsidRPr="00287C87">
        <w:rPr>
          <w:b w:val="0"/>
          <w:bCs/>
          <w:strike/>
          <w:color w:val="2A2A2A"/>
        </w:rPr>
        <w:t>of</w:t>
      </w:r>
      <w:r w:rsidRPr="00287C87">
        <w:rPr>
          <w:b w:val="0"/>
          <w:bCs/>
          <w:strike/>
          <w:color w:val="2A2A2A"/>
          <w:spacing w:val="-1"/>
        </w:rPr>
        <w:t xml:space="preserve"> </w:t>
      </w:r>
      <w:r w:rsidRPr="00287C87">
        <w:rPr>
          <w:b w:val="0"/>
          <w:bCs/>
          <w:strike/>
          <w:color w:val="2A2A2A"/>
        </w:rPr>
        <w:t>buildings fronting 6</w:t>
      </w:r>
      <w:r w:rsidRPr="00287C87">
        <w:rPr>
          <w:b w:val="0"/>
          <w:bCs/>
          <w:strike/>
          <w:color w:val="2A2A2A"/>
          <w:vertAlign w:val="superscript"/>
        </w:rPr>
        <w:t>th</w:t>
      </w:r>
      <w:r w:rsidRPr="00287C87">
        <w:rPr>
          <w:b w:val="0"/>
          <w:bCs/>
          <w:strike/>
          <w:color w:val="2A2A2A"/>
        </w:rPr>
        <w:t xml:space="preserve"> Street that</w:t>
      </w:r>
      <w:r w:rsidRPr="00287C87">
        <w:rPr>
          <w:b w:val="0"/>
          <w:bCs/>
          <w:strike/>
          <w:color w:val="2A2A2A"/>
          <w:spacing w:val="-2"/>
        </w:rPr>
        <w:t xml:space="preserve"> </w:t>
      </w:r>
      <w:r w:rsidRPr="00287C87">
        <w:rPr>
          <w:b w:val="0"/>
          <w:bCs/>
          <w:strike/>
          <w:color w:val="2A2A2A"/>
        </w:rPr>
        <w:t>could be</w:t>
      </w:r>
      <w:r w:rsidRPr="00287C87">
        <w:rPr>
          <w:b w:val="0"/>
          <w:bCs/>
          <w:strike/>
          <w:color w:val="2A2A2A"/>
          <w:spacing w:val="-4"/>
        </w:rPr>
        <w:t xml:space="preserve"> </w:t>
      </w:r>
      <w:r w:rsidRPr="00287C87">
        <w:rPr>
          <w:b w:val="0"/>
          <w:bCs/>
          <w:strike/>
          <w:color w:val="2A2A2A"/>
        </w:rPr>
        <w:t>used as a nucleus for identifying a downtown area for Umatilla.</w:t>
      </w:r>
      <w:r w:rsidRPr="00287C87">
        <w:rPr>
          <w:b w:val="0"/>
          <w:bCs/>
          <w:strike/>
          <w:color w:val="2A2A2A"/>
          <w:spacing w:val="40"/>
        </w:rPr>
        <w:t xml:space="preserve"> </w:t>
      </w:r>
      <w:r w:rsidRPr="00287C87">
        <w:rPr>
          <w:b w:val="0"/>
          <w:bCs/>
          <w:strike/>
          <w:color w:val="2A2A2A"/>
        </w:rPr>
        <w:t>Figure 4 shows the buildings along 6</w:t>
      </w:r>
      <w:r w:rsidRPr="00287C87">
        <w:rPr>
          <w:b w:val="0"/>
          <w:bCs/>
          <w:strike/>
          <w:color w:val="2A2A2A"/>
          <w:vertAlign w:val="superscript"/>
        </w:rPr>
        <w:t>th</w:t>
      </w:r>
      <w:r w:rsidRPr="00287C87">
        <w:rPr>
          <w:b w:val="0"/>
          <w:bCs/>
          <w:strike/>
          <w:color w:val="2A2A2A"/>
        </w:rPr>
        <w:t xml:space="preserve"> Street fronting the street.</w:t>
      </w:r>
    </w:p>
    <w:p w14:paraId="2C939BC6" w14:textId="77777777" w:rsidR="00CD3ABF" w:rsidRPr="00287C87" w:rsidRDefault="00CD3ABF" w:rsidP="000B7992">
      <w:pPr>
        <w:pStyle w:val="BodyText"/>
        <w:ind w:left="270"/>
        <w:jc w:val="both"/>
        <w:rPr>
          <w:b w:val="0"/>
          <w:bCs/>
          <w:strike/>
        </w:rPr>
      </w:pPr>
    </w:p>
    <w:p w14:paraId="35CBC290" w14:textId="77777777" w:rsidR="00CD3ABF" w:rsidRPr="00287C87" w:rsidRDefault="00CD3ABF" w:rsidP="000B7992">
      <w:pPr>
        <w:pStyle w:val="BodyText"/>
        <w:spacing w:line="237" w:lineRule="auto"/>
        <w:ind w:left="270" w:firstLine="5"/>
        <w:jc w:val="both"/>
        <w:rPr>
          <w:b w:val="0"/>
          <w:bCs/>
          <w:strike/>
        </w:rPr>
      </w:pPr>
      <w:r w:rsidRPr="00287C87">
        <w:rPr>
          <w:b w:val="0"/>
          <w:bCs/>
          <w:strike/>
          <w:color w:val="2A2A2A"/>
        </w:rPr>
        <w:t>As shown in Figure 4, two concentrations of buildings fronting the street exist along 6</w:t>
      </w:r>
      <w:r w:rsidRPr="00287C87">
        <w:rPr>
          <w:b w:val="0"/>
          <w:bCs/>
          <w:strike/>
          <w:color w:val="2A2A2A"/>
          <w:vertAlign w:val="superscript"/>
        </w:rPr>
        <w:t>th</w:t>
      </w:r>
      <w:r w:rsidRPr="00287C87">
        <w:rPr>
          <w:b w:val="0"/>
          <w:bCs/>
          <w:strike/>
          <w:color w:val="2A2A2A"/>
        </w:rPr>
        <w:t xml:space="preserve"> Street. These concentrations</w:t>
      </w:r>
      <w:r w:rsidRPr="00287C87">
        <w:rPr>
          <w:b w:val="0"/>
          <w:bCs/>
          <w:strike/>
          <w:color w:val="2A2A2A"/>
          <w:spacing w:val="-4"/>
        </w:rPr>
        <w:t xml:space="preserve"> </w:t>
      </w:r>
      <w:r w:rsidRPr="00287C87">
        <w:rPr>
          <w:b w:val="0"/>
          <w:bCs/>
          <w:strike/>
          <w:color w:val="2A2A2A"/>
        </w:rPr>
        <w:t>of buildings</w:t>
      </w:r>
      <w:r w:rsidRPr="00287C87">
        <w:rPr>
          <w:b w:val="0"/>
          <w:bCs/>
          <w:strike/>
          <w:color w:val="2A2A2A"/>
          <w:spacing w:val="23"/>
        </w:rPr>
        <w:t xml:space="preserve"> </w:t>
      </w:r>
      <w:r w:rsidRPr="00287C87">
        <w:rPr>
          <w:b w:val="0"/>
          <w:bCs/>
          <w:strike/>
          <w:color w:val="2A2A2A"/>
        </w:rPr>
        <w:t>are between "E"</w:t>
      </w:r>
      <w:r w:rsidRPr="00287C87">
        <w:rPr>
          <w:b w:val="0"/>
          <w:bCs/>
          <w:strike/>
          <w:color w:val="2A2A2A"/>
          <w:spacing w:val="40"/>
        </w:rPr>
        <w:t xml:space="preserve"> </w:t>
      </w:r>
      <w:r w:rsidRPr="00287C87">
        <w:rPr>
          <w:b w:val="0"/>
          <w:bCs/>
          <w:strike/>
          <w:color w:val="2A2A2A"/>
        </w:rPr>
        <w:t>Street and "G" Street and</w:t>
      </w:r>
      <w:r w:rsidRPr="00287C87">
        <w:rPr>
          <w:b w:val="0"/>
          <w:bCs/>
          <w:strike/>
          <w:color w:val="2A2A2A"/>
          <w:spacing w:val="-1"/>
        </w:rPr>
        <w:t xml:space="preserve"> </w:t>
      </w:r>
      <w:r w:rsidRPr="00287C87">
        <w:rPr>
          <w:b w:val="0"/>
          <w:bCs/>
          <w:strike/>
          <w:color w:val="2A2A2A"/>
        </w:rPr>
        <w:t>"H"</w:t>
      </w:r>
      <w:r w:rsidRPr="00287C87">
        <w:rPr>
          <w:b w:val="0"/>
          <w:bCs/>
          <w:strike/>
          <w:color w:val="2A2A2A"/>
          <w:spacing w:val="-5"/>
        </w:rPr>
        <w:t xml:space="preserve"> </w:t>
      </w:r>
      <w:r w:rsidRPr="00287C87">
        <w:rPr>
          <w:b w:val="0"/>
          <w:bCs/>
          <w:strike/>
          <w:color w:val="2A2A2A"/>
        </w:rPr>
        <w:t xml:space="preserve">Street and east of </w:t>
      </w:r>
      <w:r w:rsidRPr="00287C87">
        <w:rPr>
          <w:b w:val="0"/>
          <w:bCs/>
          <w:strike/>
          <w:color w:val="424242"/>
        </w:rPr>
        <w:t xml:space="preserve">"J" </w:t>
      </w:r>
      <w:r w:rsidRPr="00287C87">
        <w:rPr>
          <w:b w:val="0"/>
          <w:bCs/>
          <w:strike/>
          <w:color w:val="2A2A2A"/>
        </w:rPr>
        <w:t>Street.</w:t>
      </w:r>
    </w:p>
    <w:p w14:paraId="64F3DAAA" w14:textId="77777777" w:rsidR="00CD3ABF" w:rsidRPr="00287C87" w:rsidRDefault="00CD3ABF" w:rsidP="000B7992">
      <w:pPr>
        <w:pStyle w:val="BodyText"/>
        <w:spacing w:before="8"/>
        <w:ind w:left="270"/>
        <w:jc w:val="both"/>
        <w:rPr>
          <w:b w:val="0"/>
          <w:bCs/>
          <w:strike/>
        </w:rPr>
      </w:pPr>
    </w:p>
    <w:p w14:paraId="7A18891E" w14:textId="77777777" w:rsidR="00CD3ABF" w:rsidRPr="00287C87" w:rsidRDefault="00CD3ABF" w:rsidP="000B7992">
      <w:pPr>
        <w:pStyle w:val="BodyText"/>
        <w:ind w:left="270" w:hanging="5"/>
        <w:jc w:val="both"/>
        <w:rPr>
          <w:b w:val="0"/>
          <w:bCs/>
          <w:strike/>
        </w:rPr>
      </w:pPr>
      <w:r w:rsidRPr="00287C87">
        <w:rPr>
          <w:b w:val="0"/>
          <w:bCs/>
          <w:strike/>
          <w:color w:val="2A2A2A"/>
        </w:rPr>
        <w:t>The first concentration of buildings fronting 6</w:t>
      </w:r>
      <w:r w:rsidRPr="00287C87">
        <w:rPr>
          <w:b w:val="0"/>
          <w:bCs/>
          <w:strike/>
          <w:color w:val="2A2A2A"/>
          <w:vertAlign w:val="superscript"/>
        </w:rPr>
        <w:t>th</w:t>
      </w:r>
      <w:r w:rsidRPr="00287C87">
        <w:rPr>
          <w:b w:val="0"/>
          <w:bCs/>
          <w:strike/>
          <w:color w:val="2A2A2A"/>
        </w:rPr>
        <w:t xml:space="preserve"> Street between</w:t>
      </w:r>
      <w:r w:rsidRPr="00287C87">
        <w:rPr>
          <w:b w:val="0"/>
          <w:bCs/>
          <w:strike/>
          <w:color w:val="2A2A2A"/>
          <w:spacing w:val="-2"/>
        </w:rPr>
        <w:t xml:space="preserve"> </w:t>
      </w:r>
      <w:r w:rsidRPr="00287C87">
        <w:rPr>
          <w:b w:val="0"/>
          <w:bCs/>
          <w:strike/>
          <w:color w:val="424242"/>
        </w:rPr>
        <w:t>"E"</w:t>
      </w:r>
      <w:r w:rsidRPr="00287C87">
        <w:rPr>
          <w:b w:val="0"/>
          <w:bCs/>
          <w:strike/>
          <w:color w:val="424242"/>
          <w:spacing w:val="37"/>
        </w:rPr>
        <w:t xml:space="preserve"> </w:t>
      </w:r>
      <w:r w:rsidRPr="00287C87">
        <w:rPr>
          <w:b w:val="0"/>
          <w:bCs/>
          <w:strike/>
          <w:color w:val="2A2A2A"/>
        </w:rPr>
        <w:t>Street and "G"</w:t>
      </w:r>
      <w:r w:rsidRPr="00287C87">
        <w:rPr>
          <w:b w:val="0"/>
          <w:bCs/>
          <w:strike/>
          <w:color w:val="2A2A2A"/>
          <w:spacing w:val="-2"/>
        </w:rPr>
        <w:t xml:space="preserve"> </w:t>
      </w:r>
      <w:r w:rsidRPr="00287C87">
        <w:rPr>
          <w:b w:val="0"/>
          <w:bCs/>
          <w:strike/>
          <w:color w:val="2A2A2A"/>
        </w:rPr>
        <w:t>Street include the old Mor Theatre building, vacant flea market building, Trading Post, Nick's Italian</w:t>
      </w:r>
      <w:r w:rsidRPr="00287C87">
        <w:rPr>
          <w:b w:val="0"/>
          <w:bCs/>
          <w:strike/>
          <w:color w:val="2A2A2A"/>
          <w:spacing w:val="80"/>
        </w:rPr>
        <w:t xml:space="preserve"> </w:t>
      </w:r>
      <w:r w:rsidRPr="00287C87">
        <w:rPr>
          <w:b w:val="0"/>
          <w:bCs/>
          <w:strike/>
          <w:color w:val="2A2A2A"/>
        </w:rPr>
        <w:t>Restaurant, and the bank building on the south side of the street.</w:t>
      </w:r>
      <w:r w:rsidRPr="00287C87">
        <w:rPr>
          <w:b w:val="0"/>
          <w:bCs/>
          <w:strike/>
          <w:color w:val="2A2A2A"/>
          <w:spacing w:val="40"/>
        </w:rPr>
        <w:t xml:space="preserve"> </w:t>
      </w:r>
      <w:r w:rsidRPr="00287C87">
        <w:rPr>
          <w:b w:val="0"/>
          <w:bCs/>
          <w:strike/>
          <w:color w:val="2A2A2A"/>
        </w:rPr>
        <w:t>Charlie's Tavern, USA Media, and A Touch of Heaven exist on the north side of the street.</w:t>
      </w:r>
      <w:r w:rsidRPr="00287C87">
        <w:rPr>
          <w:b w:val="0"/>
          <w:bCs/>
          <w:strike/>
          <w:color w:val="2A2A2A"/>
          <w:spacing w:val="40"/>
        </w:rPr>
        <w:t xml:space="preserve"> </w:t>
      </w:r>
      <w:r w:rsidRPr="00287C87">
        <w:rPr>
          <w:b w:val="0"/>
          <w:bCs/>
          <w:strike/>
          <w:color w:val="2A2A2A"/>
        </w:rPr>
        <w:t xml:space="preserve">Based on information that will be present later, most of this block is either underutilized, vacant, or has buildings with space </w:t>
      </w:r>
      <w:r w:rsidRPr="00287C87">
        <w:rPr>
          <w:b w:val="0"/>
          <w:bCs/>
          <w:strike/>
          <w:color w:val="2A2A2A"/>
          <w:spacing w:val="-2"/>
        </w:rPr>
        <w:t>available.</w:t>
      </w:r>
    </w:p>
    <w:p w14:paraId="1A512A2E" w14:textId="77777777" w:rsidR="00CD3ABF" w:rsidRPr="00287C87" w:rsidRDefault="00CD3ABF" w:rsidP="000B7992">
      <w:pPr>
        <w:pStyle w:val="BodyText"/>
        <w:spacing w:before="262"/>
        <w:ind w:left="270" w:hanging="9"/>
        <w:jc w:val="both"/>
        <w:rPr>
          <w:b w:val="0"/>
          <w:bCs/>
          <w:strike/>
        </w:rPr>
      </w:pPr>
      <w:r w:rsidRPr="00287C87">
        <w:rPr>
          <w:b w:val="0"/>
          <w:bCs/>
          <w:strike/>
          <w:color w:val="2A2A2A"/>
        </w:rPr>
        <w:t xml:space="preserve">The second concentration of buildings fronting </w:t>
      </w:r>
      <w:r w:rsidRPr="00287C87">
        <w:rPr>
          <w:b w:val="0"/>
          <w:bCs/>
          <w:strike/>
          <w:color w:val="2A2A2A"/>
          <w:sz w:val="25"/>
        </w:rPr>
        <w:t>6</w:t>
      </w:r>
      <w:r w:rsidRPr="00287C87">
        <w:rPr>
          <w:b w:val="0"/>
          <w:bCs/>
          <w:strike/>
          <w:color w:val="2A2A2A"/>
          <w:sz w:val="25"/>
          <w:vertAlign w:val="superscript"/>
        </w:rPr>
        <w:t>th</w:t>
      </w:r>
      <w:r w:rsidRPr="00287C87">
        <w:rPr>
          <w:b w:val="0"/>
          <w:bCs/>
          <w:strike/>
          <w:color w:val="2A2A2A"/>
          <w:sz w:val="25"/>
        </w:rPr>
        <w:t xml:space="preserve"> </w:t>
      </w:r>
      <w:r w:rsidRPr="00287C87">
        <w:rPr>
          <w:b w:val="0"/>
          <w:bCs/>
          <w:strike/>
          <w:color w:val="2A2A2A"/>
        </w:rPr>
        <w:t>Street between "H"</w:t>
      </w:r>
      <w:r w:rsidRPr="00287C87">
        <w:rPr>
          <w:b w:val="0"/>
          <w:bCs/>
          <w:strike/>
          <w:color w:val="2A2A2A"/>
          <w:spacing w:val="-2"/>
        </w:rPr>
        <w:t xml:space="preserve"> </w:t>
      </w:r>
      <w:r w:rsidRPr="00287C87">
        <w:rPr>
          <w:b w:val="0"/>
          <w:bCs/>
          <w:strike/>
          <w:color w:val="2A2A2A"/>
        </w:rPr>
        <w:t>Street and</w:t>
      </w:r>
      <w:r w:rsidRPr="00287C87">
        <w:rPr>
          <w:b w:val="0"/>
          <w:bCs/>
          <w:strike/>
          <w:color w:val="2A2A2A"/>
          <w:spacing w:val="-2"/>
        </w:rPr>
        <w:t xml:space="preserve"> </w:t>
      </w:r>
      <w:r w:rsidRPr="00287C87">
        <w:rPr>
          <w:b w:val="0"/>
          <w:bCs/>
          <w:strike/>
          <w:color w:val="424242"/>
        </w:rPr>
        <w:t xml:space="preserve">"J" </w:t>
      </w:r>
      <w:r w:rsidRPr="00287C87">
        <w:rPr>
          <w:b w:val="0"/>
          <w:bCs/>
          <w:strike/>
          <w:color w:val="2A2A2A"/>
        </w:rPr>
        <w:t>Street with direct</w:t>
      </w:r>
      <w:r w:rsidRPr="00287C87">
        <w:rPr>
          <w:b w:val="0"/>
          <w:bCs/>
          <w:strike/>
          <w:color w:val="2A2A2A"/>
          <w:spacing w:val="-1"/>
        </w:rPr>
        <w:t xml:space="preserve"> </w:t>
      </w:r>
      <w:r w:rsidRPr="00287C87">
        <w:rPr>
          <w:b w:val="0"/>
          <w:bCs/>
          <w:strike/>
          <w:color w:val="2A2A2A"/>
        </w:rPr>
        <w:t>street frontage include the</w:t>
      </w:r>
      <w:r w:rsidRPr="00287C87">
        <w:rPr>
          <w:b w:val="0"/>
          <w:bCs/>
          <w:strike/>
          <w:color w:val="2A2A2A"/>
          <w:spacing w:val="-4"/>
        </w:rPr>
        <w:t xml:space="preserve"> </w:t>
      </w:r>
      <w:r w:rsidRPr="00287C87">
        <w:rPr>
          <w:b w:val="0"/>
          <w:bCs/>
          <w:strike/>
          <w:color w:val="2A2A2A"/>
        </w:rPr>
        <w:t>Ward's Second Hand, auto repair and body shop, and offices on the</w:t>
      </w:r>
      <w:r w:rsidRPr="00287C87">
        <w:rPr>
          <w:b w:val="0"/>
          <w:bCs/>
          <w:strike/>
          <w:color w:val="2A2A2A"/>
          <w:spacing w:val="-1"/>
        </w:rPr>
        <w:t xml:space="preserve"> </w:t>
      </w:r>
      <w:r w:rsidRPr="00287C87">
        <w:rPr>
          <w:b w:val="0"/>
          <w:bCs/>
          <w:strike/>
          <w:color w:val="2A2A2A"/>
        </w:rPr>
        <w:t>south side of the street.</w:t>
      </w:r>
      <w:r w:rsidRPr="00287C87">
        <w:rPr>
          <w:b w:val="0"/>
          <w:bCs/>
          <w:strike/>
          <w:color w:val="2A2A2A"/>
          <w:spacing w:val="40"/>
        </w:rPr>
        <w:t xml:space="preserve"> </w:t>
      </w:r>
      <w:r w:rsidRPr="00287C87">
        <w:rPr>
          <w:b w:val="0"/>
          <w:bCs/>
          <w:strike/>
          <w:color w:val="2A2A2A"/>
        </w:rPr>
        <w:t>Carlson's Umatilla Pharmacy, Napa Auto and Truck Parts, Umatilla Museum, Fire Station, and school district offices exist on</w:t>
      </w:r>
      <w:r w:rsidRPr="00287C87">
        <w:rPr>
          <w:b w:val="0"/>
          <w:bCs/>
          <w:strike/>
          <w:color w:val="2A2A2A"/>
          <w:spacing w:val="-4"/>
        </w:rPr>
        <w:t xml:space="preserve"> </w:t>
      </w:r>
      <w:r w:rsidRPr="00287C87">
        <w:rPr>
          <w:b w:val="0"/>
          <w:bCs/>
          <w:strike/>
          <w:color w:val="2A2A2A"/>
        </w:rPr>
        <w:t>the north side of the street.</w:t>
      </w:r>
    </w:p>
    <w:p w14:paraId="36CBD7F1" w14:textId="77777777" w:rsidR="00CD3ABF" w:rsidRPr="00287C87" w:rsidRDefault="00CD3ABF" w:rsidP="000B7992">
      <w:pPr>
        <w:pStyle w:val="BodyText"/>
        <w:spacing w:before="271" w:line="237" w:lineRule="auto"/>
        <w:ind w:left="270" w:hanging="4"/>
        <w:jc w:val="both"/>
        <w:rPr>
          <w:b w:val="0"/>
          <w:bCs/>
          <w:strike/>
        </w:rPr>
      </w:pPr>
      <w:r w:rsidRPr="00287C87">
        <w:rPr>
          <w:b w:val="0"/>
          <w:bCs/>
          <w:strike/>
          <w:color w:val="2A2A2A"/>
        </w:rPr>
        <w:t xml:space="preserve">There are several other buildings along </w:t>
      </w:r>
      <w:r w:rsidRPr="00287C87">
        <w:rPr>
          <w:b w:val="0"/>
          <w:bCs/>
          <w:strike/>
          <w:color w:val="2A2A2A"/>
          <w:sz w:val="25"/>
        </w:rPr>
        <w:t>6</w:t>
      </w:r>
      <w:r w:rsidRPr="00287C87">
        <w:rPr>
          <w:b w:val="0"/>
          <w:bCs/>
          <w:strike/>
          <w:color w:val="2A2A2A"/>
          <w:sz w:val="25"/>
          <w:vertAlign w:val="superscript"/>
        </w:rPr>
        <w:t>th</w:t>
      </w:r>
      <w:r w:rsidRPr="00287C87">
        <w:rPr>
          <w:b w:val="0"/>
          <w:bCs/>
          <w:strike/>
          <w:color w:val="2A2A2A"/>
          <w:sz w:val="25"/>
        </w:rPr>
        <w:t xml:space="preserve"> </w:t>
      </w:r>
      <w:r w:rsidRPr="00287C87">
        <w:rPr>
          <w:b w:val="0"/>
          <w:bCs/>
          <w:strike/>
          <w:color w:val="2A2A2A"/>
        </w:rPr>
        <w:t>Street that front the street.</w:t>
      </w:r>
      <w:r w:rsidRPr="00287C87">
        <w:rPr>
          <w:b w:val="0"/>
          <w:bCs/>
          <w:strike/>
          <w:color w:val="2A2A2A"/>
          <w:spacing w:val="40"/>
        </w:rPr>
        <w:t xml:space="preserve"> </w:t>
      </w:r>
      <w:r w:rsidRPr="00287C87">
        <w:rPr>
          <w:b w:val="0"/>
          <w:bCs/>
          <w:strike/>
          <w:color w:val="2A2A2A"/>
        </w:rPr>
        <w:t>However, these buildings are typically isolated from other similar buildings or are located within an auto oriented environment</w:t>
      </w:r>
      <w:r w:rsidRPr="00287C87">
        <w:rPr>
          <w:b w:val="0"/>
          <w:bCs/>
          <w:strike/>
          <w:color w:val="2A2A2A"/>
          <w:spacing w:val="38"/>
        </w:rPr>
        <w:t xml:space="preserve"> </w:t>
      </w:r>
      <w:r w:rsidRPr="00287C87">
        <w:rPr>
          <w:b w:val="0"/>
          <w:bCs/>
          <w:strike/>
          <w:color w:val="2A2A2A"/>
        </w:rPr>
        <w:t>with buildings set back away from the street with parking in</w:t>
      </w:r>
      <w:r w:rsidRPr="00287C87">
        <w:rPr>
          <w:b w:val="0"/>
          <w:bCs/>
          <w:strike/>
          <w:color w:val="2A2A2A"/>
          <w:spacing w:val="-5"/>
        </w:rPr>
        <w:t xml:space="preserve"> </w:t>
      </w:r>
      <w:r w:rsidRPr="00287C87">
        <w:rPr>
          <w:b w:val="0"/>
          <w:bCs/>
          <w:strike/>
          <w:color w:val="2A2A2A"/>
        </w:rPr>
        <w:t>front of the buildings.</w:t>
      </w:r>
    </w:p>
    <w:p w14:paraId="4527F8FD" w14:textId="77777777" w:rsidR="00CD3ABF" w:rsidRPr="00287C87" w:rsidRDefault="00CD3ABF" w:rsidP="000B7992">
      <w:pPr>
        <w:pStyle w:val="BodyText"/>
        <w:ind w:left="270"/>
        <w:jc w:val="both"/>
        <w:rPr>
          <w:b w:val="0"/>
          <w:bCs/>
          <w:strike/>
        </w:rPr>
      </w:pPr>
    </w:p>
    <w:p w14:paraId="2987E3D8" w14:textId="77777777" w:rsidR="00CD3ABF" w:rsidRPr="00287C87" w:rsidRDefault="00CD3ABF" w:rsidP="000B7992">
      <w:pPr>
        <w:pStyle w:val="BodyText"/>
        <w:spacing w:before="7"/>
        <w:ind w:left="270"/>
        <w:jc w:val="both"/>
        <w:rPr>
          <w:b w:val="0"/>
          <w:bCs/>
          <w:strike/>
        </w:rPr>
      </w:pPr>
    </w:p>
    <w:p w14:paraId="5D3C9874" w14:textId="77777777" w:rsidR="00CD3ABF" w:rsidRPr="00287C87" w:rsidRDefault="00CD3ABF" w:rsidP="000B7992">
      <w:pPr>
        <w:spacing w:before="1"/>
        <w:ind w:left="270" w:right="0"/>
        <w:jc w:val="both"/>
        <w:rPr>
          <w:rFonts w:ascii="Times New Roman" w:hAnsi="Times New Roman"/>
          <w:bCs/>
          <w:strike/>
          <w:sz w:val="23"/>
        </w:rPr>
      </w:pPr>
      <w:r w:rsidRPr="00287C87">
        <w:rPr>
          <w:rFonts w:ascii="Times New Roman" w:hAnsi="Times New Roman"/>
          <w:bCs/>
          <w:strike/>
          <w:color w:val="2A2A2A"/>
          <w:w w:val="105"/>
          <w:sz w:val="23"/>
        </w:rPr>
        <w:t>Location</w:t>
      </w:r>
      <w:r w:rsidRPr="00287C87">
        <w:rPr>
          <w:rFonts w:ascii="Times New Roman" w:hAnsi="Times New Roman"/>
          <w:bCs/>
          <w:strike/>
          <w:color w:val="2A2A2A"/>
          <w:spacing w:val="4"/>
          <w:w w:val="105"/>
          <w:sz w:val="23"/>
        </w:rPr>
        <w:t xml:space="preserve"> </w:t>
      </w:r>
      <w:r w:rsidRPr="00287C87">
        <w:rPr>
          <w:rFonts w:ascii="Times New Roman" w:hAnsi="Times New Roman"/>
          <w:bCs/>
          <w:strike/>
          <w:color w:val="2A2A2A"/>
          <w:w w:val="105"/>
          <w:sz w:val="23"/>
        </w:rPr>
        <w:t>of</w:t>
      </w:r>
      <w:r w:rsidRPr="00287C87">
        <w:rPr>
          <w:rFonts w:ascii="Times New Roman" w:hAnsi="Times New Roman"/>
          <w:bCs/>
          <w:strike/>
          <w:color w:val="2A2A2A"/>
          <w:spacing w:val="-12"/>
          <w:w w:val="105"/>
          <w:sz w:val="23"/>
        </w:rPr>
        <w:t xml:space="preserve"> </w:t>
      </w:r>
      <w:r w:rsidRPr="00287C87">
        <w:rPr>
          <w:rFonts w:ascii="Times New Roman" w:hAnsi="Times New Roman"/>
          <w:bCs/>
          <w:strike/>
          <w:color w:val="2A2A2A"/>
          <w:w w:val="105"/>
          <w:sz w:val="23"/>
        </w:rPr>
        <w:t>Public</w:t>
      </w:r>
      <w:r w:rsidRPr="00287C87">
        <w:rPr>
          <w:rFonts w:ascii="Times New Roman" w:hAnsi="Times New Roman"/>
          <w:bCs/>
          <w:strike/>
          <w:color w:val="2A2A2A"/>
          <w:spacing w:val="-3"/>
          <w:w w:val="105"/>
          <w:sz w:val="23"/>
        </w:rPr>
        <w:t xml:space="preserve"> </w:t>
      </w:r>
      <w:r w:rsidRPr="00287C87">
        <w:rPr>
          <w:rFonts w:ascii="Times New Roman" w:hAnsi="Times New Roman"/>
          <w:bCs/>
          <w:strike/>
          <w:color w:val="2A2A2A"/>
          <w:spacing w:val="-2"/>
          <w:w w:val="105"/>
          <w:sz w:val="23"/>
        </w:rPr>
        <w:t>Buildings</w:t>
      </w:r>
    </w:p>
    <w:p w14:paraId="78B182D0" w14:textId="77777777" w:rsidR="00CD3ABF" w:rsidRPr="00287C87" w:rsidRDefault="00CD3ABF" w:rsidP="000B7992">
      <w:pPr>
        <w:pStyle w:val="BodyText"/>
        <w:spacing w:before="14"/>
        <w:ind w:left="270"/>
        <w:jc w:val="both"/>
        <w:rPr>
          <w:b w:val="0"/>
          <w:bCs/>
          <w:strike/>
          <w:sz w:val="23"/>
        </w:rPr>
      </w:pPr>
    </w:p>
    <w:p w14:paraId="4CF45C40" w14:textId="77777777" w:rsidR="00CD3ABF" w:rsidRPr="00287C87" w:rsidRDefault="00CD3ABF" w:rsidP="000B7992">
      <w:pPr>
        <w:pStyle w:val="BodyText"/>
        <w:tabs>
          <w:tab w:val="left" w:pos="9224"/>
        </w:tabs>
        <w:ind w:left="270" w:hanging="12"/>
        <w:jc w:val="both"/>
        <w:rPr>
          <w:b w:val="0"/>
          <w:bCs/>
          <w:strike/>
        </w:rPr>
      </w:pPr>
      <w:r w:rsidRPr="00287C87">
        <w:rPr>
          <w:b w:val="0"/>
          <w:bCs/>
          <w:strike/>
          <w:color w:val="2A2A2A"/>
          <w:sz w:val="25"/>
        </w:rPr>
        <w:t xml:space="preserve">In </w:t>
      </w:r>
      <w:r w:rsidRPr="00287C87">
        <w:rPr>
          <w:b w:val="0"/>
          <w:bCs/>
          <w:strike/>
          <w:color w:val="2A2A2A"/>
        </w:rPr>
        <w:t>surveying</w:t>
      </w:r>
      <w:r w:rsidRPr="00287C87">
        <w:rPr>
          <w:b w:val="0"/>
          <w:bCs/>
          <w:strike/>
          <w:color w:val="2A2A2A"/>
          <w:spacing w:val="40"/>
        </w:rPr>
        <w:t xml:space="preserve"> </w:t>
      </w:r>
      <w:r w:rsidRPr="00287C87">
        <w:rPr>
          <w:b w:val="0"/>
          <w:bCs/>
          <w:strike/>
          <w:color w:val="2A2A2A"/>
        </w:rPr>
        <w:t>the</w:t>
      </w:r>
      <w:r w:rsidRPr="00287C87">
        <w:rPr>
          <w:b w:val="0"/>
          <w:bCs/>
          <w:strike/>
          <w:color w:val="2A2A2A"/>
          <w:spacing w:val="40"/>
        </w:rPr>
        <w:t xml:space="preserve"> </w:t>
      </w:r>
      <w:r w:rsidRPr="00287C87">
        <w:rPr>
          <w:b w:val="0"/>
          <w:bCs/>
          <w:strike/>
          <w:color w:val="2A2A2A"/>
        </w:rPr>
        <w:t>City</w:t>
      </w:r>
      <w:r w:rsidRPr="00287C87">
        <w:rPr>
          <w:b w:val="0"/>
          <w:bCs/>
          <w:strike/>
          <w:color w:val="2A2A2A"/>
          <w:spacing w:val="40"/>
        </w:rPr>
        <w:t xml:space="preserve"> </w:t>
      </w:r>
      <w:r w:rsidRPr="00287C87">
        <w:rPr>
          <w:b w:val="0"/>
          <w:bCs/>
          <w:strike/>
          <w:color w:val="2A2A2A"/>
        </w:rPr>
        <w:t>of</w:t>
      </w:r>
      <w:r w:rsidRPr="00287C87">
        <w:rPr>
          <w:b w:val="0"/>
          <w:bCs/>
          <w:strike/>
          <w:color w:val="2A2A2A"/>
          <w:spacing w:val="40"/>
        </w:rPr>
        <w:t xml:space="preserve"> </w:t>
      </w:r>
      <w:r w:rsidRPr="00287C87">
        <w:rPr>
          <w:b w:val="0"/>
          <w:bCs/>
          <w:strike/>
          <w:color w:val="2A2A2A"/>
        </w:rPr>
        <w:t>Umatilla,</w:t>
      </w:r>
      <w:r w:rsidRPr="00287C87">
        <w:rPr>
          <w:b w:val="0"/>
          <w:bCs/>
          <w:strike/>
          <w:color w:val="2A2A2A"/>
          <w:spacing w:val="40"/>
        </w:rPr>
        <w:t xml:space="preserve"> </w:t>
      </w:r>
      <w:r w:rsidRPr="00287C87">
        <w:rPr>
          <w:b w:val="0"/>
          <w:bCs/>
          <w:strike/>
          <w:color w:val="2A2A2A"/>
        </w:rPr>
        <w:t>eleven</w:t>
      </w:r>
      <w:r w:rsidRPr="00287C87">
        <w:rPr>
          <w:b w:val="0"/>
          <w:bCs/>
          <w:strike/>
          <w:color w:val="2A2A2A"/>
          <w:spacing w:val="40"/>
        </w:rPr>
        <w:t xml:space="preserve"> </w:t>
      </w:r>
      <w:r w:rsidRPr="00287C87">
        <w:rPr>
          <w:b w:val="0"/>
          <w:bCs/>
          <w:strike/>
          <w:color w:val="2A2A2A"/>
        </w:rPr>
        <w:t>(11)</w:t>
      </w:r>
      <w:r w:rsidRPr="00287C87">
        <w:rPr>
          <w:b w:val="0"/>
          <w:bCs/>
          <w:strike/>
          <w:color w:val="2A2A2A"/>
          <w:spacing w:val="40"/>
        </w:rPr>
        <w:t xml:space="preserve"> </w:t>
      </w:r>
      <w:r w:rsidRPr="00287C87">
        <w:rPr>
          <w:b w:val="0"/>
          <w:bCs/>
          <w:strike/>
          <w:color w:val="2A2A2A"/>
        </w:rPr>
        <w:t>public</w:t>
      </w:r>
      <w:r w:rsidRPr="00287C87">
        <w:rPr>
          <w:b w:val="0"/>
          <w:bCs/>
          <w:strike/>
          <w:color w:val="2A2A2A"/>
          <w:spacing w:val="40"/>
        </w:rPr>
        <w:t xml:space="preserve"> </w:t>
      </w:r>
      <w:r w:rsidRPr="00287C87">
        <w:rPr>
          <w:b w:val="0"/>
          <w:bCs/>
          <w:strike/>
          <w:color w:val="2A2A2A"/>
        </w:rPr>
        <w:t>buildings/uses</w:t>
      </w:r>
      <w:r w:rsidRPr="00287C87">
        <w:rPr>
          <w:b w:val="0"/>
          <w:bCs/>
          <w:strike/>
          <w:color w:val="2A2A2A"/>
          <w:spacing w:val="40"/>
        </w:rPr>
        <w:t xml:space="preserve"> </w:t>
      </w:r>
      <w:r w:rsidRPr="00287C87">
        <w:rPr>
          <w:b w:val="0"/>
          <w:bCs/>
          <w:strike/>
          <w:color w:val="2A2A2A"/>
        </w:rPr>
        <w:t>were</w:t>
      </w:r>
      <w:r w:rsidRPr="00287C87">
        <w:rPr>
          <w:b w:val="0"/>
          <w:bCs/>
          <w:strike/>
          <w:color w:val="2A2A2A"/>
          <w:spacing w:val="40"/>
        </w:rPr>
        <w:t xml:space="preserve"> </w:t>
      </w:r>
      <w:r w:rsidRPr="00287C87">
        <w:rPr>
          <w:b w:val="0"/>
          <w:bCs/>
          <w:strike/>
          <w:color w:val="2A2A2A"/>
        </w:rPr>
        <w:t>identified.</w:t>
      </w:r>
      <w:r w:rsidRPr="00287C87">
        <w:rPr>
          <w:b w:val="0"/>
          <w:bCs/>
          <w:strike/>
          <w:color w:val="2A2A2A"/>
        </w:rPr>
        <w:tab/>
      </w:r>
      <w:r w:rsidRPr="00287C87">
        <w:rPr>
          <w:b w:val="0"/>
          <w:bCs/>
          <w:strike/>
          <w:color w:val="2A2A2A"/>
          <w:spacing w:val="-4"/>
        </w:rPr>
        <w:t xml:space="preserve">These </w:t>
      </w:r>
      <w:r w:rsidRPr="00287C87">
        <w:rPr>
          <w:b w:val="0"/>
          <w:bCs/>
          <w:strike/>
          <w:color w:val="2A2A2A"/>
        </w:rPr>
        <w:t>buildings/uses are listed below:</w:t>
      </w:r>
    </w:p>
    <w:p w14:paraId="5583D24C" w14:textId="77777777" w:rsidR="00CD3ABF" w:rsidRPr="00287C87" w:rsidRDefault="00CD3ABF" w:rsidP="000B7992">
      <w:pPr>
        <w:pStyle w:val="BodyText"/>
        <w:spacing w:before="25"/>
        <w:ind w:left="270"/>
        <w:jc w:val="both"/>
        <w:rPr>
          <w:b w:val="0"/>
          <w:bCs/>
          <w:strike/>
        </w:rPr>
      </w:pPr>
    </w:p>
    <w:p w14:paraId="3D279FA7" w14:textId="77777777" w:rsidR="00CD3ABF" w:rsidRPr="00287C87" w:rsidRDefault="00CD3ABF" w:rsidP="000B7992">
      <w:pPr>
        <w:pStyle w:val="ListParagraph"/>
        <w:widowControl w:val="0"/>
        <w:numPr>
          <w:ilvl w:val="0"/>
          <w:numId w:val="14"/>
        </w:numPr>
        <w:tabs>
          <w:tab w:val="left" w:pos="1092"/>
        </w:tabs>
        <w:autoSpaceDE w:val="0"/>
        <w:autoSpaceDN w:val="0"/>
        <w:spacing w:before="1"/>
        <w:ind w:left="270" w:right="0"/>
        <w:contextualSpacing w:val="0"/>
        <w:jc w:val="both"/>
        <w:rPr>
          <w:rFonts w:ascii="Times New Roman" w:hAnsi="Times New Roman"/>
          <w:bCs/>
          <w:strike/>
          <w:sz w:val="24"/>
        </w:rPr>
      </w:pPr>
      <w:r w:rsidRPr="00287C87">
        <w:rPr>
          <w:rFonts w:ascii="Times New Roman" w:hAnsi="Times New Roman"/>
          <w:bCs/>
          <w:strike/>
          <w:color w:val="2A2A2A"/>
          <w:sz w:val="24"/>
        </w:rPr>
        <w:t xml:space="preserve">Senior </w:t>
      </w:r>
      <w:r w:rsidRPr="00287C87">
        <w:rPr>
          <w:rFonts w:ascii="Times New Roman" w:hAnsi="Times New Roman"/>
          <w:bCs/>
          <w:strike/>
          <w:color w:val="2A2A2A"/>
          <w:spacing w:val="-2"/>
          <w:sz w:val="24"/>
        </w:rPr>
        <w:t>Center</w:t>
      </w:r>
    </w:p>
    <w:p w14:paraId="34248EAE" w14:textId="77777777" w:rsidR="00CD3ABF" w:rsidRPr="00287C87" w:rsidRDefault="00CD3ABF" w:rsidP="000B7992">
      <w:pPr>
        <w:pStyle w:val="ListParagraph"/>
        <w:widowControl w:val="0"/>
        <w:numPr>
          <w:ilvl w:val="0"/>
          <w:numId w:val="14"/>
        </w:numPr>
        <w:tabs>
          <w:tab w:val="left" w:pos="1098"/>
        </w:tabs>
        <w:autoSpaceDE w:val="0"/>
        <w:autoSpaceDN w:val="0"/>
        <w:spacing w:before="17"/>
        <w:ind w:left="270" w:right="0" w:hanging="370"/>
        <w:contextualSpacing w:val="0"/>
        <w:jc w:val="both"/>
        <w:rPr>
          <w:rFonts w:ascii="Times New Roman" w:hAnsi="Times New Roman"/>
          <w:bCs/>
          <w:strike/>
          <w:sz w:val="24"/>
        </w:rPr>
      </w:pPr>
      <w:r w:rsidRPr="00287C87">
        <w:rPr>
          <w:rFonts w:ascii="Times New Roman" w:hAnsi="Times New Roman"/>
          <w:bCs/>
          <w:strike/>
          <w:color w:val="2A2A2A"/>
          <w:sz w:val="24"/>
        </w:rPr>
        <w:t>City</w:t>
      </w:r>
      <w:r w:rsidRPr="00287C87">
        <w:rPr>
          <w:rFonts w:ascii="Times New Roman" w:hAnsi="Times New Roman"/>
          <w:bCs/>
          <w:strike/>
          <w:color w:val="2A2A2A"/>
          <w:spacing w:val="-4"/>
          <w:sz w:val="24"/>
        </w:rPr>
        <w:t xml:space="preserve"> Hall</w:t>
      </w:r>
    </w:p>
    <w:p w14:paraId="798267D9" w14:textId="77777777" w:rsidR="00CD3ABF" w:rsidRPr="00287C87" w:rsidRDefault="00CD3ABF" w:rsidP="000B7992">
      <w:pPr>
        <w:pStyle w:val="ListParagraph"/>
        <w:widowControl w:val="0"/>
        <w:numPr>
          <w:ilvl w:val="0"/>
          <w:numId w:val="14"/>
        </w:numPr>
        <w:tabs>
          <w:tab w:val="left" w:pos="1096"/>
        </w:tabs>
        <w:autoSpaceDE w:val="0"/>
        <w:autoSpaceDN w:val="0"/>
        <w:spacing w:before="12"/>
        <w:ind w:left="270" w:right="0" w:hanging="363"/>
        <w:contextualSpacing w:val="0"/>
        <w:jc w:val="both"/>
        <w:rPr>
          <w:rFonts w:ascii="Times New Roman" w:hAnsi="Times New Roman"/>
          <w:bCs/>
          <w:strike/>
          <w:sz w:val="24"/>
        </w:rPr>
      </w:pPr>
      <w:r w:rsidRPr="00287C87">
        <w:rPr>
          <w:rFonts w:ascii="Times New Roman" w:hAnsi="Times New Roman"/>
          <w:bCs/>
          <w:strike/>
          <w:color w:val="2A2A2A"/>
          <w:sz w:val="24"/>
        </w:rPr>
        <w:t>Umatilla</w:t>
      </w:r>
      <w:r w:rsidRPr="00287C87">
        <w:rPr>
          <w:rFonts w:ascii="Times New Roman" w:hAnsi="Times New Roman"/>
          <w:bCs/>
          <w:strike/>
          <w:color w:val="2A2A2A"/>
          <w:spacing w:val="-1"/>
          <w:sz w:val="24"/>
        </w:rPr>
        <w:t xml:space="preserve"> </w:t>
      </w:r>
      <w:r w:rsidRPr="00287C87">
        <w:rPr>
          <w:rFonts w:ascii="Times New Roman" w:hAnsi="Times New Roman"/>
          <w:bCs/>
          <w:strike/>
          <w:color w:val="2A2A2A"/>
          <w:spacing w:val="-2"/>
          <w:sz w:val="24"/>
        </w:rPr>
        <w:t>Museum</w:t>
      </w:r>
    </w:p>
    <w:p w14:paraId="1AD6EA58" w14:textId="77777777" w:rsidR="00CD3ABF" w:rsidRPr="00287C87" w:rsidRDefault="00CD3ABF" w:rsidP="000B7992">
      <w:pPr>
        <w:pStyle w:val="ListParagraph"/>
        <w:widowControl w:val="0"/>
        <w:numPr>
          <w:ilvl w:val="0"/>
          <w:numId w:val="14"/>
        </w:numPr>
        <w:tabs>
          <w:tab w:val="left" w:pos="1093"/>
        </w:tabs>
        <w:autoSpaceDE w:val="0"/>
        <w:autoSpaceDN w:val="0"/>
        <w:spacing w:before="17"/>
        <w:ind w:left="270" w:right="0" w:hanging="360"/>
        <w:contextualSpacing w:val="0"/>
        <w:jc w:val="both"/>
        <w:rPr>
          <w:rFonts w:ascii="Times New Roman" w:hAnsi="Times New Roman"/>
          <w:bCs/>
          <w:strike/>
          <w:sz w:val="24"/>
        </w:rPr>
      </w:pPr>
      <w:r w:rsidRPr="00287C87">
        <w:rPr>
          <w:rFonts w:ascii="Times New Roman" w:hAnsi="Times New Roman"/>
          <w:bCs/>
          <w:strike/>
          <w:color w:val="2A2A2A"/>
          <w:sz w:val="24"/>
        </w:rPr>
        <w:t xml:space="preserve">Fire </w:t>
      </w:r>
      <w:r w:rsidRPr="00287C87">
        <w:rPr>
          <w:rFonts w:ascii="Times New Roman" w:hAnsi="Times New Roman"/>
          <w:bCs/>
          <w:strike/>
          <w:color w:val="2A2A2A"/>
          <w:spacing w:val="-2"/>
          <w:sz w:val="24"/>
        </w:rPr>
        <w:t>Station</w:t>
      </w:r>
    </w:p>
    <w:p w14:paraId="41E8E4D8" w14:textId="77777777" w:rsidR="00CD3ABF" w:rsidRPr="00287C87" w:rsidRDefault="00CD3ABF" w:rsidP="000B7992">
      <w:pPr>
        <w:pStyle w:val="ListParagraph"/>
        <w:widowControl w:val="0"/>
        <w:numPr>
          <w:ilvl w:val="0"/>
          <w:numId w:val="14"/>
        </w:numPr>
        <w:tabs>
          <w:tab w:val="left" w:pos="1097"/>
        </w:tabs>
        <w:autoSpaceDE w:val="0"/>
        <w:autoSpaceDN w:val="0"/>
        <w:spacing w:before="27"/>
        <w:ind w:left="270" w:right="0" w:hanging="359"/>
        <w:contextualSpacing w:val="0"/>
        <w:jc w:val="both"/>
        <w:rPr>
          <w:rFonts w:ascii="Times New Roman" w:hAnsi="Times New Roman"/>
          <w:bCs/>
          <w:strike/>
          <w:sz w:val="24"/>
        </w:rPr>
      </w:pPr>
      <w:r w:rsidRPr="00287C87">
        <w:rPr>
          <w:rFonts w:ascii="Times New Roman" w:hAnsi="Times New Roman"/>
          <w:bCs/>
          <w:strike/>
          <w:color w:val="2A2A2A"/>
          <w:sz w:val="24"/>
        </w:rPr>
        <w:t>School</w:t>
      </w:r>
      <w:r w:rsidRPr="00287C87">
        <w:rPr>
          <w:rFonts w:ascii="Times New Roman" w:hAnsi="Times New Roman"/>
          <w:bCs/>
          <w:strike/>
          <w:color w:val="2A2A2A"/>
          <w:spacing w:val="2"/>
          <w:sz w:val="24"/>
        </w:rPr>
        <w:t xml:space="preserve"> </w:t>
      </w:r>
      <w:r w:rsidRPr="00287C87">
        <w:rPr>
          <w:rFonts w:ascii="Times New Roman" w:hAnsi="Times New Roman"/>
          <w:bCs/>
          <w:strike/>
          <w:color w:val="2A2A2A"/>
          <w:sz w:val="24"/>
        </w:rPr>
        <w:t>District</w:t>
      </w:r>
      <w:r w:rsidRPr="00287C87">
        <w:rPr>
          <w:rFonts w:ascii="Times New Roman" w:hAnsi="Times New Roman"/>
          <w:bCs/>
          <w:strike/>
          <w:color w:val="2A2A2A"/>
          <w:spacing w:val="9"/>
          <w:sz w:val="24"/>
        </w:rPr>
        <w:t xml:space="preserve"> </w:t>
      </w:r>
      <w:r w:rsidRPr="00287C87">
        <w:rPr>
          <w:rFonts w:ascii="Times New Roman" w:hAnsi="Times New Roman"/>
          <w:bCs/>
          <w:strike/>
          <w:color w:val="2A2A2A"/>
          <w:spacing w:val="-2"/>
          <w:sz w:val="24"/>
        </w:rPr>
        <w:t>Offices</w:t>
      </w:r>
    </w:p>
    <w:p w14:paraId="1EA0191F" w14:textId="77777777" w:rsidR="00CD3ABF" w:rsidRPr="00287C87" w:rsidRDefault="00CD3ABF" w:rsidP="000B7992">
      <w:pPr>
        <w:pStyle w:val="ListParagraph"/>
        <w:widowControl w:val="0"/>
        <w:numPr>
          <w:ilvl w:val="0"/>
          <w:numId w:val="14"/>
        </w:numPr>
        <w:tabs>
          <w:tab w:val="left" w:pos="1102"/>
        </w:tabs>
        <w:autoSpaceDE w:val="0"/>
        <w:autoSpaceDN w:val="0"/>
        <w:spacing w:before="32"/>
        <w:ind w:left="270" w:right="0" w:hanging="359"/>
        <w:contextualSpacing w:val="0"/>
        <w:jc w:val="both"/>
        <w:rPr>
          <w:rFonts w:ascii="Times New Roman" w:hAnsi="Times New Roman"/>
          <w:bCs/>
          <w:strike/>
          <w:sz w:val="24"/>
        </w:rPr>
      </w:pPr>
      <w:r w:rsidRPr="00287C87">
        <w:rPr>
          <w:rFonts w:ascii="Times New Roman" w:hAnsi="Times New Roman"/>
          <w:bCs/>
          <w:strike/>
          <w:color w:val="2A2A2A"/>
          <w:spacing w:val="-2"/>
          <w:sz w:val="24"/>
        </w:rPr>
        <w:t>Library</w:t>
      </w:r>
    </w:p>
    <w:p w14:paraId="2386D39F" w14:textId="53E44942" w:rsidR="00CD3ABF" w:rsidRPr="001D05D6" w:rsidRDefault="00CD3ABF" w:rsidP="000B7992">
      <w:pPr>
        <w:ind w:left="270" w:right="0"/>
        <w:jc w:val="both"/>
        <w:rPr>
          <w:rFonts w:ascii="Times New Roman" w:hAnsi="Times New Roman"/>
          <w:sz w:val="24"/>
          <w:szCs w:val="24"/>
        </w:rPr>
      </w:pPr>
    </w:p>
    <w:p w14:paraId="77DB3BEB" w14:textId="2E85A81D" w:rsidR="00CD3ABF" w:rsidRPr="001D05D6" w:rsidRDefault="00CD3ABF" w:rsidP="000B7992">
      <w:pPr>
        <w:ind w:left="270" w:right="0"/>
        <w:jc w:val="both"/>
        <w:rPr>
          <w:rFonts w:ascii="Times New Roman" w:hAnsi="Times New Roman"/>
          <w:sz w:val="24"/>
          <w:szCs w:val="24"/>
        </w:rPr>
      </w:pPr>
      <w:r w:rsidRPr="001D05D6">
        <w:rPr>
          <w:rFonts w:ascii="Times New Roman" w:hAnsi="Times New Roman"/>
          <w:noProof/>
          <w:sz w:val="24"/>
          <w:szCs w:val="24"/>
        </w:rPr>
        <w:lastRenderedPageBreak/>
        <w:drawing>
          <wp:inline distT="0" distB="0" distL="0" distR="0" wp14:anchorId="1BB6EAD6" wp14:editId="0A9EAF2F">
            <wp:extent cx="5943600" cy="3194050"/>
            <wp:effectExtent l="0" t="0" r="0" b="6350"/>
            <wp:docPr id="1032267159" name="Picture 1032267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3194050"/>
                    </a:xfrm>
                    <a:prstGeom prst="rect">
                      <a:avLst/>
                    </a:prstGeom>
                  </pic:spPr>
                </pic:pic>
              </a:graphicData>
            </a:graphic>
          </wp:inline>
        </w:drawing>
      </w:r>
    </w:p>
    <w:p w14:paraId="588F2E89" w14:textId="727AAAEB" w:rsidR="00CD3ABF" w:rsidRPr="001D05D6" w:rsidRDefault="00CD3ABF" w:rsidP="000B7992">
      <w:pPr>
        <w:ind w:left="270" w:right="0"/>
        <w:jc w:val="both"/>
        <w:rPr>
          <w:rFonts w:ascii="Times New Roman" w:hAnsi="Times New Roman"/>
          <w:sz w:val="24"/>
          <w:szCs w:val="24"/>
        </w:rPr>
      </w:pPr>
    </w:p>
    <w:p w14:paraId="6ADBF725" w14:textId="77777777" w:rsidR="00CD3ABF" w:rsidRPr="001D05D6" w:rsidRDefault="00CD3ABF" w:rsidP="000B7992">
      <w:pPr>
        <w:pStyle w:val="ListParagraph"/>
        <w:widowControl w:val="0"/>
        <w:numPr>
          <w:ilvl w:val="0"/>
          <w:numId w:val="13"/>
        </w:numPr>
        <w:tabs>
          <w:tab w:val="left" w:pos="748"/>
        </w:tabs>
        <w:autoSpaceDE w:val="0"/>
        <w:autoSpaceDN w:val="0"/>
        <w:spacing w:before="64"/>
        <w:ind w:left="270" w:right="0"/>
        <w:contextualSpacing w:val="0"/>
        <w:jc w:val="both"/>
        <w:rPr>
          <w:rFonts w:ascii="Times New Roman" w:hAnsi="Times New Roman"/>
          <w:strike/>
          <w:sz w:val="24"/>
        </w:rPr>
      </w:pPr>
      <w:r w:rsidRPr="001D05D6">
        <w:rPr>
          <w:rFonts w:ascii="Times New Roman" w:hAnsi="Times New Roman"/>
          <w:strike/>
          <w:color w:val="2D2D2D"/>
          <w:sz w:val="24"/>
        </w:rPr>
        <w:t>Clara</w:t>
      </w:r>
      <w:r w:rsidRPr="001D05D6">
        <w:rPr>
          <w:rFonts w:ascii="Times New Roman" w:hAnsi="Times New Roman"/>
          <w:strike/>
          <w:color w:val="2D2D2D"/>
          <w:spacing w:val="-13"/>
          <w:sz w:val="24"/>
        </w:rPr>
        <w:t xml:space="preserve"> </w:t>
      </w:r>
      <w:r w:rsidRPr="001D05D6">
        <w:rPr>
          <w:rFonts w:ascii="Times New Roman" w:hAnsi="Times New Roman"/>
          <w:strike/>
          <w:color w:val="2D2D2D"/>
          <w:sz w:val="24"/>
        </w:rPr>
        <w:t>Brownell</w:t>
      </w:r>
      <w:r w:rsidRPr="001D05D6">
        <w:rPr>
          <w:rFonts w:ascii="Times New Roman" w:hAnsi="Times New Roman"/>
          <w:strike/>
          <w:color w:val="2D2D2D"/>
          <w:spacing w:val="1"/>
          <w:sz w:val="24"/>
        </w:rPr>
        <w:t xml:space="preserve"> </w:t>
      </w:r>
      <w:r w:rsidRPr="001D05D6">
        <w:rPr>
          <w:rFonts w:ascii="Times New Roman" w:hAnsi="Times New Roman"/>
          <w:strike/>
          <w:color w:val="2D2D2D"/>
          <w:sz w:val="24"/>
        </w:rPr>
        <w:t xml:space="preserve">Middle </w:t>
      </w:r>
      <w:r w:rsidRPr="001D05D6">
        <w:rPr>
          <w:rFonts w:ascii="Times New Roman" w:hAnsi="Times New Roman"/>
          <w:strike/>
          <w:color w:val="2D2D2D"/>
          <w:spacing w:val="-2"/>
          <w:sz w:val="24"/>
        </w:rPr>
        <w:t>School</w:t>
      </w:r>
    </w:p>
    <w:p w14:paraId="13A53D95" w14:textId="77777777" w:rsidR="00CD3ABF" w:rsidRPr="001D05D6" w:rsidRDefault="00CD3ABF" w:rsidP="000B7992">
      <w:pPr>
        <w:pStyle w:val="ListParagraph"/>
        <w:widowControl w:val="0"/>
        <w:numPr>
          <w:ilvl w:val="0"/>
          <w:numId w:val="13"/>
        </w:numPr>
        <w:tabs>
          <w:tab w:val="left" w:pos="745"/>
        </w:tabs>
        <w:autoSpaceDE w:val="0"/>
        <w:autoSpaceDN w:val="0"/>
        <w:spacing w:before="17"/>
        <w:ind w:left="270" w:right="0" w:hanging="357"/>
        <w:contextualSpacing w:val="0"/>
        <w:jc w:val="both"/>
        <w:rPr>
          <w:rFonts w:ascii="Times New Roman" w:hAnsi="Times New Roman"/>
          <w:strike/>
          <w:sz w:val="24"/>
        </w:rPr>
      </w:pPr>
      <w:r w:rsidRPr="001D05D6">
        <w:rPr>
          <w:rFonts w:ascii="Times New Roman" w:hAnsi="Times New Roman"/>
          <w:strike/>
          <w:color w:val="2D2D2D"/>
          <w:sz w:val="24"/>
        </w:rPr>
        <w:t>Umatilla</w:t>
      </w:r>
      <w:r w:rsidRPr="001D05D6">
        <w:rPr>
          <w:rFonts w:ascii="Times New Roman" w:hAnsi="Times New Roman"/>
          <w:strike/>
          <w:color w:val="2D2D2D"/>
          <w:spacing w:val="-2"/>
          <w:sz w:val="24"/>
        </w:rPr>
        <w:t xml:space="preserve"> </w:t>
      </w:r>
      <w:r w:rsidRPr="001D05D6">
        <w:rPr>
          <w:rFonts w:ascii="Times New Roman" w:hAnsi="Times New Roman"/>
          <w:strike/>
          <w:color w:val="2D2D2D"/>
          <w:sz w:val="24"/>
        </w:rPr>
        <w:t>High</w:t>
      </w:r>
      <w:r w:rsidRPr="001D05D6">
        <w:rPr>
          <w:rFonts w:ascii="Times New Roman" w:hAnsi="Times New Roman"/>
          <w:strike/>
          <w:color w:val="2D2D2D"/>
          <w:spacing w:val="-1"/>
          <w:sz w:val="24"/>
        </w:rPr>
        <w:t xml:space="preserve"> </w:t>
      </w:r>
      <w:r w:rsidRPr="001D05D6">
        <w:rPr>
          <w:rFonts w:ascii="Times New Roman" w:hAnsi="Times New Roman"/>
          <w:strike/>
          <w:color w:val="2D2D2D"/>
          <w:sz w:val="24"/>
        </w:rPr>
        <w:t>School</w:t>
      </w:r>
      <w:r w:rsidRPr="001D05D6">
        <w:rPr>
          <w:rFonts w:ascii="Times New Roman" w:hAnsi="Times New Roman"/>
          <w:strike/>
          <w:color w:val="2D2D2D"/>
          <w:spacing w:val="-3"/>
          <w:sz w:val="24"/>
        </w:rPr>
        <w:t xml:space="preserve"> </w:t>
      </w:r>
      <w:r w:rsidRPr="001D05D6">
        <w:rPr>
          <w:rFonts w:ascii="Times New Roman" w:hAnsi="Times New Roman"/>
          <w:strike/>
          <w:color w:val="2D2D2D"/>
          <w:sz w:val="24"/>
        </w:rPr>
        <w:t>Chamber</w:t>
      </w:r>
      <w:r w:rsidRPr="001D05D6">
        <w:rPr>
          <w:rFonts w:ascii="Times New Roman" w:hAnsi="Times New Roman"/>
          <w:strike/>
          <w:color w:val="2D2D2D"/>
          <w:spacing w:val="10"/>
          <w:sz w:val="24"/>
        </w:rPr>
        <w:t xml:space="preserve"> </w:t>
      </w:r>
      <w:r w:rsidRPr="001D05D6">
        <w:rPr>
          <w:rFonts w:ascii="Times New Roman" w:hAnsi="Times New Roman"/>
          <w:strike/>
          <w:color w:val="2D2D2D"/>
          <w:sz w:val="24"/>
        </w:rPr>
        <w:t>of</w:t>
      </w:r>
      <w:r w:rsidRPr="001D05D6">
        <w:rPr>
          <w:rFonts w:ascii="Times New Roman" w:hAnsi="Times New Roman"/>
          <w:strike/>
          <w:color w:val="2D2D2D"/>
          <w:spacing w:val="-5"/>
          <w:sz w:val="24"/>
        </w:rPr>
        <w:t xml:space="preserve"> </w:t>
      </w:r>
      <w:r w:rsidRPr="001D05D6">
        <w:rPr>
          <w:rFonts w:ascii="Times New Roman" w:hAnsi="Times New Roman"/>
          <w:strike/>
          <w:color w:val="2D2D2D"/>
          <w:spacing w:val="-2"/>
          <w:sz w:val="24"/>
        </w:rPr>
        <w:t>Commerce</w:t>
      </w:r>
    </w:p>
    <w:p w14:paraId="45382969" w14:textId="77777777" w:rsidR="00CD3ABF" w:rsidRPr="001D05D6" w:rsidRDefault="00CD3ABF" w:rsidP="000B7992">
      <w:pPr>
        <w:pStyle w:val="ListParagraph"/>
        <w:widowControl w:val="0"/>
        <w:numPr>
          <w:ilvl w:val="0"/>
          <w:numId w:val="13"/>
        </w:numPr>
        <w:tabs>
          <w:tab w:val="left" w:pos="748"/>
        </w:tabs>
        <w:autoSpaceDE w:val="0"/>
        <w:autoSpaceDN w:val="0"/>
        <w:spacing w:before="27"/>
        <w:ind w:left="270" w:right="0" w:hanging="360"/>
        <w:contextualSpacing w:val="0"/>
        <w:jc w:val="both"/>
        <w:rPr>
          <w:rFonts w:ascii="Times New Roman" w:hAnsi="Times New Roman"/>
          <w:strike/>
          <w:sz w:val="24"/>
        </w:rPr>
      </w:pPr>
      <w:r w:rsidRPr="001D05D6">
        <w:rPr>
          <w:rFonts w:ascii="Times New Roman" w:hAnsi="Times New Roman"/>
          <w:strike/>
          <w:color w:val="2D2D2D"/>
          <w:sz w:val="24"/>
        </w:rPr>
        <w:t>Post</w:t>
      </w:r>
      <w:r w:rsidRPr="001D05D6">
        <w:rPr>
          <w:rFonts w:ascii="Times New Roman" w:hAnsi="Times New Roman"/>
          <w:strike/>
          <w:color w:val="2D2D2D"/>
          <w:spacing w:val="-1"/>
          <w:sz w:val="24"/>
        </w:rPr>
        <w:t xml:space="preserve"> </w:t>
      </w:r>
      <w:r w:rsidRPr="001D05D6">
        <w:rPr>
          <w:rFonts w:ascii="Times New Roman" w:hAnsi="Times New Roman"/>
          <w:strike/>
          <w:color w:val="2D2D2D"/>
          <w:spacing w:val="-2"/>
          <w:sz w:val="24"/>
        </w:rPr>
        <w:t>Office</w:t>
      </w:r>
    </w:p>
    <w:p w14:paraId="16998866" w14:textId="77777777" w:rsidR="00CD3ABF" w:rsidRPr="001D05D6" w:rsidRDefault="00CD3ABF" w:rsidP="000B7992">
      <w:pPr>
        <w:pStyle w:val="ListParagraph"/>
        <w:widowControl w:val="0"/>
        <w:numPr>
          <w:ilvl w:val="0"/>
          <w:numId w:val="13"/>
        </w:numPr>
        <w:tabs>
          <w:tab w:val="left" w:pos="753"/>
        </w:tabs>
        <w:autoSpaceDE w:val="0"/>
        <w:autoSpaceDN w:val="0"/>
        <w:spacing w:before="7"/>
        <w:ind w:left="270" w:right="0"/>
        <w:contextualSpacing w:val="0"/>
        <w:jc w:val="both"/>
        <w:rPr>
          <w:rFonts w:ascii="Times New Roman" w:hAnsi="Times New Roman"/>
          <w:strike/>
          <w:sz w:val="24"/>
        </w:rPr>
      </w:pPr>
      <w:r w:rsidRPr="001D05D6">
        <w:rPr>
          <w:rFonts w:ascii="Times New Roman" w:hAnsi="Times New Roman"/>
          <w:strike/>
          <w:color w:val="2D2D2D"/>
          <w:sz w:val="24"/>
        </w:rPr>
        <w:t>Oregon</w:t>
      </w:r>
      <w:r w:rsidRPr="001D05D6">
        <w:rPr>
          <w:rFonts w:ascii="Times New Roman" w:hAnsi="Times New Roman"/>
          <w:strike/>
          <w:color w:val="2D2D2D"/>
          <w:spacing w:val="-1"/>
          <w:sz w:val="24"/>
        </w:rPr>
        <w:t xml:space="preserve"> </w:t>
      </w:r>
      <w:r w:rsidRPr="001D05D6">
        <w:rPr>
          <w:rFonts w:ascii="Times New Roman" w:hAnsi="Times New Roman"/>
          <w:strike/>
          <w:color w:val="2D2D2D"/>
          <w:sz w:val="24"/>
        </w:rPr>
        <w:t>State</w:t>
      </w:r>
      <w:r w:rsidRPr="001D05D6">
        <w:rPr>
          <w:rFonts w:ascii="Times New Roman" w:hAnsi="Times New Roman"/>
          <w:strike/>
          <w:color w:val="2D2D2D"/>
          <w:spacing w:val="-8"/>
          <w:sz w:val="24"/>
        </w:rPr>
        <w:t xml:space="preserve"> </w:t>
      </w:r>
      <w:r w:rsidRPr="001D05D6">
        <w:rPr>
          <w:rFonts w:ascii="Times New Roman" w:hAnsi="Times New Roman"/>
          <w:strike/>
          <w:color w:val="2D2D2D"/>
          <w:sz w:val="24"/>
        </w:rPr>
        <w:t>Visitor</w:t>
      </w:r>
      <w:r w:rsidRPr="001D05D6">
        <w:rPr>
          <w:rFonts w:ascii="Times New Roman" w:hAnsi="Times New Roman"/>
          <w:strike/>
          <w:color w:val="2D2D2D"/>
          <w:spacing w:val="11"/>
          <w:sz w:val="24"/>
        </w:rPr>
        <w:t xml:space="preserve"> </w:t>
      </w:r>
      <w:r w:rsidRPr="001D05D6">
        <w:rPr>
          <w:rFonts w:ascii="Times New Roman" w:hAnsi="Times New Roman"/>
          <w:strike/>
          <w:color w:val="2D2D2D"/>
          <w:spacing w:val="-2"/>
          <w:sz w:val="24"/>
        </w:rPr>
        <w:t>Center</w:t>
      </w:r>
    </w:p>
    <w:p w14:paraId="1B127012" w14:textId="77777777" w:rsidR="00CD3ABF" w:rsidRPr="001D05D6" w:rsidRDefault="00CD3ABF" w:rsidP="000B7992">
      <w:pPr>
        <w:pStyle w:val="ListParagraph"/>
        <w:widowControl w:val="0"/>
        <w:numPr>
          <w:ilvl w:val="0"/>
          <w:numId w:val="13"/>
        </w:numPr>
        <w:tabs>
          <w:tab w:val="left" w:pos="748"/>
        </w:tabs>
        <w:autoSpaceDE w:val="0"/>
        <w:autoSpaceDN w:val="0"/>
        <w:spacing w:before="18"/>
        <w:ind w:left="270" w:right="0" w:hanging="360"/>
        <w:contextualSpacing w:val="0"/>
        <w:jc w:val="both"/>
        <w:rPr>
          <w:rFonts w:ascii="Times New Roman" w:hAnsi="Times New Roman"/>
          <w:strike/>
          <w:sz w:val="24"/>
        </w:rPr>
      </w:pPr>
      <w:r w:rsidRPr="001D05D6">
        <w:rPr>
          <w:rFonts w:ascii="Times New Roman" w:hAnsi="Times New Roman"/>
          <w:strike/>
          <w:color w:val="2D2D2D"/>
          <w:sz w:val="24"/>
        </w:rPr>
        <w:t>PUC</w:t>
      </w:r>
      <w:r w:rsidRPr="001D05D6">
        <w:rPr>
          <w:rFonts w:ascii="Times New Roman" w:hAnsi="Times New Roman"/>
          <w:strike/>
          <w:color w:val="2D2D2D"/>
          <w:spacing w:val="4"/>
          <w:sz w:val="24"/>
        </w:rPr>
        <w:t xml:space="preserve"> </w:t>
      </w:r>
      <w:r w:rsidRPr="001D05D6">
        <w:rPr>
          <w:rFonts w:ascii="Times New Roman" w:hAnsi="Times New Roman"/>
          <w:strike/>
          <w:color w:val="2D2D2D"/>
          <w:sz w:val="24"/>
        </w:rPr>
        <w:t>Weigh</w:t>
      </w:r>
      <w:r w:rsidRPr="001D05D6">
        <w:rPr>
          <w:rFonts w:ascii="Times New Roman" w:hAnsi="Times New Roman"/>
          <w:strike/>
          <w:color w:val="2D2D2D"/>
          <w:spacing w:val="3"/>
          <w:sz w:val="24"/>
        </w:rPr>
        <w:t xml:space="preserve"> </w:t>
      </w:r>
      <w:r w:rsidRPr="001D05D6">
        <w:rPr>
          <w:rFonts w:ascii="Times New Roman" w:hAnsi="Times New Roman"/>
          <w:strike/>
          <w:color w:val="2D2D2D"/>
          <w:spacing w:val="-2"/>
          <w:sz w:val="24"/>
        </w:rPr>
        <w:t>Station</w:t>
      </w:r>
    </w:p>
    <w:p w14:paraId="2D62332A" w14:textId="77777777" w:rsidR="00CD3ABF" w:rsidRPr="00287C87" w:rsidRDefault="00CD3ABF" w:rsidP="000B7992">
      <w:pPr>
        <w:pStyle w:val="BodyText"/>
        <w:spacing w:before="267" w:line="242" w:lineRule="auto"/>
        <w:ind w:left="270" w:hanging="1"/>
        <w:jc w:val="both"/>
        <w:rPr>
          <w:b w:val="0"/>
          <w:bCs/>
          <w:strike/>
        </w:rPr>
      </w:pPr>
      <w:r w:rsidRPr="00287C87">
        <w:rPr>
          <w:b w:val="0"/>
          <w:bCs/>
          <w:strike/>
          <w:color w:val="2D2D2D"/>
        </w:rPr>
        <w:t>Figure 5</w:t>
      </w:r>
      <w:r w:rsidRPr="00287C87">
        <w:rPr>
          <w:b w:val="0"/>
          <w:bCs/>
          <w:strike/>
          <w:color w:val="2D2D2D"/>
          <w:spacing w:val="-3"/>
        </w:rPr>
        <w:t xml:space="preserve"> </w:t>
      </w:r>
      <w:r w:rsidRPr="00287C87">
        <w:rPr>
          <w:b w:val="0"/>
          <w:bCs/>
          <w:strike/>
          <w:color w:val="2D2D2D"/>
        </w:rPr>
        <w:t>shows the locations of</w:t>
      </w:r>
      <w:r w:rsidRPr="00287C87">
        <w:rPr>
          <w:b w:val="0"/>
          <w:bCs/>
          <w:strike/>
          <w:color w:val="2D2D2D"/>
          <w:spacing w:val="-4"/>
        </w:rPr>
        <w:t xml:space="preserve"> </w:t>
      </w:r>
      <w:r w:rsidRPr="00287C87">
        <w:rPr>
          <w:b w:val="0"/>
          <w:bCs/>
          <w:strike/>
          <w:color w:val="2D2D2D"/>
        </w:rPr>
        <w:t>each of</w:t>
      </w:r>
      <w:r w:rsidRPr="00287C87">
        <w:rPr>
          <w:b w:val="0"/>
          <w:bCs/>
          <w:strike/>
          <w:color w:val="2D2D2D"/>
          <w:spacing w:val="-2"/>
        </w:rPr>
        <w:t xml:space="preserve"> </w:t>
      </w:r>
      <w:r w:rsidRPr="00287C87">
        <w:rPr>
          <w:b w:val="0"/>
          <w:bCs/>
          <w:strike/>
          <w:color w:val="2D2D2D"/>
        </w:rPr>
        <w:t>the public uses</w:t>
      </w:r>
      <w:r w:rsidRPr="00287C87">
        <w:rPr>
          <w:b w:val="0"/>
          <w:bCs/>
          <w:strike/>
          <w:color w:val="2D2D2D"/>
          <w:spacing w:val="-2"/>
        </w:rPr>
        <w:t xml:space="preserve"> </w:t>
      </w:r>
      <w:r w:rsidRPr="00287C87">
        <w:rPr>
          <w:b w:val="0"/>
          <w:bCs/>
          <w:strike/>
          <w:color w:val="2D2D2D"/>
        </w:rPr>
        <w:t>listed above.</w:t>
      </w:r>
      <w:r w:rsidRPr="00287C87">
        <w:rPr>
          <w:b w:val="0"/>
          <w:bCs/>
          <w:strike/>
          <w:color w:val="2D2D2D"/>
          <w:spacing w:val="75"/>
        </w:rPr>
        <w:t xml:space="preserve"> </w:t>
      </w:r>
      <w:r w:rsidRPr="00287C87">
        <w:rPr>
          <w:b w:val="0"/>
          <w:bCs/>
          <w:strike/>
          <w:color w:val="2D2D2D"/>
        </w:rPr>
        <w:t>As</w:t>
      </w:r>
      <w:r w:rsidRPr="00287C87">
        <w:rPr>
          <w:b w:val="0"/>
          <w:bCs/>
          <w:strike/>
          <w:color w:val="2D2D2D"/>
          <w:spacing w:val="-1"/>
        </w:rPr>
        <w:t xml:space="preserve"> </w:t>
      </w:r>
      <w:r w:rsidRPr="00287C87">
        <w:rPr>
          <w:b w:val="0"/>
          <w:bCs/>
          <w:strike/>
          <w:color w:val="2D2D2D"/>
        </w:rPr>
        <w:t>shown in</w:t>
      </w:r>
      <w:r w:rsidRPr="00287C87">
        <w:rPr>
          <w:b w:val="0"/>
          <w:bCs/>
          <w:strike/>
          <w:color w:val="2D2D2D"/>
          <w:spacing w:val="-3"/>
        </w:rPr>
        <w:t xml:space="preserve"> </w:t>
      </w:r>
      <w:r w:rsidRPr="00287C87">
        <w:rPr>
          <w:b w:val="0"/>
          <w:bCs/>
          <w:strike/>
          <w:color w:val="2D2D2D"/>
        </w:rPr>
        <w:t>Figure 4,</w:t>
      </w:r>
      <w:r w:rsidRPr="00287C87">
        <w:rPr>
          <w:b w:val="0"/>
          <w:bCs/>
          <w:strike/>
          <w:color w:val="2D2D2D"/>
          <w:spacing w:val="-6"/>
        </w:rPr>
        <w:t xml:space="preserve"> </w:t>
      </w:r>
      <w:r w:rsidRPr="00287C87">
        <w:rPr>
          <w:b w:val="0"/>
          <w:bCs/>
          <w:strike/>
          <w:color w:val="2D2D2D"/>
        </w:rPr>
        <w:t>most of the public uses within the City of Umatilla are scattered throughout the city.</w:t>
      </w:r>
    </w:p>
    <w:p w14:paraId="2B5196D2" w14:textId="77777777" w:rsidR="00CD3ABF" w:rsidRPr="00287C87" w:rsidRDefault="00CD3ABF" w:rsidP="000B7992">
      <w:pPr>
        <w:pStyle w:val="BodyText"/>
        <w:ind w:left="270"/>
        <w:jc w:val="both"/>
        <w:rPr>
          <w:b w:val="0"/>
          <w:bCs/>
          <w:strike/>
        </w:rPr>
      </w:pPr>
    </w:p>
    <w:p w14:paraId="7413B17B" w14:textId="77777777" w:rsidR="00CD3ABF" w:rsidRPr="00287C87" w:rsidRDefault="00CD3ABF" w:rsidP="000B7992">
      <w:pPr>
        <w:pStyle w:val="BodyText"/>
        <w:spacing w:line="237" w:lineRule="auto"/>
        <w:ind w:left="270" w:hanging="1"/>
        <w:jc w:val="both"/>
        <w:rPr>
          <w:b w:val="0"/>
          <w:bCs/>
          <w:strike/>
        </w:rPr>
      </w:pPr>
      <w:r w:rsidRPr="00287C87">
        <w:rPr>
          <w:b w:val="0"/>
          <w:bCs/>
          <w:strike/>
          <w:color w:val="2D2D2D"/>
        </w:rPr>
        <w:t>The Senior Center is located on</w:t>
      </w:r>
      <w:r w:rsidRPr="00287C87">
        <w:rPr>
          <w:b w:val="0"/>
          <w:bCs/>
          <w:strike/>
          <w:color w:val="2D2D2D"/>
          <w:spacing w:val="-4"/>
        </w:rPr>
        <w:t xml:space="preserve"> </w:t>
      </w:r>
      <w:r w:rsidRPr="00287C87">
        <w:rPr>
          <w:b w:val="0"/>
          <w:bCs/>
          <w:strike/>
          <w:color w:val="2D2D2D"/>
        </w:rPr>
        <w:t>"B"</w:t>
      </w:r>
      <w:r w:rsidRPr="00287C87">
        <w:rPr>
          <w:b w:val="0"/>
          <w:bCs/>
          <w:strike/>
          <w:color w:val="2D2D2D"/>
          <w:spacing w:val="-5"/>
        </w:rPr>
        <w:t xml:space="preserve"> </w:t>
      </w:r>
      <w:r w:rsidRPr="00287C87">
        <w:rPr>
          <w:b w:val="0"/>
          <w:bCs/>
          <w:strike/>
          <w:color w:val="2D2D2D"/>
        </w:rPr>
        <w:t>Street south of 6</w:t>
      </w:r>
      <w:r w:rsidRPr="00287C87">
        <w:rPr>
          <w:b w:val="0"/>
          <w:bCs/>
          <w:strike/>
          <w:color w:val="2D2D2D"/>
          <w:vertAlign w:val="superscript"/>
        </w:rPr>
        <w:t>th</w:t>
      </w:r>
      <w:r w:rsidRPr="00287C87">
        <w:rPr>
          <w:b w:val="0"/>
          <w:bCs/>
          <w:strike/>
          <w:color w:val="2D2D2D"/>
        </w:rPr>
        <w:t xml:space="preserve"> Street.</w:t>
      </w:r>
      <w:r w:rsidRPr="00287C87">
        <w:rPr>
          <w:b w:val="0"/>
          <w:bCs/>
          <w:strike/>
          <w:color w:val="2D2D2D"/>
          <w:spacing w:val="40"/>
        </w:rPr>
        <w:t xml:space="preserve"> </w:t>
      </w:r>
      <w:r w:rsidRPr="00287C87">
        <w:rPr>
          <w:b w:val="0"/>
          <w:bCs/>
          <w:strike/>
          <w:color w:val="2D2D2D"/>
        </w:rPr>
        <w:t>It is located in an area</w:t>
      </w:r>
      <w:r w:rsidRPr="00287C87">
        <w:rPr>
          <w:b w:val="0"/>
          <w:bCs/>
          <w:strike/>
          <w:color w:val="2D2D2D"/>
          <w:spacing w:val="-1"/>
        </w:rPr>
        <w:t xml:space="preserve"> </w:t>
      </w:r>
      <w:r w:rsidRPr="00287C87">
        <w:rPr>
          <w:b w:val="0"/>
          <w:bCs/>
          <w:strike/>
          <w:color w:val="2D2D2D"/>
        </w:rPr>
        <w:t>that has no visibility from 6</w:t>
      </w:r>
      <w:r w:rsidRPr="00287C87">
        <w:rPr>
          <w:b w:val="0"/>
          <w:bCs/>
          <w:strike/>
          <w:color w:val="2D2D2D"/>
          <w:vertAlign w:val="superscript"/>
        </w:rPr>
        <w:t>th</w:t>
      </w:r>
      <w:r w:rsidRPr="00287C87">
        <w:rPr>
          <w:b w:val="0"/>
          <w:bCs/>
          <w:strike/>
          <w:color w:val="2D2D2D"/>
        </w:rPr>
        <w:t xml:space="preserve"> Street.</w:t>
      </w:r>
      <w:r w:rsidRPr="00287C87">
        <w:rPr>
          <w:b w:val="0"/>
          <w:bCs/>
          <w:strike/>
          <w:color w:val="2D2D2D"/>
          <w:spacing w:val="40"/>
        </w:rPr>
        <w:t xml:space="preserve"> </w:t>
      </w:r>
      <w:r w:rsidRPr="00287C87">
        <w:rPr>
          <w:b w:val="0"/>
          <w:bCs/>
          <w:strike/>
          <w:color w:val="2D2D2D"/>
        </w:rPr>
        <w:t>A</w:t>
      </w:r>
      <w:r w:rsidRPr="00287C87">
        <w:rPr>
          <w:b w:val="0"/>
          <w:bCs/>
          <w:strike/>
          <w:color w:val="2D2D2D"/>
          <w:spacing w:val="-3"/>
        </w:rPr>
        <w:t xml:space="preserve"> </w:t>
      </w:r>
      <w:r w:rsidRPr="00287C87">
        <w:rPr>
          <w:b w:val="0"/>
          <w:bCs/>
          <w:strike/>
          <w:color w:val="2D2D2D"/>
        </w:rPr>
        <w:t>city park is nearby within walking distance of the Senior Center.</w:t>
      </w:r>
      <w:r w:rsidRPr="00287C87">
        <w:rPr>
          <w:b w:val="0"/>
          <w:bCs/>
          <w:strike/>
          <w:color w:val="2D2D2D"/>
          <w:spacing w:val="40"/>
        </w:rPr>
        <w:t xml:space="preserve"> </w:t>
      </w:r>
      <w:r w:rsidRPr="00287C87">
        <w:rPr>
          <w:b w:val="0"/>
          <w:bCs/>
          <w:strike/>
          <w:color w:val="2D2D2D"/>
        </w:rPr>
        <w:t>A city park is two to three blocks southeast of the Senior Center.</w:t>
      </w:r>
    </w:p>
    <w:p w14:paraId="328CA88E" w14:textId="77777777" w:rsidR="00CD3ABF" w:rsidRPr="00287C87" w:rsidRDefault="00CD3ABF" w:rsidP="000B7992">
      <w:pPr>
        <w:pStyle w:val="BodyText"/>
        <w:spacing w:before="274"/>
        <w:ind w:left="270" w:firstLine="3"/>
        <w:jc w:val="both"/>
        <w:rPr>
          <w:b w:val="0"/>
          <w:bCs/>
          <w:strike/>
        </w:rPr>
      </w:pPr>
      <w:r w:rsidRPr="00287C87">
        <w:rPr>
          <w:b w:val="0"/>
          <w:bCs/>
          <w:strike/>
          <w:color w:val="2D2D2D"/>
        </w:rPr>
        <w:t>The Umatilla City Hall</w:t>
      </w:r>
      <w:r w:rsidRPr="00287C87">
        <w:rPr>
          <w:b w:val="0"/>
          <w:bCs/>
          <w:strike/>
          <w:color w:val="2D2D2D"/>
          <w:spacing w:val="-1"/>
        </w:rPr>
        <w:t xml:space="preserve"> </w:t>
      </w:r>
      <w:r w:rsidRPr="00287C87">
        <w:rPr>
          <w:b w:val="0"/>
          <w:bCs/>
          <w:strike/>
          <w:color w:val="2D2D2D"/>
        </w:rPr>
        <w:t>is</w:t>
      </w:r>
      <w:r w:rsidRPr="00287C87">
        <w:rPr>
          <w:b w:val="0"/>
          <w:bCs/>
          <w:strike/>
          <w:color w:val="2D2D2D"/>
          <w:spacing w:val="-8"/>
        </w:rPr>
        <w:t xml:space="preserve"> </w:t>
      </w:r>
      <w:r w:rsidRPr="00287C87">
        <w:rPr>
          <w:b w:val="0"/>
          <w:bCs/>
          <w:strike/>
          <w:color w:val="2D2D2D"/>
        </w:rPr>
        <w:t>located directly on</w:t>
      </w:r>
      <w:r w:rsidRPr="00287C87">
        <w:rPr>
          <w:b w:val="0"/>
          <w:bCs/>
          <w:strike/>
          <w:color w:val="2D2D2D"/>
          <w:spacing w:val="-2"/>
        </w:rPr>
        <w:t xml:space="preserve"> </w:t>
      </w:r>
      <w:r w:rsidRPr="00287C87">
        <w:rPr>
          <w:b w:val="0"/>
          <w:bCs/>
          <w:strike/>
          <w:color w:val="2D2D2D"/>
        </w:rPr>
        <w:t>the</w:t>
      </w:r>
      <w:r w:rsidRPr="00287C87">
        <w:rPr>
          <w:b w:val="0"/>
          <w:bCs/>
          <w:strike/>
          <w:color w:val="2D2D2D"/>
          <w:spacing w:val="-1"/>
        </w:rPr>
        <w:t xml:space="preserve"> </w:t>
      </w:r>
      <w:r w:rsidRPr="00287C87">
        <w:rPr>
          <w:b w:val="0"/>
          <w:bCs/>
          <w:strike/>
          <w:color w:val="2D2D2D"/>
        </w:rPr>
        <w:t>south</w:t>
      </w:r>
      <w:r w:rsidRPr="00287C87">
        <w:rPr>
          <w:b w:val="0"/>
          <w:bCs/>
          <w:strike/>
          <w:color w:val="2D2D2D"/>
          <w:spacing w:val="-5"/>
        </w:rPr>
        <w:t xml:space="preserve"> </w:t>
      </w:r>
      <w:r w:rsidRPr="00287C87">
        <w:rPr>
          <w:b w:val="0"/>
          <w:bCs/>
          <w:strike/>
          <w:color w:val="2D2D2D"/>
        </w:rPr>
        <w:t>side of 6</w:t>
      </w:r>
      <w:r w:rsidRPr="00287C87">
        <w:rPr>
          <w:b w:val="0"/>
          <w:bCs/>
          <w:strike/>
          <w:color w:val="2D2D2D"/>
          <w:vertAlign w:val="superscript"/>
        </w:rPr>
        <w:t>th</w:t>
      </w:r>
      <w:r w:rsidRPr="00287C87">
        <w:rPr>
          <w:b w:val="0"/>
          <w:bCs/>
          <w:strike/>
          <w:color w:val="2D2D2D"/>
        </w:rPr>
        <w:t xml:space="preserve"> Avenue between "C" Street and "D" Street.</w:t>
      </w:r>
      <w:r w:rsidRPr="00287C87">
        <w:rPr>
          <w:b w:val="0"/>
          <w:bCs/>
          <w:strike/>
          <w:color w:val="2D2D2D"/>
          <w:spacing w:val="40"/>
        </w:rPr>
        <w:t xml:space="preserve"> </w:t>
      </w:r>
      <w:r w:rsidRPr="00287C87">
        <w:rPr>
          <w:b w:val="0"/>
          <w:bCs/>
          <w:strike/>
          <w:color w:val="2D2D2D"/>
        </w:rPr>
        <w:t>The Pioneer Memorial Cemetery and Agri-Check is located directly north of City Hall.</w:t>
      </w:r>
      <w:r w:rsidRPr="00287C87">
        <w:rPr>
          <w:b w:val="0"/>
          <w:bCs/>
          <w:strike/>
          <w:color w:val="2D2D2D"/>
          <w:spacing w:val="75"/>
        </w:rPr>
        <w:t xml:space="preserve"> </w:t>
      </w:r>
      <w:r w:rsidRPr="00287C87">
        <w:rPr>
          <w:b w:val="0"/>
          <w:bCs/>
          <w:strike/>
          <w:color w:val="2D2D2D"/>
        </w:rPr>
        <w:t xml:space="preserve">There are </w:t>
      </w:r>
      <w:proofErr w:type="gramStart"/>
      <w:r w:rsidRPr="00287C87">
        <w:rPr>
          <w:b w:val="0"/>
          <w:bCs/>
          <w:strike/>
          <w:color w:val="2D2D2D"/>
        </w:rPr>
        <w:t>low income</w:t>
      </w:r>
      <w:proofErr w:type="gramEnd"/>
      <w:r w:rsidRPr="00287C87">
        <w:rPr>
          <w:b w:val="0"/>
          <w:bCs/>
          <w:strike/>
          <w:color w:val="2D2D2D"/>
        </w:rPr>
        <w:t xml:space="preserve"> housing units to the south and east of City Hall.</w:t>
      </w:r>
      <w:r w:rsidRPr="00287C87">
        <w:rPr>
          <w:b w:val="0"/>
          <w:bCs/>
          <w:strike/>
          <w:color w:val="2D2D2D"/>
          <w:spacing w:val="80"/>
        </w:rPr>
        <w:t xml:space="preserve"> </w:t>
      </w:r>
      <w:r w:rsidRPr="00287C87">
        <w:rPr>
          <w:b w:val="0"/>
          <w:bCs/>
          <w:strike/>
          <w:color w:val="2D2D2D"/>
        </w:rPr>
        <w:t>A house</w:t>
      </w:r>
      <w:r w:rsidRPr="00287C87">
        <w:rPr>
          <w:b w:val="0"/>
          <w:bCs/>
          <w:strike/>
          <w:color w:val="2D2D2D"/>
          <w:spacing w:val="34"/>
        </w:rPr>
        <w:t xml:space="preserve"> </w:t>
      </w:r>
      <w:r w:rsidRPr="00287C87">
        <w:rPr>
          <w:b w:val="0"/>
          <w:bCs/>
          <w:strike/>
          <w:color w:val="2D2D2D"/>
        </w:rPr>
        <w:t>is located to</w:t>
      </w:r>
      <w:r w:rsidRPr="00287C87">
        <w:rPr>
          <w:b w:val="0"/>
          <w:bCs/>
          <w:strike/>
          <w:color w:val="2D2D2D"/>
          <w:spacing w:val="-4"/>
        </w:rPr>
        <w:t xml:space="preserve"> </w:t>
      </w:r>
      <w:r w:rsidRPr="00287C87">
        <w:rPr>
          <w:b w:val="0"/>
          <w:bCs/>
          <w:strike/>
          <w:color w:val="2D2D2D"/>
        </w:rPr>
        <w:t>the</w:t>
      </w:r>
      <w:r w:rsidRPr="00287C87">
        <w:rPr>
          <w:b w:val="0"/>
          <w:bCs/>
          <w:strike/>
          <w:color w:val="2D2D2D"/>
          <w:spacing w:val="-3"/>
        </w:rPr>
        <w:t xml:space="preserve"> </w:t>
      </w:r>
      <w:r w:rsidRPr="00287C87">
        <w:rPr>
          <w:b w:val="0"/>
          <w:bCs/>
          <w:strike/>
          <w:color w:val="2D2D2D"/>
        </w:rPr>
        <w:t>west</w:t>
      </w:r>
      <w:r w:rsidRPr="00287C87">
        <w:rPr>
          <w:b w:val="0"/>
          <w:bCs/>
          <w:strike/>
          <w:color w:val="2D2D2D"/>
          <w:spacing w:val="-1"/>
        </w:rPr>
        <w:t xml:space="preserve"> </w:t>
      </w:r>
      <w:r w:rsidRPr="00287C87">
        <w:rPr>
          <w:b w:val="0"/>
          <w:bCs/>
          <w:strike/>
          <w:color w:val="2D2D2D"/>
        </w:rPr>
        <w:t>of City Hall.</w:t>
      </w:r>
      <w:r w:rsidRPr="00287C87">
        <w:rPr>
          <w:b w:val="0"/>
          <w:bCs/>
          <w:strike/>
          <w:color w:val="2D2D2D"/>
          <w:spacing w:val="40"/>
        </w:rPr>
        <w:t xml:space="preserve"> </w:t>
      </w:r>
      <w:r w:rsidRPr="00287C87">
        <w:rPr>
          <w:b w:val="0"/>
          <w:bCs/>
          <w:strike/>
          <w:color w:val="2D2D2D"/>
        </w:rPr>
        <w:t>Other than</w:t>
      </w:r>
      <w:r w:rsidRPr="00287C87">
        <w:rPr>
          <w:b w:val="0"/>
          <w:bCs/>
          <w:strike/>
          <w:color w:val="2D2D2D"/>
          <w:spacing w:val="-6"/>
        </w:rPr>
        <w:t xml:space="preserve"> </w:t>
      </w:r>
      <w:r w:rsidRPr="00287C87">
        <w:rPr>
          <w:b w:val="0"/>
          <w:bCs/>
          <w:strike/>
          <w:color w:val="2D2D2D"/>
        </w:rPr>
        <w:t>the</w:t>
      </w:r>
      <w:r w:rsidRPr="00287C87">
        <w:rPr>
          <w:b w:val="0"/>
          <w:bCs/>
          <w:strike/>
          <w:color w:val="2D2D2D"/>
          <w:spacing w:val="-8"/>
        </w:rPr>
        <w:t xml:space="preserve"> </w:t>
      </w:r>
      <w:r w:rsidRPr="00287C87">
        <w:rPr>
          <w:b w:val="0"/>
          <w:bCs/>
          <w:strike/>
          <w:color w:val="2D2D2D"/>
        </w:rPr>
        <w:t>Senior Center,</w:t>
      </w:r>
      <w:r w:rsidRPr="00287C87">
        <w:rPr>
          <w:b w:val="0"/>
          <w:bCs/>
          <w:strike/>
          <w:color w:val="2D2D2D"/>
          <w:spacing w:val="-2"/>
        </w:rPr>
        <w:t xml:space="preserve"> </w:t>
      </w:r>
      <w:r w:rsidRPr="00287C87">
        <w:rPr>
          <w:b w:val="0"/>
          <w:bCs/>
          <w:strike/>
          <w:color w:val="2D2D2D"/>
        </w:rPr>
        <w:t>no other public buildings and uses exist in close proximity</w:t>
      </w:r>
      <w:r w:rsidRPr="00287C87">
        <w:rPr>
          <w:b w:val="0"/>
          <w:bCs/>
          <w:strike/>
          <w:color w:val="2D2D2D"/>
          <w:spacing w:val="30"/>
        </w:rPr>
        <w:t xml:space="preserve"> </w:t>
      </w:r>
      <w:r w:rsidRPr="00287C87">
        <w:rPr>
          <w:b w:val="0"/>
          <w:bCs/>
          <w:strike/>
          <w:color w:val="2D2D2D"/>
        </w:rPr>
        <w:t>to City Hall.</w:t>
      </w:r>
      <w:r w:rsidRPr="00287C87">
        <w:rPr>
          <w:b w:val="0"/>
          <w:bCs/>
          <w:strike/>
          <w:color w:val="2D2D2D"/>
          <w:spacing w:val="80"/>
        </w:rPr>
        <w:t xml:space="preserve"> </w:t>
      </w:r>
      <w:r w:rsidRPr="00287C87">
        <w:rPr>
          <w:b w:val="0"/>
          <w:bCs/>
          <w:strike/>
          <w:color w:val="2D2D2D"/>
        </w:rPr>
        <w:t>A significant</w:t>
      </w:r>
      <w:r w:rsidRPr="00287C87">
        <w:rPr>
          <w:b w:val="0"/>
          <w:bCs/>
          <w:strike/>
          <w:color w:val="2D2D2D"/>
          <w:spacing w:val="31"/>
        </w:rPr>
        <w:t xml:space="preserve"> </w:t>
      </w:r>
      <w:proofErr w:type="gramStart"/>
      <w:r w:rsidRPr="00287C87">
        <w:rPr>
          <w:b w:val="0"/>
          <w:bCs/>
          <w:strike/>
          <w:color w:val="2D2D2D"/>
        </w:rPr>
        <w:t>amount</w:t>
      </w:r>
      <w:proofErr w:type="gramEnd"/>
      <w:r w:rsidRPr="00287C87">
        <w:rPr>
          <w:b w:val="0"/>
          <w:bCs/>
          <w:strike/>
          <w:color w:val="2D2D2D"/>
          <w:spacing w:val="26"/>
        </w:rPr>
        <w:t xml:space="preserve"> </w:t>
      </w:r>
      <w:r w:rsidRPr="00287C87">
        <w:rPr>
          <w:b w:val="0"/>
          <w:bCs/>
          <w:strike/>
          <w:color w:val="2D2D2D"/>
        </w:rPr>
        <w:t>of existing uses adjacent</w:t>
      </w:r>
      <w:r w:rsidRPr="00287C87">
        <w:rPr>
          <w:b w:val="0"/>
          <w:bCs/>
          <w:strike/>
          <w:color w:val="2D2D2D"/>
          <w:spacing w:val="19"/>
        </w:rPr>
        <w:t xml:space="preserve"> </w:t>
      </w:r>
      <w:r w:rsidRPr="00287C87">
        <w:rPr>
          <w:b w:val="0"/>
          <w:bCs/>
          <w:strike/>
          <w:color w:val="2D2D2D"/>
        </w:rPr>
        <w:t>to</w:t>
      </w:r>
      <w:r w:rsidRPr="00287C87">
        <w:rPr>
          <w:b w:val="0"/>
          <w:bCs/>
          <w:strike/>
          <w:color w:val="2D2D2D"/>
          <w:spacing w:val="21"/>
        </w:rPr>
        <w:t xml:space="preserve"> </w:t>
      </w:r>
      <w:r w:rsidRPr="00287C87">
        <w:rPr>
          <w:b w:val="0"/>
          <w:bCs/>
          <w:strike/>
          <w:color w:val="2D2D2D"/>
        </w:rPr>
        <w:t>City Hall</w:t>
      </w:r>
      <w:r w:rsidRPr="00287C87">
        <w:rPr>
          <w:b w:val="0"/>
          <w:bCs/>
          <w:strike/>
          <w:color w:val="2D2D2D"/>
          <w:spacing w:val="19"/>
        </w:rPr>
        <w:t xml:space="preserve"> </w:t>
      </w:r>
      <w:r w:rsidRPr="00287C87">
        <w:rPr>
          <w:b w:val="0"/>
          <w:bCs/>
          <w:strike/>
          <w:color w:val="2D2D2D"/>
        </w:rPr>
        <w:t>could be considered as transitionary uses ready for redevelopment</w:t>
      </w:r>
      <w:r w:rsidRPr="00287C87">
        <w:rPr>
          <w:b w:val="0"/>
          <w:bCs/>
          <w:strike/>
          <w:color w:val="2D2D2D"/>
          <w:spacing w:val="38"/>
        </w:rPr>
        <w:t xml:space="preserve"> </w:t>
      </w:r>
      <w:r w:rsidRPr="00287C87">
        <w:rPr>
          <w:b w:val="0"/>
          <w:bCs/>
          <w:strike/>
          <w:color w:val="2D2D2D"/>
        </w:rPr>
        <w:t>at some future date.</w:t>
      </w:r>
    </w:p>
    <w:p w14:paraId="592B2694" w14:textId="77777777" w:rsidR="00CD3ABF" w:rsidRPr="00287C87" w:rsidRDefault="00CD3ABF" w:rsidP="000B7992">
      <w:pPr>
        <w:pStyle w:val="BodyText"/>
        <w:ind w:left="270"/>
        <w:jc w:val="both"/>
        <w:rPr>
          <w:b w:val="0"/>
          <w:bCs/>
          <w:strike/>
        </w:rPr>
      </w:pPr>
    </w:p>
    <w:p w14:paraId="6773D12F" w14:textId="77777777" w:rsidR="00CD3ABF" w:rsidRPr="00287C87" w:rsidRDefault="00CD3ABF" w:rsidP="000B7992">
      <w:pPr>
        <w:pStyle w:val="BodyText"/>
        <w:ind w:left="270"/>
        <w:jc w:val="both"/>
        <w:rPr>
          <w:b w:val="0"/>
          <w:bCs/>
          <w:strike/>
        </w:rPr>
      </w:pPr>
      <w:r w:rsidRPr="00287C87">
        <w:rPr>
          <w:b w:val="0"/>
          <w:bCs/>
          <w:strike/>
          <w:color w:val="2D2D2D"/>
        </w:rPr>
        <w:t>The Umatilla Museum, fire station, school</w:t>
      </w:r>
      <w:r w:rsidRPr="00287C87">
        <w:rPr>
          <w:b w:val="0"/>
          <w:bCs/>
          <w:strike/>
          <w:color w:val="2D2D2D"/>
          <w:spacing w:val="21"/>
        </w:rPr>
        <w:t xml:space="preserve"> </w:t>
      </w:r>
      <w:r w:rsidRPr="00287C87">
        <w:rPr>
          <w:b w:val="0"/>
          <w:bCs/>
          <w:strike/>
          <w:color w:val="2D2D2D"/>
        </w:rPr>
        <w:t>district</w:t>
      </w:r>
      <w:r w:rsidRPr="00287C87">
        <w:rPr>
          <w:b w:val="0"/>
          <w:bCs/>
          <w:strike/>
          <w:color w:val="2D2D2D"/>
          <w:spacing w:val="23"/>
        </w:rPr>
        <w:t xml:space="preserve"> </w:t>
      </w:r>
      <w:r w:rsidRPr="00287C87">
        <w:rPr>
          <w:b w:val="0"/>
          <w:bCs/>
          <w:strike/>
          <w:color w:val="2D2D2D"/>
        </w:rPr>
        <w:t>offices,</w:t>
      </w:r>
      <w:r w:rsidRPr="00287C87">
        <w:rPr>
          <w:b w:val="0"/>
          <w:bCs/>
          <w:strike/>
          <w:color w:val="2D2D2D"/>
          <w:spacing w:val="21"/>
        </w:rPr>
        <w:t xml:space="preserve"> </w:t>
      </w:r>
      <w:r w:rsidRPr="00287C87">
        <w:rPr>
          <w:b w:val="0"/>
          <w:bCs/>
          <w:strike/>
          <w:color w:val="2D2D2D"/>
        </w:rPr>
        <w:t>and library</w:t>
      </w:r>
      <w:r w:rsidRPr="00287C87">
        <w:rPr>
          <w:b w:val="0"/>
          <w:bCs/>
          <w:strike/>
          <w:color w:val="2D2D2D"/>
          <w:spacing w:val="23"/>
        </w:rPr>
        <w:t xml:space="preserve"> </w:t>
      </w:r>
      <w:r w:rsidRPr="00287C87">
        <w:rPr>
          <w:b w:val="0"/>
          <w:bCs/>
          <w:strike/>
          <w:color w:val="2D2D2D"/>
        </w:rPr>
        <w:t>are all in close</w:t>
      </w:r>
      <w:r w:rsidRPr="00287C87">
        <w:rPr>
          <w:b w:val="0"/>
          <w:bCs/>
          <w:strike/>
          <w:color w:val="2D2D2D"/>
          <w:spacing w:val="31"/>
        </w:rPr>
        <w:t xml:space="preserve"> </w:t>
      </w:r>
      <w:r w:rsidRPr="00287C87">
        <w:rPr>
          <w:b w:val="0"/>
          <w:bCs/>
          <w:strike/>
          <w:color w:val="2D2D2D"/>
        </w:rPr>
        <w:t>proximity to each</w:t>
      </w:r>
      <w:r w:rsidRPr="00287C87">
        <w:rPr>
          <w:b w:val="0"/>
          <w:bCs/>
          <w:strike/>
          <w:color w:val="2D2D2D"/>
          <w:spacing w:val="-7"/>
        </w:rPr>
        <w:t xml:space="preserve"> </w:t>
      </w:r>
      <w:r w:rsidRPr="00287C87">
        <w:rPr>
          <w:b w:val="0"/>
          <w:bCs/>
          <w:strike/>
          <w:color w:val="2D2D2D"/>
        </w:rPr>
        <w:t>other.</w:t>
      </w:r>
      <w:r w:rsidRPr="00287C87">
        <w:rPr>
          <w:b w:val="0"/>
          <w:bCs/>
          <w:strike/>
          <w:color w:val="2D2D2D"/>
          <w:spacing w:val="40"/>
        </w:rPr>
        <w:t xml:space="preserve"> </w:t>
      </w:r>
      <w:r w:rsidRPr="00287C87">
        <w:rPr>
          <w:b w:val="0"/>
          <w:bCs/>
          <w:strike/>
          <w:color w:val="2D2D2D"/>
        </w:rPr>
        <w:t>They are</w:t>
      </w:r>
      <w:r w:rsidRPr="00287C87">
        <w:rPr>
          <w:b w:val="0"/>
          <w:bCs/>
          <w:strike/>
          <w:color w:val="2D2D2D"/>
          <w:spacing w:val="-5"/>
        </w:rPr>
        <w:t xml:space="preserve"> </w:t>
      </w:r>
      <w:r w:rsidRPr="00287C87">
        <w:rPr>
          <w:b w:val="0"/>
          <w:bCs/>
          <w:strike/>
          <w:color w:val="2D2D2D"/>
        </w:rPr>
        <w:t>located on</w:t>
      </w:r>
      <w:r w:rsidRPr="00287C87">
        <w:rPr>
          <w:b w:val="0"/>
          <w:bCs/>
          <w:strike/>
          <w:color w:val="2D2D2D"/>
          <w:spacing w:val="-2"/>
        </w:rPr>
        <w:t xml:space="preserve"> </w:t>
      </w:r>
      <w:r w:rsidRPr="00287C87">
        <w:rPr>
          <w:b w:val="0"/>
          <w:bCs/>
          <w:strike/>
          <w:color w:val="2D2D2D"/>
        </w:rPr>
        <w:t>6</w:t>
      </w:r>
      <w:r w:rsidRPr="00287C87">
        <w:rPr>
          <w:b w:val="0"/>
          <w:bCs/>
          <w:strike/>
          <w:color w:val="2D2D2D"/>
          <w:vertAlign w:val="superscript"/>
        </w:rPr>
        <w:t>th</w:t>
      </w:r>
      <w:r w:rsidRPr="00287C87">
        <w:rPr>
          <w:b w:val="0"/>
          <w:bCs/>
          <w:strike/>
          <w:color w:val="2D2D2D"/>
        </w:rPr>
        <w:t xml:space="preserve"> Street between</w:t>
      </w:r>
      <w:r w:rsidRPr="00287C87">
        <w:rPr>
          <w:b w:val="0"/>
          <w:bCs/>
          <w:strike/>
          <w:color w:val="2D2D2D"/>
          <w:spacing w:val="-6"/>
        </w:rPr>
        <w:t xml:space="preserve"> </w:t>
      </w:r>
      <w:r w:rsidRPr="00287C87">
        <w:rPr>
          <w:b w:val="0"/>
          <w:bCs/>
          <w:strike/>
          <w:color w:val="2D2D2D"/>
        </w:rPr>
        <w:t>"I" Street and</w:t>
      </w:r>
      <w:r w:rsidRPr="00287C87">
        <w:rPr>
          <w:b w:val="0"/>
          <w:bCs/>
          <w:strike/>
          <w:color w:val="2D2D2D"/>
          <w:spacing w:val="-5"/>
        </w:rPr>
        <w:t xml:space="preserve"> </w:t>
      </w:r>
      <w:r w:rsidRPr="00287C87">
        <w:rPr>
          <w:b w:val="0"/>
          <w:bCs/>
          <w:strike/>
          <w:color w:val="2D2D2D"/>
        </w:rPr>
        <w:t>"J" Street.</w:t>
      </w:r>
      <w:r w:rsidRPr="00287C87">
        <w:rPr>
          <w:b w:val="0"/>
          <w:bCs/>
          <w:strike/>
          <w:color w:val="2D2D2D"/>
          <w:spacing w:val="40"/>
        </w:rPr>
        <w:t xml:space="preserve"> </w:t>
      </w:r>
      <w:r w:rsidRPr="00287C87">
        <w:rPr>
          <w:b w:val="0"/>
          <w:bCs/>
          <w:strike/>
          <w:color w:val="2D2D2D"/>
        </w:rPr>
        <w:t>The</w:t>
      </w:r>
      <w:r w:rsidRPr="00287C87">
        <w:rPr>
          <w:b w:val="0"/>
          <w:bCs/>
          <w:strike/>
          <w:color w:val="2D2D2D"/>
          <w:spacing w:val="-2"/>
        </w:rPr>
        <w:t xml:space="preserve"> </w:t>
      </w:r>
      <w:r w:rsidRPr="00287C87">
        <w:rPr>
          <w:b w:val="0"/>
          <w:bCs/>
          <w:strike/>
          <w:color w:val="2D2D2D"/>
        </w:rPr>
        <w:t>museum, fire station, and school district</w:t>
      </w:r>
      <w:r w:rsidRPr="00287C87">
        <w:rPr>
          <w:b w:val="0"/>
          <w:bCs/>
          <w:strike/>
          <w:color w:val="2D2D2D"/>
          <w:spacing w:val="40"/>
        </w:rPr>
        <w:t xml:space="preserve"> </w:t>
      </w:r>
      <w:r w:rsidRPr="00287C87">
        <w:rPr>
          <w:b w:val="0"/>
          <w:bCs/>
          <w:strike/>
          <w:color w:val="2D2D2D"/>
        </w:rPr>
        <w:t>offices are located</w:t>
      </w:r>
      <w:r w:rsidRPr="00287C87">
        <w:rPr>
          <w:b w:val="0"/>
          <w:bCs/>
          <w:strike/>
          <w:color w:val="2D2D2D"/>
          <w:spacing w:val="40"/>
        </w:rPr>
        <w:t xml:space="preserve"> </w:t>
      </w:r>
      <w:r w:rsidRPr="00287C87">
        <w:rPr>
          <w:b w:val="0"/>
          <w:bCs/>
          <w:strike/>
          <w:color w:val="2D2D2D"/>
        </w:rPr>
        <w:t>on the north side of 6</w:t>
      </w:r>
      <w:r w:rsidRPr="00287C87">
        <w:rPr>
          <w:b w:val="0"/>
          <w:bCs/>
          <w:strike/>
          <w:color w:val="2D2D2D"/>
          <w:vertAlign w:val="superscript"/>
        </w:rPr>
        <w:t>th</w:t>
      </w:r>
      <w:r w:rsidRPr="00287C87">
        <w:rPr>
          <w:b w:val="0"/>
          <w:bCs/>
          <w:strike/>
          <w:color w:val="2D2D2D"/>
        </w:rPr>
        <w:t xml:space="preserve"> Street.</w:t>
      </w:r>
      <w:r w:rsidRPr="00287C87">
        <w:rPr>
          <w:b w:val="0"/>
          <w:bCs/>
          <w:strike/>
          <w:color w:val="2D2D2D"/>
          <w:spacing w:val="80"/>
        </w:rPr>
        <w:t xml:space="preserve"> </w:t>
      </w:r>
      <w:r w:rsidRPr="00287C87">
        <w:rPr>
          <w:b w:val="0"/>
          <w:bCs/>
          <w:strike/>
          <w:color w:val="2D2D2D"/>
        </w:rPr>
        <w:t>The</w:t>
      </w:r>
      <w:r w:rsidRPr="00287C87">
        <w:rPr>
          <w:b w:val="0"/>
          <w:bCs/>
          <w:strike/>
          <w:color w:val="2D2D2D"/>
          <w:spacing w:val="40"/>
        </w:rPr>
        <w:t xml:space="preserve"> </w:t>
      </w:r>
      <w:r w:rsidRPr="00287C87">
        <w:rPr>
          <w:b w:val="0"/>
          <w:bCs/>
          <w:strike/>
          <w:color w:val="2D2D2D"/>
        </w:rPr>
        <w:t>library is located on</w:t>
      </w:r>
      <w:r w:rsidRPr="00287C87">
        <w:rPr>
          <w:b w:val="0"/>
          <w:bCs/>
          <w:strike/>
          <w:color w:val="2D2D2D"/>
          <w:spacing w:val="-2"/>
        </w:rPr>
        <w:t xml:space="preserve"> </w:t>
      </w:r>
      <w:r w:rsidRPr="00287C87">
        <w:rPr>
          <w:b w:val="0"/>
          <w:bCs/>
          <w:strike/>
          <w:color w:val="2D2D2D"/>
        </w:rPr>
        <w:t>the south side of 6</w:t>
      </w:r>
      <w:r w:rsidRPr="00287C87">
        <w:rPr>
          <w:b w:val="0"/>
          <w:bCs/>
          <w:strike/>
          <w:color w:val="2D2D2D"/>
          <w:vertAlign w:val="superscript"/>
        </w:rPr>
        <w:t>th</w:t>
      </w:r>
      <w:r w:rsidRPr="00287C87">
        <w:rPr>
          <w:b w:val="0"/>
          <w:bCs/>
          <w:strike/>
          <w:color w:val="2D2D2D"/>
        </w:rPr>
        <w:t xml:space="preserve"> Street.</w:t>
      </w:r>
      <w:r w:rsidRPr="00287C87">
        <w:rPr>
          <w:b w:val="0"/>
          <w:bCs/>
          <w:strike/>
          <w:color w:val="2D2D2D"/>
          <w:spacing w:val="40"/>
        </w:rPr>
        <w:t xml:space="preserve"> </w:t>
      </w:r>
      <w:r w:rsidRPr="00287C87">
        <w:rPr>
          <w:b w:val="0"/>
          <w:bCs/>
          <w:strike/>
          <w:color w:val="2D2D2D"/>
        </w:rPr>
        <w:t>The library is</w:t>
      </w:r>
      <w:r w:rsidRPr="00287C87">
        <w:rPr>
          <w:b w:val="0"/>
          <w:bCs/>
          <w:strike/>
          <w:color w:val="2D2D2D"/>
          <w:spacing w:val="-2"/>
        </w:rPr>
        <w:t xml:space="preserve"> </w:t>
      </w:r>
      <w:r w:rsidRPr="00287C87">
        <w:rPr>
          <w:b w:val="0"/>
          <w:bCs/>
          <w:strike/>
          <w:color w:val="2D2D2D"/>
        </w:rPr>
        <w:t>currently looking for a</w:t>
      </w:r>
      <w:r w:rsidRPr="00287C87">
        <w:rPr>
          <w:b w:val="0"/>
          <w:bCs/>
          <w:strike/>
          <w:color w:val="2D2D2D"/>
          <w:spacing w:val="-4"/>
        </w:rPr>
        <w:t xml:space="preserve"> </w:t>
      </w:r>
      <w:r w:rsidRPr="00287C87">
        <w:rPr>
          <w:b w:val="0"/>
          <w:bCs/>
          <w:strike/>
          <w:color w:val="2D2D2D"/>
        </w:rPr>
        <w:t>site</w:t>
      </w:r>
      <w:r w:rsidRPr="00287C87">
        <w:rPr>
          <w:b w:val="0"/>
          <w:bCs/>
          <w:strike/>
          <w:color w:val="2D2D2D"/>
          <w:spacing w:val="-2"/>
        </w:rPr>
        <w:t xml:space="preserve"> </w:t>
      </w:r>
      <w:r w:rsidRPr="00287C87">
        <w:rPr>
          <w:b w:val="0"/>
          <w:bCs/>
          <w:strike/>
          <w:color w:val="2D2D2D"/>
        </w:rPr>
        <w:t>to expand.</w:t>
      </w:r>
      <w:r w:rsidRPr="00287C87">
        <w:rPr>
          <w:b w:val="0"/>
          <w:bCs/>
          <w:strike/>
          <w:color w:val="2D2D2D"/>
          <w:spacing w:val="40"/>
        </w:rPr>
        <w:t xml:space="preserve"> </w:t>
      </w:r>
      <w:r w:rsidRPr="00287C87">
        <w:rPr>
          <w:b w:val="0"/>
          <w:bCs/>
          <w:strike/>
          <w:color w:val="2D2D2D"/>
        </w:rPr>
        <w:t>This cluster of public uses is the most concentrated area of public buildings in the City of Umatilla. Commercial uses</w:t>
      </w:r>
      <w:r w:rsidRPr="00287C87">
        <w:rPr>
          <w:b w:val="0"/>
          <w:bCs/>
          <w:strike/>
          <w:color w:val="2D2D2D"/>
          <w:spacing w:val="-8"/>
        </w:rPr>
        <w:t xml:space="preserve"> </w:t>
      </w:r>
      <w:proofErr w:type="spellStart"/>
      <w:r w:rsidRPr="00287C87">
        <w:rPr>
          <w:b w:val="0"/>
          <w:bCs/>
          <w:strike/>
          <w:color w:val="2D2D2D"/>
        </w:rPr>
        <w:t>SlUTound</w:t>
      </w:r>
      <w:proofErr w:type="spellEnd"/>
      <w:r w:rsidRPr="00287C87">
        <w:rPr>
          <w:b w:val="0"/>
          <w:bCs/>
          <w:strike/>
          <w:color w:val="2D2D2D"/>
        </w:rPr>
        <w:t xml:space="preserve"> the</w:t>
      </w:r>
      <w:r w:rsidRPr="00287C87">
        <w:rPr>
          <w:b w:val="0"/>
          <w:bCs/>
          <w:strike/>
          <w:color w:val="2D2D2D"/>
          <w:spacing w:val="-9"/>
        </w:rPr>
        <w:t xml:space="preserve"> </w:t>
      </w:r>
      <w:r w:rsidRPr="00287C87">
        <w:rPr>
          <w:b w:val="0"/>
          <w:bCs/>
          <w:strike/>
          <w:color w:val="2D2D2D"/>
        </w:rPr>
        <w:t>public buildings on</w:t>
      </w:r>
      <w:r w:rsidRPr="00287C87">
        <w:rPr>
          <w:b w:val="0"/>
          <w:bCs/>
          <w:strike/>
          <w:color w:val="2D2D2D"/>
          <w:spacing w:val="-10"/>
        </w:rPr>
        <w:t xml:space="preserve"> </w:t>
      </w:r>
      <w:r w:rsidRPr="00287C87">
        <w:rPr>
          <w:b w:val="0"/>
          <w:bCs/>
          <w:strike/>
          <w:color w:val="2D2D2D"/>
        </w:rPr>
        <w:t>6</w:t>
      </w:r>
      <w:r w:rsidRPr="00287C87">
        <w:rPr>
          <w:b w:val="0"/>
          <w:bCs/>
          <w:strike/>
          <w:color w:val="2D2D2D"/>
          <w:vertAlign w:val="superscript"/>
        </w:rPr>
        <w:t>th</w:t>
      </w:r>
      <w:r w:rsidRPr="00287C87">
        <w:rPr>
          <w:b w:val="0"/>
          <w:bCs/>
          <w:strike/>
          <w:color w:val="2D2D2D"/>
          <w:spacing w:val="-1"/>
        </w:rPr>
        <w:t xml:space="preserve"> </w:t>
      </w:r>
      <w:r w:rsidRPr="00287C87">
        <w:rPr>
          <w:b w:val="0"/>
          <w:bCs/>
          <w:strike/>
          <w:color w:val="2D2D2D"/>
        </w:rPr>
        <w:t>Street between</w:t>
      </w:r>
      <w:r w:rsidRPr="00287C87">
        <w:rPr>
          <w:b w:val="0"/>
          <w:bCs/>
          <w:strike/>
          <w:color w:val="2D2D2D"/>
          <w:spacing w:val="-2"/>
        </w:rPr>
        <w:t xml:space="preserve"> </w:t>
      </w:r>
      <w:r w:rsidRPr="00287C87">
        <w:rPr>
          <w:b w:val="0"/>
          <w:bCs/>
          <w:strike/>
          <w:color w:val="2D2D2D"/>
        </w:rPr>
        <w:t>"I" Street and</w:t>
      </w:r>
      <w:r w:rsidRPr="00287C87">
        <w:rPr>
          <w:b w:val="0"/>
          <w:bCs/>
          <w:strike/>
          <w:color w:val="2D2D2D"/>
          <w:spacing w:val="-15"/>
        </w:rPr>
        <w:t xml:space="preserve"> </w:t>
      </w:r>
      <w:r w:rsidRPr="00287C87">
        <w:rPr>
          <w:b w:val="0"/>
          <w:bCs/>
          <w:strike/>
          <w:color w:val="2D2D2D"/>
        </w:rPr>
        <w:t>"J"</w:t>
      </w:r>
      <w:r w:rsidRPr="00287C87">
        <w:rPr>
          <w:b w:val="0"/>
          <w:bCs/>
          <w:strike/>
          <w:color w:val="2D2D2D"/>
          <w:spacing w:val="32"/>
        </w:rPr>
        <w:t xml:space="preserve"> </w:t>
      </w:r>
      <w:r w:rsidRPr="00287C87">
        <w:rPr>
          <w:b w:val="0"/>
          <w:bCs/>
          <w:strike/>
          <w:color w:val="2D2D2D"/>
        </w:rPr>
        <w:t>Street.</w:t>
      </w:r>
    </w:p>
    <w:p w14:paraId="612CD49C" w14:textId="77777777" w:rsidR="00CD3ABF" w:rsidRPr="001D05D6" w:rsidRDefault="00CD3ABF" w:rsidP="000B7992">
      <w:pPr>
        <w:pStyle w:val="BodyText"/>
        <w:ind w:left="270"/>
        <w:jc w:val="both"/>
        <w:rPr>
          <w:strike/>
        </w:rPr>
      </w:pPr>
    </w:p>
    <w:p w14:paraId="0FE54B07" w14:textId="77777777" w:rsidR="00CD3ABF" w:rsidRPr="00287C87" w:rsidRDefault="00CD3ABF" w:rsidP="000B7992">
      <w:pPr>
        <w:pStyle w:val="BodyText"/>
        <w:ind w:left="270" w:hanging="9"/>
        <w:jc w:val="both"/>
        <w:rPr>
          <w:b w:val="0"/>
          <w:bCs/>
          <w:strike/>
        </w:rPr>
      </w:pPr>
      <w:r w:rsidRPr="00287C87">
        <w:rPr>
          <w:b w:val="0"/>
          <w:bCs/>
          <w:strike/>
          <w:color w:val="2D2D2D"/>
        </w:rPr>
        <w:lastRenderedPageBreak/>
        <w:t>The Clara Brownell Middle School and Umatilla High School are located adjacent to each other on 7</w:t>
      </w:r>
      <w:r w:rsidRPr="00287C87">
        <w:rPr>
          <w:b w:val="0"/>
          <w:bCs/>
          <w:strike/>
          <w:color w:val="2D2D2D"/>
          <w:vertAlign w:val="superscript"/>
        </w:rPr>
        <w:t>th</w:t>
      </w:r>
      <w:r w:rsidRPr="00287C87">
        <w:rPr>
          <w:b w:val="0"/>
          <w:bCs/>
          <w:strike/>
          <w:color w:val="2D2D2D"/>
        </w:rPr>
        <w:t xml:space="preserve"> Street between "L" Street and Sloan Avenue.</w:t>
      </w:r>
      <w:r w:rsidRPr="00287C87">
        <w:rPr>
          <w:b w:val="0"/>
          <w:bCs/>
          <w:strike/>
          <w:color w:val="2D2D2D"/>
          <w:spacing w:val="40"/>
        </w:rPr>
        <w:t xml:space="preserve"> </w:t>
      </w:r>
      <w:r w:rsidRPr="00287C87">
        <w:rPr>
          <w:b w:val="0"/>
          <w:bCs/>
          <w:strike/>
          <w:color w:val="2D2D2D"/>
        </w:rPr>
        <w:t>The schools are located within a</w:t>
      </w:r>
      <w:r w:rsidRPr="00287C87">
        <w:rPr>
          <w:b w:val="0"/>
          <w:bCs/>
          <w:strike/>
          <w:color w:val="2D2D2D"/>
          <w:spacing w:val="-1"/>
        </w:rPr>
        <w:t xml:space="preserve"> </w:t>
      </w:r>
      <w:r w:rsidRPr="00287C87">
        <w:rPr>
          <w:b w:val="0"/>
          <w:bCs/>
          <w:strike/>
          <w:color w:val="2D2D2D"/>
        </w:rPr>
        <w:t>residential area to the east and west.</w:t>
      </w:r>
      <w:r w:rsidRPr="00287C87">
        <w:rPr>
          <w:b w:val="0"/>
          <w:bCs/>
          <w:strike/>
          <w:color w:val="2D2D2D"/>
          <w:spacing w:val="40"/>
        </w:rPr>
        <w:t xml:space="preserve"> </w:t>
      </w:r>
      <w:r w:rsidRPr="00287C87">
        <w:rPr>
          <w:b w:val="0"/>
          <w:bCs/>
          <w:strike/>
          <w:color w:val="2D2D2D"/>
        </w:rPr>
        <w:t>To the north of the schools, a commercial</w:t>
      </w:r>
      <w:r w:rsidRPr="00287C87">
        <w:rPr>
          <w:b w:val="0"/>
          <w:bCs/>
          <w:strike/>
          <w:color w:val="2D2D2D"/>
          <w:spacing w:val="27"/>
        </w:rPr>
        <w:t xml:space="preserve"> </w:t>
      </w:r>
      <w:r w:rsidRPr="00287C87">
        <w:rPr>
          <w:b w:val="0"/>
          <w:bCs/>
          <w:strike/>
          <w:color w:val="2D2D2D"/>
        </w:rPr>
        <w:t>area exists.</w:t>
      </w:r>
    </w:p>
    <w:p w14:paraId="6A7C03A9" w14:textId="77777777" w:rsidR="00CD3ABF" w:rsidRPr="00287C87" w:rsidRDefault="00CD3ABF" w:rsidP="000B7992">
      <w:pPr>
        <w:pStyle w:val="BodyText"/>
        <w:ind w:left="270"/>
        <w:jc w:val="both"/>
        <w:rPr>
          <w:b w:val="0"/>
          <w:bCs/>
          <w:strike/>
        </w:rPr>
      </w:pPr>
    </w:p>
    <w:p w14:paraId="32A56C79" w14:textId="77777777" w:rsidR="00CD3ABF" w:rsidRPr="00287C87" w:rsidRDefault="00CD3ABF" w:rsidP="000B7992">
      <w:pPr>
        <w:pStyle w:val="BodyText"/>
        <w:ind w:left="270" w:hanging="6"/>
        <w:jc w:val="both"/>
        <w:rPr>
          <w:b w:val="0"/>
          <w:bCs/>
          <w:strike/>
        </w:rPr>
      </w:pPr>
      <w:r w:rsidRPr="00287C87">
        <w:rPr>
          <w:b w:val="0"/>
          <w:bCs/>
          <w:strike/>
          <w:color w:val="2D2D2D"/>
        </w:rPr>
        <w:t>The Chamber</w:t>
      </w:r>
      <w:r w:rsidRPr="00287C87">
        <w:rPr>
          <w:b w:val="0"/>
          <w:bCs/>
          <w:strike/>
          <w:color w:val="2D2D2D"/>
          <w:spacing w:val="40"/>
        </w:rPr>
        <w:t xml:space="preserve"> </w:t>
      </w:r>
      <w:r w:rsidRPr="00287C87">
        <w:rPr>
          <w:b w:val="0"/>
          <w:bCs/>
          <w:strike/>
          <w:color w:val="2D2D2D"/>
        </w:rPr>
        <w:t>of Commerce</w:t>
      </w:r>
      <w:r w:rsidRPr="00287C87">
        <w:rPr>
          <w:b w:val="0"/>
          <w:bCs/>
          <w:strike/>
          <w:color w:val="2D2D2D"/>
          <w:spacing w:val="40"/>
        </w:rPr>
        <w:t xml:space="preserve"> </w:t>
      </w:r>
      <w:r w:rsidRPr="00287C87">
        <w:rPr>
          <w:b w:val="0"/>
          <w:bCs/>
          <w:strike/>
          <w:color w:val="2D2D2D"/>
        </w:rPr>
        <w:t>is located</w:t>
      </w:r>
      <w:r w:rsidRPr="00287C87">
        <w:rPr>
          <w:b w:val="0"/>
          <w:bCs/>
          <w:strike/>
          <w:color w:val="2D2D2D"/>
          <w:spacing w:val="40"/>
        </w:rPr>
        <w:t xml:space="preserve"> </w:t>
      </w:r>
      <w:r w:rsidRPr="00287C87">
        <w:rPr>
          <w:b w:val="0"/>
          <w:bCs/>
          <w:strike/>
          <w:color w:val="2D2D2D"/>
        </w:rPr>
        <w:t>on the south side of 6</w:t>
      </w:r>
      <w:r w:rsidRPr="00287C87">
        <w:rPr>
          <w:b w:val="0"/>
          <w:bCs/>
          <w:strike/>
          <w:color w:val="2D2D2D"/>
          <w:vertAlign w:val="superscript"/>
        </w:rPr>
        <w:t>th</w:t>
      </w:r>
      <w:r w:rsidRPr="00287C87">
        <w:rPr>
          <w:b w:val="0"/>
          <w:bCs/>
          <w:strike/>
          <w:color w:val="2D2D2D"/>
        </w:rPr>
        <w:t xml:space="preserve"> Avenue to the west of Jane Avenue.</w:t>
      </w:r>
      <w:r w:rsidRPr="00287C87">
        <w:rPr>
          <w:b w:val="0"/>
          <w:bCs/>
          <w:strike/>
          <w:color w:val="2D2D2D"/>
          <w:spacing w:val="80"/>
        </w:rPr>
        <w:t xml:space="preserve"> </w:t>
      </w:r>
      <w:r w:rsidRPr="00287C87">
        <w:rPr>
          <w:b w:val="0"/>
          <w:bCs/>
          <w:strike/>
          <w:color w:val="2D2D2D"/>
        </w:rPr>
        <w:t>Adjacent to the Chamber</w:t>
      </w:r>
      <w:r w:rsidRPr="00287C87">
        <w:rPr>
          <w:b w:val="0"/>
          <w:bCs/>
          <w:strike/>
          <w:color w:val="2D2D2D"/>
          <w:spacing w:val="40"/>
        </w:rPr>
        <w:t xml:space="preserve"> </w:t>
      </w:r>
      <w:r w:rsidRPr="00287C87">
        <w:rPr>
          <w:b w:val="0"/>
          <w:bCs/>
          <w:strike/>
          <w:color w:val="2D2D2D"/>
        </w:rPr>
        <w:t>of Commerce to the west is the local liquor store.</w:t>
      </w:r>
      <w:r w:rsidRPr="00287C87">
        <w:rPr>
          <w:b w:val="0"/>
          <w:bCs/>
          <w:strike/>
          <w:color w:val="2D2D2D"/>
          <w:spacing w:val="80"/>
        </w:rPr>
        <w:t xml:space="preserve"> </w:t>
      </w:r>
      <w:r w:rsidRPr="00287C87">
        <w:rPr>
          <w:b w:val="0"/>
          <w:bCs/>
          <w:strike/>
          <w:color w:val="2D2D2D"/>
        </w:rPr>
        <w:t>To the north of the Chamber</w:t>
      </w:r>
      <w:r w:rsidRPr="00287C87">
        <w:rPr>
          <w:b w:val="0"/>
          <w:bCs/>
          <w:strike/>
          <w:color w:val="2D2D2D"/>
          <w:spacing w:val="26"/>
        </w:rPr>
        <w:t xml:space="preserve"> </w:t>
      </w:r>
      <w:r w:rsidRPr="00287C87">
        <w:rPr>
          <w:b w:val="0"/>
          <w:bCs/>
          <w:strike/>
          <w:color w:val="2D2D2D"/>
        </w:rPr>
        <w:t>of Commerce is</w:t>
      </w:r>
      <w:r w:rsidRPr="00287C87">
        <w:rPr>
          <w:b w:val="0"/>
          <w:bCs/>
          <w:strike/>
          <w:color w:val="2D2D2D"/>
          <w:spacing w:val="-2"/>
        </w:rPr>
        <w:t xml:space="preserve"> </w:t>
      </w:r>
      <w:r w:rsidRPr="00287C87">
        <w:rPr>
          <w:b w:val="0"/>
          <w:bCs/>
          <w:strike/>
          <w:color w:val="2D2D2D"/>
        </w:rPr>
        <w:t>Riverside,</w:t>
      </w:r>
      <w:r w:rsidRPr="00287C87">
        <w:rPr>
          <w:b w:val="0"/>
          <w:bCs/>
          <w:strike/>
          <w:color w:val="2D2D2D"/>
          <w:spacing w:val="28"/>
        </w:rPr>
        <w:t xml:space="preserve"> </w:t>
      </w:r>
      <w:r w:rsidRPr="00287C87">
        <w:rPr>
          <w:b w:val="0"/>
          <w:bCs/>
          <w:strike/>
          <w:color w:val="2D2D2D"/>
        </w:rPr>
        <w:t>a bar with exotic dancers.</w:t>
      </w:r>
      <w:r w:rsidRPr="00287C87">
        <w:rPr>
          <w:b w:val="0"/>
          <w:bCs/>
          <w:strike/>
          <w:color w:val="2D2D2D"/>
          <w:spacing w:val="80"/>
        </w:rPr>
        <w:t xml:space="preserve"> </w:t>
      </w:r>
      <w:r w:rsidRPr="00287C87">
        <w:rPr>
          <w:b w:val="0"/>
          <w:bCs/>
          <w:strike/>
          <w:color w:val="2D2D2D"/>
        </w:rPr>
        <w:t>To the northeast of the Chamber of Commerce there is a mobile home park.</w:t>
      </w:r>
      <w:r w:rsidRPr="00287C87">
        <w:rPr>
          <w:b w:val="0"/>
          <w:bCs/>
          <w:strike/>
          <w:color w:val="2D2D2D"/>
          <w:spacing w:val="40"/>
        </w:rPr>
        <w:t xml:space="preserve"> </w:t>
      </w:r>
      <w:r w:rsidRPr="00287C87">
        <w:rPr>
          <w:b w:val="0"/>
          <w:bCs/>
          <w:strike/>
          <w:color w:val="2D2D2D"/>
        </w:rPr>
        <w:t>A residential area exists south of the Chamber of Commerce.</w:t>
      </w:r>
    </w:p>
    <w:p w14:paraId="0F3F1E06" w14:textId="77777777" w:rsidR="00CD3ABF" w:rsidRPr="00287C87" w:rsidRDefault="00CD3ABF" w:rsidP="000B7992">
      <w:pPr>
        <w:pStyle w:val="BodyText"/>
        <w:spacing w:before="1"/>
        <w:ind w:left="270"/>
        <w:jc w:val="both"/>
        <w:rPr>
          <w:b w:val="0"/>
          <w:bCs/>
          <w:strike/>
        </w:rPr>
      </w:pPr>
    </w:p>
    <w:p w14:paraId="036F8B46" w14:textId="77777777" w:rsidR="00CD3ABF" w:rsidRPr="00287C87" w:rsidRDefault="00CD3ABF" w:rsidP="000B7992">
      <w:pPr>
        <w:pStyle w:val="BodyText"/>
        <w:ind w:left="270"/>
        <w:jc w:val="both"/>
        <w:rPr>
          <w:b w:val="0"/>
          <w:bCs/>
          <w:strike/>
        </w:rPr>
      </w:pPr>
      <w:r w:rsidRPr="00287C87">
        <w:rPr>
          <w:b w:val="0"/>
          <w:bCs/>
          <w:strike/>
          <w:color w:val="2D2D2D"/>
        </w:rPr>
        <w:t>The Post Office</w:t>
      </w:r>
      <w:r w:rsidRPr="00287C87">
        <w:rPr>
          <w:b w:val="0"/>
          <w:bCs/>
          <w:strike/>
          <w:color w:val="2D2D2D"/>
          <w:spacing w:val="17"/>
        </w:rPr>
        <w:t xml:space="preserve"> </w:t>
      </w:r>
      <w:r w:rsidRPr="00287C87">
        <w:rPr>
          <w:b w:val="0"/>
          <w:bCs/>
          <w:strike/>
          <w:color w:val="2D2D2D"/>
        </w:rPr>
        <w:t>is located</w:t>
      </w:r>
      <w:r w:rsidRPr="00287C87">
        <w:rPr>
          <w:b w:val="0"/>
          <w:bCs/>
          <w:strike/>
          <w:color w:val="2D2D2D"/>
          <w:spacing w:val="19"/>
        </w:rPr>
        <w:t xml:space="preserve"> </w:t>
      </w:r>
      <w:r w:rsidRPr="00287C87">
        <w:rPr>
          <w:b w:val="0"/>
          <w:bCs/>
          <w:strike/>
          <w:color w:val="2D2D2D"/>
        </w:rPr>
        <w:t>on the southeast</w:t>
      </w:r>
      <w:r w:rsidRPr="00287C87">
        <w:rPr>
          <w:b w:val="0"/>
          <w:bCs/>
          <w:strike/>
          <w:color w:val="2D2D2D"/>
          <w:spacing w:val="22"/>
        </w:rPr>
        <w:t xml:space="preserve"> </w:t>
      </w:r>
      <w:r w:rsidRPr="00287C87">
        <w:rPr>
          <w:b w:val="0"/>
          <w:bCs/>
          <w:strike/>
          <w:color w:val="2D2D2D"/>
        </w:rPr>
        <w:t>corner of the 6</w:t>
      </w:r>
      <w:r w:rsidRPr="00287C87">
        <w:rPr>
          <w:b w:val="0"/>
          <w:bCs/>
          <w:strike/>
          <w:color w:val="2D2D2D"/>
          <w:vertAlign w:val="superscript"/>
        </w:rPr>
        <w:t>th</w:t>
      </w:r>
      <w:r w:rsidRPr="00287C87">
        <w:rPr>
          <w:b w:val="0"/>
          <w:bCs/>
          <w:strike/>
          <w:color w:val="2D2D2D"/>
        </w:rPr>
        <w:t xml:space="preserve"> Street/Draper</w:t>
      </w:r>
      <w:r w:rsidRPr="00287C87">
        <w:rPr>
          <w:b w:val="0"/>
          <w:bCs/>
          <w:strike/>
          <w:color w:val="2D2D2D"/>
          <w:spacing w:val="36"/>
        </w:rPr>
        <w:t xml:space="preserve"> </w:t>
      </w:r>
      <w:r w:rsidRPr="00287C87">
        <w:rPr>
          <w:b w:val="0"/>
          <w:bCs/>
          <w:strike/>
          <w:color w:val="2D2D2D"/>
        </w:rPr>
        <w:t>Street intersection.</w:t>
      </w:r>
      <w:r w:rsidRPr="00287C87">
        <w:rPr>
          <w:b w:val="0"/>
          <w:bCs/>
          <w:strike/>
          <w:color w:val="2D2D2D"/>
          <w:spacing w:val="80"/>
        </w:rPr>
        <w:t xml:space="preserve"> </w:t>
      </w:r>
      <w:r w:rsidRPr="00287C87">
        <w:rPr>
          <w:b w:val="0"/>
          <w:bCs/>
          <w:strike/>
          <w:color w:val="2D2D2D"/>
        </w:rPr>
        <w:t>It is</w:t>
      </w:r>
      <w:r w:rsidRPr="00287C87">
        <w:rPr>
          <w:b w:val="0"/>
          <w:bCs/>
          <w:strike/>
          <w:color w:val="2D2D2D"/>
          <w:spacing w:val="-1"/>
        </w:rPr>
        <w:t xml:space="preserve"> </w:t>
      </w:r>
      <w:r w:rsidRPr="00287C87">
        <w:rPr>
          <w:b w:val="0"/>
          <w:bCs/>
          <w:strike/>
          <w:color w:val="2D2D2D"/>
        </w:rPr>
        <w:t>located within an</w:t>
      </w:r>
      <w:r w:rsidRPr="00287C87">
        <w:rPr>
          <w:b w:val="0"/>
          <w:bCs/>
          <w:strike/>
          <w:color w:val="2D2D2D"/>
          <w:spacing w:val="-1"/>
        </w:rPr>
        <w:t xml:space="preserve"> </w:t>
      </w:r>
      <w:r w:rsidRPr="00287C87">
        <w:rPr>
          <w:b w:val="0"/>
          <w:bCs/>
          <w:strike/>
          <w:color w:val="2D2D2D"/>
        </w:rPr>
        <w:t>industrial</w:t>
      </w:r>
      <w:r w:rsidRPr="00287C87">
        <w:rPr>
          <w:b w:val="0"/>
          <w:bCs/>
          <w:strike/>
          <w:color w:val="2D2D2D"/>
          <w:spacing w:val="17"/>
        </w:rPr>
        <w:t xml:space="preserve"> </w:t>
      </w:r>
      <w:r w:rsidRPr="00287C87">
        <w:rPr>
          <w:b w:val="0"/>
          <w:bCs/>
          <w:strike/>
          <w:color w:val="2D2D2D"/>
        </w:rPr>
        <w:t>area of the City of Umatilla.</w:t>
      </w:r>
      <w:r w:rsidRPr="00287C87">
        <w:rPr>
          <w:b w:val="0"/>
          <w:bCs/>
          <w:strike/>
          <w:color w:val="2D2D2D"/>
          <w:spacing w:val="72"/>
        </w:rPr>
        <w:t xml:space="preserve"> </w:t>
      </w:r>
      <w:r w:rsidRPr="00287C87">
        <w:rPr>
          <w:b w:val="0"/>
          <w:bCs/>
          <w:strike/>
          <w:color w:val="2D2D2D"/>
        </w:rPr>
        <w:t>Immediately</w:t>
      </w:r>
      <w:r w:rsidRPr="00287C87">
        <w:rPr>
          <w:b w:val="0"/>
          <w:bCs/>
          <w:strike/>
          <w:color w:val="2D2D2D"/>
          <w:spacing w:val="19"/>
        </w:rPr>
        <w:t xml:space="preserve"> </w:t>
      </w:r>
      <w:r w:rsidRPr="00287C87">
        <w:rPr>
          <w:b w:val="0"/>
          <w:bCs/>
          <w:strike/>
          <w:color w:val="2D2D2D"/>
        </w:rPr>
        <w:t>north of the Post Office is the PUC</w:t>
      </w:r>
      <w:r w:rsidRPr="00287C87">
        <w:rPr>
          <w:b w:val="0"/>
          <w:bCs/>
          <w:strike/>
          <w:color w:val="2D2D2D"/>
          <w:spacing w:val="20"/>
        </w:rPr>
        <w:t xml:space="preserve"> </w:t>
      </w:r>
      <w:r w:rsidRPr="00287C87">
        <w:rPr>
          <w:b w:val="0"/>
          <w:bCs/>
          <w:strike/>
          <w:color w:val="2D2D2D"/>
        </w:rPr>
        <w:t>Weigh Station.</w:t>
      </w:r>
      <w:r w:rsidRPr="00287C87">
        <w:rPr>
          <w:b w:val="0"/>
          <w:bCs/>
          <w:strike/>
          <w:color w:val="2D2D2D"/>
          <w:spacing w:val="80"/>
        </w:rPr>
        <w:t xml:space="preserve"> </w:t>
      </w:r>
      <w:r w:rsidRPr="00287C87">
        <w:rPr>
          <w:b w:val="0"/>
          <w:bCs/>
          <w:strike/>
          <w:color w:val="2D2D2D"/>
        </w:rPr>
        <w:t>There</w:t>
      </w:r>
      <w:r w:rsidRPr="00287C87">
        <w:rPr>
          <w:b w:val="0"/>
          <w:bCs/>
          <w:strike/>
          <w:color w:val="2D2D2D"/>
          <w:spacing w:val="19"/>
        </w:rPr>
        <w:t xml:space="preserve"> </w:t>
      </w:r>
      <w:r w:rsidRPr="00287C87">
        <w:rPr>
          <w:b w:val="0"/>
          <w:bCs/>
          <w:strike/>
          <w:color w:val="2D2D2D"/>
        </w:rPr>
        <w:t>are truck</w:t>
      </w:r>
      <w:r w:rsidRPr="00287C87">
        <w:rPr>
          <w:b w:val="0"/>
          <w:bCs/>
          <w:strike/>
          <w:color w:val="2D2D2D"/>
          <w:spacing w:val="17"/>
        </w:rPr>
        <w:t xml:space="preserve"> </w:t>
      </w:r>
      <w:r w:rsidRPr="00287C87">
        <w:rPr>
          <w:b w:val="0"/>
          <w:bCs/>
          <w:strike/>
          <w:color w:val="2D2D2D"/>
        </w:rPr>
        <w:t>stops</w:t>
      </w:r>
      <w:r w:rsidRPr="00287C87">
        <w:rPr>
          <w:b w:val="0"/>
          <w:bCs/>
          <w:strike/>
          <w:color w:val="2D2D2D"/>
          <w:spacing w:val="16"/>
        </w:rPr>
        <w:t xml:space="preserve"> </w:t>
      </w:r>
      <w:r w:rsidRPr="00287C87">
        <w:rPr>
          <w:b w:val="0"/>
          <w:bCs/>
          <w:strike/>
          <w:color w:val="2D2D2D"/>
        </w:rPr>
        <w:t>to the</w:t>
      </w:r>
      <w:r w:rsidRPr="00287C87">
        <w:rPr>
          <w:b w:val="0"/>
          <w:bCs/>
          <w:strike/>
          <w:color w:val="2D2D2D"/>
          <w:spacing w:val="-1"/>
        </w:rPr>
        <w:t xml:space="preserve"> </w:t>
      </w:r>
      <w:r w:rsidRPr="00287C87">
        <w:rPr>
          <w:b w:val="0"/>
          <w:bCs/>
          <w:strike/>
          <w:color w:val="2D2D2D"/>
        </w:rPr>
        <w:t>east</w:t>
      </w:r>
      <w:r w:rsidRPr="00287C87">
        <w:rPr>
          <w:b w:val="0"/>
          <w:bCs/>
          <w:strike/>
          <w:color w:val="2D2D2D"/>
          <w:spacing w:val="14"/>
        </w:rPr>
        <w:t xml:space="preserve"> </w:t>
      </w:r>
      <w:r w:rsidRPr="00287C87">
        <w:rPr>
          <w:b w:val="0"/>
          <w:bCs/>
          <w:strike/>
          <w:color w:val="2D2D2D"/>
        </w:rPr>
        <w:t>and west</w:t>
      </w:r>
      <w:r w:rsidRPr="00287C87">
        <w:rPr>
          <w:b w:val="0"/>
          <w:bCs/>
          <w:strike/>
          <w:color w:val="2D2D2D"/>
          <w:spacing w:val="15"/>
        </w:rPr>
        <w:t xml:space="preserve"> </w:t>
      </w:r>
      <w:r w:rsidRPr="00287C87">
        <w:rPr>
          <w:b w:val="0"/>
          <w:bCs/>
          <w:strike/>
          <w:color w:val="2D2D2D"/>
        </w:rPr>
        <w:t>of the Post Office.</w:t>
      </w:r>
      <w:r w:rsidRPr="00287C87">
        <w:rPr>
          <w:b w:val="0"/>
          <w:bCs/>
          <w:strike/>
          <w:color w:val="2D2D2D"/>
          <w:spacing w:val="80"/>
        </w:rPr>
        <w:t xml:space="preserve"> </w:t>
      </w:r>
      <w:r w:rsidRPr="00287C87">
        <w:rPr>
          <w:b w:val="0"/>
          <w:bCs/>
          <w:strike/>
          <w:color w:val="2D2D2D"/>
        </w:rPr>
        <w:t>South of the Post Office there are industrial uses.</w:t>
      </w:r>
    </w:p>
    <w:p w14:paraId="693EADA8" w14:textId="77777777" w:rsidR="00CD3ABF" w:rsidRPr="00287C87" w:rsidRDefault="00CD3ABF" w:rsidP="000B7992">
      <w:pPr>
        <w:pStyle w:val="BodyText"/>
        <w:spacing w:before="3"/>
        <w:ind w:left="270"/>
        <w:jc w:val="both"/>
        <w:rPr>
          <w:b w:val="0"/>
          <w:bCs/>
          <w:strike/>
        </w:rPr>
      </w:pPr>
    </w:p>
    <w:p w14:paraId="2498ECD6" w14:textId="77777777" w:rsidR="00CD3ABF" w:rsidRPr="00287C87" w:rsidRDefault="00CD3ABF" w:rsidP="000B7992">
      <w:pPr>
        <w:pStyle w:val="BodyText"/>
        <w:spacing w:before="1" w:line="247" w:lineRule="auto"/>
        <w:ind w:left="270" w:hanging="3"/>
        <w:jc w:val="both"/>
        <w:rPr>
          <w:b w:val="0"/>
          <w:bCs/>
          <w:strike/>
        </w:rPr>
      </w:pPr>
      <w:r w:rsidRPr="00287C87">
        <w:rPr>
          <w:b w:val="0"/>
          <w:bCs/>
          <w:strike/>
          <w:color w:val="2D2D2D"/>
        </w:rPr>
        <w:t>The Oregon State Visitor Center is located on Cline Avenue north of 3</w:t>
      </w:r>
      <w:r w:rsidRPr="00287C87">
        <w:rPr>
          <w:b w:val="0"/>
          <w:bCs/>
          <w:strike/>
          <w:color w:val="2D2D2D"/>
          <w:vertAlign w:val="superscript"/>
        </w:rPr>
        <w:t>rd</w:t>
      </w:r>
      <w:r w:rsidRPr="00287C87">
        <w:rPr>
          <w:b w:val="0"/>
          <w:bCs/>
          <w:strike/>
          <w:color w:val="2D2D2D"/>
          <w:spacing w:val="-2"/>
        </w:rPr>
        <w:t xml:space="preserve"> </w:t>
      </w:r>
      <w:r w:rsidRPr="00287C87">
        <w:rPr>
          <w:b w:val="0"/>
          <w:bCs/>
          <w:strike/>
          <w:color w:val="2D2D2D"/>
        </w:rPr>
        <w:t>Street.</w:t>
      </w:r>
      <w:r w:rsidRPr="00287C87">
        <w:rPr>
          <w:b w:val="0"/>
          <w:bCs/>
          <w:strike/>
          <w:color w:val="2D2D2D"/>
          <w:spacing w:val="40"/>
        </w:rPr>
        <w:t xml:space="preserve"> </w:t>
      </w:r>
      <w:r w:rsidRPr="00287C87">
        <w:rPr>
          <w:b w:val="0"/>
          <w:bCs/>
          <w:strike/>
          <w:color w:val="2D2D2D"/>
        </w:rPr>
        <w:t>It is not visible from 6</w:t>
      </w:r>
      <w:r w:rsidRPr="00287C87">
        <w:rPr>
          <w:b w:val="0"/>
          <w:bCs/>
          <w:strike/>
          <w:color w:val="2D2D2D"/>
          <w:vertAlign w:val="superscript"/>
        </w:rPr>
        <w:t>th</w:t>
      </w:r>
      <w:r w:rsidRPr="00287C87">
        <w:rPr>
          <w:b w:val="0"/>
          <w:bCs/>
          <w:strike/>
          <w:color w:val="2D2D2D"/>
        </w:rPr>
        <w:t xml:space="preserve"> Street and poorly signed.</w:t>
      </w:r>
      <w:r w:rsidRPr="00287C87">
        <w:rPr>
          <w:b w:val="0"/>
          <w:bCs/>
          <w:strike/>
          <w:color w:val="2D2D2D"/>
          <w:spacing w:val="40"/>
        </w:rPr>
        <w:t xml:space="preserve"> </w:t>
      </w:r>
      <w:r w:rsidRPr="00287C87">
        <w:rPr>
          <w:b w:val="0"/>
          <w:bCs/>
          <w:strike/>
          <w:color w:val="2D2D2D"/>
        </w:rPr>
        <w:t>Also, access to the Oregon State Visitor Center is from Brownell Avenue, which is the egress for the PUC Weigh Station.</w:t>
      </w:r>
    </w:p>
    <w:p w14:paraId="66FBF467" w14:textId="2F6F0609" w:rsidR="00CD3ABF" w:rsidRPr="00287C87" w:rsidRDefault="00CD3ABF" w:rsidP="000B7992">
      <w:pPr>
        <w:ind w:left="270" w:right="0"/>
        <w:jc w:val="both"/>
        <w:rPr>
          <w:rFonts w:ascii="Times New Roman" w:hAnsi="Times New Roman"/>
          <w:bCs/>
          <w:sz w:val="24"/>
          <w:szCs w:val="24"/>
        </w:rPr>
      </w:pPr>
    </w:p>
    <w:p w14:paraId="51475798" w14:textId="1AEB5F7F" w:rsidR="00CD3ABF" w:rsidRPr="001D05D6" w:rsidRDefault="00CD3ABF" w:rsidP="000B7992">
      <w:pPr>
        <w:ind w:left="270" w:right="0"/>
        <w:jc w:val="both"/>
        <w:rPr>
          <w:rFonts w:ascii="Times New Roman" w:hAnsi="Times New Roman"/>
          <w:sz w:val="24"/>
          <w:szCs w:val="24"/>
        </w:rPr>
      </w:pPr>
      <w:r w:rsidRPr="001D05D6">
        <w:rPr>
          <w:rFonts w:ascii="Times New Roman" w:hAnsi="Times New Roman"/>
          <w:noProof/>
          <w:sz w:val="24"/>
          <w:szCs w:val="24"/>
        </w:rPr>
        <w:drawing>
          <wp:inline distT="0" distB="0" distL="0" distR="0" wp14:anchorId="6B2DE60F" wp14:editId="722D2C1C">
            <wp:extent cx="5943600" cy="3242310"/>
            <wp:effectExtent l="0" t="0" r="0" b="0"/>
            <wp:docPr id="1032267161" name="Picture 1032267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3242310"/>
                    </a:xfrm>
                    <a:prstGeom prst="rect">
                      <a:avLst/>
                    </a:prstGeom>
                  </pic:spPr>
                </pic:pic>
              </a:graphicData>
            </a:graphic>
          </wp:inline>
        </w:drawing>
      </w:r>
    </w:p>
    <w:p w14:paraId="52BB4761" w14:textId="630BC5C9" w:rsidR="00CD3ABF" w:rsidRPr="001D05D6" w:rsidRDefault="00CD3ABF" w:rsidP="000B7992">
      <w:pPr>
        <w:ind w:left="270" w:right="0"/>
        <w:jc w:val="both"/>
        <w:rPr>
          <w:rFonts w:ascii="Times New Roman" w:hAnsi="Times New Roman"/>
          <w:sz w:val="24"/>
          <w:szCs w:val="24"/>
        </w:rPr>
      </w:pPr>
    </w:p>
    <w:p w14:paraId="6D782952" w14:textId="463A4CC1" w:rsidR="00CD3ABF" w:rsidRPr="00287C87" w:rsidRDefault="00CD3ABF" w:rsidP="000B7992">
      <w:pPr>
        <w:pStyle w:val="BodyText"/>
        <w:spacing w:before="89" w:line="242" w:lineRule="auto"/>
        <w:ind w:left="270" w:hanging="4"/>
        <w:jc w:val="both"/>
        <w:rPr>
          <w:b w:val="0"/>
          <w:bCs/>
          <w:strike/>
        </w:rPr>
      </w:pPr>
      <w:r w:rsidRPr="00287C87">
        <w:rPr>
          <w:b w:val="0"/>
          <w:bCs/>
          <w:strike/>
          <w:color w:val="242424"/>
        </w:rPr>
        <w:t>The PUC</w:t>
      </w:r>
      <w:r w:rsidRPr="00287C87">
        <w:rPr>
          <w:b w:val="0"/>
          <w:bCs/>
          <w:strike/>
          <w:color w:val="242424"/>
          <w:spacing w:val="30"/>
        </w:rPr>
        <w:t xml:space="preserve"> </w:t>
      </w:r>
      <w:r w:rsidRPr="00287C87">
        <w:rPr>
          <w:b w:val="0"/>
          <w:bCs/>
          <w:strike/>
          <w:color w:val="242424"/>
        </w:rPr>
        <w:t>Weigh Station is located</w:t>
      </w:r>
      <w:r w:rsidRPr="00287C87">
        <w:rPr>
          <w:b w:val="0"/>
          <w:bCs/>
          <w:strike/>
          <w:color w:val="242424"/>
          <w:spacing w:val="33"/>
        </w:rPr>
        <w:t xml:space="preserve"> </w:t>
      </w:r>
      <w:r w:rsidRPr="00287C87">
        <w:rPr>
          <w:b w:val="0"/>
          <w:bCs/>
          <w:strike/>
          <w:color w:val="242424"/>
        </w:rPr>
        <w:t>on the north side of 6</w:t>
      </w:r>
      <w:r w:rsidRPr="00287C87">
        <w:rPr>
          <w:b w:val="0"/>
          <w:bCs/>
          <w:strike/>
          <w:color w:val="242424"/>
          <w:vertAlign w:val="superscript"/>
        </w:rPr>
        <w:t>th</w:t>
      </w:r>
      <w:r w:rsidRPr="00287C87">
        <w:rPr>
          <w:b w:val="0"/>
          <w:bCs/>
          <w:strike/>
          <w:color w:val="242424"/>
        </w:rPr>
        <w:t xml:space="preserve"> Street</w:t>
      </w:r>
      <w:r w:rsidRPr="00287C87">
        <w:rPr>
          <w:b w:val="0"/>
          <w:bCs/>
          <w:strike/>
          <w:color w:val="242424"/>
          <w:spacing w:val="28"/>
        </w:rPr>
        <w:t xml:space="preserve"> </w:t>
      </w:r>
      <w:r w:rsidRPr="00287C87">
        <w:rPr>
          <w:b w:val="0"/>
          <w:bCs/>
          <w:strike/>
          <w:color w:val="242424"/>
        </w:rPr>
        <w:t>west of the I-82/HIGHWA</w:t>
      </w:r>
      <w:r w:rsidRPr="00287C87">
        <w:rPr>
          <w:b w:val="0"/>
          <w:bCs/>
          <w:strike/>
          <w:color w:val="242424"/>
          <w:spacing w:val="-15"/>
        </w:rPr>
        <w:t xml:space="preserve"> </w:t>
      </w:r>
      <w:r w:rsidRPr="00287C87">
        <w:rPr>
          <w:b w:val="0"/>
          <w:bCs/>
          <w:strike/>
          <w:color w:val="242424"/>
        </w:rPr>
        <w:t>Y 730 interchange.</w:t>
      </w:r>
      <w:r w:rsidRPr="00287C87">
        <w:rPr>
          <w:b w:val="0"/>
          <w:bCs/>
          <w:strike/>
          <w:color w:val="242424"/>
          <w:spacing w:val="80"/>
        </w:rPr>
        <w:t xml:space="preserve"> </w:t>
      </w:r>
      <w:r w:rsidRPr="00287C87">
        <w:rPr>
          <w:b w:val="0"/>
          <w:bCs/>
          <w:strike/>
          <w:color w:val="242424"/>
        </w:rPr>
        <w:t>The weigh station is</w:t>
      </w:r>
      <w:r w:rsidRPr="00287C87">
        <w:rPr>
          <w:b w:val="0"/>
          <w:bCs/>
          <w:strike/>
          <w:color w:val="242424"/>
          <w:spacing w:val="-1"/>
        </w:rPr>
        <w:t xml:space="preserve"> </w:t>
      </w:r>
      <w:r w:rsidRPr="00287C87">
        <w:rPr>
          <w:b w:val="0"/>
          <w:bCs/>
          <w:strike/>
          <w:color w:val="242424"/>
        </w:rPr>
        <w:t>constrained by a</w:t>
      </w:r>
      <w:r w:rsidRPr="00287C87">
        <w:rPr>
          <w:b w:val="0"/>
          <w:bCs/>
          <w:strike/>
          <w:color w:val="242424"/>
          <w:spacing w:val="-2"/>
        </w:rPr>
        <w:t xml:space="preserve"> </w:t>
      </w:r>
      <w:r w:rsidRPr="00287C87">
        <w:rPr>
          <w:b w:val="0"/>
          <w:bCs/>
          <w:strike/>
          <w:color w:val="242424"/>
        </w:rPr>
        <w:t>residential</w:t>
      </w:r>
      <w:r w:rsidRPr="00287C87">
        <w:rPr>
          <w:b w:val="0"/>
          <w:bCs/>
          <w:strike/>
          <w:color w:val="242424"/>
          <w:spacing w:val="31"/>
        </w:rPr>
        <w:t xml:space="preserve"> </w:t>
      </w:r>
      <w:r w:rsidRPr="00287C87">
        <w:rPr>
          <w:b w:val="0"/>
          <w:bCs/>
          <w:strike/>
          <w:color w:val="242424"/>
        </w:rPr>
        <w:t>area to the north, 6</w:t>
      </w:r>
      <w:r w:rsidRPr="00287C87">
        <w:rPr>
          <w:b w:val="0"/>
          <w:bCs/>
          <w:strike/>
          <w:color w:val="242424"/>
          <w:vertAlign w:val="superscript"/>
        </w:rPr>
        <w:t>th</w:t>
      </w:r>
      <w:r w:rsidRPr="00287C87">
        <w:rPr>
          <w:b w:val="0"/>
          <w:bCs/>
          <w:strike/>
          <w:color w:val="242424"/>
        </w:rPr>
        <w:t xml:space="preserve"> Street to the south, I-82 to the east, and</w:t>
      </w:r>
      <w:r w:rsidRPr="00287C87">
        <w:rPr>
          <w:b w:val="0"/>
          <w:bCs/>
          <w:strike/>
          <w:color w:val="242424"/>
          <w:spacing w:val="14"/>
        </w:rPr>
        <w:t xml:space="preserve"> </w:t>
      </w:r>
      <w:r w:rsidRPr="00287C87">
        <w:rPr>
          <w:b w:val="0"/>
          <w:bCs/>
          <w:strike/>
          <w:color w:val="242424"/>
        </w:rPr>
        <w:t>a railroad track</w:t>
      </w:r>
      <w:r w:rsidRPr="00287C87">
        <w:rPr>
          <w:b w:val="0"/>
          <w:bCs/>
          <w:strike/>
          <w:color w:val="242424"/>
          <w:spacing w:val="14"/>
        </w:rPr>
        <w:t xml:space="preserve"> </w:t>
      </w:r>
      <w:r w:rsidRPr="00287C87">
        <w:rPr>
          <w:b w:val="0"/>
          <w:bCs/>
          <w:strike/>
          <w:color w:val="242424"/>
        </w:rPr>
        <w:t>spur to the west.</w:t>
      </w:r>
      <w:r w:rsidRPr="00287C87">
        <w:rPr>
          <w:b w:val="0"/>
          <w:bCs/>
          <w:strike/>
          <w:color w:val="242424"/>
          <w:spacing w:val="80"/>
        </w:rPr>
        <w:t xml:space="preserve"> </w:t>
      </w:r>
      <w:r w:rsidRPr="00287C87">
        <w:rPr>
          <w:b w:val="0"/>
          <w:bCs/>
          <w:strike/>
          <w:color w:val="242424"/>
        </w:rPr>
        <w:t>Based on the land uses adjacent to the weigh station, it is unlikely that future expansion of the weigh station is possible.</w:t>
      </w:r>
    </w:p>
    <w:p w14:paraId="35D61345" w14:textId="77777777" w:rsidR="00CD3ABF" w:rsidRPr="00287C87" w:rsidRDefault="00CD3ABF" w:rsidP="000B7992">
      <w:pPr>
        <w:pStyle w:val="BodyText"/>
        <w:spacing w:before="3"/>
        <w:ind w:left="270"/>
        <w:jc w:val="both"/>
        <w:rPr>
          <w:b w:val="0"/>
          <w:bCs/>
          <w:strike/>
        </w:rPr>
      </w:pPr>
    </w:p>
    <w:p w14:paraId="70AE07DE" w14:textId="77777777" w:rsidR="00CD3ABF" w:rsidRPr="00287C87" w:rsidRDefault="00CD3ABF" w:rsidP="000B7992">
      <w:pPr>
        <w:pStyle w:val="BodyText"/>
        <w:spacing w:line="235" w:lineRule="auto"/>
        <w:ind w:left="270"/>
        <w:jc w:val="both"/>
        <w:rPr>
          <w:b w:val="0"/>
          <w:bCs/>
          <w:strike/>
        </w:rPr>
      </w:pPr>
      <w:r w:rsidRPr="00287C87">
        <w:rPr>
          <w:b w:val="0"/>
          <w:bCs/>
          <w:strike/>
          <w:color w:val="242424"/>
        </w:rPr>
        <w:t>Of the eleven (11) public buildings, six (6) are in a non-ideal</w:t>
      </w:r>
      <w:r w:rsidRPr="00287C87">
        <w:rPr>
          <w:b w:val="0"/>
          <w:bCs/>
          <w:strike/>
          <w:color w:val="242424"/>
          <w:spacing w:val="40"/>
        </w:rPr>
        <w:t xml:space="preserve"> </w:t>
      </w:r>
      <w:r w:rsidRPr="00287C87">
        <w:rPr>
          <w:b w:val="0"/>
          <w:bCs/>
          <w:strike/>
          <w:color w:val="242424"/>
        </w:rPr>
        <w:t>area.</w:t>
      </w:r>
      <w:r w:rsidRPr="00287C87">
        <w:rPr>
          <w:b w:val="0"/>
          <w:bCs/>
          <w:strike/>
          <w:color w:val="242424"/>
          <w:spacing w:val="80"/>
        </w:rPr>
        <w:t xml:space="preserve"> </w:t>
      </w:r>
      <w:r w:rsidRPr="00287C87">
        <w:rPr>
          <w:b w:val="0"/>
          <w:bCs/>
          <w:strike/>
          <w:color w:val="242424"/>
        </w:rPr>
        <w:t>The public buildings</w:t>
      </w:r>
      <w:r w:rsidRPr="00287C87">
        <w:rPr>
          <w:b w:val="0"/>
          <w:bCs/>
          <w:strike/>
          <w:color w:val="242424"/>
          <w:spacing w:val="40"/>
        </w:rPr>
        <w:t xml:space="preserve"> </w:t>
      </w:r>
      <w:r w:rsidRPr="00287C87">
        <w:rPr>
          <w:b w:val="0"/>
          <w:bCs/>
          <w:strike/>
          <w:color w:val="242424"/>
        </w:rPr>
        <w:t>that could be better located are as follows:</w:t>
      </w:r>
    </w:p>
    <w:p w14:paraId="5F70CCA1" w14:textId="77777777" w:rsidR="00CD3ABF" w:rsidRPr="00287C87" w:rsidRDefault="00CD3ABF" w:rsidP="000B7992">
      <w:pPr>
        <w:pStyle w:val="BodyText"/>
        <w:spacing w:before="19"/>
        <w:ind w:left="270"/>
        <w:jc w:val="both"/>
        <w:rPr>
          <w:b w:val="0"/>
          <w:bCs/>
          <w:strike/>
        </w:rPr>
      </w:pPr>
    </w:p>
    <w:p w14:paraId="0567156F" w14:textId="77777777" w:rsidR="00CD3ABF" w:rsidRPr="00287C87" w:rsidRDefault="00CD3ABF" w:rsidP="000B7992">
      <w:pPr>
        <w:pStyle w:val="ListParagraph"/>
        <w:widowControl w:val="0"/>
        <w:numPr>
          <w:ilvl w:val="1"/>
          <w:numId w:val="12"/>
        </w:numPr>
        <w:tabs>
          <w:tab w:val="left" w:pos="1111"/>
        </w:tabs>
        <w:autoSpaceDE w:val="0"/>
        <w:autoSpaceDN w:val="0"/>
        <w:spacing w:before="1"/>
        <w:ind w:left="270" w:right="0" w:hanging="363"/>
        <w:contextualSpacing w:val="0"/>
        <w:jc w:val="both"/>
        <w:rPr>
          <w:rFonts w:ascii="Times New Roman" w:hAnsi="Times New Roman"/>
          <w:bCs/>
          <w:strike/>
          <w:color w:val="242424"/>
          <w:sz w:val="24"/>
        </w:rPr>
      </w:pPr>
      <w:r w:rsidRPr="00287C87">
        <w:rPr>
          <w:rFonts w:ascii="Times New Roman" w:hAnsi="Times New Roman"/>
          <w:bCs/>
          <w:strike/>
          <w:color w:val="242424"/>
          <w:sz w:val="24"/>
        </w:rPr>
        <w:t xml:space="preserve">Senior </w:t>
      </w:r>
      <w:r w:rsidRPr="00287C87">
        <w:rPr>
          <w:rFonts w:ascii="Times New Roman" w:hAnsi="Times New Roman"/>
          <w:bCs/>
          <w:strike/>
          <w:color w:val="242424"/>
          <w:spacing w:val="-2"/>
          <w:sz w:val="24"/>
        </w:rPr>
        <w:t>Center</w:t>
      </w:r>
    </w:p>
    <w:p w14:paraId="5EADE7BD" w14:textId="77777777" w:rsidR="00CD3ABF" w:rsidRPr="00287C87" w:rsidRDefault="00CD3ABF" w:rsidP="000B7992">
      <w:pPr>
        <w:pStyle w:val="ListParagraph"/>
        <w:widowControl w:val="0"/>
        <w:numPr>
          <w:ilvl w:val="1"/>
          <w:numId w:val="12"/>
        </w:numPr>
        <w:tabs>
          <w:tab w:val="left" w:pos="1117"/>
        </w:tabs>
        <w:autoSpaceDE w:val="0"/>
        <w:autoSpaceDN w:val="0"/>
        <w:spacing w:before="17"/>
        <w:ind w:left="270" w:right="0" w:hanging="369"/>
        <w:contextualSpacing w:val="0"/>
        <w:jc w:val="both"/>
        <w:rPr>
          <w:rFonts w:ascii="Times New Roman" w:hAnsi="Times New Roman"/>
          <w:bCs/>
          <w:strike/>
          <w:color w:val="242424"/>
          <w:sz w:val="24"/>
        </w:rPr>
      </w:pPr>
      <w:r w:rsidRPr="00287C87">
        <w:rPr>
          <w:rFonts w:ascii="Times New Roman" w:hAnsi="Times New Roman"/>
          <w:bCs/>
          <w:strike/>
          <w:color w:val="242424"/>
          <w:sz w:val="24"/>
        </w:rPr>
        <w:t>City</w:t>
      </w:r>
      <w:r w:rsidRPr="00287C87">
        <w:rPr>
          <w:rFonts w:ascii="Times New Roman" w:hAnsi="Times New Roman"/>
          <w:bCs/>
          <w:strike/>
          <w:color w:val="242424"/>
          <w:spacing w:val="-9"/>
          <w:sz w:val="24"/>
        </w:rPr>
        <w:t xml:space="preserve"> </w:t>
      </w:r>
      <w:r w:rsidRPr="00287C87">
        <w:rPr>
          <w:rFonts w:ascii="Times New Roman" w:hAnsi="Times New Roman"/>
          <w:bCs/>
          <w:strike/>
          <w:color w:val="242424"/>
          <w:spacing w:val="-4"/>
          <w:sz w:val="24"/>
        </w:rPr>
        <w:t>Hall</w:t>
      </w:r>
    </w:p>
    <w:p w14:paraId="50A02223" w14:textId="77777777" w:rsidR="00CD3ABF" w:rsidRPr="00287C87" w:rsidRDefault="00CD3ABF" w:rsidP="000B7992">
      <w:pPr>
        <w:pStyle w:val="ListParagraph"/>
        <w:widowControl w:val="0"/>
        <w:numPr>
          <w:ilvl w:val="1"/>
          <w:numId w:val="12"/>
        </w:numPr>
        <w:tabs>
          <w:tab w:val="left" w:pos="1112"/>
        </w:tabs>
        <w:autoSpaceDE w:val="0"/>
        <w:autoSpaceDN w:val="0"/>
        <w:spacing w:before="17"/>
        <w:ind w:left="270" w:right="0"/>
        <w:contextualSpacing w:val="0"/>
        <w:jc w:val="both"/>
        <w:rPr>
          <w:rFonts w:ascii="Times New Roman" w:hAnsi="Times New Roman"/>
          <w:bCs/>
          <w:strike/>
          <w:color w:val="242424"/>
          <w:sz w:val="24"/>
        </w:rPr>
      </w:pPr>
      <w:r w:rsidRPr="00287C87">
        <w:rPr>
          <w:rFonts w:ascii="Times New Roman" w:hAnsi="Times New Roman"/>
          <w:bCs/>
          <w:strike/>
          <w:color w:val="242424"/>
          <w:spacing w:val="-2"/>
          <w:sz w:val="24"/>
        </w:rPr>
        <w:t>Library</w:t>
      </w:r>
    </w:p>
    <w:p w14:paraId="2A4A88CF" w14:textId="77777777" w:rsidR="00CD3ABF" w:rsidRPr="00287C87" w:rsidRDefault="00CD3ABF" w:rsidP="000B7992">
      <w:pPr>
        <w:pStyle w:val="ListParagraph"/>
        <w:widowControl w:val="0"/>
        <w:numPr>
          <w:ilvl w:val="1"/>
          <w:numId w:val="12"/>
        </w:numPr>
        <w:tabs>
          <w:tab w:val="left" w:pos="1117"/>
        </w:tabs>
        <w:autoSpaceDE w:val="0"/>
        <w:autoSpaceDN w:val="0"/>
        <w:spacing w:before="17"/>
        <w:ind w:left="270" w:right="0" w:hanging="365"/>
        <w:contextualSpacing w:val="0"/>
        <w:jc w:val="both"/>
        <w:rPr>
          <w:rFonts w:ascii="Times New Roman" w:hAnsi="Times New Roman"/>
          <w:bCs/>
          <w:strike/>
          <w:color w:val="242424"/>
          <w:sz w:val="24"/>
        </w:rPr>
      </w:pPr>
      <w:r w:rsidRPr="00287C87">
        <w:rPr>
          <w:rFonts w:ascii="Times New Roman" w:hAnsi="Times New Roman"/>
          <w:bCs/>
          <w:strike/>
          <w:color w:val="242424"/>
          <w:sz w:val="24"/>
        </w:rPr>
        <w:lastRenderedPageBreak/>
        <w:t>Chamber</w:t>
      </w:r>
      <w:r w:rsidRPr="00287C87">
        <w:rPr>
          <w:rFonts w:ascii="Times New Roman" w:hAnsi="Times New Roman"/>
          <w:bCs/>
          <w:strike/>
          <w:color w:val="242424"/>
          <w:spacing w:val="-1"/>
          <w:sz w:val="24"/>
        </w:rPr>
        <w:t xml:space="preserve"> </w:t>
      </w:r>
      <w:r w:rsidRPr="00287C87">
        <w:rPr>
          <w:rFonts w:ascii="Times New Roman" w:hAnsi="Times New Roman"/>
          <w:bCs/>
          <w:strike/>
          <w:color w:val="242424"/>
          <w:sz w:val="24"/>
        </w:rPr>
        <w:t>of</w:t>
      </w:r>
      <w:r w:rsidRPr="00287C87">
        <w:rPr>
          <w:rFonts w:ascii="Times New Roman" w:hAnsi="Times New Roman"/>
          <w:bCs/>
          <w:strike/>
          <w:color w:val="242424"/>
          <w:spacing w:val="-5"/>
          <w:sz w:val="24"/>
        </w:rPr>
        <w:t xml:space="preserve"> </w:t>
      </w:r>
      <w:r w:rsidRPr="00287C87">
        <w:rPr>
          <w:rFonts w:ascii="Times New Roman" w:hAnsi="Times New Roman"/>
          <w:bCs/>
          <w:strike/>
          <w:color w:val="242424"/>
          <w:spacing w:val="-2"/>
          <w:sz w:val="24"/>
        </w:rPr>
        <w:t>Commerce</w:t>
      </w:r>
    </w:p>
    <w:p w14:paraId="086F3CDA" w14:textId="77777777" w:rsidR="00CD3ABF" w:rsidRPr="00287C87" w:rsidRDefault="00CD3ABF" w:rsidP="000B7992">
      <w:pPr>
        <w:pStyle w:val="ListParagraph"/>
        <w:widowControl w:val="0"/>
        <w:numPr>
          <w:ilvl w:val="1"/>
          <w:numId w:val="12"/>
        </w:numPr>
        <w:tabs>
          <w:tab w:val="left" w:pos="1117"/>
        </w:tabs>
        <w:autoSpaceDE w:val="0"/>
        <w:autoSpaceDN w:val="0"/>
        <w:spacing w:before="17"/>
        <w:ind w:left="270" w:right="0" w:hanging="365"/>
        <w:contextualSpacing w:val="0"/>
        <w:jc w:val="both"/>
        <w:rPr>
          <w:rFonts w:ascii="Times New Roman" w:hAnsi="Times New Roman"/>
          <w:bCs/>
          <w:strike/>
          <w:color w:val="242424"/>
          <w:sz w:val="24"/>
        </w:rPr>
      </w:pPr>
      <w:r w:rsidRPr="00287C87">
        <w:rPr>
          <w:rFonts w:ascii="Times New Roman" w:hAnsi="Times New Roman"/>
          <w:bCs/>
          <w:strike/>
          <w:color w:val="242424"/>
          <w:sz w:val="24"/>
        </w:rPr>
        <w:t>Post</w:t>
      </w:r>
      <w:r w:rsidRPr="00287C87">
        <w:rPr>
          <w:rFonts w:ascii="Times New Roman" w:hAnsi="Times New Roman"/>
          <w:bCs/>
          <w:strike/>
          <w:color w:val="242424"/>
          <w:spacing w:val="-7"/>
          <w:sz w:val="24"/>
        </w:rPr>
        <w:t xml:space="preserve"> </w:t>
      </w:r>
      <w:r w:rsidRPr="00287C87">
        <w:rPr>
          <w:rFonts w:ascii="Times New Roman" w:hAnsi="Times New Roman"/>
          <w:bCs/>
          <w:strike/>
          <w:color w:val="242424"/>
          <w:spacing w:val="-2"/>
          <w:sz w:val="24"/>
        </w:rPr>
        <w:t>Office</w:t>
      </w:r>
    </w:p>
    <w:p w14:paraId="2E7E2DE5" w14:textId="77777777" w:rsidR="00CD3ABF" w:rsidRPr="00287C87" w:rsidRDefault="00CD3ABF" w:rsidP="000B7992">
      <w:pPr>
        <w:pStyle w:val="ListParagraph"/>
        <w:widowControl w:val="0"/>
        <w:numPr>
          <w:ilvl w:val="1"/>
          <w:numId w:val="12"/>
        </w:numPr>
        <w:tabs>
          <w:tab w:val="left" w:pos="1118"/>
        </w:tabs>
        <w:autoSpaceDE w:val="0"/>
        <w:autoSpaceDN w:val="0"/>
        <w:spacing w:before="13"/>
        <w:ind w:left="270" w:right="0" w:hanging="366"/>
        <w:contextualSpacing w:val="0"/>
        <w:jc w:val="both"/>
        <w:rPr>
          <w:rFonts w:ascii="Times New Roman" w:hAnsi="Times New Roman"/>
          <w:bCs/>
          <w:strike/>
          <w:color w:val="242424"/>
          <w:sz w:val="24"/>
        </w:rPr>
      </w:pPr>
      <w:r w:rsidRPr="00287C87">
        <w:rPr>
          <w:rFonts w:ascii="Times New Roman" w:hAnsi="Times New Roman"/>
          <w:bCs/>
          <w:strike/>
          <w:color w:val="242424"/>
          <w:sz w:val="24"/>
        </w:rPr>
        <w:t>Oregon</w:t>
      </w:r>
      <w:r w:rsidRPr="00287C87">
        <w:rPr>
          <w:rFonts w:ascii="Times New Roman" w:hAnsi="Times New Roman"/>
          <w:bCs/>
          <w:strike/>
          <w:color w:val="242424"/>
          <w:spacing w:val="3"/>
          <w:sz w:val="24"/>
        </w:rPr>
        <w:t xml:space="preserve"> </w:t>
      </w:r>
      <w:r w:rsidRPr="00287C87">
        <w:rPr>
          <w:rFonts w:ascii="Times New Roman" w:hAnsi="Times New Roman"/>
          <w:bCs/>
          <w:strike/>
          <w:color w:val="242424"/>
          <w:sz w:val="24"/>
        </w:rPr>
        <w:t>State</w:t>
      </w:r>
      <w:r w:rsidRPr="00287C87">
        <w:rPr>
          <w:rFonts w:ascii="Times New Roman" w:hAnsi="Times New Roman"/>
          <w:bCs/>
          <w:strike/>
          <w:color w:val="242424"/>
          <w:spacing w:val="-4"/>
          <w:sz w:val="24"/>
        </w:rPr>
        <w:t xml:space="preserve"> </w:t>
      </w:r>
      <w:r w:rsidRPr="00287C87">
        <w:rPr>
          <w:rFonts w:ascii="Times New Roman" w:hAnsi="Times New Roman"/>
          <w:bCs/>
          <w:strike/>
          <w:color w:val="242424"/>
          <w:sz w:val="24"/>
        </w:rPr>
        <w:t>Visitor</w:t>
      </w:r>
      <w:r w:rsidRPr="00287C87">
        <w:rPr>
          <w:rFonts w:ascii="Times New Roman" w:hAnsi="Times New Roman"/>
          <w:bCs/>
          <w:strike/>
          <w:color w:val="242424"/>
          <w:spacing w:val="8"/>
          <w:sz w:val="24"/>
        </w:rPr>
        <w:t xml:space="preserve"> </w:t>
      </w:r>
      <w:r w:rsidRPr="00287C87">
        <w:rPr>
          <w:rFonts w:ascii="Times New Roman" w:hAnsi="Times New Roman"/>
          <w:bCs/>
          <w:strike/>
          <w:color w:val="242424"/>
          <w:spacing w:val="-2"/>
          <w:sz w:val="24"/>
        </w:rPr>
        <w:t>Center</w:t>
      </w:r>
    </w:p>
    <w:p w14:paraId="39B37499" w14:textId="77777777" w:rsidR="00CD3ABF" w:rsidRPr="00287C87" w:rsidRDefault="00CD3ABF" w:rsidP="000B7992">
      <w:pPr>
        <w:pStyle w:val="BodyText"/>
        <w:spacing w:before="2"/>
        <w:ind w:left="270"/>
        <w:jc w:val="both"/>
        <w:rPr>
          <w:b w:val="0"/>
          <w:bCs/>
          <w:strike/>
        </w:rPr>
      </w:pPr>
    </w:p>
    <w:p w14:paraId="348CD338" w14:textId="77777777" w:rsidR="00CD3ABF" w:rsidRPr="00287C87" w:rsidRDefault="00CD3ABF" w:rsidP="000B7992">
      <w:pPr>
        <w:pStyle w:val="BodyText"/>
        <w:spacing w:before="1" w:line="237" w:lineRule="auto"/>
        <w:ind w:left="270" w:hanging="6"/>
        <w:jc w:val="both"/>
        <w:rPr>
          <w:b w:val="0"/>
          <w:bCs/>
          <w:strike/>
        </w:rPr>
      </w:pPr>
      <w:r w:rsidRPr="00287C87">
        <w:rPr>
          <w:b w:val="0"/>
          <w:bCs/>
          <w:strike/>
          <w:color w:val="242424"/>
        </w:rPr>
        <w:t>The Senior Center is currently located in an area that is not visible.</w:t>
      </w:r>
      <w:r w:rsidRPr="00287C87">
        <w:rPr>
          <w:b w:val="0"/>
          <w:bCs/>
          <w:strike/>
          <w:color w:val="242424"/>
          <w:spacing w:val="40"/>
        </w:rPr>
        <w:t xml:space="preserve"> </w:t>
      </w:r>
      <w:r w:rsidRPr="00287C87">
        <w:rPr>
          <w:b w:val="0"/>
          <w:bCs/>
          <w:strike/>
          <w:color w:val="242424"/>
        </w:rPr>
        <w:t>Public uses should be more visible and in areas that encourage the community to interact with them.</w:t>
      </w:r>
      <w:r w:rsidRPr="00287C87">
        <w:rPr>
          <w:b w:val="0"/>
          <w:bCs/>
          <w:strike/>
          <w:color w:val="242424"/>
          <w:spacing w:val="40"/>
        </w:rPr>
        <w:t xml:space="preserve"> </w:t>
      </w:r>
      <w:r w:rsidRPr="00287C87">
        <w:rPr>
          <w:b w:val="0"/>
          <w:bCs/>
          <w:strike/>
          <w:color w:val="242424"/>
        </w:rPr>
        <w:t>The Senior Center is currently in a location that is isolated from the community</w:t>
      </w:r>
      <w:r w:rsidRPr="00287C87">
        <w:rPr>
          <w:b w:val="0"/>
          <w:bCs/>
          <w:strike/>
          <w:color w:val="242424"/>
          <w:spacing w:val="40"/>
        </w:rPr>
        <w:t xml:space="preserve"> </w:t>
      </w:r>
      <w:r w:rsidRPr="00287C87">
        <w:rPr>
          <w:b w:val="0"/>
          <w:bCs/>
          <w:strike/>
          <w:color w:val="242424"/>
        </w:rPr>
        <w:t>with no visibility.</w:t>
      </w:r>
    </w:p>
    <w:p w14:paraId="198FE9AE" w14:textId="77777777" w:rsidR="00CD3ABF" w:rsidRPr="00287C87" w:rsidRDefault="00CD3ABF" w:rsidP="000B7992">
      <w:pPr>
        <w:pStyle w:val="BodyText"/>
        <w:spacing w:before="2"/>
        <w:ind w:left="270"/>
        <w:jc w:val="both"/>
        <w:rPr>
          <w:b w:val="0"/>
          <w:bCs/>
          <w:strike/>
        </w:rPr>
      </w:pPr>
    </w:p>
    <w:p w14:paraId="410485FD" w14:textId="77777777" w:rsidR="00CD3ABF" w:rsidRPr="00287C87" w:rsidRDefault="00CD3ABF" w:rsidP="000B7992">
      <w:pPr>
        <w:pStyle w:val="BodyText"/>
        <w:ind w:left="270" w:firstLine="1"/>
        <w:jc w:val="both"/>
        <w:rPr>
          <w:b w:val="0"/>
          <w:bCs/>
          <w:strike/>
        </w:rPr>
      </w:pPr>
      <w:r w:rsidRPr="00287C87">
        <w:rPr>
          <w:b w:val="0"/>
          <w:bCs/>
          <w:strike/>
          <w:color w:val="242424"/>
        </w:rPr>
        <w:t xml:space="preserve">The City Hall </w:t>
      </w:r>
      <w:proofErr w:type="gramStart"/>
      <w:r w:rsidRPr="00287C87">
        <w:rPr>
          <w:b w:val="0"/>
          <w:bCs/>
          <w:strike/>
          <w:color w:val="242424"/>
        </w:rPr>
        <w:t>is located in</w:t>
      </w:r>
      <w:proofErr w:type="gramEnd"/>
      <w:r w:rsidRPr="00287C87">
        <w:rPr>
          <w:b w:val="0"/>
          <w:bCs/>
          <w:strike/>
          <w:color w:val="242424"/>
        </w:rPr>
        <w:t xml:space="preserve"> an area</w:t>
      </w:r>
      <w:r w:rsidRPr="00287C87">
        <w:rPr>
          <w:b w:val="0"/>
          <w:bCs/>
          <w:strike/>
          <w:color w:val="242424"/>
          <w:spacing w:val="-1"/>
        </w:rPr>
        <w:t xml:space="preserve"> </w:t>
      </w:r>
      <w:r w:rsidRPr="00287C87">
        <w:rPr>
          <w:b w:val="0"/>
          <w:bCs/>
          <w:strike/>
          <w:color w:val="242424"/>
        </w:rPr>
        <w:t xml:space="preserve">that is surrounded by poorly maintained, </w:t>
      </w:r>
      <w:proofErr w:type="gramStart"/>
      <w:r w:rsidRPr="00287C87">
        <w:rPr>
          <w:b w:val="0"/>
          <w:bCs/>
          <w:strike/>
          <w:color w:val="242424"/>
        </w:rPr>
        <w:t>low</w:t>
      </w:r>
      <w:r w:rsidRPr="00287C87">
        <w:rPr>
          <w:b w:val="0"/>
          <w:bCs/>
          <w:strike/>
          <w:color w:val="242424"/>
          <w:spacing w:val="-2"/>
        </w:rPr>
        <w:t xml:space="preserve"> </w:t>
      </w:r>
      <w:r w:rsidRPr="00287C87">
        <w:rPr>
          <w:b w:val="0"/>
          <w:bCs/>
          <w:strike/>
          <w:color w:val="242424"/>
        </w:rPr>
        <w:t>income</w:t>
      </w:r>
      <w:proofErr w:type="gramEnd"/>
      <w:r w:rsidRPr="00287C87">
        <w:rPr>
          <w:b w:val="0"/>
          <w:bCs/>
          <w:strike/>
          <w:color w:val="242424"/>
        </w:rPr>
        <w:t xml:space="preserve"> housing from two sides.</w:t>
      </w:r>
      <w:r w:rsidRPr="00287C87">
        <w:rPr>
          <w:b w:val="0"/>
          <w:bCs/>
          <w:strike/>
          <w:color w:val="242424"/>
          <w:spacing w:val="40"/>
        </w:rPr>
        <w:t xml:space="preserve"> </w:t>
      </w:r>
      <w:r w:rsidRPr="00287C87">
        <w:rPr>
          <w:b w:val="0"/>
          <w:bCs/>
          <w:strike/>
          <w:color w:val="242424"/>
        </w:rPr>
        <w:t xml:space="preserve">The poorly maintained, </w:t>
      </w:r>
      <w:proofErr w:type="gramStart"/>
      <w:r w:rsidRPr="00287C87">
        <w:rPr>
          <w:b w:val="0"/>
          <w:bCs/>
          <w:strike/>
          <w:color w:val="242424"/>
        </w:rPr>
        <w:t>low income</w:t>
      </w:r>
      <w:proofErr w:type="gramEnd"/>
      <w:r w:rsidRPr="00287C87">
        <w:rPr>
          <w:b w:val="0"/>
          <w:bCs/>
          <w:strike/>
          <w:color w:val="242424"/>
        </w:rPr>
        <w:t xml:space="preserve"> housing areas could be redeveloped into commercial uses or City Hall could be relocated </w:t>
      </w:r>
      <w:proofErr w:type="gramStart"/>
      <w:r w:rsidRPr="00287C87">
        <w:rPr>
          <w:b w:val="0"/>
          <w:bCs/>
          <w:strike/>
          <w:color w:val="242424"/>
        </w:rPr>
        <w:t>in</w:t>
      </w:r>
      <w:proofErr w:type="gramEnd"/>
      <w:r w:rsidRPr="00287C87">
        <w:rPr>
          <w:b w:val="0"/>
          <w:bCs/>
          <w:strike/>
          <w:color w:val="242424"/>
        </w:rPr>
        <w:t xml:space="preserve"> an area more representative of a downtown </w:t>
      </w:r>
      <w:r w:rsidRPr="00287C87">
        <w:rPr>
          <w:b w:val="0"/>
          <w:bCs/>
          <w:strike/>
          <w:color w:val="242424"/>
          <w:spacing w:val="-2"/>
        </w:rPr>
        <w:t>image.</w:t>
      </w:r>
    </w:p>
    <w:p w14:paraId="65950337" w14:textId="77777777" w:rsidR="00CD3ABF" w:rsidRPr="00287C87" w:rsidRDefault="00CD3ABF" w:rsidP="000B7992">
      <w:pPr>
        <w:pStyle w:val="BodyText"/>
        <w:spacing w:before="7"/>
        <w:ind w:left="270"/>
        <w:jc w:val="both"/>
        <w:rPr>
          <w:b w:val="0"/>
          <w:bCs/>
          <w:strike/>
        </w:rPr>
      </w:pPr>
    </w:p>
    <w:p w14:paraId="20A939B0" w14:textId="77777777" w:rsidR="00CD3ABF" w:rsidRPr="00287C87" w:rsidRDefault="00CD3ABF" w:rsidP="000B7992">
      <w:pPr>
        <w:pStyle w:val="BodyText"/>
        <w:spacing w:line="237" w:lineRule="auto"/>
        <w:ind w:left="270" w:hanging="3"/>
        <w:jc w:val="both"/>
        <w:rPr>
          <w:b w:val="0"/>
          <w:bCs/>
          <w:strike/>
        </w:rPr>
      </w:pPr>
      <w:r w:rsidRPr="00287C87">
        <w:rPr>
          <w:b w:val="0"/>
          <w:bCs/>
          <w:strike/>
          <w:color w:val="242424"/>
        </w:rPr>
        <w:t>The City of Umatilla is considering expanding the library.</w:t>
      </w:r>
      <w:r w:rsidRPr="00287C87">
        <w:rPr>
          <w:b w:val="0"/>
          <w:bCs/>
          <w:strike/>
          <w:color w:val="242424"/>
          <w:spacing w:val="40"/>
        </w:rPr>
        <w:t xml:space="preserve"> </w:t>
      </w:r>
      <w:r w:rsidRPr="00287C87">
        <w:rPr>
          <w:b w:val="0"/>
          <w:bCs/>
          <w:strike/>
          <w:color w:val="242424"/>
        </w:rPr>
        <w:t>To accomplish this, the library must find either a larger building or construct a new facility on an available vacant lot.</w:t>
      </w:r>
      <w:r w:rsidRPr="00287C87">
        <w:rPr>
          <w:b w:val="0"/>
          <w:bCs/>
          <w:strike/>
          <w:color w:val="242424"/>
          <w:spacing w:val="40"/>
        </w:rPr>
        <w:t xml:space="preserve"> </w:t>
      </w:r>
      <w:r w:rsidRPr="00287C87">
        <w:rPr>
          <w:b w:val="0"/>
          <w:bCs/>
          <w:strike/>
          <w:color w:val="242424"/>
        </w:rPr>
        <w:t>Its current location is</w:t>
      </w:r>
      <w:r w:rsidRPr="00287C87">
        <w:rPr>
          <w:b w:val="0"/>
          <w:bCs/>
          <w:strike/>
          <w:color w:val="242424"/>
          <w:spacing w:val="-2"/>
        </w:rPr>
        <w:t xml:space="preserve"> </w:t>
      </w:r>
      <w:r w:rsidRPr="00287C87">
        <w:rPr>
          <w:b w:val="0"/>
          <w:bCs/>
          <w:strike/>
          <w:color w:val="242424"/>
        </w:rPr>
        <w:t>ideal and near several public uses such as</w:t>
      </w:r>
      <w:r w:rsidRPr="00287C87">
        <w:rPr>
          <w:b w:val="0"/>
          <w:bCs/>
          <w:strike/>
          <w:color w:val="242424"/>
          <w:spacing w:val="-1"/>
        </w:rPr>
        <w:t xml:space="preserve"> </w:t>
      </w:r>
      <w:r w:rsidRPr="00287C87">
        <w:rPr>
          <w:b w:val="0"/>
          <w:bCs/>
          <w:strike/>
          <w:color w:val="242424"/>
        </w:rPr>
        <w:t xml:space="preserve">the museum, fire station, and school district </w:t>
      </w:r>
      <w:r w:rsidRPr="00287C87">
        <w:rPr>
          <w:b w:val="0"/>
          <w:bCs/>
          <w:strike/>
          <w:color w:val="242424"/>
          <w:spacing w:val="-2"/>
        </w:rPr>
        <w:t>offices.</w:t>
      </w:r>
    </w:p>
    <w:p w14:paraId="1716CD36" w14:textId="77777777" w:rsidR="00CD3ABF" w:rsidRPr="00287C87" w:rsidRDefault="00CD3ABF" w:rsidP="000B7992">
      <w:pPr>
        <w:pStyle w:val="BodyText"/>
        <w:spacing w:before="3"/>
        <w:ind w:left="270"/>
        <w:jc w:val="both"/>
        <w:rPr>
          <w:b w:val="0"/>
          <w:bCs/>
          <w:strike/>
        </w:rPr>
      </w:pPr>
    </w:p>
    <w:p w14:paraId="60CB53E7" w14:textId="77777777" w:rsidR="00CD3ABF" w:rsidRPr="00287C87" w:rsidRDefault="00CD3ABF" w:rsidP="000B7992">
      <w:pPr>
        <w:pStyle w:val="BodyText"/>
        <w:ind w:left="270" w:hanging="5"/>
        <w:jc w:val="both"/>
        <w:rPr>
          <w:b w:val="0"/>
          <w:bCs/>
          <w:strike/>
        </w:rPr>
      </w:pPr>
      <w:r w:rsidRPr="00287C87">
        <w:rPr>
          <w:b w:val="0"/>
          <w:bCs/>
          <w:strike/>
          <w:color w:val="242424"/>
        </w:rPr>
        <w:t>The Chamber of Commerce is located near three uses that are not positive community images. These uses are the liquor store, Riverside Bar with exotic dancers, and the cigarette store. Consideration should be given to relocating the Chamber of Commerce to a more central commercial area.</w:t>
      </w:r>
    </w:p>
    <w:p w14:paraId="735EA31A" w14:textId="77777777" w:rsidR="00CD3ABF" w:rsidRPr="00287C87" w:rsidRDefault="00CD3ABF" w:rsidP="000B7992">
      <w:pPr>
        <w:pStyle w:val="BodyText"/>
        <w:spacing w:before="4"/>
        <w:ind w:left="270"/>
        <w:jc w:val="both"/>
        <w:rPr>
          <w:b w:val="0"/>
          <w:bCs/>
          <w:strike/>
        </w:rPr>
      </w:pPr>
    </w:p>
    <w:p w14:paraId="10A402A7" w14:textId="77777777" w:rsidR="00CD3ABF" w:rsidRPr="00287C87" w:rsidRDefault="00CD3ABF" w:rsidP="000B7992">
      <w:pPr>
        <w:pStyle w:val="BodyText"/>
        <w:spacing w:line="242" w:lineRule="auto"/>
        <w:ind w:left="270" w:hanging="5"/>
        <w:jc w:val="both"/>
        <w:rPr>
          <w:b w:val="0"/>
          <w:bCs/>
          <w:strike/>
        </w:rPr>
      </w:pPr>
      <w:r w:rsidRPr="00287C87">
        <w:rPr>
          <w:b w:val="0"/>
          <w:bCs/>
          <w:strike/>
          <w:color w:val="242424"/>
        </w:rPr>
        <w:t>The Post Office is</w:t>
      </w:r>
      <w:r w:rsidRPr="00287C87">
        <w:rPr>
          <w:b w:val="0"/>
          <w:bCs/>
          <w:strike/>
          <w:color w:val="242424"/>
          <w:spacing w:val="-2"/>
        </w:rPr>
        <w:t xml:space="preserve"> </w:t>
      </w:r>
      <w:r w:rsidRPr="00287C87">
        <w:rPr>
          <w:b w:val="0"/>
          <w:bCs/>
          <w:strike/>
          <w:color w:val="242424"/>
        </w:rPr>
        <w:t>located in</w:t>
      </w:r>
      <w:r w:rsidRPr="00287C87">
        <w:rPr>
          <w:b w:val="0"/>
          <w:bCs/>
          <w:strike/>
          <w:color w:val="242424"/>
          <w:spacing w:val="-1"/>
        </w:rPr>
        <w:t xml:space="preserve"> </w:t>
      </w:r>
      <w:r w:rsidRPr="00287C87">
        <w:rPr>
          <w:b w:val="0"/>
          <w:bCs/>
          <w:strike/>
          <w:color w:val="242424"/>
        </w:rPr>
        <w:t>an industrial area with significant amount of truck traffic.</w:t>
      </w:r>
      <w:r w:rsidRPr="00287C87">
        <w:rPr>
          <w:b w:val="0"/>
          <w:bCs/>
          <w:strike/>
          <w:color w:val="242424"/>
          <w:spacing w:val="40"/>
        </w:rPr>
        <w:t xml:space="preserve"> </w:t>
      </w:r>
      <w:r w:rsidRPr="00287C87">
        <w:rPr>
          <w:b w:val="0"/>
          <w:bCs/>
          <w:strike/>
          <w:color w:val="242424"/>
        </w:rPr>
        <w:t>The</w:t>
      </w:r>
      <w:r w:rsidRPr="00287C87">
        <w:rPr>
          <w:b w:val="0"/>
          <w:bCs/>
          <w:strike/>
          <w:color w:val="242424"/>
          <w:spacing w:val="-2"/>
        </w:rPr>
        <w:t xml:space="preserve"> </w:t>
      </w:r>
      <w:r w:rsidRPr="00287C87">
        <w:rPr>
          <w:b w:val="0"/>
          <w:bCs/>
          <w:strike/>
          <w:color w:val="242424"/>
        </w:rPr>
        <w:t xml:space="preserve">Post Office is one of the </w:t>
      </w:r>
      <w:proofErr w:type="gramStart"/>
      <w:r w:rsidRPr="00287C87">
        <w:rPr>
          <w:b w:val="0"/>
          <w:bCs/>
          <w:strike/>
          <w:color w:val="242424"/>
        </w:rPr>
        <w:t>communities</w:t>
      </w:r>
      <w:proofErr w:type="gramEnd"/>
      <w:r w:rsidRPr="00287C87">
        <w:rPr>
          <w:b w:val="0"/>
          <w:bCs/>
          <w:strike/>
          <w:color w:val="242424"/>
        </w:rPr>
        <w:t xml:space="preserve"> </w:t>
      </w:r>
      <w:proofErr w:type="gramStart"/>
      <w:r w:rsidRPr="00287C87">
        <w:rPr>
          <w:b w:val="0"/>
          <w:bCs/>
          <w:strike/>
          <w:color w:val="242424"/>
        </w:rPr>
        <w:t>more busy</w:t>
      </w:r>
      <w:proofErr w:type="gramEnd"/>
      <w:r w:rsidRPr="00287C87">
        <w:rPr>
          <w:b w:val="0"/>
          <w:bCs/>
          <w:strike/>
          <w:color w:val="242424"/>
        </w:rPr>
        <w:t xml:space="preserve"> public uses and having it adjacent to uses that generate significant truck traffic creates potential conflicts between residents in automobiles and truck traffic.</w:t>
      </w:r>
      <w:r w:rsidRPr="00287C87">
        <w:rPr>
          <w:b w:val="0"/>
          <w:bCs/>
          <w:strike/>
          <w:color w:val="242424"/>
          <w:spacing w:val="40"/>
        </w:rPr>
        <w:t xml:space="preserve"> </w:t>
      </w:r>
      <w:r w:rsidRPr="00287C87">
        <w:rPr>
          <w:b w:val="0"/>
          <w:bCs/>
          <w:strike/>
          <w:color w:val="242424"/>
        </w:rPr>
        <w:t xml:space="preserve">It would be more ideal to move the Post Office to an area where residents do not have to compete with trucks on the road and that is located within the core commercial area of </w:t>
      </w:r>
      <w:r w:rsidRPr="00287C87">
        <w:rPr>
          <w:b w:val="0"/>
          <w:bCs/>
          <w:strike/>
          <w:color w:val="242424"/>
          <w:spacing w:val="-2"/>
        </w:rPr>
        <w:t>Umatilla.</w:t>
      </w:r>
    </w:p>
    <w:p w14:paraId="7F066AD9" w14:textId="77777777" w:rsidR="00CD3ABF" w:rsidRPr="00287C87" w:rsidRDefault="00CD3ABF" w:rsidP="000B7992">
      <w:pPr>
        <w:pStyle w:val="BodyText"/>
        <w:spacing w:before="8"/>
        <w:ind w:left="270"/>
        <w:jc w:val="both"/>
        <w:rPr>
          <w:b w:val="0"/>
          <w:bCs/>
          <w:strike/>
        </w:rPr>
      </w:pPr>
    </w:p>
    <w:p w14:paraId="343E1127" w14:textId="77777777" w:rsidR="00CD3ABF" w:rsidRPr="00287C87" w:rsidRDefault="00CD3ABF" w:rsidP="000B7992">
      <w:pPr>
        <w:pStyle w:val="BodyText"/>
        <w:spacing w:line="242" w:lineRule="auto"/>
        <w:ind w:left="270" w:hanging="4"/>
        <w:jc w:val="both"/>
        <w:rPr>
          <w:b w:val="0"/>
          <w:bCs/>
          <w:strike/>
        </w:rPr>
      </w:pPr>
      <w:r w:rsidRPr="00287C87">
        <w:rPr>
          <w:b w:val="0"/>
          <w:bCs/>
          <w:strike/>
          <w:color w:val="242424"/>
        </w:rPr>
        <w:t>The Oregon State Visitor Center is</w:t>
      </w:r>
      <w:r w:rsidRPr="00287C87">
        <w:rPr>
          <w:b w:val="0"/>
          <w:bCs/>
          <w:strike/>
          <w:color w:val="242424"/>
          <w:spacing w:val="-2"/>
        </w:rPr>
        <w:t xml:space="preserve"> </w:t>
      </w:r>
      <w:r w:rsidRPr="00287C87">
        <w:rPr>
          <w:b w:val="0"/>
          <w:bCs/>
          <w:strike/>
          <w:color w:val="242424"/>
        </w:rPr>
        <w:t>very difficult for a</w:t>
      </w:r>
      <w:r w:rsidRPr="00287C87">
        <w:rPr>
          <w:b w:val="0"/>
          <w:bCs/>
          <w:strike/>
          <w:color w:val="242424"/>
          <w:spacing w:val="-1"/>
        </w:rPr>
        <w:t xml:space="preserve"> </w:t>
      </w:r>
      <w:r w:rsidRPr="00287C87">
        <w:rPr>
          <w:b w:val="0"/>
          <w:bCs/>
          <w:strike/>
          <w:color w:val="242424"/>
        </w:rPr>
        <w:t>person with no local experience</w:t>
      </w:r>
      <w:r w:rsidRPr="00287C87">
        <w:rPr>
          <w:b w:val="0"/>
          <w:bCs/>
          <w:strike/>
          <w:color w:val="242424"/>
          <w:spacing w:val="20"/>
        </w:rPr>
        <w:t xml:space="preserve"> </w:t>
      </w:r>
      <w:r w:rsidRPr="00287C87">
        <w:rPr>
          <w:b w:val="0"/>
          <w:bCs/>
          <w:strike/>
          <w:color w:val="242424"/>
        </w:rPr>
        <w:t>to</w:t>
      </w:r>
      <w:r w:rsidRPr="00287C87">
        <w:rPr>
          <w:b w:val="0"/>
          <w:bCs/>
          <w:strike/>
          <w:color w:val="242424"/>
          <w:spacing w:val="-3"/>
        </w:rPr>
        <w:t xml:space="preserve"> </w:t>
      </w:r>
      <w:r w:rsidRPr="00287C87">
        <w:rPr>
          <w:b w:val="0"/>
          <w:bCs/>
          <w:strike/>
          <w:color w:val="242424"/>
        </w:rPr>
        <w:t>find.</w:t>
      </w:r>
      <w:r w:rsidRPr="00287C87">
        <w:rPr>
          <w:b w:val="0"/>
          <w:bCs/>
          <w:strike/>
          <w:color w:val="242424"/>
          <w:spacing w:val="40"/>
        </w:rPr>
        <w:t xml:space="preserve"> </w:t>
      </w:r>
      <w:r w:rsidRPr="00287C87">
        <w:rPr>
          <w:b w:val="0"/>
          <w:bCs/>
          <w:strike/>
          <w:color w:val="242424"/>
        </w:rPr>
        <w:t>It is also located in an area that a motorist would have to compete with truck traffic.</w:t>
      </w:r>
      <w:r w:rsidRPr="00287C87">
        <w:rPr>
          <w:b w:val="0"/>
          <w:bCs/>
          <w:strike/>
          <w:color w:val="242424"/>
          <w:spacing w:val="40"/>
        </w:rPr>
        <w:t xml:space="preserve"> </w:t>
      </w:r>
      <w:r w:rsidRPr="00287C87">
        <w:rPr>
          <w:b w:val="0"/>
          <w:bCs/>
          <w:strike/>
          <w:color w:val="242424"/>
        </w:rPr>
        <w:t>It would be more</w:t>
      </w:r>
      <w:r w:rsidRPr="00287C87">
        <w:rPr>
          <w:b w:val="0"/>
          <w:bCs/>
          <w:strike/>
          <w:color w:val="242424"/>
          <w:spacing w:val="-1"/>
        </w:rPr>
        <w:t xml:space="preserve"> </w:t>
      </w:r>
      <w:r w:rsidRPr="00287C87">
        <w:rPr>
          <w:b w:val="0"/>
          <w:bCs/>
          <w:strike/>
          <w:color w:val="242424"/>
        </w:rPr>
        <w:t>ideal for the Oregon State Visitor Center to move to an</w:t>
      </w:r>
      <w:r w:rsidRPr="00287C87">
        <w:rPr>
          <w:b w:val="0"/>
          <w:bCs/>
          <w:strike/>
          <w:color w:val="242424"/>
          <w:spacing w:val="-4"/>
        </w:rPr>
        <w:t xml:space="preserve"> </w:t>
      </w:r>
      <w:r w:rsidRPr="00287C87">
        <w:rPr>
          <w:b w:val="0"/>
          <w:bCs/>
          <w:strike/>
          <w:color w:val="242424"/>
        </w:rPr>
        <w:t>area with</w:t>
      </w:r>
      <w:r w:rsidRPr="00287C87">
        <w:rPr>
          <w:b w:val="0"/>
          <w:bCs/>
          <w:strike/>
          <w:color w:val="242424"/>
          <w:spacing w:val="-2"/>
        </w:rPr>
        <w:t xml:space="preserve"> </w:t>
      </w:r>
      <w:r w:rsidRPr="00287C87">
        <w:rPr>
          <w:b w:val="0"/>
          <w:bCs/>
          <w:strike/>
          <w:color w:val="242424"/>
        </w:rPr>
        <w:t>more visibility.</w:t>
      </w:r>
      <w:r w:rsidRPr="00287C87">
        <w:rPr>
          <w:b w:val="0"/>
          <w:bCs/>
          <w:strike/>
          <w:color w:val="242424"/>
          <w:spacing w:val="40"/>
        </w:rPr>
        <w:t xml:space="preserve"> </w:t>
      </w:r>
      <w:r w:rsidRPr="00287C87">
        <w:rPr>
          <w:b w:val="0"/>
          <w:bCs/>
          <w:strike/>
          <w:color w:val="242424"/>
        </w:rPr>
        <w:t>It</w:t>
      </w:r>
      <w:r w:rsidRPr="00287C87">
        <w:rPr>
          <w:b w:val="0"/>
          <w:bCs/>
          <w:strike/>
          <w:color w:val="242424"/>
          <w:spacing w:val="-1"/>
        </w:rPr>
        <w:t xml:space="preserve"> </w:t>
      </w:r>
      <w:r w:rsidRPr="00287C87">
        <w:rPr>
          <w:b w:val="0"/>
          <w:bCs/>
          <w:strike/>
          <w:color w:val="242424"/>
        </w:rPr>
        <w:t>may be ideal for the Oregon State Visitor Center and the Umatilla Chamber of Commerce to be located adjacent to each other to promote both the city and state together.</w:t>
      </w:r>
    </w:p>
    <w:p w14:paraId="4C24C4A2" w14:textId="77777777" w:rsidR="00CD3ABF" w:rsidRPr="001D05D6" w:rsidRDefault="00CD3ABF" w:rsidP="000B7992">
      <w:pPr>
        <w:pStyle w:val="BodyText"/>
        <w:spacing w:line="242" w:lineRule="auto"/>
        <w:ind w:left="270"/>
        <w:jc w:val="both"/>
        <w:rPr>
          <w:strike/>
        </w:rPr>
        <w:sectPr w:rsidR="00CD3ABF" w:rsidRPr="001D05D6">
          <w:footerReference w:type="default" r:id="rId115"/>
          <w:pgSz w:w="12240" w:h="15840"/>
          <w:pgMar w:top="1200" w:right="1080" w:bottom="980" w:left="1080" w:header="0" w:footer="799" w:gutter="0"/>
          <w:pgNumType w:start="21"/>
          <w:cols w:space="720"/>
        </w:sectPr>
      </w:pPr>
    </w:p>
    <w:p w14:paraId="39984EEC" w14:textId="5E1959E8" w:rsidR="00CD3ABF" w:rsidRPr="001D05D6" w:rsidRDefault="00CD3ABF" w:rsidP="000B7992">
      <w:pPr>
        <w:spacing w:before="76"/>
        <w:ind w:left="270" w:right="0"/>
        <w:jc w:val="both"/>
        <w:rPr>
          <w:rFonts w:ascii="Times New Roman" w:hAnsi="Times New Roman"/>
          <w:b/>
          <w:strike/>
          <w:sz w:val="23"/>
        </w:rPr>
      </w:pPr>
      <w:r w:rsidRPr="001D05D6">
        <w:rPr>
          <w:rFonts w:ascii="Times New Roman" w:hAnsi="Times New Roman"/>
          <w:b/>
          <w:strike/>
          <w:color w:val="2A2A2A"/>
          <w:w w:val="105"/>
          <w:sz w:val="23"/>
        </w:rPr>
        <w:lastRenderedPageBreak/>
        <w:t>Vacant</w:t>
      </w:r>
      <w:r w:rsidRPr="001D05D6">
        <w:rPr>
          <w:rFonts w:ascii="Times New Roman" w:hAnsi="Times New Roman"/>
          <w:b/>
          <w:strike/>
          <w:color w:val="2A2A2A"/>
          <w:spacing w:val="-10"/>
          <w:w w:val="105"/>
          <w:sz w:val="23"/>
        </w:rPr>
        <w:t xml:space="preserve"> </w:t>
      </w:r>
      <w:r w:rsidRPr="001D05D6">
        <w:rPr>
          <w:rFonts w:ascii="Times New Roman" w:hAnsi="Times New Roman"/>
          <w:b/>
          <w:strike/>
          <w:color w:val="2A2A2A"/>
          <w:w w:val="105"/>
          <w:sz w:val="23"/>
        </w:rPr>
        <w:t>Land</w:t>
      </w:r>
      <w:r w:rsidRPr="001D05D6">
        <w:rPr>
          <w:rFonts w:ascii="Times New Roman" w:hAnsi="Times New Roman"/>
          <w:b/>
          <w:strike/>
          <w:color w:val="2A2A2A"/>
          <w:spacing w:val="-7"/>
          <w:w w:val="105"/>
          <w:sz w:val="23"/>
        </w:rPr>
        <w:t xml:space="preserve"> </w:t>
      </w:r>
      <w:r w:rsidRPr="001D05D6">
        <w:rPr>
          <w:rFonts w:ascii="Times New Roman" w:hAnsi="Times New Roman"/>
          <w:b/>
          <w:strike/>
          <w:color w:val="2A2A2A"/>
          <w:w w:val="105"/>
          <w:sz w:val="23"/>
        </w:rPr>
        <w:t>and</w:t>
      </w:r>
      <w:r w:rsidRPr="001D05D6">
        <w:rPr>
          <w:rFonts w:ascii="Times New Roman" w:hAnsi="Times New Roman"/>
          <w:b/>
          <w:strike/>
          <w:color w:val="2A2A2A"/>
          <w:spacing w:val="-12"/>
          <w:w w:val="105"/>
          <w:sz w:val="23"/>
        </w:rPr>
        <w:t xml:space="preserve"> </w:t>
      </w:r>
      <w:r w:rsidRPr="001D05D6">
        <w:rPr>
          <w:rFonts w:ascii="Times New Roman" w:hAnsi="Times New Roman"/>
          <w:b/>
          <w:strike/>
          <w:color w:val="2A2A2A"/>
          <w:w w:val="105"/>
          <w:sz w:val="23"/>
        </w:rPr>
        <w:t>Buildings</w:t>
      </w:r>
      <w:r w:rsidRPr="001D05D6">
        <w:rPr>
          <w:rFonts w:ascii="Times New Roman" w:hAnsi="Times New Roman"/>
          <w:b/>
          <w:strike/>
          <w:color w:val="2A2A2A"/>
          <w:spacing w:val="-2"/>
          <w:w w:val="105"/>
          <w:sz w:val="23"/>
        </w:rPr>
        <w:t xml:space="preserve"> </w:t>
      </w:r>
      <w:r w:rsidRPr="001D05D6">
        <w:rPr>
          <w:rFonts w:ascii="Times New Roman" w:hAnsi="Times New Roman"/>
          <w:b/>
          <w:strike/>
          <w:color w:val="2A2A2A"/>
          <w:w w:val="105"/>
          <w:sz w:val="23"/>
        </w:rPr>
        <w:t>with</w:t>
      </w:r>
      <w:r w:rsidRPr="001D05D6">
        <w:rPr>
          <w:rFonts w:ascii="Times New Roman" w:hAnsi="Times New Roman"/>
          <w:b/>
          <w:strike/>
          <w:color w:val="2A2A2A"/>
          <w:spacing w:val="-13"/>
          <w:w w:val="105"/>
          <w:sz w:val="23"/>
        </w:rPr>
        <w:t xml:space="preserve"> </w:t>
      </w:r>
      <w:r w:rsidRPr="001D05D6">
        <w:rPr>
          <w:rFonts w:ascii="Times New Roman" w:hAnsi="Times New Roman"/>
          <w:b/>
          <w:strike/>
          <w:color w:val="2A2A2A"/>
          <w:w w:val="105"/>
          <w:sz w:val="23"/>
        </w:rPr>
        <w:t>Space</w:t>
      </w:r>
      <w:r w:rsidRPr="001D05D6">
        <w:rPr>
          <w:rFonts w:ascii="Times New Roman" w:hAnsi="Times New Roman"/>
          <w:b/>
          <w:strike/>
          <w:color w:val="2A2A2A"/>
          <w:spacing w:val="-5"/>
          <w:w w:val="105"/>
          <w:sz w:val="23"/>
        </w:rPr>
        <w:t xml:space="preserve"> </w:t>
      </w:r>
      <w:r w:rsidRPr="001D05D6">
        <w:rPr>
          <w:rFonts w:ascii="Times New Roman" w:hAnsi="Times New Roman"/>
          <w:b/>
          <w:strike/>
          <w:color w:val="2A2A2A"/>
          <w:spacing w:val="-2"/>
          <w:w w:val="105"/>
          <w:sz w:val="23"/>
        </w:rPr>
        <w:t>Available</w:t>
      </w:r>
    </w:p>
    <w:p w14:paraId="231885EF" w14:textId="77777777" w:rsidR="00CD3ABF" w:rsidRPr="001D05D6" w:rsidRDefault="00CD3ABF" w:rsidP="000B7992">
      <w:pPr>
        <w:pStyle w:val="BodyText"/>
        <w:spacing w:before="14"/>
        <w:ind w:left="270"/>
        <w:jc w:val="both"/>
        <w:rPr>
          <w:b w:val="0"/>
          <w:strike/>
          <w:sz w:val="23"/>
        </w:rPr>
      </w:pPr>
    </w:p>
    <w:p w14:paraId="7ED6DF43" w14:textId="77777777" w:rsidR="00CD3ABF" w:rsidRPr="00287C87" w:rsidRDefault="00CD3ABF" w:rsidP="000B7992">
      <w:pPr>
        <w:pStyle w:val="BodyText"/>
        <w:ind w:left="270" w:firstLine="2"/>
        <w:jc w:val="both"/>
        <w:rPr>
          <w:b w:val="0"/>
          <w:bCs/>
          <w:strike/>
        </w:rPr>
      </w:pPr>
      <w:r w:rsidRPr="00287C87">
        <w:rPr>
          <w:b w:val="0"/>
          <w:bCs/>
          <w:strike/>
          <w:color w:val="2A2A2A"/>
        </w:rPr>
        <w:t>A field survey in combination with a workshop with City staff resulted in the development of a vacant land</w:t>
      </w:r>
      <w:r w:rsidRPr="00287C87">
        <w:rPr>
          <w:b w:val="0"/>
          <w:bCs/>
          <w:strike/>
          <w:color w:val="2A2A2A"/>
          <w:spacing w:val="40"/>
        </w:rPr>
        <w:t xml:space="preserve"> </w:t>
      </w:r>
      <w:r w:rsidRPr="00287C87">
        <w:rPr>
          <w:b w:val="0"/>
          <w:bCs/>
          <w:strike/>
          <w:color w:val="2A2A2A"/>
        </w:rPr>
        <w:t>and building</w:t>
      </w:r>
      <w:r w:rsidRPr="00287C87">
        <w:rPr>
          <w:b w:val="0"/>
          <w:bCs/>
          <w:strike/>
          <w:color w:val="2A2A2A"/>
          <w:spacing w:val="40"/>
        </w:rPr>
        <w:t xml:space="preserve"> </w:t>
      </w:r>
      <w:r w:rsidRPr="00287C87">
        <w:rPr>
          <w:b w:val="0"/>
          <w:bCs/>
          <w:strike/>
          <w:color w:val="2A2A2A"/>
        </w:rPr>
        <w:t>with space available inventory.</w:t>
      </w:r>
      <w:r w:rsidRPr="00287C87">
        <w:rPr>
          <w:b w:val="0"/>
          <w:bCs/>
          <w:strike/>
          <w:color w:val="2A2A2A"/>
          <w:spacing w:val="80"/>
        </w:rPr>
        <w:t xml:space="preserve"> </w:t>
      </w:r>
      <w:r w:rsidRPr="00287C87">
        <w:rPr>
          <w:b w:val="0"/>
          <w:bCs/>
          <w:strike/>
          <w:color w:val="2A2A2A"/>
        </w:rPr>
        <w:t>This information was derived</w:t>
      </w:r>
      <w:r w:rsidRPr="00287C87">
        <w:rPr>
          <w:b w:val="0"/>
          <w:bCs/>
          <w:strike/>
          <w:color w:val="2A2A2A"/>
          <w:spacing w:val="40"/>
        </w:rPr>
        <w:t xml:space="preserve"> </w:t>
      </w:r>
      <w:r w:rsidRPr="00287C87">
        <w:rPr>
          <w:b w:val="0"/>
          <w:bCs/>
          <w:strike/>
          <w:color w:val="2A2A2A"/>
        </w:rPr>
        <w:t>from field observations, local knowledge of City staff, and an interpretation of transitionary</w:t>
      </w:r>
      <w:r w:rsidRPr="00287C87">
        <w:rPr>
          <w:b w:val="0"/>
          <w:bCs/>
          <w:strike/>
          <w:color w:val="2A2A2A"/>
          <w:spacing w:val="40"/>
        </w:rPr>
        <w:t xml:space="preserve"> </w:t>
      </w:r>
      <w:r w:rsidRPr="00287C87">
        <w:rPr>
          <w:b w:val="0"/>
          <w:bCs/>
          <w:strike/>
          <w:color w:val="2A2A2A"/>
        </w:rPr>
        <w:t>uses that would likely be ready for redevelopment.</w:t>
      </w:r>
      <w:r w:rsidRPr="00287C87">
        <w:rPr>
          <w:b w:val="0"/>
          <w:bCs/>
          <w:strike/>
          <w:color w:val="2A2A2A"/>
          <w:spacing w:val="40"/>
        </w:rPr>
        <w:t xml:space="preserve"> </w:t>
      </w:r>
      <w:r w:rsidRPr="00287C87">
        <w:rPr>
          <w:b w:val="0"/>
          <w:bCs/>
          <w:strike/>
          <w:color w:val="2A2A2A"/>
        </w:rPr>
        <w:t>Figure 6 shows the results of the survey.</w:t>
      </w:r>
    </w:p>
    <w:p w14:paraId="14400B72" w14:textId="77777777" w:rsidR="00CD3ABF" w:rsidRPr="00287C87" w:rsidRDefault="00CD3ABF" w:rsidP="000B7992">
      <w:pPr>
        <w:pStyle w:val="BodyText"/>
        <w:spacing w:before="6"/>
        <w:ind w:left="270"/>
        <w:jc w:val="both"/>
        <w:rPr>
          <w:b w:val="0"/>
          <w:bCs/>
          <w:strike/>
        </w:rPr>
      </w:pPr>
    </w:p>
    <w:p w14:paraId="7803E2DC" w14:textId="77777777" w:rsidR="00CD3ABF" w:rsidRPr="00287C87" w:rsidRDefault="00CD3ABF" w:rsidP="000B7992">
      <w:pPr>
        <w:pStyle w:val="BodyText"/>
        <w:spacing w:before="1" w:line="237" w:lineRule="auto"/>
        <w:ind w:left="270" w:firstLine="2"/>
        <w:jc w:val="both"/>
        <w:rPr>
          <w:b w:val="0"/>
          <w:bCs/>
          <w:strike/>
        </w:rPr>
      </w:pPr>
      <w:r w:rsidRPr="00287C87">
        <w:rPr>
          <w:b w:val="0"/>
          <w:bCs/>
          <w:strike/>
          <w:color w:val="2A2A2A"/>
        </w:rPr>
        <w:t>As shown in Figure 6, there are very few vacant commercial</w:t>
      </w:r>
      <w:r w:rsidRPr="00287C87">
        <w:rPr>
          <w:b w:val="0"/>
          <w:bCs/>
          <w:strike/>
          <w:color w:val="2A2A2A"/>
          <w:spacing w:val="40"/>
        </w:rPr>
        <w:t xml:space="preserve"> </w:t>
      </w:r>
      <w:r w:rsidRPr="00287C87">
        <w:rPr>
          <w:b w:val="0"/>
          <w:bCs/>
          <w:strike/>
          <w:color w:val="2A2A2A"/>
        </w:rPr>
        <w:t>buildings in the study area.</w:t>
      </w:r>
      <w:r w:rsidRPr="00287C87">
        <w:rPr>
          <w:b w:val="0"/>
          <w:bCs/>
          <w:strike/>
          <w:color w:val="2A2A2A"/>
          <w:spacing w:val="80"/>
        </w:rPr>
        <w:t xml:space="preserve"> </w:t>
      </w:r>
      <w:r w:rsidRPr="00287C87">
        <w:rPr>
          <w:b w:val="0"/>
          <w:bCs/>
          <w:strike/>
          <w:color w:val="2A2A2A"/>
        </w:rPr>
        <w:t>Only four buildings are completely vacant.</w:t>
      </w:r>
      <w:r w:rsidRPr="00287C87">
        <w:rPr>
          <w:b w:val="0"/>
          <w:bCs/>
          <w:strike/>
          <w:color w:val="2A2A2A"/>
          <w:spacing w:val="40"/>
        </w:rPr>
        <w:t xml:space="preserve"> </w:t>
      </w:r>
      <w:r w:rsidRPr="00287C87">
        <w:rPr>
          <w:b w:val="0"/>
          <w:bCs/>
          <w:strike/>
          <w:color w:val="2A2A2A"/>
        </w:rPr>
        <w:t>These vacant buildings are identified below:</w:t>
      </w:r>
    </w:p>
    <w:p w14:paraId="482318F1" w14:textId="77777777" w:rsidR="00CD3ABF" w:rsidRPr="00287C87" w:rsidRDefault="00CD3ABF" w:rsidP="000B7992">
      <w:pPr>
        <w:pStyle w:val="BodyText"/>
        <w:spacing w:before="18"/>
        <w:ind w:left="270"/>
        <w:jc w:val="both"/>
        <w:rPr>
          <w:b w:val="0"/>
          <w:bCs/>
          <w:strike/>
        </w:rPr>
      </w:pPr>
    </w:p>
    <w:p w14:paraId="0580BBAF" w14:textId="77777777" w:rsidR="00CD3ABF" w:rsidRPr="00287C87" w:rsidRDefault="00CD3ABF" w:rsidP="000B7992">
      <w:pPr>
        <w:pStyle w:val="ListParagraph"/>
        <w:widowControl w:val="0"/>
        <w:numPr>
          <w:ilvl w:val="0"/>
          <w:numId w:val="11"/>
        </w:numPr>
        <w:tabs>
          <w:tab w:val="left" w:pos="1016"/>
          <w:tab w:val="left" w:pos="1022"/>
        </w:tabs>
        <w:autoSpaceDE w:val="0"/>
        <w:autoSpaceDN w:val="0"/>
        <w:spacing w:line="237" w:lineRule="auto"/>
        <w:ind w:left="270" w:right="0" w:hanging="366"/>
        <w:contextualSpacing w:val="0"/>
        <w:jc w:val="both"/>
        <w:rPr>
          <w:rFonts w:ascii="Times New Roman" w:hAnsi="Times New Roman"/>
          <w:bCs/>
          <w:strike/>
          <w:color w:val="2A2A2A"/>
          <w:sz w:val="24"/>
        </w:rPr>
      </w:pPr>
      <w:r w:rsidRPr="00287C87">
        <w:rPr>
          <w:rFonts w:ascii="Times New Roman" w:hAnsi="Times New Roman"/>
          <w:bCs/>
          <w:strike/>
          <w:color w:val="2A2A2A"/>
          <w:sz w:val="24"/>
        </w:rPr>
        <w:t>Flea</w:t>
      </w:r>
      <w:r w:rsidRPr="00287C87">
        <w:rPr>
          <w:rFonts w:ascii="Times New Roman" w:hAnsi="Times New Roman"/>
          <w:bCs/>
          <w:strike/>
          <w:color w:val="2A2A2A"/>
          <w:spacing w:val="20"/>
          <w:sz w:val="24"/>
        </w:rPr>
        <w:t xml:space="preserve"> </w:t>
      </w:r>
      <w:r w:rsidRPr="00287C87">
        <w:rPr>
          <w:rFonts w:ascii="Times New Roman" w:hAnsi="Times New Roman"/>
          <w:bCs/>
          <w:strike/>
          <w:color w:val="2A2A2A"/>
          <w:sz w:val="24"/>
        </w:rPr>
        <w:t>market</w:t>
      </w:r>
      <w:r w:rsidRPr="00287C87">
        <w:rPr>
          <w:rFonts w:ascii="Times New Roman" w:hAnsi="Times New Roman"/>
          <w:bCs/>
          <w:strike/>
          <w:color w:val="2A2A2A"/>
          <w:spacing w:val="34"/>
          <w:sz w:val="24"/>
        </w:rPr>
        <w:t xml:space="preserve"> </w:t>
      </w:r>
      <w:r w:rsidRPr="00287C87">
        <w:rPr>
          <w:rFonts w:ascii="Times New Roman" w:hAnsi="Times New Roman"/>
          <w:bCs/>
          <w:strike/>
          <w:color w:val="2A2A2A"/>
          <w:sz w:val="24"/>
        </w:rPr>
        <w:t>building</w:t>
      </w:r>
      <w:r w:rsidRPr="00287C87">
        <w:rPr>
          <w:rFonts w:ascii="Times New Roman" w:hAnsi="Times New Roman"/>
          <w:bCs/>
          <w:strike/>
          <w:color w:val="2A2A2A"/>
          <w:spacing w:val="35"/>
          <w:sz w:val="24"/>
        </w:rPr>
        <w:t xml:space="preserve"> </w:t>
      </w:r>
      <w:r w:rsidRPr="00287C87">
        <w:rPr>
          <w:rFonts w:ascii="Times New Roman" w:hAnsi="Times New Roman"/>
          <w:bCs/>
          <w:strike/>
          <w:color w:val="2A2A2A"/>
          <w:sz w:val="24"/>
        </w:rPr>
        <w:t>next</w:t>
      </w:r>
      <w:r w:rsidRPr="00287C87">
        <w:rPr>
          <w:rFonts w:ascii="Times New Roman" w:hAnsi="Times New Roman"/>
          <w:bCs/>
          <w:strike/>
          <w:color w:val="2A2A2A"/>
          <w:spacing w:val="26"/>
          <w:sz w:val="24"/>
        </w:rPr>
        <w:t xml:space="preserve"> </w:t>
      </w:r>
      <w:r w:rsidRPr="00287C87">
        <w:rPr>
          <w:rFonts w:ascii="Times New Roman" w:hAnsi="Times New Roman"/>
          <w:bCs/>
          <w:strike/>
          <w:color w:val="2A2A2A"/>
          <w:sz w:val="24"/>
        </w:rPr>
        <w:t>to</w:t>
      </w:r>
      <w:r w:rsidRPr="00287C87">
        <w:rPr>
          <w:rFonts w:ascii="Times New Roman" w:hAnsi="Times New Roman"/>
          <w:bCs/>
          <w:strike/>
          <w:color w:val="2A2A2A"/>
          <w:spacing w:val="20"/>
          <w:sz w:val="24"/>
        </w:rPr>
        <w:t xml:space="preserve"> </w:t>
      </w:r>
      <w:r w:rsidRPr="00287C87">
        <w:rPr>
          <w:rFonts w:ascii="Times New Roman" w:hAnsi="Times New Roman"/>
          <w:bCs/>
          <w:strike/>
          <w:color w:val="2A2A2A"/>
          <w:sz w:val="24"/>
        </w:rPr>
        <w:t>the</w:t>
      </w:r>
      <w:r w:rsidRPr="00287C87">
        <w:rPr>
          <w:rFonts w:ascii="Times New Roman" w:hAnsi="Times New Roman"/>
          <w:bCs/>
          <w:strike/>
          <w:color w:val="2A2A2A"/>
          <w:spacing w:val="24"/>
          <w:sz w:val="24"/>
        </w:rPr>
        <w:t xml:space="preserve"> </w:t>
      </w:r>
      <w:r w:rsidRPr="00287C87">
        <w:rPr>
          <w:rFonts w:ascii="Times New Roman" w:hAnsi="Times New Roman"/>
          <w:bCs/>
          <w:strike/>
          <w:color w:val="2A2A2A"/>
          <w:sz w:val="24"/>
        </w:rPr>
        <w:t>Mor</w:t>
      </w:r>
      <w:r w:rsidRPr="00287C87">
        <w:rPr>
          <w:rFonts w:ascii="Times New Roman" w:hAnsi="Times New Roman"/>
          <w:bCs/>
          <w:strike/>
          <w:color w:val="2A2A2A"/>
          <w:spacing w:val="31"/>
          <w:sz w:val="24"/>
        </w:rPr>
        <w:t xml:space="preserve"> </w:t>
      </w:r>
      <w:r w:rsidRPr="00287C87">
        <w:rPr>
          <w:rFonts w:ascii="Times New Roman" w:hAnsi="Times New Roman"/>
          <w:bCs/>
          <w:strike/>
          <w:color w:val="2A2A2A"/>
          <w:sz w:val="24"/>
        </w:rPr>
        <w:t>Theatre</w:t>
      </w:r>
      <w:r w:rsidRPr="00287C87">
        <w:rPr>
          <w:rFonts w:ascii="Times New Roman" w:hAnsi="Times New Roman"/>
          <w:bCs/>
          <w:strike/>
          <w:color w:val="2A2A2A"/>
          <w:spacing w:val="32"/>
          <w:sz w:val="24"/>
        </w:rPr>
        <w:t xml:space="preserve"> </w:t>
      </w:r>
      <w:r w:rsidRPr="00287C87">
        <w:rPr>
          <w:rFonts w:ascii="Times New Roman" w:hAnsi="Times New Roman"/>
          <w:bCs/>
          <w:strike/>
          <w:color w:val="2A2A2A"/>
          <w:sz w:val="24"/>
        </w:rPr>
        <w:t>building -</w:t>
      </w:r>
      <w:r w:rsidRPr="00287C87">
        <w:rPr>
          <w:rFonts w:ascii="Times New Roman" w:hAnsi="Times New Roman"/>
          <w:bCs/>
          <w:strike/>
          <w:color w:val="2A2A2A"/>
          <w:spacing w:val="79"/>
          <w:sz w:val="24"/>
        </w:rPr>
        <w:t xml:space="preserve"> </w:t>
      </w:r>
      <w:r w:rsidRPr="00287C87">
        <w:rPr>
          <w:rFonts w:ascii="Times New Roman" w:hAnsi="Times New Roman"/>
          <w:bCs/>
          <w:strike/>
          <w:color w:val="2A2A2A"/>
          <w:sz w:val="24"/>
        </w:rPr>
        <w:t>southwest</w:t>
      </w:r>
      <w:r w:rsidRPr="00287C87">
        <w:rPr>
          <w:rFonts w:ascii="Times New Roman" w:hAnsi="Times New Roman"/>
          <w:bCs/>
          <w:strike/>
          <w:color w:val="2A2A2A"/>
          <w:spacing w:val="33"/>
          <w:sz w:val="24"/>
        </w:rPr>
        <w:t xml:space="preserve"> </w:t>
      </w:r>
      <w:r w:rsidRPr="00287C87">
        <w:rPr>
          <w:rFonts w:ascii="Times New Roman" w:hAnsi="Times New Roman"/>
          <w:bCs/>
          <w:strike/>
          <w:color w:val="2A2A2A"/>
          <w:sz w:val="24"/>
        </w:rPr>
        <w:t>comer</w:t>
      </w:r>
      <w:r w:rsidRPr="00287C87">
        <w:rPr>
          <w:rFonts w:ascii="Times New Roman" w:hAnsi="Times New Roman"/>
          <w:bCs/>
          <w:strike/>
          <w:color w:val="2A2A2A"/>
          <w:spacing w:val="29"/>
          <w:sz w:val="24"/>
        </w:rPr>
        <w:t xml:space="preserve"> </w:t>
      </w:r>
      <w:r w:rsidRPr="00287C87">
        <w:rPr>
          <w:rFonts w:ascii="Times New Roman" w:hAnsi="Times New Roman"/>
          <w:bCs/>
          <w:strike/>
          <w:color w:val="2A2A2A"/>
          <w:sz w:val="24"/>
        </w:rPr>
        <w:t>of</w:t>
      </w:r>
      <w:r w:rsidRPr="00287C87">
        <w:rPr>
          <w:rFonts w:ascii="Times New Roman" w:hAnsi="Times New Roman"/>
          <w:bCs/>
          <w:strike/>
          <w:color w:val="2A2A2A"/>
          <w:spacing w:val="37"/>
          <w:sz w:val="24"/>
        </w:rPr>
        <w:t xml:space="preserve"> </w:t>
      </w:r>
      <w:r w:rsidRPr="00287C87">
        <w:rPr>
          <w:rFonts w:ascii="Times New Roman" w:hAnsi="Times New Roman"/>
          <w:bCs/>
          <w:strike/>
          <w:color w:val="2A2A2A"/>
          <w:sz w:val="24"/>
        </w:rPr>
        <w:t>6</w:t>
      </w:r>
      <w:r w:rsidRPr="00287C87">
        <w:rPr>
          <w:rFonts w:ascii="Times New Roman" w:hAnsi="Times New Roman"/>
          <w:bCs/>
          <w:strike/>
          <w:color w:val="2A2A2A"/>
          <w:sz w:val="24"/>
          <w:vertAlign w:val="superscript"/>
        </w:rPr>
        <w:t>th</w:t>
      </w:r>
      <w:r w:rsidRPr="00287C87">
        <w:rPr>
          <w:rFonts w:ascii="Times New Roman" w:hAnsi="Times New Roman"/>
          <w:bCs/>
          <w:strike/>
          <w:color w:val="2A2A2A"/>
          <w:spacing w:val="21"/>
          <w:sz w:val="24"/>
        </w:rPr>
        <w:t xml:space="preserve"> </w:t>
      </w:r>
      <w:r w:rsidRPr="00287C87">
        <w:rPr>
          <w:rFonts w:ascii="Times New Roman" w:hAnsi="Times New Roman"/>
          <w:bCs/>
          <w:strike/>
          <w:color w:val="2A2A2A"/>
          <w:sz w:val="24"/>
        </w:rPr>
        <w:t>Street and "F"</w:t>
      </w:r>
      <w:r w:rsidRPr="00287C87">
        <w:rPr>
          <w:rFonts w:ascii="Times New Roman" w:hAnsi="Times New Roman"/>
          <w:bCs/>
          <w:strike/>
          <w:color w:val="2A2A2A"/>
          <w:spacing w:val="40"/>
          <w:sz w:val="24"/>
        </w:rPr>
        <w:t xml:space="preserve"> </w:t>
      </w:r>
      <w:r w:rsidRPr="00287C87">
        <w:rPr>
          <w:rFonts w:ascii="Times New Roman" w:hAnsi="Times New Roman"/>
          <w:bCs/>
          <w:strike/>
          <w:color w:val="2A2A2A"/>
          <w:sz w:val="24"/>
        </w:rPr>
        <w:t>Street</w:t>
      </w:r>
    </w:p>
    <w:p w14:paraId="36ACCBCB" w14:textId="77777777" w:rsidR="00CD3ABF" w:rsidRPr="00287C87" w:rsidRDefault="00CD3ABF" w:rsidP="000B7992">
      <w:pPr>
        <w:pStyle w:val="ListParagraph"/>
        <w:widowControl w:val="0"/>
        <w:numPr>
          <w:ilvl w:val="0"/>
          <w:numId w:val="11"/>
        </w:numPr>
        <w:tabs>
          <w:tab w:val="left" w:pos="1021"/>
        </w:tabs>
        <w:autoSpaceDE w:val="0"/>
        <w:autoSpaceDN w:val="0"/>
        <w:spacing w:before="23"/>
        <w:ind w:left="270" w:right="0" w:hanging="360"/>
        <w:contextualSpacing w:val="0"/>
        <w:jc w:val="both"/>
        <w:rPr>
          <w:rFonts w:ascii="Times New Roman" w:hAnsi="Times New Roman"/>
          <w:bCs/>
          <w:strike/>
          <w:color w:val="2A2A2A"/>
          <w:sz w:val="24"/>
        </w:rPr>
      </w:pPr>
      <w:r w:rsidRPr="00287C87">
        <w:rPr>
          <w:rFonts w:ascii="Times New Roman" w:hAnsi="Times New Roman"/>
          <w:bCs/>
          <w:strike/>
          <w:color w:val="2A2A2A"/>
          <w:sz w:val="24"/>
        </w:rPr>
        <w:t>House on</w:t>
      </w:r>
      <w:r w:rsidRPr="00287C87">
        <w:rPr>
          <w:rFonts w:ascii="Times New Roman" w:hAnsi="Times New Roman"/>
          <w:bCs/>
          <w:strike/>
          <w:color w:val="2A2A2A"/>
          <w:spacing w:val="-15"/>
          <w:sz w:val="24"/>
        </w:rPr>
        <w:t xml:space="preserve"> </w:t>
      </w:r>
      <w:r w:rsidRPr="00287C87">
        <w:rPr>
          <w:rFonts w:ascii="Times New Roman" w:hAnsi="Times New Roman"/>
          <w:bCs/>
          <w:strike/>
          <w:color w:val="2A2A2A"/>
          <w:sz w:val="24"/>
        </w:rPr>
        <w:t>the</w:t>
      </w:r>
      <w:r w:rsidRPr="00287C87">
        <w:rPr>
          <w:rFonts w:ascii="Times New Roman" w:hAnsi="Times New Roman"/>
          <w:bCs/>
          <w:strike/>
          <w:color w:val="2A2A2A"/>
          <w:spacing w:val="-2"/>
          <w:sz w:val="24"/>
        </w:rPr>
        <w:t xml:space="preserve"> </w:t>
      </w:r>
      <w:r w:rsidRPr="00287C87">
        <w:rPr>
          <w:rFonts w:ascii="Times New Roman" w:hAnsi="Times New Roman"/>
          <w:bCs/>
          <w:strike/>
          <w:color w:val="2A2A2A"/>
          <w:sz w:val="24"/>
        </w:rPr>
        <w:t>southwest</w:t>
      </w:r>
      <w:r w:rsidRPr="00287C87">
        <w:rPr>
          <w:rFonts w:ascii="Times New Roman" w:hAnsi="Times New Roman"/>
          <w:bCs/>
          <w:strike/>
          <w:color w:val="2A2A2A"/>
          <w:spacing w:val="6"/>
          <w:sz w:val="24"/>
        </w:rPr>
        <w:t xml:space="preserve"> </w:t>
      </w:r>
      <w:r w:rsidRPr="00287C87">
        <w:rPr>
          <w:rFonts w:ascii="Times New Roman" w:hAnsi="Times New Roman"/>
          <w:bCs/>
          <w:strike/>
          <w:color w:val="2A2A2A"/>
          <w:sz w:val="24"/>
        </w:rPr>
        <w:t>corner</w:t>
      </w:r>
      <w:r w:rsidRPr="00287C87">
        <w:rPr>
          <w:rFonts w:ascii="Times New Roman" w:hAnsi="Times New Roman"/>
          <w:bCs/>
          <w:strike/>
          <w:color w:val="2A2A2A"/>
          <w:spacing w:val="-1"/>
          <w:sz w:val="24"/>
        </w:rPr>
        <w:t xml:space="preserve"> </w:t>
      </w:r>
      <w:r w:rsidRPr="00287C87">
        <w:rPr>
          <w:rFonts w:ascii="Times New Roman" w:hAnsi="Times New Roman"/>
          <w:bCs/>
          <w:strike/>
          <w:color w:val="2A2A2A"/>
          <w:sz w:val="24"/>
        </w:rPr>
        <w:t>of</w:t>
      </w:r>
      <w:r w:rsidRPr="00287C87">
        <w:rPr>
          <w:rFonts w:ascii="Times New Roman" w:hAnsi="Times New Roman"/>
          <w:bCs/>
          <w:strike/>
          <w:color w:val="2A2A2A"/>
          <w:spacing w:val="-3"/>
          <w:sz w:val="24"/>
        </w:rPr>
        <w:t xml:space="preserve"> </w:t>
      </w:r>
      <w:r w:rsidRPr="00287C87">
        <w:rPr>
          <w:rFonts w:ascii="Times New Roman" w:hAnsi="Times New Roman"/>
          <w:bCs/>
          <w:strike/>
          <w:color w:val="2A2A2A"/>
          <w:sz w:val="24"/>
        </w:rPr>
        <w:t>6</w:t>
      </w:r>
      <w:r w:rsidRPr="00287C87">
        <w:rPr>
          <w:rFonts w:ascii="Times New Roman" w:hAnsi="Times New Roman"/>
          <w:bCs/>
          <w:strike/>
          <w:color w:val="2A2A2A"/>
          <w:sz w:val="24"/>
          <w:vertAlign w:val="superscript"/>
        </w:rPr>
        <w:t>th</w:t>
      </w:r>
      <w:r w:rsidRPr="00287C87">
        <w:rPr>
          <w:rFonts w:ascii="Times New Roman" w:hAnsi="Times New Roman"/>
          <w:bCs/>
          <w:strike/>
          <w:color w:val="2A2A2A"/>
          <w:spacing w:val="-1"/>
          <w:sz w:val="24"/>
        </w:rPr>
        <w:t xml:space="preserve"> </w:t>
      </w:r>
      <w:r w:rsidRPr="00287C87">
        <w:rPr>
          <w:rFonts w:ascii="Times New Roman" w:hAnsi="Times New Roman"/>
          <w:bCs/>
          <w:strike/>
          <w:color w:val="2A2A2A"/>
          <w:sz w:val="24"/>
        </w:rPr>
        <w:t>Street</w:t>
      </w:r>
      <w:r w:rsidRPr="00287C87">
        <w:rPr>
          <w:rFonts w:ascii="Times New Roman" w:hAnsi="Times New Roman"/>
          <w:bCs/>
          <w:strike/>
          <w:color w:val="2A2A2A"/>
          <w:spacing w:val="2"/>
          <w:sz w:val="24"/>
        </w:rPr>
        <w:t xml:space="preserve"> </w:t>
      </w:r>
      <w:r w:rsidRPr="00287C87">
        <w:rPr>
          <w:rFonts w:ascii="Times New Roman" w:hAnsi="Times New Roman"/>
          <w:bCs/>
          <w:strike/>
          <w:color w:val="2A2A2A"/>
          <w:sz w:val="24"/>
        </w:rPr>
        <w:t>and</w:t>
      </w:r>
      <w:r w:rsidRPr="00287C87">
        <w:rPr>
          <w:rFonts w:ascii="Times New Roman" w:hAnsi="Times New Roman"/>
          <w:bCs/>
          <w:strike/>
          <w:color w:val="2A2A2A"/>
          <w:spacing w:val="-12"/>
          <w:sz w:val="24"/>
        </w:rPr>
        <w:t xml:space="preserve"> </w:t>
      </w:r>
      <w:r w:rsidRPr="00287C87">
        <w:rPr>
          <w:rFonts w:ascii="Times New Roman" w:hAnsi="Times New Roman"/>
          <w:bCs/>
          <w:strike/>
          <w:color w:val="2A2A2A"/>
          <w:sz w:val="24"/>
        </w:rPr>
        <w:t>"J"</w:t>
      </w:r>
      <w:r w:rsidRPr="00287C87">
        <w:rPr>
          <w:rFonts w:ascii="Times New Roman" w:hAnsi="Times New Roman"/>
          <w:bCs/>
          <w:strike/>
          <w:color w:val="2A2A2A"/>
          <w:spacing w:val="17"/>
          <w:sz w:val="24"/>
        </w:rPr>
        <w:t xml:space="preserve"> </w:t>
      </w:r>
      <w:r w:rsidRPr="00287C87">
        <w:rPr>
          <w:rFonts w:ascii="Times New Roman" w:hAnsi="Times New Roman"/>
          <w:bCs/>
          <w:strike/>
          <w:color w:val="2A2A2A"/>
          <w:spacing w:val="-2"/>
          <w:sz w:val="24"/>
        </w:rPr>
        <w:t>Street</w:t>
      </w:r>
    </w:p>
    <w:p w14:paraId="1E12EC76" w14:textId="77777777" w:rsidR="00CD3ABF" w:rsidRPr="00287C87" w:rsidRDefault="00CD3ABF" w:rsidP="000B7992">
      <w:pPr>
        <w:pStyle w:val="ListParagraph"/>
        <w:widowControl w:val="0"/>
        <w:numPr>
          <w:ilvl w:val="0"/>
          <w:numId w:val="11"/>
        </w:numPr>
        <w:tabs>
          <w:tab w:val="left" w:pos="1024"/>
        </w:tabs>
        <w:autoSpaceDE w:val="0"/>
        <w:autoSpaceDN w:val="0"/>
        <w:spacing w:before="18"/>
        <w:ind w:left="270" w:right="0" w:hanging="363"/>
        <w:contextualSpacing w:val="0"/>
        <w:jc w:val="both"/>
        <w:rPr>
          <w:rFonts w:ascii="Times New Roman" w:hAnsi="Times New Roman"/>
          <w:bCs/>
          <w:strike/>
          <w:color w:val="2A2A2A"/>
          <w:sz w:val="24"/>
        </w:rPr>
      </w:pPr>
      <w:r w:rsidRPr="00287C87">
        <w:rPr>
          <w:rFonts w:ascii="Times New Roman" w:hAnsi="Times New Roman"/>
          <w:bCs/>
          <w:strike/>
          <w:color w:val="2A2A2A"/>
          <w:sz w:val="24"/>
        </w:rPr>
        <w:t>Umatilla</w:t>
      </w:r>
      <w:r w:rsidRPr="00287C87">
        <w:rPr>
          <w:rFonts w:ascii="Times New Roman" w:hAnsi="Times New Roman"/>
          <w:bCs/>
          <w:strike/>
          <w:color w:val="2A2A2A"/>
          <w:spacing w:val="4"/>
          <w:sz w:val="24"/>
        </w:rPr>
        <w:t xml:space="preserve"> </w:t>
      </w:r>
      <w:r w:rsidRPr="00287C87">
        <w:rPr>
          <w:rFonts w:ascii="Times New Roman" w:hAnsi="Times New Roman"/>
          <w:bCs/>
          <w:strike/>
          <w:color w:val="2A2A2A"/>
          <w:sz w:val="24"/>
        </w:rPr>
        <w:t>Marine</w:t>
      </w:r>
      <w:r w:rsidRPr="00287C87">
        <w:rPr>
          <w:rFonts w:ascii="Times New Roman" w:hAnsi="Times New Roman"/>
          <w:bCs/>
          <w:strike/>
          <w:color w:val="2A2A2A"/>
          <w:spacing w:val="9"/>
          <w:sz w:val="24"/>
        </w:rPr>
        <w:t xml:space="preserve"> </w:t>
      </w:r>
      <w:r w:rsidRPr="00287C87">
        <w:rPr>
          <w:rFonts w:ascii="Times New Roman" w:hAnsi="Times New Roman"/>
          <w:bCs/>
          <w:strike/>
          <w:color w:val="2A2A2A"/>
          <w:sz w:val="24"/>
        </w:rPr>
        <w:t>building</w:t>
      </w:r>
      <w:r w:rsidRPr="00287C87">
        <w:rPr>
          <w:rFonts w:ascii="Times New Roman" w:hAnsi="Times New Roman"/>
          <w:bCs/>
          <w:strike/>
          <w:color w:val="2A2A2A"/>
          <w:spacing w:val="6"/>
          <w:sz w:val="24"/>
        </w:rPr>
        <w:t xml:space="preserve"> </w:t>
      </w:r>
      <w:r w:rsidRPr="00287C87">
        <w:rPr>
          <w:rFonts w:ascii="Times New Roman" w:hAnsi="Times New Roman"/>
          <w:bCs/>
          <w:strike/>
          <w:color w:val="2A2A2A"/>
          <w:sz w:val="24"/>
        </w:rPr>
        <w:t>on</w:t>
      </w:r>
      <w:r w:rsidRPr="00287C87">
        <w:rPr>
          <w:rFonts w:ascii="Times New Roman" w:hAnsi="Times New Roman"/>
          <w:bCs/>
          <w:strike/>
          <w:color w:val="2A2A2A"/>
          <w:spacing w:val="-12"/>
          <w:sz w:val="24"/>
        </w:rPr>
        <w:t xml:space="preserve"> </w:t>
      </w:r>
      <w:r w:rsidRPr="00287C87">
        <w:rPr>
          <w:rFonts w:ascii="Times New Roman" w:hAnsi="Times New Roman"/>
          <w:bCs/>
          <w:strike/>
          <w:color w:val="2A2A2A"/>
          <w:sz w:val="24"/>
        </w:rPr>
        <w:t>the</w:t>
      </w:r>
      <w:r w:rsidRPr="00287C87">
        <w:rPr>
          <w:rFonts w:ascii="Times New Roman" w:hAnsi="Times New Roman"/>
          <w:bCs/>
          <w:strike/>
          <w:color w:val="2A2A2A"/>
          <w:spacing w:val="-12"/>
          <w:sz w:val="24"/>
        </w:rPr>
        <w:t xml:space="preserve"> </w:t>
      </w:r>
      <w:r w:rsidRPr="00287C87">
        <w:rPr>
          <w:rFonts w:ascii="Times New Roman" w:hAnsi="Times New Roman"/>
          <w:bCs/>
          <w:strike/>
          <w:color w:val="2A2A2A"/>
          <w:sz w:val="24"/>
        </w:rPr>
        <w:t>northwest</w:t>
      </w:r>
      <w:r w:rsidRPr="00287C87">
        <w:rPr>
          <w:rFonts w:ascii="Times New Roman" w:hAnsi="Times New Roman"/>
          <w:bCs/>
          <w:strike/>
          <w:color w:val="2A2A2A"/>
          <w:spacing w:val="3"/>
          <w:sz w:val="24"/>
        </w:rPr>
        <w:t xml:space="preserve"> </w:t>
      </w:r>
      <w:r w:rsidRPr="00287C87">
        <w:rPr>
          <w:rFonts w:ascii="Times New Roman" w:hAnsi="Times New Roman"/>
          <w:bCs/>
          <w:strike/>
          <w:color w:val="2A2A2A"/>
          <w:sz w:val="24"/>
        </w:rPr>
        <w:t>corner</w:t>
      </w:r>
      <w:r w:rsidRPr="00287C87">
        <w:rPr>
          <w:rFonts w:ascii="Times New Roman" w:hAnsi="Times New Roman"/>
          <w:bCs/>
          <w:strike/>
          <w:color w:val="2A2A2A"/>
          <w:spacing w:val="-7"/>
          <w:sz w:val="24"/>
        </w:rPr>
        <w:t xml:space="preserve"> </w:t>
      </w:r>
      <w:r w:rsidRPr="00287C87">
        <w:rPr>
          <w:rFonts w:ascii="Times New Roman" w:hAnsi="Times New Roman"/>
          <w:bCs/>
          <w:strike/>
          <w:color w:val="2A2A2A"/>
          <w:sz w:val="24"/>
        </w:rPr>
        <w:t>of</w:t>
      </w:r>
      <w:r w:rsidRPr="00287C87">
        <w:rPr>
          <w:rFonts w:ascii="Times New Roman" w:hAnsi="Times New Roman"/>
          <w:bCs/>
          <w:strike/>
          <w:color w:val="2A2A2A"/>
          <w:spacing w:val="-5"/>
          <w:sz w:val="24"/>
        </w:rPr>
        <w:t xml:space="preserve"> </w:t>
      </w:r>
      <w:r w:rsidRPr="00287C87">
        <w:rPr>
          <w:rFonts w:ascii="Times New Roman" w:hAnsi="Times New Roman"/>
          <w:bCs/>
          <w:strike/>
          <w:color w:val="2A2A2A"/>
          <w:sz w:val="24"/>
        </w:rPr>
        <w:t>6</w:t>
      </w:r>
      <w:r w:rsidRPr="00287C87">
        <w:rPr>
          <w:rFonts w:ascii="Times New Roman" w:hAnsi="Times New Roman"/>
          <w:bCs/>
          <w:strike/>
          <w:color w:val="2A2A2A"/>
          <w:sz w:val="24"/>
          <w:vertAlign w:val="superscript"/>
        </w:rPr>
        <w:t>th</w:t>
      </w:r>
      <w:r w:rsidRPr="00287C87">
        <w:rPr>
          <w:rFonts w:ascii="Times New Roman" w:hAnsi="Times New Roman"/>
          <w:bCs/>
          <w:strike/>
          <w:color w:val="2A2A2A"/>
          <w:spacing w:val="4"/>
          <w:sz w:val="24"/>
        </w:rPr>
        <w:t xml:space="preserve"> </w:t>
      </w:r>
      <w:r w:rsidRPr="00287C87">
        <w:rPr>
          <w:rFonts w:ascii="Times New Roman" w:hAnsi="Times New Roman"/>
          <w:bCs/>
          <w:strike/>
          <w:color w:val="2A2A2A"/>
          <w:sz w:val="24"/>
        </w:rPr>
        <w:t>Street</w:t>
      </w:r>
      <w:r w:rsidRPr="00287C87">
        <w:rPr>
          <w:rFonts w:ascii="Times New Roman" w:hAnsi="Times New Roman"/>
          <w:bCs/>
          <w:strike/>
          <w:color w:val="2A2A2A"/>
          <w:spacing w:val="-5"/>
          <w:sz w:val="24"/>
        </w:rPr>
        <w:t xml:space="preserve"> </w:t>
      </w:r>
      <w:r w:rsidRPr="00287C87">
        <w:rPr>
          <w:rFonts w:ascii="Times New Roman" w:hAnsi="Times New Roman"/>
          <w:bCs/>
          <w:strike/>
          <w:color w:val="2A2A2A"/>
          <w:sz w:val="24"/>
        </w:rPr>
        <w:t>and</w:t>
      </w:r>
      <w:r w:rsidRPr="00287C87">
        <w:rPr>
          <w:rFonts w:ascii="Times New Roman" w:hAnsi="Times New Roman"/>
          <w:bCs/>
          <w:strike/>
          <w:color w:val="2A2A2A"/>
          <w:spacing w:val="-6"/>
          <w:sz w:val="24"/>
        </w:rPr>
        <w:t xml:space="preserve"> </w:t>
      </w:r>
      <w:r w:rsidRPr="00287C87">
        <w:rPr>
          <w:rFonts w:ascii="Times New Roman" w:hAnsi="Times New Roman"/>
          <w:bCs/>
          <w:strike/>
          <w:color w:val="2A2A2A"/>
          <w:sz w:val="24"/>
        </w:rPr>
        <w:t>Switzler</w:t>
      </w:r>
      <w:r w:rsidRPr="00287C87">
        <w:rPr>
          <w:rFonts w:ascii="Times New Roman" w:hAnsi="Times New Roman"/>
          <w:bCs/>
          <w:strike/>
          <w:color w:val="2A2A2A"/>
          <w:spacing w:val="11"/>
          <w:sz w:val="24"/>
        </w:rPr>
        <w:t xml:space="preserve"> </w:t>
      </w:r>
      <w:r w:rsidRPr="00287C87">
        <w:rPr>
          <w:rFonts w:ascii="Times New Roman" w:hAnsi="Times New Roman"/>
          <w:bCs/>
          <w:strike/>
          <w:color w:val="2A2A2A"/>
          <w:spacing w:val="-2"/>
          <w:sz w:val="24"/>
        </w:rPr>
        <w:t>Avenue</w:t>
      </w:r>
    </w:p>
    <w:p w14:paraId="570629CE" w14:textId="77777777" w:rsidR="00CD3ABF" w:rsidRPr="00287C87" w:rsidRDefault="00CD3ABF" w:rsidP="000B7992">
      <w:pPr>
        <w:pStyle w:val="BodyText"/>
        <w:ind w:left="270"/>
        <w:jc w:val="both"/>
        <w:rPr>
          <w:b w:val="0"/>
          <w:bCs/>
          <w:strike/>
        </w:rPr>
      </w:pPr>
    </w:p>
    <w:p w14:paraId="227EB3DB" w14:textId="77777777" w:rsidR="00CD3ABF" w:rsidRPr="00287C87" w:rsidRDefault="00CD3ABF" w:rsidP="000B7992">
      <w:pPr>
        <w:pStyle w:val="BodyText"/>
        <w:ind w:left="270" w:hanging="5"/>
        <w:jc w:val="both"/>
        <w:rPr>
          <w:b w:val="0"/>
          <w:bCs/>
          <w:strike/>
        </w:rPr>
      </w:pPr>
      <w:r w:rsidRPr="00287C87">
        <w:rPr>
          <w:b w:val="0"/>
          <w:bCs/>
          <w:strike/>
          <w:color w:val="2A2A2A"/>
        </w:rPr>
        <w:t>When driving through the study area, it</w:t>
      </w:r>
      <w:r w:rsidRPr="00287C87">
        <w:rPr>
          <w:b w:val="0"/>
          <w:bCs/>
          <w:strike/>
          <w:color w:val="2A2A2A"/>
          <w:spacing w:val="-1"/>
        </w:rPr>
        <w:t xml:space="preserve"> </w:t>
      </w:r>
      <w:r w:rsidRPr="00287C87">
        <w:rPr>
          <w:b w:val="0"/>
          <w:bCs/>
          <w:strike/>
          <w:color w:val="2A2A2A"/>
        </w:rPr>
        <w:t>appears that there is a</w:t>
      </w:r>
      <w:r w:rsidRPr="00287C87">
        <w:rPr>
          <w:b w:val="0"/>
          <w:bCs/>
          <w:strike/>
          <w:color w:val="2A2A2A"/>
          <w:spacing w:val="-2"/>
        </w:rPr>
        <w:t xml:space="preserve"> </w:t>
      </w:r>
      <w:r w:rsidRPr="00287C87">
        <w:rPr>
          <w:b w:val="0"/>
          <w:bCs/>
          <w:strike/>
          <w:color w:val="2A2A2A"/>
        </w:rPr>
        <w:t>greater building vacancy rate than documented above. The explanation for this seems to be that there are many sites currently occupied</w:t>
      </w:r>
      <w:r w:rsidRPr="00287C87">
        <w:rPr>
          <w:b w:val="0"/>
          <w:bCs/>
          <w:strike/>
          <w:color w:val="2A2A2A"/>
          <w:spacing w:val="24"/>
        </w:rPr>
        <w:t xml:space="preserve"> </w:t>
      </w:r>
      <w:r w:rsidRPr="00287C87">
        <w:rPr>
          <w:b w:val="0"/>
          <w:bCs/>
          <w:strike/>
          <w:color w:val="2A2A2A"/>
        </w:rPr>
        <w:t>that are underutilized.</w:t>
      </w:r>
      <w:r w:rsidRPr="00287C87">
        <w:rPr>
          <w:b w:val="0"/>
          <w:bCs/>
          <w:strike/>
          <w:color w:val="2A2A2A"/>
          <w:spacing w:val="80"/>
        </w:rPr>
        <w:t xml:space="preserve"> </w:t>
      </w:r>
      <w:r w:rsidRPr="00287C87">
        <w:rPr>
          <w:b w:val="0"/>
          <w:bCs/>
          <w:strike/>
          <w:color w:val="2A2A2A"/>
        </w:rPr>
        <w:t>An example</w:t>
      </w:r>
      <w:r w:rsidRPr="00287C87">
        <w:rPr>
          <w:b w:val="0"/>
          <w:bCs/>
          <w:strike/>
          <w:color w:val="2A2A2A"/>
          <w:spacing w:val="25"/>
        </w:rPr>
        <w:t xml:space="preserve"> </w:t>
      </w:r>
      <w:r w:rsidRPr="00287C87">
        <w:rPr>
          <w:b w:val="0"/>
          <w:bCs/>
          <w:strike/>
          <w:color w:val="2A2A2A"/>
        </w:rPr>
        <w:t>of this would</w:t>
      </w:r>
      <w:r w:rsidRPr="00287C87">
        <w:rPr>
          <w:b w:val="0"/>
          <w:bCs/>
          <w:strike/>
          <w:color w:val="2A2A2A"/>
          <w:spacing w:val="31"/>
        </w:rPr>
        <w:t xml:space="preserve"> </w:t>
      </w:r>
      <w:r w:rsidRPr="00287C87">
        <w:rPr>
          <w:b w:val="0"/>
          <w:bCs/>
          <w:strike/>
          <w:color w:val="2A2A2A"/>
        </w:rPr>
        <w:t>be abandoned</w:t>
      </w:r>
      <w:r w:rsidRPr="00287C87">
        <w:rPr>
          <w:b w:val="0"/>
          <w:bCs/>
          <w:strike/>
          <w:color w:val="2A2A2A"/>
          <w:spacing w:val="35"/>
        </w:rPr>
        <w:t xml:space="preserve"> </w:t>
      </w:r>
      <w:r w:rsidRPr="00287C87">
        <w:rPr>
          <w:b w:val="0"/>
          <w:bCs/>
          <w:strike/>
          <w:color w:val="2A2A2A"/>
        </w:rPr>
        <w:t>gas station</w:t>
      </w:r>
      <w:r w:rsidRPr="00287C87">
        <w:rPr>
          <w:b w:val="0"/>
          <w:bCs/>
          <w:strike/>
          <w:color w:val="2A2A2A"/>
          <w:spacing w:val="39"/>
        </w:rPr>
        <w:t xml:space="preserve"> </w:t>
      </w:r>
      <w:r w:rsidRPr="00287C87">
        <w:rPr>
          <w:b w:val="0"/>
          <w:bCs/>
          <w:strike/>
          <w:color w:val="2A2A2A"/>
        </w:rPr>
        <w:t>sites with an existing</w:t>
      </w:r>
      <w:r w:rsidRPr="00287C87">
        <w:rPr>
          <w:b w:val="0"/>
          <w:bCs/>
          <w:strike/>
          <w:color w:val="2A2A2A"/>
          <w:spacing w:val="37"/>
        </w:rPr>
        <w:t xml:space="preserve"> </w:t>
      </w:r>
      <w:r w:rsidRPr="00287C87">
        <w:rPr>
          <w:b w:val="0"/>
          <w:bCs/>
          <w:strike/>
          <w:color w:val="2A2A2A"/>
        </w:rPr>
        <w:t>use.</w:t>
      </w:r>
      <w:r w:rsidRPr="00287C87">
        <w:rPr>
          <w:b w:val="0"/>
          <w:bCs/>
          <w:strike/>
          <w:color w:val="2A2A2A"/>
          <w:spacing w:val="80"/>
        </w:rPr>
        <w:t xml:space="preserve"> </w:t>
      </w:r>
      <w:r w:rsidRPr="00287C87">
        <w:rPr>
          <w:b w:val="0"/>
          <w:bCs/>
          <w:strike/>
          <w:color w:val="2A2A2A"/>
        </w:rPr>
        <w:t>A converted</w:t>
      </w:r>
      <w:r w:rsidRPr="00287C87">
        <w:rPr>
          <w:b w:val="0"/>
          <w:bCs/>
          <w:strike/>
          <w:color w:val="2A2A2A"/>
          <w:spacing w:val="38"/>
        </w:rPr>
        <w:t xml:space="preserve"> </w:t>
      </w:r>
      <w:r w:rsidRPr="00287C87">
        <w:rPr>
          <w:b w:val="0"/>
          <w:bCs/>
          <w:strike/>
          <w:color w:val="2A2A2A"/>
        </w:rPr>
        <w:t>gas station building</w:t>
      </w:r>
      <w:r w:rsidRPr="00287C87">
        <w:rPr>
          <w:b w:val="0"/>
          <w:bCs/>
          <w:strike/>
          <w:color w:val="2A2A2A"/>
          <w:spacing w:val="34"/>
        </w:rPr>
        <w:t xml:space="preserve"> </w:t>
      </w:r>
      <w:r w:rsidRPr="00287C87">
        <w:rPr>
          <w:b w:val="0"/>
          <w:bCs/>
          <w:strike/>
          <w:color w:val="2A2A2A"/>
        </w:rPr>
        <w:t>is very</w:t>
      </w:r>
      <w:r w:rsidRPr="00287C87">
        <w:rPr>
          <w:b w:val="0"/>
          <w:bCs/>
          <w:strike/>
          <w:color w:val="2A2A2A"/>
          <w:spacing w:val="28"/>
        </w:rPr>
        <w:t xml:space="preserve"> </w:t>
      </w:r>
      <w:r w:rsidRPr="00287C87">
        <w:rPr>
          <w:b w:val="0"/>
          <w:bCs/>
          <w:strike/>
          <w:color w:val="2A2A2A"/>
        </w:rPr>
        <w:t>small</w:t>
      </w:r>
      <w:r w:rsidRPr="00287C87">
        <w:rPr>
          <w:b w:val="0"/>
          <w:bCs/>
          <w:strike/>
          <w:color w:val="2A2A2A"/>
          <w:spacing w:val="28"/>
        </w:rPr>
        <w:t xml:space="preserve"> </w:t>
      </w:r>
      <w:r w:rsidRPr="00287C87">
        <w:rPr>
          <w:b w:val="0"/>
          <w:bCs/>
          <w:strike/>
          <w:color w:val="2A2A2A"/>
        </w:rPr>
        <w:t>in relation to the actual</w:t>
      </w:r>
      <w:r w:rsidRPr="00287C87">
        <w:rPr>
          <w:b w:val="0"/>
          <w:bCs/>
          <w:strike/>
          <w:color w:val="2A2A2A"/>
          <w:spacing w:val="32"/>
        </w:rPr>
        <w:t xml:space="preserve"> </w:t>
      </w:r>
      <w:r w:rsidRPr="00287C87">
        <w:rPr>
          <w:b w:val="0"/>
          <w:bCs/>
          <w:strike/>
          <w:color w:val="2A2A2A"/>
        </w:rPr>
        <w:t>parcel size and the parcel seems to be underutilized.</w:t>
      </w:r>
    </w:p>
    <w:p w14:paraId="71C6A13C" w14:textId="77777777" w:rsidR="00CD3ABF" w:rsidRPr="00287C87" w:rsidRDefault="00CD3ABF" w:rsidP="000B7992">
      <w:pPr>
        <w:pStyle w:val="BodyText"/>
        <w:spacing w:before="269"/>
        <w:ind w:left="270" w:hanging="5"/>
        <w:jc w:val="both"/>
        <w:rPr>
          <w:b w:val="0"/>
          <w:bCs/>
          <w:strike/>
        </w:rPr>
      </w:pPr>
      <w:r w:rsidRPr="00287C87">
        <w:rPr>
          <w:b w:val="0"/>
          <w:bCs/>
          <w:strike/>
          <w:color w:val="2A2A2A"/>
        </w:rPr>
        <w:t>Two commercial</w:t>
      </w:r>
      <w:r w:rsidRPr="00287C87">
        <w:rPr>
          <w:b w:val="0"/>
          <w:bCs/>
          <w:strike/>
          <w:color w:val="2A2A2A"/>
          <w:spacing w:val="40"/>
        </w:rPr>
        <w:t xml:space="preserve"> </w:t>
      </w:r>
      <w:r w:rsidRPr="00287C87">
        <w:rPr>
          <w:b w:val="0"/>
          <w:bCs/>
          <w:strike/>
          <w:color w:val="2A2A2A"/>
        </w:rPr>
        <w:t>buildings in the study area have space available for lease.</w:t>
      </w:r>
      <w:r w:rsidRPr="00287C87">
        <w:rPr>
          <w:b w:val="0"/>
          <w:bCs/>
          <w:strike/>
          <w:color w:val="2A2A2A"/>
          <w:spacing w:val="80"/>
        </w:rPr>
        <w:t xml:space="preserve"> </w:t>
      </w:r>
      <w:r w:rsidRPr="00287C87">
        <w:rPr>
          <w:b w:val="0"/>
          <w:bCs/>
          <w:strike/>
          <w:color w:val="2A2A2A"/>
        </w:rPr>
        <w:t>The first building with space available is an</w:t>
      </w:r>
      <w:r w:rsidRPr="00287C87">
        <w:rPr>
          <w:b w:val="0"/>
          <w:bCs/>
          <w:strike/>
          <w:color w:val="2A2A2A"/>
          <w:spacing w:val="-1"/>
        </w:rPr>
        <w:t xml:space="preserve"> </w:t>
      </w:r>
      <w:r w:rsidRPr="00287C87">
        <w:rPr>
          <w:b w:val="0"/>
          <w:bCs/>
          <w:strike/>
          <w:color w:val="2A2A2A"/>
        </w:rPr>
        <w:t>office building on</w:t>
      </w:r>
      <w:r w:rsidRPr="00287C87">
        <w:rPr>
          <w:b w:val="0"/>
          <w:bCs/>
          <w:strike/>
          <w:color w:val="2A2A2A"/>
          <w:spacing w:val="-4"/>
        </w:rPr>
        <w:t xml:space="preserve"> </w:t>
      </w:r>
      <w:r w:rsidRPr="00287C87">
        <w:rPr>
          <w:b w:val="0"/>
          <w:bCs/>
          <w:strike/>
          <w:color w:val="2A2A2A"/>
        </w:rPr>
        <w:t xml:space="preserve">the northwest corner of the </w:t>
      </w:r>
      <w:proofErr w:type="spellStart"/>
      <w:r w:rsidRPr="00287C87">
        <w:rPr>
          <w:b w:val="0"/>
          <w:bCs/>
          <w:strike/>
          <w:color w:val="2A2A2A"/>
          <w:sz w:val="17"/>
        </w:rPr>
        <w:t>th</w:t>
      </w:r>
      <w:proofErr w:type="spellEnd"/>
      <w:r w:rsidRPr="00287C87">
        <w:rPr>
          <w:b w:val="0"/>
          <w:bCs/>
          <w:strike/>
          <w:color w:val="2A2A2A"/>
          <w:spacing w:val="80"/>
          <w:sz w:val="17"/>
        </w:rPr>
        <w:t xml:space="preserve"> </w:t>
      </w:r>
      <w:r w:rsidRPr="00287C87">
        <w:rPr>
          <w:b w:val="0"/>
          <w:bCs/>
          <w:strike/>
          <w:color w:val="2A2A2A"/>
        </w:rPr>
        <w:t>Street and "F" Street intersection.</w:t>
      </w:r>
      <w:r w:rsidRPr="00287C87">
        <w:rPr>
          <w:b w:val="0"/>
          <w:bCs/>
          <w:strike/>
          <w:color w:val="2A2A2A"/>
          <w:spacing w:val="80"/>
        </w:rPr>
        <w:t xml:space="preserve"> </w:t>
      </w:r>
      <w:r w:rsidRPr="00287C87">
        <w:rPr>
          <w:b w:val="0"/>
          <w:bCs/>
          <w:strike/>
          <w:color w:val="2A2A2A"/>
        </w:rPr>
        <w:t>The second commercial building with space available is the building with the antique store on the southwest corner of the 6</w:t>
      </w:r>
      <w:r w:rsidRPr="00287C87">
        <w:rPr>
          <w:b w:val="0"/>
          <w:bCs/>
          <w:strike/>
          <w:color w:val="2A2A2A"/>
          <w:vertAlign w:val="superscript"/>
        </w:rPr>
        <w:t>th</w:t>
      </w:r>
      <w:r w:rsidRPr="00287C87">
        <w:rPr>
          <w:b w:val="0"/>
          <w:bCs/>
          <w:strike/>
          <w:color w:val="2A2A2A"/>
        </w:rPr>
        <w:t xml:space="preserve"> Street and</w:t>
      </w:r>
      <w:r w:rsidRPr="00287C87">
        <w:rPr>
          <w:b w:val="0"/>
          <w:bCs/>
          <w:strike/>
          <w:color w:val="2A2A2A"/>
          <w:spacing w:val="-1"/>
        </w:rPr>
        <w:t xml:space="preserve"> </w:t>
      </w:r>
      <w:r w:rsidRPr="00287C87">
        <w:rPr>
          <w:b w:val="0"/>
          <w:bCs/>
          <w:strike/>
          <w:color w:val="2A2A2A"/>
        </w:rPr>
        <w:t>"I"</w:t>
      </w:r>
      <w:r w:rsidRPr="00287C87">
        <w:rPr>
          <w:b w:val="0"/>
          <w:bCs/>
          <w:strike/>
          <w:color w:val="2A2A2A"/>
          <w:spacing w:val="37"/>
        </w:rPr>
        <w:t xml:space="preserve"> </w:t>
      </w:r>
      <w:r w:rsidRPr="00287C87">
        <w:rPr>
          <w:b w:val="0"/>
          <w:bCs/>
          <w:strike/>
          <w:color w:val="2A2A2A"/>
        </w:rPr>
        <w:t>Street intersection.</w:t>
      </w:r>
    </w:p>
    <w:p w14:paraId="6C248257" w14:textId="77777777" w:rsidR="00CD3ABF" w:rsidRPr="00287C87" w:rsidRDefault="00CD3ABF" w:rsidP="000B7992">
      <w:pPr>
        <w:pStyle w:val="BodyText"/>
        <w:spacing w:before="4"/>
        <w:ind w:left="270"/>
        <w:jc w:val="both"/>
        <w:rPr>
          <w:b w:val="0"/>
          <w:bCs/>
          <w:strike/>
        </w:rPr>
      </w:pPr>
    </w:p>
    <w:p w14:paraId="4FA93412" w14:textId="77777777" w:rsidR="00CD3ABF" w:rsidRPr="00287C87" w:rsidRDefault="00CD3ABF" w:rsidP="000B7992">
      <w:pPr>
        <w:pStyle w:val="BodyText"/>
        <w:ind w:left="270" w:hanging="4"/>
        <w:jc w:val="both"/>
        <w:rPr>
          <w:b w:val="0"/>
          <w:bCs/>
          <w:strike/>
        </w:rPr>
      </w:pPr>
      <w:r w:rsidRPr="00287C87">
        <w:rPr>
          <w:b w:val="0"/>
          <w:bCs/>
          <w:strike/>
          <w:color w:val="2A2A2A"/>
        </w:rPr>
        <w:t>There</w:t>
      </w:r>
      <w:r w:rsidRPr="00287C87">
        <w:rPr>
          <w:b w:val="0"/>
          <w:bCs/>
          <w:strike/>
          <w:color w:val="2A2A2A"/>
          <w:spacing w:val="22"/>
        </w:rPr>
        <w:t xml:space="preserve"> </w:t>
      </w:r>
      <w:r w:rsidRPr="00287C87">
        <w:rPr>
          <w:b w:val="0"/>
          <w:bCs/>
          <w:strike/>
          <w:color w:val="2A2A2A"/>
        </w:rPr>
        <w:t>are several</w:t>
      </w:r>
      <w:r w:rsidRPr="00287C87">
        <w:rPr>
          <w:b w:val="0"/>
          <w:bCs/>
          <w:strike/>
          <w:color w:val="2A2A2A"/>
          <w:spacing w:val="25"/>
        </w:rPr>
        <w:t xml:space="preserve"> </w:t>
      </w:r>
      <w:r w:rsidRPr="00287C87">
        <w:rPr>
          <w:b w:val="0"/>
          <w:bCs/>
          <w:strike/>
          <w:color w:val="2A2A2A"/>
        </w:rPr>
        <w:t>vacant</w:t>
      </w:r>
      <w:r w:rsidRPr="00287C87">
        <w:rPr>
          <w:b w:val="0"/>
          <w:bCs/>
          <w:strike/>
          <w:color w:val="2A2A2A"/>
          <w:spacing w:val="26"/>
        </w:rPr>
        <w:t xml:space="preserve"> </w:t>
      </w:r>
      <w:r w:rsidRPr="00287C87">
        <w:rPr>
          <w:b w:val="0"/>
          <w:bCs/>
          <w:strike/>
          <w:color w:val="2A2A2A"/>
        </w:rPr>
        <w:t>lots</w:t>
      </w:r>
      <w:r w:rsidRPr="00287C87">
        <w:rPr>
          <w:b w:val="0"/>
          <w:bCs/>
          <w:strike/>
          <w:color w:val="2A2A2A"/>
          <w:spacing w:val="22"/>
        </w:rPr>
        <w:t xml:space="preserve"> </w:t>
      </w:r>
      <w:r w:rsidRPr="00287C87">
        <w:rPr>
          <w:b w:val="0"/>
          <w:bCs/>
          <w:strike/>
          <w:color w:val="2A2A2A"/>
        </w:rPr>
        <w:t>available in the study</w:t>
      </w:r>
      <w:r w:rsidRPr="00287C87">
        <w:rPr>
          <w:b w:val="0"/>
          <w:bCs/>
          <w:strike/>
          <w:color w:val="2A2A2A"/>
          <w:spacing w:val="27"/>
        </w:rPr>
        <w:t xml:space="preserve"> </w:t>
      </w:r>
      <w:r w:rsidRPr="00287C87">
        <w:rPr>
          <w:b w:val="0"/>
          <w:bCs/>
          <w:strike/>
          <w:color w:val="2A2A2A"/>
        </w:rPr>
        <w:t>area for future</w:t>
      </w:r>
      <w:r w:rsidRPr="00287C87">
        <w:rPr>
          <w:b w:val="0"/>
          <w:bCs/>
          <w:strike/>
          <w:color w:val="2A2A2A"/>
          <w:spacing w:val="24"/>
        </w:rPr>
        <w:t xml:space="preserve"> </w:t>
      </w:r>
      <w:r w:rsidRPr="00287C87">
        <w:rPr>
          <w:b w:val="0"/>
          <w:bCs/>
          <w:strike/>
          <w:color w:val="2A2A2A"/>
        </w:rPr>
        <w:t>development.</w:t>
      </w:r>
      <w:r w:rsidRPr="00287C87">
        <w:rPr>
          <w:b w:val="0"/>
          <w:bCs/>
          <w:strike/>
          <w:color w:val="2A2A2A"/>
          <w:spacing w:val="80"/>
        </w:rPr>
        <w:t xml:space="preserve">  </w:t>
      </w:r>
      <w:r w:rsidRPr="00287C87">
        <w:rPr>
          <w:b w:val="0"/>
          <w:bCs/>
          <w:strike/>
          <w:color w:val="2A2A2A"/>
        </w:rPr>
        <w:t>These</w:t>
      </w:r>
      <w:r w:rsidRPr="00287C87">
        <w:rPr>
          <w:b w:val="0"/>
          <w:bCs/>
          <w:strike/>
          <w:color w:val="2A2A2A"/>
          <w:spacing w:val="24"/>
        </w:rPr>
        <w:t xml:space="preserve"> </w:t>
      </w:r>
      <w:r w:rsidRPr="00287C87">
        <w:rPr>
          <w:b w:val="0"/>
          <w:bCs/>
          <w:strike/>
          <w:color w:val="2A2A2A"/>
        </w:rPr>
        <w:t>areas are depicted in</w:t>
      </w:r>
      <w:r w:rsidRPr="00287C87">
        <w:rPr>
          <w:b w:val="0"/>
          <w:bCs/>
          <w:strike/>
          <w:color w:val="2A2A2A"/>
          <w:spacing w:val="-1"/>
        </w:rPr>
        <w:t xml:space="preserve"> </w:t>
      </w:r>
      <w:r w:rsidRPr="00287C87">
        <w:rPr>
          <w:b w:val="0"/>
          <w:bCs/>
          <w:strike/>
          <w:color w:val="2A2A2A"/>
        </w:rPr>
        <w:t>a</w:t>
      </w:r>
      <w:r w:rsidRPr="00287C87">
        <w:rPr>
          <w:b w:val="0"/>
          <w:bCs/>
          <w:strike/>
          <w:color w:val="2A2A2A"/>
          <w:spacing w:val="-5"/>
        </w:rPr>
        <w:t xml:space="preserve"> </w:t>
      </w:r>
      <w:r w:rsidRPr="00287C87">
        <w:rPr>
          <w:b w:val="0"/>
          <w:bCs/>
          <w:strike/>
          <w:color w:val="2A2A2A"/>
        </w:rPr>
        <w:t>green hatching pattern</w:t>
      </w:r>
      <w:r w:rsidRPr="00287C87">
        <w:rPr>
          <w:b w:val="0"/>
          <w:bCs/>
          <w:strike/>
          <w:color w:val="2A2A2A"/>
          <w:spacing w:val="-1"/>
        </w:rPr>
        <w:t xml:space="preserve"> </w:t>
      </w:r>
      <w:r w:rsidRPr="00287C87">
        <w:rPr>
          <w:b w:val="0"/>
          <w:bCs/>
          <w:strike/>
          <w:color w:val="2A2A2A"/>
        </w:rPr>
        <w:t>in</w:t>
      </w:r>
      <w:r w:rsidRPr="00287C87">
        <w:rPr>
          <w:b w:val="0"/>
          <w:bCs/>
          <w:strike/>
          <w:color w:val="2A2A2A"/>
          <w:spacing w:val="-6"/>
        </w:rPr>
        <w:t xml:space="preserve"> </w:t>
      </w:r>
      <w:r w:rsidRPr="00287C87">
        <w:rPr>
          <w:b w:val="0"/>
          <w:bCs/>
          <w:strike/>
          <w:color w:val="2A2A2A"/>
        </w:rPr>
        <w:t>Figure 6.</w:t>
      </w:r>
      <w:r w:rsidRPr="00287C87">
        <w:rPr>
          <w:b w:val="0"/>
          <w:bCs/>
          <w:strike/>
          <w:color w:val="2A2A2A"/>
          <w:spacing w:val="40"/>
        </w:rPr>
        <w:t xml:space="preserve"> </w:t>
      </w:r>
      <w:r w:rsidRPr="00287C87">
        <w:rPr>
          <w:b w:val="0"/>
          <w:bCs/>
          <w:strike/>
          <w:color w:val="2A2A2A"/>
        </w:rPr>
        <w:t>Some</w:t>
      </w:r>
      <w:r w:rsidRPr="00287C87">
        <w:rPr>
          <w:b w:val="0"/>
          <w:bCs/>
          <w:strike/>
          <w:color w:val="2A2A2A"/>
          <w:spacing w:val="-1"/>
        </w:rPr>
        <w:t xml:space="preserve"> </w:t>
      </w:r>
      <w:r w:rsidRPr="00287C87">
        <w:rPr>
          <w:b w:val="0"/>
          <w:bCs/>
          <w:strike/>
          <w:color w:val="2A2A2A"/>
        </w:rPr>
        <w:t>of the more significant vacant lots are described below:</w:t>
      </w:r>
    </w:p>
    <w:p w14:paraId="293F891B" w14:textId="77777777" w:rsidR="00CD3ABF" w:rsidRPr="00287C87" w:rsidRDefault="00CD3ABF" w:rsidP="000B7992">
      <w:pPr>
        <w:pStyle w:val="BodyText"/>
        <w:spacing w:before="16"/>
        <w:ind w:left="270"/>
        <w:jc w:val="both"/>
        <w:rPr>
          <w:b w:val="0"/>
          <w:bCs/>
          <w:strike/>
        </w:rPr>
      </w:pPr>
    </w:p>
    <w:p w14:paraId="057BA03D" w14:textId="77777777" w:rsidR="00CD3ABF" w:rsidRPr="001D05D6" w:rsidRDefault="00CD3ABF" w:rsidP="000B7992">
      <w:pPr>
        <w:pStyle w:val="ListParagraph"/>
        <w:widowControl w:val="0"/>
        <w:numPr>
          <w:ilvl w:val="0"/>
          <w:numId w:val="11"/>
        </w:numPr>
        <w:tabs>
          <w:tab w:val="left" w:pos="1071"/>
        </w:tabs>
        <w:autoSpaceDE w:val="0"/>
        <w:autoSpaceDN w:val="0"/>
        <w:ind w:left="270" w:right="0" w:hanging="353"/>
        <w:contextualSpacing w:val="0"/>
        <w:jc w:val="both"/>
        <w:rPr>
          <w:rFonts w:ascii="Times New Roman" w:hAnsi="Times New Roman"/>
          <w:strike/>
          <w:color w:val="2A2A2A"/>
          <w:sz w:val="24"/>
        </w:rPr>
      </w:pPr>
      <w:r w:rsidRPr="001D05D6">
        <w:rPr>
          <w:rFonts w:ascii="Times New Roman" w:hAnsi="Times New Roman"/>
          <w:strike/>
          <w:color w:val="2A2A2A"/>
          <w:sz w:val="24"/>
        </w:rPr>
        <w:t>½ block area bounded</w:t>
      </w:r>
      <w:r w:rsidRPr="001D05D6">
        <w:rPr>
          <w:rFonts w:ascii="Times New Roman" w:hAnsi="Times New Roman"/>
          <w:strike/>
          <w:color w:val="2A2A2A"/>
          <w:spacing w:val="20"/>
          <w:sz w:val="24"/>
        </w:rPr>
        <w:t xml:space="preserve"> </w:t>
      </w:r>
      <w:r w:rsidRPr="001D05D6">
        <w:rPr>
          <w:rFonts w:ascii="Times New Roman" w:hAnsi="Times New Roman"/>
          <w:strike/>
          <w:color w:val="2A2A2A"/>
          <w:sz w:val="24"/>
        </w:rPr>
        <w:t>by the alley between 6</w:t>
      </w:r>
      <w:r w:rsidRPr="001D05D6">
        <w:rPr>
          <w:rFonts w:ascii="Times New Roman" w:hAnsi="Times New Roman"/>
          <w:strike/>
          <w:color w:val="2A2A2A"/>
          <w:sz w:val="24"/>
          <w:vertAlign w:val="superscript"/>
        </w:rPr>
        <w:t>th</w:t>
      </w:r>
      <w:r w:rsidRPr="001D05D6">
        <w:rPr>
          <w:rFonts w:ascii="Times New Roman" w:hAnsi="Times New Roman"/>
          <w:strike/>
          <w:color w:val="2A2A2A"/>
          <w:spacing w:val="-4"/>
          <w:sz w:val="24"/>
        </w:rPr>
        <w:t xml:space="preserve"> </w:t>
      </w:r>
      <w:r w:rsidRPr="001D05D6">
        <w:rPr>
          <w:rFonts w:ascii="Times New Roman" w:hAnsi="Times New Roman"/>
          <w:strike/>
          <w:color w:val="2A2A2A"/>
          <w:sz w:val="24"/>
        </w:rPr>
        <w:t>Street and 7</w:t>
      </w:r>
      <w:r w:rsidRPr="001D05D6">
        <w:rPr>
          <w:rFonts w:ascii="Times New Roman" w:hAnsi="Times New Roman"/>
          <w:strike/>
          <w:color w:val="2A2A2A"/>
          <w:sz w:val="24"/>
          <w:vertAlign w:val="superscript"/>
        </w:rPr>
        <w:t>th</w:t>
      </w:r>
      <w:r w:rsidRPr="001D05D6">
        <w:rPr>
          <w:rFonts w:ascii="Times New Roman" w:hAnsi="Times New Roman"/>
          <w:strike/>
          <w:color w:val="2A2A2A"/>
          <w:spacing w:val="-4"/>
          <w:sz w:val="24"/>
        </w:rPr>
        <w:t xml:space="preserve"> </w:t>
      </w:r>
      <w:r w:rsidRPr="001D05D6">
        <w:rPr>
          <w:rFonts w:ascii="Times New Roman" w:hAnsi="Times New Roman"/>
          <w:strike/>
          <w:color w:val="2A2A2A"/>
          <w:sz w:val="24"/>
        </w:rPr>
        <w:t xml:space="preserve">Street to the north, </w:t>
      </w:r>
      <w:proofErr w:type="spellStart"/>
      <w:r w:rsidRPr="001D05D6">
        <w:rPr>
          <w:rFonts w:ascii="Times New Roman" w:hAnsi="Times New Roman"/>
          <w:strike/>
          <w:color w:val="2A2A2A"/>
          <w:sz w:val="17"/>
        </w:rPr>
        <w:t>th</w:t>
      </w:r>
      <w:proofErr w:type="spellEnd"/>
      <w:r w:rsidRPr="001D05D6">
        <w:rPr>
          <w:rFonts w:ascii="Times New Roman" w:hAnsi="Times New Roman"/>
          <w:strike/>
          <w:color w:val="2A2A2A"/>
          <w:spacing w:val="80"/>
          <w:w w:val="150"/>
          <w:sz w:val="17"/>
        </w:rPr>
        <w:t xml:space="preserve"> </w:t>
      </w:r>
      <w:r w:rsidRPr="001D05D6">
        <w:rPr>
          <w:rFonts w:ascii="Times New Roman" w:hAnsi="Times New Roman"/>
          <w:strike/>
          <w:color w:val="2A2A2A"/>
          <w:sz w:val="24"/>
        </w:rPr>
        <w:t>Street to the south, "F"</w:t>
      </w:r>
      <w:r w:rsidRPr="001D05D6">
        <w:rPr>
          <w:rFonts w:ascii="Times New Roman" w:hAnsi="Times New Roman"/>
          <w:strike/>
          <w:color w:val="2A2A2A"/>
          <w:spacing w:val="40"/>
          <w:sz w:val="24"/>
        </w:rPr>
        <w:t xml:space="preserve"> </w:t>
      </w:r>
      <w:r w:rsidRPr="001D05D6">
        <w:rPr>
          <w:rFonts w:ascii="Times New Roman" w:hAnsi="Times New Roman"/>
          <w:strike/>
          <w:color w:val="2A2A2A"/>
          <w:sz w:val="24"/>
        </w:rPr>
        <w:t>Street to east, and "E" Street to the west.</w:t>
      </w:r>
      <w:r w:rsidRPr="001D05D6">
        <w:rPr>
          <w:rFonts w:ascii="Times New Roman" w:hAnsi="Times New Roman"/>
          <w:strike/>
          <w:color w:val="2A2A2A"/>
          <w:spacing w:val="80"/>
          <w:sz w:val="24"/>
        </w:rPr>
        <w:t xml:space="preserve"> </w:t>
      </w:r>
      <w:r w:rsidRPr="001D05D6">
        <w:rPr>
          <w:rFonts w:ascii="Times New Roman" w:hAnsi="Times New Roman"/>
          <w:strike/>
          <w:color w:val="2A2A2A"/>
          <w:sz w:val="24"/>
        </w:rPr>
        <w:t>This vacant lot is behind the Mor Theatre building</w:t>
      </w:r>
      <w:r w:rsidRPr="001D05D6">
        <w:rPr>
          <w:rFonts w:ascii="Times New Roman" w:hAnsi="Times New Roman"/>
          <w:strike/>
          <w:color w:val="595959"/>
          <w:sz w:val="24"/>
        </w:rPr>
        <w:t>.</w:t>
      </w:r>
    </w:p>
    <w:p w14:paraId="72BEE5F3" w14:textId="77777777" w:rsidR="00CD3ABF" w:rsidRPr="001D05D6" w:rsidRDefault="00CD3ABF" w:rsidP="000B7992">
      <w:pPr>
        <w:pStyle w:val="ListParagraph"/>
        <w:widowControl w:val="0"/>
        <w:numPr>
          <w:ilvl w:val="0"/>
          <w:numId w:val="11"/>
        </w:numPr>
        <w:tabs>
          <w:tab w:val="left" w:pos="1080"/>
          <w:tab w:val="left" w:pos="1085"/>
        </w:tabs>
        <w:autoSpaceDE w:val="0"/>
        <w:autoSpaceDN w:val="0"/>
        <w:spacing w:before="23" w:line="242" w:lineRule="auto"/>
        <w:ind w:left="270" w:right="0" w:hanging="362"/>
        <w:contextualSpacing w:val="0"/>
        <w:jc w:val="both"/>
        <w:rPr>
          <w:rFonts w:ascii="Times New Roman" w:hAnsi="Times New Roman"/>
          <w:strike/>
          <w:color w:val="2A2A2A"/>
          <w:sz w:val="24"/>
        </w:rPr>
      </w:pPr>
      <w:r w:rsidRPr="001D05D6">
        <w:rPr>
          <w:rFonts w:ascii="Times New Roman" w:hAnsi="Times New Roman"/>
          <w:strike/>
          <w:color w:val="2A2A2A"/>
          <w:sz w:val="24"/>
        </w:rPr>
        <w:t>½</w:t>
      </w:r>
      <w:r w:rsidRPr="001D05D6">
        <w:rPr>
          <w:rFonts w:ascii="Times New Roman" w:hAnsi="Times New Roman"/>
          <w:strike/>
          <w:color w:val="2A2A2A"/>
          <w:spacing w:val="-7"/>
          <w:sz w:val="24"/>
        </w:rPr>
        <w:t xml:space="preserve"> </w:t>
      </w:r>
      <w:r w:rsidRPr="001D05D6">
        <w:rPr>
          <w:rFonts w:ascii="Times New Roman" w:hAnsi="Times New Roman"/>
          <w:strike/>
          <w:color w:val="2A2A2A"/>
          <w:sz w:val="24"/>
        </w:rPr>
        <w:t>block area bounded</w:t>
      </w:r>
      <w:r w:rsidRPr="001D05D6">
        <w:rPr>
          <w:rFonts w:ascii="Times New Roman" w:hAnsi="Times New Roman"/>
          <w:strike/>
          <w:color w:val="2A2A2A"/>
          <w:spacing w:val="17"/>
          <w:sz w:val="24"/>
        </w:rPr>
        <w:t xml:space="preserve"> </w:t>
      </w:r>
      <w:r w:rsidRPr="001D05D6">
        <w:rPr>
          <w:rFonts w:ascii="Times New Roman" w:hAnsi="Times New Roman"/>
          <w:strike/>
          <w:color w:val="2A2A2A"/>
          <w:sz w:val="24"/>
        </w:rPr>
        <w:t xml:space="preserve">by </w:t>
      </w:r>
      <w:proofErr w:type="spellStart"/>
      <w:r w:rsidRPr="001D05D6">
        <w:rPr>
          <w:rFonts w:ascii="Times New Roman" w:hAnsi="Times New Roman"/>
          <w:strike/>
          <w:color w:val="2A2A2A"/>
          <w:sz w:val="17"/>
        </w:rPr>
        <w:t>th</w:t>
      </w:r>
      <w:proofErr w:type="spellEnd"/>
      <w:r w:rsidRPr="001D05D6">
        <w:rPr>
          <w:rFonts w:ascii="Times New Roman" w:hAnsi="Times New Roman"/>
          <w:strike/>
          <w:color w:val="2A2A2A"/>
          <w:spacing w:val="80"/>
          <w:w w:val="150"/>
          <w:sz w:val="17"/>
        </w:rPr>
        <w:t xml:space="preserve"> </w:t>
      </w:r>
      <w:r w:rsidRPr="001D05D6">
        <w:rPr>
          <w:rFonts w:ascii="Times New Roman" w:hAnsi="Times New Roman"/>
          <w:strike/>
          <w:color w:val="2A2A2A"/>
          <w:sz w:val="24"/>
        </w:rPr>
        <w:t>Street to the</w:t>
      </w:r>
      <w:r w:rsidRPr="001D05D6">
        <w:rPr>
          <w:rFonts w:ascii="Times New Roman" w:hAnsi="Times New Roman"/>
          <w:strike/>
          <w:color w:val="2A2A2A"/>
          <w:spacing w:val="-5"/>
          <w:sz w:val="24"/>
        </w:rPr>
        <w:t xml:space="preserve"> </w:t>
      </w:r>
      <w:r w:rsidRPr="001D05D6">
        <w:rPr>
          <w:rFonts w:ascii="Times New Roman" w:hAnsi="Times New Roman"/>
          <w:strike/>
          <w:color w:val="2A2A2A"/>
          <w:sz w:val="24"/>
        </w:rPr>
        <w:t xml:space="preserve">north, half way between </w:t>
      </w:r>
      <w:proofErr w:type="spellStart"/>
      <w:r w:rsidRPr="001D05D6">
        <w:rPr>
          <w:rFonts w:ascii="Times New Roman" w:hAnsi="Times New Roman"/>
          <w:strike/>
          <w:color w:val="2A2A2A"/>
          <w:sz w:val="17"/>
        </w:rPr>
        <w:t>th</w:t>
      </w:r>
      <w:proofErr w:type="spellEnd"/>
      <w:r w:rsidRPr="001D05D6">
        <w:rPr>
          <w:rFonts w:ascii="Times New Roman" w:hAnsi="Times New Roman"/>
          <w:strike/>
          <w:color w:val="2A2A2A"/>
          <w:spacing w:val="80"/>
          <w:w w:val="150"/>
          <w:sz w:val="17"/>
        </w:rPr>
        <w:t xml:space="preserve"> </w:t>
      </w:r>
      <w:r w:rsidRPr="001D05D6">
        <w:rPr>
          <w:rFonts w:ascii="Times New Roman" w:hAnsi="Times New Roman"/>
          <w:strike/>
          <w:color w:val="2A2A2A"/>
          <w:sz w:val="24"/>
        </w:rPr>
        <w:t>Street and 8</w:t>
      </w:r>
      <w:r w:rsidRPr="001D05D6">
        <w:rPr>
          <w:rFonts w:ascii="Times New Roman" w:hAnsi="Times New Roman"/>
          <w:strike/>
          <w:color w:val="2A2A2A"/>
          <w:sz w:val="24"/>
          <w:vertAlign w:val="superscript"/>
        </w:rPr>
        <w:t>th</w:t>
      </w:r>
      <w:r w:rsidRPr="001D05D6">
        <w:rPr>
          <w:rFonts w:ascii="Times New Roman" w:hAnsi="Times New Roman"/>
          <w:strike/>
          <w:color w:val="2A2A2A"/>
          <w:spacing w:val="-2"/>
          <w:sz w:val="24"/>
        </w:rPr>
        <w:t xml:space="preserve"> </w:t>
      </w:r>
      <w:r w:rsidRPr="001D05D6">
        <w:rPr>
          <w:rFonts w:ascii="Times New Roman" w:hAnsi="Times New Roman"/>
          <w:strike/>
          <w:color w:val="2A2A2A"/>
          <w:sz w:val="24"/>
        </w:rPr>
        <w:t>Street to the south, "I"</w:t>
      </w:r>
      <w:r w:rsidRPr="001D05D6">
        <w:rPr>
          <w:rFonts w:ascii="Times New Roman" w:hAnsi="Times New Roman"/>
          <w:strike/>
          <w:color w:val="2A2A2A"/>
          <w:spacing w:val="40"/>
          <w:sz w:val="24"/>
        </w:rPr>
        <w:t xml:space="preserve"> </w:t>
      </w:r>
      <w:r w:rsidRPr="001D05D6">
        <w:rPr>
          <w:rFonts w:ascii="Times New Roman" w:hAnsi="Times New Roman"/>
          <w:strike/>
          <w:color w:val="2A2A2A"/>
          <w:sz w:val="24"/>
        </w:rPr>
        <w:t>Street to the east, and "H'' Street to the west.</w:t>
      </w:r>
    </w:p>
    <w:p w14:paraId="20889869" w14:textId="77777777" w:rsidR="00CD3ABF" w:rsidRPr="001D05D6" w:rsidRDefault="00CD3ABF" w:rsidP="000B7992">
      <w:pPr>
        <w:pStyle w:val="ListParagraph"/>
        <w:widowControl w:val="0"/>
        <w:numPr>
          <w:ilvl w:val="0"/>
          <w:numId w:val="11"/>
        </w:numPr>
        <w:tabs>
          <w:tab w:val="left" w:pos="1085"/>
          <w:tab w:val="left" w:pos="1090"/>
        </w:tabs>
        <w:autoSpaceDE w:val="0"/>
        <w:autoSpaceDN w:val="0"/>
        <w:spacing w:before="16" w:line="237" w:lineRule="auto"/>
        <w:ind w:left="270" w:right="0" w:hanging="367"/>
        <w:contextualSpacing w:val="0"/>
        <w:jc w:val="both"/>
        <w:rPr>
          <w:rFonts w:ascii="Times New Roman" w:hAnsi="Times New Roman"/>
          <w:strike/>
          <w:color w:val="2A2A2A"/>
          <w:sz w:val="24"/>
        </w:rPr>
      </w:pPr>
      <w:r w:rsidRPr="001D05D6">
        <w:rPr>
          <w:rFonts w:ascii="Times New Roman" w:hAnsi="Times New Roman"/>
          <w:strike/>
          <w:color w:val="2A2A2A"/>
          <w:sz w:val="24"/>
        </w:rPr>
        <w:t>½</w:t>
      </w:r>
      <w:r w:rsidRPr="001D05D6">
        <w:rPr>
          <w:rFonts w:ascii="Times New Roman" w:hAnsi="Times New Roman"/>
          <w:strike/>
          <w:color w:val="2A2A2A"/>
          <w:spacing w:val="-2"/>
          <w:sz w:val="24"/>
        </w:rPr>
        <w:t xml:space="preserve"> </w:t>
      </w:r>
      <w:r w:rsidRPr="001D05D6">
        <w:rPr>
          <w:rFonts w:ascii="Times New Roman" w:hAnsi="Times New Roman"/>
          <w:strike/>
          <w:color w:val="2A2A2A"/>
          <w:sz w:val="24"/>
        </w:rPr>
        <w:t>block area</w:t>
      </w:r>
      <w:r w:rsidRPr="001D05D6">
        <w:rPr>
          <w:rFonts w:ascii="Times New Roman" w:hAnsi="Times New Roman"/>
          <w:strike/>
          <w:color w:val="2A2A2A"/>
          <w:spacing w:val="-3"/>
          <w:sz w:val="24"/>
        </w:rPr>
        <w:t xml:space="preserve"> </w:t>
      </w:r>
      <w:r w:rsidRPr="001D05D6">
        <w:rPr>
          <w:rFonts w:ascii="Times New Roman" w:hAnsi="Times New Roman"/>
          <w:strike/>
          <w:color w:val="2A2A2A"/>
          <w:sz w:val="24"/>
        </w:rPr>
        <w:t>bounded by</w:t>
      </w:r>
      <w:r w:rsidRPr="001D05D6">
        <w:rPr>
          <w:rFonts w:ascii="Times New Roman" w:hAnsi="Times New Roman"/>
          <w:strike/>
          <w:color w:val="2A2A2A"/>
          <w:spacing w:val="-4"/>
          <w:sz w:val="24"/>
        </w:rPr>
        <w:t xml:space="preserve"> </w:t>
      </w:r>
      <w:r w:rsidRPr="001D05D6">
        <w:rPr>
          <w:rFonts w:ascii="Times New Roman" w:hAnsi="Times New Roman"/>
          <w:strike/>
          <w:color w:val="2A2A2A"/>
          <w:sz w:val="24"/>
        </w:rPr>
        <w:t>half way between 5</w:t>
      </w:r>
      <w:r w:rsidRPr="001D05D6">
        <w:rPr>
          <w:rFonts w:ascii="Times New Roman" w:hAnsi="Times New Roman"/>
          <w:strike/>
          <w:color w:val="2A2A2A"/>
          <w:sz w:val="24"/>
          <w:vertAlign w:val="superscript"/>
        </w:rPr>
        <w:t>th</w:t>
      </w:r>
      <w:r w:rsidRPr="001D05D6">
        <w:rPr>
          <w:rFonts w:ascii="Times New Roman" w:hAnsi="Times New Roman"/>
          <w:strike/>
          <w:color w:val="2A2A2A"/>
          <w:spacing w:val="-3"/>
          <w:sz w:val="24"/>
        </w:rPr>
        <w:t xml:space="preserve"> </w:t>
      </w:r>
      <w:r w:rsidRPr="001D05D6">
        <w:rPr>
          <w:rFonts w:ascii="Times New Roman" w:hAnsi="Times New Roman"/>
          <w:strike/>
          <w:color w:val="2A2A2A"/>
          <w:sz w:val="24"/>
        </w:rPr>
        <w:t>Street and</w:t>
      </w:r>
      <w:r w:rsidRPr="001D05D6">
        <w:rPr>
          <w:rFonts w:ascii="Times New Roman" w:hAnsi="Times New Roman"/>
          <w:strike/>
          <w:color w:val="2A2A2A"/>
          <w:spacing w:val="-1"/>
          <w:sz w:val="24"/>
        </w:rPr>
        <w:t xml:space="preserve"> </w:t>
      </w:r>
      <w:r w:rsidRPr="001D05D6">
        <w:rPr>
          <w:rFonts w:ascii="Times New Roman" w:hAnsi="Times New Roman"/>
          <w:strike/>
          <w:color w:val="2A2A2A"/>
          <w:sz w:val="24"/>
        </w:rPr>
        <w:t>6</w:t>
      </w:r>
      <w:r w:rsidRPr="001D05D6">
        <w:rPr>
          <w:rFonts w:ascii="Times New Roman" w:hAnsi="Times New Roman"/>
          <w:strike/>
          <w:color w:val="2A2A2A"/>
          <w:sz w:val="24"/>
          <w:vertAlign w:val="superscript"/>
        </w:rPr>
        <w:t>th</w:t>
      </w:r>
      <w:r w:rsidRPr="001D05D6">
        <w:rPr>
          <w:rFonts w:ascii="Times New Roman" w:hAnsi="Times New Roman"/>
          <w:strike/>
          <w:color w:val="2A2A2A"/>
          <w:sz w:val="24"/>
        </w:rPr>
        <w:t xml:space="preserve"> Street to</w:t>
      </w:r>
      <w:r w:rsidRPr="001D05D6">
        <w:rPr>
          <w:rFonts w:ascii="Times New Roman" w:hAnsi="Times New Roman"/>
          <w:strike/>
          <w:color w:val="2A2A2A"/>
          <w:spacing w:val="-4"/>
          <w:sz w:val="24"/>
        </w:rPr>
        <w:t xml:space="preserve"> </w:t>
      </w:r>
      <w:r w:rsidRPr="001D05D6">
        <w:rPr>
          <w:rFonts w:ascii="Times New Roman" w:hAnsi="Times New Roman"/>
          <w:strike/>
          <w:color w:val="2A2A2A"/>
          <w:sz w:val="24"/>
        </w:rPr>
        <w:t>the north, 6</w:t>
      </w:r>
      <w:r w:rsidRPr="001D05D6">
        <w:rPr>
          <w:rFonts w:ascii="Times New Roman" w:hAnsi="Times New Roman"/>
          <w:strike/>
          <w:color w:val="2A2A2A"/>
          <w:sz w:val="24"/>
          <w:vertAlign w:val="superscript"/>
        </w:rPr>
        <w:t>th</w:t>
      </w:r>
      <w:r w:rsidRPr="001D05D6">
        <w:rPr>
          <w:rFonts w:ascii="Times New Roman" w:hAnsi="Times New Roman"/>
          <w:strike/>
          <w:color w:val="2A2A2A"/>
          <w:sz w:val="24"/>
        </w:rPr>
        <w:t xml:space="preserve"> Street to the south, </w:t>
      </w:r>
      <w:r w:rsidRPr="001D05D6">
        <w:rPr>
          <w:rFonts w:ascii="Times New Roman" w:hAnsi="Times New Roman"/>
          <w:strike/>
          <w:color w:val="3F3F3F"/>
          <w:sz w:val="24"/>
        </w:rPr>
        <w:t>"L"</w:t>
      </w:r>
      <w:r w:rsidRPr="001D05D6">
        <w:rPr>
          <w:rFonts w:ascii="Times New Roman" w:hAnsi="Times New Roman"/>
          <w:strike/>
          <w:color w:val="3F3F3F"/>
          <w:spacing w:val="40"/>
          <w:sz w:val="24"/>
        </w:rPr>
        <w:t xml:space="preserve"> </w:t>
      </w:r>
      <w:r w:rsidRPr="001D05D6">
        <w:rPr>
          <w:rFonts w:ascii="Times New Roman" w:hAnsi="Times New Roman"/>
          <w:strike/>
          <w:color w:val="2A2A2A"/>
          <w:sz w:val="24"/>
        </w:rPr>
        <w:t xml:space="preserve">Street to the east, and </w:t>
      </w:r>
      <w:r w:rsidRPr="001D05D6">
        <w:rPr>
          <w:rFonts w:ascii="Times New Roman" w:hAnsi="Times New Roman"/>
          <w:strike/>
          <w:color w:val="3F3F3F"/>
          <w:sz w:val="24"/>
        </w:rPr>
        <w:t xml:space="preserve">"K" </w:t>
      </w:r>
      <w:r w:rsidRPr="001D05D6">
        <w:rPr>
          <w:rFonts w:ascii="Times New Roman" w:hAnsi="Times New Roman"/>
          <w:strike/>
          <w:color w:val="2A2A2A"/>
          <w:sz w:val="24"/>
        </w:rPr>
        <w:t>Street to the east.</w:t>
      </w:r>
    </w:p>
    <w:p w14:paraId="334BB4CF" w14:textId="77777777" w:rsidR="00CD3ABF" w:rsidRPr="001D05D6" w:rsidRDefault="00CD3ABF" w:rsidP="000B7992">
      <w:pPr>
        <w:pStyle w:val="ListParagraph"/>
        <w:widowControl w:val="0"/>
        <w:numPr>
          <w:ilvl w:val="0"/>
          <w:numId w:val="11"/>
        </w:numPr>
        <w:tabs>
          <w:tab w:val="left" w:pos="1090"/>
        </w:tabs>
        <w:autoSpaceDE w:val="0"/>
        <w:autoSpaceDN w:val="0"/>
        <w:spacing w:before="26" w:line="237" w:lineRule="auto"/>
        <w:ind w:left="270" w:right="0" w:hanging="357"/>
        <w:contextualSpacing w:val="0"/>
        <w:jc w:val="both"/>
        <w:rPr>
          <w:rFonts w:ascii="Times New Roman" w:hAnsi="Times New Roman"/>
          <w:strike/>
          <w:color w:val="2A2A2A"/>
          <w:sz w:val="24"/>
        </w:rPr>
      </w:pPr>
      <w:r w:rsidRPr="001D05D6">
        <w:rPr>
          <w:rFonts w:ascii="Times New Roman" w:hAnsi="Times New Roman"/>
          <w:strike/>
          <w:color w:val="2A2A2A"/>
          <w:sz w:val="24"/>
        </w:rPr>
        <w:t>A large vacant lot located on the southeast corner of the 6</w:t>
      </w:r>
      <w:r w:rsidRPr="001D05D6">
        <w:rPr>
          <w:rFonts w:ascii="Times New Roman" w:hAnsi="Times New Roman"/>
          <w:strike/>
          <w:color w:val="2A2A2A"/>
          <w:sz w:val="24"/>
          <w:vertAlign w:val="superscript"/>
        </w:rPr>
        <w:t>th</w:t>
      </w:r>
      <w:r w:rsidRPr="001D05D6">
        <w:rPr>
          <w:rFonts w:ascii="Times New Roman" w:hAnsi="Times New Roman"/>
          <w:strike/>
          <w:color w:val="2A2A2A"/>
          <w:sz w:val="24"/>
        </w:rPr>
        <w:t xml:space="preserve"> Street and Yerxa Avenue </w:t>
      </w:r>
      <w:r w:rsidRPr="001D05D6">
        <w:rPr>
          <w:rFonts w:ascii="Times New Roman" w:hAnsi="Times New Roman"/>
          <w:strike/>
          <w:color w:val="2A2A2A"/>
          <w:spacing w:val="-2"/>
          <w:sz w:val="24"/>
        </w:rPr>
        <w:t>intersection.</w:t>
      </w:r>
    </w:p>
    <w:p w14:paraId="7A6439AB" w14:textId="77777777" w:rsidR="00CD3ABF" w:rsidRPr="001D05D6" w:rsidRDefault="00CD3ABF" w:rsidP="000B7992">
      <w:pPr>
        <w:pStyle w:val="ListParagraph"/>
        <w:widowControl w:val="0"/>
        <w:numPr>
          <w:ilvl w:val="0"/>
          <w:numId w:val="11"/>
        </w:numPr>
        <w:tabs>
          <w:tab w:val="left" w:pos="1094"/>
        </w:tabs>
        <w:autoSpaceDE w:val="0"/>
        <w:autoSpaceDN w:val="0"/>
        <w:spacing w:before="18"/>
        <w:ind w:left="270" w:right="0"/>
        <w:contextualSpacing w:val="0"/>
        <w:jc w:val="both"/>
        <w:rPr>
          <w:rFonts w:ascii="Times New Roman" w:hAnsi="Times New Roman"/>
          <w:strike/>
          <w:color w:val="2A2A2A"/>
          <w:sz w:val="24"/>
        </w:rPr>
      </w:pPr>
      <w:r w:rsidRPr="001D05D6">
        <w:rPr>
          <w:rFonts w:ascii="Times New Roman" w:hAnsi="Times New Roman"/>
          <w:strike/>
          <w:color w:val="2A2A2A"/>
          <w:sz w:val="24"/>
        </w:rPr>
        <w:t>A</w:t>
      </w:r>
      <w:r w:rsidRPr="001D05D6">
        <w:rPr>
          <w:rFonts w:ascii="Times New Roman" w:hAnsi="Times New Roman"/>
          <w:strike/>
          <w:color w:val="2A2A2A"/>
          <w:spacing w:val="-13"/>
          <w:sz w:val="24"/>
        </w:rPr>
        <w:t xml:space="preserve"> </w:t>
      </w:r>
      <w:r w:rsidRPr="001D05D6">
        <w:rPr>
          <w:rFonts w:ascii="Times New Roman" w:hAnsi="Times New Roman"/>
          <w:strike/>
          <w:color w:val="2A2A2A"/>
          <w:sz w:val="24"/>
        </w:rPr>
        <w:t>large</w:t>
      </w:r>
      <w:r w:rsidRPr="001D05D6">
        <w:rPr>
          <w:rFonts w:ascii="Times New Roman" w:hAnsi="Times New Roman"/>
          <w:strike/>
          <w:color w:val="2A2A2A"/>
          <w:spacing w:val="-1"/>
          <w:sz w:val="24"/>
        </w:rPr>
        <w:t xml:space="preserve"> </w:t>
      </w:r>
      <w:r w:rsidRPr="001D05D6">
        <w:rPr>
          <w:rFonts w:ascii="Times New Roman" w:hAnsi="Times New Roman"/>
          <w:strike/>
          <w:color w:val="2A2A2A"/>
          <w:sz w:val="24"/>
        </w:rPr>
        <w:t>vacant</w:t>
      </w:r>
      <w:r w:rsidRPr="001D05D6">
        <w:rPr>
          <w:rFonts w:ascii="Times New Roman" w:hAnsi="Times New Roman"/>
          <w:strike/>
          <w:color w:val="2A2A2A"/>
          <w:spacing w:val="5"/>
          <w:sz w:val="24"/>
        </w:rPr>
        <w:t xml:space="preserve"> </w:t>
      </w:r>
      <w:r w:rsidRPr="001D05D6">
        <w:rPr>
          <w:rFonts w:ascii="Times New Roman" w:hAnsi="Times New Roman"/>
          <w:strike/>
          <w:color w:val="2A2A2A"/>
          <w:sz w:val="24"/>
        </w:rPr>
        <w:t>lot</w:t>
      </w:r>
      <w:r w:rsidRPr="001D05D6">
        <w:rPr>
          <w:rFonts w:ascii="Times New Roman" w:hAnsi="Times New Roman"/>
          <w:strike/>
          <w:color w:val="2A2A2A"/>
          <w:spacing w:val="-3"/>
          <w:sz w:val="24"/>
        </w:rPr>
        <w:t xml:space="preserve"> </w:t>
      </w:r>
      <w:r w:rsidRPr="001D05D6">
        <w:rPr>
          <w:rFonts w:ascii="Times New Roman" w:hAnsi="Times New Roman"/>
          <w:strike/>
          <w:color w:val="2A2A2A"/>
          <w:sz w:val="24"/>
        </w:rPr>
        <w:t>located</w:t>
      </w:r>
      <w:r w:rsidRPr="001D05D6">
        <w:rPr>
          <w:rFonts w:ascii="Times New Roman" w:hAnsi="Times New Roman"/>
          <w:strike/>
          <w:color w:val="2A2A2A"/>
          <w:spacing w:val="5"/>
          <w:sz w:val="24"/>
        </w:rPr>
        <w:t xml:space="preserve"> </w:t>
      </w:r>
      <w:r w:rsidRPr="001D05D6">
        <w:rPr>
          <w:rFonts w:ascii="Times New Roman" w:hAnsi="Times New Roman"/>
          <w:strike/>
          <w:color w:val="2A2A2A"/>
          <w:sz w:val="24"/>
        </w:rPr>
        <w:t>south</w:t>
      </w:r>
      <w:r w:rsidRPr="001D05D6">
        <w:rPr>
          <w:rFonts w:ascii="Times New Roman" w:hAnsi="Times New Roman"/>
          <w:strike/>
          <w:color w:val="2A2A2A"/>
          <w:spacing w:val="-1"/>
          <w:sz w:val="24"/>
        </w:rPr>
        <w:t xml:space="preserve"> </w:t>
      </w:r>
      <w:r w:rsidRPr="001D05D6">
        <w:rPr>
          <w:rFonts w:ascii="Times New Roman" w:hAnsi="Times New Roman"/>
          <w:strike/>
          <w:color w:val="2A2A2A"/>
          <w:sz w:val="24"/>
        </w:rPr>
        <w:t>of</w:t>
      </w:r>
      <w:r w:rsidRPr="001D05D6">
        <w:rPr>
          <w:rFonts w:ascii="Times New Roman" w:hAnsi="Times New Roman"/>
          <w:strike/>
          <w:color w:val="2A2A2A"/>
          <w:spacing w:val="-2"/>
          <w:sz w:val="24"/>
        </w:rPr>
        <w:t xml:space="preserve"> </w:t>
      </w:r>
      <w:r w:rsidRPr="001D05D6">
        <w:rPr>
          <w:rFonts w:ascii="Times New Roman" w:hAnsi="Times New Roman"/>
          <w:strike/>
          <w:color w:val="2A2A2A"/>
          <w:sz w:val="24"/>
        </w:rPr>
        <w:t>6</w:t>
      </w:r>
      <w:r w:rsidRPr="001D05D6">
        <w:rPr>
          <w:rFonts w:ascii="Times New Roman" w:hAnsi="Times New Roman"/>
          <w:strike/>
          <w:color w:val="2A2A2A"/>
          <w:sz w:val="24"/>
          <w:vertAlign w:val="superscript"/>
        </w:rPr>
        <w:t>th</w:t>
      </w:r>
      <w:r w:rsidRPr="001D05D6">
        <w:rPr>
          <w:rFonts w:ascii="Times New Roman" w:hAnsi="Times New Roman"/>
          <w:strike/>
          <w:color w:val="2A2A2A"/>
          <w:sz w:val="24"/>
        </w:rPr>
        <w:t xml:space="preserve"> Street</w:t>
      </w:r>
      <w:r w:rsidRPr="001D05D6">
        <w:rPr>
          <w:rFonts w:ascii="Times New Roman" w:hAnsi="Times New Roman"/>
          <w:strike/>
          <w:color w:val="2A2A2A"/>
          <w:spacing w:val="3"/>
          <w:sz w:val="24"/>
        </w:rPr>
        <w:t xml:space="preserve"> </w:t>
      </w:r>
      <w:r w:rsidRPr="001D05D6">
        <w:rPr>
          <w:rFonts w:ascii="Times New Roman" w:hAnsi="Times New Roman"/>
          <w:strike/>
          <w:color w:val="2A2A2A"/>
          <w:sz w:val="24"/>
        </w:rPr>
        <w:t>across</w:t>
      </w:r>
      <w:r w:rsidRPr="001D05D6">
        <w:rPr>
          <w:rFonts w:ascii="Times New Roman" w:hAnsi="Times New Roman"/>
          <w:strike/>
          <w:color w:val="2A2A2A"/>
          <w:spacing w:val="-6"/>
          <w:sz w:val="24"/>
        </w:rPr>
        <w:t xml:space="preserve"> </w:t>
      </w:r>
      <w:r w:rsidRPr="001D05D6">
        <w:rPr>
          <w:rFonts w:ascii="Times New Roman" w:hAnsi="Times New Roman"/>
          <w:strike/>
          <w:color w:val="2A2A2A"/>
          <w:sz w:val="24"/>
        </w:rPr>
        <w:t>from</w:t>
      </w:r>
      <w:r w:rsidRPr="001D05D6">
        <w:rPr>
          <w:rFonts w:ascii="Times New Roman" w:hAnsi="Times New Roman"/>
          <w:strike/>
          <w:color w:val="2A2A2A"/>
          <w:spacing w:val="1"/>
          <w:sz w:val="24"/>
        </w:rPr>
        <w:t xml:space="preserve"> </w:t>
      </w:r>
      <w:r w:rsidRPr="001D05D6">
        <w:rPr>
          <w:rFonts w:ascii="Times New Roman" w:hAnsi="Times New Roman"/>
          <w:strike/>
          <w:color w:val="2A2A2A"/>
          <w:sz w:val="24"/>
        </w:rPr>
        <w:t>Jane</w:t>
      </w:r>
      <w:r w:rsidRPr="001D05D6">
        <w:rPr>
          <w:rFonts w:ascii="Times New Roman" w:hAnsi="Times New Roman"/>
          <w:strike/>
          <w:color w:val="2A2A2A"/>
          <w:spacing w:val="-3"/>
          <w:sz w:val="24"/>
        </w:rPr>
        <w:t xml:space="preserve"> </w:t>
      </w:r>
      <w:r w:rsidRPr="001D05D6">
        <w:rPr>
          <w:rFonts w:ascii="Times New Roman" w:hAnsi="Times New Roman"/>
          <w:strike/>
          <w:color w:val="2A2A2A"/>
          <w:spacing w:val="-2"/>
          <w:sz w:val="24"/>
        </w:rPr>
        <w:t>Avenue</w:t>
      </w:r>
    </w:p>
    <w:p w14:paraId="72055878" w14:textId="77777777" w:rsidR="00CD3ABF" w:rsidRPr="001D05D6" w:rsidRDefault="00CD3ABF" w:rsidP="000B7992">
      <w:pPr>
        <w:pStyle w:val="BodyText"/>
        <w:spacing w:before="5"/>
        <w:ind w:left="270"/>
        <w:jc w:val="both"/>
        <w:rPr>
          <w:strike/>
        </w:rPr>
      </w:pPr>
    </w:p>
    <w:p w14:paraId="521FDD77" w14:textId="77777777" w:rsidR="00CD3ABF" w:rsidRPr="00287C87" w:rsidRDefault="00CD3ABF" w:rsidP="000B7992">
      <w:pPr>
        <w:pStyle w:val="BodyText"/>
        <w:spacing w:before="1" w:line="247" w:lineRule="auto"/>
        <w:ind w:left="270" w:hanging="1"/>
        <w:jc w:val="both"/>
        <w:rPr>
          <w:b w:val="0"/>
          <w:bCs/>
          <w:strike/>
        </w:rPr>
      </w:pPr>
      <w:r w:rsidRPr="00287C87">
        <w:rPr>
          <w:b w:val="0"/>
          <w:bCs/>
          <w:strike/>
          <w:color w:val="2A2A2A"/>
        </w:rPr>
        <w:t>A typical City of Umatilla block</w:t>
      </w:r>
      <w:r w:rsidRPr="00287C87">
        <w:rPr>
          <w:b w:val="0"/>
          <w:bCs/>
          <w:strike/>
          <w:color w:val="2A2A2A"/>
          <w:spacing w:val="40"/>
        </w:rPr>
        <w:t xml:space="preserve"> </w:t>
      </w:r>
      <w:r w:rsidRPr="00287C87">
        <w:rPr>
          <w:b w:val="0"/>
          <w:bCs/>
          <w:strike/>
          <w:color w:val="2A2A2A"/>
        </w:rPr>
        <w:t>is 200 feet by</w:t>
      </w:r>
      <w:r w:rsidRPr="00287C87">
        <w:rPr>
          <w:b w:val="0"/>
          <w:bCs/>
          <w:strike/>
          <w:color w:val="2A2A2A"/>
          <w:spacing w:val="40"/>
        </w:rPr>
        <w:t xml:space="preserve"> </w:t>
      </w:r>
      <w:r w:rsidRPr="00287C87">
        <w:rPr>
          <w:b w:val="0"/>
          <w:bCs/>
          <w:strike/>
          <w:color w:val="2A2A2A"/>
        </w:rPr>
        <w:t>200 feet.</w:t>
      </w:r>
      <w:r w:rsidRPr="00287C87">
        <w:rPr>
          <w:b w:val="0"/>
          <w:bCs/>
          <w:strike/>
          <w:color w:val="2A2A2A"/>
          <w:spacing w:val="80"/>
        </w:rPr>
        <w:t xml:space="preserve"> </w:t>
      </w:r>
      <w:r w:rsidRPr="00287C87">
        <w:rPr>
          <w:b w:val="0"/>
          <w:bCs/>
          <w:strike/>
          <w:color w:val="2A2A2A"/>
        </w:rPr>
        <w:t>Therefore,</w:t>
      </w:r>
      <w:r w:rsidRPr="00287C87">
        <w:rPr>
          <w:b w:val="0"/>
          <w:bCs/>
          <w:strike/>
          <w:color w:val="2A2A2A"/>
          <w:spacing w:val="40"/>
        </w:rPr>
        <w:t xml:space="preserve"> </w:t>
      </w:r>
      <w:r w:rsidRPr="00287C87">
        <w:rPr>
          <w:b w:val="0"/>
          <w:bCs/>
          <w:strike/>
          <w:color w:val="2A2A2A"/>
        </w:rPr>
        <w:t>the ½ block</w:t>
      </w:r>
      <w:r w:rsidRPr="00287C87">
        <w:rPr>
          <w:b w:val="0"/>
          <w:bCs/>
          <w:strike/>
          <w:color w:val="2A2A2A"/>
          <w:spacing w:val="40"/>
        </w:rPr>
        <w:t xml:space="preserve"> </w:t>
      </w:r>
      <w:r w:rsidRPr="00287C87">
        <w:rPr>
          <w:b w:val="0"/>
          <w:bCs/>
          <w:strike/>
          <w:color w:val="2A2A2A"/>
        </w:rPr>
        <w:t>areas are roughly 200 feet by 100 feet.</w:t>
      </w:r>
    </w:p>
    <w:p w14:paraId="2B801166" w14:textId="09A25882" w:rsidR="00CD3ABF" w:rsidRPr="00287C87" w:rsidRDefault="00CD3ABF" w:rsidP="000B7992">
      <w:pPr>
        <w:pStyle w:val="BodyText"/>
        <w:spacing w:before="267" w:line="242" w:lineRule="auto"/>
        <w:ind w:left="270" w:hanging="4"/>
        <w:jc w:val="both"/>
        <w:rPr>
          <w:b w:val="0"/>
          <w:bCs/>
          <w:strike/>
          <w:color w:val="2A2A2A"/>
        </w:rPr>
      </w:pPr>
      <w:r w:rsidRPr="00287C87">
        <w:rPr>
          <w:b w:val="0"/>
          <w:bCs/>
          <w:strike/>
          <w:color w:val="2A2A2A"/>
        </w:rPr>
        <w:t>There are eight other smaller vacant lots depicted in Figure 6.</w:t>
      </w:r>
      <w:r w:rsidRPr="00287C87">
        <w:rPr>
          <w:b w:val="0"/>
          <w:bCs/>
          <w:strike/>
          <w:color w:val="2A2A2A"/>
          <w:spacing w:val="40"/>
        </w:rPr>
        <w:t xml:space="preserve"> </w:t>
      </w:r>
      <w:r w:rsidRPr="00287C87">
        <w:rPr>
          <w:b w:val="0"/>
          <w:bCs/>
          <w:strike/>
          <w:color w:val="2A2A2A"/>
        </w:rPr>
        <w:t>These smaller lots are approximately¼ block areas with dimensions of 100 feet by 100 feet.</w:t>
      </w:r>
    </w:p>
    <w:p w14:paraId="342A18FE" w14:textId="77777777" w:rsidR="00CD3ABF" w:rsidRPr="001D05D6" w:rsidRDefault="00CD3ABF" w:rsidP="000B7992">
      <w:pPr>
        <w:pStyle w:val="BodyText"/>
        <w:spacing w:before="267" w:line="242" w:lineRule="auto"/>
        <w:ind w:left="270" w:hanging="4"/>
        <w:jc w:val="both"/>
        <w:rPr>
          <w:strike/>
        </w:rPr>
      </w:pPr>
    </w:p>
    <w:p w14:paraId="55AFA030" w14:textId="6713D306" w:rsidR="00CD3ABF" w:rsidRPr="001D05D6" w:rsidRDefault="00CD3ABF" w:rsidP="000B7992">
      <w:pPr>
        <w:ind w:left="270" w:right="0"/>
        <w:jc w:val="both"/>
        <w:rPr>
          <w:rFonts w:ascii="Times New Roman" w:hAnsi="Times New Roman"/>
          <w:sz w:val="24"/>
          <w:szCs w:val="24"/>
        </w:rPr>
      </w:pPr>
      <w:r w:rsidRPr="001D05D6">
        <w:rPr>
          <w:rFonts w:ascii="Times New Roman" w:hAnsi="Times New Roman"/>
          <w:noProof/>
          <w:sz w:val="24"/>
          <w:szCs w:val="24"/>
        </w:rPr>
        <w:lastRenderedPageBreak/>
        <w:drawing>
          <wp:inline distT="0" distB="0" distL="0" distR="0" wp14:anchorId="7E93770D" wp14:editId="2AB5559E">
            <wp:extent cx="5943600" cy="3183255"/>
            <wp:effectExtent l="0" t="0" r="0" b="0"/>
            <wp:docPr id="1032267162" name="Picture 1032267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3183255"/>
                    </a:xfrm>
                    <a:prstGeom prst="rect">
                      <a:avLst/>
                    </a:prstGeom>
                  </pic:spPr>
                </pic:pic>
              </a:graphicData>
            </a:graphic>
          </wp:inline>
        </w:drawing>
      </w:r>
    </w:p>
    <w:p w14:paraId="4CC33859" w14:textId="18F1B084" w:rsidR="00CD3ABF" w:rsidRPr="001D05D6" w:rsidRDefault="00CD3ABF" w:rsidP="000B7992">
      <w:pPr>
        <w:ind w:left="270" w:right="0"/>
        <w:jc w:val="both"/>
        <w:rPr>
          <w:rFonts w:ascii="Times New Roman" w:hAnsi="Times New Roman"/>
          <w:sz w:val="24"/>
          <w:szCs w:val="24"/>
        </w:rPr>
      </w:pPr>
    </w:p>
    <w:p w14:paraId="0B0D88CE" w14:textId="77777777" w:rsidR="00CD3ABF" w:rsidRPr="001D05D6" w:rsidRDefault="00CD3ABF" w:rsidP="000B7992">
      <w:pPr>
        <w:ind w:left="270" w:right="0"/>
        <w:jc w:val="both"/>
        <w:rPr>
          <w:rFonts w:ascii="Times New Roman" w:hAnsi="Times New Roman"/>
          <w:sz w:val="24"/>
          <w:szCs w:val="24"/>
        </w:rPr>
      </w:pPr>
    </w:p>
    <w:p w14:paraId="35086B98" w14:textId="1F14841B" w:rsidR="008F6713" w:rsidRPr="001D05D6" w:rsidRDefault="008F6713" w:rsidP="000B7992">
      <w:pPr>
        <w:ind w:left="270" w:right="0"/>
        <w:jc w:val="both"/>
        <w:rPr>
          <w:rFonts w:ascii="Times New Roman" w:hAnsi="Times New Roman"/>
          <w:sz w:val="24"/>
          <w:szCs w:val="24"/>
        </w:rPr>
      </w:pPr>
    </w:p>
    <w:p w14:paraId="1C99DFE3" w14:textId="77777777" w:rsidR="00CD3ABF" w:rsidRPr="00287C87" w:rsidRDefault="00CD3ABF" w:rsidP="000B7992">
      <w:pPr>
        <w:pStyle w:val="BodyText"/>
        <w:spacing w:before="75" w:line="242" w:lineRule="auto"/>
        <w:ind w:left="270" w:hanging="4"/>
        <w:jc w:val="both"/>
        <w:rPr>
          <w:b w:val="0"/>
          <w:bCs/>
          <w:strike/>
        </w:rPr>
      </w:pPr>
      <w:r w:rsidRPr="00287C87">
        <w:rPr>
          <w:b w:val="0"/>
          <w:bCs/>
          <w:strike/>
          <w:color w:val="232323"/>
        </w:rPr>
        <w:t>Underutilized land and buildings were identified with</w:t>
      </w:r>
      <w:r w:rsidRPr="00287C87">
        <w:rPr>
          <w:b w:val="0"/>
          <w:bCs/>
          <w:strike/>
          <w:color w:val="232323"/>
          <w:spacing w:val="-1"/>
        </w:rPr>
        <w:t xml:space="preserve"> </w:t>
      </w:r>
      <w:r w:rsidRPr="00287C87">
        <w:rPr>
          <w:b w:val="0"/>
          <w:bCs/>
          <w:strike/>
          <w:color w:val="232323"/>
        </w:rPr>
        <w:t>the help of City staff.</w:t>
      </w:r>
      <w:r w:rsidRPr="00287C87">
        <w:rPr>
          <w:b w:val="0"/>
          <w:bCs/>
          <w:strike/>
          <w:color w:val="232323"/>
          <w:spacing w:val="40"/>
        </w:rPr>
        <w:t xml:space="preserve"> </w:t>
      </w:r>
      <w:r w:rsidRPr="00287C87">
        <w:rPr>
          <w:b w:val="0"/>
          <w:bCs/>
          <w:strike/>
          <w:color w:val="232323"/>
        </w:rPr>
        <w:t>Figure 6</w:t>
      </w:r>
      <w:r w:rsidRPr="00287C87">
        <w:rPr>
          <w:b w:val="0"/>
          <w:bCs/>
          <w:strike/>
          <w:color w:val="232323"/>
          <w:spacing w:val="-1"/>
        </w:rPr>
        <w:t xml:space="preserve"> </w:t>
      </w:r>
      <w:r w:rsidRPr="00287C87">
        <w:rPr>
          <w:b w:val="0"/>
          <w:bCs/>
          <w:strike/>
          <w:color w:val="232323"/>
        </w:rPr>
        <w:t>depicts the underutilized</w:t>
      </w:r>
      <w:r w:rsidRPr="00287C87">
        <w:rPr>
          <w:b w:val="0"/>
          <w:bCs/>
          <w:strike/>
          <w:color w:val="232323"/>
          <w:spacing w:val="40"/>
        </w:rPr>
        <w:t xml:space="preserve"> </w:t>
      </w:r>
      <w:r w:rsidRPr="00287C87">
        <w:rPr>
          <w:b w:val="0"/>
          <w:bCs/>
          <w:strike/>
          <w:color w:val="232323"/>
        </w:rPr>
        <w:t>land</w:t>
      </w:r>
      <w:r w:rsidRPr="00287C87">
        <w:rPr>
          <w:b w:val="0"/>
          <w:bCs/>
          <w:strike/>
          <w:color w:val="232323"/>
          <w:spacing w:val="37"/>
        </w:rPr>
        <w:t xml:space="preserve"> </w:t>
      </w:r>
      <w:r w:rsidRPr="00287C87">
        <w:rPr>
          <w:b w:val="0"/>
          <w:bCs/>
          <w:strike/>
          <w:color w:val="232323"/>
        </w:rPr>
        <w:t>and buildings</w:t>
      </w:r>
      <w:r w:rsidRPr="00287C87">
        <w:rPr>
          <w:b w:val="0"/>
          <w:bCs/>
          <w:strike/>
          <w:color w:val="232323"/>
          <w:spacing w:val="40"/>
        </w:rPr>
        <w:t xml:space="preserve"> </w:t>
      </w:r>
      <w:r w:rsidRPr="00287C87">
        <w:rPr>
          <w:b w:val="0"/>
          <w:bCs/>
          <w:strike/>
          <w:color w:val="232323"/>
        </w:rPr>
        <w:t>by a magenta hatch pattern.</w:t>
      </w:r>
      <w:r w:rsidRPr="00287C87">
        <w:rPr>
          <w:b w:val="0"/>
          <w:bCs/>
          <w:strike/>
          <w:color w:val="232323"/>
          <w:spacing w:val="80"/>
        </w:rPr>
        <w:t xml:space="preserve"> </w:t>
      </w:r>
      <w:r w:rsidRPr="00287C87">
        <w:rPr>
          <w:b w:val="0"/>
          <w:bCs/>
          <w:strike/>
          <w:color w:val="232323"/>
        </w:rPr>
        <w:t>As you can see from</w:t>
      </w:r>
      <w:r w:rsidRPr="00287C87">
        <w:rPr>
          <w:b w:val="0"/>
          <w:bCs/>
          <w:strike/>
          <w:color w:val="232323"/>
          <w:spacing w:val="40"/>
        </w:rPr>
        <w:t xml:space="preserve"> </w:t>
      </w:r>
      <w:r w:rsidRPr="00287C87">
        <w:rPr>
          <w:b w:val="0"/>
          <w:bCs/>
          <w:strike/>
          <w:color w:val="232323"/>
        </w:rPr>
        <w:t>Figure 6, there are significant areas of the study area</w:t>
      </w:r>
      <w:r w:rsidRPr="00287C87">
        <w:rPr>
          <w:b w:val="0"/>
          <w:bCs/>
          <w:strike/>
          <w:color w:val="232323"/>
          <w:spacing w:val="-1"/>
        </w:rPr>
        <w:t xml:space="preserve"> </w:t>
      </w:r>
      <w:r w:rsidRPr="00287C87">
        <w:rPr>
          <w:b w:val="0"/>
          <w:bCs/>
          <w:strike/>
          <w:color w:val="232323"/>
        </w:rPr>
        <w:t>that are currently underutilized with a good potential for commercial redevelopment.</w:t>
      </w:r>
      <w:r w:rsidRPr="00287C87">
        <w:rPr>
          <w:b w:val="0"/>
          <w:bCs/>
          <w:strike/>
          <w:color w:val="232323"/>
          <w:spacing w:val="40"/>
        </w:rPr>
        <w:t xml:space="preserve"> </w:t>
      </w:r>
      <w:r w:rsidRPr="00287C87">
        <w:rPr>
          <w:b w:val="0"/>
          <w:bCs/>
          <w:strike/>
          <w:color w:val="232323"/>
        </w:rPr>
        <w:t>There are at least eight ½ to whole block areas that are underutilized.</w:t>
      </w:r>
      <w:r w:rsidRPr="00287C87">
        <w:rPr>
          <w:b w:val="0"/>
          <w:bCs/>
          <w:strike/>
          <w:color w:val="232323"/>
          <w:spacing w:val="40"/>
        </w:rPr>
        <w:t xml:space="preserve"> </w:t>
      </w:r>
      <w:r w:rsidRPr="00287C87">
        <w:rPr>
          <w:b w:val="0"/>
          <w:bCs/>
          <w:strike/>
          <w:color w:val="232323"/>
        </w:rPr>
        <w:t>These areas are identified and described below:</w:t>
      </w:r>
    </w:p>
    <w:p w14:paraId="562ED28B" w14:textId="77777777" w:rsidR="00CD3ABF" w:rsidRPr="00287C87" w:rsidRDefault="00CD3ABF" w:rsidP="000B7992">
      <w:pPr>
        <w:pStyle w:val="BodyText"/>
        <w:spacing w:before="7"/>
        <w:ind w:left="270"/>
        <w:jc w:val="both"/>
        <w:rPr>
          <w:b w:val="0"/>
          <w:bCs/>
          <w:strike/>
        </w:rPr>
      </w:pPr>
    </w:p>
    <w:p w14:paraId="5D4FF87C" w14:textId="77777777" w:rsidR="00CD3ABF" w:rsidRPr="00287C87" w:rsidRDefault="00CD3ABF" w:rsidP="000B7992">
      <w:pPr>
        <w:pStyle w:val="ListParagraph"/>
        <w:widowControl w:val="0"/>
        <w:numPr>
          <w:ilvl w:val="0"/>
          <w:numId w:val="11"/>
        </w:numPr>
        <w:tabs>
          <w:tab w:val="left" w:pos="1086"/>
          <w:tab w:val="left" w:pos="1097"/>
        </w:tabs>
        <w:autoSpaceDE w:val="0"/>
        <w:autoSpaceDN w:val="0"/>
        <w:spacing w:before="1"/>
        <w:ind w:left="270" w:right="0" w:hanging="354"/>
        <w:contextualSpacing w:val="0"/>
        <w:jc w:val="both"/>
        <w:rPr>
          <w:rFonts w:ascii="Times New Roman" w:hAnsi="Times New Roman"/>
          <w:bCs/>
          <w:strike/>
          <w:color w:val="232323"/>
          <w:sz w:val="24"/>
        </w:rPr>
      </w:pPr>
      <w:r w:rsidRPr="00287C87">
        <w:rPr>
          <w:rFonts w:ascii="Times New Roman" w:hAnsi="Times New Roman"/>
          <w:bCs/>
          <w:strike/>
          <w:color w:val="232323"/>
          <w:sz w:val="24"/>
        </w:rPr>
        <w:t>Whole</w:t>
      </w:r>
      <w:r w:rsidRPr="00287C87">
        <w:rPr>
          <w:rFonts w:ascii="Times New Roman" w:hAnsi="Times New Roman"/>
          <w:bCs/>
          <w:strike/>
          <w:color w:val="232323"/>
          <w:spacing w:val="40"/>
          <w:sz w:val="24"/>
        </w:rPr>
        <w:t xml:space="preserve"> </w:t>
      </w:r>
      <w:r w:rsidRPr="00287C87">
        <w:rPr>
          <w:rFonts w:ascii="Times New Roman" w:hAnsi="Times New Roman"/>
          <w:bCs/>
          <w:strike/>
          <w:color w:val="232323"/>
          <w:sz w:val="24"/>
        </w:rPr>
        <w:t>block</w:t>
      </w:r>
      <w:r w:rsidRPr="00287C87">
        <w:rPr>
          <w:rFonts w:ascii="Times New Roman" w:hAnsi="Times New Roman"/>
          <w:bCs/>
          <w:strike/>
          <w:color w:val="232323"/>
          <w:spacing w:val="38"/>
          <w:sz w:val="24"/>
        </w:rPr>
        <w:t xml:space="preserve"> </w:t>
      </w:r>
      <w:r w:rsidRPr="00287C87">
        <w:rPr>
          <w:rFonts w:ascii="Times New Roman" w:hAnsi="Times New Roman"/>
          <w:bCs/>
          <w:strike/>
          <w:color w:val="232323"/>
          <w:sz w:val="24"/>
        </w:rPr>
        <w:t>area bounded</w:t>
      </w:r>
      <w:r w:rsidRPr="00287C87">
        <w:rPr>
          <w:rFonts w:ascii="Times New Roman" w:hAnsi="Times New Roman"/>
          <w:bCs/>
          <w:strike/>
          <w:color w:val="232323"/>
          <w:spacing w:val="39"/>
          <w:sz w:val="24"/>
        </w:rPr>
        <w:t xml:space="preserve"> </w:t>
      </w:r>
      <w:r w:rsidRPr="00287C87">
        <w:rPr>
          <w:rFonts w:ascii="Times New Roman" w:hAnsi="Times New Roman"/>
          <w:bCs/>
          <w:strike/>
          <w:color w:val="232323"/>
          <w:sz w:val="24"/>
        </w:rPr>
        <w:t>by</w:t>
      </w:r>
      <w:r w:rsidRPr="00287C87">
        <w:rPr>
          <w:rFonts w:ascii="Times New Roman" w:hAnsi="Times New Roman"/>
          <w:bCs/>
          <w:strike/>
          <w:color w:val="232323"/>
          <w:spacing w:val="30"/>
          <w:sz w:val="24"/>
        </w:rPr>
        <w:t xml:space="preserve"> </w:t>
      </w:r>
      <w:r w:rsidRPr="00287C87">
        <w:rPr>
          <w:rFonts w:ascii="Times New Roman" w:hAnsi="Times New Roman"/>
          <w:bCs/>
          <w:strike/>
          <w:color w:val="232323"/>
          <w:sz w:val="24"/>
        </w:rPr>
        <w:t>5</w:t>
      </w:r>
      <w:r w:rsidRPr="00287C87">
        <w:rPr>
          <w:rFonts w:ascii="Times New Roman" w:hAnsi="Times New Roman"/>
          <w:bCs/>
          <w:strike/>
          <w:color w:val="232323"/>
          <w:sz w:val="24"/>
          <w:vertAlign w:val="superscript"/>
        </w:rPr>
        <w:t>th</w:t>
      </w:r>
      <w:r w:rsidRPr="00287C87">
        <w:rPr>
          <w:rFonts w:ascii="Times New Roman" w:hAnsi="Times New Roman"/>
          <w:bCs/>
          <w:strike/>
          <w:color w:val="232323"/>
          <w:sz w:val="24"/>
        </w:rPr>
        <w:t xml:space="preserve"> Street</w:t>
      </w:r>
      <w:r w:rsidRPr="00287C87">
        <w:rPr>
          <w:rFonts w:ascii="Times New Roman" w:hAnsi="Times New Roman"/>
          <w:bCs/>
          <w:strike/>
          <w:color w:val="232323"/>
          <w:spacing w:val="33"/>
          <w:sz w:val="24"/>
        </w:rPr>
        <w:t xml:space="preserve"> </w:t>
      </w:r>
      <w:r w:rsidRPr="00287C87">
        <w:rPr>
          <w:rFonts w:ascii="Times New Roman" w:hAnsi="Times New Roman"/>
          <w:bCs/>
          <w:strike/>
          <w:color w:val="232323"/>
          <w:sz w:val="24"/>
        </w:rPr>
        <w:t>alignment</w:t>
      </w:r>
      <w:r w:rsidRPr="00287C87">
        <w:rPr>
          <w:rFonts w:ascii="Times New Roman" w:hAnsi="Times New Roman"/>
          <w:bCs/>
          <w:strike/>
          <w:color w:val="232323"/>
          <w:spacing w:val="31"/>
          <w:sz w:val="24"/>
        </w:rPr>
        <w:t xml:space="preserve"> </w:t>
      </w:r>
      <w:r w:rsidRPr="00287C87">
        <w:rPr>
          <w:rFonts w:ascii="Times New Roman" w:hAnsi="Times New Roman"/>
          <w:bCs/>
          <w:strike/>
          <w:color w:val="232323"/>
          <w:sz w:val="24"/>
        </w:rPr>
        <w:t>to the</w:t>
      </w:r>
      <w:r w:rsidRPr="00287C87">
        <w:rPr>
          <w:rFonts w:ascii="Times New Roman" w:hAnsi="Times New Roman"/>
          <w:bCs/>
          <w:strike/>
          <w:color w:val="232323"/>
          <w:spacing w:val="30"/>
          <w:sz w:val="24"/>
        </w:rPr>
        <w:t xml:space="preserve"> </w:t>
      </w:r>
      <w:r w:rsidRPr="00287C87">
        <w:rPr>
          <w:rFonts w:ascii="Times New Roman" w:hAnsi="Times New Roman"/>
          <w:bCs/>
          <w:strike/>
          <w:color w:val="232323"/>
          <w:sz w:val="24"/>
        </w:rPr>
        <w:t>north, 6</w:t>
      </w:r>
      <w:r w:rsidRPr="00287C87">
        <w:rPr>
          <w:rFonts w:ascii="Times New Roman" w:hAnsi="Times New Roman"/>
          <w:bCs/>
          <w:strike/>
          <w:color w:val="232323"/>
          <w:sz w:val="24"/>
          <w:vertAlign w:val="superscript"/>
        </w:rPr>
        <w:t>th</w:t>
      </w:r>
      <w:r w:rsidRPr="00287C87">
        <w:rPr>
          <w:rFonts w:ascii="Times New Roman" w:hAnsi="Times New Roman"/>
          <w:bCs/>
          <w:strike/>
          <w:color w:val="232323"/>
          <w:sz w:val="24"/>
        </w:rPr>
        <w:t xml:space="preserve"> Street to the south, "A" Street to the east, and the Umatilla River to the west.</w:t>
      </w:r>
      <w:r w:rsidRPr="00287C87">
        <w:rPr>
          <w:rFonts w:ascii="Times New Roman" w:hAnsi="Times New Roman"/>
          <w:bCs/>
          <w:strike/>
          <w:color w:val="232323"/>
          <w:spacing w:val="40"/>
          <w:sz w:val="24"/>
        </w:rPr>
        <w:t xml:space="preserve"> </w:t>
      </w:r>
      <w:r w:rsidRPr="00287C87">
        <w:rPr>
          <w:rFonts w:ascii="Times New Roman" w:hAnsi="Times New Roman"/>
          <w:bCs/>
          <w:strike/>
          <w:color w:val="232323"/>
          <w:sz w:val="24"/>
        </w:rPr>
        <w:t>This area is ideal for a public park and provides direct access to the Umatilla River.</w:t>
      </w:r>
      <w:r w:rsidRPr="00287C87">
        <w:rPr>
          <w:rFonts w:ascii="Times New Roman" w:hAnsi="Times New Roman"/>
          <w:bCs/>
          <w:strike/>
          <w:color w:val="232323"/>
          <w:spacing w:val="40"/>
          <w:sz w:val="24"/>
        </w:rPr>
        <w:t xml:space="preserve"> </w:t>
      </w:r>
      <w:r w:rsidRPr="00287C87">
        <w:rPr>
          <w:rFonts w:ascii="Times New Roman" w:hAnsi="Times New Roman"/>
          <w:bCs/>
          <w:strike/>
          <w:color w:val="232323"/>
          <w:sz w:val="24"/>
        </w:rPr>
        <w:t>There is currently a single-family residence on this site.</w:t>
      </w:r>
    </w:p>
    <w:p w14:paraId="5FFC8CA7" w14:textId="77777777" w:rsidR="00CD3ABF" w:rsidRPr="00287C87" w:rsidRDefault="00CD3ABF" w:rsidP="000B7992">
      <w:pPr>
        <w:pStyle w:val="ListParagraph"/>
        <w:widowControl w:val="0"/>
        <w:numPr>
          <w:ilvl w:val="0"/>
          <w:numId w:val="11"/>
        </w:numPr>
        <w:tabs>
          <w:tab w:val="left" w:pos="1095"/>
        </w:tabs>
        <w:autoSpaceDE w:val="0"/>
        <w:autoSpaceDN w:val="0"/>
        <w:spacing w:before="18" w:line="237" w:lineRule="auto"/>
        <w:ind w:left="270" w:right="0" w:hanging="357"/>
        <w:contextualSpacing w:val="0"/>
        <w:jc w:val="both"/>
        <w:rPr>
          <w:rFonts w:ascii="Times New Roman" w:hAnsi="Times New Roman"/>
          <w:bCs/>
          <w:strike/>
          <w:color w:val="232323"/>
          <w:sz w:val="24"/>
        </w:rPr>
      </w:pPr>
      <w:r w:rsidRPr="00287C87">
        <w:rPr>
          <w:rFonts w:ascii="Times New Roman" w:hAnsi="Times New Roman"/>
          <w:bCs/>
          <w:strike/>
          <w:color w:val="232323"/>
          <w:sz w:val="24"/>
        </w:rPr>
        <w:t>½ block area</w:t>
      </w:r>
      <w:r w:rsidRPr="00287C87">
        <w:rPr>
          <w:rFonts w:ascii="Times New Roman" w:hAnsi="Times New Roman"/>
          <w:bCs/>
          <w:strike/>
          <w:color w:val="232323"/>
          <w:spacing w:val="-7"/>
          <w:sz w:val="24"/>
        </w:rPr>
        <w:t xml:space="preserve"> </w:t>
      </w:r>
      <w:r w:rsidRPr="00287C87">
        <w:rPr>
          <w:rFonts w:ascii="Times New Roman" w:hAnsi="Times New Roman"/>
          <w:bCs/>
          <w:strike/>
          <w:color w:val="232323"/>
          <w:sz w:val="24"/>
        </w:rPr>
        <w:t>bounded</w:t>
      </w:r>
      <w:r w:rsidRPr="00287C87">
        <w:rPr>
          <w:rFonts w:ascii="Times New Roman" w:hAnsi="Times New Roman"/>
          <w:bCs/>
          <w:strike/>
          <w:color w:val="232323"/>
          <w:spacing w:val="15"/>
          <w:sz w:val="24"/>
        </w:rPr>
        <w:t xml:space="preserve"> </w:t>
      </w:r>
      <w:r w:rsidRPr="00287C87">
        <w:rPr>
          <w:rFonts w:ascii="Times New Roman" w:hAnsi="Times New Roman"/>
          <w:bCs/>
          <w:strike/>
          <w:color w:val="232323"/>
          <w:sz w:val="24"/>
        </w:rPr>
        <w:t>by the alley between 6</w:t>
      </w:r>
      <w:r w:rsidRPr="00287C87">
        <w:rPr>
          <w:rFonts w:ascii="Times New Roman" w:hAnsi="Times New Roman"/>
          <w:bCs/>
          <w:strike/>
          <w:color w:val="232323"/>
          <w:sz w:val="24"/>
          <w:vertAlign w:val="superscript"/>
        </w:rPr>
        <w:t>th</w:t>
      </w:r>
      <w:r w:rsidRPr="00287C87">
        <w:rPr>
          <w:rFonts w:ascii="Times New Roman" w:hAnsi="Times New Roman"/>
          <w:bCs/>
          <w:strike/>
          <w:color w:val="232323"/>
          <w:spacing w:val="-6"/>
          <w:sz w:val="24"/>
        </w:rPr>
        <w:t xml:space="preserve"> </w:t>
      </w:r>
      <w:r w:rsidRPr="00287C87">
        <w:rPr>
          <w:rFonts w:ascii="Times New Roman" w:hAnsi="Times New Roman"/>
          <w:bCs/>
          <w:strike/>
          <w:color w:val="232323"/>
          <w:sz w:val="24"/>
        </w:rPr>
        <w:t>Street</w:t>
      </w:r>
      <w:r w:rsidRPr="00287C87">
        <w:rPr>
          <w:rFonts w:ascii="Times New Roman" w:hAnsi="Times New Roman"/>
          <w:bCs/>
          <w:strike/>
          <w:color w:val="232323"/>
          <w:spacing w:val="17"/>
          <w:sz w:val="24"/>
        </w:rPr>
        <w:t xml:space="preserve"> </w:t>
      </w:r>
      <w:r w:rsidRPr="00287C87">
        <w:rPr>
          <w:rFonts w:ascii="Times New Roman" w:hAnsi="Times New Roman"/>
          <w:bCs/>
          <w:strike/>
          <w:color w:val="232323"/>
          <w:sz w:val="24"/>
        </w:rPr>
        <w:t xml:space="preserve">and </w:t>
      </w:r>
      <w:proofErr w:type="spellStart"/>
      <w:proofErr w:type="gramStart"/>
      <w:r w:rsidRPr="00287C87">
        <w:rPr>
          <w:rFonts w:ascii="Times New Roman" w:hAnsi="Times New Roman"/>
          <w:bCs/>
          <w:strike/>
          <w:color w:val="232323"/>
          <w:sz w:val="16"/>
        </w:rPr>
        <w:t>ih</w:t>
      </w:r>
      <w:proofErr w:type="spellEnd"/>
      <w:r w:rsidRPr="00287C87">
        <w:rPr>
          <w:rFonts w:ascii="Times New Roman" w:hAnsi="Times New Roman"/>
          <w:bCs/>
          <w:strike/>
          <w:color w:val="232323"/>
          <w:spacing w:val="40"/>
          <w:sz w:val="16"/>
        </w:rPr>
        <w:t xml:space="preserve">  </w:t>
      </w:r>
      <w:r w:rsidRPr="00287C87">
        <w:rPr>
          <w:rFonts w:ascii="Times New Roman" w:hAnsi="Times New Roman"/>
          <w:bCs/>
          <w:strike/>
          <w:color w:val="232323"/>
          <w:sz w:val="24"/>
        </w:rPr>
        <w:t>Street</w:t>
      </w:r>
      <w:proofErr w:type="gramEnd"/>
      <w:r w:rsidRPr="00287C87">
        <w:rPr>
          <w:rFonts w:ascii="Times New Roman" w:hAnsi="Times New Roman"/>
          <w:bCs/>
          <w:strike/>
          <w:color w:val="232323"/>
          <w:sz w:val="24"/>
        </w:rPr>
        <w:t xml:space="preserve"> to the</w:t>
      </w:r>
      <w:r w:rsidRPr="00287C87">
        <w:rPr>
          <w:rFonts w:ascii="Times New Roman" w:hAnsi="Times New Roman"/>
          <w:bCs/>
          <w:strike/>
          <w:color w:val="232323"/>
          <w:spacing w:val="-7"/>
          <w:sz w:val="24"/>
        </w:rPr>
        <w:t xml:space="preserve"> </w:t>
      </w:r>
      <w:r w:rsidRPr="00287C87">
        <w:rPr>
          <w:rFonts w:ascii="Times New Roman" w:hAnsi="Times New Roman"/>
          <w:bCs/>
          <w:strike/>
          <w:color w:val="232323"/>
          <w:sz w:val="24"/>
        </w:rPr>
        <w:t xml:space="preserve">north, </w:t>
      </w:r>
      <w:proofErr w:type="spellStart"/>
      <w:proofErr w:type="gramStart"/>
      <w:r w:rsidRPr="00287C87">
        <w:rPr>
          <w:rFonts w:ascii="Times New Roman" w:hAnsi="Times New Roman"/>
          <w:bCs/>
          <w:strike/>
          <w:color w:val="232323"/>
          <w:sz w:val="16"/>
        </w:rPr>
        <w:t>ih</w:t>
      </w:r>
      <w:proofErr w:type="spellEnd"/>
      <w:r w:rsidRPr="00287C87">
        <w:rPr>
          <w:rFonts w:ascii="Times New Roman" w:hAnsi="Times New Roman"/>
          <w:bCs/>
          <w:strike/>
          <w:color w:val="232323"/>
          <w:spacing w:val="40"/>
          <w:sz w:val="16"/>
        </w:rPr>
        <w:t xml:space="preserve">  </w:t>
      </w:r>
      <w:r w:rsidRPr="00287C87">
        <w:rPr>
          <w:rFonts w:ascii="Times New Roman" w:hAnsi="Times New Roman"/>
          <w:bCs/>
          <w:strike/>
          <w:color w:val="232323"/>
          <w:sz w:val="24"/>
        </w:rPr>
        <w:t>Street</w:t>
      </w:r>
      <w:proofErr w:type="gramEnd"/>
      <w:r w:rsidRPr="00287C87">
        <w:rPr>
          <w:rFonts w:ascii="Times New Roman" w:hAnsi="Times New Roman"/>
          <w:bCs/>
          <w:strike/>
          <w:color w:val="232323"/>
          <w:sz w:val="24"/>
        </w:rPr>
        <w:t xml:space="preserve"> to the south, "D" Street to the east, and "C" Street</w:t>
      </w:r>
      <w:r w:rsidRPr="00287C87">
        <w:rPr>
          <w:rFonts w:ascii="Times New Roman" w:hAnsi="Times New Roman"/>
          <w:bCs/>
          <w:strike/>
          <w:color w:val="232323"/>
          <w:spacing w:val="40"/>
          <w:sz w:val="24"/>
        </w:rPr>
        <w:t xml:space="preserve"> </w:t>
      </w:r>
      <w:r w:rsidRPr="00287C87">
        <w:rPr>
          <w:rFonts w:ascii="Times New Roman" w:hAnsi="Times New Roman"/>
          <w:bCs/>
          <w:strike/>
          <w:color w:val="232323"/>
          <w:sz w:val="24"/>
        </w:rPr>
        <w:t>to the</w:t>
      </w:r>
      <w:r w:rsidRPr="00287C87">
        <w:rPr>
          <w:rFonts w:ascii="Times New Roman" w:hAnsi="Times New Roman"/>
          <w:bCs/>
          <w:strike/>
          <w:color w:val="232323"/>
          <w:spacing w:val="40"/>
          <w:sz w:val="24"/>
        </w:rPr>
        <w:t xml:space="preserve"> </w:t>
      </w:r>
      <w:r w:rsidRPr="00287C87">
        <w:rPr>
          <w:rFonts w:ascii="Times New Roman" w:hAnsi="Times New Roman"/>
          <w:bCs/>
          <w:strike/>
          <w:color w:val="232323"/>
          <w:sz w:val="24"/>
        </w:rPr>
        <w:t>west.</w:t>
      </w:r>
      <w:r w:rsidRPr="00287C87">
        <w:rPr>
          <w:rFonts w:ascii="Times New Roman" w:hAnsi="Times New Roman"/>
          <w:bCs/>
          <w:strike/>
          <w:color w:val="232323"/>
          <w:spacing w:val="80"/>
          <w:sz w:val="24"/>
        </w:rPr>
        <w:t xml:space="preserve"> </w:t>
      </w:r>
      <w:r w:rsidRPr="00287C87">
        <w:rPr>
          <w:rFonts w:ascii="Times New Roman" w:hAnsi="Times New Roman"/>
          <w:bCs/>
          <w:strike/>
          <w:color w:val="232323"/>
          <w:sz w:val="24"/>
        </w:rPr>
        <w:t>This area is</w:t>
      </w:r>
      <w:r w:rsidRPr="00287C87">
        <w:rPr>
          <w:rFonts w:ascii="Times New Roman" w:hAnsi="Times New Roman"/>
          <w:bCs/>
          <w:strike/>
          <w:color w:val="232323"/>
          <w:spacing w:val="40"/>
          <w:sz w:val="24"/>
        </w:rPr>
        <w:t xml:space="preserve"> </w:t>
      </w:r>
      <w:r w:rsidRPr="00287C87">
        <w:rPr>
          <w:rFonts w:ascii="Times New Roman" w:hAnsi="Times New Roman"/>
          <w:bCs/>
          <w:strike/>
          <w:color w:val="232323"/>
          <w:sz w:val="24"/>
        </w:rPr>
        <w:t>directly behind City Hall and is currently occupied by several poorly maintained, low-income housing units.</w:t>
      </w:r>
    </w:p>
    <w:p w14:paraId="76ACDA2D" w14:textId="77777777" w:rsidR="00CD3ABF" w:rsidRPr="00287C87" w:rsidRDefault="00CD3ABF" w:rsidP="000B7992">
      <w:pPr>
        <w:pStyle w:val="ListParagraph"/>
        <w:widowControl w:val="0"/>
        <w:numPr>
          <w:ilvl w:val="0"/>
          <w:numId w:val="11"/>
        </w:numPr>
        <w:tabs>
          <w:tab w:val="left" w:pos="1108"/>
        </w:tabs>
        <w:autoSpaceDE w:val="0"/>
        <w:autoSpaceDN w:val="0"/>
        <w:spacing w:line="305" w:lineRule="exact"/>
        <w:ind w:left="270" w:right="0" w:hanging="365"/>
        <w:contextualSpacing w:val="0"/>
        <w:jc w:val="both"/>
        <w:rPr>
          <w:rFonts w:ascii="Times New Roman" w:hAnsi="Times New Roman"/>
          <w:bCs/>
          <w:strike/>
          <w:color w:val="232323"/>
          <w:sz w:val="24"/>
        </w:rPr>
      </w:pPr>
      <w:r w:rsidRPr="00287C87">
        <w:rPr>
          <w:rFonts w:ascii="Times New Roman" w:hAnsi="Times New Roman"/>
          <w:bCs/>
          <w:strike/>
          <w:color w:val="232323"/>
          <w:sz w:val="24"/>
        </w:rPr>
        <w:t>Whole</w:t>
      </w:r>
      <w:r w:rsidRPr="00287C87">
        <w:rPr>
          <w:rFonts w:ascii="Times New Roman" w:hAnsi="Times New Roman"/>
          <w:bCs/>
          <w:strike/>
          <w:color w:val="232323"/>
          <w:spacing w:val="4"/>
          <w:sz w:val="24"/>
        </w:rPr>
        <w:t xml:space="preserve"> </w:t>
      </w:r>
      <w:r w:rsidRPr="00287C87">
        <w:rPr>
          <w:rFonts w:ascii="Times New Roman" w:hAnsi="Times New Roman"/>
          <w:bCs/>
          <w:strike/>
          <w:color w:val="232323"/>
          <w:sz w:val="24"/>
        </w:rPr>
        <w:t>block area bounded</w:t>
      </w:r>
      <w:r w:rsidRPr="00287C87">
        <w:rPr>
          <w:rFonts w:ascii="Times New Roman" w:hAnsi="Times New Roman"/>
          <w:bCs/>
          <w:strike/>
          <w:color w:val="232323"/>
          <w:spacing w:val="6"/>
          <w:sz w:val="24"/>
        </w:rPr>
        <w:t xml:space="preserve"> </w:t>
      </w:r>
      <w:r w:rsidRPr="00287C87">
        <w:rPr>
          <w:rFonts w:ascii="Times New Roman" w:hAnsi="Times New Roman"/>
          <w:bCs/>
          <w:strike/>
          <w:color w:val="232323"/>
          <w:sz w:val="24"/>
        </w:rPr>
        <w:t>by</w:t>
      </w:r>
      <w:r w:rsidRPr="00287C87">
        <w:rPr>
          <w:rFonts w:ascii="Times New Roman" w:hAnsi="Times New Roman"/>
          <w:bCs/>
          <w:strike/>
          <w:color w:val="232323"/>
          <w:spacing w:val="-4"/>
          <w:sz w:val="24"/>
        </w:rPr>
        <w:t xml:space="preserve"> </w:t>
      </w:r>
      <w:r w:rsidRPr="00287C87">
        <w:rPr>
          <w:rFonts w:ascii="Times New Roman" w:hAnsi="Times New Roman"/>
          <w:bCs/>
          <w:strike/>
          <w:color w:val="232323"/>
          <w:sz w:val="31"/>
        </w:rPr>
        <w:t>?1</w:t>
      </w:r>
      <w:r w:rsidRPr="00287C87">
        <w:rPr>
          <w:rFonts w:ascii="Times New Roman" w:hAnsi="Times New Roman"/>
          <w:bCs/>
          <w:strike/>
          <w:color w:val="232323"/>
          <w:position w:val="11"/>
          <w:sz w:val="17"/>
        </w:rPr>
        <w:t>11</w:t>
      </w:r>
      <w:r w:rsidRPr="00287C87">
        <w:rPr>
          <w:rFonts w:ascii="Times New Roman" w:hAnsi="Times New Roman"/>
          <w:bCs/>
          <w:strike/>
          <w:color w:val="232323"/>
          <w:sz w:val="24"/>
        </w:rPr>
        <w:t>Street</w:t>
      </w:r>
      <w:r w:rsidRPr="00287C87">
        <w:rPr>
          <w:rFonts w:ascii="Times New Roman" w:hAnsi="Times New Roman"/>
          <w:bCs/>
          <w:strike/>
          <w:color w:val="232323"/>
          <w:spacing w:val="-3"/>
          <w:sz w:val="24"/>
        </w:rPr>
        <w:t xml:space="preserve"> </w:t>
      </w:r>
      <w:r w:rsidRPr="00287C87">
        <w:rPr>
          <w:rFonts w:ascii="Times New Roman" w:hAnsi="Times New Roman"/>
          <w:bCs/>
          <w:strike/>
          <w:color w:val="232323"/>
          <w:sz w:val="24"/>
        </w:rPr>
        <w:t>to</w:t>
      </w:r>
      <w:r w:rsidRPr="00287C87">
        <w:rPr>
          <w:rFonts w:ascii="Times New Roman" w:hAnsi="Times New Roman"/>
          <w:bCs/>
          <w:strike/>
          <w:color w:val="232323"/>
          <w:spacing w:val="-7"/>
          <w:sz w:val="24"/>
        </w:rPr>
        <w:t xml:space="preserve"> </w:t>
      </w:r>
      <w:r w:rsidRPr="00287C87">
        <w:rPr>
          <w:rFonts w:ascii="Times New Roman" w:hAnsi="Times New Roman"/>
          <w:bCs/>
          <w:strike/>
          <w:color w:val="232323"/>
          <w:sz w:val="24"/>
        </w:rPr>
        <w:t>the</w:t>
      </w:r>
      <w:r w:rsidRPr="00287C87">
        <w:rPr>
          <w:rFonts w:ascii="Times New Roman" w:hAnsi="Times New Roman"/>
          <w:bCs/>
          <w:strike/>
          <w:color w:val="232323"/>
          <w:spacing w:val="-7"/>
          <w:sz w:val="24"/>
        </w:rPr>
        <w:t xml:space="preserve"> </w:t>
      </w:r>
      <w:r w:rsidRPr="00287C87">
        <w:rPr>
          <w:rFonts w:ascii="Times New Roman" w:hAnsi="Times New Roman"/>
          <w:bCs/>
          <w:strike/>
          <w:color w:val="232323"/>
          <w:sz w:val="24"/>
        </w:rPr>
        <w:t>north,</w:t>
      </w:r>
      <w:r w:rsidRPr="00287C87">
        <w:rPr>
          <w:rFonts w:ascii="Times New Roman" w:hAnsi="Times New Roman"/>
          <w:bCs/>
          <w:strike/>
          <w:color w:val="232323"/>
          <w:spacing w:val="2"/>
          <w:sz w:val="24"/>
        </w:rPr>
        <w:t xml:space="preserve"> </w:t>
      </w:r>
      <w:r w:rsidRPr="00287C87">
        <w:rPr>
          <w:rFonts w:ascii="Times New Roman" w:hAnsi="Times New Roman"/>
          <w:bCs/>
          <w:strike/>
          <w:color w:val="232323"/>
          <w:sz w:val="24"/>
        </w:rPr>
        <w:t>8</w:t>
      </w:r>
      <w:r w:rsidRPr="00287C87">
        <w:rPr>
          <w:rFonts w:ascii="Times New Roman" w:hAnsi="Times New Roman"/>
          <w:bCs/>
          <w:strike/>
          <w:color w:val="232323"/>
          <w:sz w:val="24"/>
          <w:vertAlign w:val="superscript"/>
        </w:rPr>
        <w:t>th</w:t>
      </w:r>
      <w:r w:rsidRPr="00287C87">
        <w:rPr>
          <w:rFonts w:ascii="Times New Roman" w:hAnsi="Times New Roman"/>
          <w:bCs/>
          <w:strike/>
          <w:color w:val="232323"/>
          <w:spacing w:val="3"/>
          <w:sz w:val="24"/>
        </w:rPr>
        <w:t xml:space="preserve"> </w:t>
      </w:r>
      <w:r w:rsidRPr="00287C87">
        <w:rPr>
          <w:rFonts w:ascii="Times New Roman" w:hAnsi="Times New Roman"/>
          <w:bCs/>
          <w:strike/>
          <w:color w:val="232323"/>
          <w:sz w:val="24"/>
        </w:rPr>
        <w:t>Street</w:t>
      </w:r>
      <w:r w:rsidRPr="00287C87">
        <w:rPr>
          <w:rFonts w:ascii="Times New Roman" w:hAnsi="Times New Roman"/>
          <w:bCs/>
          <w:strike/>
          <w:color w:val="232323"/>
          <w:spacing w:val="1"/>
          <w:sz w:val="24"/>
        </w:rPr>
        <w:t xml:space="preserve"> </w:t>
      </w:r>
      <w:r w:rsidRPr="00287C87">
        <w:rPr>
          <w:rFonts w:ascii="Times New Roman" w:hAnsi="Times New Roman"/>
          <w:bCs/>
          <w:strike/>
          <w:color w:val="232323"/>
          <w:sz w:val="24"/>
        </w:rPr>
        <w:t>to</w:t>
      </w:r>
      <w:r w:rsidRPr="00287C87">
        <w:rPr>
          <w:rFonts w:ascii="Times New Roman" w:hAnsi="Times New Roman"/>
          <w:bCs/>
          <w:strike/>
          <w:color w:val="232323"/>
          <w:spacing w:val="-7"/>
          <w:sz w:val="24"/>
        </w:rPr>
        <w:t xml:space="preserve"> </w:t>
      </w:r>
      <w:r w:rsidRPr="00287C87">
        <w:rPr>
          <w:rFonts w:ascii="Times New Roman" w:hAnsi="Times New Roman"/>
          <w:bCs/>
          <w:strike/>
          <w:color w:val="232323"/>
          <w:sz w:val="24"/>
        </w:rPr>
        <w:t>the</w:t>
      </w:r>
      <w:r w:rsidRPr="00287C87">
        <w:rPr>
          <w:rFonts w:ascii="Times New Roman" w:hAnsi="Times New Roman"/>
          <w:bCs/>
          <w:strike/>
          <w:color w:val="232323"/>
          <w:spacing w:val="-2"/>
          <w:sz w:val="24"/>
        </w:rPr>
        <w:t xml:space="preserve"> </w:t>
      </w:r>
      <w:r w:rsidRPr="00287C87">
        <w:rPr>
          <w:rFonts w:ascii="Times New Roman" w:hAnsi="Times New Roman"/>
          <w:bCs/>
          <w:strike/>
          <w:color w:val="232323"/>
          <w:sz w:val="24"/>
        </w:rPr>
        <w:t>south,</w:t>
      </w:r>
      <w:r w:rsidRPr="00287C87">
        <w:rPr>
          <w:rFonts w:ascii="Times New Roman" w:hAnsi="Times New Roman"/>
          <w:bCs/>
          <w:strike/>
          <w:color w:val="232323"/>
          <w:spacing w:val="-7"/>
          <w:sz w:val="24"/>
        </w:rPr>
        <w:t xml:space="preserve"> </w:t>
      </w:r>
      <w:r w:rsidRPr="00287C87">
        <w:rPr>
          <w:rFonts w:ascii="Times New Roman" w:hAnsi="Times New Roman"/>
          <w:bCs/>
          <w:strike/>
          <w:color w:val="232323"/>
          <w:sz w:val="24"/>
        </w:rPr>
        <w:t>"D"</w:t>
      </w:r>
      <w:r w:rsidRPr="00287C87">
        <w:rPr>
          <w:rFonts w:ascii="Times New Roman" w:hAnsi="Times New Roman"/>
          <w:bCs/>
          <w:strike/>
          <w:color w:val="232323"/>
          <w:spacing w:val="26"/>
          <w:sz w:val="24"/>
        </w:rPr>
        <w:t xml:space="preserve"> </w:t>
      </w:r>
      <w:r w:rsidRPr="00287C87">
        <w:rPr>
          <w:rFonts w:ascii="Times New Roman" w:hAnsi="Times New Roman"/>
          <w:bCs/>
          <w:strike/>
          <w:color w:val="232323"/>
          <w:sz w:val="24"/>
        </w:rPr>
        <w:t>Street</w:t>
      </w:r>
      <w:r w:rsidRPr="00287C87">
        <w:rPr>
          <w:rFonts w:ascii="Times New Roman" w:hAnsi="Times New Roman"/>
          <w:bCs/>
          <w:strike/>
          <w:color w:val="232323"/>
          <w:spacing w:val="-7"/>
          <w:sz w:val="24"/>
        </w:rPr>
        <w:t xml:space="preserve"> </w:t>
      </w:r>
      <w:r w:rsidRPr="00287C87">
        <w:rPr>
          <w:rFonts w:ascii="Times New Roman" w:hAnsi="Times New Roman"/>
          <w:bCs/>
          <w:strike/>
          <w:color w:val="232323"/>
          <w:spacing w:val="-5"/>
          <w:sz w:val="24"/>
        </w:rPr>
        <w:t>to</w:t>
      </w:r>
    </w:p>
    <w:p w14:paraId="603AE5AF" w14:textId="77777777" w:rsidR="00CD3ABF" w:rsidRPr="00287C87" w:rsidRDefault="00CD3ABF" w:rsidP="000B7992">
      <w:pPr>
        <w:pStyle w:val="BodyText"/>
        <w:spacing w:line="237" w:lineRule="auto"/>
        <w:ind w:left="270" w:hanging="7"/>
        <w:jc w:val="both"/>
        <w:rPr>
          <w:b w:val="0"/>
          <w:bCs/>
          <w:strike/>
        </w:rPr>
      </w:pPr>
      <w:r w:rsidRPr="00287C87">
        <w:rPr>
          <w:b w:val="0"/>
          <w:bCs/>
          <w:strike/>
          <w:color w:val="232323"/>
        </w:rPr>
        <w:t>the east,</w:t>
      </w:r>
      <w:r w:rsidRPr="00287C87">
        <w:rPr>
          <w:b w:val="0"/>
          <w:bCs/>
          <w:strike/>
          <w:color w:val="232323"/>
          <w:spacing w:val="40"/>
        </w:rPr>
        <w:t xml:space="preserve"> </w:t>
      </w:r>
      <w:r w:rsidRPr="00287C87">
        <w:rPr>
          <w:b w:val="0"/>
          <w:bCs/>
          <w:strike/>
          <w:color w:val="232323"/>
        </w:rPr>
        <w:t>and "C"</w:t>
      </w:r>
      <w:r w:rsidRPr="00287C87">
        <w:rPr>
          <w:b w:val="0"/>
          <w:bCs/>
          <w:strike/>
          <w:color w:val="232323"/>
          <w:spacing w:val="40"/>
        </w:rPr>
        <w:t xml:space="preserve"> </w:t>
      </w:r>
      <w:r w:rsidRPr="00287C87">
        <w:rPr>
          <w:b w:val="0"/>
          <w:bCs/>
          <w:strike/>
          <w:color w:val="232323"/>
        </w:rPr>
        <w:t>Street</w:t>
      </w:r>
      <w:r w:rsidRPr="00287C87">
        <w:rPr>
          <w:b w:val="0"/>
          <w:bCs/>
          <w:strike/>
          <w:color w:val="232323"/>
          <w:spacing w:val="40"/>
        </w:rPr>
        <w:t xml:space="preserve"> </w:t>
      </w:r>
      <w:r w:rsidRPr="00287C87">
        <w:rPr>
          <w:b w:val="0"/>
          <w:bCs/>
          <w:strike/>
          <w:color w:val="232323"/>
        </w:rPr>
        <w:t>alignment</w:t>
      </w:r>
      <w:r w:rsidRPr="00287C87">
        <w:rPr>
          <w:b w:val="0"/>
          <w:bCs/>
          <w:strike/>
          <w:color w:val="232323"/>
          <w:spacing w:val="40"/>
        </w:rPr>
        <w:t xml:space="preserve"> </w:t>
      </w:r>
      <w:r w:rsidRPr="00287C87">
        <w:rPr>
          <w:b w:val="0"/>
          <w:bCs/>
          <w:strike/>
          <w:color w:val="232323"/>
        </w:rPr>
        <w:t>to the west.</w:t>
      </w:r>
      <w:r w:rsidRPr="00287C87">
        <w:rPr>
          <w:b w:val="0"/>
          <w:bCs/>
          <w:strike/>
          <w:color w:val="232323"/>
          <w:spacing w:val="80"/>
        </w:rPr>
        <w:t xml:space="preserve"> </w:t>
      </w:r>
      <w:r w:rsidRPr="00287C87">
        <w:rPr>
          <w:b w:val="0"/>
          <w:bCs/>
          <w:strike/>
          <w:color w:val="232323"/>
        </w:rPr>
        <w:t>Several poorly</w:t>
      </w:r>
      <w:r w:rsidRPr="00287C87">
        <w:rPr>
          <w:b w:val="0"/>
          <w:bCs/>
          <w:strike/>
          <w:color w:val="232323"/>
          <w:spacing w:val="40"/>
        </w:rPr>
        <w:t xml:space="preserve"> </w:t>
      </w:r>
      <w:r w:rsidRPr="00287C87">
        <w:rPr>
          <w:b w:val="0"/>
          <w:bCs/>
          <w:strike/>
          <w:color w:val="232323"/>
        </w:rPr>
        <w:t>maintained</w:t>
      </w:r>
      <w:r w:rsidRPr="00287C87">
        <w:rPr>
          <w:b w:val="0"/>
          <w:bCs/>
          <w:strike/>
          <w:color w:val="232323"/>
          <w:spacing w:val="40"/>
        </w:rPr>
        <w:t xml:space="preserve"> </w:t>
      </w:r>
      <w:r w:rsidRPr="00287C87">
        <w:rPr>
          <w:b w:val="0"/>
          <w:bCs/>
          <w:strike/>
          <w:color w:val="232323"/>
        </w:rPr>
        <w:t>residential units currently occupy the site.</w:t>
      </w:r>
    </w:p>
    <w:p w14:paraId="4E8A55CC" w14:textId="77777777" w:rsidR="00CD3ABF" w:rsidRPr="00287C87" w:rsidRDefault="00CD3ABF" w:rsidP="000B7992">
      <w:pPr>
        <w:pStyle w:val="ListParagraph"/>
        <w:widowControl w:val="0"/>
        <w:numPr>
          <w:ilvl w:val="0"/>
          <w:numId w:val="11"/>
        </w:numPr>
        <w:tabs>
          <w:tab w:val="left" w:pos="1112"/>
          <w:tab w:val="left" w:pos="1114"/>
        </w:tabs>
        <w:autoSpaceDE w:val="0"/>
        <w:autoSpaceDN w:val="0"/>
        <w:spacing w:before="14"/>
        <w:ind w:left="270" w:right="0" w:hanging="362"/>
        <w:contextualSpacing w:val="0"/>
        <w:jc w:val="both"/>
        <w:rPr>
          <w:rFonts w:ascii="Times New Roman" w:hAnsi="Times New Roman"/>
          <w:bCs/>
          <w:strike/>
          <w:color w:val="232323"/>
          <w:sz w:val="24"/>
        </w:rPr>
      </w:pPr>
      <w:r w:rsidRPr="00287C87">
        <w:rPr>
          <w:rFonts w:ascii="Times New Roman" w:hAnsi="Times New Roman"/>
          <w:bCs/>
          <w:strike/>
          <w:color w:val="232323"/>
          <w:sz w:val="24"/>
        </w:rPr>
        <w:t>Whole block area bounded</w:t>
      </w:r>
      <w:r w:rsidRPr="00287C87">
        <w:rPr>
          <w:rFonts w:ascii="Times New Roman" w:hAnsi="Times New Roman"/>
          <w:bCs/>
          <w:strike/>
          <w:color w:val="232323"/>
          <w:spacing w:val="28"/>
          <w:sz w:val="24"/>
        </w:rPr>
        <w:t xml:space="preserve"> </w:t>
      </w:r>
      <w:r w:rsidRPr="00287C87">
        <w:rPr>
          <w:rFonts w:ascii="Times New Roman" w:hAnsi="Times New Roman"/>
          <w:bCs/>
          <w:strike/>
          <w:color w:val="232323"/>
          <w:sz w:val="24"/>
        </w:rPr>
        <w:t>by 6</w:t>
      </w:r>
      <w:r w:rsidRPr="00287C87">
        <w:rPr>
          <w:rFonts w:ascii="Times New Roman" w:hAnsi="Times New Roman"/>
          <w:bCs/>
          <w:strike/>
          <w:color w:val="232323"/>
          <w:sz w:val="24"/>
          <w:vertAlign w:val="superscript"/>
        </w:rPr>
        <w:t>th</w:t>
      </w:r>
      <w:r w:rsidRPr="00287C87">
        <w:rPr>
          <w:rFonts w:ascii="Times New Roman" w:hAnsi="Times New Roman"/>
          <w:bCs/>
          <w:strike/>
          <w:color w:val="232323"/>
          <w:sz w:val="24"/>
        </w:rPr>
        <w:t xml:space="preserve"> Street to the north, </w:t>
      </w:r>
      <w:proofErr w:type="spellStart"/>
      <w:r w:rsidRPr="00287C87">
        <w:rPr>
          <w:rFonts w:ascii="Times New Roman" w:hAnsi="Times New Roman"/>
          <w:bCs/>
          <w:strike/>
          <w:color w:val="232323"/>
          <w:sz w:val="16"/>
        </w:rPr>
        <w:t>ih</w:t>
      </w:r>
      <w:proofErr w:type="spellEnd"/>
      <w:r w:rsidRPr="00287C87">
        <w:rPr>
          <w:rFonts w:ascii="Times New Roman" w:hAnsi="Times New Roman"/>
          <w:bCs/>
          <w:strike/>
          <w:color w:val="232323"/>
          <w:spacing w:val="80"/>
          <w:w w:val="150"/>
          <w:sz w:val="16"/>
        </w:rPr>
        <w:t xml:space="preserve"> </w:t>
      </w:r>
      <w:r w:rsidRPr="00287C87">
        <w:rPr>
          <w:rFonts w:ascii="Times New Roman" w:hAnsi="Times New Roman"/>
          <w:bCs/>
          <w:strike/>
          <w:color w:val="232323"/>
          <w:sz w:val="24"/>
        </w:rPr>
        <w:t>Street to the south, "E"</w:t>
      </w:r>
      <w:r w:rsidRPr="00287C87">
        <w:rPr>
          <w:rFonts w:ascii="Times New Roman" w:hAnsi="Times New Roman"/>
          <w:bCs/>
          <w:strike/>
          <w:color w:val="232323"/>
          <w:spacing w:val="40"/>
          <w:sz w:val="24"/>
        </w:rPr>
        <w:t xml:space="preserve"> </w:t>
      </w:r>
      <w:r w:rsidRPr="00287C87">
        <w:rPr>
          <w:rFonts w:ascii="Times New Roman" w:hAnsi="Times New Roman"/>
          <w:bCs/>
          <w:strike/>
          <w:color w:val="232323"/>
          <w:sz w:val="24"/>
        </w:rPr>
        <w:t>Street to the east, and "D" Street to the west.</w:t>
      </w:r>
      <w:r w:rsidRPr="00287C87">
        <w:rPr>
          <w:rFonts w:ascii="Times New Roman" w:hAnsi="Times New Roman"/>
          <w:bCs/>
          <w:strike/>
          <w:color w:val="232323"/>
          <w:spacing w:val="40"/>
          <w:sz w:val="24"/>
        </w:rPr>
        <w:t xml:space="preserve"> </w:t>
      </w:r>
      <w:r w:rsidRPr="00287C87">
        <w:rPr>
          <w:rFonts w:ascii="Times New Roman" w:hAnsi="Times New Roman"/>
          <w:bCs/>
          <w:strike/>
          <w:color w:val="232323"/>
          <w:sz w:val="24"/>
        </w:rPr>
        <w:t>This block is currently occupied by multi-family residential uses and is adjacent to City Hall.</w:t>
      </w:r>
      <w:r w:rsidRPr="00287C87">
        <w:rPr>
          <w:rFonts w:ascii="Times New Roman" w:hAnsi="Times New Roman"/>
          <w:bCs/>
          <w:strike/>
          <w:color w:val="232323"/>
          <w:spacing w:val="40"/>
          <w:sz w:val="24"/>
        </w:rPr>
        <w:t xml:space="preserve"> </w:t>
      </w:r>
      <w:r w:rsidRPr="00287C87">
        <w:rPr>
          <w:rFonts w:ascii="Times New Roman" w:hAnsi="Times New Roman"/>
          <w:bCs/>
          <w:strike/>
          <w:color w:val="232323"/>
          <w:sz w:val="24"/>
        </w:rPr>
        <w:t>City Hall is directly west of this potential redevelopment block.</w:t>
      </w:r>
    </w:p>
    <w:p w14:paraId="2C0A4A2D" w14:textId="2D80360E" w:rsidR="00CD3ABF" w:rsidRDefault="00CD3ABF" w:rsidP="000B7992">
      <w:pPr>
        <w:pStyle w:val="ListParagraph"/>
        <w:widowControl w:val="0"/>
        <w:numPr>
          <w:ilvl w:val="0"/>
          <w:numId w:val="11"/>
        </w:numPr>
        <w:tabs>
          <w:tab w:val="left" w:pos="1122"/>
        </w:tabs>
        <w:autoSpaceDE w:val="0"/>
        <w:autoSpaceDN w:val="0"/>
        <w:spacing w:before="30" w:line="235" w:lineRule="auto"/>
        <w:ind w:left="270" w:right="0"/>
        <w:contextualSpacing w:val="0"/>
        <w:jc w:val="both"/>
        <w:rPr>
          <w:rFonts w:ascii="Times New Roman" w:hAnsi="Times New Roman"/>
          <w:bCs/>
          <w:strike/>
          <w:color w:val="232323"/>
          <w:sz w:val="24"/>
        </w:rPr>
      </w:pPr>
      <w:r w:rsidRPr="00287C87">
        <w:rPr>
          <w:rFonts w:ascii="Times New Roman" w:hAnsi="Times New Roman"/>
          <w:bCs/>
          <w:strike/>
          <w:color w:val="232323"/>
          <w:sz w:val="24"/>
        </w:rPr>
        <w:t>Whole block area bounded by 5</w:t>
      </w:r>
      <w:r w:rsidRPr="00287C87">
        <w:rPr>
          <w:rFonts w:ascii="Times New Roman" w:hAnsi="Times New Roman"/>
          <w:bCs/>
          <w:strike/>
          <w:color w:val="232323"/>
          <w:sz w:val="24"/>
          <w:vertAlign w:val="superscript"/>
        </w:rPr>
        <w:t>th</w:t>
      </w:r>
      <w:r w:rsidRPr="00287C87">
        <w:rPr>
          <w:rFonts w:ascii="Times New Roman" w:hAnsi="Times New Roman"/>
          <w:bCs/>
          <w:strike/>
          <w:color w:val="232323"/>
          <w:spacing w:val="-1"/>
          <w:sz w:val="24"/>
        </w:rPr>
        <w:t xml:space="preserve"> </w:t>
      </w:r>
      <w:r w:rsidRPr="00287C87">
        <w:rPr>
          <w:rFonts w:ascii="Times New Roman" w:hAnsi="Times New Roman"/>
          <w:bCs/>
          <w:strike/>
          <w:color w:val="232323"/>
          <w:sz w:val="24"/>
        </w:rPr>
        <w:t>Street to the north, 6</w:t>
      </w:r>
      <w:r w:rsidRPr="00287C87">
        <w:rPr>
          <w:rFonts w:ascii="Times New Roman" w:hAnsi="Times New Roman"/>
          <w:bCs/>
          <w:strike/>
          <w:color w:val="232323"/>
          <w:sz w:val="24"/>
          <w:vertAlign w:val="superscript"/>
        </w:rPr>
        <w:t>th</w:t>
      </w:r>
      <w:r w:rsidRPr="00287C87">
        <w:rPr>
          <w:rFonts w:ascii="Times New Roman" w:hAnsi="Times New Roman"/>
          <w:bCs/>
          <w:strike/>
          <w:color w:val="232323"/>
          <w:sz w:val="24"/>
        </w:rPr>
        <w:t xml:space="preserve"> Street to the south, "G"</w:t>
      </w:r>
      <w:r w:rsidRPr="00287C87">
        <w:rPr>
          <w:rFonts w:ascii="Times New Roman" w:hAnsi="Times New Roman"/>
          <w:bCs/>
          <w:strike/>
          <w:color w:val="232323"/>
          <w:spacing w:val="40"/>
          <w:sz w:val="24"/>
        </w:rPr>
        <w:t xml:space="preserve"> </w:t>
      </w:r>
      <w:r w:rsidRPr="00287C87">
        <w:rPr>
          <w:rFonts w:ascii="Times New Roman" w:hAnsi="Times New Roman"/>
          <w:bCs/>
          <w:strike/>
          <w:color w:val="232323"/>
          <w:sz w:val="24"/>
        </w:rPr>
        <w:t>Street to east, and</w:t>
      </w:r>
      <w:r w:rsidRPr="00287C87">
        <w:rPr>
          <w:rFonts w:ascii="Times New Roman" w:hAnsi="Times New Roman"/>
          <w:bCs/>
          <w:strike/>
          <w:color w:val="232323"/>
          <w:spacing w:val="-3"/>
          <w:sz w:val="24"/>
        </w:rPr>
        <w:t xml:space="preserve"> </w:t>
      </w:r>
      <w:r w:rsidRPr="00287C87">
        <w:rPr>
          <w:rFonts w:ascii="Times New Roman" w:hAnsi="Times New Roman"/>
          <w:bCs/>
          <w:strike/>
          <w:color w:val="232323"/>
          <w:sz w:val="24"/>
        </w:rPr>
        <w:t>"F" Street to</w:t>
      </w:r>
      <w:r w:rsidRPr="00287C87">
        <w:rPr>
          <w:rFonts w:ascii="Times New Roman" w:hAnsi="Times New Roman"/>
          <w:bCs/>
          <w:strike/>
          <w:color w:val="232323"/>
          <w:spacing w:val="-2"/>
          <w:sz w:val="24"/>
        </w:rPr>
        <w:t xml:space="preserve"> </w:t>
      </w:r>
      <w:r w:rsidRPr="00287C87">
        <w:rPr>
          <w:rFonts w:ascii="Times New Roman" w:hAnsi="Times New Roman"/>
          <w:bCs/>
          <w:strike/>
          <w:color w:val="232323"/>
          <w:sz w:val="24"/>
        </w:rPr>
        <w:t>the</w:t>
      </w:r>
      <w:r w:rsidRPr="00287C87">
        <w:rPr>
          <w:rFonts w:ascii="Times New Roman" w:hAnsi="Times New Roman"/>
          <w:bCs/>
          <w:strike/>
          <w:color w:val="232323"/>
          <w:spacing w:val="-9"/>
          <w:sz w:val="24"/>
        </w:rPr>
        <w:t xml:space="preserve"> </w:t>
      </w:r>
      <w:r w:rsidRPr="00287C87">
        <w:rPr>
          <w:rFonts w:ascii="Times New Roman" w:hAnsi="Times New Roman"/>
          <w:bCs/>
          <w:strike/>
          <w:color w:val="232323"/>
          <w:sz w:val="24"/>
        </w:rPr>
        <w:t>west.</w:t>
      </w:r>
      <w:r w:rsidRPr="00287C87">
        <w:rPr>
          <w:rFonts w:ascii="Times New Roman" w:hAnsi="Times New Roman"/>
          <w:bCs/>
          <w:strike/>
          <w:color w:val="232323"/>
          <w:spacing w:val="40"/>
          <w:sz w:val="24"/>
        </w:rPr>
        <w:t xml:space="preserve"> </w:t>
      </w:r>
      <w:r w:rsidRPr="00287C87">
        <w:rPr>
          <w:rFonts w:ascii="Times New Roman" w:hAnsi="Times New Roman"/>
          <w:bCs/>
          <w:strike/>
          <w:color w:val="232323"/>
          <w:sz w:val="24"/>
        </w:rPr>
        <w:t xml:space="preserve">Two commercial uses </w:t>
      </w:r>
      <w:proofErr w:type="spellStart"/>
      <w:r w:rsidRPr="00287C87">
        <w:rPr>
          <w:rFonts w:ascii="Times New Roman" w:hAnsi="Times New Roman"/>
          <w:bCs/>
          <w:strike/>
          <w:color w:val="232323"/>
          <w:sz w:val="24"/>
        </w:rPr>
        <w:t>cuffently</w:t>
      </w:r>
      <w:proofErr w:type="spellEnd"/>
      <w:r w:rsidRPr="00287C87">
        <w:rPr>
          <w:rFonts w:ascii="Times New Roman" w:hAnsi="Times New Roman"/>
          <w:bCs/>
          <w:strike/>
          <w:color w:val="232323"/>
          <w:sz w:val="24"/>
        </w:rPr>
        <w:t xml:space="preserve"> exist on</w:t>
      </w:r>
      <w:r w:rsidRPr="00287C87">
        <w:rPr>
          <w:rFonts w:ascii="Times New Roman" w:hAnsi="Times New Roman"/>
          <w:bCs/>
          <w:strike/>
          <w:color w:val="232323"/>
          <w:spacing w:val="-4"/>
          <w:sz w:val="24"/>
        </w:rPr>
        <w:t xml:space="preserve"> </w:t>
      </w:r>
      <w:r w:rsidRPr="00287C87">
        <w:rPr>
          <w:rFonts w:ascii="Times New Roman" w:hAnsi="Times New Roman"/>
          <w:bCs/>
          <w:strike/>
          <w:color w:val="232323"/>
          <w:sz w:val="24"/>
        </w:rPr>
        <w:t>this block.</w:t>
      </w:r>
      <w:r w:rsidRPr="00287C87">
        <w:rPr>
          <w:rFonts w:ascii="Times New Roman" w:hAnsi="Times New Roman"/>
          <w:bCs/>
          <w:strike/>
          <w:color w:val="232323"/>
          <w:spacing w:val="40"/>
          <w:sz w:val="24"/>
        </w:rPr>
        <w:t xml:space="preserve"> </w:t>
      </w:r>
      <w:r w:rsidRPr="00287C87">
        <w:rPr>
          <w:rFonts w:ascii="Times New Roman" w:hAnsi="Times New Roman"/>
          <w:bCs/>
          <w:strike/>
          <w:color w:val="232323"/>
          <w:sz w:val="24"/>
        </w:rPr>
        <w:t>The current uses are USA Media and A Touch of Heaven.</w:t>
      </w:r>
    </w:p>
    <w:p w14:paraId="6EB2E24A" w14:textId="2FE4532E" w:rsidR="00287C87" w:rsidRDefault="00287C87" w:rsidP="000B7992">
      <w:pPr>
        <w:pStyle w:val="ListParagraph"/>
        <w:ind w:left="270" w:right="0"/>
        <w:jc w:val="both"/>
        <w:rPr>
          <w:rFonts w:ascii="Times New Roman" w:hAnsi="Times New Roman"/>
          <w:bCs/>
          <w:strike/>
          <w:color w:val="232323"/>
          <w:sz w:val="24"/>
        </w:rPr>
      </w:pPr>
    </w:p>
    <w:p w14:paraId="6557E1F4" w14:textId="77842A19" w:rsidR="00287C87" w:rsidRDefault="00287C87" w:rsidP="000B7992">
      <w:pPr>
        <w:pStyle w:val="ListParagraph"/>
        <w:ind w:left="270" w:right="0"/>
        <w:jc w:val="both"/>
        <w:rPr>
          <w:rFonts w:ascii="Times New Roman" w:hAnsi="Times New Roman"/>
          <w:bCs/>
          <w:strike/>
          <w:color w:val="232323"/>
          <w:sz w:val="24"/>
        </w:rPr>
      </w:pPr>
    </w:p>
    <w:p w14:paraId="245006D5" w14:textId="2D22D5B3" w:rsidR="00287C87" w:rsidRDefault="00287C87" w:rsidP="000B7992">
      <w:pPr>
        <w:pStyle w:val="ListParagraph"/>
        <w:ind w:left="270" w:right="0"/>
        <w:jc w:val="both"/>
        <w:rPr>
          <w:rFonts w:ascii="Times New Roman" w:hAnsi="Times New Roman"/>
          <w:bCs/>
          <w:strike/>
          <w:color w:val="232323"/>
          <w:sz w:val="24"/>
        </w:rPr>
      </w:pPr>
    </w:p>
    <w:p w14:paraId="2C6CEFF9" w14:textId="77777777" w:rsidR="00287C87" w:rsidRPr="00287C87" w:rsidRDefault="00287C87" w:rsidP="000B7992">
      <w:pPr>
        <w:pStyle w:val="ListParagraph"/>
        <w:ind w:left="270" w:right="0"/>
        <w:jc w:val="both"/>
        <w:rPr>
          <w:rFonts w:ascii="Times New Roman" w:hAnsi="Times New Roman"/>
          <w:bCs/>
          <w:strike/>
          <w:color w:val="232323"/>
          <w:sz w:val="24"/>
        </w:rPr>
      </w:pPr>
    </w:p>
    <w:p w14:paraId="7172FA9F" w14:textId="77777777" w:rsidR="00287C87" w:rsidRDefault="00287C87" w:rsidP="000B7992">
      <w:pPr>
        <w:pStyle w:val="ListParagraph"/>
        <w:widowControl w:val="0"/>
        <w:tabs>
          <w:tab w:val="left" w:pos="1122"/>
          <w:tab w:val="left" w:pos="1124"/>
        </w:tabs>
        <w:autoSpaceDE w:val="0"/>
        <w:autoSpaceDN w:val="0"/>
        <w:spacing w:before="28" w:line="237" w:lineRule="auto"/>
        <w:ind w:left="270" w:right="0"/>
        <w:contextualSpacing w:val="0"/>
        <w:jc w:val="both"/>
        <w:rPr>
          <w:rFonts w:ascii="Times New Roman" w:hAnsi="Times New Roman"/>
          <w:bCs/>
          <w:strike/>
          <w:color w:val="232323"/>
          <w:sz w:val="24"/>
        </w:rPr>
      </w:pPr>
    </w:p>
    <w:p w14:paraId="0FA0F914" w14:textId="55D433C1" w:rsidR="00287C87" w:rsidRPr="00287C87" w:rsidRDefault="00CD3ABF" w:rsidP="000B7992">
      <w:pPr>
        <w:pStyle w:val="ListParagraph"/>
        <w:widowControl w:val="0"/>
        <w:numPr>
          <w:ilvl w:val="0"/>
          <w:numId w:val="11"/>
        </w:numPr>
        <w:tabs>
          <w:tab w:val="left" w:pos="1122"/>
          <w:tab w:val="left" w:pos="1124"/>
        </w:tabs>
        <w:autoSpaceDE w:val="0"/>
        <w:autoSpaceDN w:val="0"/>
        <w:spacing w:before="28" w:line="237" w:lineRule="auto"/>
        <w:ind w:left="270" w:right="0" w:hanging="362"/>
        <w:contextualSpacing w:val="0"/>
        <w:jc w:val="both"/>
        <w:rPr>
          <w:rFonts w:ascii="Times New Roman" w:hAnsi="Times New Roman"/>
          <w:bCs/>
          <w:strike/>
          <w:color w:val="232323"/>
          <w:sz w:val="24"/>
        </w:rPr>
      </w:pPr>
      <w:r w:rsidRPr="00287C87">
        <w:rPr>
          <w:rFonts w:ascii="Times New Roman" w:hAnsi="Times New Roman"/>
          <w:bCs/>
          <w:strike/>
          <w:color w:val="232323"/>
          <w:sz w:val="24"/>
        </w:rPr>
        <w:t>Whole block area bounded by 6</w:t>
      </w:r>
      <w:r w:rsidRPr="00287C87">
        <w:rPr>
          <w:rFonts w:ascii="Times New Roman" w:hAnsi="Times New Roman"/>
          <w:bCs/>
          <w:strike/>
          <w:color w:val="232323"/>
          <w:sz w:val="24"/>
          <w:vertAlign w:val="superscript"/>
        </w:rPr>
        <w:t>th</w:t>
      </w:r>
      <w:r w:rsidRPr="00287C87">
        <w:rPr>
          <w:rFonts w:ascii="Times New Roman" w:hAnsi="Times New Roman"/>
          <w:bCs/>
          <w:strike/>
          <w:color w:val="232323"/>
          <w:sz w:val="24"/>
        </w:rPr>
        <w:t xml:space="preserve"> Street to</w:t>
      </w:r>
      <w:r w:rsidRPr="00287C87">
        <w:rPr>
          <w:rFonts w:ascii="Times New Roman" w:hAnsi="Times New Roman"/>
          <w:bCs/>
          <w:strike/>
          <w:color w:val="232323"/>
          <w:spacing w:val="-4"/>
          <w:sz w:val="24"/>
        </w:rPr>
        <w:t xml:space="preserve"> </w:t>
      </w:r>
      <w:r w:rsidRPr="00287C87">
        <w:rPr>
          <w:rFonts w:ascii="Times New Roman" w:hAnsi="Times New Roman"/>
          <w:bCs/>
          <w:strike/>
          <w:color w:val="232323"/>
          <w:sz w:val="24"/>
        </w:rPr>
        <w:t>the north, 7</w:t>
      </w:r>
      <w:r w:rsidRPr="00287C87">
        <w:rPr>
          <w:rFonts w:ascii="Times New Roman" w:hAnsi="Times New Roman"/>
          <w:bCs/>
          <w:strike/>
          <w:color w:val="232323"/>
          <w:sz w:val="24"/>
          <w:vertAlign w:val="superscript"/>
        </w:rPr>
        <w:t>th</w:t>
      </w:r>
      <w:r w:rsidRPr="00287C87">
        <w:rPr>
          <w:rFonts w:ascii="Times New Roman" w:hAnsi="Times New Roman"/>
          <w:bCs/>
          <w:strike/>
          <w:color w:val="232323"/>
          <w:sz w:val="24"/>
        </w:rPr>
        <w:t xml:space="preserve"> Street to</w:t>
      </w:r>
      <w:r w:rsidRPr="00287C87">
        <w:rPr>
          <w:rFonts w:ascii="Times New Roman" w:hAnsi="Times New Roman"/>
          <w:bCs/>
          <w:strike/>
          <w:color w:val="232323"/>
          <w:spacing w:val="-4"/>
          <w:sz w:val="24"/>
        </w:rPr>
        <w:t xml:space="preserve"> </w:t>
      </w:r>
      <w:r w:rsidRPr="00287C87">
        <w:rPr>
          <w:rFonts w:ascii="Times New Roman" w:hAnsi="Times New Roman"/>
          <w:bCs/>
          <w:strike/>
          <w:color w:val="232323"/>
          <w:sz w:val="24"/>
        </w:rPr>
        <w:t>the south, "H"</w:t>
      </w:r>
      <w:r w:rsidRPr="00287C87">
        <w:rPr>
          <w:rFonts w:ascii="Times New Roman" w:hAnsi="Times New Roman"/>
          <w:bCs/>
          <w:strike/>
          <w:color w:val="232323"/>
          <w:spacing w:val="40"/>
          <w:sz w:val="24"/>
        </w:rPr>
        <w:t xml:space="preserve"> </w:t>
      </w:r>
      <w:r w:rsidRPr="00287C87">
        <w:rPr>
          <w:rFonts w:ascii="Times New Roman" w:hAnsi="Times New Roman"/>
          <w:bCs/>
          <w:strike/>
          <w:color w:val="232323"/>
          <w:sz w:val="24"/>
        </w:rPr>
        <w:t>Street to the</w:t>
      </w:r>
      <w:r w:rsidRPr="00287C87">
        <w:rPr>
          <w:rFonts w:ascii="Times New Roman" w:hAnsi="Times New Roman"/>
          <w:bCs/>
          <w:strike/>
          <w:color w:val="232323"/>
          <w:spacing w:val="-1"/>
          <w:sz w:val="24"/>
        </w:rPr>
        <w:t xml:space="preserve"> </w:t>
      </w:r>
      <w:r w:rsidRPr="00287C87">
        <w:rPr>
          <w:rFonts w:ascii="Times New Roman" w:hAnsi="Times New Roman"/>
          <w:bCs/>
          <w:strike/>
          <w:color w:val="232323"/>
          <w:sz w:val="24"/>
        </w:rPr>
        <w:t>east, and "G"</w:t>
      </w:r>
      <w:r w:rsidRPr="00287C87">
        <w:rPr>
          <w:rFonts w:ascii="Times New Roman" w:hAnsi="Times New Roman"/>
          <w:bCs/>
          <w:strike/>
          <w:color w:val="232323"/>
          <w:spacing w:val="-5"/>
          <w:sz w:val="24"/>
        </w:rPr>
        <w:t xml:space="preserve"> </w:t>
      </w:r>
      <w:r w:rsidRPr="00287C87">
        <w:rPr>
          <w:rFonts w:ascii="Times New Roman" w:hAnsi="Times New Roman"/>
          <w:bCs/>
          <w:strike/>
          <w:color w:val="232323"/>
          <w:sz w:val="24"/>
        </w:rPr>
        <w:t>Street to the west.</w:t>
      </w:r>
      <w:r w:rsidRPr="00287C87">
        <w:rPr>
          <w:rFonts w:ascii="Times New Roman" w:hAnsi="Times New Roman"/>
          <w:bCs/>
          <w:strike/>
          <w:color w:val="232323"/>
          <w:spacing w:val="72"/>
          <w:sz w:val="24"/>
        </w:rPr>
        <w:t xml:space="preserve"> </w:t>
      </w:r>
      <w:r w:rsidRPr="00287C87">
        <w:rPr>
          <w:rFonts w:ascii="Times New Roman" w:hAnsi="Times New Roman"/>
          <w:bCs/>
          <w:strike/>
          <w:color w:val="232323"/>
          <w:sz w:val="24"/>
        </w:rPr>
        <w:t>This</w:t>
      </w:r>
      <w:r w:rsidRPr="00287C87">
        <w:rPr>
          <w:rFonts w:ascii="Times New Roman" w:hAnsi="Times New Roman"/>
          <w:bCs/>
          <w:strike/>
          <w:color w:val="232323"/>
          <w:spacing w:val="-1"/>
          <w:sz w:val="24"/>
        </w:rPr>
        <w:t xml:space="preserve"> </w:t>
      </w:r>
      <w:r w:rsidRPr="00287C87">
        <w:rPr>
          <w:rFonts w:ascii="Times New Roman" w:hAnsi="Times New Roman"/>
          <w:bCs/>
          <w:strike/>
          <w:color w:val="232323"/>
          <w:sz w:val="24"/>
        </w:rPr>
        <w:t>area is occupied by two</w:t>
      </w:r>
      <w:r w:rsidRPr="00287C87">
        <w:rPr>
          <w:rFonts w:ascii="Times New Roman" w:hAnsi="Times New Roman"/>
          <w:bCs/>
          <w:strike/>
          <w:color w:val="232323"/>
          <w:spacing w:val="-2"/>
          <w:sz w:val="24"/>
        </w:rPr>
        <w:t xml:space="preserve"> </w:t>
      </w:r>
      <w:r w:rsidRPr="00287C87">
        <w:rPr>
          <w:rFonts w:ascii="Times New Roman" w:hAnsi="Times New Roman"/>
          <w:bCs/>
          <w:strike/>
          <w:color w:val="232323"/>
          <w:sz w:val="24"/>
        </w:rPr>
        <w:t>former</w:t>
      </w:r>
      <w:r w:rsidRPr="00287C87">
        <w:rPr>
          <w:rFonts w:ascii="Times New Roman" w:hAnsi="Times New Roman"/>
          <w:bCs/>
          <w:strike/>
          <w:color w:val="232323"/>
          <w:spacing w:val="15"/>
          <w:sz w:val="24"/>
        </w:rPr>
        <w:t xml:space="preserve"> </w:t>
      </w:r>
      <w:r w:rsidRPr="00287C87">
        <w:rPr>
          <w:rFonts w:ascii="Times New Roman" w:hAnsi="Times New Roman"/>
          <w:bCs/>
          <w:strike/>
          <w:color w:val="232323"/>
          <w:sz w:val="24"/>
        </w:rPr>
        <w:t>gas station uses.</w:t>
      </w:r>
    </w:p>
    <w:p w14:paraId="3CDA10B6" w14:textId="77777777" w:rsidR="00CD3ABF" w:rsidRPr="001D05D6" w:rsidRDefault="00CD3ABF" w:rsidP="000B7992">
      <w:pPr>
        <w:pStyle w:val="ListParagraph"/>
        <w:widowControl w:val="0"/>
        <w:numPr>
          <w:ilvl w:val="0"/>
          <w:numId w:val="11"/>
        </w:numPr>
        <w:tabs>
          <w:tab w:val="left" w:pos="1123"/>
          <w:tab w:val="left" w:pos="1130"/>
        </w:tabs>
        <w:autoSpaceDE w:val="0"/>
        <w:autoSpaceDN w:val="0"/>
        <w:spacing w:before="23"/>
        <w:ind w:left="270" w:right="0" w:hanging="364"/>
        <w:contextualSpacing w:val="0"/>
        <w:jc w:val="both"/>
        <w:rPr>
          <w:rFonts w:ascii="Times New Roman" w:hAnsi="Times New Roman"/>
          <w:strike/>
          <w:color w:val="232323"/>
          <w:sz w:val="24"/>
        </w:rPr>
      </w:pPr>
      <w:r w:rsidRPr="00287C87">
        <w:rPr>
          <w:rFonts w:ascii="Times New Roman" w:hAnsi="Times New Roman"/>
          <w:bCs/>
          <w:strike/>
          <w:color w:val="232323"/>
          <w:sz w:val="24"/>
        </w:rPr>
        <w:t>½ block area bounded by between 5</w:t>
      </w:r>
      <w:r w:rsidRPr="00287C87">
        <w:rPr>
          <w:rFonts w:ascii="Times New Roman" w:hAnsi="Times New Roman"/>
          <w:bCs/>
          <w:strike/>
          <w:color w:val="232323"/>
          <w:sz w:val="24"/>
          <w:vertAlign w:val="superscript"/>
        </w:rPr>
        <w:t>th</w:t>
      </w:r>
      <w:r w:rsidRPr="00287C87">
        <w:rPr>
          <w:rFonts w:ascii="Times New Roman" w:hAnsi="Times New Roman"/>
          <w:bCs/>
          <w:strike/>
          <w:color w:val="232323"/>
          <w:sz w:val="24"/>
        </w:rPr>
        <w:t xml:space="preserve"> and 6</w:t>
      </w:r>
      <w:r w:rsidRPr="00287C87">
        <w:rPr>
          <w:rFonts w:ascii="Times New Roman" w:hAnsi="Times New Roman"/>
          <w:bCs/>
          <w:strike/>
          <w:color w:val="232323"/>
          <w:sz w:val="24"/>
          <w:vertAlign w:val="superscript"/>
        </w:rPr>
        <w:t>th</w:t>
      </w:r>
      <w:r w:rsidRPr="00287C87">
        <w:rPr>
          <w:rFonts w:ascii="Times New Roman" w:hAnsi="Times New Roman"/>
          <w:bCs/>
          <w:strike/>
          <w:color w:val="232323"/>
          <w:sz w:val="24"/>
        </w:rPr>
        <w:t xml:space="preserve"> Streets to the north, 6</w:t>
      </w:r>
      <w:r w:rsidRPr="00287C87">
        <w:rPr>
          <w:rFonts w:ascii="Times New Roman" w:hAnsi="Times New Roman"/>
          <w:bCs/>
          <w:strike/>
          <w:color w:val="232323"/>
          <w:sz w:val="24"/>
          <w:vertAlign w:val="superscript"/>
        </w:rPr>
        <w:t>th</w:t>
      </w:r>
      <w:r w:rsidRPr="00287C87">
        <w:rPr>
          <w:rFonts w:ascii="Times New Roman" w:hAnsi="Times New Roman"/>
          <w:bCs/>
          <w:strike/>
          <w:color w:val="232323"/>
          <w:sz w:val="24"/>
        </w:rPr>
        <w:t xml:space="preserve"> Street to the south, Switzler Avenue to</w:t>
      </w:r>
      <w:r w:rsidRPr="00287C87">
        <w:rPr>
          <w:rFonts w:ascii="Times New Roman" w:hAnsi="Times New Roman"/>
          <w:bCs/>
          <w:strike/>
          <w:color w:val="232323"/>
          <w:spacing w:val="-2"/>
          <w:sz w:val="24"/>
        </w:rPr>
        <w:t xml:space="preserve"> </w:t>
      </w:r>
      <w:r w:rsidRPr="00287C87">
        <w:rPr>
          <w:rFonts w:ascii="Times New Roman" w:hAnsi="Times New Roman"/>
          <w:bCs/>
          <w:strike/>
          <w:color w:val="232323"/>
          <w:sz w:val="24"/>
        </w:rPr>
        <w:t>the east, and Hair Etc. to</w:t>
      </w:r>
      <w:r w:rsidRPr="00287C87">
        <w:rPr>
          <w:rFonts w:ascii="Times New Roman" w:hAnsi="Times New Roman"/>
          <w:bCs/>
          <w:strike/>
          <w:color w:val="232323"/>
          <w:spacing w:val="-2"/>
          <w:sz w:val="24"/>
        </w:rPr>
        <w:t xml:space="preserve"> </w:t>
      </w:r>
      <w:r w:rsidRPr="00287C87">
        <w:rPr>
          <w:rFonts w:ascii="Times New Roman" w:hAnsi="Times New Roman"/>
          <w:bCs/>
          <w:strike/>
          <w:color w:val="232323"/>
          <w:sz w:val="24"/>
        </w:rPr>
        <w:t>the</w:t>
      </w:r>
      <w:r w:rsidRPr="00287C87">
        <w:rPr>
          <w:rFonts w:ascii="Times New Roman" w:hAnsi="Times New Roman"/>
          <w:bCs/>
          <w:strike/>
          <w:color w:val="232323"/>
          <w:spacing w:val="-2"/>
          <w:sz w:val="24"/>
        </w:rPr>
        <w:t xml:space="preserve"> </w:t>
      </w:r>
      <w:r w:rsidRPr="00287C87">
        <w:rPr>
          <w:rFonts w:ascii="Times New Roman" w:hAnsi="Times New Roman"/>
          <w:bCs/>
          <w:strike/>
          <w:color w:val="232323"/>
          <w:sz w:val="24"/>
        </w:rPr>
        <w:t>west.</w:t>
      </w:r>
      <w:r w:rsidRPr="00287C87">
        <w:rPr>
          <w:rFonts w:ascii="Times New Roman" w:hAnsi="Times New Roman"/>
          <w:bCs/>
          <w:strike/>
          <w:color w:val="232323"/>
          <w:spacing w:val="40"/>
          <w:sz w:val="24"/>
        </w:rPr>
        <w:t xml:space="preserve"> </w:t>
      </w:r>
      <w:r w:rsidRPr="00287C87">
        <w:rPr>
          <w:rFonts w:ascii="Times New Roman" w:hAnsi="Times New Roman"/>
          <w:bCs/>
          <w:strike/>
          <w:color w:val="232323"/>
          <w:sz w:val="24"/>
        </w:rPr>
        <w:t>Two vacant buildings occupy</w:t>
      </w:r>
      <w:r w:rsidRPr="001D05D6">
        <w:rPr>
          <w:rFonts w:ascii="Times New Roman" w:hAnsi="Times New Roman"/>
          <w:strike/>
          <w:color w:val="232323"/>
          <w:sz w:val="24"/>
        </w:rPr>
        <w:t xml:space="preserve"> this area.</w:t>
      </w:r>
      <w:r w:rsidRPr="001D05D6">
        <w:rPr>
          <w:rFonts w:ascii="Times New Roman" w:hAnsi="Times New Roman"/>
          <w:strike/>
          <w:color w:val="232323"/>
          <w:spacing w:val="40"/>
          <w:sz w:val="24"/>
        </w:rPr>
        <w:t xml:space="preserve"> </w:t>
      </w:r>
      <w:r w:rsidRPr="001D05D6">
        <w:rPr>
          <w:rFonts w:ascii="Times New Roman" w:hAnsi="Times New Roman"/>
          <w:strike/>
          <w:color w:val="232323"/>
          <w:sz w:val="24"/>
        </w:rPr>
        <w:t xml:space="preserve">They are the </w:t>
      </w:r>
      <w:r w:rsidRPr="001D05D6">
        <w:rPr>
          <w:rFonts w:ascii="Times New Roman" w:hAnsi="Times New Roman"/>
          <w:strike/>
          <w:color w:val="232323"/>
          <w:sz w:val="24"/>
        </w:rPr>
        <w:lastRenderedPageBreak/>
        <w:t xml:space="preserve">old </w:t>
      </w:r>
      <w:proofErr w:type="spellStart"/>
      <w:r w:rsidRPr="001D05D6">
        <w:rPr>
          <w:rFonts w:ascii="Times New Roman" w:hAnsi="Times New Roman"/>
          <w:strike/>
          <w:color w:val="232323"/>
          <w:sz w:val="24"/>
        </w:rPr>
        <w:t>Bonoco</w:t>
      </w:r>
      <w:proofErr w:type="spellEnd"/>
      <w:r w:rsidRPr="001D05D6">
        <w:rPr>
          <w:rFonts w:ascii="Times New Roman" w:hAnsi="Times New Roman"/>
          <w:strike/>
          <w:color w:val="232323"/>
          <w:sz w:val="24"/>
        </w:rPr>
        <w:t xml:space="preserve"> gas station and the Umatilla Marine building.</w:t>
      </w:r>
    </w:p>
    <w:p w14:paraId="14BFFCD9" w14:textId="77777777" w:rsidR="00CD3ABF" w:rsidRPr="001D05D6" w:rsidRDefault="00CD3ABF" w:rsidP="000B7992">
      <w:pPr>
        <w:pStyle w:val="ListParagraph"/>
        <w:widowControl w:val="0"/>
        <w:numPr>
          <w:ilvl w:val="0"/>
          <w:numId w:val="11"/>
        </w:numPr>
        <w:tabs>
          <w:tab w:val="left" w:pos="1138"/>
        </w:tabs>
        <w:autoSpaceDE w:val="0"/>
        <w:autoSpaceDN w:val="0"/>
        <w:spacing w:before="25" w:line="237" w:lineRule="auto"/>
        <w:ind w:left="270" w:right="0" w:hanging="362"/>
        <w:contextualSpacing w:val="0"/>
        <w:jc w:val="both"/>
        <w:rPr>
          <w:rFonts w:ascii="Times New Roman" w:hAnsi="Times New Roman"/>
          <w:strike/>
          <w:color w:val="232323"/>
          <w:sz w:val="24"/>
        </w:rPr>
      </w:pPr>
      <w:r w:rsidRPr="001D05D6">
        <w:rPr>
          <w:rFonts w:ascii="Times New Roman" w:hAnsi="Times New Roman"/>
          <w:strike/>
          <w:color w:val="232323"/>
          <w:sz w:val="24"/>
        </w:rPr>
        <w:t>½ block area bounded by between 5</w:t>
      </w:r>
      <w:r w:rsidRPr="001D05D6">
        <w:rPr>
          <w:rFonts w:ascii="Times New Roman" w:hAnsi="Times New Roman"/>
          <w:strike/>
          <w:color w:val="232323"/>
          <w:sz w:val="24"/>
          <w:vertAlign w:val="superscript"/>
        </w:rPr>
        <w:t>th</w:t>
      </w:r>
      <w:r w:rsidRPr="001D05D6">
        <w:rPr>
          <w:rFonts w:ascii="Times New Roman" w:hAnsi="Times New Roman"/>
          <w:strike/>
          <w:color w:val="232323"/>
          <w:sz w:val="24"/>
        </w:rPr>
        <w:t xml:space="preserve"> Street and 6</w:t>
      </w:r>
      <w:r w:rsidRPr="001D05D6">
        <w:rPr>
          <w:rFonts w:ascii="Times New Roman" w:hAnsi="Times New Roman"/>
          <w:strike/>
          <w:color w:val="232323"/>
          <w:sz w:val="24"/>
          <w:vertAlign w:val="superscript"/>
        </w:rPr>
        <w:t>th</w:t>
      </w:r>
      <w:r w:rsidRPr="001D05D6">
        <w:rPr>
          <w:rFonts w:ascii="Times New Roman" w:hAnsi="Times New Roman"/>
          <w:strike/>
          <w:color w:val="232323"/>
          <w:sz w:val="24"/>
        </w:rPr>
        <w:t xml:space="preserve"> Streets to the north, 6</w:t>
      </w:r>
      <w:r w:rsidRPr="001D05D6">
        <w:rPr>
          <w:rFonts w:ascii="Times New Roman" w:hAnsi="Times New Roman"/>
          <w:strike/>
          <w:color w:val="232323"/>
          <w:sz w:val="24"/>
          <w:vertAlign w:val="superscript"/>
        </w:rPr>
        <w:t>th</w:t>
      </w:r>
      <w:r w:rsidRPr="001D05D6">
        <w:rPr>
          <w:rFonts w:ascii="Times New Roman" w:hAnsi="Times New Roman"/>
          <w:strike/>
          <w:color w:val="232323"/>
          <w:sz w:val="24"/>
        </w:rPr>
        <w:t xml:space="preserve"> Street to the south,</w:t>
      </w:r>
      <w:r w:rsidRPr="001D05D6">
        <w:rPr>
          <w:rFonts w:ascii="Times New Roman" w:hAnsi="Times New Roman"/>
          <w:strike/>
          <w:color w:val="232323"/>
          <w:spacing w:val="40"/>
          <w:sz w:val="24"/>
        </w:rPr>
        <w:t xml:space="preserve"> </w:t>
      </w:r>
      <w:r w:rsidRPr="001D05D6">
        <w:rPr>
          <w:rFonts w:ascii="Times New Roman" w:hAnsi="Times New Roman"/>
          <w:strike/>
          <w:color w:val="232323"/>
          <w:sz w:val="24"/>
        </w:rPr>
        <w:t>Yerxa Avenue to the east, and Switzler</w:t>
      </w:r>
      <w:r w:rsidRPr="001D05D6">
        <w:rPr>
          <w:rFonts w:ascii="Times New Roman" w:hAnsi="Times New Roman"/>
          <w:strike/>
          <w:color w:val="232323"/>
          <w:spacing w:val="40"/>
          <w:sz w:val="24"/>
        </w:rPr>
        <w:t xml:space="preserve"> </w:t>
      </w:r>
      <w:r w:rsidRPr="001D05D6">
        <w:rPr>
          <w:rFonts w:ascii="Times New Roman" w:hAnsi="Times New Roman"/>
          <w:strike/>
          <w:color w:val="232323"/>
          <w:sz w:val="24"/>
        </w:rPr>
        <w:t>Avenue to the west.</w:t>
      </w:r>
      <w:r w:rsidRPr="001D05D6">
        <w:rPr>
          <w:rFonts w:ascii="Times New Roman" w:hAnsi="Times New Roman"/>
          <w:strike/>
          <w:color w:val="232323"/>
          <w:spacing w:val="80"/>
          <w:sz w:val="24"/>
        </w:rPr>
        <w:t xml:space="preserve"> </w:t>
      </w:r>
      <w:r w:rsidRPr="001D05D6">
        <w:rPr>
          <w:rFonts w:ascii="Times New Roman" w:hAnsi="Times New Roman"/>
          <w:strike/>
          <w:color w:val="232323"/>
          <w:sz w:val="24"/>
        </w:rPr>
        <w:t>This area has a vacated 76 gas station site, a</w:t>
      </w:r>
      <w:r w:rsidRPr="001D05D6">
        <w:rPr>
          <w:rFonts w:ascii="Times New Roman" w:hAnsi="Times New Roman"/>
          <w:strike/>
          <w:color w:val="232323"/>
          <w:spacing w:val="-1"/>
          <w:sz w:val="24"/>
        </w:rPr>
        <w:t xml:space="preserve"> </w:t>
      </w:r>
      <w:r w:rsidRPr="001D05D6">
        <w:rPr>
          <w:rFonts w:ascii="Times New Roman" w:hAnsi="Times New Roman"/>
          <w:strike/>
          <w:color w:val="232323"/>
          <w:sz w:val="24"/>
        </w:rPr>
        <w:t>vacant house that is boarded up, and the recycle center.</w:t>
      </w:r>
    </w:p>
    <w:p w14:paraId="2453C56F" w14:textId="77777777" w:rsidR="00CD3ABF" w:rsidRPr="00287C87" w:rsidRDefault="00CD3ABF" w:rsidP="000B7992">
      <w:pPr>
        <w:pStyle w:val="BodyText"/>
        <w:spacing w:before="269"/>
        <w:ind w:left="270"/>
        <w:jc w:val="both"/>
        <w:rPr>
          <w:b w:val="0"/>
          <w:bCs/>
          <w:strike/>
        </w:rPr>
      </w:pPr>
      <w:r w:rsidRPr="00287C87">
        <w:rPr>
          <w:b w:val="0"/>
          <w:bCs/>
          <w:strike/>
          <w:color w:val="232323"/>
        </w:rPr>
        <w:t>Figure</w:t>
      </w:r>
      <w:r w:rsidRPr="00287C87">
        <w:rPr>
          <w:b w:val="0"/>
          <w:bCs/>
          <w:strike/>
          <w:color w:val="232323"/>
          <w:spacing w:val="10"/>
        </w:rPr>
        <w:t xml:space="preserve"> </w:t>
      </w:r>
      <w:r w:rsidRPr="00287C87">
        <w:rPr>
          <w:b w:val="0"/>
          <w:bCs/>
          <w:strike/>
          <w:color w:val="232323"/>
        </w:rPr>
        <w:t>6</w:t>
      </w:r>
      <w:r w:rsidRPr="00287C87">
        <w:rPr>
          <w:b w:val="0"/>
          <w:bCs/>
          <w:strike/>
          <w:color w:val="232323"/>
          <w:spacing w:val="-3"/>
        </w:rPr>
        <w:t xml:space="preserve"> </w:t>
      </w:r>
      <w:r w:rsidRPr="00287C87">
        <w:rPr>
          <w:b w:val="0"/>
          <w:bCs/>
          <w:strike/>
          <w:color w:val="232323"/>
        </w:rPr>
        <w:t>depicts</w:t>
      </w:r>
      <w:r w:rsidRPr="00287C87">
        <w:rPr>
          <w:b w:val="0"/>
          <w:bCs/>
          <w:strike/>
          <w:color w:val="232323"/>
          <w:spacing w:val="13"/>
        </w:rPr>
        <w:t xml:space="preserve"> </w:t>
      </w:r>
      <w:r w:rsidRPr="00287C87">
        <w:rPr>
          <w:b w:val="0"/>
          <w:bCs/>
          <w:strike/>
          <w:color w:val="232323"/>
        </w:rPr>
        <w:t>numerous</w:t>
      </w:r>
      <w:r w:rsidRPr="00287C87">
        <w:rPr>
          <w:b w:val="0"/>
          <w:bCs/>
          <w:strike/>
          <w:color w:val="232323"/>
          <w:spacing w:val="15"/>
        </w:rPr>
        <w:t xml:space="preserve"> </w:t>
      </w:r>
      <w:r w:rsidRPr="00287C87">
        <w:rPr>
          <w:b w:val="0"/>
          <w:bCs/>
          <w:strike/>
          <w:color w:val="232323"/>
        </w:rPr>
        <w:t>other</w:t>
      </w:r>
      <w:r w:rsidRPr="00287C87">
        <w:rPr>
          <w:b w:val="0"/>
          <w:bCs/>
          <w:strike/>
          <w:color w:val="232323"/>
          <w:spacing w:val="8"/>
        </w:rPr>
        <w:t xml:space="preserve"> </w:t>
      </w:r>
      <w:r w:rsidRPr="00287C87">
        <w:rPr>
          <w:b w:val="0"/>
          <w:bCs/>
          <w:strike/>
          <w:color w:val="232323"/>
        </w:rPr>
        <w:t>underutilized</w:t>
      </w:r>
      <w:r w:rsidRPr="00287C87">
        <w:rPr>
          <w:b w:val="0"/>
          <w:bCs/>
          <w:strike/>
          <w:color w:val="232323"/>
          <w:spacing w:val="19"/>
        </w:rPr>
        <w:t xml:space="preserve"> </w:t>
      </w:r>
      <w:r w:rsidRPr="00287C87">
        <w:rPr>
          <w:b w:val="0"/>
          <w:bCs/>
          <w:strike/>
          <w:color w:val="232323"/>
        </w:rPr>
        <w:t>sites</w:t>
      </w:r>
      <w:r w:rsidRPr="00287C87">
        <w:rPr>
          <w:b w:val="0"/>
          <w:bCs/>
          <w:strike/>
          <w:color w:val="232323"/>
          <w:spacing w:val="-2"/>
        </w:rPr>
        <w:t xml:space="preserve"> </w:t>
      </w:r>
      <w:r w:rsidRPr="00287C87">
        <w:rPr>
          <w:b w:val="0"/>
          <w:bCs/>
          <w:strike/>
          <w:color w:val="232323"/>
        </w:rPr>
        <w:t>that</w:t>
      </w:r>
      <w:r w:rsidRPr="00287C87">
        <w:rPr>
          <w:b w:val="0"/>
          <w:bCs/>
          <w:strike/>
          <w:color w:val="232323"/>
          <w:spacing w:val="5"/>
        </w:rPr>
        <w:t xml:space="preserve"> </w:t>
      </w:r>
      <w:r w:rsidRPr="00287C87">
        <w:rPr>
          <w:b w:val="0"/>
          <w:bCs/>
          <w:strike/>
          <w:color w:val="232323"/>
        </w:rPr>
        <w:t>are¼</w:t>
      </w:r>
      <w:r w:rsidRPr="00287C87">
        <w:rPr>
          <w:b w:val="0"/>
          <w:bCs/>
          <w:strike/>
          <w:color w:val="232323"/>
          <w:spacing w:val="-4"/>
        </w:rPr>
        <w:t xml:space="preserve"> </w:t>
      </w:r>
      <w:r w:rsidRPr="00287C87">
        <w:rPr>
          <w:b w:val="0"/>
          <w:bCs/>
          <w:strike/>
          <w:color w:val="232323"/>
        </w:rPr>
        <w:t>block</w:t>
      </w:r>
      <w:r w:rsidRPr="00287C87">
        <w:rPr>
          <w:b w:val="0"/>
          <w:bCs/>
          <w:strike/>
          <w:color w:val="232323"/>
          <w:spacing w:val="7"/>
        </w:rPr>
        <w:t xml:space="preserve"> </w:t>
      </w:r>
      <w:r w:rsidRPr="00287C87">
        <w:rPr>
          <w:b w:val="0"/>
          <w:bCs/>
          <w:strike/>
          <w:color w:val="232323"/>
        </w:rPr>
        <w:t>or</w:t>
      </w:r>
      <w:r w:rsidRPr="00287C87">
        <w:rPr>
          <w:b w:val="0"/>
          <w:bCs/>
          <w:strike/>
          <w:color w:val="232323"/>
          <w:spacing w:val="-3"/>
        </w:rPr>
        <w:t xml:space="preserve"> </w:t>
      </w:r>
      <w:r w:rsidRPr="00287C87">
        <w:rPr>
          <w:b w:val="0"/>
          <w:bCs/>
          <w:strike/>
          <w:color w:val="232323"/>
          <w:spacing w:val="-2"/>
        </w:rPr>
        <w:t>smaller</w:t>
      </w:r>
      <w:r w:rsidRPr="00287C87">
        <w:rPr>
          <w:b w:val="0"/>
          <w:bCs/>
          <w:strike/>
          <w:color w:val="565656"/>
          <w:spacing w:val="-2"/>
        </w:rPr>
        <w:t>.</w:t>
      </w:r>
    </w:p>
    <w:p w14:paraId="3CC9FA6F" w14:textId="77777777" w:rsidR="00CD3ABF" w:rsidRPr="00287C87" w:rsidRDefault="00CD3ABF" w:rsidP="000B7992">
      <w:pPr>
        <w:pStyle w:val="BodyText"/>
        <w:ind w:left="270"/>
        <w:jc w:val="both"/>
        <w:rPr>
          <w:b w:val="0"/>
          <w:bCs/>
          <w:strike/>
        </w:rPr>
      </w:pPr>
    </w:p>
    <w:p w14:paraId="2B993643" w14:textId="77777777" w:rsidR="00CD3ABF" w:rsidRPr="001D05D6" w:rsidRDefault="00CD3ABF" w:rsidP="000B7992">
      <w:pPr>
        <w:pStyle w:val="BodyText"/>
        <w:spacing w:before="8"/>
        <w:ind w:left="270"/>
        <w:jc w:val="both"/>
        <w:rPr>
          <w:strike/>
        </w:rPr>
      </w:pPr>
    </w:p>
    <w:p w14:paraId="2FC37C30" w14:textId="77777777" w:rsidR="00CD3ABF" w:rsidRPr="001D05D6" w:rsidRDefault="00CD3ABF" w:rsidP="000B7992">
      <w:pPr>
        <w:ind w:left="270" w:right="0"/>
        <w:jc w:val="both"/>
        <w:rPr>
          <w:rFonts w:ascii="Times New Roman" w:hAnsi="Times New Roman"/>
          <w:b/>
          <w:strike/>
          <w:sz w:val="23"/>
        </w:rPr>
      </w:pPr>
      <w:r w:rsidRPr="001D05D6">
        <w:rPr>
          <w:rFonts w:ascii="Times New Roman" w:hAnsi="Times New Roman"/>
          <w:b/>
          <w:strike/>
          <w:color w:val="232323"/>
          <w:spacing w:val="-2"/>
          <w:w w:val="105"/>
          <w:sz w:val="23"/>
        </w:rPr>
        <w:t>Neighborhood</w:t>
      </w:r>
      <w:r w:rsidRPr="001D05D6">
        <w:rPr>
          <w:rFonts w:ascii="Times New Roman" w:hAnsi="Times New Roman"/>
          <w:b/>
          <w:strike/>
          <w:color w:val="232323"/>
          <w:spacing w:val="10"/>
          <w:w w:val="105"/>
          <w:sz w:val="23"/>
        </w:rPr>
        <w:t xml:space="preserve"> </w:t>
      </w:r>
      <w:r w:rsidRPr="001D05D6">
        <w:rPr>
          <w:rFonts w:ascii="Times New Roman" w:hAnsi="Times New Roman"/>
          <w:b/>
          <w:strike/>
          <w:color w:val="232323"/>
          <w:spacing w:val="-2"/>
          <w:w w:val="105"/>
          <w:sz w:val="23"/>
        </w:rPr>
        <w:t>Boundaries</w:t>
      </w:r>
    </w:p>
    <w:p w14:paraId="797FFABA" w14:textId="77777777" w:rsidR="00CD3ABF" w:rsidRPr="001D05D6" w:rsidRDefault="00CD3ABF" w:rsidP="000B7992">
      <w:pPr>
        <w:pStyle w:val="BodyText"/>
        <w:spacing w:before="28"/>
        <w:ind w:left="270"/>
        <w:jc w:val="both"/>
        <w:rPr>
          <w:b w:val="0"/>
          <w:strike/>
          <w:sz w:val="23"/>
        </w:rPr>
      </w:pPr>
    </w:p>
    <w:p w14:paraId="3DC2A1BD" w14:textId="77777777" w:rsidR="00CD3ABF" w:rsidRPr="00287C87" w:rsidRDefault="00CD3ABF" w:rsidP="000B7992">
      <w:pPr>
        <w:pStyle w:val="BodyText"/>
        <w:spacing w:before="1"/>
        <w:ind w:left="270"/>
        <w:jc w:val="both"/>
        <w:rPr>
          <w:b w:val="0"/>
          <w:bCs/>
          <w:strike/>
        </w:rPr>
      </w:pPr>
      <w:r w:rsidRPr="00287C87">
        <w:rPr>
          <w:b w:val="0"/>
          <w:bCs/>
          <w:strike/>
          <w:color w:val="232323"/>
        </w:rPr>
        <w:t>As part of a field reconnaissance effort, the study</w:t>
      </w:r>
      <w:r w:rsidRPr="00287C87">
        <w:rPr>
          <w:b w:val="0"/>
          <w:bCs/>
          <w:strike/>
          <w:color w:val="232323"/>
          <w:spacing w:val="32"/>
        </w:rPr>
        <w:t xml:space="preserve"> </w:t>
      </w:r>
      <w:r w:rsidRPr="00287C87">
        <w:rPr>
          <w:b w:val="0"/>
          <w:bCs/>
          <w:strike/>
          <w:color w:val="232323"/>
        </w:rPr>
        <w:t>area was</w:t>
      </w:r>
      <w:r w:rsidRPr="00287C87">
        <w:rPr>
          <w:b w:val="0"/>
          <w:bCs/>
          <w:strike/>
          <w:color w:val="232323"/>
          <w:spacing w:val="31"/>
        </w:rPr>
        <w:t xml:space="preserve"> </w:t>
      </w:r>
      <w:r w:rsidRPr="00287C87">
        <w:rPr>
          <w:b w:val="0"/>
          <w:bCs/>
          <w:strike/>
          <w:color w:val="232323"/>
        </w:rPr>
        <w:t>categorized</w:t>
      </w:r>
      <w:r w:rsidRPr="00287C87">
        <w:rPr>
          <w:b w:val="0"/>
          <w:bCs/>
          <w:strike/>
          <w:color w:val="232323"/>
          <w:spacing w:val="40"/>
        </w:rPr>
        <w:t xml:space="preserve"> </w:t>
      </w:r>
      <w:r w:rsidRPr="00287C87">
        <w:rPr>
          <w:b w:val="0"/>
          <w:bCs/>
          <w:strike/>
          <w:color w:val="232323"/>
        </w:rPr>
        <w:t>into land</w:t>
      </w:r>
      <w:r w:rsidRPr="00287C87">
        <w:rPr>
          <w:b w:val="0"/>
          <w:bCs/>
          <w:strike/>
          <w:color w:val="232323"/>
          <w:spacing w:val="39"/>
        </w:rPr>
        <w:t xml:space="preserve"> </w:t>
      </w:r>
      <w:r w:rsidRPr="00287C87">
        <w:rPr>
          <w:b w:val="0"/>
          <w:bCs/>
          <w:strike/>
          <w:color w:val="232323"/>
        </w:rPr>
        <w:t>use districts. The study area was defined by six categories of land use districts.</w:t>
      </w:r>
      <w:r w:rsidRPr="00287C87">
        <w:rPr>
          <w:b w:val="0"/>
          <w:bCs/>
          <w:strike/>
          <w:color w:val="232323"/>
          <w:spacing w:val="40"/>
        </w:rPr>
        <w:t xml:space="preserve"> </w:t>
      </w:r>
      <w:r w:rsidRPr="00287C87">
        <w:rPr>
          <w:b w:val="0"/>
          <w:bCs/>
          <w:strike/>
          <w:color w:val="232323"/>
        </w:rPr>
        <w:t>These districts included residential, office-residential, cemetery, commercial, downtown core, and downtown extended. The results are depicted in Figure 7.</w:t>
      </w:r>
    </w:p>
    <w:p w14:paraId="711CCA23" w14:textId="208AC2F8" w:rsidR="008F6713" w:rsidRPr="001D05D6" w:rsidRDefault="008F6713" w:rsidP="000B7992">
      <w:pPr>
        <w:ind w:left="270" w:right="0"/>
        <w:jc w:val="both"/>
        <w:rPr>
          <w:rFonts w:ascii="Times New Roman" w:hAnsi="Times New Roman"/>
          <w:sz w:val="24"/>
          <w:szCs w:val="24"/>
        </w:rPr>
      </w:pPr>
    </w:p>
    <w:p w14:paraId="06666296" w14:textId="18B2251B" w:rsidR="00CD3ABF" w:rsidRPr="001D05D6" w:rsidRDefault="00CD3ABF" w:rsidP="000B7992">
      <w:pPr>
        <w:ind w:left="270" w:right="0"/>
        <w:jc w:val="both"/>
        <w:rPr>
          <w:rFonts w:ascii="Times New Roman" w:hAnsi="Times New Roman"/>
          <w:sz w:val="24"/>
          <w:szCs w:val="24"/>
        </w:rPr>
      </w:pPr>
      <w:r w:rsidRPr="001D05D6">
        <w:rPr>
          <w:rFonts w:ascii="Times New Roman" w:hAnsi="Times New Roman"/>
          <w:noProof/>
          <w:sz w:val="24"/>
          <w:szCs w:val="24"/>
        </w:rPr>
        <w:drawing>
          <wp:inline distT="0" distB="0" distL="0" distR="0" wp14:anchorId="7205D2E4" wp14:editId="6209453D">
            <wp:extent cx="5943600" cy="2917825"/>
            <wp:effectExtent l="0" t="0" r="0" b="0"/>
            <wp:docPr id="1032267163" name="Picture 1032267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917825"/>
                    </a:xfrm>
                    <a:prstGeom prst="rect">
                      <a:avLst/>
                    </a:prstGeom>
                  </pic:spPr>
                </pic:pic>
              </a:graphicData>
            </a:graphic>
          </wp:inline>
        </w:drawing>
      </w:r>
    </w:p>
    <w:p w14:paraId="05463E86" w14:textId="1D11D147" w:rsidR="00CD3ABF" w:rsidRPr="001D05D6" w:rsidRDefault="00CD3ABF" w:rsidP="000B7992">
      <w:pPr>
        <w:ind w:left="270" w:right="0"/>
        <w:jc w:val="both"/>
        <w:rPr>
          <w:rFonts w:ascii="Times New Roman" w:hAnsi="Times New Roman"/>
          <w:sz w:val="24"/>
          <w:szCs w:val="24"/>
        </w:rPr>
      </w:pPr>
    </w:p>
    <w:p w14:paraId="791DDF2A" w14:textId="77777777" w:rsidR="00CD3ABF" w:rsidRPr="001D05D6" w:rsidRDefault="00CD3ABF" w:rsidP="000B7992">
      <w:pPr>
        <w:spacing w:before="80"/>
        <w:ind w:left="270" w:right="0"/>
        <w:jc w:val="both"/>
        <w:rPr>
          <w:rFonts w:ascii="Times New Roman" w:hAnsi="Times New Roman"/>
          <w:b/>
          <w:strike/>
          <w:sz w:val="23"/>
        </w:rPr>
      </w:pPr>
      <w:r w:rsidRPr="001D05D6">
        <w:rPr>
          <w:rFonts w:ascii="Times New Roman" w:hAnsi="Times New Roman"/>
          <w:b/>
          <w:strike/>
          <w:color w:val="2D2D2D"/>
          <w:sz w:val="23"/>
        </w:rPr>
        <w:t>ENVIRONMENTAL</w:t>
      </w:r>
      <w:r w:rsidRPr="001D05D6">
        <w:rPr>
          <w:rFonts w:ascii="Times New Roman" w:hAnsi="Times New Roman"/>
          <w:b/>
          <w:strike/>
          <w:color w:val="2D2D2D"/>
          <w:spacing w:val="59"/>
          <w:w w:val="150"/>
          <w:sz w:val="23"/>
        </w:rPr>
        <w:t xml:space="preserve"> </w:t>
      </w:r>
      <w:r w:rsidRPr="001D05D6">
        <w:rPr>
          <w:rFonts w:ascii="Times New Roman" w:hAnsi="Times New Roman"/>
          <w:b/>
          <w:strike/>
          <w:color w:val="2D2D2D"/>
          <w:spacing w:val="-2"/>
          <w:sz w:val="23"/>
        </w:rPr>
        <w:t>ISSUES</w:t>
      </w:r>
    </w:p>
    <w:p w14:paraId="0A073B95" w14:textId="77777777" w:rsidR="00CD3ABF" w:rsidRPr="001D05D6" w:rsidRDefault="00CD3ABF" w:rsidP="000B7992">
      <w:pPr>
        <w:pStyle w:val="BodyText"/>
        <w:spacing w:before="18"/>
        <w:ind w:left="270"/>
        <w:jc w:val="both"/>
        <w:rPr>
          <w:b w:val="0"/>
          <w:strike/>
          <w:sz w:val="23"/>
        </w:rPr>
      </w:pPr>
    </w:p>
    <w:p w14:paraId="52857734" w14:textId="77777777" w:rsidR="00CD3ABF" w:rsidRPr="001D05D6" w:rsidRDefault="00CD3ABF" w:rsidP="000B7992">
      <w:pPr>
        <w:spacing w:before="1"/>
        <w:ind w:left="270" w:right="0"/>
        <w:jc w:val="both"/>
        <w:rPr>
          <w:rFonts w:ascii="Times New Roman" w:hAnsi="Times New Roman"/>
          <w:b/>
          <w:strike/>
          <w:sz w:val="23"/>
        </w:rPr>
      </w:pPr>
      <w:r w:rsidRPr="001D05D6">
        <w:rPr>
          <w:rFonts w:ascii="Times New Roman" w:hAnsi="Times New Roman"/>
          <w:b/>
          <w:strike/>
          <w:color w:val="2D2D2D"/>
          <w:w w:val="105"/>
          <w:sz w:val="23"/>
        </w:rPr>
        <w:t>DEQ</w:t>
      </w:r>
      <w:r w:rsidRPr="001D05D6">
        <w:rPr>
          <w:rFonts w:ascii="Times New Roman" w:hAnsi="Times New Roman"/>
          <w:b/>
          <w:strike/>
          <w:color w:val="2D2D2D"/>
          <w:spacing w:val="-12"/>
          <w:w w:val="105"/>
          <w:sz w:val="23"/>
        </w:rPr>
        <w:t xml:space="preserve"> </w:t>
      </w:r>
      <w:r w:rsidRPr="001D05D6">
        <w:rPr>
          <w:rFonts w:ascii="Times New Roman" w:hAnsi="Times New Roman"/>
          <w:b/>
          <w:strike/>
          <w:color w:val="2D2D2D"/>
          <w:w w:val="105"/>
          <w:sz w:val="23"/>
        </w:rPr>
        <w:t>Cleanup</w:t>
      </w:r>
      <w:r w:rsidRPr="001D05D6">
        <w:rPr>
          <w:rFonts w:ascii="Times New Roman" w:hAnsi="Times New Roman"/>
          <w:b/>
          <w:strike/>
          <w:color w:val="2D2D2D"/>
          <w:spacing w:val="-10"/>
          <w:w w:val="105"/>
          <w:sz w:val="23"/>
        </w:rPr>
        <w:t xml:space="preserve"> </w:t>
      </w:r>
      <w:r w:rsidRPr="001D05D6">
        <w:rPr>
          <w:rFonts w:ascii="Times New Roman" w:hAnsi="Times New Roman"/>
          <w:b/>
          <w:strike/>
          <w:color w:val="2D2D2D"/>
          <w:spacing w:val="-2"/>
          <w:w w:val="105"/>
          <w:sz w:val="23"/>
        </w:rPr>
        <w:t>Sites</w:t>
      </w:r>
    </w:p>
    <w:p w14:paraId="653AE8F2" w14:textId="77777777" w:rsidR="00CD3ABF" w:rsidRPr="001D05D6" w:rsidRDefault="00CD3ABF" w:rsidP="000B7992">
      <w:pPr>
        <w:pStyle w:val="BodyText"/>
        <w:spacing w:before="19"/>
        <w:ind w:left="270"/>
        <w:jc w:val="both"/>
        <w:rPr>
          <w:b w:val="0"/>
          <w:strike/>
          <w:sz w:val="23"/>
        </w:rPr>
      </w:pPr>
    </w:p>
    <w:p w14:paraId="20076AB3" w14:textId="77777777" w:rsidR="00CD3ABF" w:rsidRPr="00287C87" w:rsidRDefault="00CD3ABF" w:rsidP="000B7992">
      <w:pPr>
        <w:pStyle w:val="BodyText"/>
        <w:ind w:left="270" w:hanging="1"/>
        <w:jc w:val="both"/>
        <w:rPr>
          <w:b w:val="0"/>
          <w:bCs/>
          <w:strike/>
        </w:rPr>
      </w:pPr>
      <w:r w:rsidRPr="00287C87">
        <w:rPr>
          <w:b w:val="0"/>
          <w:bCs/>
          <w:strike/>
          <w:color w:val="2D2D2D"/>
        </w:rPr>
        <w:t>The Department</w:t>
      </w:r>
      <w:r w:rsidRPr="00287C87">
        <w:rPr>
          <w:b w:val="0"/>
          <w:bCs/>
          <w:strike/>
          <w:color w:val="2D2D2D"/>
          <w:spacing w:val="40"/>
        </w:rPr>
        <w:t xml:space="preserve"> </w:t>
      </w:r>
      <w:r w:rsidRPr="00287C87">
        <w:rPr>
          <w:b w:val="0"/>
          <w:bCs/>
          <w:strike/>
          <w:color w:val="2D2D2D"/>
        </w:rPr>
        <w:t>of Environmental</w:t>
      </w:r>
      <w:r w:rsidRPr="00287C87">
        <w:rPr>
          <w:b w:val="0"/>
          <w:bCs/>
          <w:strike/>
          <w:color w:val="2D2D2D"/>
          <w:spacing w:val="40"/>
        </w:rPr>
        <w:t xml:space="preserve"> </w:t>
      </w:r>
      <w:r w:rsidRPr="00287C87">
        <w:rPr>
          <w:b w:val="0"/>
          <w:bCs/>
          <w:strike/>
          <w:color w:val="2D2D2D"/>
        </w:rPr>
        <w:t>Quality (DEQ) was contacted for a list of sites within Umatilla that may contain hazardous materials.</w:t>
      </w:r>
      <w:r w:rsidRPr="00287C87">
        <w:rPr>
          <w:b w:val="0"/>
          <w:bCs/>
          <w:strike/>
          <w:color w:val="2D2D2D"/>
          <w:spacing w:val="40"/>
        </w:rPr>
        <w:t xml:space="preserve"> </w:t>
      </w:r>
      <w:r w:rsidRPr="00287C87">
        <w:rPr>
          <w:b w:val="0"/>
          <w:bCs/>
          <w:strike/>
          <w:color w:val="2D2D2D"/>
        </w:rPr>
        <w:t>The list includes sites that are in the process of clean up as well as those that may have potential</w:t>
      </w:r>
      <w:r w:rsidRPr="00287C87">
        <w:rPr>
          <w:b w:val="0"/>
          <w:bCs/>
          <w:strike/>
          <w:color w:val="2D2D2D"/>
          <w:spacing w:val="40"/>
        </w:rPr>
        <w:t xml:space="preserve"> </w:t>
      </w:r>
      <w:r w:rsidRPr="00287C87">
        <w:rPr>
          <w:b w:val="0"/>
          <w:bCs/>
          <w:strike/>
          <w:color w:val="2D2D2D"/>
        </w:rPr>
        <w:t>problems.</w:t>
      </w:r>
      <w:r w:rsidRPr="00287C87">
        <w:rPr>
          <w:b w:val="0"/>
          <w:bCs/>
          <w:strike/>
          <w:color w:val="2D2D2D"/>
          <w:spacing w:val="80"/>
        </w:rPr>
        <w:t xml:space="preserve"> </w:t>
      </w:r>
      <w:r w:rsidRPr="00287C87">
        <w:rPr>
          <w:b w:val="0"/>
          <w:bCs/>
          <w:strike/>
          <w:color w:val="2D2D2D"/>
        </w:rPr>
        <w:t>Figure</w:t>
      </w:r>
      <w:r w:rsidRPr="00287C87">
        <w:rPr>
          <w:b w:val="0"/>
          <w:bCs/>
          <w:strike/>
          <w:color w:val="2D2D2D"/>
          <w:spacing w:val="40"/>
        </w:rPr>
        <w:t xml:space="preserve"> </w:t>
      </w:r>
      <w:r w:rsidRPr="00287C87">
        <w:rPr>
          <w:b w:val="0"/>
          <w:bCs/>
          <w:strike/>
          <w:color w:val="2D2D2D"/>
        </w:rPr>
        <w:t>8 summarizes</w:t>
      </w:r>
      <w:r w:rsidRPr="00287C87">
        <w:rPr>
          <w:b w:val="0"/>
          <w:bCs/>
          <w:strike/>
          <w:color w:val="2D2D2D"/>
          <w:spacing w:val="40"/>
        </w:rPr>
        <w:t xml:space="preserve"> </w:t>
      </w:r>
      <w:r w:rsidRPr="00287C87">
        <w:rPr>
          <w:b w:val="0"/>
          <w:bCs/>
          <w:strike/>
          <w:color w:val="2D2D2D"/>
        </w:rPr>
        <w:t>the list obtained from DEQ.</w:t>
      </w:r>
      <w:r w:rsidRPr="00287C87">
        <w:rPr>
          <w:b w:val="0"/>
          <w:bCs/>
          <w:strike/>
          <w:color w:val="2D2D2D"/>
          <w:spacing w:val="40"/>
        </w:rPr>
        <w:t xml:space="preserve"> </w:t>
      </w:r>
      <w:r w:rsidRPr="00287C87">
        <w:rPr>
          <w:b w:val="0"/>
          <w:bCs/>
          <w:strike/>
          <w:color w:val="2D2D2D"/>
        </w:rPr>
        <w:t>The figure shows the following: 1) active gas station or other sites with underground storage tanks, 2) underground storage tank sites that have been verified by DEQ as clean, 3) underground</w:t>
      </w:r>
      <w:r w:rsidRPr="00287C87">
        <w:rPr>
          <w:b w:val="0"/>
          <w:bCs/>
          <w:strike/>
          <w:color w:val="2D2D2D"/>
          <w:spacing w:val="40"/>
        </w:rPr>
        <w:t xml:space="preserve"> </w:t>
      </w:r>
      <w:r w:rsidRPr="00287C87">
        <w:rPr>
          <w:b w:val="0"/>
          <w:bCs/>
          <w:strike/>
          <w:color w:val="2D2D2D"/>
        </w:rPr>
        <w:t>storage tank sites with potential problems,</w:t>
      </w:r>
      <w:r w:rsidRPr="00287C87">
        <w:rPr>
          <w:b w:val="0"/>
          <w:bCs/>
          <w:strike/>
          <w:color w:val="2D2D2D"/>
          <w:spacing w:val="40"/>
        </w:rPr>
        <w:t xml:space="preserve"> </w:t>
      </w:r>
      <w:r w:rsidRPr="00287C87">
        <w:rPr>
          <w:b w:val="0"/>
          <w:bCs/>
          <w:strike/>
          <w:color w:val="2D2D2D"/>
        </w:rPr>
        <w:t>and 4) underground</w:t>
      </w:r>
      <w:r w:rsidRPr="00287C87">
        <w:rPr>
          <w:b w:val="0"/>
          <w:bCs/>
          <w:strike/>
          <w:color w:val="2D2D2D"/>
          <w:spacing w:val="40"/>
        </w:rPr>
        <w:t xml:space="preserve"> </w:t>
      </w:r>
      <w:r w:rsidRPr="00287C87">
        <w:rPr>
          <w:b w:val="0"/>
          <w:bCs/>
          <w:strike/>
          <w:color w:val="2D2D2D"/>
        </w:rPr>
        <w:t>storage tank sites on DEQ's clean up list.</w:t>
      </w:r>
    </w:p>
    <w:p w14:paraId="45860DD5" w14:textId="77777777" w:rsidR="00287C87" w:rsidRDefault="00287C87" w:rsidP="000B7992">
      <w:pPr>
        <w:pStyle w:val="BodyText"/>
        <w:spacing w:before="274"/>
        <w:ind w:left="270" w:hanging="4"/>
        <w:jc w:val="both"/>
        <w:rPr>
          <w:b w:val="0"/>
          <w:bCs/>
          <w:strike/>
          <w:color w:val="2D2D2D"/>
        </w:rPr>
      </w:pPr>
    </w:p>
    <w:p w14:paraId="57952640" w14:textId="48D243F6" w:rsidR="00CD3ABF" w:rsidRPr="00287C87" w:rsidRDefault="00CD3ABF" w:rsidP="000B7992">
      <w:pPr>
        <w:pStyle w:val="BodyText"/>
        <w:spacing w:before="274"/>
        <w:ind w:left="270" w:hanging="4"/>
        <w:jc w:val="both"/>
        <w:rPr>
          <w:strike/>
        </w:rPr>
      </w:pPr>
      <w:r w:rsidRPr="00287C87">
        <w:rPr>
          <w:b w:val="0"/>
          <w:bCs/>
          <w:strike/>
          <w:color w:val="2D2D2D"/>
        </w:rPr>
        <w:t xml:space="preserve">There are two active gas station sites within the downtown study area defined by the Umatilla River </w:t>
      </w:r>
      <w:r w:rsidRPr="00287C87">
        <w:rPr>
          <w:strike/>
          <w:color w:val="2D2D2D"/>
        </w:rPr>
        <w:t>Bridge, Columbia River,</w:t>
      </w:r>
      <w:r w:rsidRPr="00287C87">
        <w:rPr>
          <w:strike/>
          <w:color w:val="2D2D2D"/>
          <w:spacing w:val="40"/>
        </w:rPr>
        <w:t xml:space="preserve"> </w:t>
      </w:r>
      <w:r w:rsidRPr="00287C87">
        <w:rPr>
          <w:strike/>
          <w:color w:val="2D2D2D"/>
        </w:rPr>
        <w:t>Umatilla River, and Umatilla River Road.</w:t>
      </w:r>
      <w:r w:rsidRPr="00287C87">
        <w:rPr>
          <w:strike/>
          <w:color w:val="2D2D2D"/>
          <w:spacing w:val="40"/>
        </w:rPr>
        <w:t xml:space="preserve"> </w:t>
      </w:r>
      <w:r w:rsidRPr="00287C87">
        <w:rPr>
          <w:strike/>
          <w:color w:val="2D2D2D"/>
        </w:rPr>
        <w:t>These active gas stations are Priceless and G&amp;S which is also known as AMOCO.</w:t>
      </w:r>
      <w:r w:rsidRPr="00287C87">
        <w:rPr>
          <w:strike/>
          <w:color w:val="2D2D2D"/>
          <w:spacing w:val="80"/>
        </w:rPr>
        <w:t xml:space="preserve"> </w:t>
      </w:r>
      <w:r w:rsidRPr="00287C87">
        <w:rPr>
          <w:strike/>
          <w:color w:val="2D2D2D"/>
        </w:rPr>
        <w:t>These active sites are not known to have any problems.</w:t>
      </w:r>
    </w:p>
    <w:p w14:paraId="0FE93B32" w14:textId="77777777" w:rsidR="00CD3ABF" w:rsidRPr="00287C87" w:rsidRDefault="00CD3ABF" w:rsidP="000B7992">
      <w:pPr>
        <w:pStyle w:val="BodyText"/>
        <w:spacing w:before="6"/>
        <w:ind w:left="270"/>
        <w:jc w:val="both"/>
        <w:rPr>
          <w:strike/>
        </w:rPr>
      </w:pPr>
    </w:p>
    <w:p w14:paraId="0190ADC2" w14:textId="77777777" w:rsidR="00CD3ABF" w:rsidRPr="00287C87" w:rsidRDefault="00CD3ABF" w:rsidP="000B7992">
      <w:pPr>
        <w:pStyle w:val="BodyText"/>
        <w:spacing w:line="237" w:lineRule="auto"/>
        <w:ind w:left="270" w:hanging="9"/>
        <w:jc w:val="both"/>
        <w:rPr>
          <w:strike/>
        </w:rPr>
      </w:pPr>
      <w:r w:rsidRPr="00287C87">
        <w:rPr>
          <w:strike/>
          <w:color w:val="2D2D2D"/>
        </w:rPr>
        <w:lastRenderedPageBreak/>
        <w:t>Three former gas station sites have been certified as clean by D</w:t>
      </w:r>
      <w:r w:rsidRPr="00287C87">
        <w:rPr>
          <w:rFonts w:ascii="Tahoma" w:hAnsi="Tahoma" w:cs="Tahoma"/>
          <w:strike/>
          <w:color w:val="2D2D2D"/>
        </w:rPr>
        <w:t>�</w:t>
      </w:r>
      <w:r w:rsidRPr="00287C87">
        <w:rPr>
          <w:strike/>
          <w:color w:val="2D2D2D"/>
        </w:rPr>
        <w:t>Q.</w:t>
      </w:r>
      <w:r w:rsidRPr="00287C87">
        <w:rPr>
          <w:strike/>
          <w:color w:val="2D2D2D"/>
          <w:spacing w:val="40"/>
        </w:rPr>
        <w:t xml:space="preserve"> </w:t>
      </w:r>
      <w:r w:rsidRPr="00287C87">
        <w:rPr>
          <w:strike/>
          <w:color w:val="2D2D2D"/>
        </w:rPr>
        <w:t>These sites are the current Photography Plus building located on the southwest corner of the 6</w:t>
      </w:r>
      <w:r w:rsidRPr="00287C87">
        <w:rPr>
          <w:strike/>
          <w:color w:val="2D2D2D"/>
          <w:vertAlign w:val="superscript"/>
        </w:rPr>
        <w:t>th</w:t>
      </w:r>
      <w:r w:rsidRPr="00287C87">
        <w:rPr>
          <w:strike/>
          <w:color w:val="2D2D2D"/>
        </w:rPr>
        <w:t xml:space="preserve"> Street/"B" Street intersection, the Sunshield located on the southeast</w:t>
      </w:r>
      <w:r w:rsidRPr="00287C87">
        <w:rPr>
          <w:strike/>
          <w:color w:val="2D2D2D"/>
          <w:spacing w:val="40"/>
        </w:rPr>
        <w:t xml:space="preserve"> </w:t>
      </w:r>
      <w:r w:rsidRPr="00287C87">
        <w:rPr>
          <w:strike/>
          <w:color w:val="2D2D2D"/>
        </w:rPr>
        <w:t>comer</w:t>
      </w:r>
      <w:r w:rsidRPr="00287C87">
        <w:rPr>
          <w:strike/>
          <w:color w:val="2D2D2D"/>
          <w:spacing w:val="40"/>
        </w:rPr>
        <w:t xml:space="preserve"> </w:t>
      </w:r>
      <w:r w:rsidRPr="00287C87">
        <w:rPr>
          <w:strike/>
          <w:color w:val="2D2D2D"/>
        </w:rPr>
        <w:t>of the 6</w:t>
      </w:r>
      <w:r w:rsidRPr="00287C87">
        <w:rPr>
          <w:strike/>
          <w:color w:val="2D2D2D"/>
          <w:vertAlign w:val="superscript"/>
        </w:rPr>
        <w:t>th</w:t>
      </w:r>
      <w:r w:rsidRPr="00287C87">
        <w:rPr>
          <w:strike/>
          <w:color w:val="2D2D2D"/>
        </w:rPr>
        <w:t xml:space="preserve"> Street/"K" Street intersection,</w:t>
      </w:r>
      <w:r w:rsidRPr="00287C87">
        <w:rPr>
          <w:strike/>
          <w:color w:val="2D2D2D"/>
          <w:spacing w:val="40"/>
        </w:rPr>
        <w:t xml:space="preserve"> </w:t>
      </w:r>
      <w:r w:rsidRPr="00287C87">
        <w:rPr>
          <w:strike/>
          <w:color w:val="2D2D2D"/>
        </w:rPr>
        <w:t xml:space="preserve">and the former </w:t>
      </w:r>
      <w:proofErr w:type="spellStart"/>
      <w:r w:rsidRPr="00287C87">
        <w:rPr>
          <w:strike/>
          <w:color w:val="2D2D2D"/>
        </w:rPr>
        <w:t>Bonoco</w:t>
      </w:r>
      <w:proofErr w:type="spellEnd"/>
      <w:r w:rsidRPr="00287C87">
        <w:rPr>
          <w:strike/>
          <w:color w:val="2D2D2D"/>
          <w:spacing w:val="40"/>
        </w:rPr>
        <w:t xml:space="preserve"> </w:t>
      </w:r>
      <w:r w:rsidRPr="00287C87">
        <w:rPr>
          <w:strike/>
          <w:color w:val="2D2D2D"/>
        </w:rPr>
        <w:t>gas station site located on the north side of</w:t>
      </w:r>
      <w:r w:rsidRPr="00287C87">
        <w:rPr>
          <w:strike/>
          <w:color w:val="2D2D2D"/>
          <w:spacing w:val="40"/>
        </w:rPr>
        <w:t xml:space="preserve"> </w:t>
      </w:r>
      <w:r w:rsidRPr="00287C87">
        <w:rPr>
          <w:strike/>
          <w:color w:val="2D2D2D"/>
        </w:rPr>
        <w:t>6</w:t>
      </w:r>
      <w:r w:rsidRPr="00287C87">
        <w:rPr>
          <w:strike/>
          <w:color w:val="2D2D2D"/>
          <w:vertAlign w:val="superscript"/>
        </w:rPr>
        <w:t>th</w:t>
      </w:r>
      <w:r w:rsidRPr="00287C87">
        <w:rPr>
          <w:strike/>
          <w:color w:val="2D2D2D"/>
        </w:rPr>
        <w:t xml:space="preserve"> Street between "L" Street and Switzler Avenue.</w:t>
      </w:r>
    </w:p>
    <w:p w14:paraId="26668E9F" w14:textId="77777777" w:rsidR="00CD3ABF" w:rsidRPr="00287C87" w:rsidRDefault="00CD3ABF" w:rsidP="000B7992">
      <w:pPr>
        <w:pStyle w:val="BodyText"/>
        <w:spacing w:before="9"/>
        <w:ind w:left="270"/>
        <w:jc w:val="both"/>
        <w:rPr>
          <w:strike/>
        </w:rPr>
      </w:pPr>
    </w:p>
    <w:p w14:paraId="477A2482" w14:textId="77777777" w:rsidR="00CD3ABF" w:rsidRPr="00287C87" w:rsidRDefault="00CD3ABF" w:rsidP="000B7992">
      <w:pPr>
        <w:pStyle w:val="BodyText"/>
        <w:ind w:left="270" w:hanging="5"/>
        <w:jc w:val="both"/>
        <w:rPr>
          <w:strike/>
        </w:rPr>
      </w:pPr>
      <w:r w:rsidRPr="00287C87">
        <w:rPr>
          <w:strike/>
          <w:color w:val="2D2D2D"/>
        </w:rPr>
        <w:t>There are two sites that may have potential soil contamination problems by underground storage tanks.</w:t>
      </w:r>
      <w:r w:rsidRPr="00287C87">
        <w:rPr>
          <w:strike/>
          <w:color w:val="2D2D2D"/>
          <w:spacing w:val="80"/>
        </w:rPr>
        <w:t xml:space="preserve"> </w:t>
      </w:r>
      <w:r w:rsidRPr="00287C87">
        <w:rPr>
          <w:strike/>
          <w:color w:val="2D2D2D"/>
        </w:rPr>
        <w:t>These</w:t>
      </w:r>
      <w:r w:rsidRPr="00287C87">
        <w:rPr>
          <w:strike/>
          <w:color w:val="2D2D2D"/>
          <w:spacing w:val="40"/>
        </w:rPr>
        <w:t xml:space="preserve"> </w:t>
      </w:r>
      <w:r w:rsidRPr="00287C87">
        <w:rPr>
          <w:strike/>
          <w:color w:val="2D2D2D"/>
        </w:rPr>
        <w:t>sites are the Cenex site located</w:t>
      </w:r>
      <w:r w:rsidRPr="00287C87">
        <w:rPr>
          <w:strike/>
          <w:color w:val="2D2D2D"/>
          <w:spacing w:val="40"/>
        </w:rPr>
        <w:t xml:space="preserve"> </w:t>
      </w:r>
      <w:r w:rsidRPr="00287C87">
        <w:rPr>
          <w:strike/>
          <w:color w:val="2D2D2D"/>
        </w:rPr>
        <w:t>north</w:t>
      </w:r>
      <w:r w:rsidRPr="00287C87">
        <w:rPr>
          <w:strike/>
          <w:color w:val="2D2D2D"/>
          <w:spacing w:val="40"/>
        </w:rPr>
        <w:t xml:space="preserve"> </w:t>
      </w:r>
      <w:r w:rsidRPr="00287C87">
        <w:rPr>
          <w:strike/>
          <w:color w:val="2D2D2D"/>
        </w:rPr>
        <w:t>of</w:t>
      </w:r>
      <w:r w:rsidRPr="00287C87">
        <w:rPr>
          <w:strike/>
          <w:color w:val="2D2D2D"/>
          <w:spacing w:val="39"/>
        </w:rPr>
        <w:t xml:space="preserve"> </w:t>
      </w:r>
      <w:r w:rsidRPr="00287C87">
        <w:rPr>
          <w:strike/>
          <w:color w:val="2D2D2D"/>
        </w:rPr>
        <w:t>5</w:t>
      </w:r>
      <w:r w:rsidRPr="00287C87">
        <w:rPr>
          <w:strike/>
          <w:color w:val="2D2D2D"/>
          <w:vertAlign w:val="superscript"/>
        </w:rPr>
        <w:t>th</w:t>
      </w:r>
      <w:r w:rsidRPr="00287C87">
        <w:rPr>
          <w:strike/>
          <w:color w:val="2D2D2D"/>
        </w:rPr>
        <w:t xml:space="preserve"> Street</w:t>
      </w:r>
      <w:r w:rsidRPr="00287C87">
        <w:rPr>
          <w:strike/>
          <w:color w:val="2D2D2D"/>
          <w:spacing w:val="40"/>
        </w:rPr>
        <w:t xml:space="preserve"> </w:t>
      </w:r>
      <w:r w:rsidRPr="00287C87">
        <w:rPr>
          <w:strike/>
          <w:color w:val="2D2D2D"/>
        </w:rPr>
        <w:t>between "B" Street</w:t>
      </w:r>
      <w:r w:rsidRPr="00287C87">
        <w:rPr>
          <w:strike/>
          <w:color w:val="2D2D2D"/>
          <w:spacing w:val="40"/>
        </w:rPr>
        <w:t xml:space="preserve"> </w:t>
      </w:r>
      <w:r w:rsidRPr="00287C87">
        <w:rPr>
          <w:strike/>
          <w:color w:val="2D2D2D"/>
        </w:rPr>
        <w:t>and "D" Street and</w:t>
      </w:r>
      <w:r w:rsidRPr="00287C87">
        <w:rPr>
          <w:strike/>
          <w:color w:val="2D2D2D"/>
          <w:spacing w:val="-2"/>
        </w:rPr>
        <w:t xml:space="preserve"> </w:t>
      </w:r>
      <w:r w:rsidRPr="00287C87">
        <w:rPr>
          <w:strike/>
          <w:color w:val="2D2D2D"/>
        </w:rPr>
        <w:t>the former 76 gas station site on</w:t>
      </w:r>
      <w:r w:rsidRPr="00287C87">
        <w:rPr>
          <w:strike/>
          <w:color w:val="2D2D2D"/>
          <w:spacing w:val="-5"/>
        </w:rPr>
        <w:t xml:space="preserve"> </w:t>
      </w:r>
      <w:r w:rsidRPr="00287C87">
        <w:rPr>
          <w:strike/>
          <w:color w:val="2D2D2D"/>
        </w:rPr>
        <w:t>the northeast comer of the 6</w:t>
      </w:r>
      <w:r w:rsidRPr="00287C87">
        <w:rPr>
          <w:strike/>
          <w:color w:val="2D2D2D"/>
          <w:vertAlign w:val="superscript"/>
        </w:rPr>
        <w:t>th</w:t>
      </w:r>
      <w:r w:rsidRPr="00287C87">
        <w:rPr>
          <w:strike/>
          <w:color w:val="2D2D2D"/>
        </w:rPr>
        <w:t xml:space="preserve"> Street/Switzler Avenue </w:t>
      </w:r>
      <w:r w:rsidRPr="00287C87">
        <w:rPr>
          <w:strike/>
          <w:color w:val="2D2D2D"/>
          <w:spacing w:val="-2"/>
        </w:rPr>
        <w:t>intersection.</w:t>
      </w:r>
    </w:p>
    <w:p w14:paraId="33D75DCA" w14:textId="77777777" w:rsidR="00CD3ABF" w:rsidRPr="00287C87" w:rsidRDefault="00CD3ABF" w:rsidP="000B7992">
      <w:pPr>
        <w:pStyle w:val="BodyText"/>
        <w:spacing w:before="275"/>
        <w:ind w:left="270" w:firstLine="3"/>
        <w:jc w:val="both"/>
        <w:rPr>
          <w:strike/>
        </w:rPr>
      </w:pPr>
      <w:r w:rsidRPr="00287C87">
        <w:rPr>
          <w:strike/>
          <w:color w:val="2D2D2D"/>
        </w:rPr>
        <w:t>Three sites are on the DEQ clean up list.</w:t>
      </w:r>
      <w:r w:rsidRPr="00287C87">
        <w:rPr>
          <w:strike/>
          <w:color w:val="2D2D2D"/>
          <w:spacing w:val="40"/>
        </w:rPr>
        <w:t xml:space="preserve"> </w:t>
      </w:r>
      <w:r w:rsidRPr="00287C87">
        <w:rPr>
          <w:strike/>
          <w:color w:val="2D2D2D"/>
        </w:rPr>
        <w:t>These sites are the OFI site north of 5</w:t>
      </w:r>
      <w:r w:rsidRPr="00287C87">
        <w:rPr>
          <w:strike/>
          <w:color w:val="2D2D2D"/>
          <w:vertAlign w:val="superscript"/>
        </w:rPr>
        <w:t>th</w:t>
      </w:r>
      <w:r w:rsidRPr="00287C87">
        <w:rPr>
          <w:strike/>
          <w:color w:val="2D2D2D"/>
        </w:rPr>
        <w:t xml:space="preserve"> Street between "F" Street and "G"</w:t>
      </w:r>
      <w:r w:rsidRPr="00287C87">
        <w:rPr>
          <w:strike/>
          <w:color w:val="2D2D2D"/>
          <w:spacing w:val="40"/>
        </w:rPr>
        <w:t xml:space="preserve"> </w:t>
      </w:r>
      <w:r w:rsidRPr="00287C87">
        <w:rPr>
          <w:strike/>
          <w:color w:val="2D2D2D"/>
        </w:rPr>
        <w:t>Street, the former Leather's gas station site on</w:t>
      </w:r>
      <w:r w:rsidRPr="00287C87">
        <w:rPr>
          <w:strike/>
          <w:color w:val="2D2D2D"/>
          <w:spacing w:val="-3"/>
        </w:rPr>
        <w:t xml:space="preserve"> </w:t>
      </w:r>
      <w:r w:rsidRPr="00287C87">
        <w:rPr>
          <w:strike/>
          <w:color w:val="2D2D2D"/>
        </w:rPr>
        <w:t>the southeast corner of the 6</w:t>
      </w:r>
      <w:r w:rsidRPr="00287C87">
        <w:rPr>
          <w:strike/>
          <w:color w:val="2D2D2D"/>
          <w:vertAlign w:val="superscript"/>
        </w:rPr>
        <w:t>th</w:t>
      </w:r>
      <w:r w:rsidRPr="00287C87">
        <w:rPr>
          <w:strike/>
          <w:color w:val="2D2D2D"/>
        </w:rPr>
        <w:t xml:space="preserve"> Street/"G" Street intersection, and</w:t>
      </w:r>
      <w:r w:rsidRPr="00287C87">
        <w:rPr>
          <w:strike/>
          <w:color w:val="2D2D2D"/>
          <w:spacing w:val="-4"/>
        </w:rPr>
        <w:t xml:space="preserve"> </w:t>
      </w:r>
      <w:r w:rsidRPr="00287C87">
        <w:rPr>
          <w:strike/>
          <w:color w:val="2D2D2D"/>
        </w:rPr>
        <w:t>the former Shell gas station site on</w:t>
      </w:r>
      <w:r w:rsidRPr="00287C87">
        <w:rPr>
          <w:strike/>
          <w:color w:val="2D2D2D"/>
          <w:spacing w:val="-7"/>
        </w:rPr>
        <w:t xml:space="preserve"> </w:t>
      </w:r>
      <w:r w:rsidRPr="00287C87">
        <w:rPr>
          <w:strike/>
          <w:color w:val="2D2D2D"/>
        </w:rPr>
        <w:t>the</w:t>
      </w:r>
      <w:r w:rsidRPr="00287C87">
        <w:rPr>
          <w:strike/>
          <w:color w:val="2D2D2D"/>
          <w:spacing w:val="-3"/>
        </w:rPr>
        <w:t xml:space="preserve"> </w:t>
      </w:r>
      <w:r w:rsidRPr="00287C87">
        <w:rPr>
          <w:strike/>
          <w:color w:val="2D2D2D"/>
        </w:rPr>
        <w:t>southwest comer of the 6</w:t>
      </w:r>
      <w:r w:rsidRPr="00287C87">
        <w:rPr>
          <w:strike/>
          <w:color w:val="2D2D2D"/>
          <w:vertAlign w:val="superscript"/>
        </w:rPr>
        <w:t>th</w:t>
      </w:r>
      <w:r w:rsidRPr="00287C87">
        <w:rPr>
          <w:strike/>
          <w:color w:val="2D2D2D"/>
        </w:rPr>
        <w:t xml:space="preserve"> Street/"H" Street intersection.</w:t>
      </w:r>
    </w:p>
    <w:p w14:paraId="6835E659" w14:textId="77777777" w:rsidR="00CD3ABF" w:rsidRPr="00287C87" w:rsidRDefault="00CD3ABF" w:rsidP="000B7992">
      <w:pPr>
        <w:pStyle w:val="BodyText"/>
        <w:ind w:left="270"/>
        <w:jc w:val="both"/>
        <w:rPr>
          <w:strike/>
        </w:rPr>
      </w:pPr>
    </w:p>
    <w:p w14:paraId="76D2C79C" w14:textId="77777777" w:rsidR="00CD3ABF" w:rsidRPr="001D05D6" w:rsidRDefault="00CD3ABF" w:rsidP="000B7992">
      <w:pPr>
        <w:pStyle w:val="BodyText"/>
        <w:spacing w:before="12"/>
        <w:ind w:left="270"/>
        <w:jc w:val="both"/>
        <w:rPr>
          <w:strike/>
        </w:rPr>
      </w:pPr>
    </w:p>
    <w:p w14:paraId="0F409F5D" w14:textId="77777777" w:rsidR="00CD3ABF" w:rsidRPr="001D05D6" w:rsidRDefault="00CD3ABF" w:rsidP="000B7992">
      <w:pPr>
        <w:ind w:left="270" w:right="0"/>
        <w:jc w:val="both"/>
        <w:rPr>
          <w:rFonts w:ascii="Times New Roman" w:hAnsi="Times New Roman"/>
          <w:b/>
          <w:strike/>
          <w:sz w:val="23"/>
        </w:rPr>
      </w:pPr>
      <w:r w:rsidRPr="001D05D6">
        <w:rPr>
          <w:rFonts w:ascii="Times New Roman" w:hAnsi="Times New Roman"/>
          <w:b/>
          <w:strike/>
          <w:color w:val="2D2D2D"/>
          <w:w w:val="105"/>
          <w:sz w:val="23"/>
        </w:rPr>
        <w:t>Historic</w:t>
      </w:r>
      <w:r w:rsidRPr="001D05D6">
        <w:rPr>
          <w:rFonts w:ascii="Times New Roman" w:hAnsi="Times New Roman"/>
          <w:b/>
          <w:strike/>
          <w:color w:val="2D2D2D"/>
          <w:spacing w:val="-8"/>
          <w:w w:val="105"/>
          <w:sz w:val="23"/>
        </w:rPr>
        <w:t xml:space="preserve"> </w:t>
      </w:r>
      <w:r w:rsidRPr="001D05D6">
        <w:rPr>
          <w:rFonts w:ascii="Times New Roman" w:hAnsi="Times New Roman"/>
          <w:b/>
          <w:strike/>
          <w:color w:val="2D2D2D"/>
          <w:spacing w:val="-2"/>
          <w:w w:val="105"/>
          <w:sz w:val="23"/>
        </w:rPr>
        <w:t>Sites</w:t>
      </w:r>
    </w:p>
    <w:p w14:paraId="3D2E77A5" w14:textId="77777777" w:rsidR="00CD3ABF" w:rsidRPr="001D05D6" w:rsidRDefault="00CD3ABF" w:rsidP="000B7992">
      <w:pPr>
        <w:pStyle w:val="BodyText"/>
        <w:spacing w:before="9"/>
        <w:ind w:left="270"/>
        <w:jc w:val="both"/>
        <w:rPr>
          <w:b w:val="0"/>
          <w:strike/>
          <w:sz w:val="23"/>
        </w:rPr>
      </w:pPr>
    </w:p>
    <w:p w14:paraId="3AB0CC02" w14:textId="77777777" w:rsidR="00CD3ABF" w:rsidRPr="00287C87" w:rsidRDefault="00CD3ABF" w:rsidP="000B7992">
      <w:pPr>
        <w:pStyle w:val="BodyText"/>
        <w:spacing w:line="244" w:lineRule="auto"/>
        <w:ind w:left="270"/>
        <w:jc w:val="both"/>
        <w:rPr>
          <w:b w:val="0"/>
          <w:bCs/>
          <w:strike/>
        </w:rPr>
      </w:pPr>
      <w:r w:rsidRPr="00287C87">
        <w:rPr>
          <w:b w:val="0"/>
          <w:bCs/>
          <w:strike/>
          <w:color w:val="2D2D2D"/>
        </w:rPr>
        <w:t>Shapiro</w:t>
      </w:r>
      <w:r w:rsidRPr="00287C87">
        <w:rPr>
          <w:b w:val="0"/>
          <w:bCs/>
          <w:strike/>
          <w:color w:val="2D2D2D"/>
          <w:spacing w:val="40"/>
        </w:rPr>
        <w:t xml:space="preserve"> </w:t>
      </w:r>
      <w:r w:rsidRPr="00287C87">
        <w:rPr>
          <w:b w:val="0"/>
          <w:bCs/>
          <w:strike/>
          <w:color w:val="2D2D2D"/>
        </w:rPr>
        <w:t>and Associates</w:t>
      </w:r>
      <w:r w:rsidRPr="00287C87">
        <w:rPr>
          <w:b w:val="0"/>
          <w:bCs/>
          <w:strike/>
          <w:color w:val="2D2D2D"/>
          <w:spacing w:val="40"/>
        </w:rPr>
        <w:t xml:space="preserve"> </w:t>
      </w:r>
      <w:r w:rsidRPr="00287C87">
        <w:rPr>
          <w:b w:val="0"/>
          <w:bCs/>
          <w:strike/>
          <w:color w:val="2D2D2D"/>
        </w:rPr>
        <w:t>contacted</w:t>
      </w:r>
      <w:r w:rsidRPr="00287C87">
        <w:rPr>
          <w:b w:val="0"/>
          <w:bCs/>
          <w:strike/>
          <w:color w:val="2D2D2D"/>
          <w:spacing w:val="40"/>
        </w:rPr>
        <w:t xml:space="preserve"> </w:t>
      </w:r>
      <w:r w:rsidRPr="00287C87">
        <w:rPr>
          <w:b w:val="0"/>
          <w:bCs/>
          <w:strike/>
          <w:color w:val="2D2D2D"/>
        </w:rPr>
        <w:t>the State Historic</w:t>
      </w:r>
      <w:r w:rsidRPr="00287C87">
        <w:rPr>
          <w:b w:val="0"/>
          <w:bCs/>
          <w:strike/>
          <w:color w:val="2D2D2D"/>
          <w:spacing w:val="40"/>
        </w:rPr>
        <w:t xml:space="preserve"> </w:t>
      </w:r>
      <w:r w:rsidRPr="00287C87">
        <w:rPr>
          <w:b w:val="0"/>
          <w:bCs/>
          <w:strike/>
          <w:color w:val="2D2D2D"/>
        </w:rPr>
        <w:t>Preservation</w:t>
      </w:r>
      <w:r w:rsidRPr="00287C87">
        <w:rPr>
          <w:b w:val="0"/>
          <w:bCs/>
          <w:strike/>
          <w:color w:val="2D2D2D"/>
          <w:spacing w:val="40"/>
        </w:rPr>
        <w:t xml:space="preserve"> </w:t>
      </w:r>
      <w:r w:rsidRPr="00287C87">
        <w:rPr>
          <w:b w:val="0"/>
          <w:bCs/>
          <w:strike/>
          <w:color w:val="2D2D2D"/>
        </w:rPr>
        <w:t>Office</w:t>
      </w:r>
      <w:r w:rsidRPr="00287C87">
        <w:rPr>
          <w:b w:val="0"/>
          <w:bCs/>
          <w:strike/>
          <w:color w:val="2D2D2D"/>
          <w:spacing w:val="40"/>
        </w:rPr>
        <w:t xml:space="preserve"> </w:t>
      </w:r>
      <w:r w:rsidRPr="00287C87">
        <w:rPr>
          <w:b w:val="0"/>
          <w:bCs/>
          <w:strike/>
          <w:color w:val="2D2D2D"/>
        </w:rPr>
        <w:t>(SHPO)</w:t>
      </w:r>
      <w:r w:rsidRPr="00287C87">
        <w:rPr>
          <w:b w:val="0"/>
          <w:bCs/>
          <w:strike/>
          <w:color w:val="2D2D2D"/>
          <w:spacing w:val="40"/>
        </w:rPr>
        <w:t xml:space="preserve"> </w:t>
      </w:r>
      <w:r w:rsidRPr="00287C87">
        <w:rPr>
          <w:b w:val="0"/>
          <w:bCs/>
          <w:strike/>
          <w:color w:val="2D2D2D"/>
        </w:rPr>
        <w:t>and the Umatilla County Historic Society to identify historic sites within the study area. Neither office noted any identified historic buildings or sites listed on the National Register of Historic Places. SHPO staff did note that a federally owned archeological site is located at the mouth of the Umatilla River. A few buildings in the area (the MOR Theater and the Wards store) are potentially eligible for the National Register, but without further research, it is not possible to determine whether they would actually meet eligibility criteria.</w:t>
      </w:r>
    </w:p>
    <w:p w14:paraId="2B8F451D" w14:textId="77777777" w:rsidR="00CD3ABF" w:rsidRPr="00287C87" w:rsidRDefault="00CD3ABF" w:rsidP="000B7992">
      <w:pPr>
        <w:pStyle w:val="BodyText"/>
        <w:ind w:left="270"/>
        <w:jc w:val="both"/>
        <w:rPr>
          <w:b w:val="0"/>
          <w:bCs/>
          <w:strike/>
        </w:rPr>
      </w:pPr>
    </w:p>
    <w:p w14:paraId="4F9656DA" w14:textId="18C4E279" w:rsidR="00CD3ABF" w:rsidRPr="001D05D6" w:rsidRDefault="00CD3ABF" w:rsidP="000B7992">
      <w:pPr>
        <w:ind w:left="270" w:right="0"/>
        <w:jc w:val="both"/>
        <w:rPr>
          <w:rFonts w:ascii="Times New Roman" w:hAnsi="Times New Roman"/>
          <w:sz w:val="24"/>
          <w:szCs w:val="24"/>
        </w:rPr>
      </w:pPr>
      <w:r w:rsidRPr="001D05D6">
        <w:rPr>
          <w:rFonts w:ascii="Times New Roman" w:hAnsi="Times New Roman"/>
          <w:noProof/>
          <w:sz w:val="24"/>
          <w:szCs w:val="24"/>
        </w:rPr>
        <w:drawing>
          <wp:inline distT="0" distB="0" distL="0" distR="0" wp14:anchorId="7355CBF0" wp14:editId="14834BB7">
            <wp:extent cx="5943600" cy="3059430"/>
            <wp:effectExtent l="0" t="0" r="0" b="7620"/>
            <wp:docPr id="1032267164" name="Picture 1032267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3059430"/>
                    </a:xfrm>
                    <a:prstGeom prst="rect">
                      <a:avLst/>
                    </a:prstGeom>
                  </pic:spPr>
                </pic:pic>
              </a:graphicData>
            </a:graphic>
          </wp:inline>
        </w:drawing>
      </w:r>
    </w:p>
    <w:p w14:paraId="5430FB6C" w14:textId="3E86EC3B" w:rsidR="00CD3ABF" w:rsidRPr="001D05D6" w:rsidRDefault="00CD3ABF" w:rsidP="000B7992">
      <w:pPr>
        <w:ind w:left="270" w:right="0"/>
        <w:jc w:val="both"/>
        <w:rPr>
          <w:rFonts w:ascii="Times New Roman" w:hAnsi="Times New Roman"/>
          <w:sz w:val="24"/>
          <w:szCs w:val="24"/>
        </w:rPr>
      </w:pPr>
    </w:p>
    <w:p w14:paraId="5FBDC408" w14:textId="77777777" w:rsidR="00287C87" w:rsidRDefault="00287C87" w:rsidP="000B7992">
      <w:pPr>
        <w:spacing w:before="65"/>
        <w:ind w:left="270" w:right="0"/>
        <w:jc w:val="both"/>
        <w:rPr>
          <w:rFonts w:ascii="Times New Roman" w:hAnsi="Times New Roman"/>
          <w:b/>
          <w:strike/>
          <w:color w:val="232323"/>
          <w:spacing w:val="-2"/>
          <w:sz w:val="23"/>
        </w:rPr>
      </w:pPr>
    </w:p>
    <w:p w14:paraId="18ADC429" w14:textId="42CD7993" w:rsidR="00CD3ABF" w:rsidRPr="001D05D6" w:rsidRDefault="00CD3ABF" w:rsidP="000B7992">
      <w:pPr>
        <w:spacing w:before="65"/>
        <w:ind w:left="270" w:right="0"/>
        <w:jc w:val="both"/>
        <w:rPr>
          <w:rFonts w:ascii="Times New Roman" w:hAnsi="Times New Roman"/>
          <w:b/>
          <w:strike/>
          <w:sz w:val="23"/>
        </w:rPr>
      </w:pPr>
      <w:r w:rsidRPr="001D05D6">
        <w:rPr>
          <w:rFonts w:ascii="Times New Roman" w:hAnsi="Times New Roman"/>
          <w:b/>
          <w:strike/>
          <w:color w:val="232323"/>
          <w:spacing w:val="-2"/>
          <w:sz w:val="23"/>
        </w:rPr>
        <w:t>Waterways</w:t>
      </w:r>
    </w:p>
    <w:p w14:paraId="5D4B1583" w14:textId="77777777" w:rsidR="00CD3ABF" w:rsidRPr="001D05D6" w:rsidRDefault="00CD3ABF" w:rsidP="000B7992">
      <w:pPr>
        <w:pStyle w:val="BodyText"/>
        <w:spacing w:before="19"/>
        <w:ind w:left="270"/>
        <w:jc w:val="both"/>
        <w:rPr>
          <w:b w:val="0"/>
          <w:strike/>
          <w:sz w:val="23"/>
        </w:rPr>
      </w:pPr>
    </w:p>
    <w:p w14:paraId="24851A68" w14:textId="77777777" w:rsidR="00CD3ABF" w:rsidRPr="00287C87" w:rsidRDefault="00CD3ABF" w:rsidP="000B7992">
      <w:pPr>
        <w:pStyle w:val="BodyText"/>
        <w:ind w:left="270" w:hanging="1"/>
        <w:jc w:val="both"/>
        <w:rPr>
          <w:b w:val="0"/>
          <w:bCs/>
          <w:strike/>
        </w:rPr>
      </w:pPr>
      <w:r w:rsidRPr="00287C87">
        <w:rPr>
          <w:b w:val="0"/>
          <w:bCs/>
          <w:strike/>
          <w:color w:val="232323"/>
        </w:rPr>
        <w:t>The</w:t>
      </w:r>
      <w:r w:rsidRPr="00287C87">
        <w:rPr>
          <w:b w:val="0"/>
          <w:bCs/>
          <w:strike/>
          <w:color w:val="232323"/>
          <w:spacing w:val="-5"/>
        </w:rPr>
        <w:t xml:space="preserve"> </w:t>
      </w:r>
      <w:r w:rsidRPr="00287C87">
        <w:rPr>
          <w:b w:val="0"/>
          <w:bCs/>
          <w:strike/>
          <w:color w:val="232323"/>
        </w:rPr>
        <w:t>Columbia River and Umatilla</w:t>
      </w:r>
      <w:r w:rsidRPr="00287C87">
        <w:rPr>
          <w:b w:val="0"/>
          <w:bCs/>
          <w:strike/>
          <w:color w:val="232323"/>
          <w:spacing w:val="-1"/>
        </w:rPr>
        <w:t xml:space="preserve"> </w:t>
      </w:r>
      <w:r w:rsidRPr="00287C87">
        <w:rPr>
          <w:b w:val="0"/>
          <w:bCs/>
          <w:strike/>
          <w:color w:val="232323"/>
        </w:rPr>
        <w:t>River are</w:t>
      </w:r>
      <w:r w:rsidRPr="00287C87">
        <w:rPr>
          <w:b w:val="0"/>
          <w:bCs/>
          <w:strike/>
          <w:color w:val="232323"/>
          <w:spacing w:val="-8"/>
        </w:rPr>
        <w:t xml:space="preserve"> </w:t>
      </w:r>
      <w:r w:rsidRPr="00287C87">
        <w:rPr>
          <w:b w:val="0"/>
          <w:bCs/>
          <w:strike/>
          <w:color w:val="232323"/>
        </w:rPr>
        <w:t>two</w:t>
      </w:r>
      <w:r w:rsidRPr="00287C87">
        <w:rPr>
          <w:b w:val="0"/>
          <w:bCs/>
          <w:strike/>
          <w:color w:val="232323"/>
          <w:spacing w:val="-2"/>
        </w:rPr>
        <w:t xml:space="preserve"> </w:t>
      </w:r>
      <w:r w:rsidRPr="00287C87">
        <w:rPr>
          <w:b w:val="0"/>
          <w:bCs/>
          <w:strike/>
          <w:color w:val="232323"/>
        </w:rPr>
        <w:t xml:space="preserve">significant </w:t>
      </w:r>
      <w:proofErr w:type="gramStart"/>
      <w:r w:rsidRPr="00287C87">
        <w:rPr>
          <w:b w:val="0"/>
          <w:bCs/>
          <w:strike/>
          <w:color w:val="232323"/>
        </w:rPr>
        <w:t>water</w:t>
      </w:r>
      <w:r w:rsidRPr="00287C87">
        <w:rPr>
          <w:b w:val="0"/>
          <w:bCs/>
          <w:strike/>
          <w:color w:val="232323"/>
          <w:spacing w:val="-13"/>
        </w:rPr>
        <w:t xml:space="preserve"> </w:t>
      </w:r>
      <w:r w:rsidRPr="00287C87">
        <w:rPr>
          <w:b w:val="0"/>
          <w:bCs/>
          <w:strike/>
          <w:color w:val="232323"/>
        </w:rPr>
        <w:t>:features</w:t>
      </w:r>
      <w:proofErr w:type="gramEnd"/>
      <w:r w:rsidRPr="00287C87">
        <w:rPr>
          <w:b w:val="0"/>
          <w:bCs/>
          <w:strike/>
          <w:color w:val="232323"/>
        </w:rPr>
        <w:t xml:space="preserve"> in</w:t>
      </w:r>
      <w:r w:rsidRPr="00287C87">
        <w:rPr>
          <w:b w:val="0"/>
          <w:bCs/>
          <w:strike/>
          <w:color w:val="232323"/>
          <w:spacing w:val="-10"/>
        </w:rPr>
        <w:t xml:space="preserve"> </w:t>
      </w:r>
      <w:r w:rsidRPr="00287C87">
        <w:rPr>
          <w:b w:val="0"/>
          <w:bCs/>
          <w:strike/>
          <w:color w:val="232323"/>
        </w:rPr>
        <w:t>the</w:t>
      </w:r>
      <w:r w:rsidRPr="00287C87">
        <w:rPr>
          <w:b w:val="0"/>
          <w:bCs/>
          <w:strike/>
          <w:color w:val="232323"/>
          <w:spacing w:val="-8"/>
        </w:rPr>
        <w:t xml:space="preserve"> </w:t>
      </w:r>
      <w:r w:rsidRPr="00287C87">
        <w:rPr>
          <w:b w:val="0"/>
          <w:bCs/>
          <w:strike/>
          <w:color w:val="232323"/>
        </w:rPr>
        <w:t>study area.</w:t>
      </w:r>
      <w:r w:rsidRPr="00287C87">
        <w:rPr>
          <w:b w:val="0"/>
          <w:bCs/>
          <w:strike/>
          <w:color w:val="232323"/>
          <w:spacing w:val="40"/>
        </w:rPr>
        <w:t xml:space="preserve"> </w:t>
      </w:r>
      <w:r w:rsidRPr="00287C87">
        <w:rPr>
          <w:b w:val="0"/>
          <w:bCs/>
          <w:strike/>
          <w:color w:val="232323"/>
        </w:rPr>
        <w:t xml:space="preserve">The Columbia River borders the City of Umatilla to the north and serves as a means of freight movement </w:t>
      </w:r>
      <w:r w:rsidRPr="00287C87">
        <w:rPr>
          <w:b w:val="0"/>
          <w:bCs/>
          <w:strike/>
          <w:color w:val="232323"/>
        </w:rPr>
        <w:lastRenderedPageBreak/>
        <w:t>from commercial</w:t>
      </w:r>
      <w:r w:rsidRPr="00287C87">
        <w:rPr>
          <w:b w:val="0"/>
          <w:bCs/>
          <w:strike/>
          <w:color w:val="232323"/>
          <w:spacing w:val="40"/>
        </w:rPr>
        <w:t xml:space="preserve"> </w:t>
      </w:r>
      <w:r w:rsidRPr="00287C87">
        <w:rPr>
          <w:b w:val="0"/>
          <w:bCs/>
          <w:strike/>
          <w:color w:val="232323"/>
        </w:rPr>
        <w:t>barge traffic.</w:t>
      </w:r>
      <w:r w:rsidRPr="00287C87">
        <w:rPr>
          <w:b w:val="0"/>
          <w:bCs/>
          <w:strike/>
          <w:color w:val="232323"/>
          <w:spacing w:val="80"/>
        </w:rPr>
        <w:t xml:space="preserve"> </w:t>
      </w:r>
      <w:r w:rsidRPr="00287C87">
        <w:rPr>
          <w:b w:val="0"/>
          <w:bCs/>
          <w:strike/>
          <w:color w:val="232323"/>
        </w:rPr>
        <w:t>Commercial barge traffic bypasses McNary Dam from an</w:t>
      </w:r>
      <w:r w:rsidRPr="00287C87">
        <w:rPr>
          <w:b w:val="0"/>
          <w:bCs/>
          <w:strike/>
          <w:color w:val="232323"/>
          <w:spacing w:val="-9"/>
        </w:rPr>
        <w:t xml:space="preserve"> </w:t>
      </w:r>
      <w:r w:rsidRPr="00287C87">
        <w:rPr>
          <w:b w:val="0"/>
          <w:bCs/>
          <w:strike/>
          <w:color w:val="232323"/>
        </w:rPr>
        <w:t>existing lock at the dam.</w:t>
      </w:r>
      <w:r w:rsidRPr="00287C87">
        <w:rPr>
          <w:b w:val="0"/>
          <w:bCs/>
          <w:strike/>
          <w:color w:val="232323"/>
          <w:spacing w:val="40"/>
        </w:rPr>
        <w:t xml:space="preserve"> </w:t>
      </w:r>
      <w:r w:rsidRPr="00287C87">
        <w:rPr>
          <w:b w:val="0"/>
          <w:bCs/>
          <w:strike/>
          <w:color w:val="232323"/>
        </w:rPr>
        <w:t>The Columbia River is also a major source of recreation to</w:t>
      </w:r>
      <w:r w:rsidRPr="00287C87">
        <w:rPr>
          <w:b w:val="0"/>
          <w:bCs/>
          <w:strike/>
          <w:color w:val="232323"/>
          <w:spacing w:val="-1"/>
        </w:rPr>
        <w:t xml:space="preserve"> </w:t>
      </w:r>
      <w:r w:rsidRPr="00287C87">
        <w:rPr>
          <w:b w:val="0"/>
          <w:bCs/>
          <w:strike/>
          <w:color w:val="232323"/>
        </w:rPr>
        <w:t>the area.</w:t>
      </w:r>
      <w:r w:rsidRPr="00287C87">
        <w:rPr>
          <w:b w:val="0"/>
          <w:bCs/>
          <w:strike/>
          <w:color w:val="232323"/>
          <w:spacing w:val="40"/>
        </w:rPr>
        <w:t xml:space="preserve"> </w:t>
      </w:r>
      <w:r w:rsidRPr="00287C87">
        <w:rPr>
          <w:b w:val="0"/>
          <w:bCs/>
          <w:strike/>
          <w:color w:val="232323"/>
        </w:rPr>
        <w:t>The Umatilla River runs into the Columbia River as a</w:t>
      </w:r>
      <w:r w:rsidRPr="00287C87">
        <w:rPr>
          <w:b w:val="0"/>
          <w:bCs/>
          <w:strike/>
          <w:color w:val="232323"/>
          <w:spacing w:val="-10"/>
        </w:rPr>
        <w:t xml:space="preserve"> </w:t>
      </w:r>
      <w:r w:rsidRPr="00287C87">
        <w:rPr>
          <w:b w:val="0"/>
          <w:bCs/>
          <w:strike/>
          <w:color w:val="232323"/>
        </w:rPr>
        <w:t>tributary.</w:t>
      </w:r>
      <w:r w:rsidRPr="00287C87">
        <w:rPr>
          <w:b w:val="0"/>
          <w:bCs/>
          <w:strike/>
          <w:color w:val="232323"/>
          <w:spacing w:val="40"/>
        </w:rPr>
        <w:t xml:space="preserve"> </w:t>
      </w:r>
      <w:r w:rsidRPr="00287C87">
        <w:rPr>
          <w:b w:val="0"/>
          <w:bCs/>
          <w:strike/>
          <w:color w:val="232323"/>
        </w:rPr>
        <w:t>It creates the western and southern boundaries</w:t>
      </w:r>
      <w:r w:rsidRPr="00287C87">
        <w:rPr>
          <w:b w:val="0"/>
          <w:bCs/>
          <w:strike/>
          <w:color w:val="232323"/>
          <w:spacing w:val="40"/>
        </w:rPr>
        <w:t xml:space="preserve"> </w:t>
      </w:r>
      <w:r w:rsidRPr="00287C87">
        <w:rPr>
          <w:b w:val="0"/>
          <w:bCs/>
          <w:strike/>
          <w:color w:val="232323"/>
        </w:rPr>
        <w:t>of the study</w:t>
      </w:r>
      <w:r w:rsidRPr="00287C87">
        <w:rPr>
          <w:b w:val="0"/>
          <w:bCs/>
          <w:strike/>
          <w:color w:val="232323"/>
          <w:spacing w:val="35"/>
        </w:rPr>
        <w:t xml:space="preserve"> </w:t>
      </w:r>
      <w:r w:rsidRPr="00287C87">
        <w:rPr>
          <w:b w:val="0"/>
          <w:bCs/>
          <w:strike/>
          <w:color w:val="232323"/>
        </w:rPr>
        <w:t>area.</w:t>
      </w:r>
      <w:r w:rsidRPr="00287C87">
        <w:rPr>
          <w:b w:val="0"/>
          <w:bCs/>
          <w:strike/>
          <w:color w:val="232323"/>
          <w:spacing w:val="80"/>
        </w:rPr>
        <w:t xml:space="preserve"> </w:t>
      </w:r>
      <w:r w:rsidRPr="00287C87">
        <w:rPr>
          <w:b w:val="0"/>
          <w:bCs/>
          <w:strike/>
          <w:color w:val="232323"/>
        </w:rPr>
        <w:t>The Umatilla River provides</w:t>
      </w:r>
      <w:r w:rsidRPr="00287C87">
        <w:rPr>
          <w:b w:val="0"/>
          <w:bCs/>
          <w:strike/>
          <w:color w:val="232323"/>
          <w:spacing w:val="39"/>
        </w:rPr>
        <w:t xml:space="preserve"> </w:t>
      </w:r>
      <w:r w:rsidRPr="00287C87">
        <w:rPr>
          <w:b w:val="0"/>
          <w:bCs/>
          <w:strike/>
          <w:color w:val="232323"/>
        </w:rPr>
        <w:t>a source</w:t>
      </w:r>
      <w:r w:rsidRPr="00287C87">
        <w:rPr>
          <w:b w:val="0"/>
          <w:bCs/>
          <w:strike/>
          <w:color w:val="232323"/>
          <w:spacing w:val="35"/>
        </w:rPr>
        <w:t xml:space="preserve"> </w:t>
      </w:r>
      <w:r w:rsidRPr="00287C87">
        <w:rPr>
          <w:b w:val="0"/>
          <w:bCs/>
          <w:strike/>
          <w:color w:val="232323"/>
        </w:rPr>
        <w:t>of recreation as well as water for several irrigation districts.</w:t>
      </w:r>
    </w:p>
    <w:p w14:paraId="2152DD20" w14:textId="77777777" w:rsidR="00CD3ABF" w:rsidRPr="001D05D6" w:rsidRDefault="00CD3ABF" w:rsidP="000B7992">
      <w:pPr>
        <w:pStyle w:val="BodyText"/>
        <w:ind w:left="270"/>
        <w:jc w:val="both"/>
        <w:rPr>
          <w:strike/>
        </w:rPr>
      </w:pPr>
    </w:p>
    <w:p w14:paraId="02F9EA32" w14:textId="77777777" w:rsidR="00CD3ABF" w:rsidRPr="001D05D6" w:rsidRDefault="00CD3ABF" w:rsidP="000B7992">
      <w:pPr>
        <w:pStyle w:val="BodyText"/>
        <w:spacing w:before="1"/>
        <w:ind w:left="270"/>
        <w:jc w:val="both"/>
        <w:rPr>
          <w:strike/>
        </w:rPr>
      </w:pPr>
    </w:p>
    <w:p w14:paraId="489A4446" w14:textId="77777777" w:rsidR="00CD3ABF" w:rsidRPr="001D05D6" w:rsidRDefault="00CD3ABF" w:rsidP="000B7992">
      <w:pPr>
        <w:ind w:left="270" w:right="0"/>
        <w:jc w:val="both"/>
        <w:rPr>
          <w:rFonts w:ascii="Times New Roman" w:hAnsi="Times New Roman"/>
          <w:b/>
          <w:strike/>
          <w:sz w:val="23"/>
        </w:rPr>
      </w:pPr>
      <w:r w:rsidRPr="001D05D6">
        <w:rPr>
          <w:rFonts w:ascii="Times New Roman" w:hAnsi="Times New Roman"/>
          <w:b/>
          <w:strike/>
          <w:color w:val="232323"/>
          <w:w w:val="105"/>
          <w:sz w:val="23"/>
        </w:rPr>
        <w:t>PUBLIC</w:t>
      </w:r>
      <w:r w:rsidRPr="001D05D6">
        <w:rPr>
          <w:rFonts w:ascii="Times New Roman" w:hAnsi="Times New Roman"/>
          <w:b/>
          <w:strike/>
          <w:color w:val="232323"/>
          <w:spacing w:val="-13"/>
          <w:w w:val="105"/>
          <w:sz w:val="23"/>
        </w:rPr>
        <w:t xml:space="preserve"> </w:t>
      </w:r>
      <w:r w:rsidRPr="001D05D6">
        <w:rPr>
          <w:rFonts w:ascii="Times New Roman" w:hAnsi="Times New Roman"/>
          <w:b/>
          <w:strike/>
          <w:color w:val="232323"/>
          <w:spacing w:val="-2"/>
          <w:w w:val="105"/>
          <w:sz w:val="23"/>
        </w:rPr>
        <w:t>UTILTIES</w:t>
      </w:r>
    </w:p>
    <w:p w14:paraId="613A0F8A" w14:textId="77777777" w:rsidR="00CD3ABF" w:rsidRPr="00287C87" w:rsidRDefault="00CD3ABF" w:rsidP="000B7992">
      <w:pPr>
        <w:pStyle w:val="BodyText"/>
        <w:spacing w:before="240" w:line="235" w:lineRule="auto"/>
        <w:ind w:left="270" w:hanging="2"/>
        <w:jc w:val="both"/>
        <w:rPr>
          <w:b w:val="0"/>
          <w:bCs/>
          <w:strike/>
        </w:rPr>
      </w:pPr>
      <w:r w:rsidRPr="00287C87">
        <w:rPr>
          <w:b w:val="0"/>
          <w:bCs/>
          <w:strike/>
          <w:color w:val="232323"/>
        </w:rPr>
        <w:t>Based on field observations, most of the City of Umatilla's power and telecommunications utilities run</w:t>
      </w:r>
      <w:r w:rsidRPr="00287C87">
        <w:rPr>
          <w:b w:val="0"/>
          <w:bCs/>
          <w:strike/>
          <w:color w:val="232323"/>
          <w:spacing w:val="-5"/>
        </w:rPr>
        <w:t xml:space="preserve"> </w:t>
      </w:r>
      <w:r w:rsidRPr="00287C87">
        <w:rPr>
          <w:b w:val="0"/>
          <w:bCs/>
          <w:strike/>
          <w:color w:val="232323"/>
        </w:rPr>
        <w:t>along</w:t>
      </w:r>
      <w:r w:rsidRPr="00287C87">
        <w:rPr>
          <w:b w:val="0"/>
          <w:bCs/>
          <w:strike/>
          <w:color w:val="232323"/>
          <w:spacing w:val="-6"/>
        </w:rPr>
        <w:t xml:space="preserve"> </w:t>
      </w:r>
      <w:r w:rsidRPr="00287C87">
        <w:rPr>
          <w:b w:val="0"/>
          <w:bCs/>
          <w:strike/>
          <w:color w:val="232323"/>
        </w:rPr>
        <w:t>the</w:t>
      </w:r>
      <w:r w:rsidRPr="00287C87">
        <w:rPr>
          <w:b w:val="0"/>
          <w:bCs/>
          <w:strike/>
          <w:color w:val="232323"/>
          <w:spacing w:val="-3"/>
        </w:rPr>
        <w:t xml:space="preserve"> </w:t>
      </w:r>
      <w:r w:rsidRPr="00287C87">
        <w:rPr>
          <w:b w:val="0"/>
          <w:bCs/>
          <w:strike/>
          <w:color w:val="232323"/>
        </w:rPr>
        <w:t>alley between 6</w:t>
      </w:r>
      <w:r w:rsidRPr="00287C87">
        <w:rPr>
          <w:b w:val="0"/>
          <w:bCs/>
          <w:strike/>
          <w:color w:val="232323"/>
          <w:vertAlign w:val="superscript"/>
        </w:rPr>
        <w:t>th</w:t>
      </w:r>
      <w:r w:rsidRPr="00287C87">
        <w:rPr>
          <w:b w:val="0"/>
          <w:bCs/>
          <w:strike/>
          <w:color w:val="232323"/>
          <w:spacing w:val="-9"/>
        </w:rPr>
        <w:t xml:space="preserve"> </w:t>
      </w:r>
      <w:r w:rsidRPr="00287C87">
        <w:rPr>
          <w:b w:val="0"/>
          <w:bCs/>
          <w:strike/>
          <w:color w:val="232323"/>
        </w:rPr>
        <w:t>Street and</w:t>
      </w:r>
      <w:r w:rsidRPr="00287C87">
        <w:rPr>
          <w:b w:val="0"/>
          <w:bCs/>
          <w:strike/>
          <w:color w:val="232323"/>
          <w:spacing w:val="-5"/>
        </w:rPr>
        <w:t xml:space="preserve"> </w:t>
      </w:r>
      <w:r w:rsidRPr="00287C87">
        <w:rPr>
          <w:b w:val="0"/>
          <w:bCs/>
          <w:strike/>
          <w:color w:val="232323"/>
        </w:rPr>
        <w:t>7</w:t>
      </w:r>
      <w:r w:rsidRPr="00287C87">
        <w:rPr>
          <w:b w:val="0"/>
          <w:bCs/>
          <w:strike/>
          <w:color w:val="232323"/>
          <w:vertAlign w:val="superscript"/>
        </w:rPr>
        <w:t>th</w:t>
      </w:r>
      <w:r w:rsidRPr="00287C87">
        <w:rPr>
          <w:b w:val="0"/>
          <w:bCs/>
          <w:strike/>
          <w:color w:val="232323"/>
        </w:rPr>
        <w:t xml:space="preserve"> Street.</w:t>
      </w:r>
      <w:r w:rsidRPr="00287C87">
        <w:rPr>
          <w:b w:val="0"/>
          <w:bCs/>
          <w:strike/>
          <w:color w:val="232323"/>
          <w:spacing w:val="40"/>
        </w:rPr>
        <w:t xml:space="preserve"> </w:t>
      </w:r>
      <w:r w:rsidRPr="00287C87">
        <w:rPr>
          <w:b w:val="0"/>
          <w:bCs/>
          <w:strike/>
          <w:color w:val="232323"/>
        </w:rPr>
        <w:t>These utilities are</w:t>
      </w:r>
      <w:r w:rsidRPr="00287C87">
        <w:rPr>
          <w:b w:val="0"/>
          <w:bCs/>
          <w:strike/>
          <w:color w:val="232323"/>
          <w:spacing w:val="-2"/>
        </w:rPr>
        <w:t xml:space="preserve"> </w:t>
      </w:r>
      <w:r w:rsidRPr="00287C87">
        <w:rPr>
          <w:b w:val="0"/>
          <w:bCs/>
          <w:strike/>
          <w:color w:val="232323"/>
        </w:rPr>
        <w:t>above ground and mounted on poles.</w:t>
      </w:r>
    </w:p>
    <w:p w14:paraId="0B731760" w14:textId="77777777" w:rsidR="00CD3ABF" w:rsidRPr="00287C87" w:rsidRDefault="00CD3ABF" w:rsidP="000B7992">
      <w:pPr>
        <w:pStyle w:val="BodyText"/>
        <w:spacing w:before="9"/>
        <w:ind w:left="270"/>
        <w:jc w:val="both"/>
        <w:rPr>
          <w:b w:val="0"/>
          <w:bCs/>
          <w:strike/>
        </w:rPr>
      </w:pPr>
    </w:p>
    <w:p w14:paraId="5954631D" w14:textId="77777777" w:rsidR="00CD3ABF" w:rsidRPr="00287C87" w:rsidRDefault="00CD3ABF" w:rsidP="000B7992">
      <w:pPr>
        <w:pStyle w:val="BodyText"/>
        <w:spacing w:line="242" w:lineRule="auto"/>
        <w:ind w:left="270" w:hanging="4"/>
        <w:jc w:val="both"/>
        <w:rPr>
          <w:b w:val="0"/>
          <w:bCs/>
          <w:strike/>
        </w:rPr>
      </w:pPr>
      <w:r w:rsidRPr="00287C87">
        <w:rPr>
          <w:b w:val="0"/>
          <w:bCs/>
          <w:strike/>
          <w:color w:val="232323"/>
        </w:rPr>
        <w:t>It appears that 6</w:t>
      </w:r>
      <w:r w:rsidRPr="00287C87">
        <w:rPr>
          <w:b w:val="0"/>
          <w:bCs/>
          <w:strike/>
          <w:color w:val="232323"/>
          <w:vertAlign w:val="superscript"/>
        </w:rPr>
        <w:t>th</w:t>
      </w:r>
      <w:r w:rsidRPr="00287C87">
        <w:rPr>
          <w:b w:val="0"/>
          <w:bCs/>
          <w:strike/>
          <w:color w:val="232323"/>
        </w:rPr>
        <w:t xml:space="preserve"> Street has a st01m water system with curb, gutter, and catch</w:t>
      </w:r>
      <w:r w:rsidRPr="00287C87">
        <w:rPr>
          <w:b w:val="0"/>
          <w:bCs/>
          <w:strike/>
          <w:color w:val="232323"/>
          <w:spacing w:val="-2"/>
        </w:rPr>
        <w:t xml:space="preserve"> </w:t>
      </w:r>
      <w:r w:rsidRPr="00287C87">
        <w:rPr>
          <w:b w:val="0"/>
          <w:bCs/>
          <w:strike/>
          <w:color w:val="232323"/>
        </w:rPr>
        <w:t>basins.</w:t>
      </w:r>
      <w:r w:rsidRPr="00287C87">
        <w:rPr>
          <w:b w:val="0"/>
          <w:bCs/>
          <w:strike/>
          <w:color w:val="232323"/>
          <w:spacing w:val="40"/>
        </w:rPr>
        <w:t xml:space="preserve"> </w:t>
      </w:r>
      <w:r w:rsidRPr="00287C87">
        <w:rPr>
          <w:b w:val="0"/>
          <w:bCs/>
          <w:strike/>
          <w:color w:val="232323"/>
        </w:rPr>
        <w:t>However, the</w:t>
      </w:r>
      <w:r w:rsidRPr="00287C87">
        <w:rPr>
          <w:b w:val="0"/>
          <w:bCs/>
          <w:strike/>
          <w:color w:val="232323"/>
          <w:spacing w:val="-9"/>
        </w:rPr>
        <w:t xml:space="preserve"> </w:t>
      </w:r>
      <w:r w:rsidRPr="00287C87">
        <w:rPr>
          <w:b w:val="0"/>
          <w:bCs/>
          <w:strike/>
          <w:color w:val="232323"/>
        </w:rPr>
        <w:t>north-south side</w:t>
      </w:r>
      <w:r w:rsidRPr="00287C87">
        <w:rPr>
          <w:b w:val="0"/>
          <w:bCs/>
          <w:strike/>
          <w:color w:val="232323"/>
          <w:spacing w:val="-2"/>
        </w:rPr>
        <w:t xml:space="preserve"> </w:t>
      </w:r>
      <w:r w:rsidRPr="00287C87">
        <w:rPr>
          <w:b w:val="0"/>
          <w:bCs/>
          <w:strike/>
          <w:color w:val="232323"/>
        </w:rPr>
        <w:t>streets and other east-west streets do</w:t>
      </w:r>
      <w:r w:rsidRPr="00287C87">
        <w:rPr>
          <w:b w:val="0"/>
          <w:bCs/>
          <w:strike/>
          <w:color w:val="232323"/>
          <w:spacing w:val="-2"/>
        </w:rPr>
        <w:t xml:space="preserve"> </w:t>
      </w:r>
      <w:r w:rsidRPr="00287C87">
        <w:rPr>
          <w:b w:val="0"/>
          <w:bCs/>
          <w:strike/>
          <w:color w:val="232323"/>
        </w:rPr>
        <w:t>not appear to</w:t>
      </w:r>
      <w:r w:rsidRPr="00287C87">
        <w:rPr>
          <w:b w:val="0"/>
          <w:bCs/>
          <w:strike/>
          <w:color w:val="232323"/>
          <w:spacing w:val="-3"/>
        </w:rPr>
        <w:t xml:space="preserve"> </w:t>
      </w:r>
      <w:r w:rsidRPr="00287C87">
        <w:rPr>
          <w:b w:val="0"/>
          <w:bCs/>
          <w:strike/>
          <w:color w:val="232323"/>
        </w:rPr>
        <w:t>have</w:t>
      </w:r>
      <w:r w:rsidRPr="00287C87">
        <w:rPr>
          <w:b w:val="0"/>
          <w:bCs/>
          <w:strike/>
          <w:color w:val="232323"/>
          <w:spacing w:val="-4"/>
        </w:rPr>
        <w:t xml:space="preserve"> </w:t>
      </w:r>
      <w:r w:rsidRPr="00287C87">
        <w:rPr>
          <w:b w:val="0"/>
          <w:bCs/>
          <w:strike/>
          <w:color w:val="232323"/>
        </w:rPr>
        <w:t>any</w:t>
      </w:r>
      <w:r w:rsidRPr="00287C87">
        <w:rPr>
          <w:b w:val="0"/>
          <w:bCs/>
          <w:strike/>
          <w:color w:val="232323"/>
          <w:spacing w:val="-1"/>
        </w:rPr>
        <w:t xml:space="preserve"> </w:t>
      </w:r>
      <w:r w:rsidRPr="00287C87">
        <w:rPr>
          <w:b w:val="0"/>
          <w:bCs/>
          <w:strike/>
          <w:color w:val="232323"/>
        </w:rPr>
        <w:t>curb,</w:t>
      </w:r>
      <w:r w:rsidRPr="00287C87">
        <w:rPr>
          <w:b w:val="0"/>
          <w:bCs/>
          <w:strike/>
          <w:color w:val="232323"/>
          <w:spacing w:val="-1"/>
        </w:rPr>
        <w:t xml:space="preserve"> </w:t>
      </w:r>
      <w:r w:rsidRPr="00287C87">
        <w:rPr>
          <w:b w:val="0"/>
          <w:bCs/>
          <w:strike/>
          <w:color w:val="232323"/>
        </w:rPr>
        <w:t>gutter,</w:t>
      </w:r>
      <w:r w:rsidRPr="00287C87">
        <w:rPr>
          <w:b w:val="0"/>
          <w:bCs/>
          <w:strike/>
          <w:color w:val="232323"/>
          <w:spacing w:val="-1"/>
        </w:rPr>
        <w:t xml:space="preserve"> </w:t>
      </w:r>
      <w:r w:rsidRPr="00287C87">
        <w:rPr>
          <w:b w:val="0"/>
          <w:bCs/>
          <w:strike/>
          <w:color w:val="232323"/>
        </w:rPr>
        <w:t>and catch basins and may not be part of the storm water system.</w:t>
      </w:r>
    </w:p>
    <w:p w14:paraId="156B33F1" w14:textId="77777777" w:rsidR="00CD3ABF" w:rsidRPr="00287C87" w:rsidRDefault="00CD3ABF" w:rsidP="000B7992">
      <w:pPr>
        <w:pStyle w:val="BodyText"/>
        <w:ind w:left="270"/>
        <w:jc w:val="both"/>
        <w:rPr>
          <w:b w:val="0"/>
          <w:bCs/>
          <w:strike/>
        </w:rPr>
      </w:pPr>
    </w:p>
    <w:p w14:paraId="4CB46750" w14:textId="77777777" w:rsidR="00CD3ABF" w:rsidRPr="00287C87" w:rsidRDefault="00CD3ABF" w:rsidP="000B7992">
      <w:pPr>
        <w:pStyle w:val="BodyText"/>
        <w:spacing w:line="237" w:lineRule="auto"/>
        <w:ind w:left="270" w:hanging="12"/>
        <w:jc w:val="both"/>
        <w:rPr>
          <w:b w:val="0"/>
          <w:bCs/>
          <w:strike/>
        </w:rPr>
      </w:pPr>
      <w:r w:rsidRPr="00287C87">
        <w:rPr>
          <w:b w:val="0"/>
          <w:bCs/>
          <w:strike/>
          <w:color w:val="232323"/>
        </w:rPr>
        <w:t>Based</w:t>
      </w:r>
      <w:r w:rsidRPr="00287C87">
        <w:rPr>
          <w:b w:val="0"/>
          <w:bCs/>
          <w:strike/>
          <w:color w:val="232323"/>
          <w:spacing w:val="-1"/>
        </w:rPr>
        <w:t xml:space="preserve"> </w:t>
      </w:r>
      <w:r w:rsidRPr="00287C87">
        <w:rPr>
          <w:b w:val="0"/>
          <w:bCs/>
          <w:strike/>
          <w:color w:val="232323"/>
        </w:rPr>
        <w:t>on the City of Umatilla'</w:t>
      </w:r>
      <w:r w:rsidRPr="00287C87">
        <w:rPr>
          <w:b w:val="0"/>
          <w:bCs/>
          <w:strike/>
          <w:color w:val="232323"/>
          <w:spacing w:val="-15"/>
        </w:rPr>
        <w:t xml:space="preserve"> </w:t>
      </w:r>
      <w:r w:rsidRPr="00287C87">
        <w:rPr>
          <w:b w:val="0"/>
          <w:bCs/>
          <w:strike/>
          <w:color w:val="232323"/>
        </w:rPr>
        <w:t>s utility maps, the sewer</w:t>
      </w:r>
      <w:r w:rsidRPr="00287C87">
        <w:rPr>
          <w:b w:val="0"/>
          <w:bCs/>
          <w:strike/>
          <w:color w:val="232323"/>
          <w:spacing w:val="20"/>
        </w:rPr>
        <w:t xml:space="preserve"> </w:t>
      </w:r>
      <w:r w:rsidRPr="00287C87">
        <w:rPr>
          <w:b w:val="0"/>
          <w:bCs/>
          <w:strike/>
          <w:color w:val="232323"/>
        </w:rPr>
        <w:t>lines</w:t>
      </w:r>
      <w:r w:rsidRPr="00287C87">
        <w:rPr>
          <w:b w:val="0"/>
          <w:bCs/>
          <w:strike/>
          <w:color w:val="232323"/>
          <w:spacing w:val="19"/>
        </w:rPr>
        <w:t xml:space="preserve"> </w:t>
      </w:r>
      <w:r w:rsidRPr="00287C87">
        <w:rPr>
          <w:b w:val="0"/>
          <w:bCs/>
          <w:strike/>
          <w:color w:val="232323"/>
        </w:rPr>
        <w:t>are located</w:t>
      </w:r>
      <w:r w:rsidRPr="00287C87">
        <w:rPr>
          <w:b w:val="0"/>
          <w:bCs/>
          <w:strike/>
          <w:color w:val="232323"/>
          <w:spacing w:val="20"/>
        </w:rPr>
        <w:t xml:space="preserve"> </w:t>
      </w:r>
      <w:r w:rsidRPr="00287C87">
        <w:rPr>
          <w:b w:val="0"/>
          <w:bCs/>
          <w:strike/>
          <w:color w:val="232323"/>
        </w:rPr>
        <w:t>in</w:t>
      </w:r>
      <w:r w:rsidRPr="00287C87">
        <w:rPr>
          <w:b w:val="0"/>
          <w:bCs/>
          <w:strike/>
          <w:color w:val="232323"/>
          <w:spacing w:val="26"/>
        </w:rPr>
        <w:t xml:space="preserve"> </w:t>
      </w:r>
      <w:r w:rsidRPr="00287C87">
        <w:rPr>
          <w:b w:val="0"/>
          <w:bCs/>
          <w:strike/>
          <w:color w:val="232323"/>
        </w:rPr>
        <w:t>the alleys</w:t>
      </w:r>
      <w:r w:rsidRPr="00287C87">
        <w:rPr>
          <w:b w:val="0"/>
          <w:bCs/>
          <w:strike/>
          <w:color w:val="232323"/>
          <w:spacing w:val="25"/>
        </w:rPr>
        <w:t xml:space="preserve"> </w:t>
      </w:r>
      <w:r w:rsidRPr="00287C87">
        <w:rPr>
          <w:b w:val="0"/>
          <w:bCs/>
          <w:strike/>
          <w:color w:val="232323"/>
        </w:rPr>
        <w:t>parallel</w:t>
      </w:r>
      <w:r w:rsidRPr="00287C87">
        <w:rPr>
          <w:b w:val="0"/>
          <w:bCs/>
          <w:strike/>
          <w:color w:val="232323"/>
          <w:spacing w:val="28"/>
        </w:rPr>
        <w:t xml:space="preserve"> </w:t>
      </w:r>
      <w:r w:rsidRPr="00287C87">
        <w:rPr>
          <w:b w:val="0"/>
          <w:bCs/>
          <w:strike/>
          <w:color w:val="232323"/>
        </w:rPr>
        <w:t xml:space="preserve">to </w:t>
      </w:r>
      <w:proofErr w:type="spellStart"/>
      <w:r w:rsidRPr="00287C87">
        <w:rPr>
          <w:b w:val="0"/>
          <w:bCs/>
          <w:strike/>
          <w:color w:val="232323"/>
        </w:rPr>
        <w:t>st</w:t>
      </w:r>
      <w:proofErr w:type="spellEnd"/>
      <w:r w:rsidRPr="00287C87">
        <w:rPr>
          <w:b w:val="0"/>
          <w:bCs/>
          <w:strike/>
          <w:color w:val="232323"/>
        </w:rPr>
        <w:t>\</w:t>
      </w:r>
      <w:r w:rsidRPr="00287C87">
        <w:rPr>
          <w:b w:val="0"/>
          <w:bCs/>
          <w:strike/>
          <w:color w:val="232323"/>
          <w:spacing w:val="80"/>
        </w:rPr>
        <w:t xml:space="preserve"> </w:t>
      </w:r>
      <w:r w:rsidRPr="00287C87">
        <w:rPr>
          <w:b w:val="0"/>
          <w:bCs/>
          <w:strike/>
          <w:color w:val="232323"/>
        </w:rPr>
        <w:t>6t\</w:t>
      </w:r>
      <w:r w:rsidRPr="00287C87">
        <w:rPr>
          <w:b w:val="0"/>
          <w:bCs/>
          <w:strike/>
          <w:color w:val="232323"/>
          <w:spacing w:val="40"/>
        </w:rPr>
        <w:t xml:space="preserve"> </w:t>
      </w:r>
      <w:proofErr w:type="spellStart"/>
      <w:r w:rsidRPr="00287C87">
        <w:rPr>
          <w:b w:val="0"/>
          <w:bCs/>
          <w:strike/>
          <w:color w:val="232323"/>
        </w:rPr>
        <w:t>th</w:t>
      </w:r>
      <w:proofErr w:type="spellEnd"/>
      <w:r w:rsidRPr="00287C87">
        <w:rPr>
          <w:b w:val="0"/>
          <w:bCs/>
          <w:strike/>
          <w:color w:val="232323"/>
        </w:rPr>
        <w:t>,</w:t>
      </w:r>
      <w:r w:rsidRPr="00287C87">
        <w:rPr>
          <w:b w:val="0"/>
          <w:bCs/>
          <w:strike/>
          <w:color w:val="232323"/>
          <w:spacing w:val="40"/>
        </w:rPr>
        <w:t xml:space="preserve"> </w:t>
      </w:r>
      <w:r w:rsidRPr="00287C87">
        <w:rPr>
          <w:b w:val="0"/>
          <w:bCs/>
          <w:strike/>
          <w:color w:val="232323"/>
        </w:rPr>
        <w:t>and 8</w:t>
      </w:r>
      <w:r w:rsidRPr="00287C87">
        <w:rPr>
          <w:b w:val="0"/>
          <w:bCs/>
          <w:strike/>
          <w:color w:val="232323"/>
          <w:vertAlign w:val="superscript"/>
        </w:rPr>
        <w:t>th</w:t>
      </w:r>
      <w:r w:rsidRPr="00287C87">
        <w:rPr>
          <w:b w:val="0"/>
          <w:bCs/>
          <w:strike/>
          <w:color w:val="232323"/>
        </w:rPr>
        <w:t xml:space="preserve"> Streets.</w:t>
      </w:r>
      <w:r w:rsidRPr="00287C87">
        <w:rPr>
          <w:b w:val="0"/>
          <w:bCs/>
          <w:strike/>
          <w:color w:val="232323"/>
          <w:spacing w:val="80"/>
        </w:rPr>
        <w:t xml:space="preserve"> </w:t>
      </w:r>
      <w:r w:rsidRPr="00287C87">
        <w:rPr>
          <w:b w:val="0"/>
          <w:bCs/>
          <w:strike/>
          <w:color w:val="232323"/>
        </w:rPr>
        <w:t>The sewer lines in</w:t>
      </w:r>
      <w:r w:rsidRPr="00287C87">
        <w:rPr>
          <w:b w:val="0"/>
          <w:bCs/>
          <w:strike/>
          <w:color w:val="232323"/>
          <w:spacing w:val="-8"/>
        </w:rPr>
        <w:t xml:space="preserve"> </w:t>
      </w:r>
      <w:r w:rsidRPr="00287C87">
        <w:rPr>
          <w:b w:val="0"/>
          <w:bCs/>
          <w:strike/>
          <w:color w:val="232323"/>
        </w:rPr>
        <w:t>the</w:t>
      </w:r>
      <w:r w:rsidRPr="00287C87">
        <w:rPr>
          <w:b w:val="0"/>
          <w:bCs/>
          <w:strike/>
          <w:color w:val="232323"/>
          <w:spacing w:val="-1"/>
        </w:rPr>
        <w:t xml:space="preserve"> </w:t>
      </w:r>
      <w:r w:rsidRPr="00287C87">
        <w:rPr>
          <w:b w:val="0"/>
          <w:bCs/>
          <w:strike/>
          <w:color w:val="232323"/>
        </w:rPr>
        <w:t>study area are generally</w:t>
      </w:r>
      <w:r w:rsidRPr="00287C87">
        <w:rPr>
          <w:b w:val="0"/>
          <w:bCs/>
          <w:strike/>
          <w:color w:val="232323"/>
          <w:spacing w:val="21"/>
        </w:rPr>
        <w:t xml:space="preserve"> </w:t>
      </w:r>
      <w:r w:rsidRPr="00287C87">
        <w:rPr>
          <w:b w:val="0"/>
          <w:bCs/>
          <w:strike/>
          <w:color w:val="232323"/>
        </w:rPr>
        <w:t>8-inch lines.</w:t>
      </w:r>
    </w:p>
    <w:p w14:paraId="3FEC3BD5" w14:textId="77777777" w:rsidR="00CD3ABF" w:rsidRPr="00287C87" w:rsidRDefault="00CD3ABF" w:rsidP="000B7992">
      <w:pPr>
        <w:pStyle w:val="BodyText"/>
        <w:spacing w:before="60"/>
        <w:ind w:left="270"/>
        <w:jc w:val="both"/>
        <w:rPr>
          <w:b w:val="0"/>
          <w:bCs/>
          <w:strike/>
        </w:rPr>
      </w:pPr>
    </w:p>
    <w:p w14:paraId="64C03710" w14:textId="77777777" w:rsidR="00CD3ABF" w:rsidRPr="00287C87" w:rsidRDefault="00CD3ABF" w:rsidP="000B7992">
      <w:pPr>
        <w:pStyle w:val="BodyText"/>
        <w:spacing w:line="172" w:lineRule="auto"/>
        <w:ind w:left="270" w:firstLine="1"/>
        <w:jc w:val="both"/>
        <w:rPr>
          <w:b w:val="0"/>
          <w:bCs/>
          <w:strike/>
        </w:rPr>
      </w:pPr>
      <w:r w:rsidRPr="00287C87">
        <w:rPr>
          <w:b w:val="0"/>
          <w:bCs/>
          <w:strike/>
          <w:color w:val="232323"/>
        </w:rPr>
        <w:t>The water main generally runs</w:t>
      </w:r>
      <w:r w:rsidRPr="00287C87">
        <w:rPr>
          <w:b w:val="0"/>
          <w:bCs/>
          <w:strike/>
          <w:color w:val="232323"/>
          <w:spacing w:val="-1"/>
        </w:rPr>
        <w:t xml:space="preserve"> </w:t>
      </w:r>
      <w:r w:rsidRPr="00287C87">
        <w:rPr>
          <w:b w:val="0"/>
          <w:bCs/>
          <w:strike/>
          <w:color w:val="232323"/>
        </w:rPr>
        <w:t>along the</w:t>
      </w:r>
      <w:r w:rsidRPr="00287C87">
        <w:rPr>
          <w:b w:val="0"/>
          <w:bCs/>
          <w:strike/>
          <w:color w:val="232323"/>
          <w:spacing w:val="-3"/>
        </w:rPr>
        <w:t xml:space="preserve"> </w:t>
      </w:r>
      <w:r w:rsidRPr="00287C87">
        <w:rPr>
          <w:b w:val="0"/>
          <w:bCs/>
          <w:strike/>
          <w:color w:val="232323"/>
        </w:rPr>
        <w:t>south side of 6</w:t>
      </w:r>
      <w:r w:rsidRPr="00287C87">
        <w:rPr>
          <w:b w:val="0"/>
          <w:bCs/>
          <w:strike/>
          <w:color w:val="232323"/>
          <w:vertAlign w:val="superscript"/>
        </w:rPr>
        <w:t>th</w:t>
      </w:r>
      <w:r w:rsidRPr="00287C87">
        <w:rPr>
          <w:b w:val="0"/>
          <w:bCs/>
          <w:strike/>
          <w:color w:val="232323"/>
          <w:spacing w:val="-2"/>
        </w:rPr>
        <w:t xml:space="preserve"> </w:t>
      </w:r>
      <w:r w:rsidRPr="00287C87">
        <w:rPr>
          <w:b w:val="0"/>
          <w:bCs/>
          <w:strike/>
          <w:color w:val="232323"/>
        </w:rPr>
        <w:t>Street and</w:t>
      </w:r>
      <w:r w:rsidRPr="00287C87">
        <w:rPr>
          <w:b w:val="0"/>
          <w:bCs/>
          <w:strike/>
          <w:color w:val="232323"/>
          <w:spacing w:val="-1"/>
        </w:rPr>
        <w:t xml:space="preserve"> </w:t>
      </w:r>
      <w:r w:rsidRPr="00287C87">
        <w:rPr>
          <w:b w:val="0"/>
          <w:bCs/>
          <w:strike/>
          <w:color w:val="232323"/>
        </w:rPr>
        <w:t>is</w:t>
      </w:r>
      <w:r w:rsidRPr="00287C87">
        <w:rPr>
          <w:b w:val="0"/>
          <w:bCs/>
          <w:strike/>
          <w:color w:val="232323"/>
          <w:spacing w:val="-4"/>
        </w:rPr>
        <w:t xml:space="preserve"> </w:t>
      </w:r>
      <w:r w:rsidRPr="00287C87">
        <w:rPr>
          <w:b w:val="0"/>
          <w:bCs/>
          <w:strike/>
          <w:color w:val="232323"/>
        </w:rPr>
        <w:t>an</w:t>
      </w:r>
      <w:r w:rsidRPr="00287C87">
        <w:rPr>
          <w:b w:val="0"/>
          <w:bCs/>
          <w:strike/>
          <w:color w:val="232323"/>
          <w:spacing w:val="-6"/>
        </w:rPr>
        <w:t xml:space="preserve"> </w:t>
      </w:r>
      <w:r w:rsidRPr="00287C87">
        <w:rPr>
          <w:b w:val="0"/>
          <w:bCs/>
          <w:strike/>
          <w:color w:val="232323"/>
        </w:rPr>
        <w:t>18-inch line.</w:t>
      </w:r>
      <w:r w:rsidRPr="00287C87">
        <w:rPr>
          <w:b w:val="0"/>
          <w:bCs/>
          <w:strike/>
          <w:color w:val="232323"/>
          <w:spacing w:val="40"/>
        </w:rPr>
        <w:t xml:space="preserve"> </w:t>
      </w:r>
      <w:r w:rsidRPr="00287C87">
        <w:rPr>
          <w:b w:val="0"/>
          <w:bCs/>
          <w:strike/>
          <w:color w:val="232323"/>
        </w:rPr>
        <w:t>There are feeder</w:t>
      </w:r>
      <w:r w:rsidRPr="00287C87">
        <w:rPr>
          <w:b w:val="0"/>
          <w:bCs/>
          <w:strike/>
          <w:color w:val="232323"/>
          <w:spacing w:val="22"/>
        </w:rPr>
        <w:t xml:space="preserve"> </w:t>
      </w:r>
      <w:r w:rsidRPr="00287C87">
        <w:rPr>
          <w:b w:val="0"/>
          <w:bCs/>
          <w:strike/>
          <w:color w:val="232323"/>
        </w:rPr>
        <w:t>lines</w:t>
      </w:r>
      <w:r w:rsidRPr="00287C87">
        <w:rPr>
          <w:b w:val="0"/>
          <w:bCs/>
          <w:strike/>
          <w:color w:val="232323"/>
          <w:spacing w:val="22"/>
        </w:rPr>
        <w:t xml:space="preserve"> </w:t>
      </w:r>
      <w:r w:rsidRPr="00287C87">
        <w:rPr>
          <w:b w:val="0"/>
          <w:bCs/>
          <w:strike/>
          <w:color w:val="232323"/>
        </w:rPr>
        <w:t>that</w:t>
      </w:r>
      <w:r w:rsidRPr="00287C87">
        <w:rPr>
          <w:b w:val="0"/>
          <w:bCs/>
          <w:strike/>
          <w:color w:val="232323"/>
          <w:spacing w:val="24"/>
        </w:rPr>
        <w:t xml:space="preserve"> </w:t>
      </w:r>
      <w:r w:rsidRPr="00287C87">
        <w:rPr>
          <w:b w:val="0"/>
          <w:bCs/>
          <w:strike/>
          <w:color w:val="232323"/>
        </w:rPr>
        <w:t>exist</w:t>
      </w:r>
      <w:r w:rsidRPr="00287C87">
        <w:rPr>
          <w:b w:val="0"/>
          <w:bCs/>
          <w:strike/>
          <w:color w:val="232323"/>
          <w:spacing w:val="24"/>
        </w:rPr>
        <w:t xml:space="preserve"> </w:t>
      </w:r>
      <w:r w:rsidRPr="00287C87">
        <w:rPr>
          <w:b w:val="0"/>
          <w:bCs/>
          <w:strike/>
          <w:color w:val="232323"/>
        </w:rPr>
        <w:t>along</w:t>
      </w:r>
      <w:r w:rsidRPr="00287C87">
        <w:rPr>
          <w:b w:val="0"/>
          <w:bCs/>
          <w:strike/>
          <w:color w:val="232323"/>
          <w:spacing w:val="30"/>
        </w:rPr>
        <w:t xml:space="preserve"> </w:t>
      </w:r>
      <w:proofErr w:type="spellStart"/>
      <w:r w:rsidRPr="00287C87">
        <w:rPr>
          <w:b w:val="0"/>
          <w:bCs/>
          <w:strike/>
          <w:color w:val="232323"/>
        </w:rPr>
        <w:t>st</w:t>
      </w:r>
      <w:proofErr w:type="spellEnd"/>
      <w:r w:rsidRPr="00287C87">
        <w:rPr>
          <w:b w:val="0"/>
          <w:bCs/>
          <w:strike/>
          <w:color w:val="232323"/>
        </w:rPr>
        <w:t>\</w:t>
      </w:r>
      <w:r w:rsidRPr="00287C87">
        <w:rPr>
          <w:b w:val="0"/>
          <w:bCs/>
          <w:strike/>
          <w:color w:val="232323"/>
          <w:spacing w:val="70"/>
          <w:w w:val="150"/>
        </w:rPr>
        <w:t xml:space="preserve"> </w:t>
      </w:r>
      <w:proofErr w:type="spellStart"/>
      <w:r w:rsidRPr="00287C87">
        <w:rPr>
          <w:b w:val="0"/>
          <w:bCs/>
          <w:strike/>
          <w:color w:val="232323"/>
          <w:sz w:val="34"/>
        </w:rPr>
        <w:t>i</w:t>
      </w:r>
      <w:proofErr w:type="spellEnd"/>
      <w:r w:rsidRPr="00287C87">
        <w:rPr>
          <w:b w:val="0"/>
          <w:bCs/>
          <w:strike/>
          <w:color w:val="232323"/>
          <w:sz w:val="34"/>
        </w:rPr>
        <w:t>\</w:t>
      </w:r>
      <w:r w:rsidRPr="00287C87">
        <w:rPr>
          <w:b w:val="0"/>
          <w:bCs/>
          <w:strike/>
          <w:color w:val="232323"/>
          <w:spacing w:val="70"/>
          <w:w w:val="150"/>
          <w:sz w:val="34"/>
        </w:rPr>
        <w:t xml:space="preserve"> </w:t>
      </w:r>
      <w:r w:rsidRPr="00287C87">
        <w:rPr>
          <w:b w:val="0"/>
          <w:bCs/>
          <w:strike/>
          <w:color w:val="232323"/>
        </w:rPr>
        <w:t>and</w:t>
      </w:r>
      <w:r w:rsidRPr="00287C87">
        <w:rPr>
          <w:b w:val="0"/>
          <w:bCs/>
          <w:strike/>
          <w:color w:val="232323"/>
          <w:spacing w:val="22"/>
        </w:rPr>
        <w:t xml:space="preserve"> </w:t>
      </w:r>
      <w:r w:rsidRPr="00287C87">
        <w:rPr>
          <w:b w:val="0"/>
          <w:bCs/>
          <w:strike/>
          <w:color w:val="232323"/>
        </w:rPr>
        <w:t>8</w:t>
      </w:r>
      <w:proofErr w:type="spellStart"/>
      <w:r w:rsidRPr="00287C87">
        <w:rPr>
          <w:b w:val="0"/>
          <w:bCs/>
          <w:strike/>
          <w:color w:val="232323"/>
          <w:position w:val="11"/>
        </w:rPr>
        <w:t>th</w:t>
      </w:r>
      <w:proofErr w:type="spellEnd"/>
      <w:r w:rsidRPr="00287C87">
        <w:rPr>
          <w:b w:val="0"/>
          <w:bCs/>
          <w:strike/>
          <w:color w:val="232323"/>
        </w:rPr>
        <w:t>Streets</w:t>
      </w:r>
      <w:r w:rsidRPr="00287C87">
        <w:rPr>
          <w:b w:val="0"/>
          <w:bCs/>
          <w:strike/>
          <w:color w:val="232323"/>
          <w:spacing w:val="32"/>
        </w:rPr>
        <w:t xml:space="preserve"> </w:t>
      </w:r>
      <w:r w:rsidRPr="00287C87">
        <w:rPr>
          <w:b w:val="0"/>
          <w:bCs/>
          <w:strike/>
          <w:color w:val="232323"/>
        </w:rPr>
        <w:t>as</w:t>
      </w:r>
      <w:r w:rsidRPr="00287C87">
        <w:rPr>
          <w:b w:val="0"/>
          <w:bCs/>
          <w:strike/>
          <w:color w:val="232323"/>
          <w:spacing w:val="18"/>
        </w:rPr>
        <w:t xml:space="preserve"> </w:t>
      </w:r>
      <w:r w:rsidRPr="00287C87">
        <w:rPr>
          <w:b w:val="0"/>
          <w:bCs/>
          <w:strike/>
          <w:color w:val="232323"/>
        </w:rPr>
        <w:t>well</w:t>
      </w:r>
      <w:r w:rsidRPr="00287C87">
        <w:rPr>
          <w:b w:val="0"/>
          <w:bCs/>
          <w:strike/>
          <w:color w:val="232323"/>
          <w:spacing w:val="17"/>
        </w:rPr>
        <w:t xml:space="preserve"> </w:t>
      </w:r>
      <w:r w:rsidRPr="00287C87">
        <w:rPr>
          <w:b w:val="0"/>
          <w:bCs/>
          <w:strike/>
          <w:color w:val="232323"/>
        </w:rPr>
        <w:t>as</w:t>
      </w:r>
      <w:r w:rsidRPr="00287C87">
        <w:rPr>
          <w:b w:val="0"/>
          <w:bCs/>
          <w:strike/>
          <w:color w:val="232323"/>
          <w:spacing w:val="16"/>
        </w:rPr>
        <w:t xml:space="preserve"> </w:t>
      </w:r>
      <w:r w:rsidRPr="00287C87">
        <w:rPr>
          <w:b w:val="0"/>
          <w:bCs/>
          <w:strike/>
          <w:color w:val="232323"/>
        </w:rPr>
        <w:t>the</w:t>
      </w:r>
      <w:r w:rsidRPr="00287C87">
        <w:rPr>
          <w:b w:val="0"/>
          <w:bCs/>
          <w:strike/>
          <w:color w:val="232323"/>
          <w:spacing w:val="22"/>
        </w:rPr>
        <w:t xml:space="preserve"> </w:t>
      </w:r>
      <w:r w:rsidRPr="00287C87">
        <w:rPr>
          <w:b w:val="0"/>
          <w:bCs/>
          <w:strike/>
          <w:color w:val="232323"/>
        </w:rPr>
        <w:t>north-south</w:t>
      </w:r>
      <w:r w:rsidRPr="00287C87">
        <w:rPr>
          <w:b w:val="0"/>
          <w:bCs/>
          <w:strike/>
          <w:color w:val="232323"/>
          <w:spacing w:val="27"/>
        </w:rPr>
        <w:t xml:space="preserve"> </w:t>
      </w:r>
      <w:r w:rsidRPr="00287C87">
        <w:rPr>
          <w:b w:val="0"/>
          <w:bCs/>
          <w:strike/>
          <w:color w:val="232323"/>
        </w:rPr>
        <w:t>side</w:t>
      </w:r>
      <w:r w:rsidRPr="00287C87">
        <w:rPr>
          <w:b w:val="0"/>
          <w:bCs/>
          <w:strike/>
          <w:color w:val="232323"/>
          <w:spacing w:val="23"/>
        </w:rPr>
        <w:t xml:space="preserve"> </w:t>
      </w:r>
      <w:r w:rsidRPr="00287C87">
        <w:rPr>
          <w:b w:val="0"/>
          <w:bCs/>
          <w:strike/>
          <w:color w:val="232323"/>
        </w:rPr>
        <w:t>streets.</w:t>
      </w:r>
      <w:r w:rsidRPr="00287C87">
        <w:rPr>
          <w:b w:val="0"/>
          <w:bCs/>
          <w:strike/>
          <w:color w:val="232323"/>
          <w:spacing w:val="80"/>
          <w:w w:val="150"/>
        </w:rPr>
        <w:t xml:space="preserve"> </w:t>
      </w:r>
      <w:r w:rsidRPr="00287C87">
        <w:rPr>
          <w:b w:val="0"/>
          <w:bCs/>
          <w:strike/>
          <w:color w:val="232323"/>
        </w:rPr>
        <w:t>The</w:t>
      </w:r>
    </w:p>
    <w:p w14:paraId="3D0D551A" w14:textId="77777777" w:rsidR="00CD3ABF" w:rsidRPr="00287C87" w:rsidRDefault="00CD3ABF" w:rsidP="000B7992">
      <w:pPr>
        <w:pStyle w:val="BodyText"/>
        <w:spacing w:line="480" w:lineRule="auto"/>
        <w:ind w:left="270" w:hanging="7"/>
        <w:jc w:val="both"/>
        <w:rPr>
          <w:b w:val="0"/>
          <w:bCs/>
          <w:strike/>
        </w:rPr>
      </w:pPr>
      <w:r w:rsidRPr="00287C87">
        <w:rPr>
          <w:b w:val="0"/>
          <w:bCs/>
          <w:strike/>
          <w:color w:val="232323"/>
        </w:rPr>
        <w:t>feeder lines</w:t>
      </w:r>
      <w:r w:rsidRPr="00287C87">
        <w:rPr>
          <w:b w:val="0"/>
          <w:bCs/>
          <w:strike/>
          <w:color w:val="232323"/>
          <w:spacing w:val="-2"/>
        </w:rPr>
        <w:t xml:space="preserve"> </w:t>
      </w:r>
      <w:r w:rsidRPr="00287C87">
        <w:rPr>
          <w:b w:val="0"/>
          <w:bCs/>
          <w:strike/>
          <w:color w:val="232323"/>
        </w:rPr>
        <w:t>are</w:t>
      </w:r>
      <w:r w:rsidRPr="00287C87">
        <w:rPr>
          <w:b w:val="0"/>
          <w:bCs/>
          <w:strike/>
          <w:color w:val="232323"/>
          <w:spacing w:val="-1"/>
        </w:rPr>
        <w:t xml:space="preserve"> </w:t>
      </w:r>
      <w:r w:rsidRPr="00287C87">
        <w:rPr>
          <w:b w:val="0"/>
          <w:bCs/>
          <w:strike/>
          <w:color w:val="232323"/>
        </w:rPr>
        <w:t>2</w:t>
      </w:r>
      <w:r w:rsidRPr="00287C87">
        <w:rPr>
          <w:b w:val="0"/>
          <w:bCs/>
          <w:strike/>
          <w:color w:val="232323"/>
          <w:spacing w:val="-10"/>
        </w:rPr>
        <w:t xml:space="preserve"> </w:t>
      </w:r>
      <w:r w:rsidRPr="00287C87">
        <w:rPr>
          <w:b w:val="0"/>
          <w:bCs/>
          <w:strike/>
          <w:color w:val="232323"/>
        </w:rPr>
        <w:t>to 8</w:t>
      </w:r>
      <w:r w:rsidRPr="00287C87">
        <w:rPr>
          <w:b w:val="0"/>
          <w:bCs/>
          <w:strike/>
          <w:color w:val="232323"/>
          <w:spacing w:val="-4"/>
        </w:rPr>
        <w:t xml:space="preserve"> </w:t>
      </w:r>
      <w:r w:rsidRPr="00287C87">
        <w:rPr>
          <w:b w:val="0"/>
          <w:bCs/>
          <w:strike/>
          <w:color w:val="232323"/>
        </w:rPr>
        <w:t>inches in</w:t>
      </w:r>
      <w:r w:rsidRPr="00287C87">
        <w:rPr>
          <w:b w:val="0"/>
          <w:bCs/>
          <w:strike/>
          <w:color w:val="232323"/>
          <w:spacing w:val="-5"/>
        </w:rPr>
        <w:t xml:space="preserve"> </w:t>
      </w:r>
      <w:r w:rsidRPr="00287C87">
        <w:rPr>
          <w:b w:val="0"/>
          <w:bCs/>
          <w:strike/>
          <w:color w:val="232323"/>
        </w:rPr>
        <w:t>diameter depending on</w:t>
      </w:r>
      <w:r w:rsidRPr="00287C87">
        <w:rPr>
          <w:b w:val="0"/>
          <w:bCs/>
          <w:strike/>
          <w:color w:val="232323"/>
          <w:spacing w:val="-12"/>
        </w:rPr>
        <w:t xml:space="preserve"> </w:t>
      </w:r>
      <w:r w:rsidRPr="00287C87">
        <w:rPr>
          <w:b w:val="0"/>
          <w:bCs/>
          <w:strike/>
          <w:color w:val="232323"/>
        </w:rPr>
        <w:t>the</w:t>
      </w:r>
      <w:r w:rsidRPr="00287C87">
        <w:rPr>
          <w:b w:val="0"/>
          <w:bCs/>
          <w:strike/>
          <w:color w:val="232323"/>
          <w:spacing w:val="-2"/>
        </w:rPr>
        <w:t xml:space="preserve"> </w:t>
      </w:r>
      <w:r w:rsidRPr="00287C87">
        <w:rPr>
          <w:b w:val="0"/>
          <w:bCs/>
          <w:strike/>
          <w:color w:val="232323"/>
        </w:rPr>
        <w:t>location. There are no known utility service limitations in</w:t>
      </w:r>
      <w:r w:rsidRPr="00287C87">
        <w:rPr>
          <w:b w:val="0"/>
          <w:bCs/>
          <w:strike/>
          <w:color w:val="232323"/>
          <w:spacing w:val="-5"/>
        </w:rPr>
        <w:t xml:space="preserve"> </w:t>
      </w:r>
      <w:r w:rsidRPr="00287C87">
        <w:rPr>
          <w:b w:val="0"/>
          <w:bCs/>
          <w:strike/>
          <w:color w:val="232323"/>
        </w:rPr>
        <w:t>the study area.</w:t>
      </w:r>
    </w:p>
    <w:p w14:paraId="43869CB0" w14:textId="77777777" w:rsidR="00CD3ABF" w:rsidRPr="001D05D6" w:rsidRDefault="00CD3ABF" w:rsidP="000B7992">
      <w:pPr>
        <w:pStyle w:val="BodyText"/>
        <w:ind w:left="270"/>
        <w:jc w:val="both"/>
        <w:rPr>
          <w:strike/>
        </w:rPr>
      </w:pPr>
    </w:p>
    <w:p w14:paraId="1E35E867" w14:textId="77777777" w:rsidR="00CD3ABF" w:rsidRPr="001D05D6" w:rsidRDefault="00CD3ABF" w:rsidP="000B7992">
      <w:pPr>
        <w:pStyle w:val="BodyText"/>
        <w:ind w:left="270"/>
        <w:jc w:val="both"/>
        <w:rPr>
          <w:strike/>
        </w:rPr>
      </w:pPr>
    </w:p>
    <w:p w14:paraId="3E75EA5D" w14:textId="77777777" w:rsidR="00CD3ABF" w:rsidRPr="001D05D6" w:rsidRDefault="00CD3ABF" w:rsidP="000B7992">
      <w:pPr>
        <w:ind w:left="270" w:right="0"/>
        <w:jc w:val="both"/>
        <w:rPr>
          <w:rFonts w:ascii="Times New Roman" w:hAnsi="Times New Roman"/>
          <w:i/>
          <w:strike/>
          <w:position w:val="1"/>
          <w:sz w:val="19"/>
        </w:rPr>
        <w:sectPr w:rsidR="00CD3ABF" w:rsidRPr="001D05D6">
          <w:footerReference w:type="default" r:id="rId119"/>
          <w:pgSz w:w="12240" w:h="15840"/>
          <w:pgMar w:top="1200" w:right="1080" w:bottom="280" w:left="1440" w:header="0" w:footer="0" w:gutter="0"/>
          <w:cols w:space="720"/>
        </w:sectPr>
      </w:pPr>
    </w:p>
    <w:p w14:paraId="4CACD91C" w14:textId="77777777" w:rsidR="00CD3ABF" w:rsidRPr="001D05D6" w:rsidRDefault="00CD3ABF" w:rsidP="000B7992">
      <w:pPr>
        <w:spacing w:before="70"/>
        <w:ind w:left="270" w:right="0"/>
        <w:jc w:val="both"/>
        <w:rPr>
          <w:rFonts w:ascii="Times New Roman" w:hAnsi="Times New Roman"/>
          <w:strike/>
          <w:sz w:val="17"/>
        </w:rPr>
      </w:pPr>
      <w:r w:rsidRPr="001D05D6">
        <w:rPr>
          <w:rFonts w:ascii="Times New Roman" w:hAnsi="Times New Roman"/>
          <w:strike/>
          <w:color w:val="1D1D1D"/>
          <w:sz w:val="17"/>
        </w:rPr>
        <w:lastRenderedPageBreak/>
        <w:t>2000</w:t>
      </w:r>
      <w:r w:rsidRPr="001D05D6">
        <w:rPr>
          <w:rFonts w:ascii="Times New Roman" w:hAnsi="Times New Roman"/>
          <w:strike/>
          <w:color w:val="1D1D1D"/>
          <w:spacing w:val="-7"/>
          <w:sz w:val="17"/>
        </w:rPr>
        <w:t xml:space="preserve"> </w:t>
      </w:r>
      <w:r w:rsidRPr="001D05D6">
        <w:rPr>
          <w:rFonts w:ascii="Times New Roman" w:hAnsi="Times New Roman"/>
          <w:strike/>
          <w:color w:val="1D1D1D"/>
          <w:sz w:val="17"/>
        </w:rPr>
        <w:t>STREET</w:t>
      </w:r>
      <w:r w:rsidRPr="001D05D6">
        <w:rPr>
          <w:rFonts w:ascii="Times New Roman" w:hAnsi="Times New Roman"/>
          <w:strike/>
          <w:color w:val="1D1D1D"/>
          <w:spacing w:val="-4"/>
          <w:sz w:val="17"/>
        </w:rPr>
        <w:t xml:space="preserve"> </w:t>
      </w:r>
      <w:r w:rsidRPr="001D05D6">
        <w:rPr>
          <w:rFonts w:ascii="Times New Roman" w:hAnsi="Times New Roman"/>
          <w:strike/>
          <w:color w:val="1D1D1D"/>
          <w:spacing w:val="-2"/>
          <w:sz w:val="17"/>
        </w:rPr>
        <w:t>INVENTORY</w:t>
      </w:r>
    </w:p>
    <w:p w14:paraId="1E11F385" w14:textId="77777777" w:rsidR="00CD3ABF" w:rsidRPr="001D05D6" w:rsidRDefault="00CD3ABF" w:rsidP="000B7992">
      <w:pPr>
        <w:spacing w:before="45"/>
        <w:ind w:left="270" w:right="0"/>
        <w:jc w:val="both"/>
        <w:rPr>
          <w:rFonts w:ascii="Times New Roman" w:hAnsi="Times New Roman"/>
          <w:strike/>
          <w:sz w:val="17"/>
        </w:rPr>
      </w:pPr>
      <w:r w:rsidRPr="001D05D6">
        <w:rPr>
          <w:rFonts w:ascii="Times New Roman" w:hAnsi="Times New Roman"/>
          <w:strike/>
          <w:noProof/>
          <w:sz w:val="17"/>
        </w:rPr>
        <mc:AlternateContent>
          <mc:Choice Requires="wps">
            <w:drawing>
              <wp:anchor distT="0" distB="0" distL="0" distR="0" simplePos="0" relativeHeight="251781120" behindDoc="0" locked="0" layoutInCell="1" allowOverlap="1" wp14:anchorId="245DC93A" wp14:editId="3CFD8EDC">
                <wp:simplePos x="0" y="0"/>
                <wp:positionH relativeFrom="page">
                  <wp:posOffset>495156</wp:posOffset>
                </wp:positionH>
                <wp:positionV relativeFrom="paragraph">
                  <wp:posOffset>1326385</wp:posOffset>
                </wp:positionV>
                <wp:extent cx="152400" cy="1054735"/>
                <wp:effectExtent l="0" t="0" r="0" b="0"/>
                <wp:wrapNone/>
                <wp:docPr id="1221" name="Textbox 1221" descr="#AnnotID = 7602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1054735"/>
                        </a:xfrm>
                        <a:prstGeom prst="rect">
                          <a:avLst/>
                        </a:prstGeom>
                      </wps:spPr>
                      <wps:txbx>
                        <w:txbxContent>
                          <w:p w14:paraId="4AC3FD94" w14:textId="77777777" w:rsidR="00CD3ABF" w:rsidRDefault="00CD3ABF" w:rsidP="00CD3ABF">
                            <w:pPr>
                              <w:spacing w:line="2706" w:lineRule="exact"/>
                              <w:ind w:right="-7532"/>
                              <w:jc w:val="right"/>
                              <w:rPr>
                                <w:rFonts w:ascii="Century Gothic"/>
                              </w:rPr>
                            </w:pPr>
                            <w:r>
                              <w:rPr>
                                <w:rFonts w:ascii="Century Gothic"/>
                                <w:spacing w:val="-2"/>
                              </w:rPr>
                              <w:t>Appendix</w:t>
                            </w:r>
                            <w:r>
                              <w:rPr>
                                <w:rFonts w:ascii="Century Gothic"/>
                              </w:rPr>
                              <w:t xml:space="preserve"> </w:t>
                            </w:r>
                            <w:r>
                              <w:rPr>
                                <w:rFonts w:ascii="Century Gothic"/>
                                <w:spacing w:val="-2"/>
                              </w:rPr>
                              <w:t>9.2-A-</w:t>
                            </w:r>
                            <w:r>
                              <w:rPr>
                                <w:rFonts w:ascii="Century Gothic"/>
                                <w:spacing w:val="-10"/>
                              </w:rPr>
                              <w:t>5</w:t>
                            </w:r>
                          </w:p>
                        </w:txbxContent>
                      </wps:txbx>
                      <wps:bodyPr wrap="square" lIns="0" tIns="0" rIns="0" bIns="0" rtlCol="0">
                        <a:noAutofit/>
                      </wps:bodyPr>
                    </wps:wsp>
                  </a:graphicData>
                </a:graphic>
              </wp:anchor>
            </w:drawing>
          </mc:Choice>
          <mc:Fallback>
            <w:pict>
              <v:shape w14:anchorId="245DC93A" id="Textbox 1221" o:spid="_x0000_s1091" type="#_x0000_t202" alt="#AnnotID = 7602273" style="position:absolute;left:0;text-align:left;margin-left:39pt;margin-top:104.45pt;width:12pt;height:83.05pt;z-index:251781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" filled="f" stroked="f">
                <v:textbox inset="0,0,0,0">
                  <w:txbxContent>
                    <w:p w14:paraId="4AC3FD94" w14:textId="77777777" w:rsidR="00CD3ABF" w:rsidRDefault="00CD3ABF" w:rsidP="00CD3ABF">
                      <w:pPr>
                        <w:spacing w:line="2706" w:lineRule="exact"/>
                        <w:ind w:right="-7532"/>
                        <w:jc w:val="right"/>
                        <w:rPr>
                          <w:rFonts w:ascii="Century Gothic"/>
                        </w:rPr>
                      </w:pPr>
                      <w:r>
                        <w:rPr>
                          <w:rFonts w:ascii="Century Gothic"/>
                          <w:spacing w:val="-2"/>
                        </w:rPr>
                        <w:t>Appendix</w:t>
                      </w:r>
                      <w:r>
                        <w:rPr>
                          <w:rFonts w:ascii="Century Gothic"/>
                        </w:rPr>
                        <w:t xml:space="preserve"> </w:t>
                      </w:r>
                      <w:r>
                        <w:rPr>
                          <w:rFonts w:ascii="Century Gothic"/>
                          <w:spacing w:val="-2"/>
                        </w:rPr>
                        <w:t>9.2-A-</w:t>
                      </w:r>
                      <w:r>
                        <w:rPr>
                          <w:rFonts w:ascii="Century Gothic"/>
                          <w:spacing w:val="-10"/>
                        </w:rPr>
                        <w:t>5</w:t>
                      </w:r>
                    </w:p>
                  </w:txbxContent>
                </v:textbox>
                <w10:wrap anchorx="page"/>
              </v:shape>
            </w:pict>
          </mc:Fallback>
        </mc:AlternateContent>
      </w:r>
      <w:r w:rsidRPr="001D05D6">
        <w:rPr>
          <w:rFonts w:ascii="Times New Roman" w:hAnsi="Times New Roman"/>
          <w:strike/>
          <w:color w:val="1D1D1D"/>
          <w:sz w:val="17"/>
        </w:rPr>
        <w:t>City</w:t>
      </w:r>
      <w:r w:rsidRPr="001D05D6">
        <w:rPr>
          <w:rFonts w:ascii="Times New Roman" w:hAnsi="Times New Roman"/>
          <w:strike/>
          <w:color w:val="1D1D1D"/>
          <w:spacing w:val="-2"/>
          <w:sz w:val="17"/>
        </w:rPr>
        <w:t xml:space="preserve"> </w:t>
      </w:r>
      <w:r w:rsidRPr="001D05D6">
        <w:rPr>
          <w:rFonts w:ascii="Times New Roman" w:hAnsi="Times New Roman"/>
          <w:strike/>
          <w:color w:val="1D1D1D"/>
          <w:sz w:val="17"/>
        </w:rPr>
        <w:t>of</w:t>
      </w:r>
      <w:r w:rsidRPr="001D05D6">
        <w:rPr>
          <w:rFonts w:ascii="Times New Roman" w:hAnsi="Times New Roman"/>
          <w:strike/>
          <w:color w:val="1D1D1D"/>
          <w:spacing w:val="-11"/>
          <w:sz w:val="17"/>
        </w:rPr>
        <w:t xml:space="preserve"> </w:t>
      </w:r>
      <w:r w:rsidRPr="001D05D6">
        <w:rPr>
          <w:rFonts w:ascii="Times New Roman" w:hAnsi="Times New Roman"/>
          <w:strike/>
          <w:color w:val="1D1D1D"/>
          <w:sz w:val="17"/>
        </w:rPr>
        <w:t>Umatilla</w:t>
      </w:r>
      <w:r w:rsidRPr="001D05D6">
        <w:rPr>
          <w:rFonts w:ascii="Times New Roman" w:hAnsi="Times New Roman"/>
          <w:strike/>
          <w:color w:val="1D1D1D"/>
          <w:spacing w:val="7"/>
          <w:sz w:val="17"/>
        </w:rPr>
        <w:t xml:space="preserve"> </w:t>
      </w:r>
      <w:r w:rsidRPr="001D05D6">
        <w:rPr>
          <w:rFonts w:ascii="Times New Roman" w:hAnsi="Times New Roman"/>
          <w:strike/>
          <w:color w:val="1D1D1D"/>
          <w:sz w:val="17"/>
        </w:rPr>
        <w:t>Transportation</w:t>
      </w:r>
      <w:r w:rsidRPr="001D05D6">
        <w:rPr>
          <w:rFonts w:ascii="Times New Roman" w:hAnsi="Times New Roman"/>
          <w:strike/>
          <w:color w:val="1D1D1D"/>
          <w:spacing w:val="-12"/>
          <w:sz w:val="17"/>
        </w:rPr>
        <w:t xml:space="preserve"> </w:t>
      </w:r>
      <w:r w:rsidRPr="001D05D6">
        <w:rPr>
          <w:rFonts w:ascii="Times New Roman" w:hAnsi="Times New Roman"/>
          <w:strike/>
          <w:color w:val="1D1D1D"/>
          <w:sz w:val="17"/>
        </w:rPr>
        <w:t xml:space="preserve">System </w:t>
      </w:r>
      <w:r w:rsidRPr="001D05D6">
        <w:rPr>
          <w:rFonts w:ascii="Times New Roman" w:hAnsi="Times New Roman"/>
          <w:strike/>
          <w:color w:val="1D1D1D"/>
          <w:spacing w:val="-4"/>
          <w:sz w:val="17"/>
        </w:rPr>
        <w:t>Plan</w:t>
      </w:r>
    </w:p>
    <w:p w14:paraId="31B801D2" w14:textId="77777777" w:rsidR="00CD3ABF" w:rsidRPr="001D05D6" w:rsidRDefault="00CD3ABF" w:rsidP="000B7992">
      <w:pPr>
        <w:pStyle w:val="BodyText"/>
        <w:spacing w:before="8"/>
        <w:ind w:left="270"/>
        <w:jc w:val="both"/>
        <w:rPr>
          <w:strike/>
          <w:sz w:val="20"/>
        </w:rPr>
      </w:pPr>
    </w:p>
    <w:tbl>
      <w:tblPr>
        <w:tblW w:w="0" w:type="auto"/>
        <w:tblInd w:w="2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97"/>
        <w:gridCol w:w="3309"/>
        <w:gridCol w:w="972"/>
        <w:gridCol w:w="1068"/>
        <w:gridCol w:w="621"/>
        <w:gridCol w:w="587"/>
        <w:gridCol w:w="784"/>
        <w:gridCol w:w="577"/>
        <w:gridCol w:w="640"/>
        <w:gridCol w:w="842"/>
        <w:gridCol w:w="909"/>
        <w:gridCol w:w="871"/>
        <w:gridCol w:w="876"/>
        <w:gridCol w:w="833"/>
        <w:gridCol w:w="1011"/>
      </w:tblGrid>
      <w:tr w:rsidR="00CD3ABF" w:rsidRPr="001D05D6" w14:paraId="5086D8A2" w14:textId="77777777" w:rsidTr="00E60F68">
        <w:trPr>
          <w:trHeight w:val="234"/>
        </w:trPr>
        <w:tc>
          <w:tcPr>
            <w:tcW w:w="3506" w:type="dxa"/>
            <w:gridSpan w:val="2"/>
            <w:vMerge w:val="restart"/>
            <w:tcBorders>
              <w:left w:val="single" w:sz="2" w:space="0" w:color="000000"/>
              <w:right w:val="single" w:sz="2" w:space="0" w:color="000000"/>
            </w:tcBorders>
          </w:tcPr>
          <w:p w14:paraId="7B2A9A38" w14:textId="77777777" w:rsidR="00CD3ABF" w:rsidRPr="001D05D6" w:rsidRDefault="00CD3ABF" w:rsidP="000B7992">
            <w:pPr>
              <w:pStyle w:val="TableParagraph"/>
              <w:ind w:left="270"/>
              <w:jc w:val="both"/>
              <w:rPr>
                <w:strike/>
                <w:sz w:val="17"/>
              </w:rPr>
            </w:pPr>
          </w:p>
          <w:p w14:paraId="2C6B5ABE" w14:textId="77777777" w:rsidR="00CD3ABF" w:rsidRPr="001D05D6" w:rsidRDefault="00CD3ABF" w:rsidP="000B7992">
            <w:pPr>
              <w:pStyle w:val="TableParagraph"/>
              <w:spacing w:before="83"/>
              <w:ind w:left="270"/>
              <w:jc w:val="both"/>
              <w:rPr>
                <w:strike/>
                <w:sz w:val="17"/>
              </w:rPr>
            </w:pPr>
          </w:p>
          <w:p w14:paraId="2D85035E" w14:textId="77777777" w:rsidR="00CD3ABF" w:rsidRPr="001D05D6" w:rsidRDefault="00CD3ABF" w:rsidP="000B7992">
            <w:pPr>
              <w:pStyle w:val="TableParagraph"/>
              <w:spacing w:before="1" w:line="192" w:lineRule="exact"/>
              <w:ind w:left="270"/>
              <w:jc w:val="both"/>
              <w:rPr>
                <w:strike/>
                <w:sz w:val="17"/>
              </w:rPr>
            </w:pPr>
            <w:r w:rsidRPr="001D05D6">
              <w:rPr>
                <w:strike/>
                <w:color w:val="1D1D1D"/>
                <w:w w:val="105"/>
                <w:sz w:val="17"/>
              </w:rPr>
              <w:t>Street</w:t>
            </w:r>
            <w:r w:rsidRPr="001D05D6">
              <w:rPr>
                <w:strike/>
                <w:color w:val="1D1D1D"/>
                <w:spacing w:val="2"/>
                <w:w w:val="105"/>
                <w:sz w:val="17"/>
              </w:rPr>
              <w:t xml:space="preserve"> </w:t>
            </w:r>
            <w:r w:rsidRPr="001D05D6">
              <w:rPr>
                <w:strike/>
                <w:color w:val="2D2D2D"/>
                <w:spacing w:val="-2"/>
                <w:w w:val="105"/>
                <w:sz w:val="17"/>
              </w:rPr>
              <w:t>Segment</w:t>
            </w:r>
          </w:p>
        </w:tc>
        <w:tc>
          <w:tcPr>
            <w:tcW w:w="972" w:type="dxa"/>
            <w:vMerge w:val="restart"/>
            <w:tcBorders>
              <w:left w:val="single" w:sz="2" w:space="0" w:color="000000"/>
            </w:tcBorders>
          </w:tcPr>
          <w:p w14:paraId="62DEE68B" w14:textId="77777777" w:rsidR="00CD3ABF" w:rsidRPr="001D05D6" w:rsidRDefault="00CD3ABF" w:rsidP="000B7992">
            <w:pPr>
              <w:pStyle w:val="TableParagraph"/>
              <w:ind w:left="270"/>
              <w:jc w:val="both"/>
              <w:rPr>
                <w:strike/>
                <w:sz w:val="17"/>
              </w:rPr>
            </w:pPr>
          </w:p>
          <w:p w14:paraId="1C3F4195" w14:textId="77777777" w:rsidR="00CD3ABF" w:rsidRPr="001D05D6" w:rsidRDefault="00CD3ABF" w:rsidP="000B7992">
            <w:pPr>
              <w:pStyle w:val="TableParagraph"/>
              <w:spacing w:before="93"/>
              <w:ind w:left="270"/>
              <w:jc w:val="both"/>
              <w:rPr>
                <w:strike/>
                <w:sz w:val="17"/>
              </w:rPr>
            </w:pPr>
          </w:p>
          <w:p w14:paraId="41C3B7DD" w14:textId="77777777" w:rsidR="00CD3ABF" w:rsidRPr="001D05D6" w:rsidRDefault="00CD3ABF" w:rsidP="000B7992">
            <w:pPr>
              <w:pStyle w:val="TableParagraph"/>
              <w:spacing w:line="182" w:lineRule="exact"/>
              <w:ind w:left="270"/>
              <w:jc w:val="both"/>
              <w:rPr>
                <w:strike/>
                <w:sz w:val="17"/>
              </w:rPr>
            </w:pPr>
            <w:r w:rsidRPr="001D05D6">
              <w:rPr>
                <w:strike/>
                <w:color w:val="1D1D1D"/>
                <w:spacing w:val="-2"/>
                <w:sz w:val="17"/>
              </w:rPr>
              <w:t>Jurisdiction</w:t>
            </w:r>
          </w:p>
        </w:tc>
        <w:tc>
          <w:tcPr>
            <w:tcW w:w="1068" w:type="dxa"/>
            <w:vMerge w:val="restart"/>
            <w:tcBorders>
              <w:right w:val="single" w:sz="2" w:space="0" w:color="000000"/>
            </w:tcBorders>
          </w:tcPr>
          <w:p w14:paraId="0C715EBF" w14:textId="77777777" w:rsidR="00CD3ABF" w:rsidRPr="001D05D6" w:rsidRDefault="00CD3ABF" w:rsidP="000B7992">
            <w:pPr>
              <w:pStyle w:val="TableParagraph"/>
              <w:ind w:left="270"/>
              <w:jc w:val="both"/>
              <w:rPr>
                <w:strike/>
                <w:sz w:val="17"/>
              </w:rPr>
            </w:pPr>
          </w:p>
          <w:p w14:paraId="744C8778" w14:textId="77777777" w:rsidR="00CD3ABF" w:rsidRPr="001D05D6" w:rsidRDefault="00CD3ABF" w:rsidP="000B7992">
            <w:pPr>
              <w:pStyle w:val="TableParagraph"/>
              <w:spacing w:before="93"/>
              <w:ind w:left="270"/>
              <w:jc w:val="both"/>
              <w:rPr>
                <w:strike/>
                <w:sz w:val="17"/>
              </w:rPr>
            </w:pPr>
          </w:p>
          <w:p w14:paraId="36F60EBD" w14:textId="77777777" w:rsidR="00CD3ABF" w:rsidRPr="001D05D6" w:rsidRDefault="00CD3ABF" w:rsidP="000B7992">
            <w:pPr>
              <w:pStyle w:val="TableParagraph"/>
              <w:spacing w:line="182" w:lineRule="exact"/>
              <w:ind w:left="270"/>
              <w:jc w:val="both"/>
              <w:rPr>
                <w:strike/>
                <w:sz w:val="17"/>
              </w:rPr>
            </w:pPr>
            <w:r w:rsidRPr="001D05D6">
              <w:rPr>
                <w:strike/>
                <w:color w:val="1D1D1D"/>
                <w:spacing w:val="-2"/>
                <w:sz w:val="17"/>
              </w:rPr>
              <w:t>Classification</w:t>
            </w:r>
          </w:p>
        </w:tc>
        <w:tc>
          <w:tcPr>
            <w:tcW w:w="621" w:type="dxa"/>
            <w:vMerge w:val="restart"/>
            <w:tcBorders>
              <w:left w:val="single" w:sz="2" w:space="0" w:color="000000"/>
            </w:tcBorders>
          </w:tcPr>
          <w:p w14:paraId="18A04426" w14:textId="77777777" w:rsidR="00CD3ABF" w:rsidRPr="001D05D6" w:rsidRDefault="00CD3ABF" w:rsidP="000B7992">
            <w:pPr>
              <w:pStyle w:val="TableParagraph"/>
              <w:spacing w:before="18" w:line="283" w:lineRule="auto"/>
              <w:ind w:left="270" w:hanging="63"/>
              <w:jc w:val="both"/>
              <w:rPr>
                <w:strike/>
                <w:sz w:val="17"/>
              </w:rPr>
            </w:pPr>
            <w:r w:rsidRPr="001D05D6">
              <w:rPr>
                <w:strike/>
                <w:color w:val="1D1D1D"/>
                <w:spacing w:val="-2"/>
                <w:sz w:val="17"/>
              </w:rPr>
              <w:t>Speed Limit</w:t>
            </w:r>
          </w:p>
          <w:p w14:paraId="57633753" w14:textId="77777777" w:rsidR="00CD3ABF" w:rsidRPr="001D05D6" w:rsidRDefault="00CD3ABF" w:rsidP="000B7992">
            <w:pPr>
              <w:pStyle w:val="TableParagraph"/>
              <w:spacing w:before="10" w:line="178" w:lineRule="exact"/>
              <w:ind w:left="270"/>
              <w:jc w:val="both"/>
              <w:rPr>
                <w:strike/>
                <w:sz w:val="17"/>
              </w:rPr>
            </w:pPr>
            <w:r w:rsidRPr="001D05D6">
              <w:rPr>
                <w:strike/>
                <w:color w:val="2D2D2D"/>
                <w:spacing w:val="-2"/>
                <w:sz w:val="17"/>
              </w:rPr>
              <w:t>(mph)</w:t>
            </w:r>
          </w:p>
        </w:tc>
        <w:tc>
          <w:tcPr>
            <w:tcW w:w="587" w:type="dxa"/>
            <w:vMerge w:val="restart"/>
            <w:tcBorders>
              <w:right w:val="single" w:sz="2" w:space="0" w:color="000000"/>
            </w:tcBorders>
          </w:tcPr>
          <w:p w14:paraId="144E5CF9" w14:textId="77777777" w:rsidR="00CD3ABF" w:rsidRPr="001D05D6" w:rsidRDefault="00CD3ABF" w:rsidP="000B7992">
            <w:pPr>
              <w:pStyle w:val="TableParagraph"/>
              <w:spacing w:before="18"/>
              <w:ind w:left="270"/>
              <w:jc w:val="both"/>
              <w:rPr>
                <w:strike/>
                <w:sz w:val="17"/>
              </w:rPr>
            </w:pPr>
            <w:r w:rsidRPr="001D05D6">
              <w:rPr>
                <w:strike/>
                <w:color w:val="1D1D1D"/>
                <w:spacing w:val="-5"/>
                <w:sz w:val="17"/>
              </w:rPr>
              <w:t>ROW</w:t>
            </w:r>
          </w:p>
          <w:p w14:paraId="1D516C90" w14:textId="77777777" w:rsidR="00CD3ABF" w:rsidRPr="001D05D6" w:rsidRDefault="00CD3ABF" w:rsidP="000B7992">
            <w:pPr>
              <w:pStyle w:val="TableParagraph"/>
              <w:spacing w:line="230" w:lineRule="atLeast"/>
              <w:ind w:left="270" w:hanging="16"/>
              <w:jc w:val="both"/>
              <w:rPr>
                <w:strike/>
                <w:sz w:val="17"/>
              </w:rPr>
            </w:pPr>
            <w:r w:rsidRPr="001D05D6">
              <w:rPr>
                <w:strike/>
                <w:color w:val="1D1D1D"/>
                <w:spacing w:val="-2"/>
                <w:sz w:val="17"/>
              </w:rPr>
              <w:t xml:space="preserve">Width </w:t>
            </w:r>
            <w:r w:rsidRPr="001D05D6">
              <w:rPr>
                <w:strike/>
                <w:color w:val="2D2D2D"/>
                <w:spacing w:val="-2"/>
                <w:sz w:val="17"/>
              </w:rPr>
              <w:t>(feet)</w:t>
            </w:r>
          </w:p>
        </w:tc>
        <w:tc>
          <w:tcPr>
            <w:tcW w:w="784" w:type="dxa"/>
            <w:vMerge w:val="restart"/>
            <w:tcBorders>
              <w:left w:val="single" w:sz="2" w:space="0" w:color="000000"/>
              <w:right w:val="single" w:sz="2" w:space="0" w:color="000000"/>
            </w:tcBorders>
          </w:tcPr>
          <w:p w14:paraId="57BE9B51" w14:textId="77777777" w:rsidR="00CD3ABF" w:rsidRPr="001D05D6" w:rsidRDefault="00CD3ABF" w:rsidP="000B7992">
            <w:pPr>
              <w:pStyle w:val="TableParagraph"/>
              <w:spacing w:before="18" w:line="283" w:lineRule="auto"/>
              <w:ind w:left="270" w:hanging="6"/>
              <w:jc w:val="both"/>
              <w:rPr>
                <w:strike/>
                <w:sz w:val="17"/>
              </w:rPr>
            </w:pPr>
            <w:r w:rsidRPr="001D05D6">
              <w:rPr>
                <w:strike/>
                <w:color w:val="1D1D1D"/>
                <w:spacing w:val="-2"/>
                <w:sz w:val="17"/>
              </w:rPr>
              <w:t>Street Width</w:t>
            </w:r>
          </w:p>
          <w:p w14:paraId="46594572" w14:textId="77777777" w:rsidR="00CD3ABF" w:rsidRPr="001D05D6" w:rsidRDefault="00CD3ABF" w:rsidP="000B7992">
            <w:pPr>
              <w:pStyle w:val="TableParagraph"/>
              <w:spacing w:before="5" w:line="182" w:lineRule="exact"/>
              <w:ind w:left="270"/>
              <w:jc w:val="both"/>
              <w:rPr>
                <w:strike/>
                <w:sz w:val="17"/>
              </w:rPr>
            </w:pPr>
            <w:r w:rsidRPr="001D05D6">
              <w:rPr>
                <w:strike/>
                <w:color w:val="1D1D1D"/>
                <w:spacing w:val="-2"/>
                <w:sz w:val="17"/>
              </w:rPr>
              <w:t>(feet)</w:t>
            </w:r>
          </w:p>
        </w:tc>
        <w:tc>
          <w:tcPr>
            <w:tcW w:w="577" w:type="dxa"/>
            <w:vMerge w:val="restart"/>
            <w:tcBorders>
              <w:left w:val="single" w:sz="2" w:space="0" w:color="000000"/>
              <w:right w:val="single" w:sz="2" w:space="0" w:color="000000"/>
            </w:tcBorders>
          </w:tcPr>
          <w:p w14:paraId="69CA0A24" w14:textId="77777777" w:rsidR="00CD3ABF" w:rsidRPr="001D05D6" w:rsidRDefault="00CD3ABF" w:rsidP="000B7992">
            <w:pPr>
              <w:pStyle w:val="TableParagraph"/>
              <w:spacing w:before="18" w:line="283" w:lineRule="auto"/>
              <w:ind w:left="270" w:firstLine="98"/>
              <w:jc w:val="both"/>
              <w:rPr>
                <w:strike/>
                <w:sz w:val="17"/>
              </w:rPr>
            </w:pPr>
            <w:r w:rsidRPr="001D05D6">
              <w:rPr>
                <w:strike/>
                <w:color w:val="1D1D1D"/>
                <w:w w:val="105"/>
                <w:sz w:val="17"/>
              </w:rPr>
              <w:t>#</w:t>
            </w:r>
            <w:r w:rsidRPr="001D05D6">
              <w:rPr>
                <w:strike/>
                <w:color w:val="1D1D1D"/>
                <w:spacing w:val="-8"/>
                <w:w w:val="105"/>
                <w:sz w:val="17"/>
              </w:rPr>
              <w:t xml:space="preserve"> </w:t>
            </w:r>
            <w:r w:rsidRPr="001D05D6">
              <w:rPr>
                <w:strike/>
                <w:color w:val="1D1D1D"/>
                <w:w w:val="105"/>
                <w:sz w:val="17"/>
              </w:rPr>
              <w:t xml:space="preserve">of </w:t>
            </w:r>
            <w:r w:rsidRPr="001D05D6">
              <w:rPr>
                <w:strike/>
                <w:color w:val="1D1D1D"/>
                <w:spacing w:val="-2"/>
                <w:sz w:val="17"/>
              </w:rPr>
              <w:t>Travel</w:t>
            </w:r>
          </w:p>
          <w:p w14:paraId="06F3FE38" w14:textId="77777777" w:rsidR="00CD3ABF" w:rsidRPr="001D05D6" w:rsidRDefault="00CD3ABF" w:rsidP="000B7992">
            <w:pPr>
              <w:pStyle w:val="TableParagraph"/>
              <w:spacing w:before="5" w:line="182" w:lineRule="exact"/>
              <w:ind w:left="270"/>
              <w:jc w:val="both"/>
              <w:rPr>
                <w:strike/>
                <w:sz w:val="17"/>
              </w:rPr>
            </w:pPr>
            <w:r w:rsidRPr="001D05D6">
              <w:rPr>
                <w:strike/>
                <w:color w:val="1D1D1D"/>
                <w:spacing w:val="-2"/>
                <w:sz w:val="17"/>
              </w:rPr>
              <w:t>Lanes</w:t>
            </w:r>
          </w:p>
        </w:tc>
        <w:tc>
          <w:tcPr>
            <w:tcW w:w="640" w:type="dxa"/>
            <w:vMerge w:val="restart"/>
            <w:tcBorders>
              <w:left w:val="single" w:sz="2" w:space="0" w:color="000000"/>
              <w:right w:val="single" w:sz="2" w:space="0" w:color="000000"/>
            </w:tcBorders>
          </w:tcPr>
          <w:p w14:paraId="596C567A" w14:textId="77777777" w:rsidR="00CD3ABF" w:rsidRPr="001D05D6" w:rsidRDefault="00CD3ABF" w:rsidP="000B7992">
            <w:pPr>
              <w:pStyle w:val="TableParagraph"/>
              <w:ind w:left="270"/>
              <w:jc w:val="both"/>
              <w:rPr>
                <w:strike/>
                <w:sz w:val="17"/>
              </w:rPr>
            </w:pPr>
          </w:p>
          <w:p w14:paraId="2C3E5FA3" w14:textId="77777777" w:rsidR="00CD3ABF" w:rsidRPr="001D05D6" w:rsidRDefault="00CD3ABF" w:rsidP="000B7992">
            <w:pPr>
              <w:pStyle w:val="TableParagraph"/>
              <w:spacing w:before="93"/>
              <w:ind w:left="270"/>
              <w:jc w:val="both"/>
              <w:rPr>
                <w:strike/>
                <w:sz w:val="17"/>
              </w:rPr>
            </w:pPr>
          </w:p>
          <w:p w14:paraId="6FE7B778" w14:textId="77777777" w:rsidR="00CD3ABF" w:rsidRPr="001D05D6" w:rsidRDefault="00CD3ABF" w:rsidP="000B7992">
            <w:pPr>
              <w:pStyle w:val="TableParagraph"/>
              <w:spacing w:line="182" w:lineRule="exact"/>
              <w:ind w:left="270"/>
              <w:jc w:val="both"/>
              <w:rPr>
                <w:strike/>
                <w:sz w:val="17"/>
              </w:rPr>
            </w:pPr>
            <w:r w:rsidRPr="001D05D6">
              <w:rPr>
                <w:strike/>
                <w:color w:val="1D1D1D"/>
                <w:spacing w:val="-2"/>
                <w:sz w:val="17"/>
              </w:rPr>
              <w:t>Curbs</w:t>
            </w:r>
          </w:p>
        </w:tc>
        <w:tc>
          <w:tcPr>
            <w:tcW w:w="842" w:type="dxa"/>
            <w:tcBorders>
              <w:left w:val="single" w:sz="2" w:space="0" w:color="000000"/>
              <w:bottom w:val="nil"/>
              <w:right w:val="single" w:sz="2" w:space="0" w:color="000000"/>
            </w:tcBorders>
          </w:tcPr>
          <w:p w14:paraId="27766CD5" w14:textId="77777777" w:rsidR="00CD3ABF" w:rsidRPr="001D05D6" w:rsidRDefault="00CD3ABF" w:rsidP="000B7992">
            <w:pPr>
              <w:pStyle w:val="TableParagraph"/>
              <w:ind w:left="270"/>
              <w:jc w:val="both"/>
              <w:rPr>
                <w:strike/>
                <w:sz w:val="16"/>
              </w:rPr>
            </w:pPr>
          </w:p>
        </w:tc>
        <w:tc>
          <w:tcPr>
            <w:tcW w:w="909" w:type="dxa"/>
            <w:tcBorders>
              <w:left w:val="single" w:sz="2" w:space="0" w:color="000000"/>
              <w:bottom w:val="nil"/>
              <w:right w:val="single" w:sz="2" w:space="0" w:color="000000"/>
            </w:tcBorders>
          </w:tcPr>
          <w:p w14:paraId="0539F323" w14:textId="77777777" w:rsidR="00CD3ABF" w:rsidRPr="001D05D6" w:rsidRDefault="00CD3ABF" w:rsidP="000B7992">
            <w:pPr>
              <w:pStyle w:val="TableParagraph"/>
              <w:ind w:left="270"/>
              <w:jc w:val="both"/>
              <w:rPr>
                <w:strike/>
                <w:sz w:val="16"/>
              </w:rPr>
            </w:pPr>
          </w:p>
        </w:tc>
        <w:tc>
          <w:tcPr>
            <w:tcW w:w="871" w:type="dxa"/>
            <w:vMerge w:val="restart"/>
            <w:tcBorders>
              <w:left w:val="single" w:sz="2" w:space="0" w:color="000000"/>
              <w:right w:val="single" w:sz="2" w:space="0" w:color="000000"/>
            </w:tcBorders>
          </w:tcPr>
          <w:p w14:paraId="1B312B55" w14:textId="77777777" w:rsidR="00CD3ABF" w:rsidRPr="001D05D6" w:rsidRDefault="00CD3ABF" w:rsidP="000B7992">
            <w:pPr>
              <w:pStyle w:val="TableParagraph"/>
              <w:spacing w:before="11"/>
              <w:ind w:left="270"/>
              <w:jc w:val="both"/>
              <w:rPr>
                <w:strike/>
                <w:sz w:val="17"/>
              </w:rPr>
            </w:pPr>
          </w:p>
          <w:p w14:paraId="48581666" w14:textId="77777777" w:rsidR="00CD3ABF" w:rsidRPr="001D05D6" w:rsidRDefault="00CD3ABF" w:rsidP="000B7992">
            <w:pPr>
              <w:pStyle w:val="TableParagraph"/>
              <w:spacing w:line="230" w:lineRule="atLeast"/>
              <w:ind w:left="270" w:hanging="117"/>
              <w:jc w:val="both"/>
              <w:rPr>
                <w:strike/>
                <w:sz w:val="17"/>
              </w:rPr>
            </w:pPr>
            <w:r w:rsidRPr="001D05D6">
              <w:rPr>
                <w:strike/>
                <w:color w:val="1D1D1D"/>
                <w:spacing w:val="-4"/>
                <w:sz w:val="17"/>
              </w:rPr>
              <w:t xml:space="preserve">Sidewalk </w:t>
            </w:r>
            <w:r w:rsidRPr="001D05D6">
              <w:rPr>
                <w:strike/>
                <w:color w:val="1D1D1D"/>
                <w:spacing w:val="-2"/>
                <w:sz w:val="17"/>
              </w:rPr>
              <w:t>Width</w:t>
            </w:r>
          </w:p>
        </w:tc>
        <w:tc>
          <w:tcPr>
            <w:tcW w:w="876" w:type="dxa"/>
            <w:vMerge w:val="restart"/>
            <w:tcBorders>
              <w:left w:val="single" w:sz="2" w:space="0" w:color="000000"/>
              <w:right w:val="single" w:sz="2" w:space="0" w:color="000000"/>
            </w:tcBorders>
          </w:tcPr>
          <w:p w14:paraId="76601B92" w14:textId="77777777" w:rsidR="00CD3ABF" w:rsidRPr="001D05D6" w:rsidRDefault="00CD3ABF" w:rsidP="000B7992">
            <w:pPr>
              <w:pStyle w:val="TableParagraph"/>
              <w:spacing w:before="11"/>
              <w:ind w:left="270"/>
              <w:jc w:val="both"/>
              <w:rPr>
                <w:strike/>
                <w:sz w:val="17"/>
              </w:rPr>
            </w:pPr>
          </w:p>
          <w:p w14:paraId="600EAC0B" w14:textId="77777777" w:rsidR="00CD3ABF" w:rsidRPr="001D05D6" w:rsidRDefault="00CD3ABF" w:rsidP="000B7992">
            <w:pPr>
              <w:pStyle w:val="TableParagraph"/>
              <w:spacing w:line="230" w:lineRule="atLeast"/>
              <w:ind w:left="270" w:firstLine="19"/>
              <w:jc w:val="both"/>
              <w:rPr>
                <w:strike/>
                <w:sz w:val="17"/>
              </w:rPr>
            </w:pPr>
            <w:r w:rsidRPr="001D05D6">
              <w:rPr>
                <w:strike/>
                <w:color w:val="1D1D1D"/>
                <w:spacing w:val="-2"/>
                <w:sz w:val="17"/>
              </w:rPr>
              <w:t>Sidewalk Condition</w:t>
            </w:r>
          </w:p>
        </w:tc>
        <w:tc>
          <w:tcPr>
            <w:tcW w:w="833" w:type="dxa"/>
            <w:vMerge w:val="restart"/>
            <w:tcBorders>
              <w:left w:val="single" w:sz="2" w:space="0" w:color="000000"/>
              <w:right w:val="single" w:sz="2" w:space="0" w:color="000000"/>
            </w:tcBorders>
          </w:tcPr>
          <w:p w14:paraId="2DEB1384" w14:textId="77777777" w:rsidR="00CD3ABF" w:rsidRPr="001D05D6" w:rsidRDefault="00CD3ABF" w:rsidP="000B7992">
            <w:pPr>
              <w:pStyle w:val="TableParagraph"/>
              <w:ind w:left="270"/>
              <w:jc w:val="both"/>
              <w:rPr>
                <w:strike/>
                <w:sz w:val="17"/>
              </w:rPr>
            </w:pPr>
          </w:p>
          <w:p w14:paraId="2E58698C" w14:textId="77777777" w:rsidR="00CD3ABF" w:rsidRPr="001D05D6" w:rsidRDefault="00CD3ABF" w:rsidP="000B7992">
            <w:pPr>
              <w:pStyle w:val="TableParagraph"/>
              <w:spacing w:before="98"/>
              <w:ind w:left="270"/>
              <w:jc w:val="both"/>
              <w:rPr>
                <w:strike/>
                <w:sz w:val="17"/>
              </w:rPr>
            </w:pPr>
          </w:p>
          <w:p w14:paraId="10D5FB5A" w14:textId="77777777" w:rsidR="00CD3ABF" w:rsidRPr="001D05D6" w:rsidRDefault="00CD3ABF" w:rsidP="000B7992">
            <w:pPr>
              <w:pStyle w:val="TableParagraph"/>
              <w:spacing w:line="178" w:lineRule="exact"/>
              <w:ind w:left="270"/>
              <w:jc w:val="both"/>
              <w:rPr>
                <w:strike/>
                <w:sz w:val="17"/>
              </w:rPr>
            </w:pPr>
            <w:r w:rsidRPr="001D05D6">
              <w:rPr>
                <w:strike/>
                <w:color w:val="1D1D1D"/>
                <w:spacing w:val="-2"/>
                <w:sz w:val="17"/>
              </w:rPr>
              <w:t>Bikeway</w:t>
            </w:r>
          </w:p>
        </w:tc>
        <w:tc>
          <w:tcPr>
            <w:tcW w:w="1011" w:type="dxa"/>
            <w:vMerge w:val="restart"/>
            <w:tcBorders>
              <w:left w:val="single" w:sz="2" w:space="0" w:color="000000"/>
              <w:right w:val="single" w:sz="2" w:space="0" w:color="000000"/>
            </w:tcBorders>
          </w:tcPr>
          <w:p w14:paraId="7C1856DA" w14:textId="77777777" w:rsidR="00CD3ABF" w:rsidRPr="001D05D6" w:rsidRDefault="00CD3ABF" w:rsidP="000B7992">
            <w:pPr>
              <w:pStyle w:val="TableParagraph"/>
              <w:spacing w:before="11"/>
              <w:ind w:left="270"/>
              <w:jc w:val="both"/>
              <w:rPr>
                <w:strike/>
                <w:sz w:val="17"/>
              </w:rPr>
            </w:pPr>
          </w:p>
          <w:p w14:paraId="4CC8DB03" w14:textId="77777777" w:rsidR="00CD3ABF" w:rsidRPr="001D05D6" w:rsidRDefault="00CD3ABF" w:rsidP="000B7992">
            <w:pPr>
              <w:pStyle w:val="TableParagraph"/>
              <w:spacing w:line="230" w:lineRule="atLeast"/>
              <w:ind w:left="270" w:hanging="20"/>
              <w:jc w:val="both"/>
              <w:rPr>
                <w:strike/>
                <w:sz w:val="17"/>
              </w:rPr>
            </w:pPr>
            <w:r w:rsidRPr="001D05D6">
              <w:rPr>
                <w:strike/>
                <w:color w:val="1D1D1D"/>
                <w:spacing w:val="-2"/>
                <w:sz w:val="17"/>
              </w:rPr>
              <w:t>Pavement Condition</w:t>
            </w:r>
          </w:p>
        </w:tc>
      </w:tr>
      <w:tr w:rsidR="00CD3ABF" w:rsidRPr="001D05D6" w14:paraId="38E3026C" w14:textId="77777777" w:rsidTr="00E60F68">
        <w:trPr>
          <w:trHeight w:val="191"/>
        </w:trPr>
        <w:tc>
          <w:tcPr>
            <w:tcW w:w="3506" w:type="dxa"/>
            <w:gridSpan w:val="2"/>
            <w:vMerge/>
            <w:tcBorders>
              <w:top w:val="nil"/>
              <w:left w:val="single" w:sz="2" w:space="0" w:color="000000"/>
              <w:right w:val="single" w:sz="2" w:space="0" w:color="000000"/>
            </w:tcBorders>
          </w:tcPr>
          <w:p w14:paraId="603190D2" w14:textId="77777777" w:rsidR="00CD3ABF" w:rsidRPr="001D05D6" w:rsidRDefault="00CD3ABF" w:rsidP="000B7992">
            <w:pPr>
              <w:ind w:left="270" w:right="0"/>
              <w:jc w:val="both"/>
              <w:rPr>
                <w:rFonts w:ascii="Times New Roman" w:hAnsi="Times New Roman"/>
                <w:strike/>
                <w:sz w:val="2"/>
                <w:szCs w:val="2"/>
              </w:rPr>
            </w:pPr>
          </w:p>
        </w:tc>
        <w:tc>
          <w:tcPr>
            <w:tcW w:w="972" w:type="dxa"/>
            <w:vMerge/>
            <w:tcBorders>
              <w:top w:val="nil"/>
              <w:left w:val="single" w:sz="2" w:space="0" w:color="000000"/>
            </w:tcBorders>
          </w:tcPr>
          <w:p w14:paraId="688DBD8D" w14:textId="77777777" w:rsidR="00CD3ABF" w:rsidRPr="001D05D6" w:rsidRDefault="00CD3ABF" w:rsidP="000B7992">
            <w:pPr>
              <w:ind w:left="270" w:right="0"/>
              <w:jc w:val="both"/>
              <w:rPr>
                <w:rFonts w:ascii="Times New Roman" w:hAnsi="Times New Roman"/>
                <w:strike/>
                <w:sz w:val="2"/>
                <w:szCs w:val="2"/>
              </w:rPr>
            </w:pPr>
          </w:p>
        </w:tc>
        <w:tc>
          <w:tcPr>
            <w:tcW w:w="1068" w:type="dxa"/>
            <w:vMerge/>
            <w:tcBorders>
              <w:top w:val="nil"/>
              <w:right w:val="single" w:sz="2" w:space="0" w:color="000000"/>
            </w:tcBorders>
          </w:tcPr>
          <w:p w14:paraId="20ADAE54" w14:textId="77777777" w:rsidR="00CD3ABF" w:rsidRPr="001D05D6" w:rsidRDefault="00CD3ABF" w:rsidP="000B7992">
            <w:pPr>
              <w:ind w:left="270" w:right="0"/>
              <w:jc w:val="both"/>
              <w:rPr>
                <w:rFonts w:ascii="Times New Roman" w:hAnsi="Times New Roman"/>
                <w:strike/>
                <w:sz w:val="2"/>
                <w:szCs w:val="2"/>
              </w:rPr>
            </w:pPr>
          </w:p>
        </w:tc>
        <w:tc>
          <w:tcPr>
            <w:tcW w:w="621" w:type="dxa"/>
            <w:vMerge/>
            <w:tcBorders>
              <w:top w:val="nil"/>
              <w:left w:val="single" w:sz="2" w:space="0" w:color="000000"/>
            </w:tcBorders>
          </w:tcPr>
          <w:p w14:paraId="420599C4" w14:textId="77777777" w:rsidR="00CD3ABF" w:rsidRPr="001D05D6" w:rsidRDefault="00CD3ABF" w:rsidP="000B7992">
            <w:pPr>
              <w:ind w:left="270" w:right="0"/>
              <w:jc w:val="both"/>
              <w:rPr>
                <w:rFonts w:ascii="Times New Roman" w:hAnsi="Times New Roman"/>
                <w:strike/>
                <w:sz w:val="2"/>
                <w:szCs w:val="2"/>
              </w:rPr>
            </w:pPr>
          </w:p>
        </w:tc>
        <w:tc>
          <w:tcPr>
            <w:tcW w:w="587" w:type="dxa"/>
            <w:vMerge/>
            <w:tcBorders>
              <w:top w:val="nil"/>
              <w:right w:val="single" w:sz="2" w:space="0" w:color="000000"/>
            </w:tcBorders>
          </w:tcPr>
          <w:p w14:paraId="6BE8D874" w14:textId="77777777" w:rsidR="00CD3ABF" w:rsidRPr="001D05D6" w:rsidRDefault="00CD3ABF" w:rsidP="000B7992">
            <w:pPr>
              <w:ind w:left="270" w:right="0"/>
              <w:jc w:val="both"/>
              <w:rPr>
                <w:rFonts w:ascii="Times New Roman" w:hAnsi="Times New Roman"/>
                <w:strike/>
                <w:sz w:val="2"/>
                <w:szCs w:val="2"/>
              </w:rPr>
            </w:pPr>
          </w:p>
        </w:tc>
        <w:tc>
          <w:tcPr>
            <w:tcW w:w="784" w:type="dxa"/>
            <w:vMerge/>
            <w:tcBorders>
              <w:top w:val="nil"/>
              <w:left w:val="single" w:sz="2" w:space="0" w:color="000000"/>
              <w:right w:val="single" w:sz="2" w:space="0" w:color="000000"/>
            </w:tcBorders>
          </w:tcPr>
          <w:p w14:paraId="5EC4DBB1" w14:textId="77777777" w:rsidR="00CD3ABF" w:rsidRPr="001D05D6" w:rsidRDefault="00CD3ABF" w:rsidP="000B7992">
            <w:pPr>
              <w:ind w:left="270" w:right="0"/>
              <w:jc w:val="both"/>
              <w:rPr>
                <w:rFonts w:ascii="Times New Roman" w:hAnsi="Times New Roman"/>
                <w:strike/>
                <w:sz w:val="2"/>
                <w:szCs w:val="2"/>
              </w:rPr>
            </w:pPr>
          </w:p>
        </w:tc>
        <w:tc>
          <w:tcPr>
            <w:tcW w:w="577" w:type="dxa"/>
            <w:vMerge/>
            <w:tcBorders>
              <w:top w:val="nil"/>
              <w:left w:val="single" w:sz="2" w:space="0" w:color="000000"/>
              <w:right w:val="single" w:sz="2" w:space="0" w:color="000000"/>
            </w:tcBorders>
          </w:tcPr>
          <w:p w14:paraId="412CF163" w14:textId="77777777" w:rsidR="00CD3ABF" w:rsidRPr="001D05D6" w:rsidRDefault="00CD3ABF" w:rsidP="000B7992">
            <w:pPr>
              <w:ind w:left="270" w:right="0"/>
              <w:jc w:val="both"/>
              <w:rPr>
                <w:rFonts w:ascii="Times New Roman" w:hAnsi="Times New Roman"/>
                <w:strike/>
                <w:sz w:val="2"/>
                <w:szCs w:val="2"/>
              </w:rPr>
            </w:pPr>
          </w:p>
        </w:tc>
        <w:tc>
          <w:tcPr>
            <w:tcW w:w="640" w:type="dxa"/>
            <w:vMerge/>
            <w:tcBorders>
              <w:top w:val="nil"/>
              <w:left w:val="single" w:sz="2" w:space="0" w:color="000000"/>
              <w:right w:val="single" w:sz="2" w:space="0" w:color="000000"/>
            </w:tcBorders>
          </w:tcPr>
          <w:p w14:paraId="743545DE" w14:textId="77777777" w:rsidR="00CD3ABF" w:rsidRPr="001D05D6" w:rsidRDefault="00CD3ABF" w:rsidP="000B7992">
            <w:pPr>
              <w:ind w:left="270" w:right="0"/>
              <w:jc w:val="both"/>
              <w:rPr>
                <w:rFonts w:ascii="Times New Roman" w:hAnsi="Times New Roman"/>
                <w:strike/>
                <w:sz w:val="2"/>
                <w:szCs w:val="2"/>
              </w:rPr>
            </w:pPr>
          </w:p>
        </w:tc>
        <w:tc>
          <w:tcPr>
            <w:tcW w:w="1751" w:type="dxa"/>
            <w:gridSpan w:val="2"/>
            <w:tcBorders>
              <w:top w:val="nil"/>
              <w:left w:val="single" w:sz="2" w:space="0" w:color="000000"/>
              <w:bottom w:val="nil"/>
              <w:right w:val="single" w:sz="2" w:space="0" w:color="000000"/>
            </w:tcBorders>
          </w:tcPr>
          <w:p w14:paraId="3AC64CDC" w14:textId="77777777" w:rsidR="00CD3ABF" w:rsidRPr="001D05D6" w:rsidRDefault="00CD3ABF" w:rsidP="000B7992">
            <w:pPr>
              <w:pStyle w:val="TableParagraph"/>
              <w:spacing w:line="172" w:lineRule="exact"/>
              <w:ind w:left="270"/>
              <w:jc w:val="both"/>
              <w:rPr>
                <w:strike/>
                <w:sz w:val="17"/>
              </w:rPr>
            </w:pPr>
            <w:r w:rsidRPr="001D05D6">
              <w:rPr>
                <w:strike/>
                <w:color w:val="1D1D1D"/>
                <w:spacing w:val="-2"/>
                <w:sz w:val="17"/>
              </w:rPr>
              <w:t>On-Street</w:t>
            </w:r>
          </w:p>
        </w:tc>
        <w:tc>
          <w:tcPr>
            <w:tcW w:w="871" w:type="dxa"/>
            <w:vMerge/>
            <w:tcBorders>
              <w:top w:val="nil"/>
              <w:left w:val="single" w:sz="2" w:space="0" w:color="000000"/>
              <w:right w:val="single" w:sz="2" w:space="0" w:color="000000"/>
            </w:tcBorders>
          </w:tcPr>
          <w:p w14:paraId="647F6D76" w14:textId="77777777" w:rsidR="00CD3ABF" w:rsidRPr="001D05D6" w:rsidRDefault="00CD3ABF" w:rsidP="000B7992">
            <w:pPr>
              <w:ind w:left="270" w:right="0"/>
              <w:jc w:val="both"/>
              <w:rPr>
                <w:rFonts w:ascii="Times New Roman" w:hAnsi="Times New Roman"/>
                <w:strike/>
                <w:sz w:val="2"/>
                <w:szCs w:val="2"/>
              </w:rPr>
            </w:pPr>
          </w:p>
        </w:tc>
        <w:tc>
          <w:tcPr>
            <w:tcW w:w="876" w:type="dxa"/>
            <w:vMerge/>
            <w:tcBorders>
              <w:top w:val="nil"/>
              <w:left w:val="single" w:sz="2" w:space="0" w:color="000000"/>
              <w:right w:val="single" w:sz="2" w:space="0" w:color="000000"/>
            </w:tcBorders>
          </w:tcPr>
          <w:p w14:paraId="07972408" w14:textId="77777777" w:rsidR="00CD3ABF" w:rsidRPr="001D05D6" w:rsidRDefault="00CD3ABF" w:rsidP="000B7992">
            <w:pPr>
              <w:ind w:left="270" w:right="0"/>
              <w:jc w:val="both"/>
              <w:rPr>
                <w:rFonts w:ascii="Times New Roman" w:hAnsi="Times New Roman"/>
                <w:strike/>
                <w:sz w:val="2"/>
                <w:szCs w:val="2"/>
              </w:rPr>
            </w:pPr>
          </w:p>
        </w:tc>
        <w:tc>
          <w:tcPr>
            <w:tcW w:w="833" w:type="dxa"/>
            <w:vMerge/>
            <w:tcBorders>
              <w:top w:val="nil"/>
              <w:left w:val="single" w:sz="2" w:space="0" w:color="000000"/>
              <w:right w:val="single" w:sz="2" w:space="0" w:color="000000"/>
            </w:tcBorders>
          </w:tcPr>
          <w:p w14:paraId="4C4E0A6B" w14:textId="77777777" w:rsidR="00CD3ABF" w:rsidRPr="001D05D6" w:rsidRDefault="00CD3ABF" w:rsidP="000B7992">
            <w:pPr>
              <w:ind w:left="270" w:right="0"/>
              <w:jc w:val="both"/>
              <w:rPr>
                <w:rFonts w:ascii="Times New Roman" w:hAnsi="Times New Roman"/>
                <w:strike/>
                <w:sz w:val="2"/>
                <w:szCs w:val="2"/>
              </w:rPr>
            </w:pPr>
          </w:p>
        </w:tc>
        <w:tc>
          <w:tcPr>
            <w:tcW w:w="1011" w:type="dxa"/>
            <w:vMerge/>
            <w:tcBorders>
              <w:top w:val="nil"/>
              <w:left w:val="single" w:sz="2" w:space="0" w:color="000000"/>
              <w:right w:val="single" w:sz="2" w:space="0" w:color="000000"/>
            </w:tcBorders>
          </w:tcPr>
          <w:p w14:paraId="68F27798" w14:textId="77777777" w:rsidR="00CD3ABF" w:rsidRPr="001D05D6" w:rsidRDefault="00CD3ABF" w:rsidP="000B7992">
            <w:pPr>
              <w:ind w:left="270" w:right="0"/>
              <w:jc w:val="both"/>
              <w:rPr>
                <w:rFonts w:ascii="Times New Roman" w:hAnsi="Times New Roman"/>
                <w:strike/>
                <w:sz w:val="2"/>
                <w:szCs w:val="2"/>
              </w:rPr>
            </w:pPr>
          </w:p>
        </w:tc>
      </w:tr>
      <w:tr w:rsidR="00CD3ABF" w:rsidRPr="001D05D6" w14:paraId="6720C513" w14:textId="77777777" w:rsidTr="00E60F68">
        <w:trPr>
          <w:trHeight w:val="220"/>
        </w:trPr>
        <w:tc>
          <w:tcPr>
            <w:tcW w:w="3506" w:type="dxa"/>
            <w:gridSpan w:val="2"/>
            <w:vMerge/>
            <w:tcBorders>
              <w:top w:val="nil"/>
              <w:left w:val="single" w:sz="2" w:space="0" w:color="000000"/>
              <w:right w:val="single" w:sz="2" w:space="0" w:color="000000"/>
            </w:tcBorders>
          </w:tcPr>
          <w:p w14:paraId="77E0BAE7" w14:textId="77777777" w:rsidR="00CD3ABF" w:rsidRPr="001D05D6" w:rsidRDefault="00CD3ABF" w:rsidP="000B7992">
            <w:pPr>
              <w:ind w:left="270" w:right="0"/>
              <w:jc w:val="both"/>
              <w:rPr>
                <w:rFonts w:ascii="Times New Roman" w:hAnsi="Times New Roman"/>
                <w:strike/>
                <w:sz w:val="2"/>
                <w:szCs w:val="2"/>
              </w:rPr>
            </w:pPr>
          </w:p>
        </w:tc>
        <w:tc>
          <w:tcPr>
            <w:tcW w:w="972" w:type="dxa"/>
            <w:vMerge/>
            <w:tcBorders>
              <w:top w:val="nil"/>
              <w:left w:val="single" w:sz="2" w:space="0" w:color="000000"/>
            </w:tcBorders>
          </w:tcPr>
          <w:p w14:paraId="036F2FAD" w14:textId="77777777" w:rsidR="00CD3ABF" w:rsidRPr="001D05D6" w:rsidRDefault="00CD3ABF" w:rsidP="000B7992">
            <w:pPr>
              <w:ind w:left="270" w:right="0"/>
              <w:jc w:val="both"/>
              <w:rPr>
                <w:rFonts w:ascii="Times New Roman" w:hAnsi="Times New Roman"/>
                <w:strike/>
                <w:sz w:val="2"/>
                <w:szCs w:val="2"/>
              </w:rPr>
            </w:pPr>
          </w:p>
        </w:tc>
        <w:tc>
          <w:tcPr>
            <w:tcW w:w="1068" w:type="dxa"/>
            <w:vMerge/>
            <w:tcBorders>
              <w:top w:val="nil"/>
              <w:right w:val="single" w:sz="2" w:space="0" w:color="000000"/>
            </w:tcBorders>
          </w:tcPr>
          <w:p w14:paraId="5B84A7C8" w14:textId="77777777" w:rsidR="00CD3ABF" w:rsidRPr="001D05D6" w:rsidRDefault="00CD3ABF" w:rsidP="000B7992">
            <w:pPr>
              <w:ind w:left="270" w:right="0"/>
              <w:jc w:val="both"/>
              <w:rPr>
                <w:rFonts w:ascii="Times New Roman" w:hAnsi="Times New Roman"/>
                <w:strike/>
                <w:sz w:val="2"/>
                <w:szCs w:val="2"/>
              </w:rPr>
            </w:pPr>
          </w:p>
        </w:tc>
        <w:tc>
          <w:tcPr>
            <w:tcW w:w="621" w:type="dxa"/>
            <w:vMerge/>
            <w:tcBorders>
              <w:top w:val="nil"/>
              <w:left w:val="single" w:sz="2" w:space="0" w:color="000000"/>
            </w:tcBorders>
          </w:tcPr>
          <w:p w14:paraId="0B259CBE" w14:textId="77777777" w:rsidR="00CD3ABF" w:rsidRPr="001D05D6" w:rsidRDefault="00CD3ABF" w:rsidP="000B7992">
            <w:pPr>
              <w:ind w:left="270" w:right="0"/>
              <w:jc w:val="both"/>
              <w:rPr>
                <w:rFonts w:ascii="Times New Roman" w:hAnsi="Times New Roman"/>
                <w:strike/>
                <w:sz w:val="2"/>
                <w:szCs w:val="2"/>
              </w:rPr>
            </w:pPr>
          </w:p>
        </w:tc>
        <w:tc>
          <w:tcPr>
            <w:tcW w:w="587" w:type="dxa"/>
            <w:vMerge/>
            <w:tcBorders>
              <w:top w:val="nil"/>
              <w:right w:val="single" w:sz="2" w:space="0" w:color="000000"/>
            </w:tcBorders>
          </w:tcPr>
          <w:p w14:paraId="3CFAECE1" w14:textId="77777777" w:rsidR="00CD3ABF" w:rsidRPr="001D05D6" w:rsidRDefault="00CD3ABF" w:rsidP="000B7992">
            <w:pPr>
              <w:ind w:left="270" w:right="0"/>
              <w:jc w:val="both"/>
              <w:rPr>
                <w:rFonts w:ascii="Times New Roman" w:hAnsi="Times New Roman"/>
                <w:strike/>
                <w:sz w:val="2"/>
                <w:szCs w:val="2"/>
              </w:rPr>
            </w:pPr>
          </w:p>
        </w:tc>
        <w:tc>
          <w:tcPr>
            <w:tcW w:w="784" w:type="dxa"/>
            <w:vMerge/>
            <w:tcBorders>
              <w:top w:val="nil"/>
              <w:left w:val="single" w:sz="2" w:space="0" w:color="000000"/>
              <w:right w:val="single" w:sz="2" w:space="0" w:color="000000"/>
            </w:tcBorders>
          </w:tcPr>
          <w:p w14:paraId="015E5500" w14:textId="77777777" w:rsidR="00CD3ABF" w:rsidRPr="001D05D6" w:rsidRDefault="00CD3ABF" w:rsidP="000B7992">
            <w:pPr>
              <w:ind w:left="270" w:right="0"/>
              <w:jc w:val="both"/>
              <w:rPr>
                <w:rFonts w:ascii="Times New Roman" w:hAnsi="Times New Roman"/>
                <w:strike/>
                <w:sz w:val="2"/>
                <w:szCs w:val="2"/>
              </w:rPr>
            </w:pPr>
          </w:p>
        </w:tc>
        <w:tc>
          <w:tcPr>
            <w:tcW w:w="577" w:type="dxa"/>
            <w:vMerge/>
            <w:tcBorders>
              <w:top w:val="nil"/>
              <w:left w:val="single" w:sz="2" w:space="0" w:color="000000"/>
              <w:right w:val="single" w:sz="2" w:space="0" w:color="000000"/>
            </w:tcBorders>
          </w:tcPr>
          <w:p w14:paraId="1AEF8BA3" w14:textId="77777777" w:rsidR="00CD3ABF" w:rsidRPr="001D05D6" w:rsidRDefault="00CD3ABF" w:rsidP="000B7992">
            <w:pPr>
              <w:ind w:left="270" w:right="0"/>
              <w:jc w:val="both"/>
              <w:rPr>
                <w:rFonts w:ascii="Times New Roman" w:hAnsi="Times New Roman"/>
                <w:strike/>
                <w:sz w:val="2"/>
                <w:szCs w:val="2"/>
              </w:rPr>
            </w:pPr>
          </w:p>
        </w:tc>
        <w:tc>
          <w:tcPr>
            <w:tcW w:w="640" w:type="dxa"/>
            <w:vMerge/>
            <w:tcBorders>
              <w:top w:val="nil"/>
              <w:left w:val="single" w:sz="2" w:space="0" w:color="000000"/>
              <w:right w:val="single" w:sz="2" w:space="0" w:color="000000"/>
            </w:tcBorders>
          </w:tcPr>
          <w:p w14:paraId="72CCAD40" w14:textId="77777777" w:rsidR="00CD3ABF" w:rsidRPr="001D05D6" w:rsidRDefault="00CD3ABF" w:rsidP="000B7992">
            <w:pPr>
              <w:ind w:left="270" w:right="0"/>
              <w:jc w:val="both"/>
              <w:rPr>
                <w:rFonts w:ascii="Times New Roman" w:hAnsi="Times New Roman"/>
                <w:strike/>
                <w:sz w:val="2"/>
                <w:szCs w:val="2"/>
              </w:rPr>
            </w:pPr>
          </w:p>
        </w:tc>
        <w:tc>
          <w:tcPr>
            <w:tcW w:w="842" w:type="dxa"/>
            <w:tcBorders>
              <w:top w:val="nil"/>
              <w:left w:val="single" w:sz="2" w:space="0" w:color="000000"/>
              <w:right w:val="single" w:sz="2" w:space="0" w:color="000000"/>
            </w:tcBorders>
          </w:tcPr>
          <w:p w14:paraId="311F6F11" w14:textId="77777777" w:rsidR="00CD3ABF" w:rsidRPr="001D05D6" w:rsidRDefault="00CD3ABF" w:rsidP="000B7992">
            <w:pPr>
              <w:pStyle w:val="TableParagraph"/>
              <w:spacing w:before="18" w:line="182" w:lineRule="exact"/>
              <w:ind w:left="270"/>
              <w:jc w:val="both"/>
              <w:rPr>
                <w:strike/>
                <w:sz w:val="17"/>
              </w:rPr>
            </w:pPr>
            <w:r w:rsidRPr="001D05D6">
              <w:rPr>
                <w:strike/>
                <w:color w:val="1D1D1D"/>
                <w:spacing w:val="-2"/>
                <w:sz w:val="17"/>
              </w:rPr>
              <w:t>Parking</w:t>
            </w:r>
          </w:p>
        </w:tc>
        <w:tc>
          <w:tcPr>
            <w:tcW w:w="909" w:type="dxa"/>
            <w:tcBorders>
              <w:top w:val="nil"/>
              <w:left w:val="single" w:sz="2" w:space="0" w:color="000000"/>
              <w:right w:val="single" w:sz="2" w:space="0" w:color="000000"/>
            </w:tcBorders>
          </w:tcPr>
          <w:p w14:paraId="1DF4B652" w14:textId="77777777" w:rsidR="00CD3ABF" w:rsidRPr="001D05D6" w:rsidRDefault="00CD3ABF" w:rsidP="000B7992">
            <w:pPr>
              <w:pStyle w:val="TableParagraph"/>
              <w:spacing w:before="18" w:line="182" w:lineRule="exact"/>
              <w:ind w:left="270"/>
              <w:jc w:val="both"/>
              <w:rPr>
                <w:strike/>
                <w:sz w:val="17"/>
              </w:rPr>
            </w:pPr>
            <w:r w:rsidRPr="001D05D6">
              <w:rPr>
                <w:strike/>
                <w:color w:val="1D1D1D"/>
                <w:spacing w:val="-2"/>
                <w:sz w:val="17"/>
              </w:rPr>
              <w:t>Sidewalk</w:t>
            </w:r>
          </w:p>
        </w:tc>
        <w:tc>
          <w:tcPr>
            <w:tcW w:w="871" w:type="dxa"/>
            <w:vMerge/>
            <w:tcBorders>
              <w:top w:val="nil"/>
              <w:left w:val="single" w:sz="2" w:space="0" w:color="000000"/>
              <w:right w:val="single" w:sz="2" w:space="0" w:color="000000"/>
            </w:tcBorders>
          </w:tcPr>
          <w:p w14:paraId="500324C8" w14:textId="77777777" w:rsidR="00CD3ABF" w:rsidRPr="001D05D6" w:rsidRDefault="00CD3ABF" w:rsidP="000B7992">
            <w:pPr>
              <w:ind w:left="270" w:right="0"/>
              <w:jc w:val="both"/>
              <w:rPr>
                <w:rFonts w:ascii="Times New Roman" w:hAnsi="Times New Roman"/>
                <w:strike/>
                <w:sz w:val="2"/>
                <w:szCs w:val="2"/>
              </w:rPr>
            </w:pPr>
          </w:p>
        </w:tc>
        <w:tc>
          <w:tcPr>
            <w:tcW w:w="876" w:type="dxa"/>
            <w:vMerge/>
            <w:tcBorders>
              <w:top w:val="nil"/>
              <w:left w:val="single" w:sz="2" w:space="0" w:color="000000"/>
              <w:right w:val="single" w:sz="2" w:space="0" w:color="000000"/>
            </w:tcBorders>
          </w:tcPr>
          <w:p w14:paraId="23A6E0F4" w14:textId="77777777" w:rsidR="00CD3ABF" w:rsidRPr="001D05D6" w:rsidRDefault="00CD3ABF" w:rsidP="000B7992">
            <w:pPr>
              <w:ind w:left="270" w:right="0"/>
              <w:jc w:val="both"/>
              <w:rPr>
                <w:rFonts w:ascii="Times New Roman" w:hAnsi="Times New Roman"/>
                <w:strike/>
                <w:sz w:val="2"/>
                <w:szCs w:val="2"/>
              </w:rPr>
            </w:pPr>
          </w:p>
        </w:tc>
        <w:tc>
          <w:tcPr>
            <w:tcW w:w="833" w:type="dxa"/>
            <w:vMerge/>
            <w:tcBorders>
              <w:top w:val="nil"/>
              <w:left w:val="single" w:sz="2" w:space="0" w:color="000000"/>
              <w:right w:val="single" w:sz="2" w:space="0" w:color="000000"/>
            </w:tcBorders>
          </w:tcPr>
          <w:p w14:paraId="5410B161" w14:textId="77777777" w:rsidR="00CD3ABF" w:rsidRPr="001D05D6" w:rsidRDefault="00CD3ABF" w:rsidP="000B7992">
            <w:pPr>
              <w:ind w:left="270" w:right="0"/>
              <w:jc w:val="both"/>
              <w:rPr>
                <w:rFonts w:ascii="Times New Roman" w:hAnsi="Times New Roman"/>
                <w:strike/>
                <w:sz w:val="2"/>
                <w:szCs w:val="2"/>
              </w:rPr>
            </w:pPr>
          </w:p>
        </w:tc>
        <w:tc>
          <w:tcPr>
            <w:tcW w:w="1011" w:type="dxa"/>
            <w:vMerge/>
            <w:tcBorders>
              <w:top w:val="nil"/>
              <w:left w:val="single" w:sz="2" w:space="0" w:color="000000"/>
              <w:right w:val="single" w:sz="2" w:space="0" w:color="000000"/>
            </w:tcBorders>
          </w:tcPr>
          <w:p w14:paraId="1F71ADAF" w14:textId="77777777" w:rsidR="00CD3ABF" w:rsidRPr="001D05D6" w:rsidRDefault="00CD3ABF" w:rsidP="000B7992">
            <w:pPr>
              <w:ind w:left="270" w:right="0"/>
              <w:jc w:val="both"/>
              <w:rPr>
                <w:rFonts w:ascii="Times New Roman" w:hAnsi="Times New Roman"/>
                <w:strike/>
                <w:sz w:val="2"/>
                <w:szCs w:val="2"/>
              </w:rPr>
            </w:pPr>
          </w:p>
        </w:tc>
      </w:tr>
      <w:tr w:rsidR="00CD3ABF" w:rsidRPr="001D05D6" w14:paraId="40E02839" w14:textId="77777777" w:rsidTr="00E60F68">
        <w:trPr>
          <w:trHeight w:val="210"/>
        </w:trPr>
        <w:tc>
          <w:tcPr>
            <w:tcW w:w="3506" w:type="dxa"/>
            <w:gridSpan w:val="2"/>
            <w:tcBorders>
              <w:left w:val="single" w:sz="2" w:space="0" w:color="000000"/>
              <w:right w:val="single" w:sz="2" w:space="0" w:color="000000"/>
            </w:tcBorders>
          </w:tcPr>
          <w:p w14:paraId="6F355413" w14:textId="77777777" w:rsidR="00CD3ABF" w:rsidRPr="001D05D6" w:rsidRDefault="00CD3ABF" w:rsidP="000B7992">
            <w:pPr>
              <w:pStyle w:val="TableParagraph"/>
              <w:spacing w:before="8" w:line="183" w:lineRule="exact"/>
              <w:ind w:left="270"/>
              <w:jc w:val="both"/>
              <w:rPr>
                <w:b/>
                <w:strike/>
                <w:sz w:val="16"/>
              </w:rPr>
            </w:pPr>
            <w:r w:rsidRPr="001D05D6">
              <w:rPr>
                <w:b/>
                <w:strike/>
                <w:color w:val="1D1D1D"/>
                <w:w w:val="105"/>
                <w:sz w:val="16"/>
              </w:rPr>
              <w:t>6th</w:t>
            </w:r>
            <w:r w:rsidRPr="001D05D6">
              <w:rPr>
                <w:b/>
                <w:strike/>
                <w:color w:val="1D1D1D"/>
                <w:spacing w:val="-2"/>
                <w:w w:val="105"/>
                <w:sz w:val="16"/>
              </w:rPr>
              <w:t xml:space="preserve"> </w:t>
            </w:r>
            <w:r w:rsidRPr="001D05D6">
              <w:rPr>
                <w:b/>
                <w:strike/>
                <w:color w:val="1D1D1D"/>
                <w:spacing w:val="-5"/>
                <w:w w:val="105"/>
                <w:sz w:val="16"/>
              </w:rPr>
              <w:t>S.</w:t>
            </w:r>
          </w:p>
        </w:tc>
        <w:tc>
          <w:tcPr>
            <w:tcW w:w="972" w:type="dxa"/>
            <w:tcBorders>
              <w:left w:val="single" w:sz="2" w:space="0" w:color="000000"/>
            </w:tcBorders>
          </w:tcPr>
          <w:p w14:paraId="6BE74580" w14:textId="77777777" w:rsidR="00CD3ABF" w:rsidRPr="001D05D6" w:rsidRDefault="00CD3ABF" w:rsidP="000B7992">
            <w:pPr>
              <w:pStyle w:val="TableParagraph"/>
              <w:ind w:left="270"/>
              <w:jc w:val="both"/>
              <w:rPr>
                <w:strike/>
                <w:sz w:val="14"/>
              </w:rPr>
            </w:pPr>
          </w:p>
        </w:tc>
        <w:tc>
          <w:tcPr>
            <w:tcW w:w="1068" w:type="dxa"/>
            <w:tcBorders>
              <w:right w:val="single" w:sz="2" w:space="0" w:color="000000"/>
            </w:tcBorders>
          </w:tcPr>
          <w:p w14:paraId="22622F38" w14:textId="77777777" w:rsidR="00CD3ABF" w:rsidRPr="001D05D6" w:rsidRDefault="00CD3ABF" w:rsidP="000B7992">
            <w:pPr>
              <w:pStyle w:val="TableParagraph"/>
              <w:ind w:left="270"/>
              <w:jc w:val="both"/>
              <w:rPr>
                <w:strike/>
                <w:sz w:val="14"/>
              </w:rPr>
            </w:pPr>
          </w:p>
        </w:tc>
        <w:tc>
          <w:tcPr>
            <w:tcW w:w="621" w:type="dxa"/>
            <w:tcBorders>
              <w:left w:val="single" w:sz="2" w:space="0" w:color="000000"/>
              <w:right w:val="single" w:sz="2" w:space="0" w:color="000000"/>
            </w:tcBorders>
          </w:tcPr>
          <w:p w14:paraId="2BBA4A97" w14:textId="77777777" w:rsidR="00CD3ABF" w:rsidRPr="001D05D6" w:rsidRDefault="00CD3ABF" w:rsidP="000B7992">
            <w:pPr>
              <w:pStyle w:val="TableParagraph"/>
              <w:ind w:left="270"/>
              <w:jc w:val="both"/>
              <w:rPr>
                <w:strike/>
                <w:sz w:val="14"/>
              </w:rPr>
            </w:pPr>
          </w:p>
        </w:tc>
        <w:tc>
          <w:tcPr>
            <w:tcW w:w="587" w:type="dxa"/>
            <w:tcBorders>
              <w:left w:val="single" w:sz="2" w:space="0" w:color="000000"/>
              <w:right w:val="single" w:sz="2" w:space="0" w:color="000000"/>
            </w:tcBorders>
          </w:tcPr>
          <w:p w14:paraId="24CC5521" w14:textId="77777777" w:rsidR="00CD3ABF" w:rsidRPr="001D05D6" w:rsidRDefault="00CD3ABF" w:rsidP="000B7992">
            <w:pPr>
              <w:pStyle w:val="TableParagraph"/>
              <w:ind w:left="270"/>
              <w:jc w:val="both"/>
              <w:rPr>
                <w:strike/>
                <w:sz w:val="14"/>
              </w:rPr>
            </w:pPr>
          </w:p>
        </w:tc>
        <w:tc>
          <w:tcPr>
            <w:tcW w:w="784" w:type="dxa"/>
            <w:tcBorders>
              <w:left w:val="single" w:sz="2" w:space="0" w:color="000000"/>
              <w:right w:val="single" w:sz="2" w:space="0" w:color="000000"/>
            </w:tcBorders>
          </w:tcPr>
          <w:p w14:paraId="4DEA9766" w14:textId="77777777" w:rsidR="00CD3ABF" w:rsidRPr="001D05D6" w:rsidRDefault="00CD3ABF" w:rsidP="000B7992">
            <w:pPr>
              <w:pStyle w:val="TableParagraph"/>
              <w:ind w:left="270"/>
              <w:jc w:val="both"/>
              <w:rPr>
                <w:strike/>
                <w:sz w:val="14"/>
              </w:rPr>
            </w:pPr>
          </w:p>
        </w:tc>
        <w:tc>
          <w:tcPr>
            <w:tcW w:w="577" w:type="dxa"/>
            <w:tcBorders>
              <w:left w:val="single" w:sz="2" w:space="0" w:color="000000"/>
              <w:right w:val="single" w:sz="2" w:space="0" w:color="000000"/>
            </w:tcBorders>
          </w:tcPr>
          <w:p w14:paraId="3BBEF7AD" w14:textId="77777777" w:rsidR="00CD3ABF" w:rsidRPr="001D05D6" w:rsidRDefault="00CD3ABF" w:rsidP="000B7992">
            <w:pPr>
              <w:pStyle w:val="TableParagraph"/>
              <w:ind w:left="270"/>
              <w:jc w:val="both"/>
              <w:rPr>
                <w:strike/>
                <w:sz w:val="14"/>
              </w:rPr>
            </w:pPr>
          </w:p>
        </w:tc>
        <w:tc>
          <w:tcPr>
            <w:tcW w:w="640" w:type="dxa"/>
            <w:tcBorders>
              <w:left w:val="single" w:sz="2" w:space="0" w:color="000000"/>
              <w:right w:val="single" w:sz="2" w:space="0" w:color="000000"/>
            </w:tcBorders>
          </w:tcPr>
          <w:p w14:paraId="28307699" w14:textId="77777777" w:rsidR="00CD3ABF" w:rsidRPr="001D05D6" w:rsidRDefault="00CD3ABF" w:rsidP="000B7992">
            <w:pPr>
              <w:pStyle w:val="TableParagraph"/>
              <w:ind w:left="270"/>
              <w:jc w:val="both"/>
              <w:rPr>
                <w:strike/>
                <w:sz w:val="14"/>
              </w:rPr>
            </w:pPr>
          </w:p>
        </w:tc>
        <w:tc>
          <w:tcPr>
            <w:tcW w:w="842" w:type="dxa"/>
            <w:tcBorders>
              <w:left w:val="single" w:sz="2" w:space="0" w:color="000000"/>
              <w:right w:val="single" w:sz="2" w:space="0" w:color="000000"/>
            </w:tcBorders>
          </w:tcPr>
          <w:p w14:paraId="6642A1BF" w14:textId="77777777" w:rsidR="00CD3ABF" w:rsidRPr="001D05D6" w:rsidRDefault="00CD3ABF" w:rsidP="000B7992">
            <w:pPr>
              <w:pStyle w:val="TableParagraph"/>
              <w:ind w:left="270"/>
              <w:jc w:val="both"/>
              <w:rPr>
                <w:strike/>
                <w:sz w:val="14"/>
              </w:rPr>
            </w:pPr>
          </w:p>
        </w:tc>
        <w:tc>
          <w:tcPr>
            <w:tcW w:w="909" w:type="dxa"/>
            <w:tcBorders>
              <w:left w:val="single" w:sz="2" w:space="0" w:color="000000"/>
              <w:right w:val="single" w:sz="2" w:space="0" w:color="000000"/>
            </w:tcBorders>
          </w:tcPr>
          <w:p w14:paraId="2544183F" w14:textId="77777777" w:rsidR="00CD3ABF" w:rsidRPr="001D05D6" w:rsidRDefault="00CD3ABF" w:rsidP="000B7992">
            <w:pPr>
              <w:pStyle w:val="TableParagraph"/>
              <w:ind w:left="270"/>
              <w:jc w:val="both"/>
              <w:rPr>
                <w:strike/>
                <w:sz w:val="14"/>
              </w:rPr>
            </w:pPr>
          </w:p>
        </w:tc>
        <w:tc>
          <w:tcPr>
            <w:tcW w:w="871" w:type="dxa"/>
            <w:tcBorders>
              <w:left w:val="single" w:sz="2" w:space="0" w:color="000000"/>
              <w:right w:val="single" w:sz="2" w:space="0" w:color="000000"/>
            </w:tcBorders>
          </w:tcPr>
          <w:p w14:paraId="4062E607" w14:textId="77777777" w:rsidR="00CD3ABF" w:rsidRPr="001D05D6" w:rsidRDefault="00CD3ABF" w:rsidP="000B7992">
            <w:pPr>
              <w:pStyle w:val="TableParagraph"/>
              <w:ind w:left="270"/>
              <w:jc w:val="both"/>
              <w:rPr>
                <w:strike/>
                <w:sz w:val="14"/>
              </w:rPr>
            </w:pPr>
          </w:p>
        </w:tc>
        <w:tc>
          <w:tcPr>
            <w:tcW w:w="876" w:type="dxa"/>
            <w:tcBorders>
              <w:left w:val="single" w:sz="2" w:space="0" w:color="000000"/>
              <w:right w:val="single" w:sz="2" w:space="0" w:color="000000"/>
            </w:tcBorders>
          </w:tcPr>
          <w:p w14:paraId="2D1F7CC7" w14:textId="77777777" w:rsidR="00CD3ABF" w:rsidRPr="001D05D6" w:rsidRDefault="00CD3ABF" w:rsidP="000B7992">
            <w:pPr>
              <w:pStyle w:val="TableParagraph"/>
              <w:ind w:left="270"/>
              <w:jc w:val="both"/>
              <w:rPr>
                <w:strike/>
                <w:sz w:val="14"/>
              </w:rPr>
            </w:pPr>
          </w:p>
        </w:tc>
        <w:tc>
          <w:tcPr>
            <w:tcW w:w="833" w:type="dxa"/>
            <w:tcBorders>
              <w:left w:val="single" w:sz="2" w:space="0" w:color="000000"/>
              <w:right w:val="single" w:sz="2" w:space="0" w:color="000000"/>
            </w:tcBorders>
          </w:tcPr>
          <w:p w14:paraId="2C0296CA" w14:textId="77777777" w:rsidR="00CD3ABF" w:rsidRPr="001D05D6" w:rsidRDefault="00CD3ABF" w:rsidP="000B7992">
            <w:pPr>
              <w:pStyle w:val="TableParagraph"/>
              <w:ind w:left="270"/>
              <w:jc w:val="both"/>
              <w:rPr>
                <w:strike/>
                <w:sz w:val="14"/>
              </w:rPr>
            </w:pPr>
          </w:p>
        </w:tc>
        <w:tc>
          <w:tcPr>
            <w:tcW w:w="1011" w:type="dxa"/>
            <w:tcBorders>
              <w:left w:val="single" w:sz="2" w:space="0" w:color="000000"/>
              <w:right w:val="single" w:sz="2" w:space="0" w:color="000000"/>
            </w:tcBorders>
          </w:tcPr>
          <w:p w14:paraId="7A5F9B92" w14:textId="77777777" w:rsidR="00CD3ABF" w:rsidRPr="001D05D6" w:rsidRDefault="00CD3ABF" w:rsidP="000B7992">
            <w:pPr>
              <w:pStyle w:val="TableParagraph"/>
              <w:ind w:left="270"/>
              <w:jc w:val="both"/>
              <w:rPr>
                <w:strike/>
                <w:sz w:val="14"/>
              </w:rPr>
            </w:pPr>
          </w:p>
        </w:tc>
      </w:tr>
      <w:tr w:rsidR="00CD3ABF" w:rsidRPr="001D05D6" w14:paraId="701C7A3B" w14:textId="77777777" w:rsidTr="00E60F68">
        <w:trPr>
          <w:trHeight w:val="220"/>
        </w:trPr>
        <w:tc>
          <w:tcPr>
            <w:tcW w:w="197" w:type="dxa"/>
            <w:tcBorders>
              <w:left w:val="single" w:sz="2" w:space="0" w:color="000000"/>
              <w:right w:val="single" w:sz="2" w:space="0" w:color="000000"/>
            </w:tcBorders>
          </w:tcPr>
          <w:p w14:paraId="7273FA08" w14:textId="77777777" w:rsidR="00CD3ABF" w:rsidRPr="001D05D6" w:rsidRDefault="00CD3ABF" w:rsidP="000B7992">
            <w:pPr>
              <w:pStyle w:val="TableParagraph"/>
              <w:ind w:left="270"/>
              <w:jc w:val="both"/>
              <w:rPr>
                <w:strike/>
                <w:sz w:val="14"/>
              </w:rPr>
            </w:pPr>
          </w:p>
        </w:tc>
        <w:tc>
          <w:tcPr>
            <w:tcW w:w="3309" w:type="dxa"/>
            <w:tcBorders>
              <w:left w:val="single" w:sz="2" w:space="0" w:color="000000"/>
              <w:right w:val="single" w:sz="2" w:space="0" w:color="000000"/>
            </w:tcBorders>
          </w:tcPr>
          <w:p w14:paraId="664BF140" w14:textId="77777777" w:rsidR="00CD3ABF" w:rsidRPr="001D05D6" w:rsidRDefault="00CD3ABF" w:rsidP="000B7992">
            <w:pPr>
              <w:pStyle w:val="TableParagraph"/>
              <w:spacing w:before="8" w:line="192" w:lineRule="exact"/>
              <w:ind w:left="270"/>
              <w:jc w:val="both"/>
              <w:rPr>
                <w:strike/>
                <w:sz w:val="17"/>
              </w:rPr>
            </w:pPr>
            <w:r w:rsidRPr="001D05D6">
              <w:rPr>
                <w:strike/>
                <w:color w:val="2D2D2D"/>
                <w:sz w:val="17"/>
              </w:rPr>
              <w:t>A</w:t>
            </w:r>
            <w:r w:rsidRPr="001D05D6">
              <w:rPr>
                <w:strike/>
                <w:color w:val="2D2D2D"/>
                <w:spacing w:val="3"/>
                <w:sz w:val="17"/>
              </w:rPr>
              <w:t xml:space="preserve"> </w:t>
            </w:r>
            <w:r w:rsidRPr="001D05D6">
              <w:rPr>
                <w:strike/>
                <w:color w:val="1D1D1D"/>
                <w:sz w:val="17"/>
              </w:rPr>
              <w:t>St.</w:t>
            </w:r>
            <w:r w:rsidRPr="001D05D6">
              <w:rPr>
                <w:strike/>
                <w:color w:val="1D1D1D"/>
                <w:spacing w:val="3"/>
                <w:sz w:val="17"/>
              </w:rPr>
              <w:t xml:space="preserve"> </w:t>
            </w:r>
            <w:r w:rsidRPr="001D05D6">
              <w:rPr>
                <w:strike/>
                <w:color w:val="1D1D1D"/>
                <w:sz w:val="17"/>
              </w:rPr>
              <w:t>to</w:t>
            </w:r>
            <w:r w:rsidRPr="001D05D6">
              <w:rPr>
                <w:strike/>
                <w:color w:val="1D1D1D"/>
                <w:spacing w:val="-4"/>
                <w:sz w:val="17"/>
              </w:rPr>
              <w:t xml:space="preserve"> </w:t>
            </w:r>
            <w:r w:rsidRPr="001D05D6">
              <w:rPr>
                <w:strike/>
                <w:color w:val="1D1D1D"/>
                <w:sz w:val="17"/>
              </w:rPr>
              <w:t>B</w:t>
            </w:r>
            <w:r w:rsidRPr="001D05D6">
              <w:rPr>
                <w:strike/>
                <w:color w:val="494949"/>
                <w:sz w:val="17"/>
              </w:rPr>
              <w:t>.</w:t>
            </w:r>
            <w:r w:rsidRPr="001D05D6">
              <w:rPr>
                <w:strike/>
                <w:color w:val="494949"/>
                <w:spacing w:val="-7"/>
                <w:sz w:val="17"/>
              </w:rPr>
              <w:t xml:space="preserve"> </w:t>
            </w:r>
            <w:r w:rsidRPr="001D05D6">
              <w:rPr>
                <w:strike/>
                <w:color w:val="1D1D1D"/>
                <w:spacing w:val="-5"/>
                <w:sz w:val="17"/>
              </w:rPr>
              <w:t>St.</w:t>
            </w:r>
          </w:p>
        </w:tc>
        <w:tc>
          <w:tcPr>
            <w:tcW w:w="972" w:type="dxa"/>
            <w:tcBorders>
              <w:left w:val="single" w:sz="2" w:space="0" w:color="000000"/>
            </w:tcBorders>
          </w:tcPr>
          <w:p w14:paraId="0A731745"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4"/>
                <w:sz w:val="17"/>
              </w:rPr>
              <w:t>ODOT</w:t>
            </w:r>
          </w:p>
        </w:tc>
        <w:tc>
          <w:tcPr>
            <w:tcW w:w="1068" w:type="dxa"/>
            <w:tcBorders>
              <w:right w:val="single" w:sz="2" w:space="0" w:color="000000"/>
            </w:tcBorders>
          </w:tcPr>
          <w:p w14:paraId="7C505E92" w14:textId="77777777" w:rsidR="00CD3ABF" w:rsidRPr="001D05D6" w:rsidRDefault="00CD3ABF" w:rsidP="000B7992">
            <w:pPr>
              <w:pStyle w:val="TableParagraph"/>
              <w:spacing w:before="23" w:line="178" w:lineRule="exact"/>
              <w:ind w:left="270"/>
              <w:jc w:val="both"/>
              <w:rPr>
                <w:strike/>
                <w:sz w:val="17"/>
              </w:rPr>
            </w:pPr>
            <w:r w:rsidRPr="001D05D6">
              <w:rPr>
                <w:strike/>
                <w:color w:val="1D1D1D"/>
                <w:sz w:val="17"/>
              </w:rPr>
              <w:t>major</w:t>
            </w:r>
            <w:r w:rsidRPr="001D05D6">
              <w:rPr>
                <w:strike/>
                <w:color w:val="1D1D1D"/>
                <w:spacing w:val="7"/>
                <w:sz w:val="17"/>
              </w:rPr>
              <w:t xml:space="preserve"> </w:t>
            </w:r>
            <w:r w:rsidRPr="001D05D6">
              <w:rPr>
                <w:strike/>
                <w:color w:val="1D1D1D"/>
                <w:spacing w:val="-2"/>
                <w:sz w:val="17"/>
              </w:rPr>
              <w:t>arterial</w:t>
            </w:r>
          </w:p>
        </w:tc>
        <w:tc>
          <w:tcPr>
            <w:tcW w:w="621" w:type="dxa"/>
            <w:tcBorders>
              <w:left w:val="single" w:sz="2" w:space="0" w:color="000000"/>
              <w:right w:val="single" w:sz="2" w:space="0" w:color="000000"/>
            </w:tcBorders>
          </w:tcPr>
          <w:p w14:paraId="32490332"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5"/>
                <w:w w:val="105"/>
                <w:sz w:val="17"/>
              </w:rPr>
              <w:t>25</w:t>
            </w:r>
          </w:p>
        </w:tc>
        <w:tc>
          <w:tcPr>
            <w:tcW w:w="587" w:type="dxa"/>
            <w:tcBorders>
              <w:left w:val="single" w:sz="2" w:space="0" w:color="000000"/>
              <w:right w:val="single" w:sz="2" w:space="0" w:color="000000"/>
            </w:tcBorders>
          </w:tcPr>
          <w:p w14:paraId="360C6E41"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5"/>
                <w:w w:val="105"/>
                <w:sz w:val="17"/>
              </w:rPr>
              <w:t>80</w:t>
            </w:r>
          </w:p>
        </w:tc>
        <w:tc>
          <w:tcPr>
            <w:tcW w:w="784" w:type="dxa"/>
            <w:tcBorders>
              <w:left w:val="single" w:sz="2" w:space="0" w:color="000000"/>
              <w:right w:val="single" w:sz="2" w:space="0" w:color="000000"/>
            </w:tcBorders>
          </w:tcPr>
          <w:p w14:paraId="15EE8C55"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5"/>
                <w:w w:val="105"/>
                <w:sz w:val="17"/>
              </w:rPr>
              <w:t>60</w:t>
            </w:r>
          </w:p>
        </w:tc>
        <w:tc>
          <w:tcPr>
            <w:tcW w:w="577" w:type="dxa"/>
            <w:tcBorders>
              <w:left w:val="single" w:sz="2" w:space="0" w:color="000000"/>
              <w:right w:val="single" w:sz="2" w:space="0" w:color="000000"/>
            </w:tcBorders>
          </w:tcPr>
          <w:p w14:paraId="7B8A4EC0"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10"/>
                <w:w w:val="105"/>
                <w:sz w:val="17"/>
              </w:rPr>
              <w:t>2</w:t>
            </w:r>
          </w:p>
        </w:tc>
        <w:tc>
          <w:tcPr>
            <w:tcW w:w="640" w:type="dxa"/>
            <w:tcBorders>
              <w:left w:val="single" w:sz="2" w:space="0" w:color="000000"/>
              <w:right w:val="single" w:sz="2" w:space="0" w:color="000000"/>
            </w:tcBorders>
          </w:tcPr>
          <w:p w14:paraId="03FC0C99"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4"/>
                <w:sz w:val="17"/>
              </w:rPr>
              <w:t>both</w:t>
            </w:r>
          </w:p>
        </w:tc>
        <w:tc>
          <w:tcPr>
            <w:tcW w:w="842" w:type="dxa"/>
            <w:tcBorders>
              <w:left w:val="single" w:sz="2" w:space="0" w:color="000000"/>
              <w:right w:val="single" w:sz="2" w:space="0" w:color="000000"/>
            </w:tcBorders>
          </w:tcPr>
          <w:p w14:paraId="777BEBF9"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4"/>
                <w:sz w:val="17"/>
              </w:rPr>
              <w:t>both</w:t>
            </w:r>
          </w:p>
        </w:tc>
        <w:tc>
          <w:tcPr>
            <w:tcW w:w="909" w:type="dxa"/>
            <w:tcBorders>
              <w:left w:val="single" w:sz="2" w:space="0" w:color="000000"/>
              <w:right w:val="single" w:sz="2" w:space="0" w:color="000000"/>
            </w:tcBorders>
          </w:tcPr>
          <w:p w14:paraId="6818979B" w14:textId="77777777" w:rsidR="00CD3ABF" w:rsidRPr="001D05D6" w:rsidRDefault="00CD3ABF" w:rsidP="000B7992">
            <w:pPr>
              <w:pStyle w:val="TableParagraph"/>
              <w:spacing w:before="13" w:line="187" w:lineRule="exact"/>
              <w:ind w:left="270"/>
              <w:jc w:val="both"/>
              <w:rPr>
                <w:strike/>
                <w:sz w:val="17"/>
              </w:rPr>
            </w:pPr>
            <w:r w:rsidRPr="001D05D6">
              <w:rPr>
                <w:strike/>
                <w:color w:val="1D1D1D"/>
                <w:sz w:val="17"/>
              </w:rPr>
              <w:t>Int.</w:t>
            </w:r>
            <w:r w:rsidRPr="001D05D6">
              <w:rPr>
                <w:strike/>
                <w:color w:val="1D1D1D"/>
                <w:spacing w:val="2"/>
                <w:sz w:val="17"/>
              </w:rPr>
              <w:t xml:space="preserve"> </w:t>
            </w:r>
            <w:r w:rsidRPr="001D05D6">
              <w:rPr>
                <w:strike/>
                <w:color w:val="1D1D1D"/>
                <w:spacing w:val="-4"/>
                <w:sz w:val="17"/>
              </w:rPr>
              <w:t>south</w:t>
            </w:r>
          </w:p>
        </w:tc>
        <w:tc>
          <w:tcPr>
            <w:tcW w:w="871" w:type="dxa"/>
            <w:tcBorders>
              <w:left w:val="single" w:sz="2" w:space="0" w:color="000000"/>
              <w:right w:val="single" w:sz="2" w:space="0" w:color="000000"/>
            </w:tcBorders>
          </w:tcPr>
          <w:p w14:paraId="127D01BC" w14:textId="77777777" w:rsidR="00CD3ABF" w:rsidRPr="001D05D6" w:rsidRDefault="00CD3ABF" w:rsidP="000B7992">
            <w:pPr>
              <w:pStyle w:val="TableParagraph"/>
              <w:spacing w:before="18" w:line="182" w:lineRule="exact"/>
              <w:ind w:left="270"/>
              <w:jc w:val="both"/>
              <w:rPr>
                <w:strike/>
                <w:sz w:val="17"/>
              </w:rPr>
            </w:pPr>
            <w:r w:rsidRPr="001D05D6">
              <w:rPr>
                <w:strike/>
                <w:color w:val="1D1D1D"/>
                <w:spacing w:val="-5"/>
                <w:sz w:val="17"/>
              </w:rPr>
              <w:t>10</w:t>
            </w:r>
          </w:p>
        </w:tc>
        <w:tc>
          <w:tcPr>
            <w:tcW w:w="876" w:type="dxa"/>
            <w:tcBorders>
              <w:left w:val="single" w:sz="2" w:space="0" w:color="000000"/>
              <w:right w:val="single" w:sz="2" w:space="0" w:color="000000"/>
            </w:tcBorders>
          </w:tcPr>
          <w:p w14:paraId="60B83667" w14:textId="77777777" w:rsidR="00CD3ABF" w:rsidRPr="001D05D6" w:rsidRDefault="00CD3ABF" w:rsidP="000B7992">
            <w:pPr>
              <w:pStyle w:val="TableParagraph"/>
              <w:spacing w:before="18" w:line="182" w:lineRule="exact"/>
              <w:ind w:left="270"/>
              <w:jc w:val="both"/>
              <w:rPr>
                <w:strike/>
                <w:sz w:val="17"/>
              </w:rPr>
            </w:pPr>
            <w:r w:rsidRPr="001D05D6">
              <w:rPr>
                <w:strike/>
                <w:color w:val="1D1D1D"/>
                <w:spacing w:val="-4"/>
                <w:w w:val="105"/>
                <w:sz w:val="17"/>
              </w:rPr>
              <w:t>fair</w:t>
            </w:r>
          </w:p>
        </w:tc>
        <w:tc>
          <w:tcPr>
            <w:tcW w:w="833" w:type="dxa"/>
            <w:tcBorders>
              <w:left w:val="single" w:sz="2" w:space="0" w:color="000000"/>
              <w:right w:val="single" w:sz="2" w:space="0" w:color="000000"/>
            </w:tcBorders>
          </w:tcPr>
          <w:p w14:paraId="160BF499" w14:textId="77777777" w:rsidR="00CD3ABF" w:rsidRPr="001D05D6" w:rsidRDefault="00CD3ABF" w:rsidP="000B7992">
            <w:pPr>
              <w:pStyle w:val="TableParagraph"/>
              <w:spacing w:before="27" w:line="173" w:lineRule="exact"/>
              <w:ind w:left="270"/>
              <w:jc w:val="both"/>
              <w:rPr>
                <w:strike/>
                <w:sz w:val="17"/>
              </w:rPr>
            </w:pPr>
            <w:r w:rsidRPr="001D05D6">
              <w:rPr>
                <w:strike/>
                <w:color w:val="1D1D1D"/>
                <w:spacing w:val="-5"/>
                <w:sz w:val="17"/>
              </w:rPr>
              <w:t>no</w:t>
            </w:r>
          </w:p>
        </w:tc>
        <w:tc>
          <w:tcPr>
            <w:tcW w:w="1011" w:type="dxa"/>
            <w:tcBorders>
              <w:left w:val="single" w:sz="2" w:space="0" w:color="000000"/>
              <w:right w:val="single" w:sz="2" w:space="0" w:color="000000"/>
            </w:tcBorders>
          </w:tcPr>
          <w:p w14:paraId="63B349A0" w14:textId="77777777" w:rsidR="00CD3ABF" w:rsidRPr="001D05D6" w:rsidRDefault="00CD3ABF" w:rsidP="000B7992">
            <w:pPr>
              <w:pStyle w:val="TableParagraph"/>
              <w:spacing w:before="27" w:line="173" w:lineRule="exact"/>
              <w:ind w:left="270"/>
              <w:jc w:val="both"/>
              <w:rPr>
                <w:strike/>
                <w:sz w:val="17"/>
              </w:rPr>
            </w:pPr>
            <w:r w:rsidRPr="001D05D6">
              <w:rPr>
                <w:strike/>
                <w:color w:val="2D2D2D"/>
                <w:spacing w:val="-2"/>
                <w:sz w:val="17"/>
              </w:rPr>
              <w:t>fair/good</w:t>
            </w:r>
          </w:p>
        </w:tc>
      </w:tr>
      <w:tr w:rsidR="00CD3ABF" w:rsidRPr="001D05D6" w14:paraId="3A3445F5" w14:textId="77777777" w:rsidTr="00E60F68">
        <w:trPr>
          <w:trHeight w:val="220"/>
        </w:trPr>
        <w:tc>
          <w:tcPr>
            <w:tcW w:w="197" w:type="dxa"/>
            <w:tcBorders>
              <w:left w:val="single" w:sz="2" w:space="0" w:color="000000"/>
              <w:right w:val="single" w:sz="2" w:space="0" w:color="000000"/>
            </w:tcBorders>
          </w:tcPr>
          <w:p w14:paraId="0F8A13FC" w14:textId="77777777" w:rsidR="00CD3ABF" w:rsidRPr="001D05D6" w:rsidRDefault="00CD3ABF" w:rsidP="000B7992">
            <w:pPr>
              <w:pStyle w:val="TableParagraph"/>
              <w:ind w:left="270"/>
              <w:jc w:val="both"/>
              <w:rPr>
                <w:strike/>
                <w:sz w:val="14"/>
              </w:rPr>
            </w:pPr>
          </w:p>
        </w:tc>
        <w:tc>
          <w:tcPr>
            <w:tcW w:w="3309" w:type="dxa"/>
            <w:tcBorders>
              <w:left w:val="single" w:sz="2" w:space="0" w:color="000000"/>
              <w:right w:val="single" w:sz="2" w:space="0" w:color="000000"/>
            </w:tcBorders>
          </w:tcPr>
          <w:p w14:paraId="3F2D6969" w14:textId="77777777" w:rsidR="00CD3ABF" w:rsidRPr="001D05D6" w:rsidRDefault="00CD3ABF" w:rsidP="000B7992">
            <w:pPr>
              <w:pStyle w:val="TableParagraph"/>
              <w:spacing w:before="8" w:line="192" w:lineRule="exact"/>
              <w:ind w:left="270"/>
              <w:jc w:val="both"/>
              <w:rPr>
                <w:strike/>
                <w:sz w:val="17"/>
              </w:rPr>
            </w:pPr>
            <w:r w:rsidRPr="001D05D6">
              <w:rPr>
                <w:strike/>
                <w:color w:val="1D1D1D"/>
                <w:w w:val="105"/>
                <w:sz w:val="17"/>
              </w:rPr>
              <w:t>B</w:t>
            </w:r>
            <w:r w:rsidRPr="001D05D6">
              <w:rPr>
                <w:strike/>
                <w:color w:val="1D1D1D"/>
                <w:spacing w:val="-13"/>
                <w:w w:val="105"/>
                <w:sz w:val="17"/>
              </w:rPr>
              <w:t xml:space="preserve"> </w:t>
            </w:r>
            <w:r w:rsidRPr="001D05D6">
              <w:rPr>
                <w:strike/>
                <w:color w:val="1D1D1D"/>
                <w:w w:val="105"/>
                <w:sz w:val="17"/>
              </w:rPr>
              <w:t>St.</w:t>
            </w:r>
            <w:r w:rsidRPr="001D05D6">
              <w:rPr>
                <w:strike/>
                <w:color w:val="1D1D1D"/>
                <w:spacing w:val="-12"/>
                <w:w w:val="105"/>
                <w:sz w:val="17"/>
              </w:rPr>
              <w:t xml:space="preserve"> </w:t>
            </w:r>
            <w:r w:rsidRPr="001D05D6">
              <w:rPr>
                <w:strike/>
                <w:color w:val="1D1D1D"/>
                <w:w w:val="105"/>
                <w:sz w:val="17"/>
              </w:rPr>
              <w:t>to</w:t>
            </w:r>
            <w:r w:rsidRPr="001D05D6">
              <w:rPr>
                <w:strike/>
                <w:color w:val="1D1D1D"/>
                <w:spacing w:val="-9"/>
                <w:w w:val="105"/>
                <w:sz w:val="17"/>
              </w:rPr>
              <w:t xml:space="preserve"> </w:t>
            </w:r>
            <w:r w:rsidRPr="001D05D6">
              <w:rPr>
                <w:strike/>
                <w:color w:val="1D1D1D"/>
                <w:w w:val="105"/>
                <w:sz w:val="17"/>
              </w:rPr>
              <w:t>C</w:t>
            </w:r>
            <w:r w:rsidRPr="001D05D6">
              <w:rPr>
                <w:strike/>
                <w:color w:val="1D1D1D"/>
                <w:spacing w:val="-12"/>
                <w:w w:val="105"/>
                <w:sz w:val="17"/>
              </w:rPr>
              <w:t xml:space="preserve"> </w:t>
            </w:r>
            <w:r w:rsidRPr="001D05D6">
              <w:rPr>
                <w:strike/>
                <w:color w:val="1D1D1D"/>
                <w:spacing w:val="-5"/>
                <w:w w:val="105"/>
                <w:sz w:val="17"/>
              </w:rPr>
              <w:t>St.</w:t>
            </w:r>
          </w:p>
        </w:tc>
        <w:tc>
          <w:tcPr>
            <w:tcW w:w="972" w:type="dxa"/>
            <w:tcBorders>
              <w:left w:val="single" w:sz="2" w:space="0" w:color="000000"/>
            </w:tcBorders>
          </w:tcPr>
          <w:p w14:paraId="4C31CA32"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4"/>
                <w:sz w:val="17"/>
              </w:rPr>
              <w:t>ODOT</w:t>
            </w:r>
          </w:p>
        </w:tc>
        <w:tc>
          <w:tcPr>
            <w:tcW w:w="1068" w:type="dxa"/>
            <w:tcBorders>
              <w:right w:val="single" w:sz="2" w:space="0" w:color="000000"/>
            </w:tcBorders>
          </w:tcPr>
          <w:p w14:paraId="2D26ACF8" w14:textId="77777777" w:rsidR="00CD3ABF" w:rsidRPr="001D05D6" w:rsidRDefault="00CD3ABF" w:rsidP="000B7992">
            <w:pPr>
              <w:pStyle w:val="TableParagraph"/>
              <w:spacing w:before="18" w:line="182" w:lineRule="exact"/>
              <w:ind w:left="270"/>
              <w:jc w:val="both"/>
              <w:rPr>
                <w:strike/>
                <w:sz w:val="17"/>
              </w:rPr>
            </w:pPr>
            <w:r w:rsidRPr="001D05D6">
              <w:rPr>
                <w:strike/>
                <w:color w:val="2D2D2D"/>
                <w:sz w:val="17"/>
              </w:rPr>
              <w:t>major</w:t>
            </w:r>
            <w:r w:rsidRPr="001D05D6">
              <w:rPr>
                <w:strike/>
                <w:color w:val="2D2D2D"/>
                <w:spacing w:val="7"/>
                <w:sz w:val="17"/>
              </w:rPr>
              <w:t xml:space="preserve"> </w:t>
            </w:r>
            <w:r w:rsidRPr="001D05D6">
              <w:rPr>
                <w:strike/>
                <w:color w:val="2D2D2D"/>
                <w:spacing w:val="-2"/>
                <w:sz w:val="17"/>
              </w:rPr>
              <w:t>arterial</w:t>
            </w:r>
          </w:p>
        </w:tc>
        <w:tc>
          <w:tcPr>
            <w:tcW w:w="621" w:type="dxa"/>
            <w:tcBorders>
              <w:left w:val="single" w:sz="2" w:space="0" w:color="000000"/>
              <w:right w:val="single" w:sz="2" w:space="0" w:color="000000"/>
            </w:tcBorders>
          </w:tcPr>
          <w:p w14:paraId="3FC6608A" w14:textId="77777777" w:rsidR="00CD3ABF" w:rsidRPr="001D05D6" w:rsidRDefault="00CD3ABF" w:rsidP="000B7992">
            <w:pPr>
              <w:pStyle w:val="TableParagraph"/>
              <w:spacing w:before="18" w:line="182" w:lineRule="exact"/>
              <w:ind w:left="270"/>
              <w:jc w:val="both"/>
              <w:rPr>
                <w:strike/>
                <w:sz w:val="17"/>
              </w:rPr>
            </w:pPr>
            <w:r w:rsidRPr="001D05D6">
              <w:rPr>
                <w:strike/>
                <w:color w:val="1D1D1D"/>
                <w:spacing w:val="-5"/>
                <w:sz w:val="17"/>
              </w:rPr>
              <w:t>25</w:t>
            </w:r>
          </w:p>
        </w:tc>
        <w:tc>
          <w:tcPr>
            <w:tcW w:w="587" w:type="dxa"/>
            <w:tcBorders>
              <w:left w:val="single" w:sz="2" w:space="0" w:color="000000"/>
              <w:right w:val="single" w:sz="2" w:space="0" w:color="000000"/>
            </w:tcBorders>
          </w:tcPr>
          <w:p w14:paraId="38725BAF"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5"/>
                <w:sz w:val="17"/>
              </w:rPr>
              <w:t>80</w:t>
            </w:r>
          </w:p>
        </w:tc>
        <w:tc>
          <w:tcPr>
            <w:tcW w:w="784" w:type="dxa"/>
            <w:tcBorders>
              <w:left w:val="single" w:sz="2" w:space="0" w:color="000000"/>
              <w:right w:val="single" w:sz="2" w:space="0" w:color="000000"/>
            </w:tcBorders>
          </w:tcPr>
          <w:p w14:paraId="16342257" w14:textId="77777777" w:rsidR="00CD3ABF" w:rsidRPr="001D05D6" w:rsidRDefault="00CD3ABF" w:rsidP="000B7992">
            <w:pPr>
              <w:pStyle w:val="TableParagraph"/>
              <w:spacing w:before="18" w:line="182" w:lineRule="exact"/>
              <w:ind w:left="270"/>
              <w:jc w:val="both"/>
              <w:rPr>
                <w:strike/>
                <w:sz w:val="17"/>
              </w:rPr>
            </w:pPr>
            <w:r w:rsidRPr="001D05D6">
              <w:rPr>
                <w:strike/>
                <w:color w:val="1D1D1D"/>
                <w:spacing w:val="-5"/>
                <w:w w:val="105"/>
                <w:sz w:val="17"/>
              </w:rPr>
              <w:t>60</w:t>
            </w:r>
          </w:p>
        </w:tc>
        <w:tc>
          <w:tcPr>
            <w:tcW w:w="577" w:type="dxa"/>
            <w:tcBorders>
              <w:left w:val="single" w:sz="2" w:space="0" w:color="000000"/>
              <w:right w:val="single" w:sz="2" w:space="0" w:color="000000"/>
            </w:tcBorders>
          </w:tcPr>
          <w:p w14:paraId="69162E4F" w14:textId="77777777" w:rsidR="00CD3ABF" w:rsidRPr="001D05D6" w:rsidRDefault="00CD3ABF" w:rsidP="000B7992">
            <w:pPr>
              <w:pStyle w:val="TableParagraph"/>
              <w:spacing w:before="18" w:line="182" w:lineRule="exact"/>
              <w:ind w:left="270"/>
              <w:jc w:val="both"/>
              <w:rPr>
                <w:strike/>
                <w:sz w:val="17"/>
              </w:rPr>
            </w:pPr>
            <w:r w:rsidRPr="001D05D6">
              <w:rPr>
                <w:strike/>
                <w:color w:val="2D2D2D"/>
                <w:spacing w:val="-10"/>
                <w:w w:val="105"/>
                <w:sz w:val="17"/>
              </w:rPr>
              <w:t>2</w:t>
            </w:r>
          </w:p>
        </w:tc>
        <w:tc>
          <w:tcPr>
            <w:tcW w:w="640" w:type="dxa"/>
            <w:tcBorders>
              <w:left w:val="single" w:sz="2" w:space="0" w:color="000000"/>
              <w:right w:val="single" w:sz="2" w:space="0" w:color="000000"/>
            </w:tcBorders>
          </w:tcPr>
          <w:p w14:paraId="12FB6A36" w14:textId="77777777" w:rsidR="00CD3ABF" w:rsidRPr="001D05D6" w:rsidRDefault="00CD3ABF" w:rsidP="000B7992">
            <w:pPr>
              <w:pStyle w:val="TableParagraph"/>
              <w:spacing w:before="18" w:line="182" w:lineRule="exact"/>
              <w:ind w:left="270"/>
              <w:jc w:val="both"/>
              <w:rPr>
                <w:strike/>
                <w:sz w:val="17"/>
              </w:rPr>
            </w:pPr>
            <w:r w:rsidRPr="001D05D6">
              <w:rPr>
                <w:strike/>
                <w:color w:val="1D1D1D"/>
                <w:spacing w:val="-4"/>
                <w:sz w:val="17"/>
              </w:rPr>
              <w:t>both</w:t>
            </w:r>
          </w:p>
        </w:tc>
        <w:tc>
          <w:tcPr>
            <w:tcW w:w="842" w:type="dxa"/>
            <w:tcBorders>
              <w:left w:val="single" w:sz="2" w:space="0" w:color="000000"/>
              <w:right w:val="single" w:sz="2" w:space="0" w:color="000000"/>
            </w:tcBorders>
          </w:tcPr>
          <w:p w14:paraId="52266778" w14:textId="77777777" w:rsidR="00CD3ABF" w:rsidRPr="001D05D6" w:rsidRDefault="00CD3ABF" w:rsidP="000B7992">
            <w:pPr>
              <w:pStyle w:val="TableParagraph"/>
              <w:spacing w:before="18" w:line="182" w:lineRule="exact"/>
              <w:ind w:left="270"/>
              <w:jc w:val="both"/>
              <w:rPr>
                <w:strike/>
                <w:sz w:val="17"/>
              </w:rPr>
            </w:pPr>
            <w:r w:rsidRPr="001D05D6">
              <w:rPr>
                <w:strike/>
                <w:color w:val="1D1D1D"/>
                <w:spacing w:val="-4"/>
                <w:sz w:val="17"/>
              </w:rPr>
              <w:t>both</w:t>
            </w:r>
          </w:p>
        </w:tc>
        <w:tc>
          <w:tcPr>
            <w:tcW w:w="909" w:type="dxa"/>
            <w:tcBorders>
              <w:left w:val="single" w:sz="2" w:space="0" w:color="000000"/>
              <w:right w:val="single" w:sz="2" w:space="0" w:color="000000"/>
            </w:tcBorders>
          </w:tcPr>
          <w:p w14:paraId="265C35DF" w14:textId="77777777" w:rsidR="00CD3ABF" w:rsidRPr="001D05D6" w:rsidRDefault="00CD3ABF" w:rsidP="000B7992">
            <w:pPr>
              <w:pStyle w:val="TableParagraph"/>
              <w:spacing w:before="8" w:line="192" w:lineRule="exact"/>
              <w:ind w:left="270"/>
              <w:jc w:val="both"/>
              <w:rPr>
                <w:strike/>
                <w:sz w:val="17"/>
              </w:rPr>
            </w:pPr>
            <w:r w:rsidRPr="001D05D6">
              <w:rPr>
                <w:strike/>
                <w:color w:val="1D1D1D"/>
                <w:sz w:val="17"/>
              </w:rPr>
              <w:t>Int.</w:t>
            </w:r>
            <w:r w:rsidRPr="001D05D6">
              <w:rPr>
                <w:strike/>
                <w:color w:val="1D1D1D"/>
                <w:spacing w:val="2"/>
                <w:sz w:val="17"/>
              </w:rPr>
              <w:t xml:space="preserve"> </w:t>
            </w:r>
            <w:r w:rsidRPr="001D05D6">
              <w:rPr>
                <w:strike/>
                <w:color w:val="1D1D1D"/>
                <w:spacing w:val="-4"/>
                <w:sz w:val="17"/>
              </w:rPr>
              <w:t>south</w:t>
            </w:r>
          </w:p>
        </w:tc>
        <w:tc>
          <w:tcPr>
            <w:tcW w:w="871" w:type="dxa"/>
            <w:tcBorders>
              <w:left w:val="single" w:sz="2" w:space="0" w:color="000000"/>
              <w:right w:val="single" w:sz="2" w:space="0" w:color="000000"/>
            </w:tcBorders>
          </w:tcPr>
          <w:p w14:paraId="3A8B663B" w14:textId="77777777" w:rsidR="00CD3ABF" w:rsidRPr="001D05D6" w:rsidRDefault="00CD3ABF" w:rsidP="000B7992">
            <w:pPr>
              <w:pStyle w:val="TableParagraph"/>
              <w:spacing w:before="13" w:line="187" w:lineRule="exact"/>
              <w:ind w:left="270"/>
              <w:jc w:val="both"/>
              <w:rPr>
                <w:strike/>
                <w:sz w:val="17"/>
              </w:rPr>
            </w:pPr>
            <w:r w:rsidRPr="001D05D6">
              <w:rPr>
                <w:strike/>
                <w:color w:val="1D1D1D"/>
                <w:spacing w:val="-5"/>
                <w:sz w:val="17"/>
              </w:rPr>
              <w:t>10</w:t>
            </w:r>
          </w:p>
        </w:tc>
        <w:tc>
          <w:tcPr>
            <w:tcW w:w="876" w:type="dxa"/>
            <w:tcBorders>
              <w:left w:val="single" w:sz="2" w:space="0" w:color="000000"/>
              <w:right w:val="single" w:sz="2" w:space="0" w:color="000000"/>
            </w:tcBorders>
          </w:tcPr>
          <w:p w14:paraId="10DDC472" w14:textId="77777777" w:rsidR="00CD3ABF" w:rsidRPr="001D05D6" w:rsidRDefault="00CD3ABF" w:rsidP="000B7992">
            <w:pPr>
              <w:pStyle w:val="TableParagraph"/>
              <w:spacing w:before="13" w:line="187" w:lineRule="exact"/>
              <w:ind w:left="270"/>
              <w:jc w:val="both"/>
              <w:rPr>
                <w:strike/>
                <w:sz w:val="17"/>
              </w:rPr>
            </w:pPr>
            <w:r w:rsidRPr="001D05D6">
              <w:rPr>
                <w:strike/>
                <w:color w:val="1D1D1D"/>
                <w:spacing w:val="-4"/>
                <w:sz w:val="17"/>
              </w:rPr>
              <w:t>good</w:t>
            </w:r>
          </w:p>
        </w:tc>
        <w:tc>
          <w:tcPr>
            <w:tcW w:w="833" w:type="dxa"/>
            <w:tcBorders>
              <w:left w:val="single" w:sz="2" w:space="0" w:color="000000"/>
              <w:right w:val="single" w:sz="2" w:space="0" w:color="000000"/>
            </w:tcBorders>
          </w:tcPr>
          <w:p w14:paraId="26C6092E"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5"/>
                <w:sz w:val="17"/>
              </w:rPr>
              <w:t>no</w:t>
            </w:r>
          </w:p>
        </w:tc>
        <w:tc>
          <w:tcPr>
            <w:tcW w:w="1011" w:type="dxa"/>
            <w:tcBorders>
              <w:left w:val="single" w:sz="2" w:space="0" w:color="000000"/>
              <w:right w:val="single" w:sz="2" w:space="0" w:color="000000"/>
            </w:tcBorders>
          </w:tcPr>
          <w:p w14:paraId="165AF34B"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2"/>
                <w:sz w:val="17"/>
              </w:rPr>
              <w:t>fair/good</w:t>
            </w:r>
          </w:p>
        </w:tc>
      </w:tr>
      <w:tr w:rsidR="00CD3ABF" w:rsidRPr="001D05D6" w14:paraId="75A440E8" w14:textId="77777777" w:rsidTr="00E60F68">
        <w:trPr>
          <w:trHeight w:val="456"/>
        </w:trPr>
        <w:tc>
          <w:tcPr>
            <w:tcW w:w="197" w:type="dxa"/>
            <w:tcBorders>
              <w:left w:val="single" w:sz="2" w:space="0" w:color="000000"/>
              <w:right w:val="single" w:sz="2" w:space="0" w:color="000000"/>
            </w:tcBorders>
          </w:tcPr>
          <w:p w14:paraId="026CAD50" w14:textId="77777777" w:rsidR="00CD3ABF" w:rsidRPr="001D05D6" w:rsidRDefault="00CD3ABF" w:rsidP="000B7992">
            <w:pPr>
              <w:pStyle w:val="TableParagraph"/>
              <w:ind w:left="270"/>
              <w:jc w:val="both"/>
              <w:rPr>
                <w:strike/>
                <w:sz w:val="16"/>
              </w:rPr>
            </w:pPr>
          </w:p>
        </w:tc>
        <w:tc>
          <w:tcPr>
            <w:tcW w:w="3309" w:type="dxa"/>
            <w:tcBorders>
              <w:left w:val="single" w:sz="2" w:space="0" w:color="000000"/>
              <w:right w:val="single" w:sz="2" w:space="0" w:color="000000"/>
            </w:tcBorders>
          </w:tcPr>
          <w:p w14:paraId="1E41795B" w14:textId="77777777" w:rsidR="00CD3ABF" w:rsidRPr="001D05D6" w:rsidRDefault="00CD3ABF" w:rsidP="000B7992">
            <w:pPr>
              <w:pStyle w:val="TableParagraph"/>
              <w:spacing w:line="194" w:lineRule="exact"/>
              <w:ind w:left="270"/>
              <w:jc w:val="both"/>
              <w:rPr>
                <w:strike/>
                <w:sz w:val="17"/>
              </w:rPr>
            </w:pPr>
            <w:r w:rsidRPr="001D05D6">
              <w:rPr>
                <w:strike/>
                <w:color w:val="1D1D1D"/>
                <w:sz w:val="17"/>
              </w:rPr>
              <w:t>C</w:t>
            </w:r>
            <w:r w:rsidRPr="001D05D6">
              <w:rPr>
                <w:strike/>
                <w:color w:val="1D1D1D"/>
                <w:spacing w:val="4"/>
                <w:sz w:val="17"/>
              </w:rPr>
              <w:t xml:space="preserve"> </w:t>
            </w:r>
            <w:r w:rsidRPr="001D05D6">
              <w:rPr>
                <w:strike/>
                <w:color w:val="1D1D1D"/>
                <w:sz w:val="17"/>
              </w:rPr>
              <w:t>St.</w:t>
            </w:r>
            <w:r w:rsidRPr="001D05D6">
              <w:rPr>
                <w:strike/>
                <w:color w:val="1D1D1D"/>
                <w:spacing w:val="2"/>
                <w:sz w:val="17"/>
              </w:rPr>
              <w:t xml:space="preserve"> </w:t>
            </w:r>
            <w:r w:rsidRPr="001D05D6">
              <w:rPr>
                <w:strike/>
                <w:color w:val="1D1D1D"/>
                <w:sz w:val="17"/>
              </w:rPr>
              <w:t>to</w:t>
            </w:r>
            <w:r w:rsidRPr="001D05D6">
              <w:rPr>
                <w:strike/>
                <w:color w:val="1D1D1D"/>
                <w:spacing w:val="-2"/>
                <w:sz w:val="17"/>
              </w:rPr>
              <w:t xml:space="preserve"> </w:t>
            </w:r>
            <w:r w:rsidRPr="001D05D6">
              <w:rPr>
                <w:strike/>
                <w:color w:val="1D1D1D"/>
                <w:sz w:val="17"/>
              </w:rPr>
              <w:t xml:space="preserve">D </w:t>
            </w:r>
            <w:r w:rsidRPr="001D05D6">
              <w:rPr>
                <w:strike/>
                <w:color w:val="1D1D1D"/>
                <w:spacing w:val="-5"/>
                <w:sz w:val="17"/>
              </w:rPr>
              <w:t>St.</w:t>
            </w:r>
          </w:p>
        </w:tc>
        <w:tc>
          <w:tcPr>
            <w:tcW w:w="972" w:type="dxa"/>
            <w:tcBorders>
              <w:left w:val="single" w:sz="2" w:space="0" w:color="000000"/>
            </w:tcBorders>
          </w:tcPr>
          <w:p w14:paraId="50D960BE" w14:textId="77777777" w:rsidR="00CD3ABF" w:rsidRPr="001D05D6" w:rsidRDefault="00CD3ABF" w:rsidP="000B7992">
            <w:pPr>
              <w:pStyle w:val="TableParagraph"/>
              <w:spacing w:before="13"/>
              <w:ind w:left="270"/>
              <w:jc w:val="both"/>
              <w:rPr>
                <w:strike/>
                <w:sz w:val="17"/>
              </w:rPr>
            </w:pPr>
            <w:r w:rsidRPr="001D05D6">
              <w:rPr>
                <w:strike/>
                <w:color w:val="1D1D1D"/>
                <w:spacing w:val="-4"/>
                <w:sz w:val="17"/>
              </w:rPr>
              <w:t>ODOT</w:t>
            </w:r>
          </w:p>
        </w:tc>
        <w:tc>
          <w:tcPr>
            <w:tcW w:w="1068" w:type="dxa"/>
            <w:tcBorders>
              <w:right w:val="single" w:sz="2" w:space="0" w:color="000000"/>
            </w:tcBorders>
          </w:tcPr>
          <w:p w14:paraId="3E612AD8" w14:textId="77777777" w:rsidR="00CD3ABF" w:rsidRPr="001D05D6" w:rsidRDefault="00CD3ABF" w:rsidP="000B7992">
            <w:pPr>
              <w:pStyle w:val="TableParagraph"/>
              <w:spacing w:before="8"/>
              <w:ind w:left="270"/>
              <w:jc w:val="both"/>
              <w:rPr>
                <w:strike/>
                <w:sz w:val="17"/>
              </w:rPr>
            </w:pPr>
            <w:r w:rsidRPr="001D05D6">
              <w:rPr>
                <w:strike/>
                <w:color w:val="1D1D1D"/>
                <w:sz w:val="17"/>
              </w:rPr>
              <w:t>major</w:t>
            </w:r>
            <w:r w:rsidRPr="001D05D6">
              <w:rPr>
                <w:strike/>
                <w:color w:val="1D1D1D"/>
                <w:spacing w:val="7"/>
                <w:sz w:val="17"/>
              </w:rPr>
              <w:t xml:space="preserve"> </w:t>
            </w:r>
            <w:r w:rsidRPr="001D05D6">
              <w:rPr>
                <w:strike/>
                <w:color w:val="1D1D1D"/>
                <w:spacing w:val="-2"/>
                <w:sz w:val="17"/>
              </w:rPr>
              <w:t>arterial</w:t>
            </w:r>
          </w:p>
        </w:tc>
        <w:tc>
          <w:tcPr>
            <w:tcW w:w="621" w:type="dxa"/>
            <w:tcBorders>
              <w:left w:val="single" w:sz="2" w:space="0" w:color="000000"/>
              <w:right w:val="single" w:sz="2" w:space="0" w:color="000000"/>
            </w:tcBorders>
          </w:tcPr>
          <w:p w14:paraId="30B587CC" w14:textId="77777777" w:rsidR="00CD3ABF" w:rsidRPr="001D05D6" w:rsidRDefault="00CD3ABF" w:rsidP="000B7992">
            <w:pPr>
              <w:pStyle w:val="TableParagraph"/>
              <w:spacing w:before="8"/>
              <w:ind w:left="270"/>
              <w:jc w:val="both"/>
              <w:rPr>
                <w:strike/>
                <w:sz w:val="17"/>
              </w:rPr>
            </w:pPr>
            <w:r w:rsidRPr="001D05D6">
              <w:rPr>
                <w:strike/>
                <w:color w:val="1D1D1D"/>
                <w:spacing w:val="-5"/>
                <w:w w:val="105"/>
                <w:sz w:val="17"/>
              </w:rPr>
              <w:t>25</w:t>
            </w:r>
          </w:p>
        </w:tc>
        <w:tc>
          <w:tcPr>
            <w:tcW w:w="587" w:type="dxa"/>
            <w:tcBorders>
              <w:left w:val="single" w:sz="2" w:space="0" w:color="000000"/>
              <w:right w:val="single" w:sz="2" w:space="0" w:color="000000"/>
            </w:tcBorders>
          </w:tcPr>
          <w:p w14:paraId="3F276318" w14:textId="77777777" w:rsidR="00CD3ABF" w:rsidRPr="001D05D6" w:rsidRDefault="00CD3ABF" w:rsidP="000B7992">
            <w:pPr>
              <w:pStyle w:val="TableParagraph"/>
              <w:spacing w:before="13"/>
              <w:ind w:left="270"/>
              <w:jc w:val="both"/>
              <w:rPr>
                <w:strike/>
                <w:sz w:val="17"/>
              </w:rPr>
            </w:pPr>
            <w:r w:rsidRPr="001D05D6">
              <w:rPr>
                <w:strike/>
                <w:color w:val="1D1D1D"/>
                <w:spacing w:val="-5"/>
                <w:w w:val="105"/>
                <w:sz w:val="17"/>
              </w:rPr>
              <w:t>80</w:t>
            </w:r>
          </w:p>
        </w:tc>
        <w:tc>
          <w:tcPr>
            <w:tcW w:w="784" w:type="dxa"/>
            <w:tcBorders>
              <w:left w:val="single" w:sz="2" w:space="0" w:color="000000"/>
              <w:right w:val="single" w:sz="2" w:space="0" w:color="000000"/>
            </w:tcBorders>
          </w:tcPr>
          <w:p w14:paraId="65115C38" w14:textId="77777777" w:rsidR="00CD3ABF" w:rsidRPr="001D05D6" w:rsidRDefault="00CD3ABF" w:rsidP="000B7992">
            <w:pPr>
              <w:pStyle w:val="TableParagraph"/>
              <w:spacing w:before="8"/>
              <w:ind w:left="270"/>
              <w:jc w:val="both"/>
              <w:rPr>
                <w:strike/>
                <w:sz w:val="17"/>
              </w:rPr>
            </w:pPr>
            <w:r w:rsidRPr="001D05D6">
              <w:rPr>
                <w:strike/>
                <w:color w:val="1D1D1D"/>
                <w:spacing w:val="-5"/>
                <w:w w:val="105"/>
                <w:sz w:val="17"/>
              </w:rPr>
              <w:t>60</w:t>
            </w:r>
          </w:p>
        </w:tc>
        <w:tc>
          <w:tcPr>
            <w:tcW w:w="577" w:type="dxa"/>
            <w:tcBorders>
              <w:left w:val="single" w:sz="2" w:space="0" w:color="000000"/>
              <w:right w:val="single" w:sz="2" w:space="0" w:color="000000"/>
            </w:tcBorders>
          </w:tcPr>
          <w:p w14:paraId="660BBBA4" w14:textId="77777777" w:rsidR="00CD3ABF" w:rsidRPr="001D05D6" w:rsidRDefault="00CD3ABF" w:rsidP="000B7992">
            <w:pPr>
              <w:pStyle w:val="TableParagraph"/>
              <w:spacing w:before="8"/>
              <w:ind w:left="270"/>
              <w:jc w:val="both"/>
              <w:rPr>
                <w:strike/>
                <w:sz w:val="17"/>
              </w:rPr>
            </w:pPr>
            <w:r w:rsidRPr="001D05D6">
              <w:rPr>
                <w:strike/>
                <w:color w:val="1D1D1D"/>
                <w:spacing w:val="-10"/>
                <w:w w:val="105"/>
                <w:sz w:val="17"/>
              </w:rPr>
              <w:t>2</w:t>
            </w:r>
          </w:p>
        </w:tc>
        <w:tc>
          <w:tcPr>
            <w:tcW w:w="640" w:type="dxa"/>
            <w:tcBorders>
              <w:left w:val="single" w:sz="2" w:space="0" w:color="000000"/>
              <w:right w:val="single" w:sz="2" w:space="0" w:color="000000"/>
            </w:tcBorders>
          </w:tcPr>
          <w:p w14:paraId="6B2A609C" w14:textId="77777777" w:rsidR="00CD3ABF" w:rsidRPr="001D05D6" w:rsidRDefault="00CD3ABF" w:rsidP="000B7992">
            <w:pPr>
              <w:pStyle w:val="TableParagraph"/>
              <w:spacing w:before="8"/>
              <w:ind w:left="270"/>
              <w:jc w:val="both"/>
              <w:rPr>
                <w:strike/>
                <w:sz w:val="17"/>
              </w:rPr>
            </w:pPr>
            <w:r w:rsidRPr="001D05D6">
              <w:rPr>
                <w:strike/>
                <w:color w:val="2D2D2D"/>
                <w:spacing w:val="-4"/>
                <w:sz w:val="17"/>
              </w:rPr>
              <w:t>both</w:t>
            </w:r>
          </w:p>
        </w:tc>
        <w:tc>
          <w:tcPr>
            <w:tcW w:w="842" w:type="dxa"/>
            <w:tcBorders>
              <w:left w:val="single" w:sz="2" w:space="0" w:color="000000"/>
              <w:right w:val="single" w:sz="2" w:space="0" w:color="000000"/>
            </w:tcBorders>
          </w:tcPr>
          <w:p w14:paraId="53C93F4D" w14:textId="77777777" w:rsidR="00CD3ABF" w:rsidRPr="001D05D6" w:rsidRDefault="00CD3ABF" w:rsidP="000B7992">
            <w:pPr>
              <w:pStyle w:val="TableParagraph"/>
              <w:spacing w:before="8"/>
              <w:ind w:left="270"/>
              <w:jc w:val="both"/>
              <w:rPr>
                <w:strike/>
                <w:sz w:val="17"/>
              </w:rPr>
            </w:pPr>
            <w:r w:rsidRPr="001D05D6">
              <w:rPr>
                <w:strike/>
                <w:color w:val="1D1D1D"/>
                <w:spacing w:val="-4"/>
                <w:sz w:val="17"/>
              </w:rPr>
              <w:t>both</w:t>
            </w:r>
          </w:p>
        </w:tc>
        <w:tc>
          <w:tcPr>
            <w:tcW w:w="909" w:type="dxa"/>
            <w:tcBorders>
              <w:left w:val="single" w:sz="2" w:space="0" w:color="000000"/>
              <w:right w:val="single" w:sz="2" w:space="0" w:color="000000"/>
            </w:tcBorders>
          </w:tcPr>
          <w:p w14:paraId="6A8E45E9" w14:textId="77777777" w:rsidR="00CD3ABF" w:rsidRPr="001D05D6" w:rsidRDefault="00CD3ABF" w:rsidP="000B7992">
            <w:pPr>
              <w:pStyle w:val="TableParagraph"/>
              <w:spacing w:before="8"/>
              <w:ind w:left="270"/>
              <w:jc w:val="both"/>
              <w:rPr>
                <w:strike/>
                <w:sz w:val="17"/>
              </w:rPr>
            </w:pPr>
            <w:r w:rsidRPr="001D05D6">
              <w:rPr>
                <w:strike/>
                <w:color w:val="1D1D1D"/>
                <w:sz w:val="17"/>
              </w:rPr>
              <w:t>Int.</w:t>
            </w:r>
            <w:r w:rsidRPr="001D05D6">
              <w:rPr>
                <w:strike/>
                <w:color w:val="1D1D1D"/>
                <w:spacing w:val="-4"/>
                <w:sz w:val="17"/>
              </w:rPr>
              <w:t xml:space="preserve"> </w:t>
            </w:r>
            <w:r w:rsidRPr="001D05D6">
              <w:rPr>
                <w:strike/>
                <w:color w:val="1D1D1D"/>
                <w:spacing w:val="-2"/>
                <w:sz w:val="17"/>
              </w:rPr>
              <w:t>north</w:t>
            </w:r>
          </w:p>
          <w:p w14:paraId="6F1CECC9" w14:textId="77777777" w:rsidR="00CD3ABF" w:rsidRPr="001D05D6" w:rsidRDefault="00CD3ABF" w:rsidP="000B7992">
            <w:pPr>
              <w:pStyle w:val="TableParagraph"/>
              <w:spacing w:before="26"/>
              <w:ind w:left="270"/>
              <w:jc w:val="both"/>
              <w:rPr>
                <w:strike/>
                <w:sz w:val="17"/>
              </w:rPr>
            </w:pPr>
            <w:r w:rsidRPr="001D05D6">
              <w:rPr>
                <w:strike/>
                <w:color w:val="1D1D1D"/>
                <w:spacing w:val="-2"/>
                <w:sz w:val="17"/>
              </w:rPr>
              <w:t>south</w:t>
            </w:r>
          </w:p>
        </w:tc>
        <w:tc>
          <w:tcPr>
            <w:tcW w:w="871" w:type="dxa"/>
            <w:tcBorders>
              <w:left w:val="single" w:sz="2" w:space="0" w:color="000000"/>
              <w:right w:val="single" w:sz="2" w:space="0" w:color="000000"/>
            </w:tcBorders>
          </w:tcPr>
          <w:p w14:paraId="43B4BF80" w14:textId="77777777" w:rsidR="00CD3ABF" w:rsidRPr="001D05D6" w:rsidRDefault="00CD3ABF" w:rsidP="000B7992">
            <w:pPr>
              <w:pStyle w:val="TableParagraph"/>
              <w:spacing w:before="13"/>
              <w:ind w:left="270"/>
              <w:jc w:val="both"/>
              <w:rPr>
                <w:strike/>
                <w:sz w:val="17"/>
              </w:rPr>
            </w:pPr>
            <w:r w:rsidRPr="001D05D6">
              <w:rPr>
                <w:strike/>
                <w:color w:val="1D1D1D"/>
                <w:spacing w:val="-5"/>
                <w:sz w:val="17"/>
              </w:rPr>
              <w:t>10</w:t>
            </w:r>
          </w:p>
        </w:tc>
        <w:tc>
          <w:tcPr>
            <w:tcW w:w="876" w:type="dxa"/>
            <w:tcBorders>
              <w:left w:val="single" w:sz="2" w:space="0" w:color="000000"/>
              <w:right w:val="single" w:sz="2" w:space="0" w:color="000000"/>
            </w:tcBorders>
          </w:tcPr>
          <w:p w14:paraId="08235B4F" w14:textId="77777777" w:rsidR="00CD3ABF" w:rsidRPr="001D05D6" w:rsidRDefault="00CD3ABF" w:rsidP="000B7992">
            <w:pPr>
              <w:pStyle w:val="TableParagraph"/>
              <w:spacing w:before="13"/>
              <w:ind w:left="270"/>
              <w:jc w:val="both"/>
              <w:rPr>
                <w:strike/>
                <w:sz w:val="17"/>
              </w:rPr>
            </w:pPr>
            <w:r w:rsidRPr="001D05D6">
              <w:rPr>
                <w:strike/>
                <w:color w:val="1D1D1D"/>
                <w:spacing w:val="-4"/>
                <w:sz w:val="17"/>
              </w:rPr>
              <w:t>good</w:t>
            </w:r>
          </w:p>
        </w:tc>
        <w:tc>
          <w:tcPr>
            <w:tcW w:w="833" w:type="dxa"/>
            <w:tcBorders>
              <w:left w:val="single" w:sz="2" w:space="0" w:color="000000"/>
              <w:right w:val="single" w:sz="2" w:space="0" w:color="000000"/>
            </w:tcBorders>
          </w:tcPr>
          <w:p w14:paraId="4F7295F4" w14:textId="77777777" w:rsidR="00CD3ABF" w:rsidRPr="001D05D6" w:rsidRDefault="00CD3ABF" w:rsidP="000B7992">
            <w:pPr>
              <w:pStyle w:val="TableParagraph"/>
              <w:spacing w:before="8"/>
              <w:ind w:left="270"/>
              <w:jc w:val="both"/>
              <w:rPr>
                <w:strike/>
                <w:sz w:val="17"/>
              </w:rPr>
            </w:pPr>
            <w:r w:rsidRPr="001D05D6">
              <w:rPr>
                <w:strike/>
                <w:color w:val="1D1D1D"/>
                <w:spacing w:val="-5"/>
                <w:w w:val="105"/>
                <w:sz w:val="17"/>
              </w:rPr>
              <w:t>no</w:t>
            </w:r>
          </w:p>
        </w:tc>
        <w:tc>
          <w:tcPr>
            <w:tcW w:w="1011" w:type="dxa"/>
            <w:tcBorders>
              <w:left w:val="single" w:sz="2" w:space="0" w:color="000000"/>
              <w:right w:val="single" w:sz="2" w:space="0" w:color="000000"/>
            </w:tcBorders>
          </w:tcPr>
          <w:p w14:paraId="79EF8A94" w14:textId="77777777" w:rsidR="00CD3ABF" w:rsidRPr="001D05D6" w:rsidRDefault="00CD3ABF" w:rsidP="000B7992">
            <w:pPr>
              <w:pStyle w:val="TableParagraph"/>
              <w:spacing w:before="13"/>
              <w:ind w:left="270"/>
              <w:jc w:val="both"/>
              <w:rPr>
                <w:strike/>
                <w:sz w:val="17"/>
              </w:rPr>
            </w:pPr>
            <w:r w:rsidRPr="001D05D6">
              <w:rPr>
                <w:strike/>
                <w:color w:val="2D2D2D"/>
                <w:spacing w:val="-2"/>
                <w:sz w:val="17"/>
              </w:rPr>
              <w:t>fair/good</w:t>
            </w:r>
          </w:p>
        </w:tc>
      </w:tr>
      <w:tr w:rsidR="00CD3ABF" w:rsidRPr="001D05D6" w14:paraId="3DA750F0" w14:textId="77777777" w:rsidTr="00E60F68">
        <w:trPr>
          <w:trHeight w:val="220"/>
        </w:trPr>
        <w:tc>
          <w:tcPr>
            <w:tcW w:w="197" w:type="dxa"/>
            <w:tcBorders>
              <w:right w:val="single" w:sz="2" w:space="0" w:color="000000"/>
            </w:tcBorders>
          </w:tcPr>
          <w:p w14:paraId="395AE8E9" w14:textId="77777777" w:rsidR="00CD3ABF" w:rsidRPr="001D05D6" w:rsidRDefault="00CD3ABF" w:rsidP="000B7992">
            <w:pPr>
              <w:pStyle w:val="TableParagraph"/>
              <w:ind w:left="270"/>
              <w:jc w:val="both"/>
              <w:rPr>
                <w:strike/>
                <w:sz w:val="14"/>
              </w:rPr>
            </w:pPr>
          </w:p>
        </w:tc>
        <w:tc>
          <w:tcPr>
            <w:tcW w:w="3309" w:type="dxa"/>
            <w:tcBorders>
              <w:left w:val="single" w:sz="2" w:space="0" w:color="000000"/>
              <w:right w:val="single" w:sz="2" w:space="0" w:color="000000"/>
            </w:tcBorders>
          </w:tcPr>
          <w:p w14:paraId="6FA60A62" w14:textId="77777777" w:rsidR="00CD3ABF" w:rsidRPr="001D05D6" w:rsidRDefault="00CD3ABF" w:rsidP="000B7992">
            <w:pPr>
              <w:pStyle w:val="TableParagraph"/>
              <w:spacing w:before="13" w:line="187" w:lineRule="exact"/>
              <w:ind w:left="270"/>
              <w:jc w:val="both"/>
              <w:rPr>
                <w:strike/>
                <w:sz w:val="17"/>
              </w:rPr>
            </w:pPr>
            <w:r w:rsidRPr="001D05D6">
              <w:rPr>
                <w:strike/>
                <w:color w:val="1D1D1D"/>
                <w:w w:val="105"/>
                <w:sz w:val="17"/>
              </w:rPr>
              <w:t>D</w:t>
            </w:r>
            <w:r w:rsidRPr="001D05D6">
              <w:rPr>
                <w:strike/>
                <w:color w:val="1D1D1D"/>
                <w:spacing w:val="-10"/>
                <w:w w:val="105"/>
                <w:sz w:val="17"/>
              </w:rPr>
              <w:t xml:space="preserve"> </w:t>
            </w:r>
            <w:r w:rsidRPr="001D05D6">
              <w:rPr>
                <w:strike/>
                <w:color w:val="1D1D1D"/>
                <w:w w:val="105"/>
                <w:sz w:val="17"/>
              </w:rPr>
              <w:t>St.</w:t>
            </w:r>
            <w:r w:rsidRPr="001D05D6">
              <w:rPr>
                <w:strike/>
                <w:color w:val="1D1D1D"/>
                <w:spacing w:val="-8"/>
                <w:w w:val="105"/>
                <w:sz w:val="17"/>
              </w:rPr>
              <w:t xml:space="preserve"> </w:t>
            </w:r>
            <w:r w:rsidRPr="001D05D6">
              <w:rPr>
                <w:strike/>
                <w:color w:val="1D1D1D"/>
                <w:w w:val="105"/>
                <w:sz w:val="17"/>
              </w:rPr>
              <w:t>to</w:t>
            </w:r>
            <w:r w:rsidRPr="001D05D6">
              <w:rPr>
                <w:strike/>
                <w:color w:val="1D1D1D"/>
                <w:spacing w:val="-15"/>
                <w:w w:val="105"/>
                <w:sz w:val="17"/>
              </w:rPr>
              <w:t xml:space="preserve"> </w:t>
            </w:r>
            <w:r w:rsidRPr="001D05D6">
              <w:rPr>
                <w:strike/>
                <w:color w:val="1D1D1D"/>
                <w:w w:val="105"/>
                <w:sz w:val="17"/>
              </w:rPr>
              <w:t>E</w:t>
            </w:r>
            <w:r w:rsidRPr="001D05D6">
              <w:rPr>
                <w:strike/>
                <w:color w:val="1D1D1D"/>
                <w:spacing w:val="-7"/>
                <w:w w:val="105"/>
                <w:sz w:val="17"/>
              </w:rPr>
              <w:t xml:space="preserve"> </w:t>
            </w:r>
            <w:r w:rsidRPr="001D05D6">
              <w:rPr>
                <w:strike/>
                <w:color w:val="1D1D1D"/>
                <w:spacing w:val="-5"/>
                <w:w w:val="105"/>
                <w:sz w:val="17"/>
              </w:rPr>
              <w:t>St.</w:t>
            </w:r>
          </w:p>
        </w:tc>
        <w:tc>
          <w:tcPr>
            <w:tcW w:w="972" w:type="dxa"/>
            <w:tcBorders>
              <w:left w:val="single" w:sz="2" w:space="0" w:color="000000"/>
            </w:tcBorders>
          </w:tcPr>
          <w:p w14:paraId="4FE94657"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4"/>
                <w:sz w:val="17"/>
              </w:rPr>
              <w:t>ODOT</w:t>
            </w:r>
          </w:p>
        </w:tc>
        <w:tc>
          <w:tcPr>
            <w:tcW w:w="1068" w:type="dxa"/>
            <w:tcBorders>
              <w:right w:val="single" w:sz="2" w:space="0" w:color="000000"/>
            </w:tcBorders>
          </w:tcPr>
          <w:p w14:paraId="433C5172" w14:textId="77777777" w:rsidR="00CD3ABF" w:rsidRPr="001D05D6" w:rsidRDefault="00CD3ABF" w:rsidP="000B7992">
            <w:pPr>
              <w:pStyle w:val="TableParagraph"/>
              <w:spacing w:before="23" w:line="178" w:lineRule="exact"/>
              <w:ind w:left="270"/>
              <w:jc w:val="both"/>
              <w:rPr>
                <w:strike/>
                <w:sz w:val="17"/>
              </w:rPr>
            </w:pPr>
            <w:r w:rsidRPr="001D05D6">
              <w:rPr>
                <w:strike/>
                <w:color w:val="1D1D1D"/>
                <w:sz w:val="17"/>
              </w:rPr>
              <w:t>major</w:t>
            </w:r>
            <w:r w:rsidRPr="001D05D6">
              <w:rPr>
                <w:strike/>
                <w:color w:val="1D1D1D"/>
                <w:spacing w:val="7"/>
                <w:sz w:val="17"/>
              </w:rPr>
              <w:t xml:space="preserve"> </w:t>
            </w:r>
            <w:r w:rsidRPr="001D05D6">
              <w:rPr>
                <w:strike/>
                <w:color w:val="1D1D1D"/>
                <w:spacing w:val="-2"/>
                <w:sz w:val="17"/>
              </w:rPr>
              <w:t>arterial</w:t>
            </w:r>
          </w:p>
        </w:tc>
        <w:tc>
          <w:tcPr>
            <w:tcW w:w="621" w:type="dxa"/>
            <w:tcBorders>
              <w:left w:val="single" w:sz="2" w:space="0" w:color="000000"/>
              <w:right w:val="single" w:sz="2" w:space="0" w:color="000000"/>
            </w:tcBorders>
          </w:tcPr>
          <w:p w14:paraId="7C0D5415"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5"/>
                <w:w w:val="105"/>
                <w:sz w:val="17"/>
              </w:rPr>
              <w:t>25</w:t>
            </w:r>
          </w:p>
        </w:tc>
        <w:tc>
          <w:tcPr>
            <w:tcW w:w="587" w:type="dxa"/>
            <w:tcBorders>
              <w:left w:val="single" w:sz="2" w:space="0" w:color="000000"/>
              <w:right w:val="single" w:sz="2" w:space="0" w:color="000000"/>
            </w:tcBorders>
          </w:tcPr>
          <w:p w14:paraId="265FA962"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5"/>
                <w:w w:val="105"/>
                <w:sz w:val="17"/>
              </w:rPr>
              <w:t>80</w:t>
            </w:r>
          </w:p>
        </w:tc>
        <w:tc>
          <w:tcPr>
            <w:tcW w:w="784" w:type="dxa"/>
            <w:tcBorders>
              <w:left w:val="single" w:sz="2" w:space="0" w:color="000000"/>
              <w:right w:val="single" w:sz="2" w:space="0" w:color="000000"/>
            </w:tcBorders>
          </w:tcPr>
          <w:p w14:paraId="3EF1E2E7"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5"/>
                <w:w w:val="105"/>
                <w:sz w:val="17"/>
              </w:rPr>
              <w:t>60</w:t>
            </w:r>
          </w:p>
        </w:tc>
        <w:tc>
          <w:tcPr>
            <w:tcW w:w="577" w:type="dxa"/>
            <w:tcBorders>
              <w:left w:val="single" w:sz="2" w:space="0" w:color="000000"/>
              <w:right w:val="single" w:sz="2" w:space="0" w:color="000000"/>
            </w:tcBorders>
          </w:tcPr>
          <w:p w14:paraId="609A8AA3"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10"/>
                <w:w w:val="105"/>
                <w:sz w:val="17"/>
              </w:rPr>
              <w:t>2</w:t>
            </w:r>
          </w:p>
        </w:tc>
        <w:tc>
          <w:tcPr>
            <w:tcW w:w="640" w:type="dxa"/>
            <w:tcBorders>
              <w:left w:val="single" w:sz="2" w:space="0" w:color="000000"/>
              <w:right w:val="single" w:sz="2" w:space="0" w:color="000000"/>
            </w:tcBorders>
          </w:tcPr>
          <w:p w14:paraId="23C57D70"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4"/>
                <w:sz w:val="17"/>
              </w:rPr>
              <w:t>both</w:t>
            </w:r>
          </w:p>
        </w:tc>
        <w:tc>
          <w:tcPr>
            <w:tcW w:w="842" w:type="dxa"/>
            <w:tcBorders>
              <w:left w:val="single" w:sz="2" w:space="0" w:color="000000"/>
              <w:right w:val="single" w:sz="2" w:space="0" w:color="000000"/>
            </w:tcBorders>
          </w:tcPr>
          <w:p w14:paraId="6A69EC94" w14:textId="77777777" w:rsidR="00CD3ABF" w:rsidRPr="001D05D6" w:rsidRDefault="00CD3ABF" w:rsidP="000B7992">
            <w:pPr>
              <w:pStyle w:val="TableParagraph"/>
              <w:spacing w:before="18" w:line="182" w:lineRule="exact"/>
              <w:ind w:left="270"/>
              <w:jc w:val="both"/>
              <w:rPr>
                <w:strike/>
                <w:sz w:val="17"/>
              </w:rPr>
            </w:pPr>
            <w:r w:rsidRPr="001D05D6">
              <w:rPr>
                <w:strike/>
                <w:color w:val="1D1D1D"/>
                <w:spacing w:val="-4"/>
                <w:sz w:val="17"/>
              </w:rPr>
              <w:t>both</w:t>
            </w:r>
          </w:p>
        </w:tc>
        <w:tc>
          <w:tcPr>
            <w:tcW w:w="909" w:type="dxa"/>
            <w:tcBorders>
              <w:left w:val="single" w:sz="2" w:space="0" w:color="000000"/>
              <w:right w:val="single" w:sz="2" w:space="0" w:color="000000"/>
            </w:tcBorders>
          </w:tcPr>
          <w:p w14:paraId="7CA5E11F" w14:textId="77777777" w:rsidR="00CD3ABF" w:rsidRPr="001D05D6" w:rsidRDefault="00CD3ABF" w:rsidP="000B7992">
            <w:pPr>
              <w:pStyle w:val="TableParagraph"/>
              <w:spacing w:before="8" w:line="192" w:lineRule="exact"/>
              <w:ind w:left="270"/>
              <w:jc w:val="both"/>
              <w:rPr>
                <w:strike/>
                <w:sz w:val="17"/>
              </w:rPr>
            </w:pPr>
            <w:r w:rsidRPr="001D05D6">
              <w:rPr>
                <w:strike/>
                <w:color w:val="1D1D1D"/>
                <w:spacing w:val="-4"/>
                <w:sz w:val="17"/>
              </w:rPr>
              <w:t>both</w:t>
            </w:r>
          </w:p>
        </w:tc>
        <w:tc>
          <w:tcPr>
            <w:tcW w:w="871" w:type="dxa"/>
            <w:tcBorders>
              <w:left w:val="single" w:sz="2" w:space="0" w:color="000000"/>
              <w:right w:val="single" w:sz="2" w:space="0" w:color="000000"/>
            </w:tcBorders>
          </w:tcPr>
          <w:p w14:paraId="02BA7008" w14:textId="77777777" w:rsidR="00CD3ABF" w:rsidRPr="001D05D6" w:rsidRDefault="00CD3ABF" w:rsidP="000B7992">
            <w:pPr>
              <w:pStyle w:val="TableParagraph"/>
              <w:spacing w:before="8" w:line="192" w:lineRule="exact"/>
              <w:ind w:left="270"/>
              <w:jc w:val="both"/>
              <w:rPr>
                <w:strike/>
                <w:sz w:val="17"/>
              </w:rPr>
            </w:pPr>
            <w:r w:rsidRPr="001D05D6">
              <w:rPr>
                <w:strike/>
                <w:color w:val="1D1D1D"/>
                <w:sz w:val="17"/>
              </w:rPr>
              <w:t>8-</w:t>
            </w:r>
            <w:r w:rsidRPr="001D05D6">
              <w:rPr>
                <w:strike/>
                <w:color w:val="1D1D1D"/>
                <w:spacing w:val="-10"/>
                <w:sz w:val="17"/>
              </w:rPr>
              <w:t>9</w:t>
            </w:r>
          </w:p>
        </w:tc>
        <w:tc>
          <w:tcPr>
            <w:tcW w:w="876" w:type="dxa"/>
            <w:tcBorders>
              <w:left w:val="single" w:sz="2" w:space="0" w:color="000000"/>
              <w:right w:val="single" w:sz="2" w:space="0" w:color="000000"/>
            </w:tcBorders>
          </w:tcPr>
          <w:p w14:paraId="4568897F" w14:textId="77777777" w:rsidR="00CD3ABF" w:rsidRPr="001D05D6" w:rsidRDefault="00CD3ABF" w:rsidP="000B7992">
            <w:pPr>
              <w:pStyle w:val="TableParagraph"/>
              <w:spacing w:before="13" w:line="187" w:lineRule="exact"/>
              <w:ind w:left="270"/>
              <w:jc w:val="both"/>
              <w:rPr>
                <w:strike/>
                <w:sz w:val="17"/>
              </w:rPr>
            </w:pPr>
            <w:r w:rsidRPr="001D05D6">
              <w:rPr>
                <w:strike/>
                <w:color w:val="1D1D1D"/>
                <w:spacing w:val="-4"/>
                <w:sz w:val="17"/>
              </w:rPr>
              <w:t>good</w:t>
            </w:r>
          </w:p>
        </w:tc>
        <w:tc>
          <w:tcPr>
            <w:tcW w:w="833" w:type="dxa"/>
            <w:tcBorders>
              <w:left w:val="single" w:sz="2" w:space="0" w:color="000000"/>
              <w:right w:val="single" w:sz="2" w:space="0" w:color="000000"/>
            </w:tcBorders>
          </w:tcPr>
          <w:p w14:paraId="566F9585" w14:textId="77777777" w:rsidR="00CD3ABF" w:rsidRPr="001D05D6" w:rsidRDefault="00CD3ABF" w:rsidP="000B7992">
            <w:pPr>
              <w:pStyle w:val="TableParagraph"/>
              <w:spacing w:before="18" w:line="182" w:lineRule="exact"/>
              <w:ind w:left="270"/>
              <w:jc w:val="both"/>
              <w:rPr>
                <w:strike/>
                <w:sz w:val="17"/>
              </w:rPr>
            </w:pPr>
            <w:r w:rsidRPr="001D05D6">
              <w:rPr>
                <w:strike/>
                <w:color w:val="1D1D1D"/>
                <w:spacing w:val="-5"/>
                <w:sz w:val="17"/>
              </w:rPr>
              <w:t>no</w:t>
            </w:r>
          </w:p>
        </w:tc>
        <w:tc>
          <w:tcPr>
            <w:tcW w:w="1011" w:type="dxa"/>
            <w:tcBorders>
              <w:left w:val="single" w:sz="2" w:space="0" w:color="000000"/>
              <w:right w:val="single" w:sz="2" w:space="0" w:color="000000"/>
            </w:tcBorders>
          </w:tcPr>
          <w:p w14:paraId="11C7EBA2" w14:textId="77777777" w:rsidR="00CD3ABF" w:rsidRPr="001D05D6" w:rsidRDefault="00CD3ABF" w:rsidP="000B7992">
            <w:pPr>
              <w:pStyle w:val="TableParagraph"/>
              <w:spacing w:before="23" w:line="178" w:lineRule="exact"/>
              <w:ind w:left="270"/>
              <w:jc w:val="both"/>
              <w:rPr>
                <w:strike/>
                <w:sz w:val="17"/>
              </w:rPr>
            </w:pPr>
            <w:r w:rsidRPr="001D05D6">
              <w:rPr>
                <w:strike/>
                <w:color w:val="2D2D2D"/>
                <w:spacing w:val="-2"/>
                <w:sz w:val="17"/>
              </w:rPr>
              <w:t>fa.ir/good</w:t>
            </w:r>
          </w:p>
        </w:tc>
      </w:tr>
      <w:tr w:rsidR="00CD3ABF" w:rsidRPr="001D05D6" w14:paraId="36F1D3D4" w14:textId="77777777" w:rsidTr="00E60F68">
        <w:trPr>
          <w:trHeight w:val="215"/>
        </w:trPr>
        <w:tc>
          <w:tcPr>
            <w:tcW w:w="197" w:type="dxa"/>
            <w:tcBorders>
              <w:right w:val="single" w:sz="2" w:space="0" w:color="000000"/>
            </w:tcBorders>
          </w:tcPr>
          <w:p w14:paraId="56D8CBAC" w14:textId="77777777" w:rsidR="00CD3ABF" w:rsidRPr="001D05D6" w:rsidRDefault="00CD3ABF" w:rsidP="000B7992">
            <w:pPr>
              <w:pStyle w:val="TableParagraph"/>
              <w:ind w:left="270"/>
              <w:jc w:val="both"/>
              <w:rPr>
                <w:strike/>
                <w:sz w:val="14"/>
              </w:rPr>
            </w:pPr>
          </w:p>
        </w:tc>
        <w:tc>
          <w:tcPr>
            <w:tcW w:w="3309" w:type="dxa"/>
            <w:tcBorders>
              <w:left w:val="single" w:sz="2" w:space="0" w:color="000000"/>
              <w:right w:val="single" w:sz="2" w:space="0" w:color="000000"/>
            </w:tcBorders>
          </w:tcPr>
          <w:p w14:paraId="560A6012" w14:textId="77777777" w:rsidR="00CD3ABF" w:rsidRPr="001D05D6" w:rsidRDefault="00CD3ABF" w:rsidP="000B7992">
            <w:pPr>
              <w:pStyle w:val="TableParagraph"/>
              <w:spacing w:before="8" w:line="187" w:lineRule="exact"/>
              <w:ind w:left="270"/>
              <w:jc w:val="both"/>
              <w:rPr>
                <w:strike/>
                <w:sz w:val="17"/>
              </w:rPr>
            </w:pPr>
            <w:r w:rsidRPr="001D05D6">
              <w:rPr>
                <w:strike/>
                <w:color w:val="1D1D1D"/>
                <w:w w:val="105"/>
                <w:sz w:val="17"/>
              </w:rPr>
              <w:t>E</w:t>
            </w:r>
            <w:r w:rsidRPr="001D05D6">
              <w:rPr>
                <w:strike/>
                <w:color w:val="1D1D1D"/>
                <w:spacing w:val="-13"/>
                <w:w w:val="105"/>
                <w:sz w:val="17"/>
              </w:rPr>
              <w:t xml:space="preserve"> </w:t>
            </w:r>
            <w:r w:rsidRPr="001D05D6">
              <w:rPr>
                <w:strike/>
                <w:color w:val="1D1D1D"/>
                <w:w w:val="105"/>
                <w:sz w:val="17"/>
              </w:rPr>
              <w:t>St.</w:t>
            </w:r>
            <w:r w:rsidRPr="001D05D6">
              <w:rPr>
                <w:strike/>
                <w:color w:val="1D1D1D"/>
                <w:spacing w:val="-10"/>
                <w:w w:val="105"/>
                <w:sz w:val="17"/>
              </w:rPr>
              <w:t xml:space="preserve"> </w:t>
            </w:r>
            <w:r w:rsidRPr="001D05D6">
              <w:rPr>
                <w:strike/>
                <w:color w:val="1D1D1D"/>
                <w:w w:val="105"/>
                <w:sz w:val="17"/>
              </w:rPr>
              <w:t>to</w:t>
            </w:r>
            <w:r w:rsidRPr="001D05D6">
              <w:rPr>
                <w:strike/>
                <w:color w:val="1D1D1D"/>
                <w:spacing w:val="-8"/>
                <w:w w:val="105"/>
                <w:sz w:val="17"/>
              </w:rPr>
              <w:t xml:space="preserve"> </w:t>
            </w:r>
            <w:r w:rsidRPr="001D05D6">
              <w:rPr>
                <w:strike/>
                <w:color w:val="1D1D1D"/>
                <w:w w:val="105"/>
                <w:sz w:val="17"/>
              </w:rPr>
              <w:t>F</w:t>
            </w:r>
            <w:r w:rsidRPr="001D05D6">
              <w:rPr>
                <w:strike/>
                <w:color w:val="1D1D1D"/>
                <w:spacing w:val="-13"/>
                <w:w w:val="105"/>
                <w:sz w:val="17"/>
              </w:rPr>
              <w:t xml:space="preserve"> </w:t>
            </w:r>
            <w:r w:rsidRPr="001D05D6">
              <w:rPr>
                <w:strike/>
                <w:color w:val="1D1D1D"/>
                <w:spacing w:val="-5"/>
                <w:w w:val="105"/>
                <w:sz w:val="17"/>
              </w:rPr>
              <w:t>St.</w:t>
            </w:r>
          </w:p>
        </w:tc>
        <w:tc>
          <w:tcPr>
            <w:tcW w:w="972" w:type="dxa"/>
            <w:tcBorders>
              <w:left w:val="single" w:sz="2" w:space="0" w:color="000000"/>
            </w:tcBorders>
          </w:tcPr>
          <w:p w14:paraId="67148387" w14:textId="77777777" w:rsidR="00CD3ABF" w:rsidRPr="001D05D6" w:rsidRDefault="00CD3ABF" w:rsidP="000B7992">
            <w:pPr>
              <w:pStyle w:val="TableParagraph"/>
              <w:spacing w:before="23" w:line="173" w:lineRule="exact"/>
              <w:ind w:left="270"/>
              <w:jc w:val="both"/>
              <w:rPr>
                <w:strike/>
                <w:sz w:val="17"/>
              </w:rPr>
            </w:pPr>
            <w:r w:rsidRPr="001D05D6">
              <w:rPr>
                <w:strike/>
                <w:color w:val="1D1D1D"/>
                <w:spacing w:val="-4"/>
                <w:sz w:val="17"/>
              </w:rPr>
              <w:t>ODOT</w:t>
            </w:r>
          </w:p>
        </w:tc>
        <w:tc>
          <w:tcPr>
            <w:tcW w:w="1068" w:type="dxa"/>
            <w:tcBorders>
              <w:right w:val="single" w:sz="2" w:space="0" w:color="000000"/>
            </w:tcBorders>
          </w:tcPr>
          <w:p w14:paraId="1906CEF3" w14:textId="77777777" w:rsidR="00CD3ABF" w:rsidRPr="001D05D6" w:rsidRDefault="00CD3ABF" w:rsidP="000B7992">
            <w:pPr>
              <w:pStyle w:val="TableParagraph"/>
              <w:spacing w:before="18" w:line="178" w:lineRule="exact"/>
              <w:ind w:left="270"/>
              <w:jc w:val="both"/>
              <w:rPr>
                <w:strike/>
                <w:sz w:val="17"/>
              </w:rPr>
            </w:pPr>
            <w:r w:rsidRPr="001D05D6">
              <w:rPr>
                <w:strike/>
                <w:color w:val="1D1D1D"/>
                <w:sz w:val="17"/>
              </w:rPr>
              <w:t>major</w:t>
            </w:r>
            <w:r w:rsidRPr="001D05D6">
              <w:rPr>
                <w:strike/>
                <w:color w:val="1D1D1D"/>
                <w:spacing w:val="7"/>
                <w:sz w:val="17"/>
              </w:rPr>
              <w:t xml:space="preserve"> </w:t>
            </w:r>
            <w:r w:rsidRPr="001D05D6">
              <w:rPr>
                <w:strike/>
                <w:color w:val="1D1D1D"/>
                <w:spacing w:val="-2"/>
                <w:sz w:val="17"/>
              </w:rPr>
              <w:t>arterial</w:t>
            </w:r>
          </w:p>
        </w:tc>
        <w:tc>
          <w:tcPr>
            <w:tcW w:w="621" w:type="dxa"/>
            <w:tcBorders>
              <w:left w:val="single" w:sz="2" w:space="0" w:color="000000"/>
              <w:right w:val="single" w:sz="2" w:space="0" w:color="000000"/>
            </w:tcBorders>
          </w:tcPr>
          <w:p w14:paraId="353E1240"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5"/>
                <w:sz w:val="17"/>
              </w:rPr>
              <w:t>25</w:t>
            </w:r>
          </w:p>
        </w:tc>
        <w:tc>
          <w:tcPr>
            <w:tcW w:w="587" w:type="dxa"/>
            <w:tcBorders>
              <w:left w:val="single" w:sz="2" w:space="0" w:color="000000"/>
            </w:tcBorders>
          </w:tcPr>
          <w:p w14:paraId="294EF027"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5"/>
                <w:w w:val="105"/>
                <w:sz w:val="17"/>
              </w:rPr>
              <w:t>80</w:t>
            </w:r>
          </w:p>
        </w:tc>
        <w:tc>
          <w:tcPr>
            <w:tcW w:w="784" w:type="dxa"/>
          </w:tcPr>
          <w:p w14:paraId="545FC5E8"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5"/>
                <w:w w:val="105"/>
                <w:sz w:val="17"/>
              </w:rPr>
              <w:t>60</w:t>
            </w:r>
          </w:p>
        </w:tc>
        <w:tc>
          <w:tcPr>
            <w:tcW w:w="577" w:type="dxa"/>
            <w:tcBorders>
              <w:right w:val="single" w:sz="2" w:space="0" w:color="000000"/>
            </w:tcBorders>
          </w:tcPr>
          <w:p w14:paraId="793848E4"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10"/>
                <w:w w:val="105"/>
                <w:sz w:val="17"/>
              </w:rPr>
              <w:t>2</w:t>
            </w:r>
          </w:p>
        </w:tc>
        <w:tc>
          <w:tcPr>
            <w:tcW w:w="640" w:type="dxa"/>
            <w:tcBorders>
              <w:left w:val="single" w:sz="2" w:space="0" w:color="000000"/>
            </w:tcBorders>
          </w:tcPr>
          <w:p w14:paraId="7F515D71"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4"/>
                <w:sz w:val="17"/>
              </w:rPr>
              <w:t>both</w:t>
            </w:r>
          </w:p>
        </w:tc>
        <w:tc>
          <w:tcPr>
            <w:tcW w:w="842" w:type="dxa"/>
            <w:tcBorders>
              <w:right w:val="single" w:sz="2" w:space="0" w:color="000000"/>
            </w:tcBorders>
          </w:tcPr>
          <w:p w14:paraId="6F7AB9C0"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4"/>
                <w:sz w:val="17"/>
              </w:rPr>
              <w:t>both</w:t>
            </w:r>
          </w:p>
        </w:tc>
        <w:tc>
          <w:tcPr>
            <w:tcW w:w="909" w:type="dxa"/>
            <w:tcBorders>
              <w:left w:val="single" w:sz="2" w:space="0" w:color="000000"/>
            </w:tcBorders>
          </w:tcPr>
          <w:p w14:paraId="5234E4C6" w14:textId="77777777" w:rsidR="00CD3ABF" w:rsidRPr="001D05D6" w:rsidRDefault="00CD3ABF" w:rsidP="000B7992">
            <w:pPr>
              <w:pStyle w:val="TableParagraph"/>
              <w:spacing w:before="3" w:line="192" w:lineRule="exact"/>
              <w:ind w:left="270"/>
              <w:jc w:val="both"/>
              <w:rPr>
                <w:strike/>
                <w:sz w:val="17"/>
              </w:rPr>
            </w:pPr>
            <w:r w:rsidRPr="001D05D6">
              <w:rPr>
                <w:strike/>
                <w:color w:val="1D1D1D"/>
                <w:spacing w:val="-4"/>
                <w:sz w:val="17"/>
              </w:rPr>
              <w:t>both</w:t>
            </w:r>
          </w:p>
        </w:tc>
        <w:tc>
          <w:tcPr>
            <w:tcW w:w="871" w:type="dxa"/>
            <w:tcBorders>
              <w:right w:val="single" w:sz="2" w:space="0" w:color="000000"/>
            </w:tcBorders>
          </w:tcPr>
          <w:p w14:paraId="52395AAB" w14:textId="77777777" w:rsidR="00CD3ABF" w:rsidRPr="001D05D6" w:rsidRDefault="00CD3ABF" w:rsidP="000B7992">
            <w:pPr>
              <w:pStyle w:val="TableParagraph"/>
              <w:spacing w:before="8" w:line="187" w:lineRule="exact"/>
              <w:ind w:left="270"/>
              <w:jc w:val="both"/>
              <w:rPr>
                <w:strike/>
                <w:sz w:val="17"/>
              </w:rPr>
            </w:pPr>
            <w:r w:rsidRPr="001D05D6">
              <w:rPr>
                <w:strike/>
                <w:color w:val="1D1D1D"/>
                <w:spacing w:val="-2"/>
                <w:sz w:val="17"/>
              </w:rPr>
              <w:t>8-</w:t>
            </w:r>
            <w:r w:rsidRPr="001D05D6">
              <w:rPr>
                <w:strike/>
                <w:color w:val="1D1D1D"/>
                <w:spacing w:val="-5"/>
                <w:sz w:val="17"/>
              </w:rPr>
              <w:t>10</w:t>
            </w:r>
          </w:p>
        </w:tc>
        <w:tc>
          <w:tcPr>
            <w:tcW w:w="876" w:type="dxa"/>
            <w:tcBorders>
              <w:left w:val="single" w:sz="2" w:space="0" w:color="000000"/>
              <w:right w:val="single" w:sz="2" w:space="0" w:color="000000"/>
            </w:tcBorders>
          </w:tcPr>
          <w:p w14:paraId="7D582AAF" w14:textId="77777777" w:rsidR="00CD3ABF" w:rsidRPr="001D05D6" w:rsidRDefault="00CD3ABF" w:rsidP="000B7992">
            <w:pPr>
              <w:pStyle w:val="TableParagraph"/>
              <w:spacing w:before="8" w:line="187" w:lineRule="exact"/>
              <w:ind w:left="270"/>
              <w:jc w:val="both"/>
              <w:rPr>
                <w:strike/>
                <w:sz w:val="17"/>
              </w:rPr>
            </w:pPr>
            <w:r w:rsidRPr="001D05D6">
              <w:rPr>
                <w:strike/>
                <w:color w:val="1D1D1D"/>
                <w:spacing w:val="-2"/>
                <w:sz w:val="17"/>
              </w:rPr>
              <w:t>fair/good</w:t>
            </w:r>
          </w:p>
        </w:tc>
        <w:tc>
          <w:tcPr>
            <w:tcW w:w="833" w:type="dxa"/>
            <w:tcBorders>
              <w:left w:val="single" w:sz="2" w:space="0" w:color="000000"/>
              <w:right w:val="single" w:sz="2" w:space="0" w:color="000000"/>
            </w:tcBorders>
          </w:tcPr>
          <w:p w14:paraId="3A6A703D"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5"/>
                <w:sz w:val="17"/>
              </w:rPr>
              <w:t>no</w:t>
            </w:r>
          </w:p>
        </w:tc>
        <w:tc>
          <w:tcPr>
            <w:tcW w:w="1011" w:type="dxa"/>
            <w:tcBorders>
              <w:left w:val="single" w:sz="2" w:space="0" w:color="000000"/>
              <w:right w:val="single" w:sz="2" w:space="0" w:color="000000"/>
            </w:tcBorders>
          </w:tcPr>
          <w:p w14:paraId="2060A6F5" w14:textId="77777777" w:rsidR="00CD3ABF" w:rsidRPr="001D05D6" w:rsidRDefault="00CD3ABF" w:rsidP="000B7992">
            <w:pPr>
              <w:pStyle w:val="TableParagraph"/>
              <w:spacing w:before="18" w:line="178" w:lineRule="exact"/>
              <w:ind w:left="270"/>
              <w:jc w:val="both"/>
              <w:rPr>
                <w:strike/>
                <w:sz w:val="17"/>
              </w:rPr>
            </w:pPr>
            <w:r w:rsidRPr="001D05D6">
              <w:rPr>
                <w:strike/>
                <w:color w:val="2D2D2D"/>
                <w:spacing w:val="-2"/>
                <w:sz w:val="17"/>
              </w:rPr>
              <w:t>fair/good</w:t>
            </w:r>
          </w:p>
        </w:tc>
      </w:tr>
      <w:tr w:rsidR="00CD3ABF" w:rsidRPr="001D05D6" w14:paraId="39EF042B" w14:textId="77777777" w:rsidTr="00E60F68">
        <w:trPr>
          <w:trHeight w:val="220"/>
        </w:trPr>
        <w:tc>
          <w:tcPr>
            <w:tcW w:w="197" w:type="dxa"/>
            <w:tcBorders>
              <w:right w:val="single" w:sz="2" w:space="0" w:color="000000"/>
            </w:tcBorders>
          </w:tcPr>
          <w:p w14:paraId="76584926" w14:textId="77777777" w:rsidR="00CD3ABF" w:rsidRPr="001D05D6" w:rsidRDefault="00CD3ABF" w:rsidP="000B7992">
            <w:pPr>
              <w:pStyle w:val="TableParagraph"/>
              <w:ind w:left="270"/>
              <w:jc w:val="both"/>
              <w:rPr>
                <w:strike/>
                <w:sz w:val="14"/>
              </w:rPr>
            </w:pPr>
          </w:p>
        </w:tc>
        <w:tc>
          <w:tcPr>
            <w:tcW w:w="3309" w:type="dxa"/>
            <w:tcBorders>
              <w:left w:val="single" w:sz="2" w:space="0" w:color="000000"/>
            </w:tcBorders>
          </w:tcPr>
          <w:p w14:paraId="33FB2E8B" w14:textId="77777777" w:rsidR="00CD3ABF" w:rsidRPr="001D05D6" w:rsidRDefault="00CD3ABF" w:rsidP="000B7992">
            <w:pPr>
              <w:pStyle w:val="TableParagraph"/>
              <w:spacing w:before="13" w:line="187" w:lineRule="exact"/>
              <w:ind w:left="270"/>
              <w:jc w:val="both"/>
              <w:rPr>
                <w:strike/>
                <w:sz w:val="17"/>
              </w:rPr>
            </w:pPr>
            <w:r w:rsidRPr="001D05D6">
              <w:rPr>
                <w:strike/>
                <w:color w:val="1D1D1D"/>
                <w:w w:val="105"/>
                <w:sz w:val="17"/>
              </w:rPr>
              <w:t>F</w:t>
            </w:r>
            <w:r w:rsidRPr="001D05D6">
              <w:rPr>
                <w:strike/>
                <w:color w:val="1D1D1D"/>
                <w:spacing w:val="-19"/>
                <w:w w:val="105"/>
                <w:sz w:val="17"/>
              </w:rPr>
              <w:t xml:space="preserve"> </w:t>
            </w:r>
            <w:r w:rsidRPr="001D05D6">
              <w:rPr>
                <w:strike/>
                <w:color w:val="1D1D1D"/>
                <w:w w:val="105"/>
                <w:sz w:val="17"/>
              </w:rPr>
              <w:t>St.</w:t>
            </w:r>
            <w:r w:rsidRPr="001D05D6">
              <w:rPr>
                <w:strike/>
                <w:color w:val="1D1D1D"/>
                <w:spacing w:val="-8"/>
                <w:w w:val="105"/>
                <w:sz w:val="17"/>
              </w:rPr>
              <w:t xml:space="preserve"> </w:t>
            </w:r>
            <w:r w:rsidRPr="001D05D6">
              <w:rPr>
                <w:strike/>
                <w:color w:val="1D1D1D"/>
                <w:w w:val="105"/>
                <w:sz w:val="17"/>
              </w:rPr>
              <w:t>to</w:t>
            </w:r>
            <w:r w:rsidRPr="001D05D6">
              <w:rPr>
                <w:strike/>
                <w:color w:val="1D1D1D"/>
                <w:spacing w:val="-6"/>
                <w:w w:val="105"/>
                <w:sz w:val="17"/>
              </w:rPr>
              <w:t xml:space="preserve"> </w:t>
            </w:r>
            <w:r w:rsidRPr="001D05D6">
              <w:rPr>
                <w:strike/>
                <w:color w:val="1D1D1D"/>
                <w:w w:val="105"/>
                <w:sz w:val="17"/>
              </w:rPr>
              <w:t>G</w:t>
            </w:r>
            <w:r w:rsidRPr="001D05D6">
              <w:rPr>
                <w:strike/>
                <w:color w:val="1D1D1D"/>
                <w:spacing w:val="-12"/>
                <w:w w:val="105"/>
                <w:sz w:val="17"/>
              </w:rPr>
              <w:t xml:space="preserve"> </w:t>
            </w:r>
            <w:r w:rsidRPr="001D05D6">
              <w:rPr>
                <w:strike/>
                <w:color w:val="1D1D1D"/>
                <w:spacing w:val="-5"/>
                <w:w w:val="105"/>
                <w:sz w:val="17"/>
              </w:rPr>
              <w:t>St.</w:t>
            </w:r>
          </w:p>
        </w:tc>
        <w:tc>
          <w:tcPr>
            <w:tcW w:w="972" w:type="dxa"/>
          </w:tcPr>
          <w:p w14:paraId="46354829"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4"/>
                <w:sz w:val="17"/>
              </w:rPr>
              <w:t>OOOT</w:t>
            </w:r>
          </w:p>
        </w:tc>
        <w:tc>
          <w:tcPr>
            <w:tcW w:w="1068" w:type="dxa"/>
          </w:tcPr>
          <w:p w14:paraId="051E398B" w14:textId="77777777" w:rsidR="00CD3ABF" w:rsidRPr="001D05D6" w:rsidRDefault="00CD3ABF" w:rsidP="000B7992">
            <w:pPr>
              <w:pStyle w:val="TableParagraph"/>
              <w:spacing w:before="23" w:line="178" w:lineRule="exact"/>
              <w:ind w:left="270"/>
              <w:jc w:val="both"/>
              <w:rPr>
                <w:strike/>
                <w:sz w:val="17"/>
              </w:rPr>
            </w:pPr>
            <w:r w:rsidRPr="001D05D6">
              <w:rPr>
                <w:strike/>
                <w:color w:val="1D1D1D"/>
                <w:sz w:val="17"/>
              </w:rPr>
              <w:t>major</w:t>
            </w:r>
            <w:r w:rsidRPr="001D05D6">
              <w:rPr>
                <w:strike/>
                <w:color w:val="1D1D1D"/>
                <w:spacing w:val="7"/>
                <w:sz w:val="17"/>
              </w:rPr>
              <w:t xml:space="preserve"> </w:t>
            </w:r>
            <w:r w:rsidRPr="001D05D6">
              <w:rPr>
                <w:strike/>
                <w:color w:val="1D1D1D"/>
                <w:spacing w:val="-2"/>
                <w:sz w:val="17"/>
              </w:rPr>
              <w:t>arterial</w:t>
            </w:r>
          </w:p>
        </w:tc>
        <w:tc>
          <w:tcPr>
            <w:tcW w:w="621" w:type="dxa"/>
            <w:tcBorders>
              <w:right w:val="single" w:sz="2" w:space="0" w:color="000000"/>
            </w:tcBorders>
          </w:tcPr>
          <w:p w14:paraId="73924B81"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5"/>
                <w:sz w:val="17"/>
              </w:rPr>
              <w:t>25</w:t>
            </w:r>
          </w:p>
        </w:tc>
        <w:tc>
          <w:tcPr>
            <w:tcW w:w="587" w:type="dxa"/>
            <w:tcBorders>
              <w:left w:val="single" w:sz="2" w:space="0" w:color="000000"/>
            </w:tcBorders>
          </w:tcPr>
          <w:p w14:paraId="4E67950A"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5"/>
                <w:sz w:val="17"/>
              </w:rPr>
              <w:t>80</w:t>
            </w:r>
          </w:p>
        </w:tc>
        <w:tc>
          <w:tcPr>
            <w:tcW w:w="784" w:type="dxa"/>
          </w:tcPr>
          <w:p w14:paraId="76CD802A" w14:textId="77777777" w:rsidR="00CD3ABF" w:rsidRPr="001D05D6" w:rsidRDefault="00CD3ABF" w:rsidP="000B7992">
            <w:pPr>
              <w:pStyle w:val="TableParagraph"/>
              <w:spacing w:before="18" w:line="182" w:lineRule="exact"/>
              <w:ind w:left="270"/>
              <w:jc w:val="both"/>
              <w:rPr>
                <w:strike/>
                <w:sz w:val="17"/>
              </w:rPr>
            </w:pPr>
            <w:r w:rsidRPr="001D05D6">
              <w:rPr>
                <w:strike/>
                <w:color w:val="1D1D1D"/>
                <w:spacing w:val="-5"/>
                <w:w w:val="105"/>
                <w:sz w:val="17"/>
              </w:rPr>
              <w:t>60</w:t>
            </w:r>
          </w:p>
        </w:tc>
        <w:tc>
          <w:tcPr>
            <w:tcW w:w="577" w:type="dxa"/>
          </w:tcPr>
          <w:p w14:paraId="44BABBCD" w14:textId="77777777" w:rsidR="00CD3ABF" w:rsidRPr="001D05D6" w:rsidRDefault="00CD3ABF" w:rsidP="000B7992">
            <w:pPr>
              <w:pStyle w:val="TableParagraph"/>
              <w:spacing w:before="18" w:line="182" w:lineRule="exact"/>
              <w:ind w:left="270"/>
              <w:jc w:val="both"/>
              <w:rPr>
                <w:strike/>
                <w:sz w:val="17"/>
              </w:rPr>
            </w:pPr>
            <w:r w:rsidRPr="001D05D6">
              <w:rPr>
                <w:strike/>
                <w:color w:val="2D2D2D"/>
                <w:spacing w:val="-10"/>
                <w:w w:val="105"/>
                <w:sz w:val="17"/>
              </w:rPr>
              <w:t>2</w:t>
            </w:r>
          </w:p>
        </w:tc>
        <w:tc>
          <w:tcPr>
            <w:tcW w:w="640" w:type="dxa"/>
          </w:tcPr>
          <w:p w14:paraId="4AC37AB8" w14:textId="77777777" w:rsidR="00CD3ABF" w:rsidRPr="001D05D6" w:rsidRDefault="00CD3ABF" w:rsidP="000B7992">
            <w:pPr>
              <w:pStyle w:val="TableParagraph"/>
              <w:spacing w:before="18" w:line="182" w:lineRule="exact"/>
              <w:ind w:left="270"/>
              <w:jc w:val="both"/>
              <w:rPr>
                <w:strike/>
                <w:sz w:val="17"/>
              </w:rPr>
            </w:pPr>
            <w:r w:rsidRPr="001D05D6">
              <w:rPr>
                <w:strike/>
                <w:color w:val="1D1D1D"/>
                <w:spacing w:val="-4"/>
                <w:sz w:val="17"/>
              </w:rPr>
              <w:t>both</w:t>
            </w:r>
          </w:p>
        </w:tc>
        <w:tc>
          <w:tcPr>
            <w:tcW w:w="842" w:type="dxa"/>
          </w:tcPr>
          <w:p w14:paraId="4847B71D" w14:textId="77777777" w:rsidR="00CD3ABF" w:rsidRPr="001D05D6" w:rsidRDefault="00CD3ABF" w:rsidP="000B7992">
            <w:pPr>
              <w:pStyle w:val="TableParagraph"/>
              <w:spacing w:before="13" w:line="187" w:lineRule="exact"/>
              <w:ind w:left="270"/>
              <w:jc w:val="both"/>
              <w:rPr>
                <w:strike/>
                <w:sz w:val="17"/>
              </w:rPr>
            </w:pPr>
            <w:r w:rsidRPr="001D05D6">
              <w:rPr>
                <w:strike/>
                <w:color w:val="1D1D1D"/>
                <w:spacing w:val="-4"/>
                <w:sz w:val="17"/>
              </w:rPr>
              <w:t>both</w:t>
            </w:r>
          </w:p>
        </w:tc>
        <w:tc>
          <w:tcPr>
            <w:tcW w:w="909" w:type="dxa"/>
          </w:tcPr>
          <w:p w14:paraId="0248BE50" w14:textId="77777777" w:rsidR="00CD3ABF" w:rsidRPr="001D05D6" w:rsidRDefault="00CD3ABF" w:rsidP="000B7992">
            <w:pPr>
              <w:pStyle w:val="TableParagraph"/>
              <w:spacing w:before="3"/>
              <w:ind w:left="270"/>
              <w:jc w:val="both"/>
              <w:rPr>
                <w:strike/>
                <w:sz w:val="17"/>
              </w:rPr>
            </w:pPr>
            <w:r w:rsidRPr="001D05D6">
              <w:rPr>
                <w:strike/>
                <w:color w:val="1D1D1D"/>
                <w:spacing w:val="-4"/>
                <w:sz w:val="17"/>
              </w:rPr>
              <w:t>both</w:t>
            </w:r>
          </w:p>
        </w:tc>
        <w:tc>
          <w:tcPr>
            <w:tcW w:w="871" w:type="dxa"/>
          </w:tcPr>
          <w:p w14:paraId="3BB9B052" w14:textId="77777777" w:rsidR="00CD3ABF" w:rsidRPr="001D05D6" w:rsidRDefault="00CD3ABF" w:rsidP="000B7992">
            <w:pPr>
              <w:pStyle w:val="TableParagraph"/>
              <w:spacing w:before="8" w:line="192" w:lineRule="exact"/>
              <w:ind w:left="270"/>
              <w:jc w:val="both"/>
              <w:rPr>
                <w:strike/>
                <w:sz w:val="17"/>
              </w:rPr>
            </w:pPr>
            <w:r w:rsidRPr="001D05D6">
              <w:rPr>
                <w:strike/>
                <w:color w:val="1D1D1D"/>
                <w:spacing w:val="-4"/>
                <w:sz w:val="17"/>
              </w:rPr>
              <w:t>8-</w:t>
            </w:r>
            <w:r w:rsidRPr="001D05D6">
              <w:rPr>
                <w:strike/>
                <w:color w:val="1D1D1D"/>
                <w:spacing w:val="-5"/>
                <w:sz w:val="17"/>
              </w:rPr>
              <w:t>13</w:t>
            </w:r>
          </w:p>
        </w:tc>
        <w:tc>
          <w:tcPr>
            <w:tcW w:w="876" w:type="dxa"/>
          </w:tcPr>
          <w:p w14:paraId="5DAE088A" w14:textId="77777777" w:rsidR="00CD3ABF" w:rsidRPr="001D05D6" w:rsidRDefault="00CD3ABF" w:rsidP="000B7992">
            <w:pPr>
              <w:pStyle w:val="TableParagraph"/>
              <w:spacing w:before="8" w:line="192" w:lineRule="exact"/>
              <w:ind w:left="270"/>
              <w:jc w:val="both"/>
              <w:rPr>
                <w:strike/>
                <w:sz w:val="17"/>
              </w:rPr>
            </w:pPr>
            <w:r w:rsidRPr="001D05D6">
              <w:rPr>
                <w:strike/>
                <w:color w:val="1D1D1D"/>
                <w:spacing w:val="-2"/>
                <w:sz w:val="17"/>
              </w:rPr>
              <w:t>fair/good</w:t>
            </w:r>
          </w:p>
        </w:tc>
        <w:tc>
          <w:tcPr>
            <w:tcW w:w="833" w:type="dxa"/>
            <w:tcBorders>
              <w:right w:val="single" w:sz="2" w:space="0" w:color="000000"/>
            </w:tcBorders>
          </w:tcPr>
          <w:p w14:paraId="788A834D" w14:textId="77777777" w:rsidR="00CD3ABF" w:rsidRPr="001D05D6" w:rsidRDefault="00CD3ABF" w:rsidP="000B7992">
            <w:pPr>
              <w:pStyle w:val="TableParagraph"/>
              <w:spacing w:before="13" w:line="187" w:lineRule="exact"/>
              <w:ind w:left="270"/>
              <w:jc w:val="both"/>
              <w:rPr>
                <w:strike/>
                <w:sz w:val="17"/>
              </w:rPr>
            </w:pPr>
            <w:r w:rsidRPr="001D05D6">
              <w:rPr>
                <w:strike/>
                <w:color w:val="1D1D1D"/>
                <w:spacing w:val="-5"/>
                <w:sz w:val="17"/>
              </w:rPr>
              <w:t>no</w:t>
            </w:r>
          </w:p>
        </w:tc>
        <w:tc>
          <w:tcPr>
            <w:tcW w:w="1011" w:type="dxa"/>
            <w:tcBorders>
              <w:left w:val="single" w:sz="2" w:space="0" w:color="000000"/>
              <w:right w:val="single" w:sz="2" w:space="0" w:color="000000"/>
            </w:tcBorders>
          </w:tcPr>
          <w:p w14:paraId="74DC13C3" w14:textId="77777777" w:rsidR="00CD3ABF" w:rsidRPr="001D05D6" w:rsidRDefault="00CD3ABF" w:rsidP="000B7992">
            <w:pPr>
              <w:pStyle w:val="TableParagraph"/>
              <w:spacing w:before="18" w:line="182" w:lineRule="exact"/>
              <w:ind w:left="270"/>
              <w:jc w:val="both"/>
              <w:rPr>
                <w:strike/>
                <w:sz w:val="17"/>
              </w:rPr>
            </w:pPr>
            <w:r w:rsidRPr="001D05D6">
              <w:rPr>
                <w:strike/>
                <w:color w:val="2D2D2D"/>
                <w:spacing w:val="-2"/>
                <w:sz w:val="17"/>
              </w:rPr>
              <w:t>fair/good</w:t>
            </w:r>
          </w:p>
        </w:tc>
      </w:tr>
      <w:tr w:rsidR="00CD3ABF" w:rsidRPr="001D05D6" w14:paraId="5DB66EE4" w14:textId="77777777" w:rsidTr="00E60F68">
        <w:trPr>
          <w:trHeight w:val="215"/>
        </w:trPr>
        <w:tc>
          <w:tcPr>
            <w:tcW w:w="197" w:type="dxa"/>
            <w:tcBorders>
              <w:right w:val="single" w:sz="2" w:space="0" w:color="000000"/>
            </w:tcBorders>
          </w:tcPr>
          <w:p w14:paraId="217FC7DB" w14:textId="77777777" w:rsidR="00CD3ABF" w:rsidRPr="001D05D6" w:rsidRDefault="00CD3ABF" w:rsidP="000B7992">
            <w:pPr>
              <w:pStyle w:val="TableParagraph"/>
              <w:ind w:left="270"/>
              <w:jc w:val="both"/>
              <w:rPr>
                <w:strike/>
                <w:sz w:val="14"/>
              </w:rPr>
            </w:pPr>
          </w:p>
        </w:tc>
        <w:tc>
          <w:tcPr>
            <w:tcW w:w="3309" w:type="dxa"/>
            <w:tcBorders>
              <w:left w:val="single" w:sz="2" w:space="0" w:color="000000"/>
            </w:tcBorders>
          </w:tcPr>
          <w:p w14:paraId="3E22D50E" w14:textId="77777777" w:rsidR="00CD3ABF" w:rsidRPr="001D05D6" w:rsidRDefault="00CD3ABF" w:rsidP="000B7992">
            <w:pPr>
              <w:pStyle w:val="TableParagraph"/>
              <w:spacing w:before="8" w:line="187" w:lineRule="exact"/>
              <w:ind w:left="270"/>
              <w:jc w:val="both"/>
              <w:rPr>
                <w:strike/>
                <w:sz w:val="17"/>
              </w:rPr>
            </w:pPr>
            <w:r w:rsidRPr="001D05D6">
              <w:rPr>
                <w:strike/>
                <w:color w:val="1D1D1D"/>
                <w:sz w:val="17"/>
              </w:rPr>
              <w:t>G</w:t>
            </w:r>
            <w:r w:rsidRPr="001D05D6">
              <w:rPr>
                <w:strike/>
                <w:color w:val="1D1D1D"/>
                <w:spacing w:val="-5"/>
                <w:sz w:val="17"/>
              </w:rPr>
              <w:t xml:space="preserve"> </w:t>
            </w:r>
            <w:r w:rsidRPr="001D05D6">
              <w:rPr>
                <w:strike/>
                <w:color w:val="1D1D1D"/>
                <w:sz w:val="17"/>
              </w:rPr>
              <w:t>St.</w:t>
            </w:r>
            <w:r w:rsidRPr="001D05D6">
              <w:rPr>
                <w:strike/>
                <w:color w:val="1D1D1D"/>
                <w:spacing w:val="6"/>
                <w:sz w:val="17"/>
              </w:rPr>
              <w:t xml:space="preserve"> </w:t>
            </w:r>
            <w:r w:rsidRPr="001D05D6">
              <w:rPr>
                <w:strike/>
                <w:color w:val="1D1D1D"/>
                <w:sz w:val="17"/>
              </w:rPr>
              <w:t>to</w:t>
            </w:r>
            <w:r w:rsidRPr="001D05D6">
              <w:rPr>
                <w:strike/>
                <w:color w:val="1D1D1D"/>
                <w:spacing w:val="1"/>
                <w:sz w:val="17"/>
              </w:rPr>
              <w:t xml:space="preserve"> </w:t>
            </w:r>
            <w:r w:rsidRPr="001D05D6">
              <w:rPr>
                <w:strike/>
                <w:color w:val="1D1D1D"/>
                <w:sz w:val="17"/>
              </w:rPr>
              <w:t>H</w:t>
            </w:r>
            <w:r w:rsidRPr="001D05D6">
              <w:rPr>
                <w:strike/>
                <w:color w:val="1D1D1D"/>
                <w:spacing w:val="3"/>
                <w:sz w:val="17"/>
              </w:rPr>
              <w:t xml:space="preserve"> </w:t>
            </w:r>
            <w:r w:rsidRPr="001D05D6">
              <w:rPr>
                <w:strike/>
                <w:color w:val="1D1D1D"/>
                <w:spacing w:val="-5"/>
                <w:sz w:val="17"/>
              </w:rPr>
              <w:t>St.</w:t>
            </w:r>
          </w:p>
        </w:tc>
        <w:tc>
          <w:tcPr>
            <w:tcW w:w="972" w:type="dxa"/>
          </w:tcPr>
          <w:p w14:paraId="59545246"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4"/>
                <w:sz w:val="17"/>
              </w:rPr>
              <w:t>ODOT</w:t>
            </w:r>
          </w:p>
        </w:tc>
        <w:tc>
          <w:tcPr>
            <w:tcW w:w="1068" w:type="dxa"/>
          </w:tcPr>
          <w:p w14:paraId="12E53F9E" w14:textId="77777777" w:rsidR="00CD3ABF" w:rsidRPr="001D05D6" w:rsidRDefault="00CD3ABF" w:rsidP="000B7992">
            <w:pPr>
              <w:pStyle w:val="TableParagraph"/>
              <w:spacing w:before="18" w:line="178" w:lineRule="exact"/>
              <w:ind w:left="270"/>
              <w:jc w:val="both"/>
              <w:rPr>
                <w:strike/>
                <w:sz w:val="17"/>
              </w:rPr>
            </w:pPr>
            <w:r w:rsidRPr="001D05D6">
              <w:rPr>
                <w:strike/>
                <w:color w:val="1D1D1D"/>
                <w:sz w:val="17"/>
              </w:rPr>
              <w:t>major</w:t>
            </w:r>
            <w:r w:rsidRPr="001D05D6">
              <w:rPr>
                <w:strike/>
                <w:color w:val="1D1D1D"/>
                <w:spacing w:val="7"/>
                <w:sz w:val="17"/>
              </w:rPr>
              <w:t xml:space="preserve"> </w:t>
            </w:r>
            <w:r w:rsidRPr="001D05D6">
              <w:rPr>
                <w:strike/>
                <w:color w:val="1D1D1D"/>
                <w:spacing w:val="-2"/>
                <w:sz w:val="17"/>
              </w:rPr>
              <w:t>arterial</w:t>
            </w:r>
          </w:p>
        </w:tc>
        <w:tc>
          <w:tcPr>
            <w:tcW w:w="621" w:type="dxa"/>
            <w:tcBorders>
              <w:right w:val="single" w:sz="2" w:space="0" w:color="000000"/>
            </w:tcBorders>
          </w:tcPr>
          <w:p w14:paraId="7FC6515C"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5"/>
                <w:sz w:val="17"/>
              </w:rPr>
              <w:t>25</w:t>
            </w:r>
          </w:p>
        </w:tc>
        <w:tc>
          <w:tcPr>
            <w:tcW w:w="587" w:type="dxa"/>
            <w:tcBorders>
              <w:left w:val="single" w:sz="2" w:space="0" w:color="000000"/>
            </w:tcBorders>
          </w:tcPr>
          <w:p w14:paraId="762C22C4"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5"/>
                <w:sz w:val="17"/>
              </w:rPr>
              <w:t>80</w:t>
            </w:r>
          </w:p>
        </w:tc>
        <w:tc>
          <w:tcPr>
            <w:tcW w:w="784" w:type="dxa"/>
          </w:tcPr>
          <w:p w14:paraId="163EAC39"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5"/>
                <w:w w:val="105"/>
                <w:sz w:val="17"/>
              </w:rPr>
              <w:t>60</w:t>
            </w:r>
          </w:p>
        </w:tc>
        <w:tc>
          <w:tcPr>
            <w:tcW w:w="577" w:type="dxa"/>
          </w:tcPr>
          <w:p w14:paraId="7D61B349"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10"/>
                <w:w w:val="105"/>
                <w:sz w:val="17"/>
              </w:rPr>
              <w:t>2</w:t>
            </w:r>
          </w:p>
        </w:tc>
        <w:tc>
          <w:tcPr>
            <w:tcW w:w="640" w:type="dxa"/>
          </w:tcPr>
          <w:p w14:paraId="2827FAA5"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4"/>
                <w:sz w:val="17"/>
              </w:rPr>
              <w:t>both</w:t>
            </w:r>
          </w:p>
        </w:tc>
        <w:tc>
          <w:tcPr>
            <w:tcW w:w="842" w:type="dxa"/>
          </w:tcPr>
          <w:p w14:paraId="20C760FD"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2"/>
                <w:sz w:val="17"/>
              </w:rPr>
              <w:t>south</w:t>
            </w:r>
          </w:p>
        </w:tc>
        <w:tc>
          <w:tcPr>
            <w:tcW w:w="909" w:type="dxa"/>
          </w:tcPr>
          <w:p w14:paraId="1BE0839C" w14:textId="77777777" w:rsidR="00CD3ABF" w:rsidRPr="001D05D6" w:rsidRDefault="00CD3ABF" w:rsidP="000B7992">
            <w:pPr>
              <w:pStyle w:val="TableParagraph"/>
              <w:spacing w:before="3" w:line="192" w:lineRule="exact"/>
              <w:ind w:left="270"/>
              <w:jc w:val="both"/>
              <w:rPr>
                <w:strike/>
                <w:sz w:val="17"/>
              </w:rPr>
            </w:pPr>
            <w:r w:rsidRPr="001D05D6">
              <w:rPr>
                <w:strike/>
                <w:color w:val="1D1D1D"/>
                <w:spacing w:val="-4"/>
                <w:sz w:val="17"/>
              </w:rPr>
              <w:t>both</w:t>
            </w:r>
          </w:p>
        </w:tc>
        <w:tc>
          <w:tcPr>
            <w:tcW w:w="871" w:type="dxa"/>
          </w:tcPr>
          <w:p w14:paraId="0F25A5E8" w14:textId="77777777" w:rsidR="00CD3ABF" w:rsidRPr="001D05D6" w:rsidRDefault="00CD3ABF" w:rsidP="000B7992">
            <w:pPr>
              <w:pStyle w:val="TableParagraph"/>
              <w:spacing w:before="8" w:line="187" w:lineRule="exact"/>
              <w:ind w:left="270"/>
              <w:jc w:val="both"/>
              <w:rPr>
                <w:strike/>
                <w:sz w:val="17"/>
              </w:rPr>
            </w:pPr>
            <w:r w:rsidRPr="001D05D6">
              <w:rPr>
                <w:strike/>
                <w:color w:val="1D1D1D"/>
                <w:spacing w:val="-5"/>
                <w:sz w:val="17"/>
              </w:rPr>
              <w:t>10</w:t>
            </w:r>
          </w:p>
        </w:tc>
        <w:tc>
          <w:tcPr>
            <w:tcW w:w="876" w:type="dxa"/>
          </w:tcPr>
          <w:p w14:paraId="325A6B88" w14:textId="77777777" w:rsidR="00CD3ABF" w:rsidRPr="001D05D6" w:rsidRDefault="00CD3ABF" w:rsidP="000B7992">
            <w:pPr>
              <w:pStyle w:val="TableParagraph"/>
              <w:spacing w:before="3" w:line="192" w:lineRule="exact"/>
              <w:ind w:left="270"/>
              <w:jc w:val="both"/>
              <w:rPr>
                <w:strike/>
                <w:sz w:val="17"/>
              </w:rPr>
            </w:pPr>
            <w:r w:rsidRPr="001D05D6">
              <w:rPr>
                <w:strike/>
                <w:color w:val="1D1D1D"/>
                <w:spacing w:val="-2"/>
                <w:sz w:val="17"/>
              </w:rPr>
              <w:t>fair/good</w:t>
            </w:r>
          </w:p>
        </w:tc>
        <w:tc>
          <w:tcPr>
            <w:tcW w:w="833" w:type="dxa"/>
            <w:tcBorders>
              <w:right w:val="single" w:sz="2" w:space="0" w:color="000000"/>
            </w:tcBorders>
          </w:tcPr>
          <w:p w14:paraId="51DC075D"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5"/>
                <w:sz w:val="17"/>
              </w:rPr>
              <w:t>no</w:t>
            </w:r>
          </w:p>
        </w:tc>
        <w:tc>
          <w:tcPr>
            <w:tcW w:w="1011" w:type="dxa"/>
            <w:tcBorders>
              <w:left w:val="single" w:sz="2" w:space="0" w:color="000000"/>
              <w:right w:val="single" w:sz="2" w:space="0" w:color="000000"/>
            </w:tcBorders>
          </w:tcPr>
          <w:p w14:paraId="01135527"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2"/>
                <w:sz w:val="17"/>
              </w:rPr>
              <w:t>fair/good</w:t>
            </w:r>
          </w:p>
        </w:tc>
      </w:tr>
      <w:tr w:rsidR="00CD3ABF" w:rsidRPr="001D05D6" w14:paraId="3A87BE10" w14:textId="77777777" w:rsidTr="00E60F68">
        <w:trPr>
          <w:trHeight w:val="215"/>
        </w:trPr>
        <w:tc>
          <w:tcPr>
            <w:tcW w:w="197" w:type="dxa"/>
            <w:tcBorders>
              <w:right w:val="single" w:sz="2" w:space="0" w:color="000000"/>
            </w:tcBorders>
          </w:tcPr>
          <w:p w14:paraId="3AC903BC" w14:textId="77777777" w:rsidR="00CD3ABF" w:rsidRPr="001D05D6" w:rsidRDefault="00CD3ABF" w:rsidP="000B7992">
            <w:pPr>
              <w:pStyle w:val="TableParagraph"/>
              <w:ind w:left="270"/>
              <w:jc w:val="both"/>
              <w:rPr>
                <w:strike/>
                <w:sz w:val="14"/>
              </w:rPr>
            </w:pPr>
          </w:p>
        </w:tc>
        <w:tc>
          <w:tcPr>
            <w:tcW w:w="3309" w:type="dxa"/>
            <w:tcBorders>
              <w:left w:val="single" w:sz="2" w:space="0" w:color="000000"/>
            </w:tcBorders>
          </w:tcPr>
          <w:p w14:paraId="4CA11F9C" w14:textId="77777777" w:rsidR="00CD3ABF" w:rsidRPr="001D05D6" w:rsidRDefault="00CD3ABF" w:rsidP="000B7992">
            <w:pPr>
              <w:pStyle w:val="TableParagraph"/>
              <w:spacing w:before="8" w:line="187" w:lineRule="exact"/>
              <w:ind w:left="270"/>
              <w:jc w:val="both"/>
              <w:rPr>
                <w:strike/>
                <w:sz w:val="17"/>
              </w:rPr>
            </w:pPr>
            <w:r w:rsidRPr="001D05D6">
              <w:rPr>
                <w:strike/>
                <w:color w:val="1D1D1D"/>
                <w:sz w:val="17"/>
              </w:rPr>
              <w:t>H</w:t>
            </w:r>
            <w:r w:rsidRPr="001D05D6">
              <w:rPr>
                <w:strike/>
                <w:color w:val="1D1D1D"/>
                <w:spacing w:val="-5"/>
                <w:sz w:val="17"/>
              </w:rPr>
              <w:t xml:space="preserve"> </w:t>
            </w:r>
            <w:r w:rsidRPr="001D05D6">
              <w:rPr>
                <w:strike/>
                <w:color w:val="1D1D1D"/>
                <w:sz w:val="17"/>
              </w:rPr>
              <w:t>St.</w:t>
            </w:r>
            <w:r w:rsidRPr="001D05D6">
              <w:rPr>
                <w:strike/>
                <w:color w:val="1D1D1D"/>
                <w:spacing w:val="3"/>
                <w:sz w:val="17"/>
              </w:rPr>
              <w:t xml:space="preserve"> </w:t>
            </w:r>
            <w:r w:rsidRPr="001D05D6">
              <w:rPr>
                <w:strike/>
                <w:color w:val="1D1D1D"/>
                <w:sz w:val="17"/>
              </w:rPr>
              <w:t>to</w:t>
            </w:r>
            <w:r w:rsidRPr="001D05D6">
              <w:rPr>
                <w:strike/>
                <w:color w:val="1D1D1D"/>
                <w:spacing w:val="-9"/>
                <w:sz w:val="17"/>
              </w:rPr>
              <w:t xml:space="preserve"> </w:t>
            </w:r>
            <w:r w:rsidRPr="001D05D6">
              <w:rPr>
                <w:strike/>
                <w:color w:val="1D1D1D"/>
                <w:sz w:val="17"/>
              </w:rPr>
              <w:t>I</w:t>
            </w:r>
            <w:r w:rsidRPr="001D05D6">
              <w:rPr>
                <w:strike/>
                <w:color w:val="1D1D1D"/>
                <w:spacing w:val="10"/>
                <w:sz w:val="17"/>
              </w:rPr>
              <w:t xml:space="preserve"> </w:t>
            </w:r>
            <w:r w:rsidRPr="001D05D6">
              <w:rPr>
                <w:strike/>
                <w:color w:val="1D1D1D"/>
                <w:spacing w:val="-5"/>
                <w:sz w:val="17"/>
              </w:rPr>
              <w:t>St.</w:t>
            </w:r>
          </w:p>
        </w:tc>
        <w:tc>
          <w:tcPr>
            <w:tcW w:w="972" w:type="dxa"/>
          </w:tcPr>
          <w:p w14:paraId="5C46751E" w14:textId="77777777" w:rsidR="00CD3ABF" w:rsidRPr="001D05D6" w:rsidRDefault="00CD3ABF" w:rsidP="000B7992">
            <w:pPr>
              <w:pStyle w:val="TableParagraph"/>
              <w:spacing w:before="23" w:line="173" w:lineRule="exact"/>
              <w:ind w:left="270"/>
              <w:jc w:val="both"/>
              <w:rPr>
                <w:strike/>
                <w:sz w:val="17"/>
              </w:rPr>
            </w:pPr>
            <w:r w:rsidRPr="001D05D6">
              <w:rPr>
                <w:strike/>
                <w:color w:val="1D1D1D"/>
                <w:spacing w:val="-4"/>
                <w:sz w:val="17"/>
              </w:rPr>
              <w:t>ODOT</w:t>
            </w:r>
          </w:p>
        </w:tc>
        <w:tc>
          <w:tcPr>
            <w:tcW w:w="1068" w:type="dxa"/>
          </w:tcPr>
          <w:p w14:paraId="1607EAC0" w14:textId="77777777" w:rsidR="00CD3ABF" w:rsidRPr="001D05D6" w:rsidRDefault="00CD3ABF" w:rsidP="000B7992">
            <w:pPr>
              <w:pStyle w:val="TableParagraph"/>
              <w:spacing w:before="18" w:line="178" w:lineRule="exact"/>
              <w:ind w:left="270"/>
              <w:jc w:val="both"/>
              <w:rPr>
                <w:strike/>
                <w:sz w:val="17"/>
              </w:rPr>
            </w:pPr>
            <w:r w:rsidRPr="001D05D6">
              <w:rPr>
                <w:strike/>
                <w:color w:val="1D1D1D"/>
                <w:sz w:val="17"/>
              </w:rPr>
              <w:t>major</w:t>
            </w:r>
            <w:r w:rsidRPr="001D05D6">
              <w:rPr>
                <w:strike/>
                <w:color w:val="1D1D1D"/>
                <w:spacing w:val="7"/>
                <w:sz w:val="17"/>
              </w:rPr>
              <w:t xml:space="preserve"> </w:t>
            </w:r>
            <w:r w:rsidRPr="001D05D6">
              <w:rPr>
                <w:strike/>
                <w:color w:val="1D1D1D"/>
                <w:spacing w:val="-2"/>
                <w:sz w:val="17"/>
              </w:rPr>
              <w:t>arterial</w:t>
            </w:r>
          </w:p>
        </w:tc>
        <w:tc>
          <w:tcPr>
            <w:tcW w:w="621" w:type="dxa"/>
          </w:tcPr>
          <w:p w14:paraId="48C57BFA" w14:textId="77777777" w:rsidR="00CD3ABF" w:rsidRPr="001D05D6" w:rsidRDefault="00CD3ABF" w:rsidP="000B7992">
            <w:pPr>
              <w:pStyle w:val="TableParagraph"/>
              <w:spacing w:before="18" w:line="178" w:lineRule="exact"/>
              <w:ind w:left="270"/>
              <w:jc w:val="both"/>
              <w:rPr>
                <w:strike/>
                <w:sz w:val="17"/>
              </w:rPr>
            </w:pPr>
            <w:r w:rsidRPr="001D05D6">
              <w:rPr>
                <w:strike/>
                <w:color w:val="2D2D2D"/>
                <w:spacing w:val="-5"/>
                <w:w w:val="105"/>
                <w:sz w:val="17"/>
              </w:rPr>
              <w:t>25</w:t>
            </w:r>
          </w:p>
        </w:tc>
        <w:tc>
          <w:tcPr>
            <w:tcW w:w="587" w:type="dxa"/>
          </w:tcPr>
          <w:p w14:paraId="5B31F073"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5"/>
                <w:sz w:val="17"/>
              </w:rPr>
              <w:t>80</w:t>
            </w:r>
          </w:p>
        </w:tc>
        <w:tc>
          <w:tcPr>
            <w:tcW w:w="784" w:type="dxa"/>
          </w:tcPr>
          <w:p w14:paraId="25E24252"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5"/>
                <w:w w:val="105"/>
                <w:sz w:val="17"/>
              </w:rPr>
              <w:t>60</w:t>
            </w:r>
          </w:p>
        </w:tc>
        <w:tc>
          <w:tcPr>
            <w:tcW w:w="577" w:type="dxa"/>
          </w:tcPr>
          <w:p w14:paraId="741715C2" w14:textId="77777777" w:rsidR="00CD3ABF" w:rsidRPr="001D05D6" w:rsidRDefault="00CD3ABF" w:rsidP="000B7992">
            <w:pPr>
              <w:pStyle w:val="TableParagraph"/>
              <w:spacing w:before="18" w:line="178" w:lineRule="exact"/>
              <w:ind w:left="270"/>
              <w:jc w:val="both"/>
              <w:rPr>
                <w:strike/>
                <w:sz w:val="17"/>
              </w:rPr>
            </w:pPr>
            <w:r w:rsidRPr="001D05D6">
              <w:rPr>
                <w:strike/>
                <w:color w:val="2D2D2D"/>
                <w:spacing w:val="-10"/>
                <w:w w:val="105"/>
                <w:sz w:val="17"/>
              </w:rPr>
              <w:t>2</w:t>
            </w:r>
          </w:p>
        </w:tc>
        <w:tc>
          <w:tcPr>
            <w:tcW w:w="640" w:type="dxa"/>
          </w:tcPr>
          <w:p w14:paraId="34AAA8BE"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4"/>
                <w:sz w:val="17"/>
              </w:rPr>
              <w:t>both</w:t>
            </w:r>
          </w:p>
        </w:tc>
        <w:tc>
          <w:tcPr>
            <w:tcW w:w="842" w:type="dxa"/>
          </w:tcPr>
          <w:p w14:paraId="12183ED8"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4"/>
                <w:sz w:val="17"/>
              </w:rPr>
              <w:t>both</w:t>
            </w:r>
          </w:p>
        </w:tc>
        <w:tc>
          <w:tcPr>
            <w:tcW w:w="909" w:type="dxa"/>
          </w:tcPr>
          <w:p w14:paraId="472F9253" w14:textId="77777777" w:rsidR="00CD3ABF" w:rsidRPr="001D05D6" w:rsidRDefault="00CD3ABF" w:rsidP="000B7992">
            <w:pPr>
              <w:pStyle w:val="TableParagraph"/>
              <w:spacing w:before="3" w:line="192" w:lineRule="exact"/>
              <w:ind w:left="270"/>
              <w:jc w:val="both"/>
              <w:rPr>
                <w:strike/>
                <w:sz w:val="17"/>
              </w:rPr>
            </w:pPr>
            <w:r w:rsidRPr="001D05D6">
              <w:rPr>
                <w:strike/>
                <w:color w:val="1D1D1D"/>
                <w:spacing w:val="-4"/>
                <w:sz w:val="17"/>
              </w:rPr>
              <w:t>both</w:t>
            </w:r>
          </w:p>
        </w:tc>
        <w:tc>
          <w:tcPr>
            <w:tcW w:w="871" w:type="dxa"/>
          </w:tcPr>
          <w:p w14:paraId="070D5A4A" w14:textId="77777777" w:rsidR="00CD3ABF" w:rsidRPr="001D05D6" w:rsidRDefault="00CD3ABF" w:rsidP="000B7992">
            <w:pPr>
              <w:pStyle w:val="TableParagraph"/>
              <w:spacing w:before="8" w:line="187" w:lineRule="exact"/>
              <w:ind w:left="270"/>
              <w:jc w:val="both"/>
              <w:rPr>
                <w:strike/>
                <w:sz w:val="17"/>
              </w:rPr>
            </w:pPr>
            <w:r w:rsidRPr="001D05D6">
              <w:rPr>
                <w:strike/>
                <w:color w:val="2D2D2D"/>
                <w:spacing w:val="-5"/>
                <w:sz w:val="17"/>
              </w:rPr>
              <w:t>10</w:t>
            </w:r>
          </w:p>
        </w:tc>
        <w:tc>
          <w:tcPr>
            <w:tcW w:w="876" w:type="dxa"/>
          </w:tcPr>
          <w:p w14:paraId="264D7E15" w14:textId="77777777" w:rsidR="00CD3ABF" w:rsidRPr="001D05D6" w:rsidRDefault="00CD3ABF" w:rsidP="000B7992">
            <w:pPr>
              <w:pStyle w:val="TableParagraph"/>
              <w:spacing w:before="3" w:line="192" w:lineRule="exact"/>
              <w:ind w:left="270"/>
              <w:jc w:val="both"/>
              <w:rPr>
                <w:strike/>
                <w:sz w:val="17"/>
              </w:rPr>
            </w:pPr>
            <w:r w:rsidRPr="001D05D6">
              <w:rPr>
                <w:strike/>
                <w:color w:val="1D1D1D"/>
                <w:spacing w:val="-2"/>
                <w:sz w:val="17"/>
              </w:rPr>
              <w:t>fair/good</w:t>
            </w:r>
          </w:p>
        </w:tc>
        <w:tc>
          <w:tcPr>
            <w:tcW w:w="833" w:type="dxa"/>
            <w:tcBorders>
              <w:right w:val="single" w:sz="2" w:space="0" w:color="000000"/>
            </w:tcBorders>
          </w:tcPr>
          <w:p w14:paraId="05EAC420"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5"/>
                <w:sz w:val="17"/>
              </w:rPr>
              <w:t>no</w:t>
            </w:r>
          </w:p>
        </w:tc>
        <w:tc>
          <w:tcPr>
            <w:tcW w:w="1011" w:type="dxa"/>
            <w:tcBorders>
              <w:left w:val="single" w:sz="2" w:space="0" w:color="000000"/>
              <w:right w:val="single" w:sz="2" w:space="0" w:color="000000"/>
            </w:tcBorders>
          </w:tcPr>
          <w:p w14:paraId="1A72A099" w14:textId="77777777" w:rsidR="00CD3ABF" w:rsidRPr="001D05D6" w:rsidRDefault="00CD3ABF" w:rsidP="000B7992">
            <w:pPr>
              <w:pStyle w:val="TableParagraph"/>
              <w:spacing w:before="13" w:line="182" w:lineRule="exact"/>
              <w:ind w:left="270"/>
              <w:jc w:val="both"/>
              <w:rPr>
                <w:strike/>
                <w:sz w:val="17"/>
              </w:rPr>
            </w:pPr>
            <w:r w:rsidRPr="001D05D6">
              <w:rPr>
                <w:strike/>
                <w:color w:val="2D2D2D"/>
                <w:spacing w:val="-2"/>
                <w:sz w:val="17"/>
              </w:rPr>
              <w:t>fair/good</w:t>
            </w:r>
          </w:p>
        </w:tc>
      </w:tr>
      <w:tr w:rsidR="00CD3ABF" w:rsidRPr="001D05D6" w14:paraId="5F137C00" w14:textId="77777777" w:rsidTr="00E60F68">
        <w:trPr>
          <w:trHeight w:val="220"/>
        </w:trPr>
        <w:tc>
          <w:tcPr>
            <w:tcW w:w="197" w:type="dxa"/>
            <w:tcBorders>
              <w:right w:val="single" w:sz="2" w:space="0" w:color="000000"/>
            </w:tcBorders>
          </w:tcPr>
          <w:p w14:paraId="0493334C" w14:textId="77777777" w:rsidR="00CD3ABF" w:rsidRPr="001D05D6" w:rsidRDefault="00CD3ABF" w:rsidP="000B7992">
            <w:pPr>
              <w:pStyle w:val="TableParagraph"/>
              <w:ind w:left="270"/>
              <w:jc w:val="both"/>
              <w:rPr>
                <w:strike/>
                <w:sz w:val="14"/>
              </w:rPr>
            </w:pPr>
          </w:p>
        </w:tc>
        <w:tc>
          <w:tcPr>
            <w:tcW w:w="3309" w:type="dxa"/>
            <w:tcBorders>
              <w:left w:val="single" w:sz="2" w:space="0" w:color="000000"/>
            </w:tcBorders>
          </w:tcPr>
          <w:p w14:paraId="1E23A907" w14:textId="77777777" w:rsidR="00CD3ABF" w:rsidRPr="001D05D6" w:rsidRDefault="00CD3ABF" w:rsidP="000B7992">
            <w:pPr>
              <w:pStyle w:val="TableParagraph"/>
              <w:spacing w:before="13" w:line="187" w:lineRule="exact"/>
              <w:ind w:left="270"/>
              <w:jc w:val="both"/>
              <w:rPr>
                <w:strike/>
                <w:sz w:val="17"/>
              </w:rPr>
            </w:pPr>
            <w:r w:rsidRPr="001D05D6">
              <w:rPr>
                <w:strike/>
                <w:color w:val="1D1D1D"/>
                <w:sz w:val="17"/>
              </w:rPr>
              <w:t>I</w:t>
            </w:r>
            <w:r w:rsidRPr="001D05D6">
              <w:rPr>
                <w:strike/>
                <w:color w:val="1D1D1D"/>
                <w:spacing w:val="-2"/>
                <w:sz w:val="17"/>
              </w:rPr>
              <w:t xml:space="preserve"> </w:t>
            </w:r>
            <w:r w:rsidRPr="001D05D6">
              <w:rPr>
                <w:strike/>
                <w:color w:val="1D1D1D"/>
                <w:sz w:val="17"/>
              </w:rPr>
              <w:t>St.</w:t>
            </w:r>
            <w:r w:rsidRPr="001D05D6">
              <w:rPr>
                <w:strike/>
                <w:color w:val="1D1D1D"/>
                <w:spacing w:val="-1"/>
                <w:sz w:val="17"/>
              </w:rPr>
              <w:t xml:space="preserve"> </w:t>
            </w:r>
            <w:r w:rsidRPr="001D05D6">
              <w:rPr>
                <w:strike/>
                <w:color w:val="1D1D1D"/>
                <w:sz w:val="17"/>
              </w:rPr>
              <w:t>to</w:t>
            </w:r>
            <w:r w:rsidRPr="001D05D6">
              <w:rPr>
                <w:strike/>
                <w:color w:val="1D1D1D"/>
                <w:spacing w:val="-6"/>
                <w:sz w:val="17"/>
              </w:rPr>
              <w:t xml:space="preserve"> </w:t>
            </w:r>
            <w:r w:rsidRPr="001D05D6">
              <w:rPr>
                <w:i/>
                <w:strike/>
                <w:color w:val="1D1D1D"/>
                <w:sz w:val="17"/>
              </w:rPr>
              <w:t>J</w:t>
            </w:r>
            <w:r w:rsidRPr="001D05D6">
              <w:rPr>
                <w:i/>
                <w:strike/>
                <w:color w:val="1D1D1D"/>
                <w:spacing w:val="14"/>
                <w:sz w:val="17"/>
              </w:rPr>
              <w:t xml:space="preserve"> </w:t>
            </w:r>
            <w:r w:rsidRPr="001D05D6">
              <w:rPr>
                <w:strike/>
                <w:color w:val="1D1D1D"/>
                <w:spacing w:val="-5"/>
                <w:sz w:val="17"/>
              </w:rPr>
              <w:t>St.</w:t>
            </w:r>
          </w:p>
        </w:tc>
        <w:tc>
          <w:tcPr>
            <w:tcW w:w="972" w:type="dxa"/>
          </w:tcPr>
          <w:p w14:paraId="591830C8"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4"/>
                <w:sz w:val="17"/>
              </w:rPr>
              <w:t>ODOT</w:t>
            </w:r>
          </w:p>
        </w:tc>
        <w:tc>
          <w:tcPr>
            <w:tcW w:w="1068" w:type="dxa"/>
          </w:tcPr>
          <w:p w14:paraId="10144E30" w14:textId="77777777" w:rsidR="00CD3ABF" w:rsidRPr="001D05D6" w:rsidRDefault="00CD3ABF" w:rsidP="000B7992">
            <w:pPr>
              <w:pStyle w:val="TableParagraph"/>
              <w:spacing w:before="18" w:line="182" w:lineRule="exact"/>
              <w:ind w:left="270"/>
              <w:jc w:val="both"/>
              <w:rPr>
                <w:strike/>
                <w:sz w:val="17"/>
              </w:rPr>
            </w:pPr>
            <w:r w:rsidRPr="001D05D6">
              <w:rPr>
                <w:strike/>
                <w:color w:val="1D1D1D"/>
                <w:sz w:val="17"/>
              </w:rPr>
              <w:t>major</w:t>
            </w:r>
            <w:r w:rsidRPr="001D05D6">
              <w:rPr>
                <w:strike/>
                <w:color w:val="1D1D1D"/>
                <w:spacing w:val="12"/>
                <w:sz w:val="17"/>
              </w:rPr>
              <w:t xml:space="preserve"> </w:t>
            </w:r>
            <w:r w:rsidRPr="001D05D6">
              <w:rPr>
                <w:strike/>
                <w:color w:val="1D1D1D"/>
                <w:spacing w:val="-2"/>
                <w:sz w:val="17"/>
              </w:rPr>
              <w:t>arterial</w:t>
            </w:r>
          </w:p>
        </w:tc>
        <w:tc>
          <w:tcPr>
            <w:tcW w:w="621" w:type="dxa"/>
          </w:tcPr>
          <w:p w14:paraId="76083FA1"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5"/>
                <w:sz w:val="17"/>
              </w:rPr>
              <w:t>25</w:t>
            </w:r>
          </w:p>
        </w:tc>
        <w:tc>
          <w:tcPr>
            <w:tcW w:w="587" w:type="dxa"/>
          </w:tcPr>
          <w:p w14:paraId="357E0C88"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5"/>
                <w:sz w:val="17"/>
              </w:rPr>
              <w:t>80</w:t>
            </w:r>
          </w:p>
        </w:tc>
        <w:tc>
          <w:tcPr>
            <w:tcW w:w="784" w:type="dxa"/>
          </w:tcPr>
          <w:p w14:paraId="3FB39FCA" w14:textId="77777777" w:rsidR="00CD3ABF" w:rsidRPr="001D05D6" w:rsidRDefault="00CD3ABF" w:rsidP="000B7992">
            <w:pPr>
              <w:pStyle w:val="TableParagraph"/>
              <w:spacing w:before="18" w:line="182" w:lineRule="exact"/>
              <w:ind w:left="270"/>
              <w:jc w:val="both"/>
              <w:rPr>
                <w:strike/>
                <w:sz w:val="17"/>
              </w:rPr>
            </w:pPr>
            <w:r w:rsidRPr="001D05D6">
              <w:rPr>
                <w:strike/>
                <w:color w:val="1D1D1D"/>
                <w:spacing w:val="-5"/>
                <w:w w:val="105"/>
                <w:sz w:val="17"/>
              </w:rPr>
              <w:t>60</w:t>
            </w:r>
          </w:p>
        </w:tc>
        <w:tc>
          <w:tcPr>
            <w:tcW w:w="577" w:type="dxa"/>
          </w:tcPr>
          <w:p w14:paraId="6905CED0" w14:textId="77777777" w:rsidR="00CD3ABF" w:rsidRPr="001D05D6" w:rsidRDefault="00CD3ABF" w:rsidP="000B7992">
            <w:pPr>
              <w:pStyle w:val="TableParagraph"/>
              <w:spacing w:before="18" w:line="182" w:lineRule="exact"/>
              <w:ind w:left="270"/>
              <w:jc w:val="both"/>
              <w:rPr>
                <w:strike/>
                <w:sz w:val="17"/>
              </w:rPr>
            </w:pPr>
            <w:r w:rsidRPr="001D05D6">
              <w:rPr>
                <w:strike/>
                <w:color w:val="2D2D2D"/>
                <w:spacing w:val="-10"/>
                <w:w w:val="105"/>
                <w:sz w:val="17"/>
              </w:rPr>
              <w:t>2</w:t>
            </w:r>
          </w:p>
        </w:tc>
        <w:tc>
          <w:tcPr>
            <w:tcW w:w="640" w:type="dxa"/>
          </w:tcPr>
          <w:p w14:paraId="1EDBF7E0" w14:textId="77777777" w:rsidR="00CD3ABF" w:rsidRPr="001D05D6" w:rsidRDefault="00CD3ABF" w:rsidP="000B7992">
            <w:pPr>
              <w:pStyle w:val="TableParagraph"/>
              <w:spacing w:before="18" w:line="182" w:lineRule="exact"/>
              <w:ind w:left="270"/>
              <w:jc w:val="both"/>
              <w:rPr>
                <w:strike/>
                <w:sz w:val="17"/>
              </w:rPr>
            </w:pPr>
            <w:r w:rsidRPr="001D05D6">
              <w:rPr>
                <w:strike/>
                <w:color w:val="1D1D1D"/>
                <w:spacing w:val="-4"/>
                <w:sz w:val="17"/>
              </w:rPr>
              <w:t>both</w:t>
            </w:r>
          </w:p>
        </w:tc>
        <w:tc>
          <w:tcPr>
            <w:tcW w:w="842" w:type="dxa"/>
          </w:tcPr>
          <w:p w14:paraId="77C11EF1" w14:textId="77777777" w:rsidR="00CD3ABF" w:rsidRPr="001D05D6" w:rsidRDefault="00CD3ABF" w:rsidP="000B7992">
            <w:pPr>
              <w:pStyle w:val="TableParagraph"/>
              <w:spacing w:before="13" w:line="187" w:lineRule="exact"/>
              <w:ind w:left="270"/>
              <w:jc w:val="both"/>
              <w:rPr>
                <w:strike/>
                <w:sz w:val="17"/>
              </w:rPr>
            </w:pPr>
            <w:r w:rsidRPr="001D05D6">
              <w:rPr>
                <w:strike/>
                <w:color w:val="1D1D1D"/>
                <w:spacing w:val="-4"/>
                <w:sz w:val="17"/>
              </w:rPr>
              <w:t>both</w:t>
            </w:r>
          </w:p>
        </w:tc>
        <w:tc>
          <w:tcPr>
            <w:tcW w:w="909" w:type="dxa"/>
          </w:tcPr>
          <w:p w14:paraId="46CD0A32" w14:textId="77777777" w:rsidR="00CD3ABF" w:rsidRPr="001D05D6" w:rsidRDefault="00CD3ABF" w:rsidP="000B7992">
            <w:pPr>
              <w:pStyle w:val="TableParagraph"/>
              <w:spacing w:before="3"/>
              <w:ind w:left="270"/>
              <w:jc w:val="both"/>
              <w:rPr>
                <w:strike/>
                <w:sz w:val="17"/>
              </w:rPr>
            </w:pPr>
            <w:r w:rsidRPr="001D05D6">
              <w:rPr>
                <w:strike/>
                <w:color w:val="1D1D1D"/>
                <w:spacing w:val="-4"/>
                <w:sz w:val="17"/>
              </w:rPr>
              <w:t>both</w:t>
            </w:r>
          </w:p>
        </w:tc>
        <w:tc>
          <w:tcPr>
            <w:tcW w:w="871" w:type="dxa"/>
          </w:tcPr>
          <w:p w14:paraId="430D09BD" w14:textId="77777777" w:rsidR="00CD3ABF" w:rsidRPr="001D05D6" w:rsidRDefault="00CD3ABF" w:rsidP="000B7992">
            <w:pPr>
              <w:pStyle w:val="TableParagraph"/>
              <w:spacing w:before="8" w:line="192" w:lineRule="exact"/>
              <w:ind w:left="270"/>
              <w:jc w:val="both"/>
              <w:rPr>
                <w:strike/>
                <w:sz w:val="17"/>
              </w:rPr>
            </w:pPr>
            <w:r w:rsidRPr="001D05D6">
              <w:rPr>
                <w:strike/>
                <w:color w:val="1D1D1D"/>
                <w:spacing w:val="-4"/>
                <w:sz w:val="17"/>
              </w:rPr>
              <w:t>9-</w:t>
            </w:r>
            <w:r w:rsidRPr="001D05D6">
              <w:rPr>
                <w:strike/>
                <w:color w:val="1D1D1D"/>
                <w:spacing w:val="-5"/>
                <w:sz w:val="17"/>
              </w:rPr>
              <w:t>10</w:t>
            </w:r>
          </w:p>
        </w:tc>
        <w:tc>
          <w:tcPr>
            <w:tcW w:w="876" w:type="dxa"/>
          </w:tcPr>
          <w:p w14:paraId="663B6EE0" w14:textId="77777777" w:rsidR="00CD3ABF" w:rsidRPr="001D05D6" w:rsidRDefault="00CD3ABF" w:rsidP="000B7992">
            <w:pPr>
              <w:pStyle w:val="TableParagraph"/>
              <w:spacing w:before="8" w:line="192" w:lineRule="exact"/>
              <w:ind w:left="270"/>
              <w:jc w:val="both"/>
              <w:rPr>
                <w:strike/>
                <w:sz w:val="17"/>
              </w:rPr>
            </w:pPr>
            <w:r w:rsidRPr="001D05D6">
              <w:rPr>
                <w:strike/>
                <w:color w:val="1D1D1D"/>
                <w:spacing w:val="-4"/>
                <w:sz w:val="17"/>
              </w:rPr>
              <w:t>fair</w:t>
            </w:r>
          </w:p>
        </w:tc>
        <w:tc>
          <w:tcPr>
            <w:tcW w:w="833" w:type="dxa"/>
            <w:tcBorders>
              <w:right w:val="single" w:sz="2" w:space="0" w:color="000000"/>
            </w:tcBorders>
          </w:tcPr>
          <w:p w14:paraId="111971B4" w14:textId="77777777" w:rsidR="00CD3ABF" w:rsidRPr="001D05D6" w:rsidRDefault="00CD3ABF" w:rsidP="000B7992">
            <w:pPr>
              <w:pStyle w:val="TableParagraph"/>
              <w:spacing w:before="13" w:line="187" w:lineRule="exact"/>
              <w:ind w:left="270"/>
              <w:jc w:val="both"/>
              <w:rPr>
                <w:strike/>
                <w:sz w:val="17"/>
              </w:rPr>
            </w:pPr>
            <w:r w:rsidRPr="001D05D6">
              <w:rPr>
                <w:strike/>
                <w:color w:val="1D1D1D"/>
                <w:spacing w:val="-5"/>
                <w:sz w:val="17"/>
              </w:rPr>
              <w:t>no</w:t>
            </w:r>
          </w:p>
        </w:tc>
        <w:tc>
          <w:tcPr>
            <w:tcW w:w="1011" w:type="dxa"/>
            <w:tcBorders>
              <w:left w:val="single" w:sz="2" w:space="0" w:color="000000"/>
              <w:right w:val="single" w:sz="2" w:space="0" w:color="000000"/>
            </w:tcBorders>
          </w:tcPr>
          <w:p w14:paraId="182BB034" w14:textId="77777777" w:rsidR="00CD3ABF" w:rsidRPr="001D05D6" w:rsidRDefault="00CD3ABF" w:rsidP="000B7992">
            <w:pPr>
              <w:pStyle w:val="TableParagraph"/>
              <w:spacing w:before="13" w:line="187" w:lineRule="exact"/>
              <w:ind w:left="270"/>
              <w:jc w:val="both"/>
              <w:rPr>
                <w:strike/>
                <w:sz w:val="17"/>
              </w:rPr>
            </w:pPr>
            <w:r w:rsidRPr="001D05D6">
              <w:rPr>
                <w:strike/>
                <w:color w:val="2D2D2D"/>
                <w:spacing w:val="-2"/>
                <w:sz w:val="17"/>
              </w:rPr>
              <w:t>fair/good</w:t>
            </w:r>
          </w:p>
        </w:tc>
      </w:tr>
      <w:tr w:rsidR="00CD3ABF" w:rsidRPr="001D05D6" w14:paraId="4DE98A43" w14:textId="77777777" w:rsidTr="00E60F68">
        <w:trPr>
          <w:trHeight w:val="215"/>
        </w:trPr>
        <w:tc>
          <w:tcPr>
            <w:tcW w:w="197" w:type="dxa"/>
            <w:tcBorders>
              <w:right w:val="single" w:sz="2" w:space="0" w:color="000000"/>
            </w:tcBorders>
          </w:tcPr>
          <w:p w14:paraId="09890649" w14:textId="77777777" w:rsidR="00CD3ABF" w:rsidRPr="001D05D6" w:rsidRDefault="00CD3ABF" w:rsidP="000B7992">
            <w:pPr>
              <w:pStyle w:val="TableParagraph"/>
              <w:ind w:left="270"/>
              <w:jc w:val="both"/>
              <w:rPr>
                <w:strike/>
                <w:sz w:val="14"/>
              </w:rPr>
            </w:pPr>
          </w:p>
        </w:tc>
        <w:tc>
          <w:tcPr>
            <w:tcW w:w="3309" w:type="dxa"/>
            <w:tcBorders>
              <w:left w:val="single" w:sz="2" w:space="0" w:color="000000"/>
            </w:tcBorders>
          </w:tcPr>
          <w:p w14:paraId="68C2E2C7" w14:textId="77777777" w:rsidR="00CD3ABF" w:rsidRPr="001D05D6" w:rsidRDefault="00CD3ABF" w:rsidP="000B7992">
            <w:pPr>
              <w:pStyle w:val="TableParagraph"/>
              <w:spacing w:before="13" w:line="182" w:lineRule="exact"/>
              <w:ind w:left="270"/>
              <w:jc w:val="both"/>
              <w:rPr>
                <w:strike/>
                <w:sz w:val="17"/>
              </w:rPr>
            </w:pPr>
            <w:r w:rsidRPr="001D05D6">
              <w:rPr>
                <w:i/>
                <w:strike/>
                <w:color w:val="1D1D1D"/>
                <w:sz w:val="17"/>
              </w:rPr>
              <w:t>J</w:t>
            </w:r>
            <w:r w:rsidRPr="001D05D6">
              <w:rPr>
                <w:i/>
                <w:strike/>
                <w:color w:val="1D1D1D"/>
                <w:spacing w:val="17"/>
                <w:sz w:val="17"/>
              </w:rPr>
              <w:t xml:space="preserve"> </w:t>
            </w:r>
            <w:r w:rsidRPr="001D05D6">
              <w:rPr>
                <w:strike/>
                <w:color w:val="1D1D1D"/>
                <w:sz w:val="17"/>
              </w:rPr>
              <w:t>St.</w:t>
            </w:r>
            <w:r w:rsidRPr="001D05D6">
              <w:rPr>
                <w:strike/>
                <w:color w:val="1D1D1D"/>
                <w:spacing w:val="-4"/>
                <w:sz w:val="17"/>
              </w:rPr>
              <w:t xml:space="preserve"> </w:t>
            </w:r>
            <w:r w:rsidRPr="001D05D6">
              <w:rPr>
                <w:strike/>
                <w:color w:val="1D1D1D"/>
                <w:sz w:val="17"/>
              </w:rPr>
              <w:t>to</w:t>
            </w:r>
            <w:r w:rsidRPr="001D05D6">
              <w:rPr>
                <w:strike/>
                <w:color w:val="1D1D1D"/>
                <w:spacing w:val="-5"/>
                <w:sz w:val="17"/>
              </w:rPr>
              <w:t xml:space="preserve"> </w:t>
            </w:r>
            <w:r w:rsidRPr="001D05D6">
              <w:rPr>
                <w:strike/>
                <w:color w:val="1D1D1D"/>
                <w:sz w:val="17"/>
              </w:rPr>
              <w:t>K</w:t>
            </w:r>
            <w:r w:rsidRPr="001D05D6">
              <w:rPr>
                <w:strike/>
                <w:color w:val="1D1D1D"/>
                <w:spacing w:val="-8"/>
                <w:sz w:val="17"/>
              </w:rPr>
              <w:t xml:space="preserve"> </w:t>
            </w:r>
            <w:r w:rsidRPr="001D05D6">
              <w:rPr>
                <w:strike/>
                <w:color w:val="1D1D1D"/>
                <w:spacing w:val="-5"/>
                <w:sz w:val="17"/>
              </w:rPr>
              <w:t>St.</w:t>
            </w:r>
          </w:p>
        </w:tc>
        <w:tc>
          <w:tcPr>
            <w:tcW w:w="972" w:type="dxa"/>
          </w:tcPr>
          <w:p w14:paraId="1782D858"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4"/>
                <w:sz w:val="17"/>
              </w:rPr>
              <w:t>ODOT</w:t>
            </w:r>
          </w:p>
        </w:tc>
        <w:tc>
          <w:tcPr>
            <w:tcW w:w="1068" w:type="dxa"/>
          </w:tcPr>
          <w:p w14:paraId="11B2589A" w14:textId="77777777" w:rsidR="00CD3ABF" w:rsidRPr="001D05D6" w:rsidRDefault="00CD3ABF" w:rsidP="000B7992">
            <w:pPr>
              <w:pStyle w:val="TableParagraph"/>
              <w:spacing w:before="18" w:line="178" w:lineRule="exact"/>
              <w:ind w:left="270"/>
              <w:jc w:val="both"/>
              <w:rPr>
                <w:strike/>
                <w:sz w:val="17"/>
              </w:rPr>
            </w:pPr>
            <w:r w:rsidRPr="001D05D6">
              <w:rPr>
                <w:strike/>
                <w:color w:val="1D1D1D"/>
                <w:sz w:val="17"/>
              </w:rPr>
              <w:t>major</w:t>
            </w:r>
            <w:r w:rsidRPr="001D05D6">
              <w:rPr>
                <w:strike/>
                <w:color w:val="1D1D1D"/>
                <w:spacing w:val="12"/>
                <w:sz w:val="17"/>
              </w:rPr>
              <w:t xml:space="preserve"> </w:t>
            </w:r>
            <w:r w:rsidRPr="001D05D6">
              <w:rPr>
                <w:strike/>
                <w:color w:val="1D1D1D"/>
                <w:spacing w:val="-2"/>
                <w:sz w:val="17"/>
              </w:rPr>
              <w:t>arterial</w:t>
            </w:r>
          </w:p>
        </w:tc>
        <w:tc>
          <w:tcPr>
            <w:tcW w:w="621" w:type="dxa"/>
          </w:tcPr>
          <w:p w14:paraId="01FDBB01"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5"/>
                <w:sz w:val="17"/>
              </w:rPr>
              <w:t>25</w:t>
            </w:r>
          </w:p>
        </w:tc>
        <w:tc>
          <w:tcPr>
            <w:tcW w:w="587" w:type="dxa"/>
          </w:tcPr>
          <w:p w14:paraId="7DFBCB88"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5"/>
                <w:w w:val="105"/>
                <w:sz w:val="17"/>
              </w:rPr>
              <w:t>80</w:t>
            </w:r>
          </w:p>
        </w:tc>
        <w:tc>
          <w:tcPr>
            <w:tcW w:w="784" w:type="dxa"/>
          </w:tcPr>
          <w:p w14:paraId="3FBC2D20"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5"/>
                <w:w w:val="105"/>
                <w:sz w:val="17"/>
              </w:rPr>
              <w:t>60</w:t>
            </w:r>
          </w:p>
        </w:tc>
        <w:tc>
          <w:tcPr>
            <w:tcW w:w="577" w:type="dxa"/>
          </w:tcPr>
          <w:p w14:paraId="311BF3D3"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10"/>
                <w:w w:val="105"/>
                <w:sz w:val="17"/>
              </w:rPr>
              <w:t>2</w:t>
            </w:r>
          </w:p>
        </w:tc>
        <w:tc>
          <w:tcPr>
            <w:tcW w:w="640" w:type="dxa"/>
          </w:tcPr>
          <w:p w14:paraId="1865BF45"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4"/>
                <w:sz w:val="17"/>
              </w:rPr>
              <w:t>both</w:t>
            </w:r>
          </w:p>
        </w:tc>
        <w:tc>
          <w:tcPr>
            <w:tcW w:w="842" w:type="dxa"/>
          </w:tcPr>
          <w:p w14:paraId="126776D6" w14:textId="77777777" w:rsidR="00CD3ABF" w:rsidRPr="001D05D6" w:rsidRDefault="00CD3ABF" w:rsidP="000B7992">
            <w:pPr>
              <w:pStyle w:val="TableParagraph"/>
              <w:spacing w:before="8" w:line="187" w:lineRule="exact"/>
              <w:ind w:left="270"/>
              <w:jc w:val="both"/>
              <w:rPr>
                <w:strike/>
                <w:sz w:val="17"/>
              </w:rPr>
            </w:pPr>
            <w:r w:rsidRPr="001D05D6">
              <w:rPr>
                <w:strike/>
                <w:color w:val="1D1D1D"/>
                <w:spacing w:val="-4"/>
                <w:sz w:val="17"/>
              </w:rPr>
              <w:t>both</w:t>
            </w:r>
          </w:p>
        </w:tc>
        <w:tc>
          <w:tcPr>
            <w:tcW w:w="909" w:type="dxa"/>
          </w:tcPr>
          <w:p w14:paraId="2646AF22" w14:textId="77777777" w:rsidR="00CD3ABF" w:rsidRPr="001D05D6" w:rsidRDefault="00CD3ABF" w:rsidP="000B7992">
            <w:pPr>
              <w:pStyle w:val="TableParagraph"/>
              <w:spacing w:before="8" w:line="187" w:lineRule="exact"/>
              <w:ind w:left="270"/>
              <w:jc w:val="both"/>
              <w:rPr>
                <w:strike/>
                <w:sz w:val="17"/>
              </w:rPr>
            </w:pPr>
            <w:r w:rsidRPr="001D05D6">
              <w:rPr>
                <w:strike/>
                <w:color w:val="1D1D1D"/>
                <w:spacing w:val="-4"/>
                <w:w w:val="110"/>
                <w:sz w:val="17"/>
              </w:rPr>
              <w:t>both</w:t>
            </w:r>
          </w:p>
        </w:tc>
        <w:tc>
          <w:tcPr>
            <w:tcW w:w="871" w:type="dxa"/>
          </w:tcPr>
          <w:p w14:paraId="00B97875" w14:textId="77777777" w:rsidR="00CD3ABF" w:rsidRPr="001D05D6" w:rsidRDefault="00CD3ABF" w:rsidP="000B7992">
            <w:pPr>
              <w:pStyle w:val="TableParagraph"/>
              <w:spacing w:before="3" w:line="192" w:lineRule="exact"/>
              <w:ind w:left="270"/>
              <w:jc w:val="both"/>
              <w:rPr>
                <w:strike/>
                <w:sz w:val="17"/>
              </w:rPr>
            </w:pPr>
            <w:r w:rsidRPr="001D05D6">
              <w:rPr>
                <w:strike/>
                <w:color w:val="1D1D1D"/>
                <w:spacing w:val="-5"/>
                <w:w w:val="105"/>
                <w:sz w:val="17"/>
              </w:rPr>
              <w:t>10</w:t>
            </w:r>
          </w:p>
        </w:tc>
        <w:tc>
          <w:tcPr>
            <w:tcW w:w="876" w:type="dxa"/>
          </w:tcPr>
          <w:p w14:paraId="664ED075" w14:textId="77777777" w:rsidR="00CD3ABF" w:rsidRPr="001D05D6" w:rsidRDefault="00CD3ABF" w:rsidP="000B7992">
            <w:pPr>
              <w:pStyle w:val="TableParagraph"/>
              <w:spacing w:before="3" w:line="192" w:lineRule="exact"/>
              <w:ind w:left="270"/>
              <w:jc w:val="both"/>
              <w:rPr>
                <w:strike/>
                <w:sz w:val="17"/>
              </w:rPr>
            </w:pPr>
            <w:r w:rsidRPr="001D05D6">
              <w:rPr>
                <w:strike/>
                <w:color w:val="1D1D1D"/>
                <w:spacing w:val="-4"/>
                <w:w w:val="105"/>
                <w:sz w:val="17"/>
              </w:rPr>
              <w:t>fair</w:t>
            </w:r>
          </w:p>
        </w:tc>
        <w:tc>
          <w:tcPr>
            <w:tcW w:w="833" w:type="dxa"/>
            <w:tcBorders>
              <w:right w:val="single" w:sz="2" w:space="0" w:color="000000"/>
            </w:tcBorders>
          </w:tcPr>
          <w:p w14:paraId="789FFBEF" w14:textId="77777777" w:rsidR="00CD3ABF" w:rsidRPr="001D05D6" w:rsidRDefault="00CD3ABF" w:rsidP="000B7992">
            <w:pPr>
              <w:pStyle w:val="TableParagraph"/>
              <w:spacing w:before="8" w:line="187" w:lineRule="exact"/>
              <w:ind w:left="270"/>
              <w:jc w:val="both"/>
              <w:rPr>
                <w:strike/>
                <w:sz w:val="17"/>
              </w:rPr>
            </w:pPr>
            <w:r w:rsidRPr="001D05D6">
              <w:rPr>
                <w:strike/>
                <w:color w:val="1D1D1D"/>
                <w:spacing w:val="-5"/>
                <w:sz w:val="17"/>
              </w:rPr>
              <w:t>no</w:t>
            </w:r>
          </w:p>
        </w:tc>
        <w:tc>
          <w:tcPr>
            <w:tcW w:w="1011" w:type="dxa"/>
            <w:tcBorders>
              <w:left w:val="single" w:sz="2" w:space="0" w:color="000000"/>
              <w:right w:val="single" w:sz="2" w:space="0" w:color="000000"/>
            </w:tcBorders>
          </w:tcPr>
          <w:p w14:paraId="2C90E68D" w14:textId="77777777" w:rsidR="00CD3ABF" w:rsidRPr="001D05D6" w:rsidRDefault="00CD3ABF" w:rsidP="000B7992">
            <w:pPr>
              <w:pStyle w:val="TableParagraph"/>
              <w:spacing w:before="8" w:line="187" w:lineRule="exact"/>
              <w:ind w:left="270"/>
              <w:jc w:val="both"/>
              <w:rPr>
                <w:strike/>
                <w:sz w:val="17"/>
              </w:rPr>
            </w:pPr>
            <w:r w:rsidRPr="001D05D6">
              <w:rPr>
                <w:strike/>
                <w:color w:val="1D1D1D"/>
                <w:spacing w:val="-2"/>
                <w:sz w:val="17"/>
              </w:rPr>
              <w:t>fair/good</w:t>
            </w:r>
          </w:p>
        </w:tc>
      </w:tr>
      <w:tr w:rsidR="00CD3ABF" w:rsidRPr="001D05D6" w14:paraId="30458BF7" w14:textId="77777777" w:rsidTr="00E60F68">
        <w:trPr>
          <w:trHeight w:val="210"/>
        </w:trPr>
        <w:tc>
          <w:tcPr>
            <w:tcW w:w="197" w:type="dxa"/>
            <w:tcBorders>
              <w:right w:val="single" w:sz="2" w:space="0" w:color="000000"/>
            </w:tcBorders>
          </w:tcPr>
          <w:p w14:paraId="1369FA6B" w14:textId="77777777" w:rsidR="00CD3ABF" w:rsidRPr="001D05D6" w:rsidRDefault="00CD3ABF" w:rsidP="000B7992">
            <w:pPr>
              <w:pStyle w:val="TableParagraph"/>
              <w:ind w:left="270"/>
              <w:jc w:val="both"/>
              <w:rPr>
                <w:strike/>
                <w:sz w:val="14"/>
              </w:rPr>
            </w:pPr>
          </w:p>
        </w:tc>
        <w:tc>
          <w:tcPr>
            <w:tcW w:w="3309" w:type="dxa"/>
            <w:tcBorders>
              <w:left w:val="single" w:sz="2" w:space="0" w:color="000000"/>
            </w:tcBorders>
          </w:tcPr>
          <w:p w14:paraId="63B898AF" w14:textId="77777777" w:rsidR="00CD3ABF" w:rsidRPr="001D05D6" w:rsidRDefault="00CD3ABF" w:rsidP="000B7992">
            <w:pPr>
              <w:pStyle w:val="TableParagraph"/>
              <w:spacing w:before="8" w:line="182" w:lineRule="exact"/>
              <w:ind w:left="270"/>
              <w:jc w:val="both"/>
              <w:rPr>
                <w:strike/>
                <w:sz w:val="17"/>
              </w:rPr>
            </w:pPr>
            <w:r w:rsidRPr="001D05D6">
              <w:rPr>
                <w:strike/>
                <w:color w:val="1D1D1D"/>
                <w:sz w:val="17"/>
              </w:rPr>
              <w:t>K</w:t>
            </w:r>
            <w:r w:rsidRPr="001D05D6">
              <w:rPr>
                <w:strike/>
                <w:color w:val="1D1D1D"/>
                <w:spacing w:val="-4"/>
                <w:sz w:val="17"/>
              </w:rPr>
              <w:t xml:space="preserve"> </w:t>
            </w:r>
            <w:r w:rsidRPr="001D05D6">
              <w:rPr>
                <w:strike/>
                <w:color w:val="1D1D1D"/>
                <w:sz w:val="17"/>
              </w:rPr>
              <w:t>St.</w:t>
            </w:r>
            <w:r w:rsidRPr="001D05D6">
              <w:rPr>
                <w:strike/>
                <w:color w:val="1D1D1D"/>
                <w:spacing w:val="-2"/>
                <w:sz w:val="17"/>
              </w:rPr>
              <w:t xml:space="preserve"> </w:t>
            </w:r>
            <w:r w:rsidRPr="001D05D6">
              <w:rPr>
                <w:strike/>
                <w:color w:val="1D1D1D"/>
                <w:sz w:val="17"/>
              </w:rPr>
              <w:t>to</w:t>
            </w:r>
            <w:r w:rsidRPr="001D05D6">
              <w:rPr>
                <w:strike/>
                <w:color w:val="1D1D1D"/>
                <w:spacing w:val="1"/>
                <w:sz w:val="17"/>
              </w:rPr>
              <w:t xml:space="preserve"> </w:t>
            </w:r>
            <w:r w:rsidRPr="001D05D6">
              <w:rPr>
                <w:strike/>
                <w:color w:val="1D1D1D"/>
                <w:sz w:val="17"/>
              </w:rPr>
              <w:t>L</w:t>
            </w:r>
            <w:r w:rsidRPr="001D05D6">
              <w:rPr>
                <w:strike/>
                <w:color w:val="1D1D1D"/>
                <w:spacing w:val="2"/>
                <w:sz w:val="17"/>
              </w:rPr>
              <w:t xml:space="preserve"> </w:t>
            </w:r>
            <w:r w:rsidRPr="001D05D6">
              <w:rPr>
                <w:strike/>
                <w:color w:val="1D1D1D"/>
                <w:spacing w:val="-5"/>
                <w:sz w:val="17"/>
              </w:rPr>
              <w:t>St.</w:t>
            </w:r>
          </w:p>
        </w:tc>
        <w:tc>
          <w:tcPr>
            <w:tcW w:w="972" w:type="dxa"/>
          </w:tcPr>
          <w:p w14:paraId="3BC66C28" w14:textId="77777777" w:rsidR="00CD3ABF" w:rsidRPr="001D05D6" w:rsidRDefault="00CD3ABF" w:rsidP="000B7992">
            <w:pPr>
              <w:pStyle w:val="TableParagraph"/>
              <w:spacing w:before="18" w:line="173" w:lineRule="exact"/>
              <w:ind w:left="270"/>
              <w:jc w:val="both"/>
              <w:rPr>
                <w:strike/>
                <w:sz w:val="17"/>
              </w:rPr>
            </w:pPr>
            <w:r w:rsidRPr="001D05D6">
              <w:rPr>
                <w:strike/>
                <w:color w:val="1D1D1D"/>
                <w:spacing w:val="-4"/>
                <w:sz w:val="17"/>
              </w:rPr>
              <w:t>ODOT</w:t>
            </w:r>
          </w:p>
        </w:tc>
        <w:tc>
          <w:tcPr>
            <w:tcW w:w="1068" w:type="dxa"/>
          </w:tcPr>
          <w:p w14:paraId="46301AAA" w14:textId="77777777" w:rsidR="00CD3ABF" w:rsidRPr="001D05D6" w:rsidRDefault="00CD3ABF" w:rsidP="000B7992">
            <w:pPr>
              <w:pStyle w:val="TableParagraph"/>
              <w:spacing w:before="13" w:line="178" w:lineRule="exact"/>
              <w:ind w:left="270"/>
              <w:jc w:val="both"/>
              <w:rPr>
                <w:strike/>
                <w:sz w:val="17"/>
              </w:rPr>
            </w:pPr>
            <w:r w:rsidRPr="001D05D6">
              <w:rPr>
                <w:strike/>
                <w:color w:val="1D1D1D"/>
                <w:sz w:val="17"/>
              </w:rPr>
              <w:t>major</w:t>
            </w:r>
            <w:r w:rsidRPr="001D05D6">
              <w:rPr>
                <w:strike/>
                <w:color w:val="1D1D1D"/>
                <w:spacing w:val="3"/>
                <w:sz w:val="17"/>
              </w:rPr>
              <w:t xml:space="preserve"> </w:t>
            </w:r>
            <w:r w:rsidRPr="001D05D6">
              <w:rPr>
                <w:strike/>
                <w:color w:val="1D1D1D"/>
                <w:spacing w:val="-2"/>
                <w:sz w:val="17"/>
              </w:rPr>
              <w:t>arterial</w:t>
            </w:r>
          </w:p>
        </w:tc>
        <w:tc>
          <w:tcPr>
            <w:tcW w:w="621" w:type="dxa"/>
          </w:tcPr>
          <w:p w14:paraId="3E7BC752" w14:textId="77777777" w:rsidR="00CD3ABF" w:rsidRPr="001D05D6" w:rsidRDefault="00CD3ABF" w:rsidP="000B7992">
            <w:pPr>
              <w:pStyle w:val="TableParagraph"/>
              <w:spacing w:before="13" w:line="178" w:lineRule="exact"/>
              <w:ind w:left="270"/>
              <w:jc w:val="both"/>
              <w:rPr>
                <w:strike/>
                <w:sz w:val="17"/>
              </w:rPr>
            </w:pPr>
            <w:r w:rsidRPr="001D05D6">
              <w:rPr>
                <w:strike/>
                <w:color w:val="1D1D1D"/>
                <w:spacing w:val="-5"/>
                <w:sz w:val="17"/>
              </w:rPr>
              <w:t>25</w:t>
            </w:r>
          </w:p>
        </w:tc>
        <w:tc>
          <w:tcPr>
            <w:tcW w:w="587" w:type="dxa"/>
          </w:tcPr>
          <w:p w14:paraId="2D9A6D48" w14:textId="77777777" w:rsidR="00CD3ABF" w:rsidRPr="001D05D6" w:rsidRDefault="00CD3ABF" w:rsidP="000B7992">
            <w:pPr>
              <w:pStyle w:val="TableParagraph"/>
              <w:spacing w:before="18" w:line="173" w:lineRule="exact"/>
              <w:ind w:left="270"/>
              <w:jc w:val="both"/>
              <w:rPr>
                <w:strike/>
                <w:sz w:val="17"/>
              </w:rPr>
            </w:pPr>
            <w:r w:rsidRPr="001D05D6">
              <w:rPr>
                <w:strike/>
                <w:color w:val="1D1D1D"/>
                <w:spacing w:val="-5"/>
                <w:w w:val="105"/>
                <w:sz w:val="17"/>
              </w:rPr>
              <w:t>80</w:t>
            </w:r>
          </w:p>
        </w:tc>
        <w:tc>
          <w:tcPr>
            <w:tcW w:w="784" w:type="dxa"/>
          </w:tcPr>
          <w:p w14:paraId="185F2A7E" w14:textId="77777777" w:rsidR="00CD3ABF" w:rsidRPr="001D05D6" w:rsidRDefault="00CD3ABF" w:rsidP="000B7992">
            <w:pPr>
              <w:pStyle w:val="TableParagraph"/>
              <w:spacing w:before="13" w:line="178" w:lineRule="exact"/>
              <w:ind w:left="270"/>
              <w:jc w:val="both"/>
              <w:rPr>
                <w:strike/>
                <w:sz w:val="17"/>
              </w:rPr>
            </w:pPr>
            <w:r w:rsidRPr="001D05D6">
              <w:rPr>
                <w:strike/>
                <w:color w:val="1D1D1D"/>
                <w:spacing w:val="-5"/>
                <w:w w:val="105"/>
                <w:sz w:val="17"/>
              </w:rPr>
              <w:t>60</w:t>
            </w:r>
          </w:p>
        </w:tc>
        <w:tc>
          <w:tcPr>
            <w:tcW w:w="577" w:type="dxa"/>
          </w:tcPr>
          <w:p w14:paraId="15EDD441" w14:textId="77777777" w:rsidR="00CD3ABF" w:rsidRPr="001D05D6" w:rsidRDefault="00CD3ABF" w:rsidP="000B7992">
            <w:pPr>
              <w:pStyle w:val="TableParagraph"/>
              <w:spacing w:before="13" w:line="178" w:lineRule="exact"/>
              <w:ind w:left="270"/>
              <w:jc w:val="both"/>
              <w:rPr>
                <w:strike/>
                <w:sz w:val="17"/>
              </w:rPr>
            </w:pPr>
            <w:r w:rsidRPr="001D05D6">
              <w:rPr>
                <w:strike/>
                <w:color w:val="1D1D1D"/>
                <w:spacing w:val="-10"/>
                <w:w w:val="105"/>
                <w:sz w:val="17"/>
              </w:rPr>
              <w:t>2</w:t>
            </w:r>
          </w:p>
        </w:tc>
        <w:tc>
          <w:tcPr>
            <w:tcW w:w="640" w:type="dxa"/>
          </w:tcPr>
          <w:p w14:paraId="5FF48918" w14:textId="77777777" w:rsidR="00CD3ABF" w:rsidRPr="001D05D6" w:rsidRDefault="00CD3ABF" w:rsidP="000B7992">
            <w:pPr>
              <w:pStyle w:val="TableParagraph"/>
              <w:spacing w:before="8" w:line="182" w:lineRule="exact"/>
              <w:ind w:left="270"/>
              <w:jc w:val="both"/>
              <w:rPr>
                <w:strike/>
                <w:sz w:val="17"/>
              </w:rPr>
            </w:pPr>
            <w:r w:rsidRPr="001D05D6">
              <w:rPr>
                <w:strike/>
                <w:color w:val="1D1D1D"/>
                <w:spacing w:val="-4"/>
                <w:sz w:val="17"/>
              </w:rPr>
              <w:t>both</w:t>
            </w:r>
          </w:p>
        </w:tc>
        <w:tc>
          <w:tcPr>
            <w:tcW w:w="842" w:type="dxa"/>
          </w:tcPr>
          <w:p w14:paraId="433C427F" w14:textId="77777777" w:rsidR="00CD3ABF" w:rsidRPr="001D05D6" w:rsidRDefault="00CD3ABF" w:rsidP="000B7992">
            <w:pPr>
              <w:pStyle w:val="TableParagraph"/>
              <w:spacing w:before="8" w:line="182" w:lineRule="exact"/>
              <w:ind w:left="270"/>
              <w:jc w:val="both"/>
              <w:rPr>
                <w:strike/>
                <w:sz w:val="17"/>
              </w:rPr>
            </w:pPr>
            <w:r w:rsidRPr="001D05D6">
              <w:rPr>
                <w:strike/>
                <w:color w:val="1D1D1D"/>
                <w:spacing w:val="-4"/>
                <w:sz w:val="17"/>
              </w:rPr>
              <w:t>both</w:t>
            </w:r>
          </w:p>
        </w:tc>
        <w:tc>
          <w:tcPr>
            <w:tcW w:w="909" w:type="dxa"/>
          </w:tcPr>
          <w:p w14:paraId="79CFE7BC" w14:textId="77777777" w:rsidR="00CD3ABF" w:rsidRPr="001D05D6" w:rsidRDefault="00CD3ABF" w:rsidP="000B7992">
            <w:pPr>
              <w:pStyle w:val="TableParagraph"/>
              <w:spacing w:line="191" w:lineRule="exact"/>
              <w:ind w:left="270"/>
              <w:jc w:val="both"/>
              <w:rPr>
                <w:strike/>
                <w:sz w:val="17"/>
              </w:rPr>
            </w:pPr>
            <w:r w:rsidRPr="001D05D6">
              <w:rPr>
                <w:strike/>
                <w:color w:val="1D1D1D"/>
                <w:spacing w:val="-2"/>
                <w:sz w:val="17"/>
              </w:rPr>
              <w:t>south</w:t>
            </w:r>
          </w:p>
        </w:tc>
        <w:tc>
          <w:tcPr>
            <w:tcW w:w="871" w:type="dxa"/>
          </w:tcPr>
          <w:p w14:paraId="37FA2330" w14:textId="77777777" w:rsidR="00CD3ABF" w:rsidRPr="001D05D6" w:rsidRDefault="00CD3ABF" w:rsidP="000B7992">
            <w:pPr>
              <w:pStyle w:val="TableParagraph"/>
              <w:spacing w:line="191" w:lineRule="exact"/>
              <w:ind w:left="270"/>
              <w:jc w:val="both"/>
              <w:rPr>
                <w:strike/>
                <w:sz w:val="17"/>
              </w:rPr>
            </w:pPr>
            <w:r w:rsidRPr="001D05D6">
              <w:rPr>
                <w:strike/>
                <w:color w:val="1D1D1D"/>
                <w:spacing w:val="-5"/>
                <w:sz w:val="17"/>
              </w:rPr>
              <w:t>10</w:t>
            </w:r>
          </w:p>
        </w:tc>
        <w:tc>
          <w:tcPr>
            <w:tcW w:w="876" w:type="dxa"/>
          </w:tcPr>
          <w:p w14:paraId="1224C713" w14:textId="77777777" w:rsidR="00CD3ABF" w:rsidRPr="001D05D6" w:rsidRDefault="00CD3ABF" w:rsidP="000B7992">
            <w:pPr>
              <w:pStyle w:val="TableParagraph"/>
              <w:spacing w:line="191" w:lineRule="exact"/>
              <w:ind w:left="270"/>
              <w:jc w:val="both"/>
              <w:rPr>
                <w:strike/>
                <w:sz w:val="17"/>
              </w:rPr>
            </w:pPr>
            <w:r w:rsidRPr="001D05D6">
              <w:rPr>
                <w:strike/>
                <w:color w:val="1D1D1D"/>
                <w:spacing w:val="-4"/>
                <w:sz w:val="17"/>
              </w:rPr>
              <w:t>fair</w:t>
            </w:r>
          </w:p>
        </w:tc>
        <w:tc>
          <w:tcPr>
            <w:tcW w:w="833" w:type="dxa"/>
            <w:tcBorders>
              <w:right w:val="single" w:sz="2" w:space="0" w:color="000000"/>
            </w:tcBorders>
          </w:tcPr>
          <w:p w14:paraId="27F5E731" w14:textId="77777777" w:rsidR="00CD3ABF" w:rsidRPr="001D05D6" w:rsidRDefault="00CD3ABF" w:rsidP="000B7992">
            <w:pPr>
              <w:pStyle w:val="TableParagraph"/>
              <w:spacing w:before="8" w:line="182" w:lineRule="exact"/>
              <w:ind w:left="270"/>
              <w:jc w:val="both"/>
              <w:rPr>
                <w:strike/>
                <w:sz w:val="17"/>
              </w:rPr>
            </w:pPr>
            <w:r w:rsidRPr="001D05D6">
              <w:rPr>
                <w:strike/>
                <w:color w:val="1D1D1D"/>
                <w:spacing w:val="-5"/>
                <w:sz w:val="17"/>
              </w:rPr>
              <w:t>no</w:t>
            </w:r>
          </w:p>
        </w:tc>
        <w:tc>
          <w:tcPr>
            <w:tcW w:w="1011" w:type="dxa"/>
            <w:tcBorders>
              <w:left w:val="single" w:sz="2" w:space="0" w:color="000000"/>
            </w:tcBorders>
          </w:tcPr>
          <w:p w14:paraId="1FB2FAA0" w14:textId="77777777" w:rsidR="00CD3ABF" w:rsidRPr="001D05D6" w:rsidRDefault="00CD3ABF" w:rsidP="000B7992">
            <w:pPr>
              <w:pStyle w:val="TableParagraph"/>
              <w:spacing w:before="8" w:line="182" w:lineRule="exact"/>
              <w:ind w:left="270"/>
              <w:jc w:val="both"/>
              <w:rPr>
                <w:strike/>
                <w:sz w:val="17"/>
              </w:rPr>
            </w:pPr>
            <w:r w:rsidRPr="001D05D6">
              <w:rPr>
                <w:strike/>
                <w:color w:val="1D1D1D"/>
                <w:spacing w:val="-2"/>
                <w:sz w:val="17"/>
              </w:rPr>
              <w:t>fair/good</w:t>
            </w:r>
          </w:p>
        </w:tc>
      </w:tr>
      <w:tr w:rsidR="00CD3ABF" w:rsidRPr="001D05D6" w14:paraId="1A1BA774" w14:textId="77777777" w:rsidTr="00E60F68">
        <w:trPr>
          <w:trHeight w:val="451"/>
        </w:trPr>
        <w:tc>
          <w:tcPr>
            <w:tcW w:w="197" w:type="dxa"/>
            <w:tcBorders>
              <w:right w:val="single" w:sz="2" w:space="0" w:color="000000"/>
            </w:tcBorders>
          </w:tcPr>
          <w:p w14:paraId="77175346" w14:textId="77777777" w:rsidR="00CD3ABF" w:rsidRPr="001D05D6" w:rsidRDefault="00CD3ABF" w:rsidP="000B7992">
            <w:pPr>
              <w:pStyle w:val="TableParagraph"/>
              <w:ind w:left="270"/>
              <w:jc w:val="both"/>
              <w:rPr>
                <w:strike/>
                <w:sz w:val="16"/>
              </w:rPr>
            </w:pPr>
          </w:p>
        </w:tc>
        <w:tc>
          <w:tcPr>
            <w:tcW w:w="3309" w:type="dxa"/>
            <w:tcBorders>
              <w:left w:val="single" w:sz="2" w:space="0" w:color="000000"/>
            </w:tcBorders>
          </w:tcPr>
          <w:p w14:paraId="54E2AEBF" w14:textId="77777777" w:rsidR="00CD3ABF" w:rsidRPr="001D05D6" w:rsidRDefault="00CD3ABF" w:rsidP="000B7992">
            <w:pPr>
              <w:pStyle w:val="TableParagraph"/>
              <w:spacing w:before="8"/>
              <w:ind w:left="270"/>
              <w:jc w:val="both"/>
              <w:rPr>
                <w:strike/>
                <w:sz w:val="17"/>
              </w:rPr>
            </w:pPr>
            <w:r w:rsidRPr="001D05D6">
              <w:rPr>
                <w:strike/>
                <w:color w:val="1D1D1D"/>
                <w:sz w:val="17"/>
              </w:rPr>
              <w:t>L</w:t>
            </w:r>
            <w:r w:rsidRPr="001D05D6">
              <w:rPr>
                <w:strike/>
                <w:color w:val="1D1D1D"/>
                <w:spacing w:val="-6"/>
                <w:sz w:val="17"/>
              </w:rPr>
              <w:t xml:space="preserve"> </w:t>
            </w:r>
            <w:r w:rsidRPr="001D05D6">
              <w:rPr>
                <w:strike/>
                <w:color w:val="1D1D1D"/>
                <w:sz w:val="17"/>
              </w:rPr>
              <w:t>St.</w:t>
            </w:r>
            <w:r w:rsidRPr="001D05D6">
              <w:rPr>
                <w:strike/>
                <w:color w:val="1D1D1D"/>
                <w:spacing w:val="-3"/>
                <w:sz w:val="17"/>
              </w:rPr>
              <w:t xml:space="preserve"> </w:t>
            </w:r>
            <w:r w:rsidRPr="001D05D6">
              <w:rPr>
                <w:strike/>
                <w:color w:val="1D1D1D"/>
                <w:sz w:val="17"/>
              </w:rPr>
              <w:t>to</w:t>
            </w:r>
            <w:r w:rsidRPr="001D05D6">
              <w:rPr>
                <w:strike/>
                <w:color w:val="1D1D1D"/>
                <w:spacing w:val="1"/>
                <w:sz w:val="17"/>
              </w:rPr>
              <w:t xml:space="preserve"> </w:t>
            </w:r>
            <w:r w:rsidRPr="001D05D6">
              <w:rPr>
                <w:strike/>
                <w:color w:val="1D1D1D"/>
                <w:sz w:val="17"/>
              </w:rPr>
              <w:t>Switzler</w:t>
            </w:r>
            <w:r w:rsidRPr="001D05D6">
              <w:rPr>
                <w:strike/>
                <w:color w:val="1D1D1D"/>
                <w:spacing w:val="7"/>
                <w:sz w:val="17"/>
              </w:rPr>
              <w:t xml:space="preserve"> </w:t>
            </w:r>
            <w:r w:rsidRPr="001D05D6">
              <w:rPr>
                <w:strike/>
                <w:color w:val="1D1D1D"/>
                <w:spacing w:val="-4"/>
                <w:sz w:val="17"/>
              </w:rPr>
              <w:t>Ave</w:t>
            </w:r>
            <w:r w:rsidRPr="001D05D6">
              <w:rPr>
                <w:strike/>
                <w:color w:val="747474"/>
                <w:spacing w:val="-4"/>
                <w:sz w:val="17"/>
              </w:rPr>
              <w:t>.</w:t>
            </w:r>
          </w:p>
        </w:tc>
        <w:tc>
          <w:tcPr>
            <w:tcW w:w="972" w:type="dxa"/>
          </w:tcPr>
          <w:p w14:paraId="1756BB38" w14:textId="77777777" w:rsidR="00CD3ABF" w:rsidRPr="001D05D6" w:rsidRDefault="00CD3ABF" w:rsidP="000B7992">
            <w:pPr>
              <w:pStyle w:val="TableParagraph"/>
              <w:spacing w:before="13"/>
              <w:ind w:left="270"/>
              <w:jc w:val="both"/>
              <w:rPr>
                <w:strike/>
                <w:sz w:val="17"/>
              </w:rPr>
            </w:pPr>
            <w:r w:rsidRPr="001D05D6">
              <w:rPr>
                <w:strike/>
                <w:color w:val="1D1D1D"/>
                <w:spacing w:val="-4"/>
                <w:sz w:val="17"/>
              </w:rPr>
              <w:t>ODOT</w:t>
            </w:r>
          </w:p>
        </w:tc>
        <w:tc>
          <w:tcPr>
            <w:tcW w:w="1068" w:type="dxa"/>
          </w:tcPr>
          <w:p w14:paraId="7559010C" w14:textId="77777777" w:rsidR="00CD3ABF" w:rsidRPr="001D05D6" w:rsidRDefault="00CD3ABF" w:rsidP="000B7992">
            <w:pPr>
              <w:pStyle w:val="TableParagraph"/>
              <w:spacing w:before="8"/>
              <w:ind w:left="270"/>
              <w:jc w:val="both"/>
              <w:rPr>
                <w:strike/>
                <w:sz w:val="17"/>
              </w:rPr>
            </w:pPr>
            <w:r w:rsidRPr="001D05D6">
              <w:rPr>
                <w:strike/>
                <w:color w:val="1D1D1D"/>
                <w:sz w:val="17"/>
              </w:rPr>
              <w:t>major</w:t>
            </w:r>
            <w:r w:rsidRPr="001D05D6">
              <w:rPr>
                <w:strike/>
                <w:color w:val="1D1D1D"/>
                <w:spacing w:val="7"/>
                <w:sz w:val="17"/>
              </w:rPr>
              <w:t xml:space="preserve"> </w:t>
            </w:r>
            <w:r w:rsidRPr="001D05D6">
              <w:rPr>
                <w:strike/>
                <w:color w:val="1D1D1D"/>
                <w:spacing w:val="-2"/>
                <w:sz w:val="17"/>
              </w:rPr>
              <w:t>arterial</w:t>
            </w:r>
          </w:p>
        </w:tc>
        <w:tc>
          <w:tcPr>
            <w:tcW w:w="621" w:type="dxa"/>
          </w:tcPr>
          <w:p w14:paraId="728A21EB" w14:textId="77777777" w:rsidR="00CD3ABF" w:rsidRPr="001D05D6" w:rsidRDefault="00CD3ABF" w:rsidP="000B7992">
            <w:pPr>
              <w:pStyle w:val="TableParagraph"/>
              <w:spacing w:before="8"/>
              <w:ind w:left="270"/>
              <w:jc w:val="both"/>
              <w:rPr>
                <w:strike/>
                <w:sz w:val="17"/>
              </w:rPr>
            </w:pPr>
            <w:r w:rsidRPr="001D05D6">
              <w:rPr>
                <w:strike/>
                <w:color w:val="1D1D1D"/>
                <w:spacing w:val="-5"/>
                <w:sz w:val="17"/>
              </w:rPr>
              <w:t>25</w:t>
            </w:r>
          </w:p>
        </w:tc>
        <w:tc>
          <w:tcPr>
            <w:tcW w:w="587" w:type="dxa"/>
          </w:tcPr>
          <w:p w14:paraId="38441840" w14:textId="77777777" w:rsidR="00CD3ABF" w:rsidRPr="001D05D6" w:rsidRDefault="00CD3ABF" w:rsidP="000B7992">
            <w:pPr>
              <w:pStyle w:val="TableParagraph"/>
              <w:spacing w:before="13"/>
              <w:ind w:left="270"/>
              <w:jc w:val="both"/>
              <w:rPr>
                <w:strike/>
                <w:sz w:val="17"/>
              </w:rPr>
            </w:pPr>
            <w:r w:rsidRPr="001D05D6">
              <w:rPr>
                <w:strike/>
                <w:color w:val="1D1D1D"/>
                <w:spacing w:val="-5"/>
                <w:w w:val="105"/>
                <w:sz w:val="17"/>
              </w:rPr>
              <w:t>80</w:t>
            </w:r>
          </w:p>
        </w:tc>
        <w:tc>
          <w:tcPr>
            <w:tcW w:w="784" w:type="dxa"/>
          </w:tcPr>
          <w:p w14:paraId="27632E09" w14:textId="77777777" w:rsidR="00CD3ABF" w:rsidRPr="001D05D6" w:rsidRDefault="00CD3ABF" w:rsidP="000B7992">
            <w:pPr>
              <w:pStyle w:val="TableParagraph"/>
              <w:spacing w:before="8"/>
              <w:ind w:left="270"/>
              <w:jc w:val="both"/>
              <w:rPr>
                <w:strike/>
                <w:sz w:val="17"/>
              </w:rPr>
            </w:pPr>
            <w:r w:rsidRPr="001D05D6">
              <w:rPr>
                <w:strike/>
                <w:color w:val="1D1D1D"/>
                <w:spacing w:val="-5"/>
                <w:sz w:val="17"/>
              </w:rPr>
              <w:t>60</w:t>
            </w:r>
          </w:p>
        </w:tc>
        <w:tc>
          <w:tcPr>
            <w:tcW w:w="577" w:type="dxa"/>
          </w:tcPr>
          <w:p w14:paraId="22E9E07E" w14:textId="77777777" w:rsidR="00CD3ABF" w:rsidRPr="001D05D6" w:rsidRDefault="00CD3ABF" w:rsidP="000B7992">
            <w:pPr>
              <w:pStyle w:val="TableParagraph"/>
              <w:spacing w:before="8"/>
              <w:ind w:left="270"/>
              <w:jc w:val="both"/>
              <w:rPr>
                <w:strike/>
                <w:sz w:val="17"/>
              </w:rPr>
            </w:pPr>
            <w:r w:rsidRPr="001D05D6">
              <w:rPr>
                <w:strike/>
                <w:color w:val="1D1D1D"/>
                <w:spacing w:val="-10"/>
                <w:w w:val="105"/>
                <w:sz w:val="17"/>
              </w:rPr>
              <w:t>2</w:t>
            </w:r>
          </w:p>
        </w:tc>
        <w:tc>
          <w:tcPr>
            <w:tcW w:w="640" w:type="dxa"/>
          </w:tcPr>
          <w:p w14:paraId="015617B8" w14:textId="77777777" w:rsidR="00CD3ABF" w:rsidRPr="001D05D6" w:rsidRDefault="00CD3ABF" w:rsidP="000B7992">
            <w:pPr>
              <w:pStyle w:val="TableParagraph"/>
              <w:spacing w:before="8"/>
              <w:ind w:left="270"/>
              <w:jc w:val="both"/>
              <w:rPr>
                <w:strike/>
                <w:sz w:val="17"/>
              </w:rPr>
            </w:pPr>
            <w:r w:rsidRPr="001D05D6">
              <w:rPr>
                <w:strike/>
                <w:color w:val="1D1D1D"/>
                <w:spacing w:val="-4"/>
                <w:sz w:val="17"/>
              </w:rPr>
              <w:t>both</w:t>
            </w:r>
          </w:p>
        </w:tc>
        <w:tc>
          <w:tcPr>
            <w:tcW w:w="842" w:type="dxa"/>
          </w:tcPr>
          <w:p w14:paraId="5ED8AE6E" w14:textId="77777777" w:rsidR="00CD3ABF" w:rsidRPr="001D05D6" w:rsidRDefault="00CD3ABF" w:rsidP="000B7992">
            <w:pPr>
              <w:pStyle w:val="TableParagraph"/>
              <w:spacing w:before="3"/>
              <w:ind w:left="270"/>
              <w:jc w:val="both"/>
              <w:rPr>
                <w:strike/>
                <w:sz w:val="17"/>
              </w:rPr>
            </w:pPr>
            <w:r w:rsidRPr="001D05D6">
              <w:rPr>
                <w:strike/>
                <w:color w:val="1D1D1D"/>
                <w:spacing w:val="-4"/>
                <w:sz w:val="17"/>
              </w:rPr>
              <w:t>both</w:t>
            </w:r>
          </w:p>
        </w:tc>
        <w:tc>
          <w:tcPr>
            <w:tcW w:w="909" w:type="dxa"/>
          </w:tcPr>
          <w:p w14:paraId="39A8A1D5" w14:textId="77777777" w:rsidR="00CD3ABF" w:rsidRPr="001D05D6" w:rsidRDefault="00CD3ABF" w:rsidP="000B7992">
            <w:pPr>
              <w:pStyle w:val="TableParagraph"/>
              <w:spacing w:before="3"/>
              <w:ind w:left="270"/>
              <w:jc w:val="both"/>
              <w:rPr>
                <w:strike/>
                <w:sz w:val="17"/>
              </w:rPr>
            </w:pPr>
            <w:r w:rsidRPr="001D05D6">
              <w:rPr>
                <w:strike/>
                <w:color w:val="1D1D1D"/>
                <w:sz w:val="17"/>
              </w:rPr>
              <w:t>Int.</w:t>
            </w:r>
            <w:r w:rsidRPr="001D05D6">
              <w:rPr>
                <w:strike/>
                <w:color w:val="1D1D1D"/>
                <w:spacing w:val="1"/>
                <w:sz w:val="17"/>
              </w:rPr>
              <w:t xml:space="preserve"> </w:t>
            </w:r>
            <w:r w:rsidRPr="001D05D6">
              <w:rPr>
                <w:strike/>
                <w:color w:val="1D1D1D"/>
                <w:spacing w:val="-2"/>
                <w:sz w:val="17"/>
              </w:rPr>
              <w:t>north</w:t>
            </w:r>
          </w:p>
          <w:p w14:paraId="15552E97" w14:textId="77777777" w:rsidR="00CD3ABF" w:rsidRPr="001D05D6" w:rsidRDefault="00CD3ABF" w:rsidP="000B7992">
            <w:pPr>
              <w:pStyle w:val="TableParagraph"/>
              <w:spacing w:before="26"/>
              <w:ind w:left="270"/>
              <w:jc w:val="both"/>
              <w:rPr>
                <w:strike/>
                <w:sz w:val="17"/>
              </w:rPr>
            </w:pPr>
            <w:r w:rsidRPr="001D05D6">
              <w:rPr>
                <w:strike/>
                <w:color w:val="1D1D1D"/>
                <w:spacing w:val="-2"/>
                <w:sz w:val="17"/>
              </w:rPr>
              <w:t>south</w:t>
            </w:r>
          </w:p>
        </w:tc>
        <w:tc>
          <w:tcPr>
            <w:tcW w:w="871" w:type="dxa"/>
          </w:tcPr>
          <w:p w14:paraId="7FE911E5" w14:textId="77777777" w:rsidR="00CD3ABF" w:rsidRPr="001D05D6" w:rsidRDefault="00CD3ABF" w:rsidP="000B7992">
            <w:pPr>
              <w:pStyle w:val="TableParagraph"/>
              <w:spacing w:before="3"/>
              <w:ind w:left="270"/>
              <w:jc w:val="both"/>
              <w:rPr>
                <w:strike/>
                <w:sz w:val="17"/>
              </w:rPr>
            </w:pPr>
            <w:r w:rsidRPr="001D05D6">
              <w:rPr>
                <w:strike/>
                <w:color w:val="1D1D1D"/>
                <w:spacing w:val="-2"/>
                <w:sz w:val="17"/>
              </w:rPr>
              <w:t>5-</w:t>
            </w:r>
            <w:r w:rsidRPr="001D05D6">
              <w:rPr>
                <w:strike/>
                <w:color w:val="1D1D1D"/>
                <w:spacing w:val="-5"/>
                <w:sz w:val="17"/>
              </w:rPr>
              <w:t>10+</w:t>
            </w:r>
          </w:p>
          <w:p w14:paraId="2B60837E" w14:textId="77777777" w:rsidR="00CD3ABF" w:rsidRPr="001D05D6" w:rsidRDefault="00CD3ABF" w:rsidP="000B7992">
            <w:pPr>
              <w:pStyle w:val="TableParagraph"/>
              <w:spacing w:before="26"/>
              <w:ind w:left="270"/>
              <w:jc w:val="both"/>
              <w:rPr>
                <w:strike/>
                <w:sz w:val="17"/>
              </w:rPr>
            </w:pPr>
            <w:r w:rsidRPr="001D05D6">
              <w:rPr>
                <w:strike/>
                <w:color w:val="1D1D1D"/>
                <w:spacing w:val="-2"/>
                <w:sz w:val="17"/>
              </w:rPr>
              <w:t>asphalt</w:t>
            </w:r>
          </w:p>
        </w:tc>
        <w:tc>
          <w:tcPr>
            <w:tcW w:w="876" w:type="dxa"/>
          </w:tcPr>
          <w:p w14:paraId="30A131A5" w14:textId="77777777" w:rsidR="00CD3ABF" w:rsidRPr="001D05D6" w:rsidRDefault="00CD3ABF" w:rsidP="000B7992">
            <w:pPr>
              <w:pStyle w:val="TableParagraph"/>
              <w:spacing w:before="3"/>
              <w:ind w:left="270"/>
              <w:jc w:val="both"/>
              <w:rPr>
                <w:strike/>
                <w:sz w:val="17"/>
              </w:rPr>
            </w:pPr>
            <w:r w:rsidRPr="001D05D6">
              <w:rPr>
                <w:strike/>
                <w:color w:val="1D1D1D"/>
                <w:spacing w:val="-4"/>
                <w:sz w:val="17"/>
              </w:rPr>
              <w:t>fair</w:t>
            </w:r>
          </w:p>
        </w:tc>
        <w:tc>
          <w:tcPr>
            <w:tcW w:w="833" w:type="dxa"/>
            <w:tcBorders>
              <w:right w:val="single" w:sz="2" w:space="0" w:color="000000"/>
            </w:tcBorders>
          </w:tcPr>
          <w:p w14:paraId="32FA5B9D" w14:textId="77777777" w:rsidR="00CD3ABF" w:rsidRPr="001D05D6" w:rsidRDefault="00CD3ABF" w:rsidP="000B7992">
            <w:pPr>
              <w:pStyle w:val="TableParagraph"/>
              <w:spacing w:before="3"/>
              <w:ind w:left="270"/>
              <w:jc w:val="both"/>
              <w:rPr>
                <w:strike/>
                <w:sz w:val="17"/>
              </w:rPr>
            </w:pPr>
            <w:r w:rsidRPr="001D05D6">
              <w:rPr>
                <w:strike/>
                <w:color w:val="1D1D1D"/>
                <w:spacing w:val="-5"/>
                <w:sz w:val="17"/>
              </w:rPr>
              <w:t>no</w:t>
            </w:r>
          </w:p>
        </w:tc>
        <w:tc>
          <w:tcPr>
            <w:tcW w:w="1011" w:type="dxa"/>
            <w:tcBorders>
              <w:left w:val="single" w:sz="2" w:space="0" w:color="000000"/>
            </w:tcBorders>
          </w:tcPr>
          <w:p w14:paraId="49995340" w14:textId="77777777" w:rsidR="00CD3ABF" w:rsidRPr="001D05D6" w:rsidRDefault="00CD3ABF" w:rsidP="000B7992">
            <w:pPr>
              <w:pStyle w:val="TableParagraph"/>
              <w:spacing w:before="3"/>
              <w:ind w:left="270"/>
              <w:jc w:val="both"/>
              <w:rPr>
                <w:strike/>
                <w:sz w:val="17"/>
              </w:rPr>
            </w:pPr>
            <w:r w:rsidRPr="001D05D6">
              <w:rPr>
                <w:strike/>
                <w:color w:val="2D2D2D"/>
                <w:spacing w:val="-2"/>
                <w:sz w:val="17"/>
              </w:rPr>
              <w:t>fair/good</w:t>
            </w:r>
          </w:p>
        </w:tc>
      </w:tr>
      <w:tr w:rsidR="00CD3ABF" w:rsidRPr="001D05D6" w14:paraId="49517052" w14:textId="77777777" w:rsidTr="00E60F68">
        <w:trPr>
          <w:trHeight w:val="456"/>
        </w:trPr>
        <w:tc>
          <w:tcPr>
            <w:tcW w:w="197" w:type="dxa"/>
            <w:tcBorders>
              <w:right w:val="single" w:sz="2" w:space="0" w:color="000000"/>
            </w:tcBorders>
          </w:tcPr>
          <w:p w14:paraId="31F3C184" w14:textId="77777777" w:rsidR="00CD3ABF" w:rsidRPr="001D05D6" w:rsidRDefault="00CD3ABF" w:rsidP="000B7992">
            <w:pPr>
              <w:pStyle w:val="TableParagraph"/>
              <w:ind w:left="270"/>
              <w:jc w:val="both"/>
              <w:rPr>
                <w:strike/>
                <w:sz w:val="16"/>
              </w:rPr>
            </w:pPr>
          </w:p>
        </w:tc>
        <w:tc>
          <w:tcPr>
            <w:tcW w:w="3309" w:type="dxa"/>
            <w:tcBorders>
              <w:left w:val="single" w:sz="2" w:space="0" w:color="000000"/>
            </w:tcBorders>
          </w:tcPr>
          <w:p w14:paraId="6F53BD84" w14:textId="77777777" w:rsidR="00CD3ABF" w:rsidRPr="001D05D6" w:rsidRDefault="00CD3ABF" w:rsidP="000B7992">
            <w:pPr>
              <w:pStyle w:val="TableParagraph"/>
              <w:spacing w:before="8"/>
              <w:ind w:left="270"/>
              <w:jc w:val="both"/>
              <w:rPr>
                <w:strike/>
                <w:sz w:val="17"/>
              </w:rPr>
            </w:pPr>
            <w:r w:rsidRPr="001D05D6">
              <w:rPr>
                <w:strike/>
                <w:color w:val="2D2D2D"/>
                <w:sz w:val="17"/>
              </w:rPr>
              <w:t>Switzler</w:t>
            </w:r>
            <w:r w:rsidRPr="001D05D6">
              <w:rPr>
                <w:strike/>
                <w:color w:val="2D2D2D"/>
                <w:spacing w:val="4"/>
                <w:sz w:val="17"/>
              </w:rPr>
              <w:t xml:space="preserve"> </w:t>
            </w:r>
            <w:r w:rsidRPr="001D05D6">
              <w:rPr>
                <w:strike/>
                <w:color w:val="1D1D1D"/>
                <w:sz w:val="17"/>
              </w:rPr>
              <w:t>Ave.</w:t>
            </w:r>
            <w:r w:rsidRPr="001D05D6">
              <w:rPr>
                <w:strike/>
                <w:color w:val="1D1D1D"/>
                <w:spacing w:val="3"/>
                <w:sz w:val="17"/>
              </w:rPr>
              <w:t xml:space="preserve"> </w:t>
            </w:r>
            <w:r w:rsidRPr="001D05D6">
              <w:rPr>
                <w:strike/>
                <w:color w:val="1D1D1D"/>
                <w:sz w:val="17"/>
              </w:rPr>
              <w:t>to</w:t>
            </w:r>
            <w:r w:rsidRPr="001D05D6">
              <w:rPr>
                <w:strike/>
                <w:color w:val="1D1D1D"/>
                <w:spacing w:val="-4"/>
                <w:sz w:val="17"/>
              </w:rPr>
              <w:t xml:space="preserve"> </w:t>
            </w:r>
            <w:r w:rsidRPr="001D05D6">
              <w:rPr>
                <w:strike/>
                <w:color w:val="1D1D1D"/>
                <w:sz w:val="17"/>
              </w:rPr>
              <w:t>Yerxa</w:t>
            </w:r>
            <w:r w:rsidRPr="001D05D6">
              <w:rPr>
                <w:strike/>
                <w:color w:val="1D1D1D"/>
                <w:spacing w:val="4"/>
                <w:sz w:val="17"/>
              </w:rPr>
              <w:t xml:space="preserve"> </w:t>
            </w:r>
            <w:r w:rsidRPr="001D05D6">
              <w:rPr>
                <w:strike/>
                <w:color w:val="1D1D1D"/>
                <w:spacing w:val="-4"/>
                <w:sz w:val="17"/>
              </w:rPr>
              <w:t>Ave.</w:t>
            </w:r>
          </w:p>
        </w:tc>
        <w:tc>
          <w:tcPr>
            <w:tcW w:w="972" w:type="dxa"/>
          </w:tcPr>
          <w:p w14:paraId="7A9A659D" w14:textId="77777777" w:rsidR="00CD3ABF" w:rsidRPr="001D05D6" w:rsidRDefault="00CD3ABF" w:rsidP="000B7992">
            <w:pPr>
              <w:pStyle w:val="TableParagraph"/>
              <w:spacing w:before="18"/>
              <w:ind w:left="270"/>
              <w:jc w:val="both"/>
              <w:rPr>
                <w:strike/>
                <w:sz w:val="17"/>
              </w:rPr>
            </w:pPr>
            <w:r w:rsidRPr="001D05D6">
              <w:rPr>
                <w:strike/>
                <w:color w:val="1D1D1D"/>
                <w:spacing w:val="-4"/>
                <w:sz w:val="17"/>
              </w:rPr>
              <w:t>ODOT</w:t>
            </w:r>
          </w:p>
        </w:tc>
        <w:tc>
          <w:tcPr>
            <w:tcW w:w="1068" w:type="dxa"/>
          </w:tcPr>
          <w:p w14:paraId="10393133" w14:textId="77777777" w:rsidR="00CD3ABF" w:rsidRPr="001D05D6" w:rsidRDefault="00CD3ABF" w:rsidP="000B7992">
            <w:pPr>
              <w:pStyle w:val="TableParagraph"/>
              <w:spacing w:before="13"/>
              <w:ind w:left="270"/>
              <w:jc w:val="both"/>
              <w:rPr>
                <w:strike/>
                <w:sz w:val="17"/>
              </w:rPr>
            </w:pPr>
            <w:r w:rsidRPr="001D05D6">
              <w:rPr>
                <w:strike/>
                <w:color w:val="1D1D1D"/>
                <w:sz w:val="17"/>
              </w:rPr>
              <w:t>major</w:t>
            </w:r>
            <w:r w:rsidRPr="001D05D6">
              <w:rPr>
                <w:strike/>
                <w:color w:val="1D1D1D"/>
                <w:spacing w:val="12"/>
                <w:sz w:val="17"/>
              </w:rPr>
              <w:t xml:space="preserve"> </w:t>
            </w:r>
            <w:r w:rsidRPr="001D05D6">
              <w:rPr>
                <w:strike/>
                <w:color w:val="1D1D1D"/>
                <w:spacing w:val="-2"/>
                <w:sz w:val="17"/>
              </w:rPr>
              <w:t>arterial</w:t>
            </w:r>
          </w:p>
        </w:tc>
        <w:tc>
          <w:tcPr>
            <w:tcW w:w="621" w:type="dxa"/>
          </w:tcPr>
          <w:p w14:paraId="7D211A0F" w14:textId="77777777" w:rsidR="00CD3ABF" w:rsidRPr="001D05D6" w:rsidRDefault="00CD3ABF" w:rsidP="000B7992">
            <w:pPr>
              <w:pStyle w:val="TableParagraph"/>
              <w:spacing w:before="13"/>
              <w:ind w:left="270"/>
              <w:jc w:val="both"/>
              <w:rPr>
                <w:strike/>
                <w:sz w:val="17"/>
              </w:rPr>
            </w:pPr>
            <w:r w:rsidRPr="001D05D6">
              <w:rPr>
                <w:strike/>
                <w:color w:val="1D1D1D"/>
                <w:spacing w:val="-5"/>
                <w:sz w:val="17"/>
              </w:rPr>
              <w:t>25</w:t>
            </w:r>
          </w:p>
        </w:tc>
        <w:tc>
          <w:tcPr>
            <w:tcW w:w="587" w:type="dxa"/>
          </w:tcPr>
          <w:p w14:paraId="79F1BBEA" w14:textId="77777777" w:rsidR="00CD3ABF" w:rsidRPr="001D05D6" w:rsidRDefault="00CD3ABF" w:rsidP="000B7992">
            <w:pPr>
              <w:pStyle w:val="TableParagraph"/>
              <w:spacing w:before="13"/>
              <w:ind w:left="270"/>
              <w:jc w:val="both"/>
              <w:rPr>
                <w:strike/>
                <w:sz w:val="17"/>
              </w:rPr>
            </w:pPr>
            <w:r w:rsidRPr="001D05D6">
              <w:rPr>
                <w:strike/>
                <w:color w:val="1D1D1D"/>
                <w:spacing w:val="-5"/>
                <w:w w:val="105"/>
                <w:sz w:val="17"/>
              </w:rPr>
              <w:t>80</w:t>
            </w:r>
          </w:p>
        </w:tc>
        <w:tc>
          <w:tcPr>
            <w:tcW w:w="784" w:type="dxa"/>
          </w:tcPr>
          <w:p w14:paraId="49C2F39F" w14:textId="77777777" w:rsidR="00CD3ABF" w:rsidRPr="001D05D6" w:rsidRDefault="00CD3ABF" w:rsidP="000B7992">
            <w:pPr>
              <w:pStyle w:val="TableParagraph"/>
              <w:spacing w:before="8"/>
              <w:ind w:left="270"/>
              <w:jc w:val="both"/>
              <w:rPr>
                <w:strike/>
                <w:sz w:val="17"/>
              </w:rPr>
            </w:pPr>
            <w:r w:rsidRPr="001D05D6">
              <w:rPr>
                <w:strike/>
                <w:color w:val="1D1D1D"/>
                <w:spacing w:val="-5"/>
                <w:w w:val="105"/>
                <w:sz w:val="17"/>
              </w:rPr>
              <w:t>60</w:t>
            </w:r>
          </w:p>
        </w:tc>
        <w:tc>
          <w:tcPr>
            <w:tcW w:w="577" w:type="dxa"/>
          </w:tcPr>
          <w:p w14:paraId="5708FF17" w14:textId="77777777" w:rsidR="00CD3ABF" w:rsidRPr="001D05D6" w:rsidRDefault="00CD3ABF" w:rsidP="000B7992">
            <w:pPr>
              <w:pStyle w:val="TableParagraph"/>
              <w:spacing w:before="8"/>
              <w:ind w:left="270"/>
              <w:jc w:val="both"/>
              <w:rPr>
                <w:strike/>
                <w:sz w:val="17"/>
              </w:rPr>
            </w:pPr>
            <w:r w:rsidRPr="001D05D6">
              <w:rPr>
                <w:strike/>
                <w:color w:val="1D1D1D"/>
                <w:spacing w:val="-10"/>
                <w:w w:val="105"/>
                <w:sz w:val="17"/>
              </w:rPr>
              <w:t>2</w:t>
            </w:r>
          </w:p>
        </w:tc>
        <w:tc>
          <w:tcPr>
            <w:tcW w:w="640" w:type="dxa"/>
          </w:tcPr>
          <w:p w14:paraId="0F2EF784" w14:textId="77777777" w:rsidR="00CD3ABF" w:rsidRPr="001D05D6" w:rsidRDefault="00CD3ABF" w:rsidP="000B7992">
            <w:pPr>
              <w:pStyle w:val="TableParagraph"/>
              <w:spacing w:before="8"/>
              <w:ind w:left="270"/>
              <w:jc w:val="both"/>
              <w:rPr>
                <w:strike/>
                <w:sz w:val="17"/>
              </w:rPr>
            </w:pPr>
            <w:r w:rsidRPr="001D05D6">
              <w:rPr>
                <w:strike/>
                <w:color w:val="1D1D1D"/>
                <w:spacing w:val="-4"/>
                <w:sz w:val="17"/>
              </w:rPr>
              <w:t>both</w:t>
            </w:r>
          </w:p>
        </w:tc>
        <w:tc>
          <w:tcPr>
            <w:tcW w:w="842" w:type="dxa"/>
          </w:tcPr>
          <w:p w14:paraId="17DA347C" w14:textId="77777777" w:rsidR="00CD3ABF" w:rsidRPr="001D05D6" w:rsidRDefault="00CD3ABF" w:rsidP="000B7992">
            <w:pPr>
              <w:pStyle w:val="TableParagraph"/>
              <w:spacing w:before="3"/>
              <w:ind w:left="270"/>
              <w:jc w:val="both"/>
              <w:rPr>
                <w:strike/>
                <w:sz w:val="17"/>
              </w:rPr>
            </w:pPr>
            <w:r w:rsidRPr="001D05D6">
              <w:rPr>
                <w:strike/>
                <w:color w:val="1D1D1D"/>
                <w:spacing w:val="-4"/>
                <w:sz w:val="17"/>
              </w:rPr>
              <w:t>both</w:t>
            </w:r>
          </w:p>
        </w:tc>
        <w:tc>
          <w:tcPr>
            <w:tcW w:w="909" w:type="dxa"/>
          </w:tcPr>
          <w:p w14:paraId="291C2EFF" w14:textId="77777777" w:rsidR="00CD3ABF" w:rsidRPr="001D05D6" w:rsidRDefault="00CD3ABF" w:rsidP="000B7992">
            <w:pPr>
              <w:pStyle w:val="TableParagraph"/>
              <w:spacing w:before="3"/>
              <w:ind w:left="270"/>
              <w:jc w:val="both"/>
              <w:rPr>
                <w:strike/>
                <w:sz w:val="17"/>
              </w:rPr>
            </w:pPr>
            <w:r w:rsidRPr="001D05D6">
              <w:rPr>
                <w:strike/>
                <w:color w:val="1D1D1D"/>
                <w:sz w:val="17"/>
              </w:rPr>
              <w:t>Int.</w:t>
            </w:r>
            <w:r w:rsidRPr="001D05D6">
              <w:rPr>
                <w:strike/>
                <w:color w:val="1D1D1D"/>
                <w:spacing w:val="1"/>
                <w:sz w:val="17"/>
              </w:rPr>
              <w:t xml:space="preserve"> </w:t>
            </w:r>
            <w:r w:rsidRPr="001D05D6">
              <w:rPr>
                <w:strike/>
                <w:color w:val="1D1D1D"/>
                <w:spacing w:val="-2"/>
                <w:sz w:val="17"/>
              </w:rPr>
              <w:t>north</w:t>
            </w:r>
          </w:p>
          <w:p w14:paraId="3943BE16" w14:textId="77777777" w:rsidR="00CD3ABF" w:rsidRPr="001D05D6" w:rsidRDefault="00CD3ABF" w:rsidP="000B7992">
            <w:pPr>
              <w:pStyle w:val="TableParagraph"/>
              <w:spacing w:before="31"/>
              <w:ind w:left="270"/>
              <w:jc w:val="both"/>
              <w:rPr>
                <w:strike/>
                <w:sz w:val="17"/>
              </w:rPr>
            </w:pPr>
            <w:r w:rsidRPr="001D05D6">
              <w:rPr>
                <w:strike/>
                <w:color w:val="1D1D1D"/>
                <w:spacing w:val="-2"/>
                <w:sz w:val="17"/>
              </w:rPr>
              <w:t>south</w:t>
            </w:r>
          </w:p>
        </w:tc>
        <w:tc>
          <w:tcPr>
            <w:tcW w:w="871" w:type="dxa"/>
          </w:tcPr>
          <w:p w14:paraId="76E01679" w14:textId="77777777" w:rsidR="00CD3ABF" w:rsidRPr="001D05D6" w:rsidRDefault="00CD3ABF" w:rsidP="000B7992">
            <w:pPr>
              <w:pStyle w:val="TableParagraph"/>
              <w:spacing w:before="3"/>
              <w:ind w:left="270"/>
              <w:jc w:val="both"/>
              <w:rPr>
                <w:strike/>
                <w:sz w:val="17"/>
              </w:rPr>
            </w:pPr>
            <w:r w:rsidRPr="001D05D6">
              <w:rPr>
                <w:strike/>
                <w:color w:val="1D1D1D"/>
                <w:spacing w:val="-2"/>
                <w:sz w:val="17"/>
              </w:rPr>
              <w:t>10-</w:t>
            </w:r>
            <w:r w:rsidRPr="001D05D6">
              <w:rPr>
                <w:strike/>
                <w:color w:val="1D1D1D"/>
                <w:spacing w:val="-7"/>
                <w:sz w:val="17"/>
              </w:rPr>
              <w:t>12</w:t>
            </w:r>
          </w:p>
        </w:tc>
        <w:tc>
          <w:tcPr>
            <w:tcW w:w="876" w:type="dxa"/>
          </w:tcPr>
          <w:p w14:paraId="0DCB20E9" w14:textId="77777777" w:rsidR="00CD3ABF" w:rsidRPr="001D05D6" w:rsidRDefault="00CD3ABF" w:rsidP="000B7992">
            <w:pPr>
              <w:pStyle w:val="TableParagraph"/>
              <w:spacing w:before="3"/>
              <w:ind w:left="270"/>
              <w:jc w:val="both"/>
              <w:rPr>
                <w:strike/>
                <w:sz w:val="17"/>
              </w:rPr>
            </w:pPr>
            <w:r w:rsidRPr="001D05D6">
              <w:rPr>
                <w:strike/>
                <w:color w:val="1D1D1D"/>
                <w:spacing w:val="-4"/>
                <w:sz w:val="17"/>
              </w:rPr>
              <w:t>fair</w:t>
            </w:r>
          </w:p>
        </w:tc>
        <w:tc>
          <w:tcPr>
            <w:tcW w:w="833" w:type="dxa"/>
            <w:tcBorders>
              <w:right w:val="single" w:sz="2" w:space="0" w:color="000000"/>
            </w:tcBorders>
          </w:tcPr>
          <w:p w14:paraId="44BA5559" w14:textId="77777777" w:rsidR="00CD3ABF" w:rsidRPr="001D05D6" w:rsidRDefault="00CD3ABF" w:rsidP="000B7992">
            <w:pPr>
              <w:pStyle w:val="TableParagraph"/>
              <w:spacing w:before="3"/>
              <w:ind w:left="270"/>
              <w:jc w:val="both"/>
              <w:rPr>
                <w:strike/>
                <w:sz w:val="17"/>
              </w:rPr>
            </w:pPr>
            <w:r w:rsidRPr="001D05D6">
              <w:rPr>
                <w:strike/>
                <w:color w:val="1D1D1D"/>
                <w:spacing w:val="-5"/>
                <w:sz w:val="17"/>
              </w:rPr>
              <w:t>no</w:t>
            </w:r>
          </w:p>
        </w:tc>
        <w:tc>
          <w:tcPr>
            <w:tcW w:w="1011" w:type="dxa"/>
            <w:tcBorders>
              <w:left w:val="single" w:sz="2" w:space="0" w:color="000000"/>
            </w:tcBorders>
          </w:tcPr>
          <w:p w14:paraId="3B6914D8" w14:textId="77777777" w:rsidR="00CD3ABF" w:rsidRPr="001D05D6" w:rsidRDefault="00CD3ABF" w:rsidP="000B7992">
            <w:pPr>
              <w:pStyle w:val="TableParagraph"/>
              <w:spacing w:before="3"/>
              <w:ind w:left="270"/>
              <w:jc w:val="both"/>
              <w:rPr>
                <w:strike/>
                <w:sz w:val="17"/>
              </w:rPr>
            </w:pPr>
            <w:r w:rsidRPr="001D05D6">
              <w:rPr>
                <w:strike/>
                <w:color w:val="2D2D2D"/>
                <w:spacing w:val="-2"/>
                <w:sz w:val="17"/>
              </w:rPr>
              <w:t>fair/good</w:t>
            </w:r>
          </w:p>
        </w:tc>
      </w:tr>
      <w:tr w:rsidR="00CD3ABF" w:rsidRPr="001D05D6" w14:paraId="310E4170" w14:textId="77777777" w:rsidTr="00E60F68">
        <w:trPr>
          <w:trHeight w:val="927"/>
        </w:trPr>
        <w:tc>
          <w:tcPr>
            <w:tcW w:w="197" w:type="dxa"/>
            <w:tcBorders>
              <w:right w:val="single" w:sz="2" w:space="0" w:color="000000"/>
            </w:tcBorders>
          </w:tcPr>
          <w:p w14:paraId="544EC910" w14:textId="77777777" w:rsidR="00CD3ABF" w:rsidRPr="001D05D6" w:rsidRDefault="00CD3ABF" w:rsidP="000B7992">
            <w:pPr>
              <w:pStyle w:val="TableParagraph"/>
              <w:ind w:left="270"/>
              <w:jc w:val="both"/>
              <w:rPr>
                <w:strike/>
                <w:sz w:val="16"/>
              </w:rPr>
            </w:pPr>
          </w:p>
        </w:tc>
        <w:tc>
          <w:tcPr>
            <w:tcW w:w="3309" w:type="dxa"/>
            <w:tcBorders>
              <w:left w:val="single" w:sz="2" w:space="0" w:color="000000"/>
            </w:tcBorders>
          </w:tcPr>
          <w:p w14:paraId="6D844B65" w14:textId="77777777" w:rsidR="00CD3ABF" w:rsidRPr="001D05D6" w:rsidRDefault="00CD3ABF" w:rsidP="000B7992">
            <w:pPr>
              <w:pStyle w:val="TableParagraph"/>
              <w:spacing w:before="8"/>
              <w:ind w:left="270"/>
              <w:jc w:val="both"/>
              <w:rPr>
                <w:strike/>
                <w:sz w:val="17"/>
              </w:rPr>
            </w:pPr>
            <w:r w:rsidRPr="001D05D6">
              <w:rPr>
                <w:strike/>
                <w:color w:val="2D2D2D"/>
                <w:sz w:val="17"/>
              </w:rPr>
              <w:t xml:space="preserve">Yerxa </w:t>
            </w:r>
            <w:r w:rsidRPr="001D05D6">
              <w:rPr>
                <w:strike/>
                <w:color w:val="1D1D1D"/>
                <w:sz w:val="17"/>
              </w:rPr>
              <w:t>Ave.</w:t>
            </w:r>
            <w:r w:rsidRPr="001D05D6">
              <w:rPr>
                <w:strike/>
                <w:color w:val="1D1D1D"/>
                <w:spacing w:val="-2"/>
                <w:sz w:val="17"/>
              </w:rPr>
              <w:t xml:space="preserve"> </w:t>
            </w:r>
            <w:r w:rsidRPr="001D05D6">
              <w:rPr>
                <w:strike/>
                <w:color w:val="1D1D1D"/>
                <w:sz w:val="17"/>
              </w:rPr>
              <w:t>to</w:t>
            </w:r>
            <w:r w:rsidRPr="001D05D6">
              <w:rPr>
                <w:strike/>
                <w:color w:val="1D1D1D"/>
                <w:spacing w:val="-9"/>
                <w:sz w:val="17"/>
              </w:rPr>
              <w:t xml:space="preserve"> </w:t>
            </w:r>
            <w:r w:rsidRPr="001D05D6">
              <w:rPr>
                <w:strike/>
                <w:color w:val="1D1D1D"/>
                <w:sz w:val="17"/>
              </w:rPr>
              <w:t>Sloan</w:t>
            </w:r>
            <w:r w:rsidRPr="001D05D6">
              <w:rPr>
                <w:strike/>
                <w:color w:val="1D1D1D"/>
                <w:spacing w:val="-5"/>
                <w:sz w:val="17"/>
              </w:rPr>
              <w:t xml:space="preserve"> </w:t>
            </w:r>
            <w:r w:rsidRPr="001D05D6">
              <w:rPr>
                <w:strike/>
                <w:color w:val="1D1D1D"/>
                <w:spacing w:val="-4"/>
                <w:sz w:val="17"/>
              </w:rPr>
              <w:t>Ave</w:t>
            </w:r>
            <w:r w:rsidRPr="001D05D6">
              <w:rPr>
                <w:strike/>
                <w:color w:val="939393"/>
                <w:spacing w:val="-4"/>
                <w:sz w:val="17"/>
              </w:rPr>
              <w:t>.</w:t>
            </w:r>
          </w:p>
        </w:tc>
        <w:tc>
          <w:tcPr>
            <w:tcW w:w="972" w:type="dxa"/>
            <w:tcBorders>
              <w:right w:val="single" w:sz="2" w:space="0" w:color="000000"/>
            </w:tcBorders>
          </w:tcPr>
          <w:p w14:paraId="074D40B4" w14:textId="77777777" w:rsidR="00CD3ABF" w:rsidRPr="001D05D6" w:rsidRDefault="00CD3ABF" w:rsidP="000B7992">
            <w:pPr>
              <w:pStyle w:val="TableParagraph"/>
              <w:spacing w:before="18"/>
              <w:ind w:left="270"/>
              <w:jc w:val="both"/>
              <w:rPr>
                <w:strike/>
                <w:sz w:val="17"/>
              </w:rPr>
            </w:pPr>
            <w:r w:rsidRPr="001D05D6">
              <w:rPr>
                <w:strike/>
                <w:color w:val="1D1D1D"/>
                <w:spacing w:val="-4"/>
                <w:sz w:val="17"/>
              </w:rPr>
              <w:t>ODOT</w:t>
            </w:r>
          </w:p>
        </w:tc>
        <w:tc>
          <w:tcPr>
            <w:tcW w:w="1068" w:type="dxa"/>
            <w:tcBorders>
              <w:left w:val="single" w:sz="2" w:space="0" w:color="000000"/>
            </w:tcBorders>
          </w:tcPr>
          <w:p w14:paraId="39B7F928" w14:textId="77777777" w:rsidR="00CD3ABF" w:rsidRPr="001D05D6" w:rsidRDefault="00CD3ABF" w:rsidP="000B7992">
            <w:pPr>
              <w:pStyle w:val="TableParagraph"/>
              <w:spacing w:before="13"/>
              <w:ind w:left="270"/>
              <w:jc w:val="both"/>
              <w:rPr>
                <w:strike/>
                <w:sz w:val="17"/>
              </w:rPr>
            </w:pPr>
            <w:r w:rsidRPr="001D05D6">
              <w:rPr>
                <w:strike/>
                <w:color w:val="1D1D1D"/>
                <w:sz w:val="17"/>
              </w:rPr>
              <w:t>major</w:t>
            </w:r>
            <w:r w:rsidRPr="001D05D6">
              <w:rPr>
                <w:strike/>
                <w:color w:val="1D1D1D"/>
                <w:spacing w:val="7"/>
                <w:sz w:val="17"/>
              </w:rPr>
              <w:t xml:space="preserve"> </w:t>
            </w:r>
            <w:r w:rsidRPr="001D05D6">
              <w:rPr>
                <w:strike/>
                <w:color w:val="1D1D1D"/>
                <w:spacing w:val="-2"/>
                <w:sz w:val="17"/>
              </w:rPr>
              <w:t>arterial</w:t>
            </w:r>
          </w:p>
        </w:tc>
        <w:tc>
          <w:tcPr>
            <w:tcW w:w="621" w:type="dxa"/>
          </w:tcPr>
          <w:p w14:paraId="61DE3D1C" w14:textId="77777777" w:rsidR="00CD3ABF" w:rsidRPr="001D05D6" w:rsidRDefault="00CD3ABF" w:rsidP="000B7992">
            <w:pPr>
              <w:pStyle w:val="TableParagraph"/>
              <w:spacing w:before="8"/>
              <w:ind w:left="270"/>
              <w:jc w:val="both"/>
              <w:rPr>
                <w:strike/>
                <w:sz w:val="17"/>
              </w:rPr>
            </w:pPr>
            <w:r w:rsidRPr="001D05D6">
              <w:rPr>
                <w:strike/>
                <w:color w:val="1D1D1D"/>
                <w:spacing w:val="-5"/>
                <w:sz w:val="17"/>
              </w:rPr>
              <w:t>25</w:t>
            </w:r>
          </w:p>
        </w:tc>
        <w:tc>
          <w:tcPr>
            <w:tcW w:w="587" w:type="dxa"/>
          </w:tcPr>
          <w:p w14:paraId="25DB4340" w14:textId="77777777" w:rsidR="00CD3ABF" w:rsidRPr="001D05D6" w:rsidRDefault="00CD3ABF" w:rsidP="000B7992">
            <w:pPr>
              <w:pStyle w:val="TableParagraph"/>
              <w:spacing w:before="13"/>
              <w:ind w:left="270"/>
              <w:jc w:val="both"/>
              <w:rPr>
                <w:strike/>
                <w:sz w:val="17"/>
              </w:rPr>
            </w:pPr>
            <w:r w:rsidRPr="001D05D6">
              <w:rPr>
                <w:strike/>
                <w:color w:val="1D1D1D"/>
                <w:spacing w:val="-5"/>
                <w:w w:val="105"/>
                <w:sz w:val="17"/>
              </w:rPr>
              <w:t>80</w:t>
            </w:r>
          </w:p>
        </w:tc>
        <w:tc>
          <w:tcPr>
            <w:tcW w:w="784" w:type="dxa"/>
          </w:tcPr>
          <w:p w14:paraId="67AFAD30" w14:textId="77777777" w:rsidR="00CD3ABF" w:rsidRPr="001D05D6" w:rsidRDefault="00CD3ABF" w:rsidP="000B7992">
            <w:pPr>
              <w:pStyle w:val="TableParagraph"/>
              <w:spacing w:before="8"/>
              <w:ind w:left="270"/>
              <w:jc w:val="both"/>
              <w:rPr>
                <w:strike/>
                <w:sz w:val="17"/>
              </w:rPr>
            </w:pPr>
            <w:r w:rsidRPr="001D05D6">
              <w:rPr>
                <w:strike/>
                <w:color w:val="1D1D1D"/>
                <w:spacing w:val="-5"/>
                <w:w w:val="105"/>
                <w:sz w:val="17"/>
              </w:rPr>
              <w:t>60</w:t>
            </w:r>
          </w:p>
        </w:tc>
        <w:tc>
          <w:tcPr>
            <w:tcW w:w="577" w:type="dxa"/>
          </w:tcPr>
          <w:p w14:paraId="5993FA74" w14:textId="77777777" w:rsidR="00CD3ABF" w:rsidRPr="001D05D6" w:rsidRDefault="00CD3ABF" w:rsidP="000B7992">
            <w:pPr>
              <w:pStyle w:val="TableParagraph"/>
              <w:spacing w:before="8"/>
              <w:ind w:left="270"/>
              <w:jc w:val="both"/>
              <w:rPr>
                <w:strike/>
                <w:sz w:val="17"/>
              </w:rPr>
            </w:pPr>
            <w:r w:rsidRPr="001D05D6">
              <w:rPr>
                <w:strike/>
                <w:color w:val="2D2D2D"/>
                <w:spacing w:val="-10"/>
                <w:w w:val="105"/>
                <w:sz w:val="17"/>
              </w:rPr>
              <w:t>2</w:t>
            </w:r>
          </w:p>
        </w:tc>
        <w:tc>
          <w:tcPr>
            <w:tcW w:w="640" w:type="dxa"/>
          </w:tcPr>
          <w:p w14:paraId="1CFC2330" w14:textId="77777777" w:rsidR="00CD3ABF" w:rsidRPr="001D05D6" w:rsidRDefault="00CD3ABF" w:rsidP="000B7992">
            <w:pPr>
              <w:pStyle w:val="TableParagraph"/>
              <w:spacing w:before="8"/>
              <w:ind w:left="270"/>
              <w:jc w:val="both"/>
              <w:rPr>
                <w:strike/>
                <w:sz w:val="17"/>
              </w:rPr>
            </w:pPr>
            <w:r w:rsidRPr="001D05D6">
              <w:rPr>
                <w:strike/>
                <w:color w:val="1D1D1D"/>
                <w:spacing w:val="-4"/>
                <w:sz w:val="17"/>
              </w:rPr>
              <w:t>both</w:t>
            </w:r>
          </w:p>
        </w:tc>
        <w:tc>
          <w:tcPr>
            <w:tcW w:w="842" w:type="dxa"/>
          </w:tcPr>
          <w:p w14:paraId="0FDEA342" w14:textId="77777777" w:rsidR="00CD3ABF" w:rsidRPr="001D05D6" w:rsidRDefault="00CD3ABF" w:rsidP="000B7992">
            <w:pPr>
              <w:pStyle w:val="TableParagraph"/>
              <w:spacing w:before="3"/>
              <w:ind w:left="270"/>
              <w:jc w:val="both"/>
              <w:rPr>
                <w:strike/>
                <w:sz w:val="17"/>
              </w:rPr>
            </w:pPr>
            <w:r w:rsidRPr="001D05D6">
              <w:rPr>
                <w:strike/>
                <w:color w:val="1D1D1D"/>
                <w:spacing w:val="-4"/>
                <w:sz w:val="17"/>
              </w:rPr>
              <w:t>both</w:t>
            </w:r>
          </w:p>
        </w:tc>
        <w:tc>
          <w:tcPr>
            <w:tcW w:w="909" w:type="dxa"/>
          </w:tcPr>
          <w:p w14:paraId="6B29E501" w14:textId="77777777" w:rsidR="00CD3ABF" w:rsidRPr="001D05D6" w:rsidRDefault="00CD3ABF" w:rsidP="000B7992">
            <w:pPr>
              <w:pStyle w:val="TableParagraph"/>
              <w:spacing w:before="3" w:line="278" w:lineRule="auto"/>
              <w:ind w:left="270" w:firstLine="151"/>
              <w:jc w:val="both"/>
              <w:rPr>
                <w:strike/>
                <w:sz w:val="17"/>
              </w:rPr>
            </w:pPr>
            <w:r w:rsidRPr="001D05D6">
              <w:rPr>
                <w:strike/>
                <w:color w:val="1D1D1D"/>
                <w:spacing w:val="-2"/>
                <w:sz w:val="17"/>
              </w:rPr>
              <w:t xml:space="preserve">North </w:t>
            </w:r>
            <w:r w:rsidRPr="001D05D6">
              <w:rPr>
                <w:strike/>
                <w:color w:val="1D1D1D"/>
                <w:sz w:val="17"/>
              </w:rPr>
              <w:t>Int.</w:t>
            </w:r>
            <w:r w:rsidRPr="001D05D6">
              <w:rPr>
                <w:strike/>
                <w:color w:val="1D1D1D"/>
                <w:spacing w:val="-12"/>
                <w:sz w:val="17"/>
              </w:rPr>
              <w:t xml:space="preserve"> </w:t>
            </w:r>
            <w:r w:rsidRPr="001D05D6">
              <w:rPr>
                <w:strike/>
                <w:color w:val="1D1D1D"/>
                <w:sz w:val="17"/>
              </w:rPr>
              <w:t>south</w:t>
            </w:r>
          </w:p>
        </w:tc>
        <w:tc>
          <w:tcPr>
            <w:tcW w:w="871" w:type="dxa"/>
          </w:tcPr>
          <w:p w14:paraId="414342E3" w14:textId="77777777" w:rsidR="00CD3ABF" w:rsidRPr="001D05D6" w:rsidRDefault="00CD3ABF" w:rsidP="000B7992">
            <w:pPr>
              <w:pStyle w:val="TableParagraph"/>
              <w:spacing w:before="3" w:line="273" w:lineRule="auto"/>
              <w:ind w:left="270" w:hanging="47"/>
              <w:jc w:val="both"/>
              <w:rPr>
                <w:strike/>
                <w:sz w:val="17"/>
              </w:rPr>
            </w:pPr>
            <w:r w:rsidRPr="001D05D6">
              <w:rPr>
                <w:strike/>
                <w:color w:val="1D1D1D"/>
                <w:sz w:val="17"/>
              </w:rPr>
              <w:t>North</w:t>
            </w:r>
            <w:r w:rsidRPr="001D05D6">
              <w:rPr>
                <w:strike/>
                <w:color w:val="1D1D1D"/>
                <w:spacing w:val="-12"/>
                <w:sz w:val="17"/>
              </w:rPr>
              <w:t xml:space="preserve"> </w:t>
            </w:r>
            <w:r w:rsidRPr="001D05D6">
              <w:rPr>
                <w:strike/>
                <w:color w:val="1D1D1D"/>
                <w:sz w:val="17"/>
              </w:rPr>
              <w:t xml:space="preserve">10+ </w:t>
            </w:r>
            <w:r w:rsidRPr="001D05D6">
              <w:rPr>
                <w:strike/>
                <w:color w:val="1D1D1D"/>
                <w:spacing w:val="-2"/>
                <w:sz w:val="17"/>
              </w:rPr>
              <w:t xml:space="preserve">asphalt, </w:t>
            </w:r>
            <w:r w:rsidRPr="001D05D6">
              <w:rPr>
                <w:strike/>
                <w:color w:val="1D1D1D"/>
                <w:sz w:val="17"/>
              </w:rPr>
              <w:t>south 10</w:t>
            </w:r>
          </w:p>
        </w:tc>
        <w:tc>
          <w:tcPr>
            <w:tcW w:w="876" w:type="dxa"/>
          </w:tcPr>
          <w:p w14:paraId="4C69CB1E" w14:textId="77777777" w:rsidR="00CD3ABF" w:rsidRPr="001D05D6" w:rsidRDefault="00CD3ABF" w:rsidP="000B7992">
            <w:pPr>
              <w:pStyle w:val="TableParagraph"/>
              <w:spacing w:before="3"/>
              <w:ind w:left="270"/>
              <w:jc w:val="both"/>
              <w:rPr>
                <w:strike/>
                <w:sz w:val="17"/>
              </w:rPr>
            </w:pPr>
            <w:r w:rsidRPr="001D05D6">
              <w:rPr>
                <w:strike/>
                <w:color w:val="1D1D1D"/>
                <w:spacing w:val="-4"/>
                <w:sz w:val="17"/>
              </w:rPr>
              <w:t>good</w:t>
            </w:r>
          </w:p>
        </w:tc>
        <w:tc>
          <w:tcPr>
            <w:tcW w:w="833" w:type="dxa"/>
            <w:tcBorders>
              <w:right w:val="single" w:sz="2" w:space="0" w:color="000000"/>
            </w:tcBorders>
          </w:tcPr>
          <w:p w14:paraId="11A210C6" w14:textId="77777777" w:rsidR="00CD3ABF" w:rsidRPr="001D05D6" w:rsidRDefault="00CD3ABF" w:rsidP="000B7992">
            <w:pPr>
              <w:pStyle w:val="TableParagraph"/>
              <w:spacing w:before="3"/>
              <w:ind w:left="270"/>
              <w:jc w:val="both"/>
              <w:rPr>
                <w:strike/>
                <w:sz w:val="17"/>
              </w:rPr>
            </w:pPr>
            <w:r w:rsidRPr="001D05D6">
              <w:rPr>
                <w:strike/>
                <w:color w:val="1D1D1D"/>
                <w:spacing w:val="-5"/>
                <w:sz w:val="17"/>
              </w:rPr>
              <w:t>no</w:t>
            </w:r>
          </w:p>
        </w:tc>
        <w:tc>
          <w:tcPr>
            <w:tcW w:w="1011" w:type="dxa"/>
            <w:tcBorders>
              <w:left w:val="single" w:sz="2" w:space="0" w:color="000000"/>
            </w:tcBorders>
          </w:tcPr>
          <w:p w14:paraId="116A2B5D" w14:textId="77777777" w:rsidR="00CD3ABF" w:rsidRPr="001D05D6" w:rsidRDefault="00CD3ABF" w:rsidP="000B7992">
            <w:pPr>
              <w:pStyle w:val="TableParagraph"/>
              <w:spacing w:before="3"/>
              <w:ind w:left="270"/>
              <w:jc w:val="both"/>
              <w:rPr>
                <w:strike/>
                <w:sz w:val="17"/>
              </w:rPr>
            </w:pPr>
            <w:r w:rsidRPr="001D05D6">
              <w:rPr>
                <w:strike/>
                <w:color w:val="1D1D1D"/>
                <w:spacing w:val="-2"/>
                <w:sz w:val="17"/>
              </w:rPr>
              <w:t>fair/good</w:t>
            </w:r>
          </w:p>
        </w:tc>
      </w:tr>
      <w:tr w:rsidR="00CD3ABF" w:rsidRPr="001D05D6" w14:paraId="351A4E10" w14:textId="77777777" w:rsidTr="00E60F68">
        <w:trPr>
          <w:trHeight w:val="451"/>
        </w:trPr>
        <w:tc>
          <w:tcPr>
            <w:tcW w:w="197" w:type="dxa"/>
            <w:tcBorders>
              <w:right w:val="single" w:sz="2" w:space="0" w:color="000000"/>
            </w:tcBorders>
          </w:tcPr>
          <w:p w14:paraId="0AF13770" w14:textId="77777777" w:rsidR="00CD3ABF" w:rsidRPr="001D05D6" w:rsidRDefault="00CD3ABF" w:rsidP="000B7992">
            <w:pPr>
              <w:pStyle w:val="TableParagraph"/>
              <w:ind w:left="270"/>
              <w:jc w:val="both"/>
              <w:rPr>
                <w:strike/>
                <w:sz w:val="16"/>
              </w:rPr>
            </w:pPr>
          </w:p>
        </w:tc>
        <w:tc>
          <w:tcPr>
            <w:tcW w:w="3309" w:type="dxa"/>
            <w:tcBorders>
              <w:left w:val="single" w:sz="2" w:space="0" w:color="000000"/>
            </w:tcBorders>
          </w:tcPr>
          <w:p w14:paraId="62E87DAE" w14:textId="77777777" w:rsidR="00CD3ABF" w:rsidRPr="001D05D6" w:rsidRDefault="00CD3ABF" w:rsidP="000B7992">
            <w:pPr>
              <w:pStyle w:val="TableParagraph"/>
              <w:spacing w:before="8"/>
              <w:ind w:left="270"/>
              <w:jc w:val="both"/>
              <w:rPr>
                <w:strike/>
                <w:sz w:val="17"/>
              </w:rPr>
            </w:pPr>
            <w:r w:rsidRPr="001D05D6">
              <w:rPr>
                <w:strike/>
                <w:color w:val="1D1D1D"/>
                <w:sz w:val="17"/>
              </w:rPr>
              <w:t>Sloan Ave.</w:t>
            </w:r>
            <w:r w:rsidRPr="001D05D6">
              <w:rPr>
                <w:strike/>
                <w:color w:val="1D1D1D"/>
                <w:spacing w:val="-2"/>
                <w:sz w:val="17"/>
              </w:rPr>
              <w:t xml:space="preserve"> </w:t>
            </w:r>
            <w:r w:rsidRPr="001D05D6">
              <w:rPr>
                <w:strike/>
                <w:color w:val="1D1D1D"/>
                <w:sz w:val="17"/>
              </w:rPr>
              <w:t>to</w:t>
            </w:r>
            <w:r w:rsidRPr="001D05D6">
              <w:rPr>
                <w:strike/>
                <w:color w:val="1D1D1D"/>
                <w:spacing w:val="-4"/>
                <w:sz w:val="17"/>
              </w:rPr>
              <w:t xml:space="preserve"> </w:t>
            </w:r>
            <w:r w:rsidRPr="001D05D6">
              <w:rPr>
                <w:strike/>
                <w:color w:val="1D1D1D"/>
                <w:sz w:val="17"/>
              </w:rPr>
              <w:t>Jane</w:t>
            </w:r>
            <w:r w:rsidRPr="001D05D6">
              <w:rPr>
                <w:strike/>
                <w:color w:val="1D1D1D"/>
                <w:spacing w:val="-4"/>
                <w:sz w:val="17"/>
              </w:rPr>
              <w:t xml:space="preserve"> Ave.</w:t>
            </w:r>
          </w:p>
        </w:tc>
        <w:tc>
          <w:tcPr>
            <w:tcW w:w="972" w:type="dxa"/>
            <w:tcBorders>
              <w:right w:val="single" w:sz="2" w:space="0" w:color="000000"/>
            </w:tcBorders>
          </w:tcPr>
          <w:p w14:paraId="0C2A6CAF" w14:textId="77777777" w:rsidR="00CD3ABF" w:rsidRPr="001D05D6" w:rsidRDefault="00CD3ABF" w:rsidP="000B7992">
            <w:pPr>
              <w:pStyle w:val="TableParagraph"/>
              <w:spacing w:before="13"/>
              <w:ind w:left="270"/>
              <w:jc w:val="both"/>
              <w:rPr>
                <w:strike/>
                <w:sz w:val="17"/>
              </w:rPr>
            </w:pPr>
            <w:r w:rsidRPr="001D05D6">
              <w:rPr>
                <w:strike/>
                <w:color w:val="1D1D1D"/>
                <w:spacing w:val="-4"/>
                <w:sz w:val="17"/>
              </w:rPr>
              <w:t>ODOT</w:t>
            </w:r>
          </w:p>
        </w:tc>
        <w:tc>
          <w:tcPr>
            <w:tcW w:w="1068" w:type="dxa"/>
            <w:tcBorders>
              <w:left w:val="single" w:sz="2" w:space="0" w:color="000000"/>
            </w:tcBorders>
          </w:tcPr>
          <w:p w14:paraId="52981B56" w14:textId="77777777" w:rsidR="00CD3ABF" w:rsidRPr="001D05D6" w:rsidRDefault="00CD3ABF" w:rsidP="000B7992">
            <w:pPr>
              <w:pStyle w:val="TableParagraph"/>
              <w:spacing w:before="13"/>
              <w:ind w:left="270"/>
              <w:jc w:val="both"/>
              <w:rPr>
                <w:strike/>
                <w:sz w:val="17"/>
              </w:rPr>
            </w:pPr>
            <w:r w:rsidRPr="001D05D6">
              <w:rPr>
                <w:strike/>
                <w:color w:val="1D1D1D"/>
                <w:sz w:val="17"/>
              </w:rPr>
              <w:t>major</w:t>
            </w:r>
            <w:r w:rsidRPr="001D05D6">
              <w:rPr>
                <w:strike/>
                <w:color w:val="1D1D1D"/>
                <w:spacing w:val="7"/>
                <w:sz w:val="17"/>
              </w:rPr>
              <w:t xml:space="preserve"> </w:t>
            </w:r>
            <w:r w:rsidRPr="001D05D6">
              <w:rPr>
                <w:strike/>
                <w:color w:val="1D1D1D"/>
                <w:spacing w:val="-2"/>
                <w:sz w:val="17"/>
              </w:rPr>
              <w:t>arterial</w:t>
            </w:r>
          </w:p>
        </w:tc>
        <w:tc>
          <w:tcPr>
            <w:tcW w:w="621" w:type="dxa"/>
          </w:tcPr>
          <w:p w14:paraId="305DA110" w14:textId="77777777" w:rsidR="00CD3ABF" w:rsidRPr="001D05D6" w:rsidRDefault="00CD3ABF" w:rsidP="000B7992">
            <w:pPr>
              <w:pStyle w:val="TableParagraph"/>
              <w:spacing w:before="8"/>
              <w:ind w:left="270"/>
              <w:jc w:val="both"/>
              <w:rPr>
                <w:strike/>
                <w:sz w:val="17"/>
              </w:rPr>
            </w:pPr>
            <w:r w:rsidRPr="001D05D6">
              <w:rPr>
                <w:strike/>
                <w:color w:val="1D1D1D"/>
                <w:spacing w:val="-5"/>
                <w:sz w:val="17"/>
              </w:rPr>
              <w:t>25</w:t>
            </w:r>
          </w:p>
        </w:tc>
        <w:tc>
          <w:tcPr>
            <w:tcW w:w="587" w:type="dxa"/>
          </w:tcPr>
          <w:p w14:paraId="12F8AF18" w14:textId="77777777" w:rsidR="00CD3ABF" w:rsidRPr="001D05D6" w:rsidRDefault="00CD3ABF" w:rsidP="000B7992">
            <w:pPr>
              <w:pStyle w:val="TableParagraph"/>
              <w:spacing w:before="13"/>
              <w:ind w:left="270"/>
              <w:jc w:val="both"/>
              <w:rPr>
                <w:strike/>
                <w:sz w:val="17"/>
              </w:rPr>
            </w:pPr>
            <w:r w:rsidRPr="001D05D6">
              <w:rPr>
                <w:strike/>
                <w:color w:val="1D1D1D"/>
                <w:spacing w:val="-5"/>
                <w:sz w:val="17"/>
              </w:rPr>
              <w:t>80</w:t>
            </w:r>
          </w:p>
        </w:tc>
        <w:tc>
          <w:tcPr>
            <w:tcW w:w="784" w:type="dxa"/>
          </w:tcPr>
          <w:p w14:paraId="6961DBBF" w14:textId="77777777" w:rsidR="00CD3ABF" w:rsidRPr="001D05D6" w:rsidRDefault="00CD3ABF" w:rsidP="000B7992">
            <w:pPr>
              <w:pStyle w:val="TableParagraph"/>
              <w:spacing w:before="8"/>
              <w:ind w:left="270"/>
              <w:jc w:val="both"/>
              <w:rPr>
                <w:strike/>
                <w:sz w:val="17"/>
              </w:rPr>
            </w:pPr>
            <w:r w:rsidRPr="001D05D6">
              <w:rPr>
                <w:strike/>
                <w:color w:val="1D1D1D"/>
                <w:spacing w:val="-5"/>
                <w:w w:val="105"/>
                <w:sz w:val="17"/>
              </w:rPr>
              <w:t>60</w:t>
            </w:r>
          </w:p>
        </w:tc>
        <w:tc>
          <w:tcPr>
            <w:tcW w:w="577" w:type="dxa"/>
          </w:tcPr>
          <w:p w14:paraId="6A3818C8" w14:textId="77777777" w:rsidR="00CD3ABF" w:rsidRPr="001D05D6" w:rsidRDefault="00CD3ABF" w:rsidP="000B7992">
            <w:pPr>
              <w:pStyle w:val="TableParagraph"/>
              <w:spacing w:before="8"/>
              <w:ind w:left="270"/>
              <w:jc w:val="both"/>
              <w:rPr>
                <w:strike/>
                <w:sz w:val="17"/>
              </w:rPr>
            </w:pPr>
            <w:r w:rsidRPr="001D05D6">
              <w:rPr>
                <w:strike/>
                <w:color w:val="1D1D1D"/>
                <w:spacing w:val="-10"/>
                <w:w w:val="105"/>
                <w:sz w:val="17"/>
              </w:rPr>
              <w:t>2</w:t>
            </w:r>
          </w:p>
        </w:tc>
        <w:tc>
          <w:tcPr>
            <w:tcW w:w="640" w:type="dxa"/>
          </w:tcPr>
          <w:p w14:paraId="051BAE2A" w14:textId="77777777" w:rsidR="00CD3ABF" w:rsidRPr="001D05D6" w:rsidRDefault="00CD3ABF" w:rsidP="000B7992">
            <w:pPr>
              <w:pStyle w:val="TableParagraph"/>
              <w:spacing w:before="3"/>
              <w:ind w:left="270"/>
              <w:jc w:val="both"/>
              <w:rPr>
                <w:strike/>
                <w:sz w:val="17"/>
              </w:rPr>
            </w:pPr>
            <w:r w:rsidRPr="001D05D6">
              <w:rPr>
                <w:strike/>
                <w:color w:val="1D1D1D"/>
                <w:spacing w:val="-4"/>
                <w:sz w:val="17"/>
              </w:rPr>
              <w:t>both</w:t>
            </w:r>
          </w:p>
        </w:tc>
        <w:tc>
          <w:tcPr>
            <w:tcW w:w="842" w:type="dxa"/>
          </w:tcPr>
          <w:p w14:paraId="11F53E41" w14:textId="77777777" w:rsidR="00CD3ABF" w:rsidRPr="001D05D6" w:rsidRDefault="00CD3ABF" w:rsidP="000B7992">
            <w:pPr>
              <w:pStyle w:val="TableParagraph"/>
              <w:spacing w:before="3"/>
              <w:ind w:left="270"/>
              <w:jc w:val="both"/>
              <w:rPr>
                <w:strike/>
                <w:sz w:val="17"/>
              </w:rPr>
            </w:pPr>
            <w:r w:rsidRPr="001D05D6">
              <w:rPr>
                <w:strike/>
                <w:color w:val="1D1D1D"/>
                <w:spacing w:val="-4"/>
                <w:sz w:val="17"/>
              </w:rPr>
              <w:t>both</w:t>
            </w:r>
          </w:p>
        </w:tc>
        <w:tc>
          <w:tcPr>
            <w:tcW w:w="909" w:type="dxa"/>
          </w:tcPr>
          <w:p w14:paraId="0861F18C" w14:textId="77777777" w:rsidR="00CD3ABF" w:rsidRPr="001D05D6" w:rsidRDefault="00CD3ABF" w:rsidP="000B7992">
            <w:pPr>
              <w:pStyle w:val="TableParagraph"/>
              <w:spacing w:before="3"/>
              <w:ind w:left="270"/>
              <w:jc w:val="both"/>
              <w:rPr>
                <w:strike/>
                <w:sz w:val="17"/>
              </w:rPr>
            </w:pPr>
            <w:r w:rsidRPr="001D05D6">
              <w:rPr>
                <w:strike/>
                <w:color w:val="1D1D1D"/>
                <w:spacing w:val="-2"/>
                <w:sz w:val="17"/>
              </w:rPr>
              <w:t>North</w:t>
            </w:r>
          </w:p>
        </w:tc>
        <w:tc>
          <w:tcPr>
            <w:tcW w:w="871" w:type="dxa"/>
          </w:tcPr>
          <w:p w14:paraId="307C4899" w14:textId="77777777" w:rsidR="00CD3ABF" w:rsidRPr="001D05D6" w:rsidRDefault="00CD3ABF" w:rsidP="000B7992">
            <w:pPr>
              <w:pStyle w:val="TableParagraph"/>
              <w:spacing w:before="8"/>
              <w:ind w:left="270"/>
              <w:jc w:val="both"/>
              <w:rPr>
                <w:strike/>
                <w:sz w:val="17"/>
              </w:rPr>
            </w:pPr>
            <w:r w:rsidRPr="001D05D6">
              <w:rPr>
                <w:strike/>
                <w:color w:val="1D1D1D"/>
                <w:w w:val="105"/>
                <w:sz w:val="17"/>
              </w:rPr>
              <w:t>North</w:t>
            </w:r>
            <w:r w:rsidRPr="001D05D6">
              <w:rPr>
                <w:strike/>
                <w:color w:val="1D1D1D"/>
                <w:spacing w:val="-5"/>
                <w:w w:val="105"/>
                <w:sz w:val="17"/>
              </w:rPr>
              <w:t xml:space="preserve"> </w:t>
            </w:r>
            <w:r w:rsidRPr="001D05D6">
              <w:rPr>
                <w:strike/>
                <w:color w:val="1D1D1D"/>
                <w:spacing w:val="-10"/>
                <w:w w:val="105"/>
                <w:sz w:val="17"/>
              </w:rPr>
              <w:t>4</w:t>
            </w:r>
          </w:p>
          <w:p w14:paraId="2AF9ED06" w14:textId="77777777" w:rsidR="00CD3ABF" w:rsidRPr="001D05D6" w:rsidRDefault="00CD3ABF" w:rsidP="000B7992">
            <w:pPr>
              <w:pStyle w:val="TableParagraph"/>
              <w:spacing w:before="40" w:line="187" w:lineRule="exact"/>
              <w:ind w:left="270"/>
              <w:jc w:val="both"/>
              <w:rPr>
                <w:strike/>
                <w:sz w:val="17"/>
              </w:rPr>
            </w:pPr>
            <w:r w:rsidRPr="001D05D6">
              <w:rPr>
                <w:strike/>
                <w:color w:val="1D1D1D"/>
                <w:w w:val="105"/>
                <w:sz w:val="17"/>
              </w:rPr>
              <w:t>south</w:t>
            </w:r>
            <w:r w:rsidRPr="001D05D6">
              <w:rPr>
                <w:strike/>
                <w:color w:val="1D1D1D"/>
                <w:spacing w:val="-4"/>
                <w:w w:val="105"/>
                <w:sz w:val="17"/>
              </w:rPr>
              <w:t xml:space="preserve"> </w:t>
            </w:r>
            <w:r w:rsidRPr="001D05D6">
              <w:rPr>
                <w:strike/>
                <w:color w:val="1D1D1D"/>
                <w:spacing w:val="-12"/>
                <w:w w:val="105"/>
                <w:sz w:val="17"/>
              </w:rPr>
              <w:t>5</w:t>
            </w:r>
          </w:p>
        </w:tc>
        <w:tc>
          <w:tcPr>
            <w:tcW w:w="876" w:type="dxa"/>
          </w:tcPr>
          <w:p w14:paraId="5106D80B" w14:textId="77777777" w:rsidR="00CD3ABF" w:rsidRPr="001D05D6" w:rsidRDefault="00CD3ABF" w:rsidP="000B7992">
            <w:pPr>
              <w:pStyle w:val="TableParagraph"/>
              <w:spacing w:before="3"/>
              <w:ind w:left="270"/>
              <w:jc w:val="both"/>
              <w:rPr>
                <w:strike/>
                <w:sz w:val="17"/>
              </w:rPr>
            </w:pPr>
            <w:r w:rsidRPr="001D05D6">
              <w:rPr>
                <w:strike/>
                <w:color w:val="1D1D1D"/>
                <w:spacing w:val="-4"/>
                <w:sz w:val="17"/>
              </w:rPr>
              <w:t>good</w:t>
            </w:r>
          </w:p>
        </w:tc>
        <w:tc>
          <w:tcPr>
            <w:tcW w:w="833" w:type="dxa"/>
            <w:tcBorders>
              <w:right w:val="single" w:sz="2" w:space="0" w:color="000000"/>
            </w:tcBorders>
          </w:tcPr>
          <w:p w14:paraId="0E9B082C" w14:textId="77777777" w:rsidR="00CD3ABF" w:rsidRPr="001D05D6" w:rsidRDefault="00CD3ABF" w:rsidP="000B7992">
            <w:pPr>
              <w:pStyle w:val="TableParagraph"/>
              <w:spacing w:line="194" w:lineRule="exact"/>
              <w:ind w:left="270"/>
              <w:jc w:val="both"/>
              <w:rPr>
                <w:strike/>
                <w:sz w:val="17"/>
              </w:rPr>
            </w:pPr>
            <w:r w:rsidRPr="001D05D6">
              <w:rPr>
                <w:strike/>
                <w:color w:val="1D1D1D"/>
                <w:spacing w:val="-5"/>
                <w:sz w:val="17"/>
              </w:rPr>
              <w:t>no</w:t>
            </w:r>
          </w:p>
        </w:tc>
        <w:tc>
          <w:tcPr>
            <w:tcW w:w="1011" w:type="dxa"/>
            <w:tcBorders>
              <w:left w:val="single" w:sz="2" w:space="0" w:color="000000"/>
            </w:tcBorders>
          </w:tcPr>
          <w:p w14:paraId="6C954238" w14:textId="77777777" w:rsidR="00CD3ABF" w:rsidRPr="001D05D6" w:rsidRDefault="00CD3ABF" w:rsidP="000B7992">
            <w:pPr>
              <w:pStyle w:val="TableParagraph"/>
              <w:spacing w:before="3"/>
              <w:ind w:left="270"/>
              <w:jc w:val="both"/>
              <w:rPr>
                <w:strike/>
                <w:sz w:val="17"/>
              </w:rPr>
            </w:pPr>
            <w:r w:rsidRPr="001D05D6">
              <w:rPr>
                <w:strike/>
                <w:color w:val="2D2D2D"/>
                <w:spacing w:val="-2"/>
                <w:sz w:val="17"/>
              </w:rPr>
              <w:t>fair/good</w:t>
            </w:r>
          </w:p>
        </w:tc>
      </w:tr>
      <w:tr w:rsidR="00CD3ABF" w:rsidRPr="001D05D6" w14:paraId="3735F3F2" w14:textId="77777777" w:rsidTr="00E60F68">
        <w:trPr>
          <w:trHeight w:val="210"/>
        </w:trPr>
        <w:tc>
          <w:tcPr>
            <w:tcW w:w="3506" w:type="dxa"/>
            <w:gridSpan w:val="2"/>
          </w:tcPr>
          <w:p w14:paraId="4D318F0F" w14:textId="77777777" w:rsidR="00CD3ABF" w:rsidRPr="001D05D6" w:rsidRDefault="00CD3ABF" w:rsidP="000B7992">
            <w:pPr>
              <w:pStyle w:val="TableParagraph"/>
              <w:spacing w:before="18" w:line="173" w:lineRule="exact"/>
              <w:ind w:left="270"/>
              <w:jc w:val="both"/>
              <w:rPr>
                <w:b/>
                <w:strike/>
                <w:sz w:val="16"/>
              </w:rPr>
            </w:pPr>
            <w:r w:rsidRPr="001D05D6">
              <w:rPr>
                <w:b/>
                <w:strike/>
                <w:color w:val="1D1D1D"/>
                <w:w w:val="105"/>
                <w:sz w:val="16"/>
              </w:rPr>
              <w:t>A</w:t>
            </w:r>
            <w:r w:rsidRPr="001D05D6">
              <w:rPr>
                <w:b/>
                <w:strike/>
                <w:color w:val="1D1D1D"/>
                <w:spacing w:val="3"/>
                <w:w w:val="105"/>
                <w:sz w:val="16"/>
              </w:rPr>
              <w:t xml:space="preserve"> </w:t>
            </w:r>
            <w:r w:rsidRPr="001D05D6">
              <w:rPr>
                <w:b/>
                <w:strike/>
                <w:color w:val="1D1D1D"/>
                <w:spacing w:val="-5"/>
                <w:w w:val="105"/>
                <w:sz w:val="16"/>
              </w:rPr>
              <w:t>St.</w:t>
            </w:r>
          </w:p>
        </w:tc>
        <w:tc>
          <w:tcPr>
            <w:tcW w:w="972" w:type="dxa"/>
            <w:tcBorders>
              <w:right w:val="single" w:sz="2" w:space="0" w:color="000000"/>
            </w:tcBorders>
          </w:tcPr>
          <w:p w14:paraId="014A04BA" w14:textId="77777777" w:rsidR="00CD3ABF" w:rsidRPr="001D05D6" w:rsidRDefault="00CD3ABF" w:rsidP="000B7992">
            <w:pPr>
              <w:pStyle w:val="TableParagraph"/>
              <w:ind w:left="270"/>
              <w:jc w:val="both"/>
              <w:rPr>
                <w:strike/>
                <w:sz w:val="14"/>
              </w:rPr>
            </w:pPr>
          </w:p>
        </w:tc>
        <w:tc>
          <w:tcPr>
            <w:tcW w:w="1068" w:type="dxa"/>
            <w:tcBorders>
              <w:left w:val="single" w:sz="2" w:space="0" w:color="000000"/>
            </w:tcBorders>
          </w:tcPr>
          <w:p w14:paraId="0FA3F19F" w14:textId="77777777" w:rsidR="00CD3ABF" w:rsidRPr="001D05D6" w:rsidRDefault="00CD3ABF" w:rsidP="000B7992">
            <w:pPr>
              <w:pStyle w:val="TableParagraph"/>
              <w:ind w:left="270"/>
              <w:jc w:val="both"/>
              <w:rPr>
                <w:strike/>
                <w:sz w:val="14"/>
              </w:rPr>
            </w:pPr>
          </w:p>
        </w:tc>
        <w:tc>
          <w:tcPr>
            <w:tcW w:w="621" w:type="dxa"/>
          </w:tcPr>
          <w:p w14:paraId="1F790E06" w14:textId="77777777" w:rsidR="00CD3ABF" w:rsidRPr="001D05D6" w:rsidRDefault="00CD3ABF" w:rsidP="000B7992">
            <w:pPr>
              <w:pStyle w:val="TableParagraph"/>
              <w:ind w:left="270"/>
              <w:jc w:val="both"/>
              <w:rPr>
                <w:strike/>
                <w:sz w:val="14"/>
              </w:rPr>
            </w:pPr>
          </w:p>
        </w:tc>
        <w:tc>
          <w:tcPr>
            <w:tcW w:w="587" w:type="dxa"/>
          </w:tcPr>
          <w:p w14:paraId="021BB012" w14:textId="77777777" w:rsidR="00CD3ABF" w:rsidRPr="001D05D6" w:rsidRDefault="00CD3ABF" w:rsidP="000B7992">
            <w:pPr>
              <w:pStyle w:val="TableParagraph"/>
              <w:ind w:left="270"/>
              <w:jc w:val="both"/>
              <w:rPr>
                <w:strike/>
                <w:sz w:val="14"/>
              </w:rPr>
            </w:pPr>
          </w:p>
        </w:tc>
        <w:tc>
          <w:tcPr>
            <w:tcW w:w="784" w:type="dxa"/>
          </w:tcPr>
          <w:p w14:paraId="7B3E60FD" w14:textId="77777777" w:rsidR="00CD3ABF" w:rsidRPr="001D05D6" w:rsidRDefault="00CD3ABF" w:rsidP="000B7992">
            <w:pPr>
              <w:pStyle w:val="TableParagraph"/>
              <w:ind w:left="270"/>
              <w:jc w:val="both"/>
              <w:rPr>
                <w:strike/>
                <w:sz w:val="14"/>
              </w:rPr>
            </w:pPr>
          </w:p>
        </w:tc>
        <w:tc>
          <w:tcPr>
            <w:tcW w:w="577" w:type="dxa"/>
          </w:tcPr>
          <w:p w14:paraId="231BC62F" w14:textId="77777777" w:rsidR="00CD3ABF" w:rsidRPr="001D05D6" w:rsidRDefault="00CD3ABF" w:rsidP="000B7992">
            <w:pPr>
              <w:pStyle w:val="TableParagraph"/>
              <w:ind w:left="270"/>
              <w:jc w:val="both"/>
              <w:rPr>
                <w:strike/>
                <w:sz w:val="14"/>
              </w:rPr>
            </w:pPr>
          </w:p>
        </w:tc>
        <w:tc>
          <w:tcPr>
            <w:tcW w:w="640" w:type="dxa"/>
          </w:tcPr>
          <w:p w14:paraId="7B8EBA09" w14:textId="77777777" w:rsidR="00CD3ABF" w:rsidRPr="001D05D6" w:rsidRDefault="00CD3ABF" w:rsidP="000B7992">
            <w:pPr>
              <w:pStyle w:val="TableParagraph"/>
              <w:ind w:left="270"/>
              <w:jc w:val="both"/>
              <w:rPr>
                <w:strike/>
                <w:sz w:val="14"/>
              </w:rPr>
            </w:pPr>
          </w:p>
        </w:tc>
        <w:tc>
          <w:tcPr>
            <w:tcW w:w="842" w:type="dxa"/>
          </w:tcPr>
          <w:p w14:paraId="2D83D79E" w14:textId="77777777" w:rsidR="00CD3ABF" w:rsidRPr="001D05D6" w:rsidRDefault="00CD3ABF" w:rsidP="000B7992">
            <w:pPr>
              <w:pStyle w:val="TableParagraph"/>
              <w:ind w:left="270"/>
              <w:jc w:val="both"/>
              <w:rPr>
                <w:strike/>
                <w:sz w:val="14"/>
              </w:rPr>
            </w:pPr>
          </w:p>
        </w:tc>
        <w:tc>
          <w:tcPr>
            <w:tcW w:w="909" w:type="dxa"/>
          </w:tcPr>
          <w:p w14:paraId="35F3950D" w14:textId="77777777" w:rsidR="00CD3ABF" w:rsidRPr="001D05D6" w:rsidRDefault="00CD3ABF" w:rsidP="000B7992">
            <w:pPr>
              <w:pStyle w:val="TableParagraph"/>
              <w:ind w:left="270"/>
              <w:jc w:val="both"/>
              <w:rPr>
                <w:strike/>
                <w:sz w:val="14"/>
              </w:rPr>
            </w:pPr>
          </w:p>
        </w:tc>
        <w:tc>
          <w:tcPr>
            <w:tcW w:w="871" w:type="dxa"/>
          </w:tcPr>
          <w:p w14:paraId="5CA9E698" w14:textId="77777777" w:rsidR="00CD3ABF" w:rsidRPr="001D05D6" w:rsidRDefault="00CD3ABF" w:rsidP="000B7992">
            <w:pPr>
              <w:pStyle w:val="TableParagraph"/>
              <w:ind w:left="270"/>
              <w:jc w:val="both"/>
              <w:rPr>
                <w:strike/>
                <w:sz w:val="14"/>
              </w:rPr>
            </w:pPr>
          </w:p>
        </w:tc>
        <w:tc>
          <w:tcPr>
            <w:tcW w:w="876" w:type="dxa"/>
          </w:tcPr>
          <w:p w14:paraId="7D002B02" w14:textId="77777777" w:rsidR="00CD3ABF" w:rsidRPr="001D05D6" w:rsidRDefault="00CD3ABF" w:rsidP="000B7992">
            <w:pPr>
              <w:pStyle w:val="TableParagraph"/>
              <w:ind w:left="270"/>
              <w:jc w:val="both"/>
              <w:rPr>
                <w:strike/>
                <w:sz w:val="14"/>
              </w:rPr>
            </w:pPr>
          </w:p>
        </w:tc>
        <w:tc>
          <w:tcPr>
            <w:tcW w:w="833" w:type="dxa"/>
            <w:tcBorders>
              <w:right w:val="single" w:sz="2" w:space="0" w:color="000000"/>
            </w:tcBorders>
          </w:tcPr>
          <w:p w14:paraId="0A7EEB1C" w14:textId="77777777" w:rsidR="00CD3ABF" w:rsidRPr="001D05D6" w:rsidRDefault="00CD3ABF" w:rsidP="000B7992">
            <w:pPr>
              <w:pStyle w:val="TableParagraph"/>
              <w:ind w:left="270"/>
              <w:jc w:val="both"/>
              <w:rPr>
                <w:strike/>
                <w:sz w:val="14"/>
              </w:rPr>
            </w:pPr>
          </w:p>
        </w:tc>
        <w:tc>
          <w:tcPr>
            <w:tcW w:w="1011" w:type="dxa"/>
            <w:tcBorders>
              <w:left w:val="single" w:sz="2" w:space="0" w:color="000000"/>
            </w:tcBorders>
          </w:tcPr>
          <w:p w14:paraId="420E3C8E" w14:textId="77777777" w:rsidR="00CD3ABF" w:rsidRPr="001D05D6" w:rsidRDefault="00CD3ABF" w:rsidP="000B7992">
            <w:pPr>
              <w:pStyle w:val="TableParagraph"/>
              <w:ind w:left="270"/>
              <w:jc w:val="both"/>
              <w:rPr>
                <w:strike/>
                <w:sz w:val="14"/>
              </w:rPr>
            </w:pPr>
          </w:p>
        </w:tc>
      </w:tr>
      <w:tr w:rsidR="00CD3ABF" w:rsidRPr="001D05D6" w14:paraId="1CFE94D0" w14:textId="77777777" w:rsidTr="00E60F68">
        <w:trPr>
          <w:trHeight w:val="215"/>
        </w:trPr>
        <w:tc>
          <w:tcPr>
            <w:tcW w:w="197" w:type="dxa"/>
            <w:tcBorders>
              <w:right w:val="single" w:sz="2" w:space="0" w:color="000000"/>
            </w:tcBorders>
          </w:tcPr>
          <w:p w14:paraId="2BDC5505" w14:textId="77777777" w:rsidR="00CD3ABF" w:rsidRPr="001D05D6" w:rsidRDefault="00CD3ABF" w:rsidP="000B7992">
            <w:pPr>
              <w:pStyle w:val="TableParagraph"/>
              <w:ind w:left="270"/>
              <w:jc w:val="both"/>
              <w:rPr>
                <w:strike/>
                <w:sz w:val="14"/>
              </w:rPr>
            </w:pPr>
          </w:p>
        </w:tc>
        <w:tc>
          <w:tcPr>
            <w:tcW w:w="3309" w:type="dxa"/>
            <w:tcBorders>
              <w:left w:val="single" w:sz="2" w:space="0" w:color="000000"/>
            </w:tcBorders>
          </w:tcPr>
          <w:p w14:paraId="3EB66CF2" w14:textId="77777777" w:rsidR="00CD3ABF" w:rsidRPr="001D05D6" w:rsidRDefault="00CD3ABF" w:rsidP="000B7992">
            <w:pPr>
              <w:pStyle w:val="TableParagraph"/>
              <w:spacing w:before="8" w:line="187" w:lineRule="exact"/>
              <w:ind w:left="270"/>
              <w:jc w:val="both"/>
              <w:rPr>
                <w:strike/>
                <w:sz w:val="17"/>
              </w:rPr>
            </w:pPr>
            <w:r w:rsidRPr="001D05D6">
              <w:rPr>
                <w:strike/>
                <w:color w:val="2D2D2D"/>
                <w:spacing w:val="-2"/>
                <w:w w:val="105"/>
                <w:sz w:val="17"/>
              </w:rPr>
              <w:t>5th</w:t>
            </w:r>
            <w:r w:rsidRPr="001D05D6">
              <w:rPr>
                <w:strike/>
                <w:color w:val="2D2D2D"/>
                <w:spacing w:val="-14"/>
                <w:w w:val="105"/>
                <w:sz w:val="17"/>
              </w:rPr>
              <w:t xml:space="preserve"> </w:t>
            </w:r>
            <w:r w:rsidRPr="001D05D6">
              <w:rPr>
                <w:strike/>
                <w:color w:val="2D2D2D"/>
                <w:spacing w:val="-2"/>
                <w:w w:val="105"/>
                <w:sz w:val="17"/>
              </w:rPr>
              <w:t>St.</w:t>
            </w:r>
            <w:r w:rsidRPr="001D05D6">
              <w:rPr>
                <w:strike/>
                <w:color w:val="2D2D2D"/>
                <w:spacing w:val="3"/>
                <w:w w:val="105"/>
                <w:sz w:val="17"/>
              </w:rPr>
              <w:t xml:space="preserve"> </w:t>
            </w:r>
            <w:r w:rsidRPr="001D05D6">
              <w:rPr>
                <w:strike/>
                <w:color w:val="2D2D2D"/>
                <w:spacing w:val="-2"/>
                <w:w w:val="105"/>
                <w:sz w:val="17"/>
              </w:rPr>
              <w:t>to</w:t>
            </w:r>
            <w:r w:rsidRPr="001D05D6">
              <w:rPr>
                <w:strike/>
                <w:color w:val="2D2D2D"/>
                <w:spacing w:val="-7"/>
                <w:w w:val="105"/>
                <w:sz w:val="17"/>
              </w:rPr>
              <w:t xml:space="preserve"> </w:t>
            </w:r>
            <w:r w:rsidRPr="001D05D6">
              <w:rPr>
                <w:strike/>
                <w:color w:val="2D2D2D"/>
                <w:spacing w:val="-2"/>
                <w:w w:val="105"/>
                <w:sz w:val="17"/>
              </w:rPr>
              <w:t>6th</w:t>
            </w:r>
            <w:r w:rsidRPr="001D05D6">
              <w:rPr>
                <w:strike/>
                <w:color w:val="2D2D2D"/>
                <w:spacing w:val="-15"/>
                <w:w w:val="105"/>
                <w:sz w:val="17"/>
              </w:rPr>
              <w:t xml:space="preserve"> </w:t>
            </w:r>
            <w:r w:rsidRPr="001D05D6">
              <w:rPr>
                <w:strike/>
                <w:color w:val="2D2D2D"/>
                <w:spacing w:val="-5"/>
                <w:w w:val="105"/>
                <w:sz w:val="17"/>
              </w:rPr>
              <w:t>St.</w:t>
            </w:r>
          </w:p>
        </w:tc>
        <w:tc>
          <w:tcPr>
            <w:tcW w:w="972" w:type="dxa"/>
            <w:tcBorders>
              <w:right w:val="single" w:sz="2" w:space="0" w:color="000000"/>
            </w:tcBorders>
          </w:tcPr>
          <w:p w14:paraId="777E485E" w14:textId="77777777" w:rsidR="00CD3ABF" w:rsidRPr="001D05D6" w:rsidRDefault="00CD3ABF" w:rsidP="000B7992">
            <w:pPr>
              <w:pStyle w:val="TableParagraph"/>
              <w:spacing w:before="23" w:line="173" w:lineRule="exact"/>
              <w:ind w:left="270"/>
              <w:jc w:val="both"/>
              <w:rPr>
                <w:strike/>
                <w:sz w:val="17"/>
              </w:rPr>
            </w:pPr>
            <w:r w:rsidRPr="001D05D6">
              <w:rPr>
                <w:strike/>
                <w:color w:val="2D2D2D"/>
                <w:spacing w:val="-4"/>
                <w:sz w:val="17"/>
              </w:rPr>
              <w:t>City</w:t>
            </w:r>
          </w:p>
        </w:tc>
        <w:tc>
          <w:tcPr>
            <w:tcW w:w="1068" w:type="dxa"/>
            <w:tcBorders>
              <w:left w:val="single" w:sz="2" w:space="0" w:color="000000"/>
            </w:tcBorders>
          </w:tcPr>
          <w:p w14:paraId="42AB30CA"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2"/>
                <w:sz w:val="17"/>
              </w:rPr>
              <w:t>local</w:t>
            </w:r>
          </w:p>
        </w:tc>
        <w:tc>
          <w:tcPr>
            <w:tcW w:w="621" w:type="dxa"/>
          </w:tcPr>
          <w:p w14:paraId="3C7B8BED"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5"/>
                <w:sz w:val="17"/>
              </w:rPr>
              <w:t>25</w:t>
            </w:r>
          </w:p>
        </w:tc>
        <w:tc>
          <w:tcPr>
            <w:tcW w:w="587" w:type="dxa"/>
          </w:tcPr>
          <w:p w14:paraId="6AB3D511"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5"/>
                <w:w w:val="105"/>
                <w:sz w:val="17"/>
              </w:rPr>
              <w:t>80</w:t>
            </w:r>
          </w:p>
        </w:tc>
        <w:tc>
          <w:tcPr>
            <w:tcW w:w="784" w:type="dxa"/>
          </w:tcPr>
          <w:p w14:paraId="1001E271" w14:textId="77777777" w:rsidR="00CD3ABF" w:rsidRPr="001D05D6" w:rsidRDefault="00CD3ABF" w:rsidP="000B7992">
            <w:pPr>
              <w:pStyle w:val="TableParagraph"/>
              <w:spacing w:before="13" w:line="182" w:lineRule="exact"/>
              <w:ind w:left="270"/>
              <w:jc w:val="both"/>
              <w:rPr>
                <w:strike/>
                <w:sz w:val="17"/>
              </w:rPr>
            </w:pPr>
            <w:r w:rsidRPr="001D05D6">
              <w:rPr>
                <w:strike/>
                <w:color w:val="2D2D2D"/>
                <w:spacing w:val="-2"/>
                <w:sz w:val="17"/>
              </w:rPr>
              <w:t>38-</w:t>
            </w:r>
            <w:r w:rsidRPr="001D05D6">
              <w:rPr>
                <w:strike/>
                <w:color w:val="2D2D2D"/>
                <w:spacing w:val="-7"/>
                <w:sz w:val="17"/>
              </w:rPr>
              <w:t>40</w:t>
            </w:r>
          </w:p>
        </w:tc>
        <w:tc>
          <w:tcPr>
            <w:tcW w:w="577" w:type="dxa"/>
          </w:tcPr>
          <w:p w14:paraId="3358C6CB"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10"/>
                <w:sz w:val="17"/>
              </w:rPr>
              <w:t>2</w:t>
            </w:r>
          </w:p>
        </w:tc>
        <w:tc>
          <w:tcPr>
            <w:tcW w:w="640" w:type="dxa"/>
          </w:tcPr>
          <w:p w14:paraId="6FCF26FF"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5"/>
                <w:sz w:val="17"/>
              </w:rPr>
              <w:t>no</w:t>
            </w:r>
          </w:p>
        </w:tc>
        <w:tc>
          <w:tcPr>
            <w:tcW w:w="842" w:type="dxa"/>
          </w:tcPr>
          <w:p w14:paraId="7917E8E3" w14:textId="77777777" w:rsidR="00CD3ABF" w:rsidRPr="001D05D6" w:rsidRDefault="00CD3ABF" w:rsidP="000B7992">
            <w:pPr>
              <w:pStyle w:val="TableParagraph"/>
              <w:spacing w:before="8" w:line="187" w:lineRule="exact"/>
              <w:ind w:left="270"/>
              <w:jc w:val="both"/>
              <w:rPr>
                <w:strike/>
                <w:sz w:val="17"/>
              </w:rPr>
            </w:pPr>
            <w:r w:rsidRPr="001D05D6">
              <w:rPr>
                <w:strike/>
                <w:color w:val="1D1D1D"/>
                <w:spacing w:val="-5"/>
                <w:w w:val="105"/>
                <w:sz w:val="17"/>
              </w:rPr>
              <w:t>no*</w:t>
            </w:r>
          </w:p>
        </w:tc>
        <w:tc>
          <w:tcPr>
            <w:tcW w:w="909" w:type="dxa"/>
          </w:tcPr>
          <w:p w14:paraId="254E4E2B" w14:textId="77777777" w:rsidR="00CD3ABF" w:rsidRPr="001D05D6" w:rsidRDefault="00CD3ABF" w:rsidP="000B7992">
            <w:pPr>
              <w:pStyle w:val="TableParagraph"/>
              <w:spacing w:before="3" w:line="192" w:lineRule="exact"/>
              <w:ind w:left="270"/>
              <w:jc w:val="both"/>
              <w:rPr>
                <w:strike/>
                <w:sz w:val="17"/>
              </w:rPr>
            </w:pPr>
            <w:r w:rsidRPr="001D05D6">
              <w:rPr>
                <w:strike/>
                <w:color w:val="1D1D1D"/>
                <w:spacing w:val="-5"/>
                <w:sz w:val="17"/>
              </w:rPr>
              <w:t>no</w:t>
            </w:r>
          </w:p>
        </w:tc>
        <w:tc>
          <w:tcPr>
            <w:tcW w:w="871" w:type="dxa"/>
          </w:tcPr>
          <w:p w14:paraId="48198B48" w14:textId="77777777" w:rsidR="00CD3ABF" w:rsidRPr="001D05D6" w:rsidRDefault="00CD3ABF" w:rsidP="000B7992">
            <w:pPr>
              <w:pStyle w:val="TableParagraph"/>
              <w:spacing w:line="196" w:lineRule="exact"/>
              <w:ind w:left="270"/>
              <w:jc w:val="both"/>
              <w:rPr>
                <w:strike/>
                <w:sz w:val="27"/>
              </w:rPr>
            </w:pPr>
            <w:r w:rsidRPr="001D05D6">
              <w:rPr>
                <w:strike/>
                <w:color w:val="2D2D2D"/>
                <w:spacing w:val="-10"/>
                <w:w w:val="85"/>
                <w:sz w:val="27"/>
              </w:rPr>
              <w:t>-</w:t>
            </w:r>
          </w:p>
        </w:tc>
        <w:tc>
          <w:tcPr>
            <w:tcW w:w="876" w:type="dxa"/>
          </w:tcPr>
          <w:p w14:paraId="170123D3" w14:textId="77777777" w:rsidR="00CD3ABF" w:rsidRPr="001D05D6" w:rsidRDefault="00CD3ABF" w:rsidP="000B7992">
            <w:pPr>
              <w:pStyle w:val="TableParagraph"/>
              <w:spacing w:line="196" w:lineRule="exact"/>
              <w:ind w:left="270"/>
              <w:jc w:val="both"/>
              <w:rPr>
                <w:strike/>
                <w:sz w:val="27"/>
              </w:rPr>
            </w:pPr>
            <w:r w:rsidRPr="001D05D6">
              <w:rPr>
                <w:strike/>
                <w:color w:val="595959"/>
                <w:spacing w:val="-10"/>
                <w:w w:val="95"/>
                <w:sz w:val="27"/>
              </w:rPr>
              <w:t>-</w:t>
            </w:r>
          </w:p>
        </w:tc>
        <w:tc>
          <w:tcPr>
            <w:tcW w:w="833" w:type="dxa"/>
            <w:tcBorders>
              <w:right w:val="single" w:sz="2" w:space="0" w:color="000000"/>
            </w:tcBorders>
          </w:tcPr>
          <w:p w14:paraId="21C800E3" w14:textId="77777777" w:rsidR="00CD3ABF" w:rsidRPr="001D05D6" w:rsidRDefault="00CD3ABF" w:rsidP="000B7992">
            <w:pPr>
              <w:pStyle w:val="TableParagraph"/>
              <w:spacing w:before="8" w:line="187" w:lineRule="exact"/>
              <w:ind w:left="270"/>
              <w:jc w:val="both"/>
              <w:rPr>
                <w:strike/>
                <w:sz w:val="17"/>
              </w:rPr>
            </w:pPr>
            <w:r w:rsidRPr="001D05D6">
              <w:rPr>
                <w:strike/>
                <w:color w:val="1D1D1D"/>
                <w:spacing w:val="-5"/>
                <w:sz w:val="17"/>
              </w:rPr>
              <w:t>no</w:t>
            </w:r>
          </w:p>
        </w:tc>
        <w:tc>
          <w:tcPr>
            <w:tcW w:w="1011" w:type="dxa"/>
            <w:tcBorders>
              <w:left w:val="single" w:sz="2" w:space="0" w:color="000000"/>
            </w:tcBorders>
          </w:tcPr>
          <w:p w14:paraId="10D6D6E4" w14:textId="77777777" w:rsidR="00CD3ABF" w:rsidRPr="001D05D6" w:rsidRDefault="00CD3ABF" w:rsidP="000B7992">
            <w:pPr>
              <w:pStyle w:val="TableParagraph"/>
              <w:spacing w:before="8" w:line="187" w:lineRule="exact"/>
              <w:ind w:left="270"/>
              <w:jc w:val="both"/>
              <w:rPr>
                <w:strike/>
                <w:sz w:val="17"/>
              </w:rPr>
            </w:pPr>
            <w:r w:rsidRPr="001D05D6">
              <w:rPr>
                <w:strike/>
                <w:color w:val="1D1D1D"/>
                <w:spacing w:val="-4"/>
                <w:sz w:val="17"/>
              </w:rPr>
              <w:t>fair</w:t>
            </w:r>
          </w:p>
        </w:tc>
      </w:tr>
      <w:tr w:rsidR="00CD3ABF" w:rsidRPr="001D05D6" w14:paraId="3A1CD4D9" w14:textId="77777777" w:rsidTr="00E60F68">
        <w:trPr>
          <w:trHeight w:val="220"/>
        </w:trPr>
        <w:tc>
          <w:tcPr>
            <w:tcW w:w="3506" w:type="dxa"/>
            <w:gridSpan w:val="2"/>
          </w:tcPr>
          <w:p w14:paraId="6D9FBAF0" w14:textId="77777777" w:rsidR="00CD3ABF" w:rsidRPr="001D05D6" w:rsidRDefault="00CD3ABF" w:rsidP="000B7992">
            <w:pPr>
              <w:pStyle w:val="TableParagraph"/>
              <w:spacing w:before="22" w:line="178" w:lineRule="exact"/>
              <w:ind w:left="270"/>
              <w:jc w:val="both"/>
              <w:rPr>
                <w:b/>
                <w:strike/>
                <w:sz w:val="16"/>
              </w:rPr>
            </w:pPr>
            <w:proofErr w:type="spellStart"/>
            <w:r w:rsidRPr="001D05D6">
              <w:rPr>
                <w:b/>
                <w:strike/>
                <w:color w:val="1D1D1D"/>
                <w:spacing w:val="-4"/>
                <w:w w:val="125"/>
                <w:sz w:val="16"/>
              </w:rPr>
              <w:t>BSt</w:t>
            </w:r>
            <w:proofErr w:type="spellEnd"/>
            <w:r w:rsidRPr="001D05D6">
              <w:rPr>
                <w:b/>
                <w:strike/>
                <w:color w:val="1D1D1D"/>
                <w:spacing w:val="-4"/>
                <w:w w:val="125"/>
                <w:sz w:val="16"/>
              </w:rPr>
              <w:t>.</w:t>
            </w:r>
          </w:p>
        </w:tc>
        <w:tc>
          <w:tcPr>
            <w:tcW w:w="972" w:type="dxa"/>
            <w:tcBorders>
              <w:right w:val="single" w:sz="2" w:space="0" w:color="000000"/>
            </w:tcBorders>
          </w:tcPr>
          <w:p w14:paraId="23D37F0D" w14:textId="77777777" w:rsidR="00CD3ABF" w:rsidRPr="001D05D6" w:rsidRDefault="00CD3ABF" w:rsidP="000B7992">
            <w:pPr>
              <w:pStyle w:val="TableParagraph"/>
              <w:ind w:left="270"/>
              <w:jc w:val="both"/>
              <w:rPr>
                <w:strike/>
                <w:sz w:val="14"/>
              </w:rPr>
            </w:pPr>
          </w:p>
        </w:tc>
        <w:tc>
          <w:tcPr>
            <w:tcW w:w="1068" w:type="dxa"/>
            <w:tcBorders>
              <w:left w:val="single" w:sz="2" w:space="0" w:color="000000"/>
            </w:tcBorders>
          </w:tcPr>
          <w:p w14:paraId="03BDE4ED" w14:textId="77777777" w:rsidR="00CD3ABF" w:rsidRPr="001D05D6" w:rsidRDefault="00CD3ABF" w:rsidP="000B7992">
            <w:pPr>
              <w:pStyle w:val="TableParagraph"/>
              <w:ind w:left="270"/>
              <w:jc w:val="both"/>
              <w:rPr>
                <w:strike/>
                <w:sz w:val="14"/>
              </w:rPr>
            </w:pPr>
          </w:p>
        </w:tc>
        <w:tc>
          <w:tcPr>
            <w:tcW w:w="621" w:type="dxa"/>
          </w:tcPr>
          <w:p w14:paraId="27040B5A" w14:textId="77777777" w:rsidR="00CD3ABF" w:rsidRPr="001D05D6" w:rsidRDefault="00CD3ABF" w:rsidP="000B7992">
            <w:pPr>
              <w:pStyle w:val="TableParagraph"/>
              <w:ind w:left="270"/>
              <w:jc w:val="both"/>
              <w:rPr>
                <w:strike/>
                <w:sz w:val="14"/>
              </w:rPr>
            </w:pPr>
          </w:p>
        </w:tc>
        <w:tc>
          <w:tcPr>
            <w:tcW w:w="587" w:type="dxa"/>
          </w:tcPr>
          <w:p w14:paraId="61343876" w14:textId="77777777" w:rsidR="00CD3ABF" w:rsidRPr="001D05D6" w:rsidRDefault="00CD3ABF" w:rsidP="000B7992">
            <w:pPr>
              <w:pStyle w:val="TableParagraph"/>
              <w:ind w:left="270"/>
              <w:jc w:val="both"/>
              <w:rPr>
                <w:strike/>
                <w:sz w:val="14"/>
              </w:rPr>
            </w:pPr>
          </w:p>
        </w:tc>
        <w:tc>
          <w:tcPr>
            <w:tcW w:w="784" w:type="dxa"/>
          </w:tcPr>
          <w:p w14:paraId="2B66EC9F" w14:textId="77777777" w:rsidR="00CD3ABF" w:rsidRPr="001D05D6" w:rsidRDefault="00CD3ABF" w:rsidP="000B7992">
            <w:pPr>
              <w:pStyle w:val="TableParagraph"/>
              <w:ind w:left="270"/>
              <w:jc w:val="both"/>
              <w:rPr>
                <w:strike/>
                <w:sz w:val="14"/>
              </w:rPr>
            </w:pPr>
          </w:p>
        </w:tc>
        <w:tc>
          <w:tcPr>
            <w:tcW w:w="577" w:type="dxa"/>
          </w:tcPr>
          <w:p w14:paraId="26905CDD" w14:textId="77777777" w:rsidR="00CD3ABF" w:rsidRPr="001D05D6" w:rsidRDefault="00CD3ABF" w:rsidP="000B7992">
            <w:pPr>
              <w:pStyle w:val="TableParagraph"/>
              <w:ind w:left="270"/>
              <w:jc w:val="both"/>
              <w:rPr>
                <w:strike/>
                <w:sz w:val="14"/>
              </w:rPr>
            </w:pPr>
          </w:p>
        </w:tc>
        <w:tc>
          <w:tcPr>
            <w:tcW w:w="640" w:type="dxa"/>
          </w:tcPr>
          <w:p w14:paraId="0B47609B" w14:textId="77777777" w:rsidR="00CD3ABF" w:rsidRPr="001D05D6" w:rsidRDefault="00CD3ABF" w:rsidP="000B7992">
            <w:pPr>
              <w:pStyle w:val="TableParagraph"/>
              <w:ind w:left="270"/>
              <w:jc w:val="both"/>
              <w:rPr>
                <w:strike/>
                <w:sz w:val="14"/>
              </w:rPr>
            </w:pPr>
          </w:p>
        </w:tc>
        <w:tc>
          <w:tcPr>
            <w:tcW w:w="842" w:type="dxa"/>
          </w:tcPr>
          <w:p w14:paraId="4C51D760" w14:textId="77777777" w:rsidR="00CD3ABF" w:rsidRPr="001D05D6" w:rsidRDefault="00CD3ABF" w:rsidP="000B7992">
            <w:pPr>
              <w:pStyle w:val="TableParagraph"/>
              <w:ind w:left="270"/>
              <w:jc w:val="both"/>
              <w:rPr>
                <w:strike/>
                <w:sz w:val="14"/>
              </w:rPr>
            </w:pPr>
          </w:p>
        </w:tc>
        <w:tc>
          <w:tcPr>
            <w:tcW w:w="909" w:type="dxa"/>
          </w:tcPr>
          <w:p w14:paraId="7AC05922" w14:textId="77777777" w:rsidR="00CD3ABF" w:rsidRPr="001D05D6" w:rsidRDefault="00CD3ABF" w:rsidP="000B7992">
            <w:pPr>
              <w:pStyle w:val="TableParagraph"/>
              <w:ind w:left="270"/>
              <w:jc w:val="both"/>
              <w:rPr>
                <w:strike/>
                <w:sz w:val="14"/>
              </w:rPr>
            </w:pPr>
          </w:p>
        </w:tc>
        <w:tc>
          <w:tcPr>
            <w:tcW w:w="871" w:type="dxa"/>
          </w:tcPr>
          <w:p w14:paraId="402876B2" w14:textId="77777777" w:rsidR="00CD3ABF" w:rsidRPr="001D05D6" w:rsidRDefault="00CD3ABF" w:rsidP="000B7992">
            <w:pPr>
              <w:pStyle w:val="TableParagraph"/>
              <w:ind w:left="270"/>
              <w:jc w:val="both"/>
              <w:rPr>
                <w:strike/>
                <w:sz w:val="14"/>
              </w:rPr>
            </w:pPr>
          </w:p>
        </w:tc>
        <w:tc>
          <w:tcPr>
            <w:tcW w:w="876" w:type="dxa"/>
          </w:tcPr>
          <w:p w14:paraId="6B5E628D" w14:textId="77777777" w:rsidR="00CD3ABF" w:rsidRPr="001D05D6" w:rsidRDefault="00CD3ABF" w:rsidP="000B7992">
            <w:pPr>
              <w:pStyle w:val="TableParagraph"/>
              <w:ind w:left="270"/>
              <w:jc w:val="both"/>
              <w:rPr>
                <w:strike/>
                <w:sz w:val="14"/>
              </w:rPr>
            </w:pPr>
          </w:p>
        </w:tc>
        <w:tc>
          <w:tcPr>
            <w:tcW w:w="833" w:type="dxa"/>
            <w:tcBorders>
              <w:right w:val="single" w:sz="2" w:space="0" w:color="000000"/>
            </w:tcBorders>
          </w:tcPr>
          <w:p w14:paraId="1EF7BDE6" w14:textId="77777777" w:rsidR="00CD3ABF" w:rsidRPr="001D05D6" w:rsidRDefault="00CD3ABF" w:rsidP="000B7992">
            <w:pPr>
              <w:pStyle w:val="TableParagraph"/>
              <w:ind w:left="270"/>
              <w:jc w:val="both"/>
              <w:rPr>
                <w:strike/>
                <w:sz w:val="14"/>
              </w:rPr>
            </w:pPr>
          </w:p>
        </w:tc>
        <w:tc>
          <w:tcPr>
            <w:tcW w:w="1011" w:type="dxa"/>
            <w:tcBorders>
              <w:left w:val="single" w:sz="2" w:space="0" w:color="000000"/>
            </w:tcBorders>
          </w:tcPr>
          <w:p w14:paraId="213CF201" w14:textId="77777777" w:rsidR="00CD3ABF" w:rsidRPr="001D05D6" w:rsidRDefault="00CD3ABF" w:rsidP="000B7992">
            <w:pPr>
              <w:pStyle w:val="TableParagraph"/>
              <w:ind w:left="270"/>
              <w:jc w:val="both"/>
              <w:rPr>
                <w:strike/>
                <w:sz w:val="14"/>
              </w:rPr>
            </w:pPr>
          </w:p>
        </w:tc>
      </w:tr>
      <w:tr w:rsidR="00CD3ABF" w:rsidRPr="001D05D6" w14:paraId="57EB3E2A" w14:textId="77777777" w:rsidTr="00E60F68">
        <w:trPr>
          <w:trHeight w:val="210"/>
        </w:trPr>
        <w:tc>
          <w:tcPr>
            <w:tcW w:w="197" w:type="dxa"/>
          </w:tcPr>
          <w:p w14:paraId="7F1E636B" w14:textId="77777777" w:rsidR="00CD3ABF" w:rsidRPr="001D05D6" w:rsidRDefault="00CD3ABF" w:rsidP="000B7992">
            <w:pPr>
              <w:pStyle w:val="TableParagraph"/>
              <w:ind w:left="270"/>
              <w:jc w:val="both"/>
              <w:rPr>
                <w:strike/>
                <w:sz w:val="14"/>
              </w:rPr>
            </w:pPr>
          </w:p>
        </w:tc>
        <w:tc>
          <w:tcPr>
            <w:tcW w:w="3309" w:type="dxa"/>
          </w:tcPr>
          <w:p w14:paraId="4BD8F0DD" w14:textId="77777777" w:rsidR="00CD3ABF" w:rsidRPr="001D05D6" w:rsidRDefault="00CD3ABF" w:rsidP="000B7992">
            <w:pPr>
              <w:pStyle w:val="TableParagraph"/>
              <w:spacing w:before="8" w:line="182" w:lineRule="exact"/>
              <w:ind w:left="270"/>
              <w:jc w:val="both"/>
              <w:rPr>
                <w:strike/>
                <w:sz w:val="17"/>
              </w:rPr>
            </w:pPr>
            <w:r w:rsidRPr="001D05D6">
              <w:rPr>
                <w:strike/>
                <w:color w:val="1D1D1D"/>
                <w:sz w:val="17"/>
              </w:rPr>
              <w:t>5th</w:t>
            </w:r>
            <w:r w:rsidRPr="001D05D6">
              <w:rPr>
                <w:strike/>
                <w:color w:val="1D1D1D"/>
                <w:spacing w:val="-7"/>
                <w:sz w:val="17"/>
              </w:rPr>
              <w:t xml:space="preserve"> </w:t>
            </w:r>
            <w:r w:rsidRPr="001D05D6">
              <w:rPr>
                <w:strike/>
                <w:color w:val="1D1D1D"/>
                <w:sz w:val="17"/>
              </w:rPr>
              <w:t>St.</w:t>
            </w:r>
            <w:r w:rsidRPr="001D05D6">
              <w:rPr>
                <w:strike/>
                <w:color w:val="1D1D1D"/>
                <w:spacing w:val="11"/>
                <w:sz w:val="17"/>
              </w:rPr>
              <w:t xml:space="preserve"> </w:t>
            </w:r>
            <w:r w:rsidRPr="001D05D6">
              <w:rPr>
                <w:strike/>
                <w:color w:val="1D1D1D"/>
                <w:sz w:val="17"/>
              </w:rPr>
              <w:t>to</w:t>
            </w:r>
            <w:r w:rsidRPr="001D05D6">
              <w:rPr>
                <w:strike/>
                <w:color w:val="1D1D1D"/>
                <w:spacing w:val="-5"/>
                <w:sz w:val="17"/>
              </w:rPr>
              <w:t xml:space="preserve"> </w:t>
            </w:r>
            <w:r w:rsidRPr="001D05D6">
              <w:rPr>
                <w:strike/>
                <w:color w:val="1D1D1D"/>
                <w:sz w:val="17"/>
              </w:rPr>
              <w:t>6th</w:t>
            </w:r>
            <w:r w:rsidRPr="001D05D6">
              <w:rPr>
                <w:strike/>
                <w:color w:val="1D1D1D"/>
                <w:spacing w:val="-2"/>
                <w:sz w:val="17"/>
              </w:rPr>
              <w:t xml:space="preserve"> </w:t>
            </w:r>
            <w:r w:rsidRPr="001D05D6">
              <w:rPr>
                <w:strike/>
                <w:color w:val="1D1D1D"/>
                <w:spacing w:val="-5"/>
                <w:sz w:val="17"/>
              </w:rPr>
              <w:t>St.</w:t>
            </w:r>
          </w:p>
        </w:tc>
        <w:tc>
          <w:tcPr>
            <w:tcW w:w="972" w:type="dxa"/>
            <w:tcBorders>
              <w:right w:val="single" w:sz="2" w:space="0" w:color="000000"/>
            </w:tcBorders>
          </w:tcPr>
          <w:p w14:paraId="5C9D24D3" w14:textId="77777777" w:rsidR="00CD3ABF" w:rsidRPr="001D05D6" w:rsidRDefault="00CD3ABF" w:rsidP="000B7992">
            <w:pPr>
              <w:pStyle w:val="TableParagraph"/>
              <w:spacing w:before="18" w:line="173" w:lineRule="exact"/>
              <w:ind w:left="270"/>
              <w:jc w:val="both"/>
              <w:rPr>
                <w:strike/>
                <w:sz w:val="17"/>
              </w:rPr>
            </w:pPr>
            <w:r w:rsidRPr="001D05D6">
              <w:rPr>
                <w:strike/>
                <w:color w:val="1D1D1D"/>
                <w:spacing w:val="-4"/>
                <w:sz w:val="17"/>
              </w:rPr>
              <w:t>City</w:t>
            </w:r>
          </w:p>
        </w:tc>
        <w:tc>
          <w:tcPr>
            <w:tcW w:w="1068" w:type="dxa"/>
            <w:tcBorders>
              <w:left w:val="single" w:sz="2" w:space="0" w:color="000000"/>
            </w:tcBorders>
          </w:tcPr>
          <w:p w14:paraId="139AAAFD" w14:textId="77777777" w:rsidR="00CD3ABF" w:rsidRPr="001D05D6" w:rsidRDefault="00CD3ABF" w:rsidP="000B7992">
            <w:pPr>
              <w:pStyle w:val="TableParagraph"/>
              <w:spacing w:before="13" w:line="178" w:lineRule="exact"/>
              <w:ind w:left="270"/>
              <w:jc w:val="both"/>
              <w:rPr>
                <w:strike/>
                <w:sz w:val="17"/>
              </w:rPr>
            </w:pPr>
            <w:r w:rsidRPr="001D05D6">
              <w:rPr>
                <w:strike/>
                <w:color w:val="1D1D1D"/>
                <w:spacing w:val="-2"/>
                <w:sz w:val="17"/>
              </w:rPr>
              <w:t>local</w:t>
            </w:r>
          </w:p>
        </w:tc>
        <w:tc>
          <w:tcPr>
            <w:tcW w:w="621" w:type="dxa"/>
          </w:tcPr>
          <w:p w14:paraId="2F9E7AD0" w14:textId="77777777" w:rsidR="00CD3ABF" w:rsidRPr="001D05D6" w:rsidRDefault="00CD3ABF" w:rsidP="000B7992">
            <w:pPr>
              <w:pStyle w:val="TableParagraph"/>
              <w:spacing w:before="8" w:line="182" w:lineRule="exact"/>
              <w:ind w:left="270"/>
              <w:jc w:val="both"/>
              <w:rPr>
                <w:strike/>
                <w:sz w:val="17"/>
              </w:rPr>
            </w:pPr>
            <w:r w:rsidRPr="001D05D6">
              <w:rPr>
                <w:strike/>
                <w:color w:val="1D1D1D"/>
                <w:spacing w:val="-5"/>
                <w:sz w:val="17"/>
              </w:rPr>
              <w:t>25</w:t>
            </w:r>
          </w:p>
        </w:tc>
        <w:tc>
          <w:tcPr>
            <w:tcW w:w="587" w:type="dxa"/>
          </w:tcPr>
          <w:p w14:paraId="6DDA3B4D" w14:textId="77777777" w:rsidR="00CD3ABF" w:rsidRPr="001D05D6" w:rsidRDefault="00CD3ABF" w:rsidP="000B7992">
            <w:pPr>
              <w:pStyle w:val="TableParagraph"/>
              <w:spacing w:before="13" w:line="178" w:lineRule="exact"/>
              <w:ind w:left="270"/>
              <w:jc w:val="both"/>
              <w:rPr>
                <w:strike/>
                <w:sz w:val="17"/>
              </w:rPr>
            </w:pPr>
            <w:r w:rsidRPr="001D05D6">
              <w:rPr>
                <w:strike/>
                <w:color w:val="1D1D1D"/>
                <w:spacing w:val="-5"/>
                <w:w w:val="105"/>
                <w:sz w:val="17"/>
              </w:rPr>
              <w:t>65</w:t>
            </w:r>
          </w:p>
        </w:tc>
        <w:tc>
          <w:tcPr>
            <w:tcW w:w="784" w:type="dxa"/>
          </w:tcPr>
          <w:p w14:paraId="6821EC96" w14:textId="77777777" w:rsidR="00CD3ABF" w:rsidRPr="001D05D6" w:rsidRDefault="00CD3ABF" w:rsidP="000B7992">
            <w:pPr>
              <w:pStyle w:val="TableParagraph"/>
              <w:spacing w:before="8" w:line="182" w:lineRule="exact"/>
              <w:ind w:left="270"/>
              <w:jc w:val="both"/>
              <w:rPr>
                <w:strike/>
                <w:sz w:val="17"/>
              </w:rPr>
            </w:pPr>
            <w:r w:rsidRPr="001D05D6">
              <w:rPr>
                <w:strike/>
                <w:color w:val="1D1D1D"/>
                <w:spacing w:val="-5"/>
                <w:w w:val="105"/>
                <w:sz w:val="17"/>
              </w:rPr>
              <w:t>38</w:t>
            </w:r>
          </w:p>
        </w:tc>
        <w:tc>
          <w:tcPr>
            <w:tcW w:w="577" w:type="dxa"/>
          </w:tcPr>
          <w:p w14:paraId="787E1AD1" w14:textId="77777777" w:rsidR="00CD3ABF" w:rsidRPr="001D05D6" w:rsidRDefault="00CD3ABF" w:rsidP="000B7992">
            <w:pPr>
              <w:pStyle w:val="TableParagraph"/>
              <w:spacing w:before="8" w:line="182" w:lineRule="exact"/>
              <w:ind w:left="270"/>
              <w:jc w:val="both"/>
              <w:rPr>
                <w:strike/>
                <w:sz w:val="17"/>
              </w:rPr>
            </w:pPr>
            <w:r w:rsidRPr="001D05D6">
              <w:rPr>
                <w:strike/>
                <w:color w:val="1D1D1D"/>
                <w:spacing w:val="-10"/>
                <w:w w:val="105"/>
                <w:sz w:val="17"/>
              </w:rPr>
              <w:t>2</w:t>
            </w:r>
          </w:p>
        </w:tc>
        <w:tc>
          <w:tcPr>
            <w:tcW w:w="640" w:type="dxa"/>
          </w:tcPr>
          <w:p w14:paraId="18D7CC73" w14:textId="77777777" w:rsidR="00CD3ABF" w:rsidRPr="001D05D6" w:rsidRDefault="00CD3ABF" w:rsidP="000B7992">
            <w:pPr>
              <w:pStyle w:val="TableParagraph"/>
              <w:spacing w:before="8" w:line="182" w:lineRule="exact"/>
              <w:ind w:left="270"/>
              <w:jc w:val="both"/>
              <w:rPr>
                <w:strike/>
                <w:sz w:val="17"/>
              </w:rPr>
            </w:pPr>
            <w:r w:rsidRPr="001D05D6">
              <w:rPr>
                <w:strike/>
                <w:color w:val="1D1D1D"/>
                <w:spacing w:val="-5"/>
                <w:sz w:val="17"/>
              </w:rPr>
              <w:t>no</w:t>
            </w:r>
          </w:p>
        </w:tc>
        <w:tc>
          <w:tcPr>
            <w:tcW w:w="842" w:type="dxa"/>
          </w:tcPr>
          <w:p w14:paraId="29CB0975" w14:textId="77777777" w:rsidR="00CD3ABF" w:rsidRPr="001D05D6" w:rsidRDefault="00CD3ABF" w:rsidP="000B7992">
            <w:pPr>
              <w:pStyle w:val="TableParagraph"/>
              <w:spacing w:before="3" w:line="187" w:lineRule="exact"/>
              <w:ind w:left="270"/>
              <w:jc w:val="both"/>
              <w:rPr>
                <w:strike/>
                <w:sz w:val="17"/>
              </w:rPr>
            </w:pPr>
            <w:r w:rsidRPr="001D05D6">
              <w:rPr>
                <w:strike/>
                <w:color w:val="1D1D1D"/>
                <w:spacing w:val="-5"/>
                <w:w w:val="105"/>
                <w:sz w:val="17"/>
              </w:rPr>
              <w:t>no*</w:t>
            </w:r>
          </w:p>
        </w:tc>
        <w:tc>
          <w:tcPr>
            <w:tcW w:w="909" w:type="dxa"/>
          </w:tcPr>
          <w:p w14:paraId="6D369163" w14:textId="77777777" w:rsidR="00CD3ABF" w:rsidRPr="001D05D6" w:rsidRDefault="00CD3ABF" w:rsidP="000B7992">
            <w:pPr>
              <w:pStyle w:val="TableParagraph"/>
              <w:spacing w:line="190" w:lineRule="exact"/>
              <w:ind w:left="270"/>
              <w:jc w:val="both"/>
              <w:rPr>
                <w:strike/>
                <w:sz w:val="17"/>
              </w:rPr>
            </w:pPr>
            <w:r w:rsidRPr="001D05D6">
              <w:rPr>
                <w:strike/>
                <w:color w:val="1D1D1D"/>
                <w:spacing w:val="-5"/>
                <w:sz w:val="17"/>
              </w:rPr>
              <w:t>no</w:t>
            </w:r>
          </w:p>
        </w:tc>
        <w:tc>
          <w:tcPr>
            <w:tcW w:w="871" w:type="dxa"/>
          </w:tcPr>
          <w:p w14:paraId="61747288" w14:textId="77777777" w:rsidR="00CD3ABF" w:rsidRPr="001D05D6" w:rsidRDefault="00CD3ABF" w:rsidP="000B7992">
            <w:pPr>
              <w:pStyle w:val="TableParagraph"/>
              <w:spacing w:line="191" w:lineRule="exact"/>
              <w:ind w:left="270"/>
              <w:jc w:val="both"/>
              <w:rPr>
                <w:strike/>
                <w:sz w:val="27"/>
              </w:rPr>
            </w:pPr>
            <w:r w:rsidRPr="001D05D6">
              <w:rPr>
                <w:strike/>
                <w:color w:val="494949"/>
                <w:spacing w:val="-10"/>
                <w:w w:val="85"/>
                <w:sz w:val="27"/>
              </w:rPr>
              <w:t>-</w:t>
            </w:r>
          </w:p>
        </w:tc>
        <w:tc>
          <w:tcPr>
            <w:tcW w:w="876" w:type="dxa"/>
          </w:tcPr>
          <w:p w14:paraId="4B5AB714" w14:textId="77777777" w:rsidR="00CD3ABF" w:rsidRPr="001D05D6" w:rsidRDefault="00CD3ABF" w:rsidP="000B7992">
            <w:pPr>
              <w:pStyle w:val="TableParagraph"/>
              <w:spacing w:line="191" w:lineRule="exact"/>
              <w:ind w:left="270"/>
              <w:jc w:val="both"/>
              <w:rPr>
                <w:strike/>
                <w:sz w:val="27"/>
              </w:rPr>
            </w:pPr>
            <w:r w:rsidRPr="001D05D6">
              <w:rPr>
                <w:strike/>
                <w:color w:val="2D2D2D"/>
                <w:spacing w:val="-10"/>
                <w:w w:val="85"/>
                <w:sz w:val="27"/>
              </w:rPr>
              <w:t>-</w:t>
            </w:r>
          </w:p>
        </w:tc>
        <w:tc>
          <w:tcPr>
            <w:tcW w:w="833" w:type="dxa"/>
            <w:tcBorders>
              <w:right w:val="single" w:sz="2" w:space="0" w:color="000000"/>
            </w:tcBorders>
          </w:tcPr>
          <w:p w14:paraId="722E54C7" w14:textId="77777777" w:rsidR="00CD3ABF" w:rsidRPr="001D05D6" w:rsidRDefault="00CD3ABF" w:rsidP="000B7992">
            <w:pPr>
              <w:pStyle w:val="TableParagraph"/>
              <w:spacing w:before="3" w:line="187" w:lineRule="exact"/>
              <w:ind w:left="270"/>
              <w:jc w:val="both"/>
              <w:rPr>
                <w:strike/>
                <w:sz w:val="17"/>
              </w:rPr>
            </w:pPr>
            <w:r w:rsidRPr="001D05D6">
              <w:rPr>
                <w:strike/>
                <w:color w:val="1D1D1D"/>
                <w:spacing w:val="-5"/>
                <w:sz w:val="17"/>
              </w:rPr>
              <w:t>no</w:t>
            </w:r>
          </w:p>
        </w:tc>
        <w:tc>
          <w:tcPr>
            <w:tcW w:w="1011" w:type="dxa"/>
            <w:tcBorders>
              <w:left w:val="single" w:sz="2" w:space="0" w:color="000000"/>
            </w:tcBorders>
          </w:tcPr>
          <w:p w14:paraId="76774050" w14:textId="77777777" w:rsidR="00CD3ABF" w:rsidRPr="001D05D6" w:rsidRDefault="00CD3ABF" w:rsidP="000B7992">
            <w:pPr>
              <w:pStyle w:val="TableParagraph"/>
              <w:spacing w:before="3" w:line="187" w:lineRule="exact"/>
              <w:ind w:left="270"/>
              <w:jc w:val="both"/>
              <w:rPr>
                <w:strike/>
                <w:sz w:val="17"/>
              </w:rPr>
            </w:pPr>
            <w:r w:rsidRPr="001D05D6">
              <w:rPr>
                <w:strike/>
                <w:color w:val="1D1D1D"/>
                <w:spacing w:val="-4"/>
                <w:sz w:val="17"/>
              </w:rPr>
              <w:t>fair</w:t>
            </w:r>
          </w:p>
        </w:tc>
      </w:tr>
      <w:tr w:rsidR="00CD3ABF" w:rsidRPr="001D05D6" w14:paraId="36F6E308" w14:textId="77777777" w:rsidTr="00E60F68">
        <w:trPr>
          <w:trHeight w:val="215"/>
        </w:trPr>
        <w:tc>
          <w:tcPr>
            <w:tcW w:w="197" w:type="dxa"/>
          </w:tcPr>
          <w:p w14:paraId="76BCA9E5" w14:textId="77777777" w:rsidR="00CD3ABF" w:rsidRPr="001D05D6" w:rsidRDefault="00CD3ABF" w:rsidP="000B7992">
            <w:pPr>
              <w:pStyle w:val="TableParagraph"/>
              <w:ind w:left="270"/>
              <w:jc w:val="both"/>
              <w:rPr>
                <w:strike/>
                <w:sz w:val="14"/>
              </w:rPr>
            </w:pPr>
          </w:p>
        </w:tc>
        <w:tc>
          <w:tcPr>
            <w:tcW w:w="3309" w:type="dxa"/>
          </w:tcPr>
          <w:p w14:paraId="3ECEB1D3" w14:textId="77777777" w:rsidR="00CD3ABF" w:rsidRPr="001D05D6" w:rsidRDefault="00CD3ABF" w:rsidP="000B7992">
            <w:pPr>
              <w:pStyle w:val="TableParagraph"/>
              <w:spacing w:before="13" w:line="182" w:lineRule="exact"/>
              <w:ind w:left="270"/>
              <w:jc w:val="both"/>
              <w:rPr>
                <w:strike/>
                <w:sz w:val="17"/>
              </w:rPr>
            </w:pPr>
            <w:r w:rsidRPr="001D05D6">
              <w:rPr>
                <w:strike/>
                <w:color w:val="1D1D1D"/>
                <w:sz w:val="17"/>
              </w:rPr>
              <w:t>6th</w:t>
            </w:r>
            <w:r w:rsidRPr="001D05D6">
              <w:rPr>
                <w:strike/>
                <w:color w:val="1D1D1D"/>
                <w:spacing w:val="-4"/>
                <w:sz w:val="17"/>
              </w:rPr>
              <w:t xml:space="preserve"> </w:t>
            </w:r>
            <w:r w:rsidRPr="001D05D6">
              <w:rPr>
                <w:strike/>
                <w:color w:val="1D1D1D"/>
                <w:sz w:val="17"/>
              </w:rPr>
              <w:t>St. to</w:t>
            </w:r>
            <w:r w:rsidRPr="001D05D6">
              <w:rPr>
                <w:strike/>
                <w:color w:val="1D1D1D"/>
                <w:spacing w:val="-5"/>
                <w:sz w:val="17"/>
              </w:rPr>
              <w:t xml:space="preserve"> </w:t>
            </w:r>
            <w:r w:rsidRPr="001D05D6">
              <w:rPr>
                <w:strike/>
                <w:color w:val="1D1D1D"/>
                <w:sz w:val="17"/>
              </w:rPr>
              <w:t>7th</w:t>
            </w:r>
            <w:r w:rsidRPr="001D05D6">
              <w:rPr>
                <w:strike/>
                <w:color w:val="1D1D1D"/>
                <w:spacing w:val="5"/>
                <w:sz w:val="17"/>
              </w:rPr>
              <w:t xml:space="preserve"> </w:t>
            </w:r>
            <w:r w:rsidRPr="001D05D6">
              <w:rPr>
                <w:strike/>
                <w:color w:val="1D1D1D"/>
                <w:spacing w:val="-5"/>
                <w:sz w:val="17"/>
              </w:rPr>
              <w:t>St.</w:t>
            </w:r>
          </w:p>
        </w:tc>
        <w:tc>
          <w:tcPr>
            <w:tcW w:w="972" w:type="dxa"/>
            <w:tcBorders>
              <w:right w:val="single" w:sz="2" w:space="0" w:color="000000"/>
            </w:tcBorders>
          </w:tcPr>
          <w:p w14:paraId="1A88BA68" w14:textId="77777777" w:rsidR="00CD3ABF" w:rsidRPr="001D05D6" w:rsidRDefault="00CD3ABF" w:rsidP="000B7992">
            <w:pPr>
              <w:pStyle w:val="TableParagraph"/>
              <w:spacing w:before="27" w:line="168" w:lineRule="exact"/>
              <w:ind w:left="270"/>
              <w:jc w:val="both"/>
              <w:rPr>
                <w:strike/>
                <w:sz w:val="17"/>
              </w:rPr>
            </w:pPr>
            <w:r w:rsidRPr="001D05D6">
              <w:rPr>
                <w:strike/>
                <w:color w:val="1D1D1D"/>
                <w:spacing w:val="-4"/>
                <w:sz w:val="17"/>
              </w:rPr>
              <w:t>City</w:t>
            </w:r>
          </w:p>
        </w:tc>
        <w:tc>
          <w:tcPr>
            <w:tcW w:w="1068" w:type="dxa"/>
            <w:tcBorders>
              <w:left w:val="single" w:sz="2" w:space="0" w:color="000000"/>
            </w:tcBorders>
          </w:tcPr>
          <w:p w14:paraId="0A63D797"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2"/>
                <w:sz w:val="17"/>
              </w:rPr>
              <w:t>collector</w:t>
            </w:r>
          </w:p>
        </w:tc>
        <w:tc>
          <w:tcPr>
            <w:tcW w:w="621" w:type="dxa"/>
          </w:tcPr>
          <w:p w14:paraId="33526AFD"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5"/>
                <w:sz w:val="17"/>
              </w:rPr>
              <w:t>25</w:t>
            </w:r>
          </w:p>
        </w:tc>
        <w:tc>
          <w:tcPr>
            <w:tcW w:w="587" w:type="dxa"/>
          </w:tcPr>
          <w:p w14:paraId="7BDF290C"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5"/>
                <w:sz w:val="17"/>
              </w:rPr>
              <w:t>80</w:t>
            </w:r>
          </w:p>
        </w:tc>
        <w:tc>
          <w:tcPr>
            <w:tcW w:w="784" w:type="dxa"/>
          </w:tcPr>
          <w:p w14:paraId="3B36B9F4"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2"/>
                <w:sz w:val="17"/>
              </w:rPr>
              <w:t>20-</w:t>
            </w:r>
            <w:r w:rsidRPr="001D05D6">
              <w:rPr>
                <w:strike/>
                <w:color w:val="1D1D1D"/>
                <w:spacing w:val="-7"/>
                <w:sz w:val="17"/>
              </w:rPr>
              <w:t>36</w:t>
            </w:r>
          </w:p>
        </w:tc>
        <w:tc>
          <w:tcPr>
            <w:tcW w:w="577" w:type="dxa"/>
          </w:tcPr>
          <w:p w14:paraId="3D88A493"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10"/>
                <w:w w:val="105"/>
                <w:sz w:val="17"/>
              </w:rPr>
              <w:t>2</w:t>
            </w:r>
          </w:p>
        </w:tc>
        <w:tc>
          <w:tcPr>
            <w:tcW w:w="640" w:type="dxa"/>
          </w:tcPr>
          <w:p w14:paraId="3E1E7A90"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5"/>
                <w:sz w:val="17"/>
              </w:rPr>
              <w:t>no</w:t>
            </w:r>
          </w:p>
        </w:tc>
        <w:tc>
          <w:tcPr>
            <w:tcW w:w="842" w:type="dxa"/>
          </w:tcPr>
          <w:p w14:paraId="3250B404" w14:textId="77777777" w:rsidR="00CD3ABF" w:rsidRPr="001D05D6" w:rsidRDefault="00CD3ABF" w:rsidP="000B7992">
            <w:pPr>
              <w:pStyle w:val="TableParagraph"/>
              <w:spacing w:before="8" w:line="187" w:lineRule="exact"/>
              <w:ind w:left="270"/>
              <w:jc w:val="both"/>
              <w:rPr>
                <w:strike/>
                <w:sz w:val="17"/>
              </w:rPr>
            </w:pPr>
            <w:r w:rsidRPr="001D05D6">
              <w:rPr>
                <w:strike/>
                <w:color w:val="1D1D1D"/>
                <w:spacing w:val="-5"/>
                <w:sz w:val="17"/>
              </w:rPr>
              <w:t>no*</w:t>
            </w:r>
          </w:p>
        </w:tc>
        <w:tc>
          <w:tcPr>
            <w:tcW w:w="909" w:type="dxa"/>
          </w:tcPr>
          <w:p w14:paraId="5D16BECA" w14:textId="77777777" w:rsidR="00CD3ABF" w:rsidRPr="001D05D6" w:rsidRDefault="00CD3ABF" w:rsidP="000B7992">
            <w:pPr>
              <w:pStyle w:val="TableParagraph"/>
              <w:spacing w:before="3" w:line="192" w:lineRule="exact"/>
              <w:ind w:left="270"/>
              <w:jc w:val="both"/>
              <w:rPr>
                <w:strike/>
                <w:sz w:val="17"/>
              </w:rPr>
            </w:pPr>
            <w:r w:rsidRPr="001D05D6">
              <w:rPr>
                <w:strike/>
                <w:color w:val="1D1D1D"/>
                <w:spacing w:val="-5"/>
                <w:sz w:val="17"/>
              </w:rPr>
              <w:t>no</w:t>
            </w:r>
          </w:p>
        </w:tc>
        <w:tc>
          <w:tcPr>
            <w:tcW w:w="871" w:type="dxa"/>
          </w:tcPr>
          <w:p w14:paraId="4CA23435" w14:textId="77777777" w:rsidR="00CD3ABF" w:rsidRPr="001D05D6" w:rsidRDefault="00CD3ABF" w:rsidP="000B7992">
            <w:pPr>
              <w:pStyle w:val="TableParagraph"/>
              <w:spacing w:line="196" w:lineRule="exact"/>
              <w:ind w:left="270"/>
              <w:jc w:val="both"/>
              <w:rPr>
                <w:strike/>
                <w:sz w:val="19"/>
              </w:rPr>
            </w:pPr>
            <w:r w:rsidRPr="001D05D6">
              <w:rPr>
                <w:strike/>
                <w:color w:val="2D2D2D"/>
                <w:spacing w:val="-10"/>
                <w:w w:val="110"/>
                <w:sz w:val="19"/>
              </w:rPr>
              <w:t>-</w:t>
            </w:r>
          </w:p>
        </w:tc>
        <w:tc>
          <w:tcPr>
            <w:tcW w:w="876" w:type="dxa"/>
          </w:tcPr>
          <w:p w14:paraId="05B9B385"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10"/>
                <w:w w:val="110"/>
                <w:sz w:val="17"/>
              </w:rPr>
              <w:t>-</w:t>
            </w:r>
          </w:p>
        </w:tc>
        <w:tc>
          <w:tcPr>
            <w:tcW w:w="833" w:type="dxa"/>
            <w:tcBorders>
              <w:right w:val="single" w:sz="2" w:space="0" w:color="000000"/>
            </w:tcBorders>
          </w:tcPr>
          <w:p w14:paraId="402895C3" w14:textId="77777777" w:rsidR="00CD3ABF" w:rsidRPr="001D05D6" w:rsidRDefault="00CD3ABF" w:rsidP="000B7992">
            <w:pPr>
              <w:pStyle w:val="TableParagraph"/>
              <w:spacing w:before="8" w:line="187" w:lineRule="exact"/>
              <w:ind w:left="270"/>
              <w:jc w:val="both"/>
              <w:rPr>
                <w:strike/>
                <w:sz w:val="17"/>
              </w:rPr>
            </w:pPr>
            <w:r w:rsidRPr="001D05D6">
              <w:rPr>
                <w:strike/>
                <w:color w:val="1D1D1D"/>
                <w:spacing w:val="-5"/>
                <w:sz w:val="17"/>
              </w:rPr>
              <w:t>no</w:t>
            </w:r>
          </w:p>
        </w:tc>
        <w:tc>
          <w:tcPr>
            <w:tcW w:w="1011" w:type="dxa"/>
            <w:tcBorders>
              <w:left w:val="single" w:sz="2" w:space="0" w:color="000000"/>
            </w:tcBorders>
          </w:tcPr>
          <w:p w14:paraId="70062644" w14:textId="77777777" w:rsidR="00CD3ABF" w:rsidRPr="001D05D6" w:rsidRDefault="00CD3ABF" w:rsidP="000B7992">
            <w:pPr>
              <w:pStyle w:val="TableParagraph"/>
              <w:spacing w:before="8" w:line="187" w:lineRule="exact"/>
              <w:ind w:left="270"/>
              <w:jc w:val="both"/>
              <w:rPr>
                <w:strike/>
                <w:sz w:val="17"/>
              </w:rPr>
            </w:pPr>
            <w:r w:rsidRPr="001D05D6">
              <w:rPr>
                <w:strike/>
                <w:color w:val="1D1D1D"/>
                <w:spacing w:val="-2"/>
                <w:sz w:val="17"/>
              </w:rPr>
              <w:t>gravel</w:t>
            </w:r>
          </w:p>
        </w:tc>
      </w:tr>
      <w:tr w:rsidR="00CD3ABF" w:rsidRPr="001D05D6" w14:paraId="1664B1B1" w14:textId="77777777" w:rsidTr="00E60F68">
        <w:trPr>
          <w:trHeight w:val="210"/>
        </w:trPr>
        <w:tc>
          <w:tcPr>
            <w:tcW w:w="3506" w:type="dxa"/>
            <w:gridSpan w:val="2"/>
            <w:tcBorders>
              <w:left w:val="single" w:sz="2" w:space="0" w:color="000000"/>
            </w:tcBorders>
          </w:tcPr>
          <w:p w14:paraId="38708C23" w14:textId="77777777" w:rsidR="00CD3ABF" w:rsidRPr="001D05D6" w:rsidRDefault="00CD3ABF" w:rsidP="000B7992">
            <w:pPr>
              <w:pStyle w:val="TableParagraph"/>
              <w:spacing w:before="18" w:line="173" w:lineRule="exact"/>
              <w:ind w:left="270"/>
              <w:jc w:val="both"/>
              <w:rPr>
                <w:b/>
                <w:strike/>
                <w:sz w:val="16"/>
              </w:rPr>
            </w:pPr>
            <w:r w:rsidRPr="001D05D6">
              <w:rPr>
                <w:b/>
                <w:strike/>
                <w:color w:val="1D1D1D"/>
                <w:w w:val="105"/>
                <w:sz w:val="16"/>
              </w:rPr>
              <w:t>C</w:t>
            </w:r>
            <w:r w:rsidRPr="001D05D6">
              <w:rPr>
                <w:b/>
                <w:strike/>
                <w:color w:val="1D1D1D"/>
                <w:spacing w:val="2"/>
                <w:w w:val="105"/>
                <w:sz w:val="16"/>
              </w:rPr>
              <w:t xml:space="preserve"> </w:t>
            </w:r>
            <w:r w:rsidRPr="001D05D6">
              <w:rPr>
                <w:b/>
                <w:strike/>
                <w:color w:val="1D1D1D"/>
                <w:spacing w:val="-5"/>
                <w:w w:val="105"/>
                <w:sz w:val="16"/>
              </w:rPr>
              <w:t>St.</w:t>
            </w:r>
          </w:p>
        </w:tc>
        <w:tc>
          <w:tcPr>
            <w:tcW w:w="972" w:type="dxa"/>
            <w:tcBorders>
              <w:right w:val="single" w:sz="2" w:space="0" w:color="000000"/>
            </w:tcBorders>
          </w:tcPr>
          <w:p w14:paraId="50BCF993" w14:textId="77777777" w:rsidR="00CD3ABF" w:rsidRPr="001D05D6" w:rsidRDefault="00CD3ABF" w:rsidP="000B7992">
            <w:pPr>
              <w:pStyle w:val="TableParagraph"/>
              <w:ind w:left="270"/>
              <w:jc w:val="both"/>
              <w:rPr>
                <w:strike/>
                <w:sz w:val="14"/>
              </w:rPr>
            </w:pPr>
          </w:p>
        </w:tc>
        <w:tc>
          <w:tcPr>
            <w:tcW w:w="1068" w:type="dxa"/>
            <w:tcBorders>
              <w:left w:val="single" w:sz="2" w:space="0" w:color="000000"/>
            </w:tcBorders>
          </w:tcPr>
          <w:p w14:paraId="7CBF5497" w14:textId="77777777" w:rsidR="00CD3ABF" w:rsidRPr="001D05D6" w:rsidRDefault="00CD3ABF" w:rsidP="000B7992">
            <w:pPr>
              <w:pStyle w:val="TableParagraph"/>
              <w:ind w:left="270"/>
              <w:jc w:val="both"/>
              <w:rPr>
                <w:strike/>
                <w:sz w:val="14"/>
              </w:rPr>
            </w:pPr>
          </w:p>
        </w:tc>
        <w:tc>
          <w:tcPr>
            <w:tcW w:w="621" w:type="dxa"/>
          </w:tcPr>
          <w:p w14:paraId="531D1D0A" w14:textId="77777777" w:rsidR="00CD3ABF" w:rsidRPr="001D05D6" w:rsidRDefault="00CD3ABF" w:rsidP="000B7992">
            <w:pPr>
              <w:pStyle w:val="TableParagraph"/>
              <w:ind w:left="270"/>
              <w:jc w:val="both"/>
              <w:rPr>
                <w:strike/>
                <w:sz w:val="14"/>
              </w:rPr>
            </w:pPr>
          </w:p>
        </w:tc>
        <w:tc>
          <w:tcPr>
            <w:tcW w:w="587" w:type="dxa"/>
          </w:tcPr>
          <w:p w14:paraId="1EEFEFF6" w14:textId="77777777" w:rsidR="00CD3ABF" w:rsidRPr="001D05D6" w:rsidRDefault="00CD3ABF" w:rsidP="000B7992">
            <w:pPr>
              <w:pStyle w:val="TableParagraph"/>
              <w:ind w:left="270"/>
              <w:jc w:val="both"/>
              <w:rPr>
                <w:strike/>
                <w:sz w:val="14"/>
              </w:rPr>
            </w:pPr>
          </w:p>
        </w:tc>
        <w:tc>
          <w:tcPr>
            <w:tcW w:w="784" w:type="dxa"/>
          </w:tcPr>
          <w:p w14:paraId="75D57659" w14:textId="77777777" w:rsidR="00CD3ABF" w:rsidRPr="001D05D6" w:rsidRDefault="00CD3ABF" w:rsidP="000B7992">
            <w:pPr>
              <w:pStyle w:val="TableParagraph"/>
              <w:ind w:left="270"/>
              <w:jc w:val="both"/>
              <w:rPr>
                <w:strike/>
                <w:sz w:val="14"/>
              </w:rPr>
            </w:pPr>
          </w:p>
        </w:tc>
        <w:tc>
          <w:tcPr>
            <w:tcW w:w="577" w:type="dxa"/>
          </w:tcPr>
          <w:p w14:paraId="192A2733" w14:textId="77777777" w:rsidR="00CD3ABF" w:rsidRPr="001D05D6" w:rsidRDefault="00CD3ABF" w:rsidP="000B7992">
            <w:pPr>
              <w:pStyle w:val="TableParagraph"/>
              <w:ind w:left="270"/>
              <w:jc w:val="both"/>
              <w:rPr>
                <w:strike/>
                <w:sz w:val="14"/>
              </w:rPr>
            </w:pPr>
          </w:p>
        </w:tc>
        <w:tc>
          <w:tcPr>
            <w:tcW w:w="640" w:type="dxa"/>
          </w:tcPr>
          <w:p w14:paraId="012E948A" w14:textId="77777777" w:rsidR="00CD3ABF" w:rsidRPr="001D05D6" w:rsidRDefault="00CD3ABF" w:rsidP="000B7992">
            <w:pPr>
              <w:pStyle w:val="TableParagraph"/>
              <w:ind w:left="270"/>
              <w:jc w:val="both"/>
              <w:rPr>
                <w:strike/>
                <w:sz w:val="14"/>
              </w:rPr>
            </w:pPr>
          </w:p>
        </w:tc>
        <w:tc>
          <w:tcPr>
            <w:tcW w:w="842" w:type="dxa"/>
          </w:tcPr>
          <w:p w14:paraId="730530C5" w14:textId="77777777" w:rsidR="00CD3ABF" w:rsidRPr="001D05D6" w:rsidRDefault="00CD3ABF" w:rsidP="000B7992">
            <w:pPr>
              <w:pStyle w:val="TableParagraph"/>
              <w:ind w:left="270"/>
              <w:jc w:val="both"/>
              <w:rPr>
                <w:strike/>
                <w:sz w:val="14"/>
              </w:rPr>
            </w:pPr>
          </w:p>
        </w:tc>
        <w:tc>
          <w:tcPr>
            <w:tcW w:w="909" w:type="dxa"/>
          </w:tcPr>
          <w:p w14:paraId="292CF014" w14:textId="77777777" w:rsidR="00CD3ABF" w:rsidRPr="001D05D6" w:rsidRDefault="00CD3ABF" w:rsidP="000B7992">
            <w:pPr>
              <w:pStyle w:val="TableParagraph"/>
              <w:ind w:left="270"/>
              <w:jc w:val="both"/>
              <w:rPr>
                <w:strike/>
                <w:sz w:val="14"/>
              </w:rPr>
            </w:pPr>
          </w:p>
        </w:tc>
        <w:tc>
          <w:tcPr>
            <w:tcW w:w="871" w:type="dxa"/>
          </w:tcPr>
          <w:p w14:paraId="3C02EDAE" w14:textId="77777777" w:rsidR="00CD3ABF" w:rsidRPr="001D05D6" w:rsidRDefault="00CD3ABF" w:rsidP="000B7992">
            <w:pPr>
              <w:pStyle w:val="TableParagraph"/>
              <w:ind w:left="270"/>
              <w:jc w:val="both"/>
              <w:rPr>
                <w:strike/>
                <w:sz w:val="14"/>
              </w:rPr>
            </w:pPr>
          </w:p>
        </w:tc>
        <w:tc>
          <w:tcPr>
            <w:tcW w:w="876" w:type="dxa"/>
          </w:tcPr>
          <w:p w14:paraId="576511D0" w14:textId="77777777" w:rsidR="00CD3ABF" w:rsidRPr="001D05D6" w:rsidRDefault="00CD3ABF" w:rsidP="000B7992">
            <w:pPr>
              <w:pStyle w:val="TableParagraph"/>
              <w:ind w:left="270"/>
              <w:jc w:val="both"/>
              <w:rPr>
                <w:strike/>
                <w:sz w:val="14"/>
              </w:rPr>
            </w:pPr>
          </w:p>
        </w:tc>
        <w:tc>
          <w:tcPr>
            <w:tcW w:w="833" w:type="dxa"/>
            <w:tcBorders>
              <w:right w:val="single" w:sz="2" w:space="0" w:color="000000"/>
            </w:tcBorders>
          </w:tcPr>
          <w:p w14:paraId="5B693E17" w14:textId="77777777" w:rsidR="00CD3ABF" w:rsidRPr="001D05D6" w:rsidRDefault="00CD3ABF" w:rsidP="000B7992">
            <w:pPr>
              <w:pStyle w:val="TableParagraph"/>
              <w:ind w:left="270"/>
              <w:jc w:val="both"/>
              <w:rPr>
                <w:strike/>
                <w:sz w:val="14"/>
              </w:rPr>
            </w:pPr>
          </w:p>
        </w:tc>
        <w:tc>
          <w:tcPr>
            <w:tcW w:w="1011" w:type="dxa"/>
            <w:tcBorders>
              <w:left w:val="single" w:sz="2" w:space="0" w:color="000000"/>
            </w:tcBorders>
          </w:tcPr>
          <w:p w14:paraId="6F7FD6EA" w14:textId="77777777" w:rsidR="00CD3ABF" w:rsidRPr="001D05D6" w:rsidRDefault="00CD3ABF" w:rsidP="000B7992">
            <w:pPr>
              <w:pStyle w:val="TableParagraph"/>
              <w:ind w:left="270"/>
              <w:jc w:val="both"/>
              <w:rPr>
                <w:strike/>
                <w:sz w:val="14"/>
              </w:rPr>
            </w:pPr>
          </w:p>
        </w:tc>
      </w:tr>
      <w:tr w:rsidR="00CD3ABF" w:rsidRPr="001D05D6" w14:paraId="5317191B" w14:textId="77777777" w:rsidTr="00E60F68">
        <w:trPr>
          <w:trHeight w:val="220"/>
        </w:trPr>
        <w:tc>
          <w:tcPr>
            <w:tcW w:w="197" w:type="dxa"/>
            <w:tcBorders>
              <w:left w:val="single" w:sz="2" w:space="0" w:color="000000"/>
            </w:tcBorders>
          </w:tcPr>
          <w:p w14:paraId="30018F52" w14:textId="77777777" w:rsidR="00CD3ABF" w:rsidRPr="001D05D6" w:rsidRDefault="00CD3ABF" w:rsidP="000B7992">
            <w:pPr>
              <w:pStyle w:val="TableParagraph"/>
              <w:ind w:left="270"/>
              <w:jc w:val="both"/>
              <w:rPr>
                <w:strike/>
                <w:sz w:val="14"/>
              </w:rPr>
            </w:pPr>
          </w:p>
        </w:tc>
        <w:tc>
          <w:tcPr>
            <w:tcW w:w="3309" w:type="dxa"/>
          </w:tcPr>
          <w:p w14:paraId="46E40339" w14:textId="77777777" w:rsidR="00CD3ABF" w:rsidRPr="001D05D6" w:rsidRDefault="00CD3ABF" w:rsidP="000B7992">
            <w:pPr>
              <w:pStyle w:val="TableParagraph"/>
              <w:spacing w:before="18" w:line="182" w:lineRule="exact"/>
              <w:ind w:left="270"/>
              <w:jc w:val="both"/>
              <w:rPr>
                <w:strike/>
                <w:sz w:val="17"/>
              </w:rPr>
            </w:pPr>
            <w:r w:rsidRPr="001D05D6">
              <w:rPr>
                <w:strike/>
                <w:color w:val="2D2D2D"/>
                <w:sz w:val="17"/>
              </w:rPr>
              <w:t>6th</w:t>
            </w:r>
            <w:r w:rsidRPr="001D05D6">
              <w:rPr>
                <w:strike/>
                <w:color w:val="2D2D2D"/>
                <w:spacing w:val="-5"/>
                <w:sz w:val="17"/>
              </w:rPr>
              <w:t xml:space="preserve"> </w:t>
            </w:r>
            <w:r w:rsidRPr="001D05D6">
              <w:rPr>
                <w:strike/>
                <w:color w:val="1D1D1D"/>
                <w:sz w:val="17"/>
              </w:rPr>
              <w:t>St.</w:t>
            </w:r>
            <w:r w:rsidRPr="001D05D6">
              <w:rPr>
                <w:strike/>
                <w:color w:val="1D1D1D"/>
                <w:spacing w:val="-2"/>
                <w:sz w:val="17"/>
              </w:rPr>
              <w:t xml:space="preserve"> </w:t>
            </w:r>
            <w:r w:rsidRPr="001D05D6">
              <w:rPr>
                <w:strike/>
                <w:color w:val="1D1D1D"/>
                <w:sz w:val="17"/>
              </w:rPr>
              <w:t>to</w:t>
            </w:r>
            <w:r w:rsidRPr="001D05D6">
              <w:rPr>
                <w:strike/>
                <w:color w:val="1D1D1D"/>
                <w:spacing w:val="1"/>
                <w:sz w:val="17"/>
              </w:rPr>
              <w:t xml:space="preserve"> </w:t>
            </w:r>
            <w:r w:rsidRPr="001D05D6">
              <w:rPr>
                <w:strike/>
                <w:color w:val="1D1D1D"/>
                <w:sz w:val="17"/>
              </w:rPr>
              <w:t>7th</w:t>
            </w:r>
            <w:r w:rsidRPr="001D05D6">
              <w:rPr>
                <w:strike/>
                <w:color w:val="1D1D1D"/>
                <w:spacing w:val="-3"/>
                <w:sz w:val="17"/>
              </w:rPr>
              <w:t xml:space="preserve"> </w:t>
            </w:r>
            <w:r w:rsidRPr="001D05D6">
              <w:rPr>
                <w:strike/>
                <w:color w:val="1D1D1D"/>
                <w:spacing w:val="-5"/>
                <w:sz w:val="17"/>
              </w:rPr>
              <w:t>St.</w:t>
            </w:r>
          </w:p>
        </w:tc>
        <w:tc>
          <w:tcPr>
            <w:tcW w:w="972" w:type="dxa"/>
            <w:tcBorders>
              <w:right w:val="single" w:sz="2" w:space="0" w:color="000000"/>
            </w:tcBorders>
          </w:tcPr>
          <w:p w14:paraId="345C71A8" w14:textId="77777777" w:rsidR="00CD3ABF" w:rsidRPr="001D05D6" w:rsidRDefault="00CD3ABF" w:rsidP="000B7992">
            <w:pPr>
              <w:pStyle w:val="TableParagraph"/>
              <w:spacing w:before="27" w:line="173" w:lineRule="exact"/>
              <w:ind w:left="270"/>
              <w:jc w:val="both"/>
              <w:rPr>
                <w:strike/>
                <w:sz w:val="17"/>
              </w:rPr>
            </w:pPr>
            <w:r w:rsidRPr="001D05D6">
              <w:rPr>
                <w:strike/>
                <w:color w:val="2D2D2D"/>
                <w:spacing w:val="-4"/>
                <w:sz w:val="17"/>
              </w:rPr>
              <w:t>City</w:t>
            </w:r>
          </w:p>
        </w:tc>
        <w:tc>
          <w:tcPr>
            <w:tcW w:w="1068" w:type="dxa"/>
            <w:tcBorders>
              <w:left w:val="single" w:sz="2" w:space="0" w:color="000000"/>
            </w:tcBorders>
          </w:tcPr>
          <w:p w14:paraId="59810C9A"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2"/>
                <w:sz w:val="17"/>
              </w:rPr>
              <w:t>local</w:t>
            </w:r>
          </w:p>
        </w:tc>
        <w:tc>
          <w:tcPr>
            <w:tcW w:w="621" w:type="dxa"/>
          </w:tcPr>
          <w:p w14:paraId="46CD503A"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5"/>
                <w:sz w:val="17"/>
              </w:rPr>
              <w:t>25</w:t>
            </w:r>
          </w:p>
        </w:tc>
        <w:tc>
          <w:tcPr>
            <w:tcW w:w="587" w:type="dxa"/>
          </w:tcPr>
          <w:p w14:paraId="4D8BAA92" w14:textId="77777777" w:rsidR="00CD3ABF" w:rsidRPr="001D05D6" w:rsidRDefault="00CD3ABF" w:rsidP="000B7992">
            <w:pPr>
              <w:pStyle w:val="TableParagraph"/>
              <w:spacing w:before="23" w:line="178" w:lineRule="exact"/>
              <w:ind w:left="270"/>
              <w:jc w:val="both"/>
              <w:rPr>
                <w:strike/>
                <w:sz w:val="17"/>
              </w:rPr>
            </w:pPr>
            <w:r w:rsidRPr="001D05D6">
              <w:rPr>
                <w:strike/>
                <w:color w:val="1D1D1D"/>
                <w:spacing w:val="-5"/>
                <w:w w:val="105"/>
                <w:sz w:val="17"/>
              </w:rPr>
              <w:t>80</w:t>
            </w:r>
          </w:p>
        </w:tc>
        <w:tc>
          <w:tcPr>
            <w:tcW w:w="784" w:type="dxa"/>
          </w:tcPr>
          <w:p w14:paraId="021B734B" w14:textId="77777777" w:rsidR="00CD3ABF" w:rsidRPr="001D05D6" w:rsidRDefault="00CD3ABF" w:rsidP="000B7992">
            <w:pPr>
              <w:pStyle w:val="TableParagraph"/>
              <w:spacing w:before="18" w:line="182" w:lineRule="exact"/>
              <w:ind w:left="270"/>
              <w:jc w:val="both"/>
              <w:rPr>
                <w:strike/>
                <w:sz w:val="17"/>
              </w:rPr>
            </w:pPr>
            <w:r w:rsidRPr="001D05D6">
              <w:rPr>
                <w:strike/>
                <w:color w:val="1D1D1D"/>
                <w:spacing w:val="-2"/>
                <w:sz w:val="17"/>
              </w:rPr>
              <w:t>39-</w:t>
            </w:r>
            <w:r w:rsidRPr="001D05D6">
              <w:rPr>
                <w:strike/>
                <w:color w:val="1D1D1D"/>
                <w:spacing w:val="-7"/>
                <w:sz w:val="17"/>
              </w:rPr>
              <w:t>48</w:t>
            </w:r>
          </w:p>
        </w:tc>
        <w:tc>
          <w:tcPr>
            <w:tcW w:w="577" w:type="dxa"/>
          </w:tcPr>
          <w:p w14:paraId="7222A5F6" w14:textId="77777777" w:rsidR="00CD3ABF" w:rsidRPr="001D05D6" w:rsidRDefault="00CD3ABF" w:rsidP="000B7992">
            <w:pPr>
              <w:pStyle w:val="TableParagraph"/>
              <w:spacing w:before="13" w:line="187" w:lineRule="exact"/>
              <w:ind w:left="270"/>
              <w:jc w:val="both"/>
              <w:rPr>
                <w:strike/>
                <w:sz w:val="18"/>
              </w:rPr>
            </w:pPr>
            <w:r w:rsidRPr="001D05D6">
              <w:rPr>
                <w:strike/>
                <w:color w:val="1D1D1D"/>
                <w:spacing w:val="-10"/>
                <w:sz w:val="18"/>
              </w:rPr>
              <w:t>2</w:t>
            </w:r>
          </w:p>
        </w:tc>
        <w:tc>
          <w:tcPr>
            <w:tcW w:w="640" w:type="dxa"/>
          </w:tcPr>
          <w:p w14:paraId="3645C488" w14:textId="77777777" w:rsidR="00CD3ABF" w:rsidRPr="001D05D6" w:rsidRDefault="00CD3ABF" w:rsidP="000B7992">
            <w:pPr>
              <w:pStyle w:val="TableParagraph"/>
              <w:spacing w:before="18" w:line="182" w:lineRule="exact"/>
              <w:ind w:left="270"/>
              <w:jc w:val="both"/>
              <w:rPr>
                <w:strike/>
                <w:sz w:val="15"/>
              </w:rPr>
            </w:pPr>
            <w:r w:rsidRPr="001D05D6">
              <w:rPr>
                <w:strike/>
                <w:color w:val="1D1D1D"/>
                <w:spacing w:val="-5"/>
                <w:sz w:val="17"/>
              </w:rPr>
              <w:t>Int.</w:t>
            </w:r>
            <w:r w:rsidRPr="001D05D6">
              <w:rPr>
                <w:strike/>
                <w:color w:val="1D1D1D"/>
                <w:spacing w:val="-7"/>
                <w:sz w:val="17"/>
              </w:rPr>
              <w:t xml:space="preserve"> </w:t>
            </w:r>
            <w:r w:rsidRPr="001D05D6">
              <w:rPr>
                <w:strike/>
                <w:color w:val="1D1D1D"/>
                <w:spacing w:val="-4"/>
                <w:sz w:val="15"/>
              </w:rPr>
              <w:t>east</w:t>
            </w:r>
          </w:p>
        </w:tc>
        <w:tc>
          <w:tcPr>
            <w:tcW w:w="842" w:type="dxa"/>
          </w:tcPr>
          <w:p w14:paraId="2D91710C" w14:textId="77777777" w:rsidR="00CD3ABF" w:rsidRPr="001D05D6" w:rsidRDefault="00CD3ABF" w:rsidP="000B7992">
            <w:pPr>
              <w:pStyle w:val="TableParagraph"/>
              <w:spacing w:before="18" w:line="182" w:lineRule="exact"/>
              <w:ind w:left="270"/>
              <w:jc w:val="both"/>
              <w:rPr>
                <w:strike/>
                <w:sz w:val="17"/>
              </w:rPr>
            </w:pPr>
            <w:r w:rsidRPr="001D05D6">
              <w:rPr>
                <w:strike/>
                <w:color w:val="1D1D1D"/>
                <w:sz w:val="17"/>
              </w:rPr>
              <w:t>Int.</w:t>
            </w:r>
            <w:r w:rsidRPr="001D05D6">
              <w:rPr>
                <w:strike/>
                <w:color w:val="1D1D1D"/>
                <w:spacing w:val="-4"/>
                <w:sz w:val="17"/>
              </w:rPr>
              <w:t xml:space="preserve"> east</w:t>
            </w:r>
          </w:p>
        </w:tc>
        <w:tc>
          <w:tcPr>
            <w:tcW w:w="909" w:type="dxa"/>
          </w:tcPr>
          <w:p w14:paraId="3FAA9275" w14:textId="77777777" w:rsidR="00CD3ABF" w:rsidRPr="001D05D6" w:rsidRDefault="00CD3ABF" w:rsidP="000B7992">
            <w:pPr>
              <w:pStyle w:val="TableParagraph"/>
              <w:spacing w:before="8" w:line="192" w:lineRule="exact"/>
              <w:ind w:left="270"/>
              <w:jc w:val="both"/>
              <w:rPr>
                <w:strike/>
                <w:sz w:val="17"/>
              </w:rPr>
            </w:pPr>
            <w:r w:rsidRPr="001D05D6">
              <w:rPr>
                <w:strike/>
                <w:color w:val="1D1D1D"/>
                <w:sz w:val="17"/>
              </w:rPr>
              <w:t>Int.</w:t>
            </w:r>
            <w:r w:rsidRPr="001D05D6">
              <w:rPr>
                <w:strike/>
                <w:color w:val="1D1D1D"/>
                <w:spacing w:val="1"/>
                <w:sz w:val="17"/>
              </w:rPr>
              <w:t xml:space="preserve"> </w:t>
            </w:r>
            <w:r w:rsidRPr="001D05D6">
              <w:rPr>
                <w:strike/>
                <w:color w:val="1D1D1D"/>
                <w:spacing w:val="-4"/>
                <w:sz w:val="17"/>
              </w:rPr>
              <w:t>east</w:t>
            </w:r>
          </w:p>
        </w:tc>
        <w:tc>
          <w:tcPr>
            <w:tcW w:w="871" w:type="dxa"/>
          </w:tcPr>
          <w:p w14:paraId="0DC155B8" w14:textId="77777777" w:rsidR="00CD3ABF" w:rsidRPr="001D05D6" w:rsidRDefault="00CD3ABF" w:rsidP="000B7992">
            <w:pPr>
              <w:pStyle w:val="TableParagraph"/>
              <w:spacing w:before="8" w:line="192" w:lineRule="exact"/>
              <w:ind w:left="270"/>
              <w:jc w:val="both"/>
              <w:rPr>
                <w:strike/>
                <w:sz w:val="17"/>
              </w:rPr>
            </w:pPr>
            <w:r w:rsidRPr="001D05D6">
              <w:rPr>
                <w:strike/>
                <w:color w:val="1D1D1D"/>
                <w:spacing w:val="-10"/>
                <w:w w:val="105"/>
                <w:sz w:val="17"/>
              </w:rPr>
              <w:t>5</w:t>
            </w:r>
          </w:p>
        </w:tc>
        <w:tc>
          <w:tcPr>
            <w:tcW w:w="876" w:type="dxa"/>
          </w:tcPr>
          <w:p w14:paraId="4D0224B2" w14:textId="77777777" w:rsidR="00CD3ABF" w:rsidRPr="001D05D6" w:rsidRDefault="00CD3ABF" w:rsidP="000B7992">
            <w:pPr>
              <w:pStyle w:val="TableParagraph"/>
              <w:spacing w:before="8" w:line="192" w:lineRule="exact"/>
              <w:ind w:left="270"/>
              <w:jc w:val="both"/>
              <w:rPr>
                <w:strike/>
                <w:sz w:val="17"/>
              </w:rPr>
            </w:pPr>
            <w:r w:rsidRPr="001D05D6">
              <w:rPr>
                <w:strike/>
                <w:color w:val="1D1D1D"/>
                <w:spacing w:val="-4"/>
                <w:sz w:val="17"/>
              </w:rPr>
              <w:t>good</w:t>
            </w:r>
          </w:p>
        </w:tc>
        <w:tc>
          <w:tcPr>
            <w:tcW w:w="833" w:type="dxa"/>
            <w:tcBorders>
              <w:right w:val="single" w:sz="2" w:space="0" w:color="000000"/>
            </w:tcBorders>
          </w:tcPr>
          <w:p w14:paraId="6646AAFC" w14:textId="77777777" w:rsidR="00CD3ABF" w:rsidRPr="001D05D6" w:rsidRDefault="00CD3ABF" w:rsidP="000B7992">
            <w:pPr>
              <w:pStyle w:val="TableParagraph"/>
              <w:spacing w:before="13" w:line="187" w:lineRule="exact"/>
              <w:ind w:left="270"/>
              <w:jc w:val="both"/>
              <w:rPr>
                <w:strike/>
                <w:sz w:val="17"/>
              </w:rPr>
            </w:pPr>
            <w:r w:rsidRPr="001D05D6">
              <w:rPr>
                <w:strike/>
                <w:color w:val="1D1D1D"/>
                <w:spacing w:val="-5"/>
                <w:sz w:val="17"/>
              </w:rPr>
              <w:t>no</w:t>
            </w:r>
          </w:p>
        </w:tc>
        <w:tc>
          <w:tcPr>
            <w:tcW w:w="1011" w:type="dxa"/>
            <w:tcBorders>
              <w:left w:val="single" w:sz="2" w:space="0" w:color="000000"/>
            </w:tcBorders>
          </w:tcPr>
          <w:p w14:paraId="401A7C15" w14:textId="77777777" w:rsidR="00CD3ABF" w:rsidRPr="001D05D6" w:rsidRDefault="00CD3ABF" w:rsidP="000B7992">
            <w:pPr>
              <w:pStyle w:val="TableParagraph"/>
              <w:spacing w:before="13" w:line="187" w:lineRule="exact"/>
              <w:ind w:left="270"/>
              <w:jc w:val="both"/>
              <w:rPr>
                <w:strike/>
                <w:sz w:val="17"/>
              </w:rPr>
            </w:pPr>
            <w:r w:rsidRPr="001D05D6">
              <w:rPr>
                <w:strike/>
                <w:color w:val="2D2D2D"/>
                <w:spacing w:val="-4"/>
                <w:sz w:val="17"/>
              </w:rPr>
              <w:t>good</w:t>
            </w:r>
          </w:p>
        </w:tc>
      </w:tr>
      <w:tr w:rsidR="00CD3ABF" w:rsidRPr="001D05D6" w14:paraId="131745DC" w14:textId="77777777" w:rsidTr="00E60F68">
        <w:trPr>
          <w:trHeight w:val="230"/>
        </w:trPr>
        <w:tc>
          <w:tcPr>
            <w:tcW w:w="3506" w:type="dxa"/>
            <w:gridSpan w:val="2"/>
            <w:tcBorders>
              <w:left w:val="single" w:sz="2" w:space="0" w:color="000000"/>
            </w:tcBorders>
          </w:tcPr>
          <w:p w14:paraId="382AF4BB" w14:textId="77777777" w:rsidR="00CD3ABF" w:rsidRPr="001D05D6" w:rsidRDefault="00CD3ABF" w:rsidP="000B7992">
            <w:pPr>
              <w:pStyle w:val="TableParagraph"/>
              <w:spacing w:before="37" w:line="173" w:lineRule="exact"/>
              <w:ind w:left="270"/>
              <w:jc w:val="both"/>
              <w:rPr>
                <w:b/>
                <w:strike/>
                <w:sz w:val="16"/>
              </w:rPr>
            </w:pPr>
            <w:r w:rsidRPr="001D05D6">
              <w:rPr>
                <w:b/>
                <w:strike/>
                <w:color w:val="1D1D1D"/>
                <w:w w:val="105"/>
                <w:sz w:val="16"/>
              </w:rPr>
              <w:t>D</w:t>
            </w:r>
            <w:r w:rsidRPr="001D05D6">
              <w:rPr>
                <w:b/>
                <w:strike/>
                <w:color w:val="1D1D1D"/>
                <w:spacing w:val="5"/>
                <w:w w:val="105"/>
                <w:sz w:val="16"/>
              </w:rPr>
              <w:t xml:space="preserve"> </w:t>
            </w:r>
            <w:r w:rsidRPr="001D05D6">
              <w:rPr>
                <w:b/>
                <w:strike/>
                <w:color w:val="1D1D1D"/>
                <w:spacing w:val="-5"/>
                <w:w w:val="105"/>
                <w:sz w:val="16"/>
              </w:rPr>
              <w:t>St.</w:t>
            </w:r>
          </w:p>
        </w:tc>
        <w:tc>
          <w:tcPr>
            <w:tcW w:w="972" w:type="dxa"/>
            <w:tcBorders>
              <w:right w:val="single" w:sz="2" w:space="0" w:color="000000"/>
            </w:tcBorders>
          </w:tcPr>
          <w:p w14:paraId="62FB6E31" w14:textId="77777777" w:rsidR="00CD3ABF" w:rsidRPr="001D05D6" w:rsidRDefault="00CD3ABF" w:rsidP="000B7992">
            <w:pPr>
              <w:pStyle w:val="TableParagraph"/>
              <w:ind w:left="270"/>
              <w:jc w:val="both"/>
              <w:rPr>
                <w:strike/>
                <w:sz w:val="16"/>
              </w:rPr>
            </w:pPr>
          </w:p>
        </w:tc>
        <w:tc>
          <w:tcPr>
            <w:tcW w:w="1068" w:type="dxa"/>
            <w:tcBorders>
              <w:left w:val="single" w:sz="2" w:space="0" w:color="000000"/>
            </w:tcBorders>
          </w:tcPr>
          <w:p w14:paraId="62BF39D8" w14:textId="77777777" w:rsidR="00CD3ABF" w:rsidRPr="001D05D6" w:rsidRDefault="00CD3ABF" w:rsidP="000B7992">
            <w:pPr>
              <w:pStyle w:val="TableParagraph"/>
              <w:ind w:left="270"/>
              <w:jc w:val="both"/>
              <w:rPr>
                <w:strike/>
                <w:sz w:val="16"/>
              </w:rPr>
            </w:pPr>
          </w:p>
        </w:tc>
        <w:tc>
          <w:tcPr>
            <w:tcW w:w="621" w:type="dxa"/>
          </w:tcPr>
          <w:p w14:paraId="5D1B10D3" w14:textId="77777777" w:rsidR="00CD3ABF" w:rsidRPr="001D05D6" w:rsidRDefault="00CD3ABF" w:rsidP="000B7992">
            <w:pPr>
              <w:pStyle w:val="TableParagraph"/>
              <w:ind w:left="270"/>
              <w:jc w:val="both"/>
              <w:rPr>
                <w:strike/>
                <w:sz w:val="16"/>
              </w:rPr>
            </w:pPr>
          </w:p>
        </w:tc>
        <w:tc>
          <w:tcPr>
            <w:tcW w:w="587" w:type="dxa"/>
          </w:tcPr>
          <w:p w14:paraId="72614411" w14:textId="77777777" w:rsidR="00CD3ABF" w:rsidRPr="001D05D6" w:rsidRDefault="00CD3ABF" w:rsidP="000B7992">
            <w:pPr>
              <w:pStyle w:val="TableParagraph"/>
              <w:ind w:left="270"/>
              <w:jc w:val="both"/>
              <w:rPr>
                <w:strike/>
                <w:sz w:val="16"/>
              </w:rPr>
            </w:pPr>
          </w:p>
        </w:tc>
        <w:tc>
          <w:tcPr>
            <w:tcW w:w="784" w:type="dxa"/>
          </w:tcPr>
          <w:p w14:paraId="187D4314" w14:textId="77777777" w:rsidR="00CD3ABF" w:rsidRPr="001D05D6" w:rsidRDefault="00CD3ABF" w:rsidP="000B7992">
            <w:pPr>
              <w:pStyle w:val="TableParagraph"/>
              <w:ind w:left="270"/>
              <w:jc w:val="both"/>
              <w:rPr>
                <w:strike/>
                <w:sz w:val="16"/>
              </w:rPr>
            </w:pPr>
          </w:p>
        </w:tc>
        <w:tc>
          <w:tcPr>
            <w:tcW w:w="577" w:type="dxa"/>
          </w:tcPr>
          <w:p w14:paraId="18831655" w14:textId="77777777" w:rsidR="00CD3ABF" w:rsidRPr="001D05D6" w:rsidRDefault="00CD3ABF" w:rsidP="000B7992">
            <w:pPr>
              <w:pStyle w:val="TableParagraph"/>
              <w:ind w:left="270"/>
              <w:jc w:val="both"/>
              <w:rPr>
                <w:strike/>
                <w:sz w:val="16"/>
              </w:rPr>
            </w:pPr>
          </w:p>
        </w:tc>
        <w:tc>
          <w:tcPr>
            <w:tcW w:w="640" w:type="dxa"/>
          </w:tcPr>
          <w:p w14:paraId="77FC79F7" w14:textId="77777777" w:rsidR="00CD3ABF" w:rsidRPr="001D05D6" w:rsidRDefault="00CD3ABF" w:rsidP="000B7992">
            <w:pPr>
              <w:pStyle w:val="TableParagraph"/>
              <w:ind w:left="270"/>
              <w:jc w:val="both"/>
              <w:rPr>
                <w:strike/>
                <w:sz w:val="16"/>
              </w:rPr>
            </w:pPr>
          </w:p>
        </w:tc>
        <w:tc>
          <w:tcPr>
            <w:tcW w:w="842" w:type="dxa"/>
          </w:tcPr>
          <w:p w14:paraId="2BDFF6B0" w14:textId="77777777" w:rsidR="00CD3ABF" w:rsidRPr="001D05D6" w:rsidRDefault="00CD3ABF" w:rsidP="000B7992">
            <w:pPr>
              <w:pStyle w:val="TableParagraph"/>
              <w:ind w:left="270"/>
              <w:jc w:val="both"/>
              <w:rPr>
                <w:strike/>
                <w:sz w:val="16"/>
              </w:rPr>
            </w:pPr>
          </w:p>
        </w:tc>
        <w:tc>
          <w:tcPr>
            <w:tcW w:w="909" w:type="dxa"/>
          </w:tcPr>
          <w:p w14:paraId="4A077E73" w14:textId="77777777" w:rsidR="00CD3ABF" w:rsidRPr="001D05D6" w:rsidRDefault="00CD3ABF" w:rsidP="000B7992">
            <w:pPr>
              <w:pStyle w:val="TableParagraph"/>
              <w:ind w:left="270"/>
              <w:jc w:val="both"/>
              <w:rPr>
                <w:strike/>
                <w:sz w:val="16"/>
              </w:rPr>
            </w:pPr>
          </w:p>
        </w:tc>
        <w:tc>
          <w:tcPr>
            <w:tcW w:w="871" w:type="dxa"/>
          </w:tcPr>
          <w:p w14:paraId="1C8AEAAE" w14:textId="77777777" w:rsidR="00CD3ABF" w:rsidRPr="001D05D6" w:rsidRDefault="00CD3ABF" w:rsidP="000B7992">
            <w:pPr>
              <w:pStyle w:val="TableParagraph"/>
              <w:ind w:left="270"/>
              <w:jc w:val="both"/>
              <w:rPr>
                <w:strike/>
                <w:sz w:val="16"/>
              </w:rPr>
            </w:pPr>
          </w:p>
        </w:tc>
        <w:tc>
          <w:tcPr>
            <w:tcW w:w="876" w:type="dxa"/>
          </w:tcPr>
          <w:p w14:paraId="1859D414" w14:textId="77777777" w:rsidR="00CD3ABF" w:rsidRPr="001D05D6" w:rsidRDefault="00CD3ABF" w:rsidP="000B7992">
            <w:pPr>
              <w:pStyle w:val="TableParagraph"/>
              <w:ind w:left="270"/>
              <w:jc w:val="both"/>
              <w:rPr>
                <w:strike/>
                <w:sz w:val="16"/>
              </w:rPr>
            </w:pPr>
          </w:p>
        </w:tc>
        <w:tc>
          <w:tcPr>
            <w:tcW w:w="833" w:type="dxa"/>
            <w:tcBorders>
              <w:right w:val="single" w:sz="2" w:space="0" w:color="000000"/>
            </w:tcBorders>
          </w:tcPr>
          <w:p w14:paraId="4929C5F4" w14:textId="77777777" w:rsidR="00CD3ABF" w:rsidRPr="001D05D6" w:rsidRDefault="00CD3ABF" w:rsidP="000B7992">
            <w:pPr>
              <w:pStyle w:val="TableParagraph"/>
              <w:ind w:left="270"/>
              <w:jc w:val="both"/>
              <w:rPr>
                <w:strike/>
                <w:sz w:val="16"/>
              </w:rPr>
            </w:pPr>
          </w:p>
        </w:tc>
        <w:tc>
          <w:tcPr>
            <w:tcW w:w="1011" w:type="dxa"/>
            <w:tcBorders>
              <w:left w:val="single" w:sz="2" w:space="0" w:color="000000"/>
            </w:tcBorders>
          </w:tcPr>
          <w:p w14:paraId="629BEE71" w14:textId="77777777" w:rsidR="00CD3ABF" w:rsidRPr="001D05D6" w:rsidRDefault="00CD3ABF" w:rsidP="000B7992">
            <w:pPr>
              <w:pStyle w:val="TableParagraph"/>
              <w:ind w:left="270"/>
              <w:jc w:val="both"/>
              <w:rPr>
                <w:strike/>
                <w:sz w:val="16"/>
              </w:rPr>
            </w:pPr>
          </w:p>
        </w:tc>
      </w:tr>
      <w:tr w:rsidR="00CD3ABF" w:rsidRPr="001D05D6" w14:paraId="66E1CA7C" w14:textId="77777777" w:rsidTr="00E60F68">
        <w:trPr>
          <w:trHeight w:val="215"/>
        </w:trPr>
        <w:tc>
          <w:tcPr>
            <w:tcW w:w="197" w:type="dxa"/>
            <w:tcBorders>
              <w:left w:val="single" w:sz="2" w:space="0" w:color="000000"/>
            </w:tcBorders>
          </w:tcPr>
          <w:p w14:paraId="7EDFD678" w14:textId="77777777" w:rsidR="00CD3ABF" w:rsidRPr="001D05D6" w:rsidRDefault="00CD3ABF" w:rsidP="000B7992">
            <w:pPr>
              <w:pStyle w:val="TableParagraph"/>
              <w:ind w:left="270"/>
              <w:jc w:val="both"/>
              <w:rPr>
                <w:strike/>
                <w:sz w:val="14"/>
              </w:rPr>
            </w:pPr>
          </w:p>
        </w:tc>
        <w:tc>
          <w:tcPr>
            <w:tcW w:w="3309" w:type="dxa"/>
          </w:tcPr>
          <w:p w14:paraId="6C33B9B8" w14:textId="77777777" w:rsidR="00CD3ABF" w:rsidRPr="001D05D6" w:rsidRDefault="00CD3ABF" w:rsidP="000B7992">
            <w:pPr>
              <w:pStyle w:val="TableParagraph"/>
              <w:spacing w:before="13" w:line="182" w:lineRule="exact"/>
              <w:ind w:left="270"/>
              <w:jc w:val="both"/>
              <w:rPr>
                <w:strike/>
                <w:sz w:val="17"/>
              </w:rPr>
            </w:pPr>
            <w:r w:rsidRPr="001D05D6">
              <w:rPr>
                <w:strike/>
                <w:color w:val="1D1D1D"/>
                <w:sz w:val="17"/>
              </w:rPr>
              <w:t>5th</w:t>
            </w:r>
            <w:r w:rsidRPr="001D05D6">
              <w:rPr>
                <w:strike/>
                <w:color w:val="1D1D1D"/>
                <w:spacing w:val="-2"/>
                <w:sz w:val="17"/>
              </w:rPr>
              <w:t xml:space="preserve"> </w:t>
            </w:r>
            <w:r w:rsidRPr="001D05D6">
              <w:rPr>
                <w:strike/>
                <w:color w:val="1D1D1D"/>
                <w:sz w:val="17"/>
              </w:rPr>
              <w:t>St.</w:t>
            </w:r>
            <w:r w:rsidRPr="001D05D6">
              <w:rPr>
                <w:strike/>
                <w:color w:val="1D1D1D"/>
                <w:spacing w:val="-1"/>
                <w:sz w:val="17"/>
              </w:rPr>
              <w:t xml:space="preserve"> </w:t>
            </w:r>
            <w:r w:rsidRPr="001D05D6">
              <w:rPr>
                <w:strike/>
                <w:color w:val="1D1D1D"/>
                <w:sz w:val="17"/>
              </w:rPr>
              <w:t>to</w:t>
            </w:r>
            <w:r w:rsidRPr="001D05D6">
              <w:rPr>
                <w:strike/>
                <w:color w:val="1D1D1D"/>
                <w:spacing w:val="-2"/>
                <w:sz w:val="17"/>
              </w:rPr>
              <w:t xml:space="preserve"> </w:t>
            </w:r>
            <w:r w:rsidRPr="001D05D6">
              <w:rPr>
                <w:strike/>
                <w:color w:val="1D1D1D"/>
                <w:sz w:val="17"/>
              </w:rPr>
              <w:t>6th</w:t>
            </w:r>
            <w:r w:rsidRPr="001D05D6">
              <w:rPr>
                <w:strike/>
                <w:color w:val="1D1D1D"/>
                <w:spacing w:val="-3"/>
                <w:sz w:val="17"/>
              </w:rPr>
              <w:t xml:space="preserve"> </w:t>
            </w:r>
            <w:r w:rsidRPr="001D05D6">
              <w:rPr>
                <w:strike/>
                <w:color w:val="1D1D1D"/>
                <w:spacing w:val="-5"/>
                <w:sz w:val="17"/>
              </w:rPr>
              <w:t>St.</w:t>
            </w:r>
          </w:p>
        </w:tc>
        <w:tc>
          <w:tcPr>
            <w:tcW w:w="972" w:type="dxa"/>
            <w:tcBorders>
              <w:right w:val="single" w:sz="2" w:space="0" w:color="000000"/>
            </w:tcBorders>
          </w:tcPr>
          <w:p w14:paraId="1768B910" w14:textId="77777777" w:rsidR="00CD3ABF" w:rsidRPr="001D05D6" w:rsidRDefault="00CD3ABF" w:rsidP="000B7992">
            <w:pPr>
              <w:pStyle w:val="TableParagraph"/>
              <w:spacing w:before="23" w:line="173" w:lineRule="exact"/>
              <w:ind w:left="270"/>
              <w:jc w:val="both"/>
              <w:rPr>
                <w:strike/>
                <w:sz w:val="17"/>
              </w:rPr>
            </w:pPr>
            <w:r w:rsidRPr="001D05D6">
              <w:rPr>
                <w:strike/>
                <w:color w:val="1D1D1D"/>
                <w:spacing w:val="-4"/>
                <w:sz w:val="17"/>
              </w:rPr>
              <w:t>City</w:t>
            </w:r>
          </w:p>
        </w:tc>
        <w:tc>
          <w:tcPr>
            <w:tcW w:w="1068" w:type="dxa"/>
            <w:tcBorders>
              <w:left w:val="single" w:sz="2" w:space="0" w:color="000000"/>
            </w:tcBorders>
          </w:tcPr>
          <w:p w14:paraId="27905FF9"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2"/>
                <w:sz w:val="17"/>
              </w:rPr>
              <w:t>local</w:t>
            </w:r>
          </w:p>
        </w:tc>
        <w:tc>
          <w:tcPr>
            <w:tcW w:w="621" w:type="dxa"/>
          </w:tcPr>
          <w:p w14:paraId="68BEA008"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5"/>
                <w:sz w:val="17"/>
              </w:rPr>
              <w:t>25</w:t>
            </w:r>
          </w:p>
        </w:tc>
        <w:tc>
          <w:tcPr>
            <w:tcW w:w="587" w:type="dxa"/>
          </w:tcPr>
          <w:p w14:paraId="740E452B"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5"/>
                <w:sz w:val="17"/>
              </w:rPr>
              <w:t>80</w:t>
            </w:r>
          </w:p>
        </w:tc>
        <w:tc>
          <w:tcPr>
            <w:tcW w:w="784" w:type="dxa"/>
          </w:tcPr>
          <w:p w14:paraId="628082E6"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5"/>
                <w:sz w:val="17"/>
              </w:rPr>
              <w:t>45</w:t>
            </w:r>
          </w:p>
        </w:tc>
        <w:tc>
          <w:tcPr>
            <w:tcW w:w="577" w:type="dxa"/>
          </w:tcPr>
          <w:p w14:paraId="772A8A31"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10"/>
                <w:sz w:val="17"/>
              </w:rPr>
              <w:t>2</w:t>
            </w:r>
          </w:p>
        </w:tc>
        <w:tc>
          <w:tcPr>
            <w:tcW w:w="640" w:type="dxa"/>
          </w:tcPr>
          <w:p w14:paraId="3604756F"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5"/>
                <w:sz w:val="17"/>
              </w:rPr>
              <w:t>no</w:t>
            </w:r>
          </w:p>
        </w:tc>
        <w:tc>
          <w:tcPr>
            <w:tcW w:w="842" w:type="dxa"/>
          </w:tcPr>
          <w:p w14:paraId="6419F212" w14:textId="77777777" w:rsidR="00CD3ABF" w:rsidRPr="001D05D6" w:rsidRDefault="00CD3ABF" w:rsidP="000B7992">
            <w:pPr>
              <w:pStyle w:val="TableParagraph"/>
              <w:spacing w:before="8" w:line="187" w:lineRule="exact"/>
              <w:ind w:left="270"/>
              <w:jc w:val="both"/>
              <w:rPr>
                <w:strike/>
                <w:sz w:val="17"/>
              </w:rPr>
            </w:pPr>
            <w:r w:rsidRPr="001D05D6">
              <w:rPr>
                <w:strike/>
                <w:color w:val="1D1D1D"/>
                <w:spacing w:val="-5"/>
                <w:sz w:val="17"/>
              </w:rPr>
              <w:t>no*</w:t>
            </w:r>
          </w:p>
        </w:tc>
        <w:tc>
          <w:tcPr>
            <w:tcW w:w="909" w:type="dxa"/>
          </w:tcPr>
          <w:p w14:paraId="52689912" w14:textId="77777777" w:rsidR="00CD3ABF" w:rsidRPr="001D05D6" w:rsidRDefault="00CD3ABF" w:rsidP="000B7992">
            <w:pPr>
              <w:pStyle w:val="TableParagraph"/>
              <w:spacing w:line="194" w:lineRule="exact"/>
              <w:ind w:left="270"/>
              <w:jc w:val="both"/>
              <w:rPr>
                <w:strike/>
                <w:sz w:val="17"/>
              </w:rPr>
            </w:pPr>
            <w:r w:rsidRPr="001D05D6">
              <w:rPr>
                <w:strike/>
                <w:color w:val="1D1D1D"/>
                <w:spacing w:val="-5"/>
                <w:sz w:val="17"/>
              </w:rPr>
              <w:t>no</w:t>
            </w:r>
          </w:p>
        </w:tc>
        <w:tc>
          <w:tcPr>
            <w:tcW w:w="871" w:type="dxa"/>
          </w:tcPr>
          <w:p w14:paraId="11C51D09" w14:textId="77777777" w:rsidR="00CD3ABF" w:rsidRPr="001D05D6" w:rsidRDefault="00CD3ABF" w:rsidP="000B7992">
            <w:pPr>
              <w:pStyle w:val="TableParagraph"/>
              <w:spacing w:line="196" w:lineRule="exact"/>
              <w:ind w:left="270"/>
              <w:jc w:val="both"/>
              <w:rPr>
                <w:strike/>
                <w:sz w:val="27"/>
              </w:rPr>
            </w:pPr>
            <w:r w:rsidRPr="001D05D6">
              <w:rPr>
                <w:strike/>
                <w:color w:val="494949"/>
                <w:spacing w:val="-10"/>
                <w:w w:val="95"/>
                <w:sz w:val="27"/>
              </w:rPr>
              <w:t>-</w:t>
            </w:r>
          </w:p>
        </w:tc>
        <w:tc>
          <w:tcPr>
            <w:tcW w:w="876" w:type="dxa"/>
          </w:tcPr>
          <w:p w14:paraId="51F79F69" w14:textId="77777777" w:rsidR="00CD3ABF" w:rsidRPr="001D05D6" w:rsidRDefault="00CD3ABF" w:rsidP="000B7992">
            <w:pPr>
              <w:pStyle w:val="TableParagraph"/>
              <w:spacing w:line="196" w:lineRule="exact"/>
              <w:ind w:left="270"/>
              <w:jc w:val="both"/>
              <w:rPr>
                <w:strike/>
                <w:sz w:val="27"/>
              </w:rPr>
            </w:pPr>
            <w:r w:rsidRPr="001D05D6">
              <w:rPr>
                <w:strike/>
                <w:color w:val="595959"/>
                <w:spacing w:val="-10"/>
                <w:w w:val="85"/>
                <w:sz w:val="27"/>
              </w:rPr>
              <w:t>-</w:t>
            </w:r>
          </w:p>
        </w:tc>
        <w:tc>
          <w:tcPr>
            <w:tcW w:w="833" w:type="dxa"/>
            <w:tcBorders>
              <w:right w:val="single" w:sz="2" w:space="0" w:color="000000"/>
            </w:tcBorders>
          </w:tcPr>
          <w:p w14:paraId="23AB6161" w14:textId="77777777" w:rsidR="00CD3ABF" w:rsidRPr="001D05D6" w:rsidRDefault="00CD3ABF" w:rsidP="000B7992">
            <w:pPr>
              <w:pStyle w:val="TableParagraph"/>
              <w:spacing w:before="3" w:line="192" w:lineRule="exact"/>
              <w:ind w:left="270"/>
              <w:jc w:val="both"/>
              <w:rPr>
                <w:strike/>
                <w:sz w:val="17"/>
              </w:rPr>
            </w:pPr>
            <w:r w:rsidRPr="001D05D6">
              <w:rPr>
                <w:strike/>
                <w:color w:val="1D1D1D"/>
                <w:spacing w:val="-5"/>
                <w:sz w:val="17"/>
              </w:rPr>
              <w:t>no</w:t>
            </w:r>
          </w:p>
        </w:tc>
        <w:tc>
          <w:tcPr>
            <w:tcW w:w="1011" w:type="dxa"/>
            <w:tcBorders>
              <w:left w:val="single" w:sz="2" w:space="0" w:color="000000"/>
            </w:tcBorders>
          </w:tcPr>
          <w:p w14:paraId="00C37EBD" w14:textId="77777777" w:rsidR="00CD3ABF" w:rsidRPr="001D05D6" w:rsidRDefault="00CD3ABF" w:rsidP="000B7992">
            <w:pPr>
              <w:pStyle w:val="TableParagraph"/>
              <w:spacing w:before="8" w:line="187" w:lineRule="exact"/>
              <w:ind w:left="270"/>
              <w:jc w:val="both"/>
              <w:rPr>
                <w:strike/>
                <w:sz w:val="17"/>
              </w:rPr>
            </w:pPr>
            <w:r w:rsidRPr="001D05D6">
              <w:rPr>
                <w:strike/>
                <w:color w:val="2D2D2D"/>
                <w:spacing w:val="-2"/>
                <w:sz w:val="17"/>
              </w:rPr>
              <w:t>fair/good</w:t>
            </w:r>
          </w:p>
        </w:tc>
      </w:tr>
      <w:tr w:rsidR="00CD3ABF" w:rsidRPr="001D05D6" w14:paraId="0F4F6B9C" w14:textId="77777777" w:rsidTr="00E60F68">
        <w:trPr>
          <w:trHeight w:val="215"/>
        </w:trPr>
        <w:tc>
          <w:tcPr>
            <w:tcW w:w="197" w:type="dxa"/>
            <w:tcBorders>
              <w:left w:val="single" w:sz="2" w:space="0" w:color="000000"/>
            </w:tcBorders>
          </w:tcPr>
          <w:p w14:paraId="7F21EF3B" w14:textId="77777777" w:rsidR="00CD3ABF" w:rsidRPr="001D05D6" w:rsidRDefault="00CD3ABF" w:rsidP="000B7992">
            <w:pPr>
              <w:pStyle w:val="TableParagraph"/>
              <w:ind w:left="270"/>
              <w:jc w:val="both"/>
              <w:rPr>
                <w:strike/>
                <w:sz w:val="14"/>
              </w:rPr>
            </w:pPr>
          </w:p>
        </w:tc>
        <w:tc>
          <w:tcPr>
            <w:tcW w:w="3309" w:type="dxa"/>
          </w:tcPr>
          <w:p w14:paraId="53E39D39" w14:textId="77777777" w:rsidR="00CD3ABF" w:rsidRPr="001D05D6" w:rsidRDefault="00CD3ABF" w:rsidP="000B7992">
            <w:pPr>
              <w:pStyle w:val="TableParagraph"/>
              <w:spacing w:before="13" w:line="182" w:lineRule="exact"/>
              <w:ind w:left="270"/>
              <w:jc w:val="both"/>
              <w:rPr>
                <w:strike/>
                <w:sz w:val="17"/>
              </w:rPr>
            </w:pPr>
            <w:r w:rsidRPr="001D05D6">
              <w:rPr>
                <w:strike/>
                <w:color w:val="2D2D2D"/>
                <w:sz w:val="17"/>
              </w:rPr>
              <w:t>6th</w:t>
            </w:r>
            <w:r w:rsidRPr="001D05D6">
              <w:rPr>
                <w:strike/>
                <w:color w:val="2D2D2D"/>
                <w:spacing w:val="-3"/>
                <w:sz w:val="17"/>
              </w:rPr>
              <w:t xml:space="preserve"> </w:t>
            </w:r>
            <w:r w:rsidRPr="001D05D6">
              <w:rPr>
                <w:strike/>
                <w:color w:val="1D1D1D"/>
                <w:sz w:val="17"/>
              </w:rPr>
              <w:t>St.</w:t>
            </w:r>
            <w:r w:rsidRPr="001D05D6">
              <w:rPr>
                <w:strike/>
                <w:color w:val="1D1D1D"/>
                <w:spacing w:val="6"/>
                <w:sz w:val="17"/>
              </w:rPr>
              <w:t xml:space="preserve"> </w:t>
            </w:r>
            <w:r w:rsidRPr="001D05D6">
              <w:rPr>
                <w:strike/>
                <w:color w:val="1D1D1D"/>
                <w:sz w:val="17"/>
              </w:rPr>
              <w:t>to</w:t>
            </w:r>
            <w:r w:rsidRPr="001D05D6">
              <w:rPr>
                <w:strike/>
                <w:color w:val="1D1D1D"/>
                <w:spacing w:val="-8"/>
                <w:sz w:val="17"/>
              </w:rPr>
              <w:t xml:space="preserve"> </w:t>
            </w:r>
            <w:r w:rsidRPr="001D05D6">
              <w:rPr>
                <w:strike/>
                <w:color w:val="2D2D2D"/>
                <w:sz w:val="17"/>
              </w:rPr>
              <w:t>7th</w:t>
            </w:r>
            <w:r w:rsidRPr="001D05D6">
              <w:rPr>
                <w:strike/>
                <w:color w:val="2D2D2D"/>
                <w:spacing w:val="6"/>
                <w:sz w:val="17"/>
              </w:rPr>
              <w:t xml:space="preserve"> </w:t>
            </w:r>
            <w:r w:rsidRPr="001D05D6">
              <w:rPr>
                <w:strike/>
                <w:color w:val="1D1D1D"/>
                <w:spacing w:val="-5"/>
                <w:sz w:val="17"/>
              </w:rPr>
              <w:t>St.</w:t>
            </w:r>
          </w:p>
        </w:tc>
        <w:tc>
          <w:tcPr>
            <w:tcW w:w="972" w:type="dxa"/>
            <w:tcBorders>
              <w:right w:val="single" w:sz="2" w:space="0" w:color="000000"/>
            </w:tcBorders>
          </w:tcPr>
          <w:p w14:paraId="5E137809" w14:textId="77777777" w:rsidR="00CD3ABF" w:rsidRPr="001D05D6" w:rsidRDefault="00CD3ABF" w:rsidP="000B7992">
            <w:pPr>
              <w:pStyle w:val="TableParagraph"/>
              <w:spacing w:before="27" w:line="168" w:lineRule="exact"/>
              <w:ind w:left="270"/>
              <w:jc w:val="both"/>
              <w:rPr>
                <w:strike/>
                <w:sz w:val="17"/>
              </w:rPr>
            </w:pPr>
            <w:r w:rsidRPr="001D05D6">
              <w:rPr>
                <w:strike/>
                <w:color w:val="1D1D1D"/>
                <w:spacing w:val="-4"/>
                <w:sz w:val="17"/>
              </w:rPr>
              <w:t>City</w:t>
            </w:r>
          </w:p>
        </w:tc>
        <w:tc>
          <w:tcPr>
            <w:tcW w:w="1068" w:type="dxa"/>
            <w:tcBorders>
              <w:left w:val="single" w:sz="2" w:space="0" w:color="000000"/>
            </w:tcBorders>
          </w:tcPr>
          <w:p w14:paraId="2BF0D36D"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2"/>
                <w:w w:val="105"/>
                <w:sz w:val="17"/>
              </w:rPr>
              <w:t>local</w:t>
            </w:r>
          </w:p>
        </w:tc>
        <w:tc>
          <w:tcPr>
            <w:tcW w:w="621" w:type="dxa"/>
          </w:tcPr>
          <w:p w14:paraId="50EBD47D"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5"/>
                <w:sz w:val="17"/>
              </w:rPr>
              <w:t>25</w:t>
            </w:r>
          </w:p>
        </w:tc>
        <w:tc>
          <w:tcPr>
            <w:tcW w:w="587" w:type="dxa"/>
          </w:tcPr>
          <w:p w14:paraId="02439BBA" w14:textId="77777777" w:rsidR="00CD3ABF" w:rsidRPr="001D05D6" w:rsidRDefault="00CD3ABF" w:rsidP="000B7992">
            <w:pPr>
              <w:pStyle w:val="TableParagraph"/>
              <w:spacing w:before="18" w:line="178" w:lineRule="exact"/>
              <w:ind w:left="270"/>
              <w:jc w:val="both"/>
              <w:rPr>
                <w:strike/>
                <w:sz w:val="17"/>
              </w:rPr>
            </w:pPr>
            <w:r w:rsidRPr="001D05D6">
              <w:rPr>
                <w:strike/>
                <w:color w:val="1D1D1D"/>
                <w:spacing w:val="-5"/>
                <w:sz w:val="17"/>
              </w:rPr>
              <w:t>80</w:t>
            </w:r>
          </w:p>
        </w:tc>
        <w:tc>
          <w:tcPr>
            <w:tcW w:w="784" w:type="dxa"/>
          </w:tcPr>
          <w:p w14:paraId="76B9D9A7"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5"/>
                <w:sz w:val="17"/>
              </w:rPr>
              <w:t>48</w:t>
            </w:r>
          </w:p>
        </w:tc>
        <w:tc>
          <w:tcPr>
            <w:tcW w:w="577" w:type="dxa"/>
          </w:tcPr>
          <w:p w14:paraId="52DFC684" w14:textId="77777777" w:rsidR="00CD3ABF" w:rsidRPr="001D05D6" w:rsidRDefault="00CD3ABF" w:rsidP="000B7992">
            <w:pPr>
              <w:pStyle w:val="TableParagraph"/>
              <w:spacing w:before="13" w:line="182" w:lineRule="exact"/>
              <w:ind w:left="270"/>
              <w:jc w:val="both"/>
              <w:rPr>
                <w:strike/>
                <w:sz w:val="17"/>
              </w:rPr>
            </w:pPr>
            <w:r w:rsidRPr="001D05D6">
              <w:rPr>
                <w:strike/>
                <w:color w:val="1D1D1D"/>
                <w:spacing w:val="-10"/>
                <w:sz w:val="17"/>
              </w:rPr>
              <w:t>2</w:t>
            </w:r>
          </w:p>
        </w:tc>
        <w:tc>
          <w:tcPr>
            <w:tcW w:w="640" w:type="dxa"/>
          </w:tcPr>
          <w:p w14:paraId="6DCFA79E" w14:textId="77777777" w:rsidR="00CD3ABF" w:rsidRPr="001D05D6" w:rsidRDefault="00CD3ABF" w:rsidP="000B7992">
            <w:pPr>
              <w:pStyle w:val="TableParagraph"/>
              <w:spacing w:before="8" w:line="187" w:lineRule="exact"/>
              <w:ind w:left="270"/>
              <w:jc w:val="both"/>
              <w:rPr>
                <w:strike/>
                <w:sz w:val="15"/>
              </w:rPr>
            </w:pPr>
            <w:r w:rsidRPr="001D05D6">
              <w:rPr>
                <w:strike/>
                <w:color w:val="2D2D2D"/>
                <w:w w:val="90"/>
                <w:sz w:val="17"/>
              </w:rPr>
              <w:t>Int.</w:t>
            </w:r>
            <w:r w:rsidRPr="001D05D6">
              <w:rPr>
                <w:strike/>
                <w:color w:val="2D2D2D"/>
                <w:spacing w:val="-1"/>
                <w:w w:val="95"/>
                <w:sz w:val="17"/>
              </w:rPr>
              <w:t xml:space="preserve"> </w:t>
            </w:r>
            <w:r w:rsidRPr="001D05D6">
              <w:rPr>
                <w:strike/>
                <w:color w:val="2D2D2D"/>
                <w:spacing w:val="-4"/>
                <w:w w:val="95"/>
                <w:sz w:val="15"/>
              </w:rPr>
              <w:t>west</w:t>
            </w:r>
          </w:p>
        </w:tc>
        <w:tc>
          <w:tcPr>
            <w:tcW w:w="842" w:type="dxa"/>
            <w:tcBorders>
              <w:right w:val="single" w:sz="2" w:space="0" w:color="000000"/>
            </w:tcBorders>
          </w:tcPr>
          <w:p w14:paraId="525E474B" w14:textId="77777777" w:rsidR="00CD3ABF" w:rsidRPr="001D05D6" w:rsidRDefault="00CD3ABF" w:rsidP="000B7992">
            <w:pPr>
              <w:pStyle w:val="TableParagraph"/>
              <w:spacing w:before="8" w:line="187" w:lineRule="exact"/>
              <w:ind w:left="270"/>
              <w:jc w:val="both"/>
              <w:rPr>
                <w:strike/>
                <w:sz w:val="17"/>
              </w:rPr>
            </w:pPr>
            <w:r w:rsidRPr="001D05D6">
              <w:rPr>
                <w:strike/>
                <w:color w:val="1D1D1D"/>
                <w:w w:val="105"/>
                <w:sz w:val="17"/>
              </w:rPr>
              <w:t>Int.</w:t>
            </w:r>
            <w:r w:rsidRPr="001D05D6">
              <w:rPr>
                <w:strike/>
                <w:color w:val="1D1D1D"/>
                <w:spacing w:val="-7"/>
                <w:w w:val="105"/>
                <w:sz w:val="17"/>
              </w:rPr>
              <w:t xml:space="preserve"> </w:t>
            </w:r>
            <w:r w:rsidRPr="001D05D6">
              <w:rPr>
                <w:strike/>
                <w:color w:val="1D1D1D"/>
                <w:spacing w:val="-4"/>
                <w:w w:val="105"/>
                <w:sz w:val="17"/>
              </w:rPr>
              <w:t>west</w:t>
            </w:r>
          </w:p>
        </w:tc>
        <w:tc>
          <w:tcPr>
            <w:tcW w:w="909" w:type="dxa"/>
            <w:tcBorders>
              <w:left w:val="single" w:sz="2" w:space="0" w:color="000000"/>
            </w:tcBorders>
          </w:tcPr>
          <w:p w14:paraId="05E1DB7F" w14:textId="77777777" w:rsidR="00CD3ABF" w:rsidRPr="001D05D6" w:rsidRDefault="00CD3ABF" w:rsidP="000B7992">
            <w:pPr>
              <w:pStyle w:val="TableParagraph"/>
              <w:spacing w:line="194" w:lineRule="exact"/>
              <w:ind w:left="270"/>
              <w:jc w:val="both"/>
              <w:rPr>
                <w:strike/>
                <w:sz w:val="17"/>
              </w:rPr>
            </w:pPr>
            <w:r w:rsidRPr="001D05D6">
              <w:rPr>
                <w:strike/>
                <w:color w:val="1D1D1D"/>
                <w:sz w:val="17"/>
              </w:rPr>
              <w:t>Int.</w:t>
            </w:r>
            <w:r w:rsidRPr="001D05D6">
              <w:rPr>
                <w:strike/>
                <w:color w:val="1D1D1D"/>
                <w:spacing w:val="7"/>
                <w:sz w:val="17"/>
              </w:rPr>
              <w:t xml:space="preserve"> </w:t>
            </w:r>
            <w:r w:rsidRPr="001D05D6">
              <w:rPr>
                <w:strike/>
                <w:color w:val="1D1D1D"/>
                <w:spacing w:val="-4"/>
                <w:sz w:val="17"/>
              </w:rPr>
              <w:t>west</w:t>
            </w:r>
          </w:p>
        </w:tc>
        <w:tc>
          <w:tcPr>
            <w:tcW w:w="871" w:type="dxa"/>
          </w:tcPr>
          <w:p w14:paraId="44AE430B" w14:textId="77777777" w:rsidR="00CD3ABF" w:rsidRPr="001D05D6" w:rsidRDefault="00CD3ABF" w:rsidP="000B7992">
            <w:pPr>
              <w:pStyle w:val="TableParagraph"/>
              <w:spacing w:line="194" w:lineRule="exact"/>
              <w:ind w:left="270"/>
              <w:jc w:val="both"/>
              <w:rPr>
                <w:strike/>
                <w:sz w:val="17"/>
              </w:rPr>
            </w:pPr>
            <w:r w:rsidRPr="001D05D6">
              <w:rPr>
                <w:strike/>
                <w:color w:val="2D2D2D"/>
                <w:spacing w:val="-10"/>
                <w:w w:val="105"/>
                <w:sz w:val="17"/>
              </w:rPr>
              <w:t>5</w:t>
            </w:r>
          </w:p>
        </w:tc>
        <w:tc>
          <w:tcPr>
            <w:tcW w:w="876" w:type="dxa"/>
          </w:tcPr>
          <w:p w14:paraId="6C4EE7C4" w14:textId="77777777" w:rsidR="00CD3ABF" w:rsidRPr="001D05D6" w:rsidRDefault="00CD3ABF" w:rsidP="000B7992">
            <w:pPr>
              <w:pStyle w:val="TableParagraph"/>
              <w:spacing w:line="194" w:lineRule="exact"/>
              <w:ind w:left="270"/>
              <w:jc w:val="both"/>
              <w:rPr>
                <w:strike/>
                <w:sz w:val="17"/>
              </w:rPr>
            </w:pPr>
            <w:r w:rsidRPr="001D05D6">
              <w:rPr>
                <w:strike/>
                <w:color w:val="1D1D1D"/>
                <w:spacing w:val="-4"/>
                <w:sz w:val="17"/>
              </w:rPr>
              <w:t>good</w:t>
            </w:r>
          </w:p>
        </w:tc>
        <w:tc>
          <w:tcPr>
            <w:tcW w:w="833" w:type="dxa"/>
            <w:tcBorders>
              <w:right w:val="single" w:sz="2" w:space="0" w:color="000000"/>
            </w:tcBorders>
          </w:tcPr>
          <w:p w14:paraId="2A1E4430" w14:textId="77777777" w:rsidR="00CD3ABF" w:rsidRPr="001D05D6" w:rsidRDefault="00CD3ABF" w:rsidP="000B7992">
            <w:pPr>
              <w:pStyle w:val="TableParagraph"/>
              <w:spacing w:before="3" w:line="192" w:lineRule="exact"/>
              <w:ind w:left="270"/>
              <w:jc w:val="both"/>
              <w:rPr>
                <w:strike/>
                <w:sz w:val="17"/>
              </w:rPr>
            </w:pPr>
            <w:r w:rsidRPr="001D05D6">
              <w:rPr>
                <w:strike/>
                <w:color w:val="1D1D1D"/>
                <w:spacing w:val="-5"/>
                <w:sz w:val="17"/>
              </w:rPr>
              <w:t>no</w:t>
            </w:r>
          </w:p>
        </w:tc>
        <w:tc>
          <w:tcPr>
            <w:tcW w:w="1011" w:type="dxa"/>
            <w:tcBorders>
              <w:left w:val="single" w:sz="2" w:space="0" w:color="000000"/>
            </w:tcBorders>
          </w:tcPr>
          <w:p w14:paraId="662AB42F" w14:textId="77777777" w:rsidR="00CD3ABF" w:rsidRPr="001D05D6" w:rsidRDefault="00CD3ABF" w:rsidP="000B7992">
            <w:pPr>
              <w:pStyle w:val="TableParagraph"/>
              <w:spacing w:before="3" w:line="192" w:lineRule="exact"/>
              <w:ind w:left="270"/>
              <w:jc w:val="both"/>
              <w:rPr>
                <w:strike/>
                <w:sz w:val="17"/>
              </w:rPr>
            </w:pPr>
            <w:r w:rsidRPr="001D05D6">
              <w:rPr>
                <w:strike/>
                <w:color w:val="2D2D2D"/>
                <w:spacing w:val="-2"/>
                <w:sz w:val="17"/>
              </w:rPr>
              <w:t>fair/good</w:t>
            </w:r>
          </w:p>
        </w:tc>
      </w:tr>
      <w:tr w:rsidR="00CD3ABF" w:rsidRPr="001D05D6" w14:paraId="0B20A9AD" w14:textId="77777777" w:rsidTr="00E60F68">
        <w:trPr>
          <w:trHeight w:val="210"/>
        </w:trPr>
        <w:tc>
          <w:tcPr>
            <w:tcW w:w="197" w:type="dxa"/>
            <w:tcBorders>
              <w:left w:val="single" w:sz="2" w:space="0" w:color="000000"/>
              <w:bottom w:val="single" w:sz="2" w:space="0" w:color="000000"/>
            </w:tcBorders>
          </w:tcPr>
          <w:p w14:paraId="74DFEECD" w14:textId="77777777" w:rsidR="00CD3ABF" w:rsidRPr="001D05D6" w:rsidRDefault="00CD3ABF" w:rsidP="000B7992">
            <w:pPr>
              <w:pStyle w:val="TableParagraph"/>
              <w:ind w:left="270"/>
              <w:jc w:val="both"/>
              <w:rPr>
                <w:strike/>
                <w:sz w:val="14"/>
              </w:rPr>
            </w:pPr>
          </w:p>
        </w:tc>
        <w:tc>
          <w:tcPr>
            <w:tcW w:w="3309" w:type="dxa"/>
          </w:tcPr>
          <w:p w14:paraId="4DD911FA" w14:textId="77777777" w:rsidR="00CD3ABF" w:rsidRPr="001D05D6" w:rsidRDefault="00CD3ABF" w:rsidP="000B7992">
            <w:pPr>
              <w:pStyle w:val="TableParagraph"/>
              <w:ind w:left="270"/>
              <w:jc w:val="both"/>
              <w:rPr>
                <w:strike/>
                <w:sz w:val="14"/>
              </w:rPr>
            </w:pPr>
          </w:p>
        </w:tc>
        <w:tc>
          <w:tcPr>
            <w:tcW w:w="972" w:type="dxa"/>
            <w:tcBorders>
              <w:right w:val="single" w:sz="2" w:space="0" w:color="000000"/>
            </w:tcBorders>
          </w:tcPr>
          <w:p w14:paraId="1B93860E" w14:textId="77777777" w:rsidR="00CD3ABF" w:rsidRPr="001D05D6" w:rsidRDefault="00CD3ABF" w:rsidP="000B7992">
            <w:pPr>
              <w:pStyle w:val="TableParagraph"/>
              <w:ind w:left="270"/>
              <w:jc w:val="both"/>
              <w:rPr>
                <w:strike/>
                <w:sz w:val="14"/>
              </w:rPr>
            </w:pPr>
          </w:p>
        </w:tc>
        <w:tc>
          <w:tcPr>
            <w:tcW w:w="1068" w:type="dxa"/>
            <w:tcBorders>
              <w:left w:val="single" w:sz="2" w:space="0" w:color="000000"/>
            </w:tcBorders>
          </w:tcPr>
          <w:p w14:paraId="058A7F96" w14:textId="77777777" w:rsidR="00CD3ABF" w:rsidRPr="001D05D6" w:rsidRDefault="00CD3ABF" w:rsidP="000B7992">
            <w:pPr>
              <w:pStyle w:val="TableParagraph"/>
              <w:ind w:left="270"/>
              <w:jc w:val="both"/>
              <w:rPr>
                <w:strike/>
                <w:sz w:val="14"/>
              </w:rPr>
            </w:pPr>
          </w:p>
        </w:tc>
        <w:tc>
          <w:tcPr>
            <w:tcW w:w="621" w:type="dxa"/>
          </w:tcPr>
          <w:p w14:paraId="2D4D4F52" w14:textId="77777777" w:rsidR="00CD3ABF" w:rsidRPr="001D05D6" w:rsidRDefault="00CD3ABF" w:rsidP="000B7992">
            <w:pPr>
              <w:pStyle w:val="TableParagraph"/>
              <w:ind w:left="270"/>
              <w:jc w:val="both"/>
              <w:rPr>
                <w:strike/>
                <w:sz w:val="14"/>
              </w:rPr>
            </w:pPr>
          </w:p>
        </w:tc>
        <w:tc>
          <w:tcPr>
            <w:tcW w:w="587" w:type="dxa"/>
          </w:tcPr>
          <w:p w14:paraId="09E8CE9D" w14:textId="77777777" w:rsidR="00CD3ABF" w:rsidRPr="001D05D6" w:rsidRDefault="00CD3ABF" w:rsidP="000B7992">
            <w:pPr>
              <w:pStyle w:val="TableParagraph"/>
              <w:ind w:left="270"/>
              <w:jc w:val="both"/>
              <w:rPr>
                <w:strike/>
                <w:sz w:val="14"/>
              </w:rPr>
            </w:pPr>
          </w:p>
        </w:tc>
        <w:tc>
          <w:tcPr>
            <w:tcW w:w="784" w:type="dxa"/>
          </w:tcPr>
          <w:p w14:paraId="434B1E00" w14:textId="77777777" w:rsidR="00CD3ABF" w:rsidRPr="001D05D6" w:rsidRDefault="00CD3ABF" w:rsidP="000B7992">
            <w:pPr>
              <w:pStyle w:val="TableParagraph"/>
              <w:ind w:left="270"/>
              <w:jc w:val="both"/>
              <w:rPr>
                <w:strike/>
                <w:sz w:val="14"/>
              </w:rPr>
            </w:pPr>
          </w:p>
        </w:tc>
        <w:tc>
          <w:tcPr>
            <w:tcW w:w="577" w:type="dxa"/>
          </w:tcPr>
          <w:p w14:paraId="33CAABFC" w14:textId="77777777" w:rsidR="00CD3ABF" w:rsidRPr="001D05D6" w:rsidRDefault="00CD3ABF" w:rsidP="000B7992">
            <w:pPr>
              <w:pStyle w:val="TableParagraph"/>
              <w:ind w:left="270"/>
              <w:jc w:val="both"/>
              <w:rPr>
                <w:strike/>
                <w:sz w:val="14"/>
              </w:rPr>
            </w:pPr>
          </w:p>
        </w:tc>
        <w:tc>
          <w:tcPr>
            <w:tcW w:w="640" w:type="dxa"/>
          </w:tcPr>
          <w:p w14:paraId="0134AF0E" w14:textId="77777777" w:rsidR="00CD3ABF" w:rsidRPr="001D05D6" w:rsidRDefault="00CD3ABF" w:rsidP="000B7992">
            <w:pPr>
              <w:pStyle w:val="TableParagraph"/>
              <w:ind w:left="270"/>
              <w:jc w:val="both"/>
              <w:rPr>
                <w:strike/>
                <w:sz w:val="14"/>
              </w:rPr>
            </w:pPr>
          </w:p>
        </w:tc>
        <w:tc>
          <w:tcPr>
            <w:tcW w:w="842" w:type="dxa"/>
          </w:tcPr>
          <w:p w14:paraId="5D2C4AA8" w14:textId="77777777" w:rsidR="00CD3ABF" w:rsidRPr="001D05D6" w:rsidRDefault="00CD3ABF" w:rsidP="000B7992">
            <w:pPr>
              <w:pStyle w:val="TableParagraph"/>
              <w:ind w:left="270"/>
              <w:jc w:val="both"/>
              <w:rPr>
                <w:strike/>
                <w:sz w:val="14"/>
              </w:rPr>
            </w:pPr>
          </w:p>
        </w:tc>
        <w:tc>
          <w:tcPr>
            <w:tcW w:w="909" w:type="dxa"/>
          </w:tcPr>
          <w:p w14:paraId="0738ED12" w14:textId="77777777" w:rsidR="00CD3ABF" w:rsidRPr="001D05D6" w:rsidRDefault="00CD3ABF" w:rsidP="000B7992">
            <w:pPr>
              <w:pStyle w:val="TableParagraph"/>
              <w:ind w:left="270"/>
              <w:jc w:val="both"/>
              <w:rPr>
                <w:strike/>
                <w:sz w:val="14"/>
              </w:rPr>
            </w:pPr>
          </w:p>
        </w:tc>
        <w:tc>
          <w:tcPr>
            <w:tcW w:w="871" w:type="dxa"/>
          </w:tcPr>
          <w:p w14:paraId="2DEB88E8" w14:textId="77777777" w:rsidR="00CD3ABF" w:rsidRPr="001D05D6" w:rsidRDefault="00CD3ABF" w:rsidP="000B7992">
            <w:pPr>
              <w:pStyle w:val="TableParagraph"/>
              <w:ind w:left="270"/>
              <w:jc w:val="both"/>
              <w:rPr>
                <w:strike/>
                <w:sz w:val="14"/>
              </w:rPr>
            </w:pPr>
          </w:p>
        </w:tc>
        <w:tc>
          <w:tcPr>
            <w:tcW w:w="876" w:type="dxa"/>
          </w:tcPr>
          <w:p w14:paraId="3FEFFD0E" w14:textId="77777777" w:rsidR="00CD3ABF" w:rsidRPr="001D05D6" w:rsidRDefault="00CD3ABF" w:rsidP="000B7992">
            <w:pPr>
              <w:pStyle w:val="TableParagraph"/>
              <w:ind w:left="270"/>
              <w:jc w:val="both"/>
              <w:rPr>
                <w:strike/>
                <w:sz w:val="14"/>
              </w:rPr>
            </w:pPr>
          </w:p>
        </w:tc>
        <w:tc>
          <w:tcPr>
            <w:tcW w:w="833" w:type="dxa"/>
            <w:tcBorders>
              <w:right w:val="single" w:sz="2" w:space="0" w:color="000000"/>
            </w:tcBorders>
          </w:tcPr>
          <w:p w14:paraId="74CBD494" w14:textId="77777777" w:rsidR="00CD3ABF" w:rsidRPr="001D05D6" w:rsidRDefault="00CD3ABF" w:rsidP="000B7992">
            <w:pPr>
              <w:pStyle w:val="TableParagraph"/>
              <w:ind w:left="270"/>
              <w:jc w:val="both"/>
              <w:rPr>
                <w:strike/>
                <w:sz w:val="14"/>
              </w:rPr>
            </w:pPr>
          </w:p>
        </w:tc>
        <w:tc>
          <w:tcPr>
            <w:tcW w:w="1011" w:type="dxa"/>
            <w:tcBorders>
              <w:left w:val="single" w:sz="2" w:space="0" w:color="000000"/>
            </w:tcBorders>
          </w:tcPr>
          <w:p w14:paraId="4AA73171" w14:textId="77777777" w:rsidR="00CD3ABF" w:rsidRPr="001D05D6" w:rsidRDefault="00CD3ABF" w:rsidP="000B7992">
            <w:pPr>
              <w:pStyle w:val="TableParagraph"/>
              <w:ind w:left="270"/>
              <w:jc w:val="both"/>
              <w:rPr>
                <w:strike/>
                <w:sz w:val="14"/>
              </w:rPr>
            </w:pPr>
          </w:p>
        </w:tc>
      </w:tr>
      <w:tr w:rsidR="00CD3ABF" w:rsidRPr="001D05D6" w14:paraId="56A4C330" w14:textId="77777777" w:rsidTr="00E60F68">
        <w:trPr>
          <w:trHeight w:val="210"/>
        </w:trPr>
        <w:tc>
          <w:tcPr>
            <w:tcW w:w="3506" w:type="dxa"/>
            <w:gridSpan w:val="2"/>
          </w:tcPr>
          <w:p w14:paraId="7F19FB5B" w14:textId="77777777" w:rsidR="00CD3ABF" w:rsidRPr="001D05D6" w:rsidRDefault="00CD3ABF" w:rsidP="000B7992">
            <w:pPr>
              <w:pStyle w:val="TableParagraph"/>
              <w:spacing w:before="18" w:line="173" w:lineRule="exact"/>
              <w:ind w:left="270"/>
              <w:jc w:val="both"/>
              <w:rPr>
                <w:b/>
                <w:strike/>
                <w:sz w:val="16"/>
              </w:rPr>
            </w:pPr>
            <w:proofErr w:type="spellStart"/>
            <w:r w:rsidRPr="001D05D6">
              <w:rPr>
                <w:b/>
                <w:strike/>
                <w:color w:val="1D1D1D"/>
                <w:spacing w:val="-4"/>
                <w:w w:val="125"/>
                <w:sz w:val="16"/>
              </w:rPr>
              <w:t>ESt.</w:t>
            </w:r>
            <w:proofErr w:type="spellEnd"/>
          </w:p>
        </w:tc>
        <w:tc>
          <w:tcPr>
            <w:tcW w:w="972" w:type="dxa"/>
            <w:tcBorders>
              <w:right w:val="single" w:sz="2" w:space="0" w:color="000000"/>
            </w:tcBorders>
          </w:tcPr>
          <w:p w14:paraId="22CCC407" w14:textId="77777777" w:rsidR="00CD3ABF" w:rsidRPr="001D05D6" w:rsidRDefault="00CD3ABF" w:rsidP="000B7992">
            <w:pPr>
              <w:pStyle w:val="TableParagraph"/>
              <w:ind w:left="270"/>
              <w:jc w:val="both"/>
              <w:rPr>
                <w:strike/>
                <w:sz w:val="14"/>
              </w:rPr>
            </w:pPr>
          </w:p>
        </w:tc>
        <w:tc>
          <w:tcPr>
            <w:tcW w:w="1068" w:type="dxa"/>
            <w:tcBorders>
              <w:left w:val="single" w:sz="2" w:space="0" w:color="000000"/>
            </w:tcBorders>
          </w:tcPr>
          <w:p w14:paraId="2488FEA9" w14:textId="77777777" w:rsidR="00CD3ABF" w:rsidRPr="001D05D6" w:rsidRDefault="00CD3ABF" w:rsidP="000B7992">
            <w:pPr>
              <w:pStyle w:val="TableParagraph"/>
              <w:ind w:left="270"/>
              <w:jc w:val="both"/>
              <w:rPr>
                <w:strike/>
                <w:sz w:val="14"/>
              </w:rPr>
            </w:pPr>
          </w:p>
        </w:tc>
        <w:tc>
          <w:tcPr>
            <w:tcW w:w="621" w:type="dxa"/>
          </w:tcPr>
          <w:p w14:paraId="369E6320" w14:textId="77777777" w:rsidR="00CD3ABF" w:rsidRPr="001D05D6" w:rsidRDefault="00CD3ABF" w:rsidP="000B7992">
            <w:pPr>
              <w:pStyle w:val="TableParagraph"/>
              <w:ind w:left="270"/>
              <w:jc w:val="both"/>
              <w:rPr>
                <w:strike/>
                <w:sz w:val="14"/>
              </w:rPr>
            </w:pPr>
          </w:p>
        </w:tc>
        <w:tc>
          <w:tcPr>
            <w:tcW w:w="587" w:type="dxa"/>
          </w:tcPr>
          <w:p w14:paraId="754D9245" w14:textId="77777777" w:rsidR="00CD3ABF" w:rsidRPr="001D05D6" w:rsidRDefault="00CD3ABF" w:rsidP="000B7992">
            <w:pPr>
              <w:pStyle w:val="TableParagraph"/>
              <w:ind w:left="270"/>
              <w:jc w:val="both"/>
              <w:rPr>
                <w:strike/>
                <w:sz w:val="14"/>
              </w:rPr>
            </w:pPr>
          </w:p>
        </w:tc>
        <w:tc>
          <w:tcPr>
            <w:tcW w:w="784" w:type="dxa"/>
          </w:tcPr>
          <w:p w14:paraId="3BF1647E" w14:textId="77777777" w:rsidR="00CD3ABF" w:rsidRPr="001D05D6" w:rsidRDefault="00CD3ABF" w:rsidP="000B7992">
            <w:pPr>
              <w:pStyle w:val="TableParagraph"/>
              <w:ind w:left="270"/>
              <w:jc w:val="both"/>
              <w:rPr>
                <w:strike/>
                <w:sz w:val="14"/>
              </w:rPr>
            </w:pPr>
          </w:p>
        </w:tc>
        <w:tc>
          <w:tcPr>
            <w:tcW w:w="577" w:type="dxa"/>
          </w:tcPr>
          <w:p w14:paraId="36A90054" w14:textId="77777777" w:rsidR="00CD3ABF" w:rsidRPr="001D05D6" w:rsidRDefault="00CD3ABF" w:rsidP="000B7992">
            <w:pPr>
              <w:pStyle w:val="TableParagraph"/>
              <w:ind w:left="270"/>
              <w:jc w:val="both"/>
              <w:rPr>
                <w:strike/>
                <w:sz w:val="14"/>
              </w:rPr>
            </w:pPr>
          </w:p>
        </w:tc>
        <w:tc>
          <w:tcPr>
            <w:tcW w:w="640" w:type="dxa"/>
          </w:tcPr>
          <w:p w14:paraId="0C7E6618" w14:textId="77777777" w:rsidR="00CD3ABF" w:rsidRPr="001D05D6" w:rsidRDefault="00CD3ABF" w:rsidP="000B7992">
            <w:pPr>
              <w:pStyle w:val="TableParagraph"/>
              <w:ind w:left="270"/>
              <w:jc w:val="both"/>
              <w:rPr>
                <w:strike/>
                <w:sz w:val="14"/>
              </w:rPr>
            </w:pPr>
          </w:p>
        </w:tc>
        <w:tc>
          <w:tcPr>
            <w:tcW w:w="842" w:type="dxa"/>
            <w:tcBorders>
              <w:right w:val="single" w:sz="2" w:space="0" w:color="000000"/>
            </w:tcBorders>
          </w:tcPr>
          <w:p w14:paraId="681F5672" w14:textId="77777777" w:rsidR="00CD3ABF" w:rsidRPr="001D05D6" w:rsidRDefault="00CD3ABF" w:rsidP="000B7992">
            <w:pPr>
              <w:pStyle w:val="TableParagraph"/>
              <w:ind w:left="270"/>
              <w:jc w:val="both"/>
              <w:rPr>
                <w:strike/>
                <w:sz w:val="14"/>
              </w:rPr>
            </w:pPr>
          </w:p>
        </w:tc>
        <w:tc>
          <w:tcPr>
            <w:tcW w:w="909" w:type="dxa"/>
            <w:tcBorders>
              <w:left w:val="single" w:sz="2" w:space="0" w:color="000000"/>
            </w:tcBorders>
          </w:tcPr>
          <w:p w14:paraId="1544484E" w14:textId="77777777" w:rsidR="00CD3ABF" w:rsidRPr="001D05D6" w:rsidRDefault="00CD3ABF" w:rsidP="000B7992">
            <w:pPr>
              <w:pStyle w:val="TableParagraph"/>
              <w:ind w:left="270"/>
              <w:jc w:val="both"/>
              <w:rPr>
                <w:strike/>
                <w:sz w:val="14"/>
              </w:rPr>
            </w:pPr>
          </w:p>
        </w:tc>
        <w:tc>
          <w:tcPr>
            <w:tcW w:w="871" w:type="dxa"/>
          </w:tcPr>
          <w:p w14:paraId="77969998" w14:textId="77777777" w:rsidR="00CD3ABF" w:rsidRPr="001D05D6" w:rsidRDefault="00CD3ABF" w:rsidP="000B7992">
            <w:pPr>
              <w:pStyle w:val="TableParagraph"/>
              <w:ind w:left="270"/>
              <w:jc w:val="both"/>
              <w:rPr>
                <w:strike/>
                <w:sz w:val="14"/>
              </w:rPr>
            </w:pPr>
          </w:p>
        </w:tc>
        <w:tc>
          <w:tcPr>
            <w:tcW w:w="876" w:type="dxa"/>
          </w:tcPr>
          <w:p w14:paraId="678F6470" w14:textId="77777777" w:rsidR="00CD3ABF" w:rsidRPr="001D05D6" w:rsidRDefault="00CD3ABF" w:rsidP="000B7992">
            <w:pPr>
              <w:pStyle w:val="TableParagraph"/>
              <w:ind w:left="270"/>
              <w:jc w:val="both"/>
              <w:rPr>
                <w:strike/>
                <w:sz w:val="14"/>
              </w:rPr>
            </w:pPr>
          </w:p>
        </w:tc>
        <w:tc>
          <w:tcPr>
            <w:tcW w:w="833" w:type="dxa"/>
            <w:tcBorders>
              <w:right w:val="single" w:sz="2" w:space="0" w:color="000000"/>
            </w:tcBorders>
          </w:tcPr>
          <w:p w14:paraId="030CFF39" w14:textId="77777777" w:rsidR="00CD3ABF" w:rsidRPr="001D05D6" w:rsidRDefault="00CD3ABF" w:rsidP="000B7992">
            <w:pPr>
              <w:pStyle w:val="TableParagraph"/>
              <w:ind w:left="270"/>
              <w:jc w:val="both"/>
              <w:rPr>
                <w:strike/>
                <w:sz w:val="14"/>
              </w:rPr>
            </w:pPr>
          </w:p>
        </w:tc>
        <w:tc>
          <w:tcPr>
            <w:tcW w:w="1011" w:type="dxa"/>
            <w:tcBorders>
              <w:left w:val="single" w:sz="2" w:space="0" w:color="000000"/>
            </w:tcBorders>
          </w:tcPr>
          <w:p w14:paraId="24A7DBB7" w14:textId="77777777" w:rsidR="00CD3ABF" w:rsidRPr="001D05D6" w:rsidRDefault="00CD3ABF" w:rsidP="000B7992">
            <w:pPr>
              <w:pStyle w:val="TableParagraph"/>
              <w:ind w:left="270"/>
              <w:jc w:val="both"/>
              <w:rPr>
                <w:strike/>
                <w:sz w:val="14"/>
              </w:rPr>
            </w:pPr>
          </w:p>
        </w:tc>
      </w:tr>
    </w:tbl>
    <w:p w14:paraId="09E0F2C4" w14:textId="77777777" w:rsidR="00CD3ABF" w:rsidRPr="001D05D6" w:rsidRDefault="00CD3ABF" w:rsidP="000B7992">
      <w:pPr>
        <w:pStyle w:val="TableParagraph"/>
        <w:ind w:left="270"/>
        <w:jc w:val="both"/>
        <w:rPr>
          <w:strike/>
          <w:sz w:val="14"/>
        </w:rPr>
        <w:sectPr w:rsidR="00CD3ABF" w:rsidRPr="001D05D6">
          <w:footerReference w:type="default" r:id="rId120"/>
          <w:pgSz w:w="15840" w:h="12240" w:orient="landscape"/>
          <w:pgMar w:top="1340" w:right="360" w:bottom="820" w:left="720" w:header="0" w:footer="637" w:gutter="0"/>
          <w:pgNumType w:start="1"/>
          <w:cols w:space="720"/>
        </w:sectPr>
      </w:pPr>
    </w:p>
    <w:p w14:paraId="39BC5062" w14:textId="36014AF2" w:rsidR="006460A4" w:rsidRPr="001D05D6" w:rsidRDefault="006460A4" w:rsidP="000B7992">
      <w:pPr>
        <w:ind w:left="270" w:right="0"/>
        <w:jc w:val="both"/>
        <w:rPr>
          <w:rFonts w:ascii="Times New Roman" w:hAnsi="Times New Roman"/>
          <w:strike/>
          <w:color w:val="1D1D1D"/>
          <w:w w:val="105"/>
          <w:sz w:val="16"/>
        </w:rPr>
      </w:pPr>
    </w:p>
    <w:p w14:paraId="15CDF304" w14:textId="31EBAF99" w:rsidR="00CD3ABF" w:rsidRPr="001D05D6" w:rsidRDefault="00CD3ABF" w:rsidP="000B7992">
      <w:pPr>
        <w:spacing w:before="69"/>
        <w:ind w:left="270" w:right="0"/>
        <w:jc w:val="both"/>
        <w:rPr>
          <w:rFonts w:ascii="Times New Roman" w:hAnsi="Times New Roman"/>
          <w:strike/>
          <w:sz w:val="16"/>
        </w:rPr>
      </w:pPr>
      <w:r w:rsidRPr="001D05D6">
        <w:rPr>
          <w:rFonts w:ascii="Times New Roman" w:hAnsi="Times New Roman"/>
          <w:strike/>
          <w:color w:val="1D1D1D"/>
          <w:w w:val="105"/>
          <w:sz w:val="16"/>
        </w:rPr>
        <w:t>2000</w:t>
      </w:r>
      <w:r w:rsidRPr="001D05D6">
        <w:rPr>
          <w:rFonts w:ascii="Times New Roman" w:hAnsi="Times New Roman"/>
          <w:strike/>
          <w:color w:val="1D1D1D"/>
          <w:spacing w:val="-5"/>
          <w:w w:val="105"/>
          <w:sz w:val="16"/>
        </w:rPr>
        <w:t xml:space="preserve"> </w:t>
      </w:r>
      <w:r w:rsidRPr="001D05D6">
        <w:rPr>
          <w:rFonts w:ascii="Times New Roman" w:hAnsi="Times New Roman"/>
          <w:strike/>
          <w:color w:val="1D1D1D"/>
          <w:w w:val="105"/>
          <w:sz w:val="16"/>
        </w:rPr>
        <w:t>STREET</w:t>
      </w:r>
      <w:r w:rsidRPr="001D05D6">
        <w:rPr>
          <w:rFonts w:ascii="Times New Roman" w:hAnsi="Times New Roman"/>
          <w:strike/>
          <w:color w:val="1D1D1D"/>
          <w:spacing w:val="-2"/>
          <w:w w:val="105"/>
          <w:sz w:val="16"/>
        </w:rPr>
        <w:t xml:space="preserve"> INVENTORY</w:t>
      </w:r>
    </w:p>
    <w:p w14:paraId="18F0A192" w14:textId="77777777" w:rsidR="00CD3ABF" w:rsidRPr="001D05D6" w:rsidRDefault="00CD3ABF" w:rsidP="000B7992">
      <w:pPr>
        <w:spacing w:before="52"/>
        <w:ind w:left="270" w:right="0"/>
        <w:jc w:val="both"/>
        <w:rPr>
          <w:rFonts w:ascii="Times New Roman" w:hAnsi="Times New Roman"/>
          <w:strike/>
          <w:sz w:val="16"/>
        </w:rPr>
      </w:pPr>
      <w:r w:rsidRPr="001D05D6">
        <w:rPr>
          <w:rFonts w:ascii="Times New Roman" w:hAnsi="Times New Roman"/>
          <w:strike/>
          <w:color w:val="1D1D1D"/>
          <w:w w:val="105"/>
          <w:sz w:val="16"/>
        </w:rPr>
        <w:t>City</w:t>
      </w:r>
      <w:r w:rsidRPr="001D05D6">
        <w:rPr>
          <w:rFonts w:ascii="Times New Roman" w:hAnsi="Times New Roman"/>
          <w:strike/>
          <w:color w:val="1D1D1D"/>
          <w:spacing w:val="13"/>
          <w:w w:val="105"/>
          <w:sz w:val="16"/>
        </w:rPr>
        <w:t xml:space="preserve"> </w:t>
      </w:r>
      <w:r w:rsidRPr="001D05D6">
        <w:rPr>
          <w:rFonts w:ascii="Times New Roman" w:hAnsi="Times New Roman"/>
          <w:strike/>
          <w:color w:val="1D1D1D"/>
          <w:w w:val="105"/>
          <w:sz w:val="16"/>
        </w:rPr>
        <w:t>of</w:t>
      </w:r>
      <w:r w:rsidRPr="001D05D6">
        <w:rPr>
          <w:rFonts w:ascii="Times New Roman" w:hAnsi="Times New Roman"/>
          <w:strike/>
          <w:color w:val="1D1D1D"/>
          <w:spacing w:val="2"/>
          <w:w w:val="105"/>
          <w:sz w:val="16"/>
        </w:rPr>
        <w:t xml:space="preserve"> </w:t>
      </w:r>
      <w:r w:rsidRPr="001D05D6">
        <w:rPr>
          <w:rFonts w:ascii="Times New Roman" w:hAnsi="Times New Roman"/>
          <w:strike/>
          <w:color w:val="1D1D1D"/>
          <w:w w:val="105"/>
          <w:sz w:val="16"/>
        </w:rPr>
        <w:t>Umatilla</w:t>
      </w:r>
      <w:r w:rsidRPr="001D05D6">
        <w:rPr>
          <w:rFonts w:ascii="Times New Roman" w:hAnsi="Times New Roman"/>
          <w:strike/>
          <w:color w:val="1D1D1D"/>
          <w:spacing w:val="5"/>
          <w:w w:val="105"/>
          <w:sz w:val="16"/>
        </w:rPr>
        <w:t xml:space="preserve"> </w:t>
      </w:r>
      <w:r w:rsidRPr="001D05D6">
        <w:rPr>
          <w:rFonts w:ascii="Times New Roman" w:hAnsi="Times New Roman"/>
          <w:strike/>
          <w:color w:val="1D1D1D"/>
          <w:w w:val="105"/>
          <w:sz w:val="16"/>
        </w:rPr>
        <w:t>Transportation</w:t>
      </w:r>
      <w:r w:rsidRPr="001D05D6">
        <w:rPr>
          <w:rFonts w:ascii="Times New Roman" w:hAnsi="Times New Roman"/>
          <w:strike/>
          <w:color w:val="1D1D1D"/>
          <w:spacing w:val="-7"/>
          <w:w w:val="105"/>
          <w:sz w:val="16"/>
        </w:rPr>
        <w:t xml:space="preserve"> </w:t>
      </w:r>
      <w:r w:rsidRPr="001D05D6">
        <w:rPr>
          <w:rFonts w:ascii="Times New Roman" w:hAnsi="Times New Roman"/>
          <w:strike/>
          <w:color w:val="1D1D1D"/>
          <w:w w:val="105"/>
          <w:sz w:val="16"/>
        </w:rPr>
        <w:t>System</w:t>
      </w:r>
      <w:r w:rsidRPr="001D05D6">
        <w:rPr>
          <w:rFonts w:ascii="Times New Roman" w:hAnsi="Times New Roman"/>
          <w:strike/>
          <w:color w:val="1D1D1D"/>
          <w:spacing w:val="7"/>
          <w:w w:val="105"/>
          <w:sz w:val="16"/>
        </w:rPr>
        <w:t xml:space="preserve"> </w:t>
      </w:r>
      <w:r w:rsidRPr="001D05D6">
        <w:rPr>
          <w:rFonts w:ascii="Times New Roman" w:hAnsi="Times New Roman"/>
          <w:strike/>
          <w:color w:val="1D1D1D"/>
          <w:spacing w:val="-4"/>
          <w:w w:val="105"/>
          <w:sz w:val="16"/>
        </w:rPr>
        <w:t>Plan</w:t>
      </w:r>
    </w:p>
    <w:p w14:paraId="62730B98" w14:textId="77777777" w:rsidR="00CD3ABF" w:rsidRPr="001D05D6" w:rsidRDefault="00CD3ABF" w:rsidP="000B7992">
      <w:pPr>
        <w:pStyle w:val="BodyText"/>
        <w:spacing w:before="15"/>
        <w:ind w:left="270"/>
        <w:jc w:val="both"/>
        <w:rPr>
          <w:strike/>
          <w:sz w:val="20"/>
        </w:rPr>
      </w:pPr>
    </w:p>
    <w:tbl>
      <w:tblPr>
        <w:tblW w:w="0" w:type="auto"/>
        <w:tblInd w:w="32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511"/>
        <w:gridCol w:w="976"/>
        <w:gridCol w:w="1053"/>
        <w:gridCol w:w="630"/>
        <w:gridCol w:w="577"/>
        <w:gridCol w:w="779"/>
        <w:gridCol w:w="587"/>
        <w:gridCol w:w="702"/>
        <w:gridCol w:w="774"/>
        <w:gridCol w:w="909"/>
        <w:gridCol w:w="880"/>
        <w:gridCol w:w="861"/>
        <w:gridCol w:w="842"/>
        <w:gridCol w:w="1006"/>
      </w:tblGrid>
      <w:tr w:rsidR="00CD3ABF" w:rsidRPr="001D05D6" w14:paraId="6F82DEC5" w14:textId="77777777" w:rsidTr="00E60F68">
        <w:trPr>
          <w:trHeight w:val="234"/>
        </w:trPr>
        <w:tc>
          <w:tcPr>
            <w:tcW w:w="3511" w:type="dxa"/>
            <w:vMerge w:val="restart"/>
            <w:tcBorders>
              <w:left w:val="single" w:sz="2" w:space="0" w:color="000000"/>
              <w:right w:val="single" w:sz="2" w:space="0" w:color="000000"/>
            </w:tcBorders>
          </w:tcPr>
          <w:p w14:paraId="7290B0D7" w14:textId="77777777" w:rsidR="00CD3ABF" w:rsidRPr="001D05D6" w:rsidRDefault="00CD3ABF" w:rsidP="000B7992">
            <w:pPr>
              <w:pStyle w:val="TableParagraph"/>
              <w:ind w:left="270"/>
              <w:jc w:val="both"/>
              <w:rPr>
                <w:strike/>
                <w:sz w:val="16"/>
              </w:rPr>
            </w:pPr>
          </w:p>
          <w:p w14:paraId="33DD1427" w14:textId="77777777" w:rsidR="00CD3ABF" w:rsidRPr="001D05D6" w:rsidRDefault="00CD3ABF" w:rsidP="000B7992">
            <w:pPr>
              <w:pStyle w:val="TableParagraph"/>
              <w:spacing w:before="116"/>
              <w:ind w:left="270"/>
              <w:jc w:val="both"/>
              <w:rPr>
                <w:strike/>
                <w:sz w:val="16"/>
              </w:rPr>
            </w:pPr>
          </w:p>
          <w:p w14:paraId="435AF34F" w14:textId="77777777" w:rsidR="00CD3ABF" w:rsidRPr="001D05D6" w:rsidRDefault="00CD3ABF" w:rsidP="000B7992">
            <w:pPr>
              <w:pStyle w:val="TableParagraph"/>
              <w:ind w:left="270"/>
              <w:jc w:val="both"/>
              <w:rPr>
                <w:strike/>
                <w:sz w:val="16"/>
              </w:rPr>
            </w:pPr>
            <w:r w:rsidRPr="001D05D6">
              <w:rPr>
                <w:strike/>
                <w:color w:val="1D1D1D"/>
                <w:w w:val="115"/>
                <w:sz w:val="16"/>
              </w:rPr>
              <w:t>Street</w:t>
            </w:r>
            <w:r w:rsidRPr="001D05D6">
              <w:rPr>
                <w:strike/>
                <w:color w:val="1D1D1D"/>
                <w:spacing w:val="-4"/>
                <w:w w:val="115"/>
                <w:sz w:val="16"/>
              </w:rPr>
              <w:t xml:space="preserve"> </w:t>
            </w:r>
            <w:r w:rsidRPr="001D05D6">
              <w:rPr>
                <w:strike/>
                <w:color w:val="2D2D2D"/>
                <w:spacing w:val="-2"/>
                <w:w w:val="115"/>
                <w:sz w:val="16"/>
              </w:rPr>
              <w:t>Segment</w:t>
            </w:r>
          </w:p>
        </w:tc>
        <w:tc>
          <w:tcPr>
            <w:tcW w:w="976" w:type="dxa"/>
            <w:vMerge w:val="restart"/>
            <w:tcBorders>
              <w:left w:val="single" w:sz="2" w:space="0" w:color="000000"/>
            </w:tcBorders>
          </w:tcPr>
          <w:p w14:paraId="1335010F" w14:textId="77777777" w:rsidR="00CD3ABF" w:rsidRPr="001D05D6" w:rsidRDefault="00CD3ABF" w:rsidP="000B7992">
            <w:pPr>
              <w:pStyle w:val="TableParagraph"/>
              <w:ind w:left="270"/>
              <w:jc w:val="both"/>
              <w:rPr>
                <w:strike/>
                <w:sz w:val="16"/>
              </w:rPr>
            </w:pPr>
          </w:p>
          <w:p w14:paraId="73764A61" w14:textId="77777777" w:rsidR="00CD3ABF" w:rsidRPr="001D05D6" w:rsidRDefault="00CD3ABF" w:rsidP="000B7992">
            <w:pPr>
              <w:pStyle w:val="TableParagraph"/>
              <w:spacing w:before="130"/>
              <w:ind w:left="270"/>
              <w:jc w:val="both"/>
              <w:rPr>
                <w:strike/>
                <w:sz w:val="16"/>
              </w:rPr>
            </w:pPr>
          </w:p>
          <w:p w14:paraId="1C105258" w14:textId="77777777" w:rsidR="00CD3ABF" w:rsidRPr="001D05D6" w:rsidRDefault="00CD3ABF" w:rsidP="000B7992">
            <w:pPr>
              <w:pStyle w:val="TableParagraph"/>
              <w:spacing w:line="173" w:lineRule="exact"/>
              <w:ind w:left="270"/>
              <w:jc w:val="both"/>
              <w:rPr>
                <w:strike/>
                <w:sz w:val="16"/>
              </w:rPr>
            </w:pPr>
            <w:r w:rsidRPr="001D05D6">
              <w:rPr>
                <w:strike/>
                <w:color w:val="1D1D1D"/>
                <w:spacing w:val="-2"/>
                <w:w w:val="105"/>
                <w:sz w:val="16"/>
              </w:rPr>
              <w:t>Jurisdiction</w:t>
            </w:r>
          </w:p>
        </w:tc>
        <w:tc>
          <w:tcPr>
            <w:tcW w:w="1053" w:type="dxa"/>
            <w:vMerge w:val="restart"/>
            <w:tcBorders>
              <w:right w:val="single" w:sz="2" w:space="0" w:color="000000"/>
            </w:tcBorders>
          </w:tcPr>
          <w:p w14:paraId="3933AB0C" w14:textId="77777777" w:rsidR="00CD3ABF" w:rsidRPr="001D05D6" w:rsidRDefault="00CD3ABF" w:rsidP="000B7992">
            <w:pPr>
              <w:pStyle w:val="TableParagraph"/>
              <w:ind w:left="270"/>
              <w:jc w:val="both"/>
              <w:rPr>
                <w:strike/>
                <w:sz w:val="16"/>
              </w:rPr>
            </w:pPr>
          </w:p>
          <w:p w14:paraId="0E35C43A" w14:textId="77777777" w:rsidR="00CD3ABF" w:rsidRPr="001D05D6" w:rsidRDefault="00CD3ABF" w:rsidP="000B7992">
            <w:pPr>
              <w:pStyle w:val="TableParagraph"/>
              <w:spacing w:before="130"/>
              <w:ind w:left="270"/>
              <w:jc w:val="both"/>
              <w:rPr>
                <w:strike/>
                <w:sz w:val="16"/>
              </w:rPr>
            </w:pPr>
          </w:p>
          <w:p w14:paraId="3FB5A8E1" w14:textId="77777777" w:rsidR="00CD3ABF" w:rsidRPr="001D05D6" w:rsidRDefault="00CD3ABF" w:rsidP="000B7992">
            <w:pPr>
              <w:pStyle w:val="TableParagraph"/>
              <w:spacing w:line="173" w:lineRule="exact"/>
              <w:ind w:left="270"/>
              <w:jc w:val="both"/>
              <w:rPr>
                <w:strike/>
                <w:sz w:val="16"/>
              </w:rPr>
            </w:pPr>
            <w:r w:rsidRPr="001D05D6">
              <w:rPr>
                <w:strike/>
                <w:color w:val="1D1D1D"/>
                <w:spacing w:val="-2"/>
                <w:w w:val="110"/>
                <w:sz w:val="16"/>
              </w:rPr>
              <w:t>Classification</w:t>
            </w:r>
          </w:p>
        </w:tc>
        <w:tc>
          <w:tcPr>
            <w:tcW w:w="630" w:type="dxa"/>
            <w:vMerge w:val="restart"/>
            <w:tcBorders>
              <w:left w:val="single" w:sz="2" w:space="0" w:color="000000"/>
              <w:right w:val="single" w:sz="2" w:space="0" w:color="000000"/>
            </w:tcBorders>
          </w:tcPr>
          <w:p w14:paraId="371CA857" w14:textId="77777777" w:rsidR="00CD3ABF" w:rsidRPr="001D05D6" w:rsidRDefault="00CD3ABF" w:rsidP="000B7992">
            <w:pPr>
              <w:pStyle w:val="TableParagraph"/>
              <w:spacing w:before="22" w:line="307" w:lineRule="auto"/>
              <w:ind w:left="270" w:hanging="68"/>
              <w:jc w:val="both"/>
              <w:rPr>
                <w:strike/>
                <w:sz w:val="16"/>
              </w:rPr>
            </w:pPr>
            <w:r w:rsidRPr="001D05D6">
              <w:rPr>
                <w:strike/>
                <w:color w:val="1D1D1D"/>
                <w:spacing w:val="-4"/>
                <w:w w:val="105"/>
                <w:sz w:val="16"/>
              </w:rPr>
              <w:t xml:space="preserve">Speed </w:t>
            </w:r>
            <w:r w:rsidRPr="001D05D6">
              <w:rPr>
                <w:strike/>
                <w:color w:val="1D1D1D"/>
                <w:spacing w:val="-2"/>
                <w:w w:val="105"/>
                <w:sz w:val="16"/>
              </w:rPr>
              <w:t>Limit</w:t>
            </w:r>
          </w:p>
          <w:p w14:paraId="6172DAF5" w14:textId="77777777" w:rsidR="00CD3ABF" w:rsidRPr="001D05D6" w:rsidRDefault="00CD3ABF" w:rsidP="000B7992">
            <w:pPr>
              <w:pStyle w:val="TableParagraph"/>
              <w:spacing w:before="5" w:line="173" w:lineRule="exact"/>
              <w:ind w:left="270"/>
              <w:jc w:val="both"/>
              <w:rPr>
                <w:strike/>
                <w:sz w:val="16"/>
              </w:rPr>
            </w:pPr>
            <w:r w:rsidRPr="001D05D6">
              <w:rPr>
                <w:strike/>
                <w:color w:val="2D2D2D"/>
                <w:spacing w:val="-2"/>
                <w:w w:val="105"/>
                <w:sz w:val="16"/>
              </w:rPr>
              <w:t>(mph)</w:t>
            </w:r>
          </w:p>
        </w:tc>
        <w:tc>
          <w:tcPr>
            <w:tcW w:w="577" w:type="dxa"/>
            <w:vMerge w:val="restart"/>
            <w:tcBorders>
              <w:left w:val="single" w:sz="2" w:space="0" w:color="000000"/>
              <w:right w:val="single" w:sz="2" w:space="0" w:color="000000"/>
            </w:tcBorders>
          </w:tcPr>
          <w:p w14:paraId="0E46E28A" w14:textId="77777777" w:rsidR="00CD3ABF" w:rsidRPr="001D05D6" w:rsidRDefault="00CD3ABF" w:rsidP="000B7992">
            <w:pPr>
              <w:pStyle w:val="TableParagraph"/>
              <w:spacing w:before="22"/>
              <w:ind w:left="270"/>
              <w:jc w:val="both"/>
              <w:rPr>
                <w:strike/>
                <w:sz w:val="16"/>
              </w:rPr>
            </w:pPr>
            <w:r w:rsidRPr="001D05D6">
              <w:rPr>
                <w:strike/>
                <w:color w:val="1D1D1D"/>
                <w:spacing w:val="-5"/>
                <w:sz w:val="16"/>
              </w:rPr>
              <w:t>ROW</w:t>
            </w:r>
          </w:p>
          <w:p w14:paraId="506D936F" w14:textId="77777777" w:rsidR="00CD3ABF" w:rsidRPr="001D05D6" w:rsidRDefault="00CD3ABF" w:rsidP="000B7992">
            <w:pPr>
              <w:pStyle w:val="TableParagraph"/>
              <w:spacing w:line="240" w:lineRule="exact"/>
              <w:ind w:left="270" w:hanging="21"/>
              <w:jc w:val="both"/>
              <w:rPr>
                <w:strike/>
                <w:sz w:val="16"/>
              </w:rPr>
            </w:pPr>
            <w:r w:rsidRPr="001D05D6">
              <w:rPr>
                <w:strike/>
                <w:color w:val="1D1D1D"/>
                <w:spacing w:val="-4"/>
                <w:w w:val="105"/>
                <w:sz w:val="16"/>
              </w:rPr>
              <w:t xml:space="preserve">Width </w:t>
            </w:r>
            <w:r w:rsidRPr="001D05D6">
              <w:rPr>
                <w:strike/>
                <w:color w:val="2D2D2D"/>
                <w:spacing w:val="-2"/>
                <w:w w:val="105"/>
                <w:sz w:val="16"/>
              </w:rPr>
              <w:t>(feet)</w:t>
            </w:r>
          </w:p>
        </w:tc>
        <w:tc>
          <w:tcPr>
            <w:tcW w:w="779" w:type="dxa"/>
            <w:vMerge w:val="restart"/>
            <w:tcBorders>
              <w:left w:val="single" w:sz="2" w:space="0" w:color="000000"/>
              <w:right w:val="single" w:sz="2" w:space="0" w:color="000000"/>
            </w:tcBorders>
          </w:tcPr>
          <w:p w14:paraId="16BDF839" w14:textId="77777777" w:rsidR="00CD3ABF" w:rsidRPr="001D05D6" w:rsidRDefault="00CD3ABF" w:rsidP="000B7992">
            <w:pPr>
              <w:pStyle w:val="TableParagraph"/>
              <w:spacing w:before="22"/>
              <w:ind w:left="270" w:hanging="6"/>
              <w:jc w:val="both"/>
              <w:rPr>
                <w:strike/>
                <w:sz w:val="16"/>
              </w:rPr>
            </w:pPr>
            <w:r w:rsidRPr="001D05D6">
              <w:rPr>
                <w:strike/>
                <w:color w:val="1D1D1D"/>
                <w:spacing w:val="-2"/>
                <w:w w:val="105"/>
                <w:sz w:val="16"/>
              </w:rPr>
              <w:t>Street</w:t>
            </w:r>
          </w:p>
          <w:p w14:paraId="10E84F98" w14:textId="77777777" w:rsidR="00CD3ABF" w:rsidRPr="001D05D6" w:rsidRDefault="00CD3ABF" w:rsidP="000B7992">
            <w:pPr>
              <w:pStyle w:val="TableParagraph"/>
              <w:spacing w:before="5" w:line="230" w:lineRule="atLeast"/>
              <w:ind w:left="270" w:hanging="21"/>
              <w:jc w:val="both"/>
              <w:rPr>
                <w:strike/>
                <w:sz w:val="16"/>
              </w:rPr>
            </w:pPr>
            <w:r w:rsidRPr="001D05D6">
              <w:rPr>
                <w:strike/>
                <w:color w:val="1D1D1D"/>
                <w:spacing w:val="-4"/>
                <w:w w:val="105"/>
                <w:sz w:val="16"/>
              </w:rPr>
              <w:t xml:space="preserve">Width </w:t>
            </w:r>
            <w:r w:rsidRPr="001D05D6">
              <w:rPr>
                <w:strike/>
                <w:color w:val="2D2D2D"/>
                <w:spacing w:val="-2"/>
                <w:w w:val="105"/>
                <w:sz w:val="16"/>
              </w:rPr>
              <w:t>(feet)</w:t>
            </w:r>
          </w:p>
        </w:tc>
        <w:tc>
          <w:tcPr>
            <w:tcW w:w="587" w:type="dxa"/>
            <w:vMerge w:val="restart"/>
            <w:tcBorders>
              <w:left w:val="single" w:sz="2" w:space="0" w:color="000000"/>
              <w:right w:val="single" w:sz="2" w:space="0" w:color="000000"/>
            </w:tcBorders>
          </w:tcPr>
          <w:p w14:paraId="3B422621" w14:textId="77777777" w:rsidR="00CD3ABF" w:rsidRPr="001D05D6" w:rsidRDefault="00CD3ABF" w:rsidP="000B7992">
            <w:pPr>
              <w:pStyle w:val="TableParagraph"/>
              <w:spacing w:before="27" w:line="307" w:lineRule="auto"/>
              <w:ind w:left="270" w:firstLine="93"/>
              <w:jc w:val="both"/>
              <w:rPr>
                <w:strike/>
                <w:sz w:val="16"/>
              </w:rPr>
            </w:pPr>
            <w:r w:rsidRPr="001D05D6">
              <w:rPr>
                <w:strike/>
                <w:color w:val="1D1D1D"/>
                <w:w w:val="105"/>
                <w:sz w:val="16"/>
              </w:rPr>
              <w:t xml:space="preserve"># of </w:t>
            </w:r>
            <w:r w:rsidRPr="001D05D6">
              <w:rPr>
                <w:strike/>
                <w:color w:val="1D1D1D"/>
                <w:spacing w:val="-2"/>
                <w:w w:val="105"/>
                <w:sz w:val="16"/>
              </w:rPr>
              <w:t>Travel</w:t>
            </w:r>
          </w:p>
          <w:p w14:paraId="73BD8465" w14:textId="77777777" w:rsidR="00CD3ABF" w:rsidRPr="001D05D6" w:rsidRDefault="00CD3ABF" w:rsidP="000B7992">
            <w:pPr>
              <w:pStyle w:val="TableParagraph"/>
              <w:spacing w:line="173" w:lineRule="exact"/>
              <w:ind w:left="270"/>
              <w:jc w:val="both"/>
              <w:rPr>
                <w:strike/>
                <w:sz w:val="16"/>
              </w:rPr>
            </w:pPr>
            <w:r w:rsidRPr="001D05D6">
              <w:rPr>
                <w:strike/>
                <w:color w:val="1D1D1D"/>
                <w:spacing w:val="-4"/>
                <w:w w:val="105"/>
                <w:sz w:val="16"/>
              </w:rPr>
              <w:t>Lanes</w:t>
            </w:r>
          </w:p>
        </w:tc>
        <w:tc>
          <w:tcPr>
            <w:tcW w:w="702" w:type="dxa"/>
            <w:vMerge w:val="restart"/>
            <w:tcBorders>
              <w:left w:val="single" w:sz="2" w:space="0" w:color="000000"/>
            </w:tcBorders>
          </w:tcPr>
          <w:p w14:paraId="488D10AD" w14:textId="77777777" w:rsidR="00CD3ABF" w:rsidRPr="001D05D6" w:rsidRDefault="00CD3ABF" w:rsidP="000B7992">
            <w:pPr>
              <w:pStyle w:val="TableParagraph"/>
              <w:ind w:left="270"/>
              <w:jc w:val="both"/>
              <w:rPr>
                <w:strike/>
                <w:sz w:val="16"/>
              </w:rPr>
            </w:pPr>
          </w:p>
          <w:p w14:paraId="66C58B98" w14:textId="77777777" w:rsidR="00CD3ABF" w:rsidRPr="001D05D6" w:rsidRDefault="00CD3ABF" w:rsidP="000B7992">
            <w:pPr>
              <w:pStyle w:val="TableParagraph"/>
              <w:spacing w:before="130"/>
              <w:ind w:left="270"/>
              <w:jc w:val="both"/>
              <w:rPr>
                <w:strike/>
                <w:sz w:val="16"/>
              </w:rPr>
            </w:pPr>
          </w:p>
          <w:p w14:paraId="438942C0" w14:textId="77777777" w:rsidR="00CD3ABF" w:rsidRPr="001D05D6" w:rsidRDefault="00CD3ABF" w:rsidP="000B7992">
            <w:pPr>
              <w:pStyle w:val="TableParagraph"/>
              <w:spacing w:line="173" w:lineRule="exact"/>
              <w:ind w:left="270"/>
              <w:jc w:val="both"/>
              <w:rPr>
                <w:strike/>
                <w:sz w:val="16"/>
              </w:rPr>
            </w:pPr>
            <w:r w:rsidRPr="001D05D6">
              <w:rPr>
                <w:strike/>
                <w:color w:val="1D1D1D"/>
                <w:spacing w:val="-4"/>
                <w:w w:val="105"/>
                <w:sz w:val="16"/>
              </w:rPr>
              <w:t>Curbs</w:t>
            </w:r>
          </w:p>
        </w:tc>
        <w:tc>
          <w:tcPr>
            <w:tcW w:w="774" w:type="dxa"/>
            <w:tcBorders>
              <w:bottom w:val="nil"/>
              <w:right w:val="single" w:sz="2" w:space="0" w:color="000000"/>
            </w:tcBorders>
          </w:tcPr>
          <w:p w14:paraId="03D2953F" w14:textId="77777777" w:rsidR="00CD3ABF" w:rsidRPr="001D05D6" w:rsidRDefault="00CD3ABF" w:rsidP="000B7992">
            <w:pPr>
              <w:pStyle w:val="TableParagraph"/>
              <w:ind w:left="270"/>
              <w:jc w:val="both"/>
              <w:rPr>
                <w:strike/>
                <w:sz w:val="16"/>
              </w:rPr>
            </w:pPr>
          </w:p>
        </w:tc>
        <w:tc>
          <w:tcPr>
            <w:tcW w:w="909" w:type="dxa"/>
            <w:tcBorders>
              <w:left w:val="single" w:sz="2" w:space="0" w:color="000000"/>
              <w:bottom w:val="nil"/>
              <w:right w:val="single" w:sz="2" w:space="0" w:color="000000"/>
            </w:tcBorders>
          </w:tcPr>
          <w:p w14:paraId="40B44F07" w14:textId="77777777" w:rsidR="00CD3ABF" w:rsidRPr="001D05D6" w:rsidRDefault="00CD3ABF" w:rsidP="000B7992">
            <w:pPr>
              <w:pStyle w:val="TableParagraph"/>
              <w:ind w:left="270"/>
              <w:jc w:val="both"/>
              <w:rPr>
                <w:strike/>
                <w:sz w:val="16"/>
              </w:rPr>
            </w:pPr>
          </w:p>
        </w:tc>
        <w:tc>
          <w:tcPr>
            <w:tcW w:w="880" w:type="dxa"/>
            <w:vMerge w:val="restart"/>
            <w:tcBorders>
              <w:left w:val="single" w:sz="2" w:space="0" w:color="000000"/>
              <w:right w:val="single" w:sz="2" w:space="0" w:color="000000"/>
            </w:tcBorders>
          </w:tcPr>
          <w:p w14:paraId="6048A1C6" w14:textId="77777777" w:rsidR="00CD3ABF" w:rsidRPr="001D05D6" w:rsidRDefault="00CD3ABF" w:rsidP="000B7992">
            <w:pPr>
              <w:pStyle w:val="TableParagraph"/>
              <w:spacing w:before="27"/>
              <w:ind w:left="270"/>
              <w:jc w:val="both"/>
              <w:rPr>
                <w:strike/>
                <w:sz w:val="16"/>
              </w:rPr>
            </w:pPr>
          </w:p>
          <w:p w14:paraId="5D7307CA" w14:textId="77777777" w:rsidR="00CD3ABF" w:rsidRPr="001D05D6" w:rsidRDefault="00CD3ABF" w:rsidP="000B7992">
            <w:pPr>
              <w:pStyle w:val="TableParagraph"/>
              <w:spacing w:line="230" w:lineRule="atLeast"/>
              <w:ind w:left="270" w:hanging="117"/>
              <w:jc w:val="both"/>
              <w:rPr>
                <w:strike/>
                <w:sz w:val="16"/>
              </w:rPr>
            </w:pPr>
            <w:r w:rsidRPr="001D05D6">
              <w:rPr>
                <w:strike/>
                <w:color w:val="1D1D1D"/>
                <w:spacing w:val="-2"/>
                <w:sz w:val="16"/>
              </w:rPr>
              <w:t xml:space="preserve">Sidewalk </w:t>
            </w:r>
            <w:r w:rsidRPr="001D05D6">
              <w:rPr>
                <w:strike/>
                <w:color w:val="1D1D1D"/>
                <w:spacing w:val="-2"/>
                <w:w w:val="105"/>
                <w:sz w:val="16"/>
              </w:rPr>
              <w:t>Width</w:t>
            </w:r>
          </w:p>
        </w:tc>
        <w:tc>
          <w:tcPr>
            <w:tcW w:w="861" w:type="dxa"/>
            <w:vMerge w:val="restart"/>
            <w:tcBorders>
              <w:left w:val="single" w:sz="2" w:space="0" w:color="000000"/>
              <w:right w:val="single" w:sz="2" w:space="0" w:color="000000"/>
            </w:tcBorders>
          </w:tcPr>
          <w:p w14:paraId="20FEA893" w14:textId="77777777" w:rsidR="00CD3ABF" w:rsidRPr="001D05D6" w:rsidRDefault="00CD3ABF" w:rsidP="000B7992">
            <w:pPr>
              <w:pStyle w:val="TableParagraph"/>
              <w:spacing w:before="7"/>
              <w:ind w:left="270"/>
              <w:jc w:val="both"/>
              <w:rPr>
                <w:strike/>
                <w:sz w:val="16"/>
              </w:rPr>
            </w:pPr>
          </w:p>
          <w:p w14:paraId="6495E139" w14:textId="77777777" w:rsidR="00CD3ABF" w:rsidRPr="001D05D6" w:rsidRDefault="00CD3ABF" w:rsidP="000B7992">
            <w:pPr>
              <w:pStyle w:val="TableParagraph"/>
              <w:spacing w:line="240" w:lineRule="atLeast"/>
              <w:ind w:left="270" w:firstLine="19"/>
              <w:jc w:val="both"/>
              <w:rPr>
                <w:strike/>
                <w:sz w:val="16"/>
              </w:rPr>
            </w:pPr>
            <w:r w:rsidRPr="001D05D6">
              <w:rPr>
                <w:strike/>
                <w:color w:val="1D1D1D"/>
                <w:spacing w:val="-2"/>
                <w:w w:val="105"/>
                <w:sz w:val="16"/>
              </w:rPr>
              <w:t>Sidewalk Condition</w:t>
            </w:r>
          </w:p>
        </w:tc>
        <w:tc>
          <w:tcPr>
            <w:tcW w:w="842" w:type="dxa"/>
            <w:vMerge w:val="restart"/>
            <w:tcBorders>
              <w:left w:val="single" w:sz="2" w:space="0" w:color="000000"/>
              <w:right w:val="single" w:sz="2" w:space="0" w:color="000000"/>
            </w:tcBorders>
          </w:tcPr>
          <w:p w14:paraId="64EE2F08" w14:textId="77777777" w:rsidR="00CD3ABF" w:rsidRPr="001D05D6" w:rsidRDefault="00CD3ABF" w:rsidP="000B7992">
            <w:pPr>
              <w:pStyle w:val="TableParagraph"/>
              <w:ind w:left="270"/>
              <w:jc w:val="both"/>
              <w:rPr>
                <w:strike/>
                <w:sz w:val="16"/>
              </w:rPr>
            </w:pPr>
          </w:p>
          <w:p w14:paraId="208F3241" w14:textId="77777777" w:rsidR="00CD3ABF" w:rsidRPr="001D05D6" w:rsidRDefault="00CD3ABF" w:rsidP="000B7992">
            <w:pPr>
              <w:pStyle w:val="TableParagraph"/>
              <w:spacing w:before="135"/>
              <w:ind w:left="270"/>
              <w:jc w:val="both"/>
              <w:rPr>
                <w:strike/>
                <w:sz w:val="16"/>
              </w:rPr>
            </w:pPr>
          </w:p>
          <w:p w14:paraId="3087B41E" w14:textId="77777777" w:rsidR="00CD3ABF" w:rsidRPr="001D05D6" w:rsidRDefault="00CD3ABF" w:rsidP="000B7992">
            <w:pPr>
              <w:pStyle w:val="TableParagraph"/>
              <w:spacing w:line="168" w:lineRule="exact"/>
              <w:ind w:left="270"/>
              <w:jc w:val="both"/>
              <w:rPr>
                <w:strike/>
                <w:sz w:val="16"/>
              </w:rPr>
            </w:pPr>
            <w:r w:rsidRPr="001D05D6">
              <w:rPr>
                <w:strike/>
                <w:color w:val="1D1D1D"/>
                <w:spacing w:val="-2"/>
                <w:w w:val="105"/>
                <w:sz w:val="16"/>
              </w:rPr>
              <w:t>Bikeway</w:t>
            </w:r>
          </w:p>
        </w:tc>
        <w:tc>
          <w:tcPr>
            <w:tcW w:w="1006" w:type="dxa"/>
            <w:vMerge w:val="restart"/>
            <w:tcBorders>
              <w:left w:val="single" w:sz="2" w:space="0" w:color="000000"/>
              <w:right w:val="single" w:sz="2" w:space="0" w:color="000000"/>
            </w:tcBorders>
          </w:tcPr>
          <w:p w14:paraId="6115A7D5" w14:textId="77777777" w:rsidR="00CD3ABF" w:rsidRPr="001D05D6" w:rsidRDefault="00CD3ABF" w:rsidP="000B7992">
            <w:pPr>
              <w:pStyle w:val="TableParagraph"/>
              <w:spacing w:before="7"/>
              <w:ind w:left="270"/>
              <w:jc w:val="both"/>
              <w:rPr>
                <w:strike/>
                <w:sz w:val="16"/>
              </w:rPr>
            </w:pPr>
          </w:p>
          <w:p w14:paraId="16D4746B" w14:textId="77777777" w:rsidR="00CD3ABF" w:rsidRPr="001D05D6" w:rsidRDefault="00CD3ABF" w:rsidP="000B7992">
            <w:pPr>
              <w:pStyle w:val="TableParagraph"/>
              <w:spacing w:line="240" w:lineRule="atLeast"/>
              <w:ind w:left="270" w:hanging="19"/>
              <w:jc w:val="both"/>
              <w:rPr>
                <w:strike/>
                <w:sz w:val="16"/>
              </w:rPr>
            </w:pPr>
            <w:r w:rsidRPr="001D05D6">
              <w:rPr>
                <w:strike/>
                <w:color w:val="1D1D1D"/>
                <w:spacing w:val="-2"/>
                <w:w w:val="105"/>
                <w:sz w:val="16"/>
              </w:rPr>
              <w:t>Pavement Condition</w:t>
            </w:r>
          </w:p>
        </w:tc>
      </w:tr>
      <w:tr w:rsidR="00CD3ABF" w:rsidRPr="001D05D6" w14:paraId="72ABD178" w14:textId="77777777" w:rsidTr="00E60F68">
        <w:trPr>
          <w:trHeight w:val="196"/>
        </w:trPr>
        <w:tc>
          <w:tcPr>
            <w:tcW w:w="3511" w:type="dxa"/>
            <w:vMerge/>
            <w:tcBorders>
              <w:top w:val="nil"/>
              <w:left w:val="single" w:sz="2" w:space="0" w:color="000000"/>
              <w:right w:val="single" w:sz="2" w:space="0" w:color="000000"/>
            </w:tcBorders>
          </w:tcPr>
          <w:p w14:paraId="0AA92AB9" w14:textId="77777777" w:rsidR="00CD3ABF" w:rsidRPr="001D05D6" w:rsidRDefault="00CD3ABF" w:rsidP="000B7992">
            <w:pPr>
              <w:ind w:left="270" w:right="0"/>
              <w:jc w:val="both"/>
              <w:rPr>
                <w:rFonts w:ascii="Times New Roman" w:hAnsi="Times New Roman"/>
                <w:strike/>
                <w:sz w:val="2"/>
                <w:szCs w:val="2"/>
              </w:rPr>
            </w:pPr>
          </w:p>
        </w:tc>
        <w:tc>
          <w:tcPr>
            <w:tcW w:w="976" w:type="dxa"/>
            <w:vMerge/>
            <w:tcBorders>
              <w:top w:val="nil"/>
              <w:left w:val="single" w:sz="2" w:space="0" w:color="000000"/>
            </w:tcBorders>
          </w:tcPr>
          <w:p w14:paraId="16D8B820" w14:textId="77777777" w:rsidR="00CD3ABF" w:rsidRPr="001D05D6" w:rsidRDefault="00CD3ABF" w:rsidP="000B7992">
            <w:pPr>
              <w:ind w:left="270" w:right="0"/>
              <w:jc w:val="both"/>
              <w:rPr>
                <w:rFonts w:ascii="Times New Roman" w:hAnsi="Times New Roman"/>
                <w:strike/>
                <w:sz w:val="2"/>
                <w:szCs w:val="2"/>
              </w:rPr>
            </w:pPr>
          </w:p>
        </w:tc>
        <w:tc>
          <w:tcPr>
            <w:tcW w:w="1053" w:type="dxa"/>
            <w:vMerge/>
            <w:tcBorders>
              <w:top w:val="nil"/>
              <w:right w:val="single" w:sz="2" w:space="0" w:color="000000"/>
            </w:tcBorders>
          </w:tcPr>
          <w:p w14:paraId="131C70F4" w14:textId="77777777" w:rsidR="00CD3ABF" w:rsidRPr="001D05D6" w:rsidRDefault="00CD3ABF" w:rsidP="000B7992">
            <w:pPr>
              <w:ind w:left="270" w:right="0"/>
              <w:jc w:val="both"/>
              <w:rPr>
                <w:rFonts w:ascii="Times New Roman" w:hAnsi="Times New Roman"/>
                <w:strike/>
                <w:sz w:val="2"/>
                <w:szCs w:val="2"/>
              </w:rPr>
            </w:pPr>
          </w:p>
        </w:tc>
        <w:tc>
          <w:tcPr>
            <w:tcW w:w="630" w:type="dxa"/>
            <w:vMerge/>
            <w:tcBorders>
              <w:top w:val="nil"/>
              <w:left w:val="single" w:sz="2" w:space="0" w:color="000000"/>
              <w:right w:val="single" w:sz="2" w:space="0" w:color="000000"/>
            </w:tcBorders>
          </w:tcPr>
          <w:p w14:paraId="45260580" w14:textId="77777777" w:rsidR="00CD3ABF" w:rsidRPr="001D05D6" w:rsidRDefault="00CD3ABF" w:rsidP="000B7992">
            <w:pPr>
              <w:ind w:left="270" w:right="0"/>
              <w:jc w:val="both"/>
              <w:rPr>
                <w:rFonts w:ascii="Times New Roman" w:hAnsi="Times New Roman"/>
                <w:strike/>
                <w:sz w:val="2"/>
                <w:szCs w:val="2"/>
              </w:rPr>
            </w:pPr>
          </w:p>
        </w:tc>
        <w:tc>
          <w:tcPr>
            <w:tcW w:w="577" w:type="dxa"/>
            <w:vMerge/>
            <w:tcBorders>
              <w:top w:val="nil"/>
              <w:left w:val="single" w:sz="2" w:space="0" w:color="000000"/>
              <w:right w:val="single" w:sz="2" w:space="0" w:color="000000"/>
            </w:tcBorders>
          </w:tcPr>
          <w:p w14:paraId="5EADD691" w14:textId="77777777" w:rsidR="00CD3ABF" w:rsidRPr="001D05D6" w:rsidRDefault="00CD3ABF" w:rsidP="000B7992">
            <w:pPr>
              <w:ind w:left="270" w:right="0"/>
              <w:jc w:val="both"/>
              <w:rPr>
                <w:rFonts w:ascii="Times New Roman" w:hAnsi="Times New Roman"/>
                <w:strike/>
                <w:sz w:val="2"/>
                <w:szCs w:val="2"/>
              </w:rPr>
            </w:pPr>
          </w:p>
        </w:tc>
        <w:tc>
          <w:tcPr>
            <w:tcW w:w="779" w:type="dxa"/>
            <w:vMerge/>
            <w:tcBorders>
              <w:top w:val="nil"/>
              <w:left w:val="single" w:sz="2" w:space="0" w:color="000000"/>
              <w:right w:val="single" w:sz="2" w:space="0" w:color="000000"/>
            </w:tcBorders>
          </w:tcPr>
          <w:p w14:paraId="4E0D5510" w14:textId="77777777" w:rsidR="00CD3ABF" w:rsidRPr="001D05D6" w:rsidRDefault="00CD3ABF" w:rsidP="000B7992">
            <w:pPr>
              <w:ind w:left="270" w:right="0"/>
              <w:jc w:val="both"/>
              <w:rPr>
                <w:rFonts w:ascii="Times New Roman" w:hAnsi="Times New Roman"/>
                <w:strike/>
                <w:sz w:val="2"/>
                <w:szCs w:val="2"/>
              </w:rPr>
            </w:pPr>
          </w:p>
        </w:tc>
        <w:tc>
          <w:tcPr>
            <w:tcW w:w="587" w:type="dxa"/>
            <w:vMerge/>
            <w:tcBorders>
              <w:top w:val="nil"/>
              <w:left w:val="single" w:sz="2" w:space="0" w:color="000000"/>
              <w:right w:val="single" w:sz="2" w:space="0" w:color="000000"/>
            </w:tcBorders>
          </w:tcPr>
          <w:p w14:paraId="70851F3A" w14:textId="77777777" w:rsidR="00CD3ABF" w:rsidRPr="001D05D6" w:rsidRDefault="00CD3ABF" w:rsidP="000B7992">
            <w:pPr>
              <w:ind w:left="270" w:right="0"/>
              <w:jc w:val="both"/>
              <w:rPr>
                <w:rFonts w:ascii="Times New Roman" w:hAnsi="Times New Roman"/>
                <w:strike/>
                <w:sz w:val="2"/>
                <w:szCs w:val="2"/>
              </w:rPr>
            </w:pPr>
          </w:p>
        </w:tc>
        <w:tc>
          <w:tcPr>
            <w:tcW w:w="702" w:type="dxa"/>
            <w:vMerge/>
            <w:tcBorders>
              <w:top w:val="nil"/>
              <w:left w:val="single" w:sz="2" w:space="0" w:color="000000"/>
            </w:tcBorders>
          </w:tcPr>
          <w:p w14:paraId="3E0BDACC" w14:textId="77777777" w:rsidR="00CD3ABF" w:rsidRPr="001D05D6" w:rsidRDefault="00CD3ABF" w:rsidP="000B7992">
            <w:pPr>
              <w:ind w:left="270" w:right="0"/>
              <w:jc w:val="both"/>
              <w:rPr>
                <w:rFonts w:ascii="Times New Roman" w:hAnsi="Times New Roman"/>
                <w:strike/>
                <w:sz w:val="2"/>
                <w:szCs w:val="2"/>
              </w:rPr>
            </w:pPr>
          </w:p>
        </w:tc>
        <w:tc>
          <w:tcPr>
            <w:tcW w:w="1683" w:type="dxa"/>
            <w:gridSpan w:val="2"/>
            <w:tcBorders>
              <w:top w:val="nil"/>
              <w:bottom w:val="nil"/>
              <w:right w:val="single" w:sz="2" w:space="0" w:color="000000"/>
            </w:tcBorders>
          </w:tcPr>
          <w:p w14:paraId="67D59F25" w14:textId="77777777" w:rsidR="00CD3ABF" w:rsidRPr="001D05D6" w:rsidRDefault="00CD3ABF" w:rsidP="000B7992">
            <w:pPr>
              <w:pStyle w:val="TableParagraph"/>
              <w:spacing w:before="3" w:line="173" w:lineRule="exact"/>
              <w:ind w:left="270"/>
              <w:jc w:val="both"/>
              <w:rPr>
                <w:strike/>
                <w:sz w:val="16"/>
              </w:rPr>
            </w:pPr>
            <w:r w:rsidRPr="001D05D6">
              <w:rPr>
                <w:strike/>
                <w:color w:val="1D1D1D"/>
                <w:spacing w:val="-2"/>
                <w:w w:val="105"/>
                <w:sz w:val="16"/>
              </w:rPr>
              <w:t>On-Street</w:t>
            </w:r>
          </w:p>
        </w:tc>
        <w:tc>
          <w:tcPr>
            <w:tcW w:w="880" w:type="dxa"/>
            <w:vMerge/>
            <w:tcBorders>
              <w:top w:val="nil"/>
              <w:left w:val="single" w:sz="2" w:space="0" w:color="000000"/>
              <w:right w:val="single" w:sz="2" w:space="0" w:color="000000"/>
            </w:tcBorders>
          </w:tcPr>
          <w:p w14:paraId="094742E2" w14:textId="77777777" w:rsidR="00CD3ABF" w:rsidRPr="001D05D6" w:rsidRDefault="00CD3ABF" w:rsidP="000B7992">
            <w:pPr>
              <w:ind w:left="270" w:right="0"/>
              <w:jc w:val="both"/>
              <w:rPr>
                <w:rFonts w:ascii="Times New Roman" w:hAnsi="Times New Roman"/>
                <w:strike/>
                <w:sz w:val="2"/>
                <w:szCs w:val="2"/>
              </w:rPr>
            </w:pPr>
          </w:p>
        </w:tc>
        <w:tc>
          <w:tcPr>
            <w:tcW w:w="861" w:type="dxa"/>
            <w:vMerge/>
            <w:tcBorders>
              <w:top w:val="nil"/>
              <w:left w:val="single" w:sz="2" w:space="0" w:color="000000"/>
              <w:right w:val="single" w:sz="2" w:space="0" w:color="000000"/>
            </w:tcBorders>
          </w:tcPr>
          <w:p w14:paraId="0DDD95EC" w14:textId="77777777" w:rsidR="00CD3ABF" w:rsidRPr="001D05D6" w:rsidRDefault="00CD3ABF" w:rsidP="000B7992">
            <w:pPr>
              <w:ind w:left="270" w:right="0"/>
              <w:jc w:val="both"/>
              <w:rPr>
                <w:rFonts w:ascii="Times New Roman" w:hAnsi="Times New Roman"/>
                <w:strike/>
                <w:sz w:val="2"/>
                <w:szCs w:val="2"/>
              </w:rPr>
            </w:pPr>
          </w:p>
        </w:tc>
        <w:tc>
          <w:tcPr>
            <w:tcW w:w="842" w:type="dxa"/>
            <w:vMerge/>
            <w:tcBorders>
              <w:top w:val="nil"/>
              <w:left w:val="single" w:sz="2" w:space="0" w:color="000000"/>
              <w:right w:val="single" w:sz="2" w:space="0" w:color="000000"/>
            </w:tcBorders>
          </w:tcPr>
          <w:p w14:paraId="08CD2C98" w14:textId="77777777" w:rsidR="00CD3ABF" w:rsidRPr="001D05D6" w:rsidRDefault="00CD3ABF" w:rsidP="000B7992">
            <w:pPr>
              <w:ind w:left="270" w:right="0"/>
              <w:jc w:val="both"/>
              <w:rPr>
                <w:rFonts w:ascii="Times New Roman" w:hAnsi="Times New Roman"/>
                <w:strike/>
                <w:sz w:val="2"/>
                <w:szCs w:val="2"/>
              </w:rPr>
            </w:pPr>
          </w:p>
        </w:tc>
        <w:tc>
          <w:tcPr>
            <w:tcW w:w="1006" w:type="dxa"/>
            <w:vMerge/>
            <w:tcBorders>
              <w:top w:val="nil"/>
              <w:left w:val="single" w:sz="2" w:space="0" w:color="000000"/>
              <w:right w:val="single" w:sz="2" w:space="0" w:color="000000"/>
            </w:tcBorders>
          </w:tcPr>
          <w:p w14:paraId="42347CFD" w14:textId="77777777" w:rsidR="00CD3ABF" w:rsidRPr="001D05D6" w:rsidRDefault="00CD3ABF" w:rsidP="000B7992">
            <w:pPr>
              <w:ind w:left="270" w:right="0"/>
              <w:jc w:val="both"/>
              <w:rPr>
                <w:rFonts w:ascii="Times New Roman" w:hAnsi="Times New Roman"/>
                <w:strike/>
                <w:sz w:val="2"/>
                <w:szCs w:val="2"/>
              </w:rPr>
            </w:pPr>
          </w:p>
        </w:tc>
      </w:tr>
      <w:tr w:rsidR="00CD3ABF" w:rsidRPr="001D05D6" w14:paraId="66DFD199" w14:textId="77777777" w:rsidTr="00E60F68">
        <w:trPr>
          <w:trHeight w:val="220"/>
        </w:trPr>
        <w:tc>
          <w:tcPr>
            <w:tcW w:w="3511" w:type="dxa"/>
            <w:vMerge/>
            <w:tcBorders>
              <w:top w:val="nil"/>
              <w:left w:val="single" w:sz="2" w:space="0" w:color="000000"/>
              <w:right w:val="single" w:sz="2" w:space="0" w:color="000000"/>
            </w:tcBorders>
          </w:tcPr>
          <w:p w14:paraId="448FE773" w14:textId="77777777" w:rsidR="00CD3ABF" w:rsidRPr="001D05D6" w:rsidRDefault="00CD3ABF" w:rsidP="000B7992">
            <w:pPr>
              <w:ind w:left="270" w:right="0"/>
              <w:jc w:val="both"/>
              <w:rPr>
                <w:rFonts w:ascii="Times New Roman" w:hAnsi="Times New Roman"/>
                <w:strike/>
                <w:sz w:val="2"/>
                <w:szCs w:val="2"/>
              </w:rPr>
            </w:pPr>
          </w:p>
        </w:tc>
        <w:tc>
          <w:tcPr>
            <w:tcW w:w="976" w:type="dxa"/>
            <w:vMerge/>
            <w:tcBorders>
              <w:top w:val="nil"/>
              <w:left w:val="single" w:sz="2" w:space="0" w:color="000000"/>
            </w:tcBorders>
          </w:tcPr>
          <w:p w14:paraId="5FAEEE2F" w14:textId="77777777" w:rsidR="00CD3ABF" w:rsidRPr="001D05D6" w:rsidRDefault="00CD3ABF" w:rsidP="000B7992">
            <w:pPr>
              <w:ind w:left="270" w:right="0"/>
              <w:jc w:val="both"/>
              <w:rPr>
                <w:rFonts w:ascii="Times New Roman" w:hAnsi="Times New Roman"/>
                <w:strike/>
                <w:sz w:val="2"/>
                <w:szCs w:val="2"/>
              </w:rPr>
            </w:pPr>
          </w:p>
        </w:tc>
        <w:tc>
          <w:tcPr>
            <w:tcW w:w="1053" w:type="dxa"/>
            <w:vMerge/>
            <w:tcBorders>
              <w:top w:val="nil"/>
              <w:right w:val="single" w:sz="2" w:space="0" w:color="000000"/>
            </w:tcBorders>
          </w:tcPr>
          <w:p w14:paraId="54F45EE2" w14:textId="77777777" w:rsidR="00CD3ABF" w:rsidRPr="001D05D6" w:rsidRDefault="00CD3ABF" w:rsidP="000B7992">
            <w:pPr>
              <w:ind w:left="270" w:right="0"/>
              <w:jc w:val="both"/>
              <w:rPr>
                <w:rFonts w:ascii="Times New Roman" w:hAnsi="Times New Roman"/>
                <w:strike/>
                <w:sz w:val="2"/>
                <w:szCs w:val="2"/>
              </w:rPr>
            </w:pPr>
          </w:p>
        </w:tc>
        <w:tc>
          <w:tcPr>
            <w:tcW w:w="630" w:type="dxa"/>
            <w:vMerge/>
            <w:tcBorders>
              <w:top w:val="nil"/>
              <w:left w:val="single" w:sz="2" w:space="0" w:color="000000"/>
              <w:right w:val="single" w:sz="2" w:space="0" w:color="000000"/>
            </w:tcBorders>
          </w:tcPr>
          <w:p w14:paraId="3DE8EDD3" w14:textId="77777777" w:rsidR="00CD3ABF" w:rsidRPr="001D05D6" w:rsidRDefault="00CD3ABF" w:rsidP="000B7992">
            <w:pPr>
              <w:ind w:left="270" w:right="0"/>
              <w:jc w:val="both"/>
              <w:rPr>
                <w:rFonts w:ascii="Times New Roman" w:hAnsi="Times New Roman"/>
                <w:strike/>
                <w:sz w:val="2"/>
                <w:szCs w:val="2"/>
              </w:rPr>
            </w:pPr>
          </w:p>
        </w:tc>
        <w:tc>
          <w:tcPr>
            <w:tcW w:w="577" w:type="dxa"/>
            <w:vMerge/>
            <w:tcBorders>
              <w:top w:val="nil"/>
              <w:left w:val="single" w:sz="2" w:space="0" w:color="000000"/>
              <w:right w:val="single" w:sz="2" w:space="0" w:color="000000"/>
            </w:tcBorders>
          </w:tcPr>
          <w:p w14:paraId="2BF89CCF" w14:textId="77777777" w:rsidR="00CD3ABF" w:rsidRPr="001D05D6" w:rsidRDefault="00CD3ABF" w:rsidP="000B7992">
            <w:pPr>
              <w:ind w:left="270" w:right="0"/>
              <w:jc w:val="both"/>
              <w:rPr>
                <w:rFonts w:ascii="Times New Roman" w:hAnsi="Times New Roman"/>
                <w:strike/>
                <w:sz w:val="2"/>
                <w:szCs w:val="2"/>
              </w:rPr>
            </w:pPr>
          </w:p>
        </w:tc>
        <w:tc>
          <w:tcPr>
            <w:tcW w:w="779" w:type="dxa"/>
            <w:vMerge/>
            <w:tcBorders>
              <w:top w:val="nil"/>
              <w:left w:val="single" w:sz="2" w:space="0" w:color="000000"/>
              <w:right w:val="single" w:sz="2" w:space="0" w:color="000000"/>
            </w:tcBorders>
          </w:tcPr>
          <w:p w14:paraId="7BA46CEA" w14:textId="77777777" w:rsidR="00CD3ABF" w:rsidRPr="001D05D6" w:rsidRDefault="00CD3ABF" w:rsidP="000B7992">
            <w:pPr>
              <w:ind w:left="270" w:right="0"/>
              <w:jc w:val="both"/>
              <w:rPr>
                <w:rFonts w:ascii="Times New Roman" w:hAnsi="Times New Roman"/>
                <w:strike/>
                <w:sz w:val="2"/>
                <w:szCs w:val="2"/>
              </w:rPr>
            </w:pPr>
          </w:p>
        </w:tc>
        <w:tc>
          <w:tcPr>
            <w:tcW w:w="587" w:type="dxa"/>
            <w:vMerge/>
            <w:tcBorders>
              <w:top w:val="nil"/>
              <w:left w:val="single" w:sz="2" w:space="0" w:color="000000"/>
              <w:right w:val="single" w:sz="2" w:space="0" w:color="000000"/>
            </w:tcBorders>
          </w:tcPr>
          <w:p w14:paraId="6DF3444B" w14:textId="77777777" w:rsidR="00CD3ABF" w:rsidRPr="001D05D6" w:rsidRDefault="00CD3ABF" w:rsidP="000B7992">
            <w:pPr>
              <w:ind w:left="270" w:right="0"/>
              <w:jc w:val="both"/>
              <w:rPr>
                <w:rFonts w:ascii="Times New Roman" w:hAnsi="Times New Roman"/>
                <w:strike/>
                <w:sz w:val="2"/>
                <w:szCs w:val="2"/>
              </w:rPr>
            </w:pPr>
          </w:p>
        </w:tc>
        <w:tc>
          <w:tcPr>
            <w:tcW w:w="702" w:type="dxa"/>
            <w:vMerge/>
            <w:tcBorders>
              <w:top w:val="nil"/>
              <w:left w:val="single" w:sz="2" w:space="0" w:color="000000"/>
            </w:tcBorders>
          </w:tcPr>
          <w:p w14:paraId="288FD1AE" w14:textId="77777777" w:rsidR="00CD3ABF" w:rsidRPr="001D05D6" w:rsidRDefault="00CD3ABF" w:rsidP="000B7992">
            <w:pPr>
              <w:ind w:left="270" w:right="0"/>
              <w:jc w:val="both"/>
              <w:rPr>
                <w:rFonts w:ascii="Times New Roman" w:hAnsi="Times New Roman"/>
                <w:strike/>
                <w:sz w:val="2"/>
                <w:szCs w:val="2"/>
              </w:rPr>
            </w:pPr>
          </w:p>
        </w:tc>
        <w:tc>
          <w:tcPr>
            <w:tcW w:w="774" w:type="dxa"/>
            <w:tcBorders>
              <w:top w:val="nil"/>
              <w:right w:val="single" w:sz="2" w:space="0" w:color="000000"/>
            </w:tcBorders>
          </w:tcPr>
          <w:p w14:paraId="306BD15C" w14:textId="77777777" w:rsidR="00CD3ABF" w:rsidRPr="001D05D6" w:rsidRDefault="00CD3ABF" w:rsidP="000B7992">
            <w:pPr>
              <w:pStyle w:val="TableParagraph"/>
              <w:spacing w:before="22" w:line="178" w:lineRule="exact"/>
              <w:ind w:left="270"/>
              <w:jc w:val="both"/>
              <w:rPr>
                <w:strike/>
                <w:sz w:val="16"/>
              </w:rPr>
            </w:pPr>
            <w:r w:rsidRPr="001D05D6">
              <w:rPr>
                <w:strike/>
                <w:color w:val="1D1D1D"/>
                <w:spacing w:val="-2"/>
                <w:w w:val="105"/>
                <w:sz w:val="16"/>
              </w:rPr>
              <w:t>Parking</w:t>
            </w:r>
          </w:p>
        </w:tc>
        <w:tc>
          <w:tcPr>
            <w:tcW w:w="909" w:type="dxa"/>
            <w:tcBorders>
              <w:top w:val="nil"/>
              <w:left w:val="single" w:sz="2" w:space="0" w:color="000000"/>
              <w:right w:val="single" w:sz="2" w:space="0" w:color="000000"/>
            </w:tcBorders>
          </w:tcPr>
          <w:p w14:paraId="334B8566" w14:textId="77777777" w:rsidR="00CD3ABF" w:rsidRPr="001D05D6" w:rsidRDefault="00CD3ABF" w:rsidP="000B7992">
            <w:pPr>
              <w:pStyle w:val="TableParagraph"/>
              <w:spacing w:before="27" w:line="173" w:lineRule="exact"/>
              <w:ind w:left="270"/>
              <w:jc w:val="both"/>
              <w:rPr>
                <w:strike/>
                <w:sz w:val="16"/>
              </w:rPr>
            </w:pPr>
            <w:r w:rsidRPr="001D05D6">
              <w:rPr>
                <w:strike/>
                <w:color w:val="1D1D1D"/>
                <w:spacing w:val="-2"/>
                <w:w w:val="105"/>
                <w:sz w:val="16"/>
              </w:rPr>
              <w:t>Sidewalk</w:t>
            </w:r>
          </w:p>
        </w:tc>
        <w:tc>
          <w:tcPr>
            <w:tcW w:w="880" w:type="dxa"/>
            <w:vMerge/>
            <w:tcBorders>
              <w:top w:val="nil"/>
              <w:left w:val="single" w:sz="2" w:space="0" w:color="000000"/>
              <w:right w:val="single" w:sz="2" w:space="0" w:color="000000"/>
            </w:tcBorders>
          </w:tcPr>
          <w:p w14:paraId="73495EC3" w14:textId="77777777" w:rsidR="00CD3ABF" w:rsidRPr="001D05D6" w:rsidRDefault="00CD3ABF" w:rsidP="000B7992">
            <w:pPr>
              <w:ind w:left="270" w:right="0"/>
              <w:jc w:val="both"/>
              <w:rPr>
                <w:rFonts w:ascii="Times New Roman" w:hAnsi="Times New Roman"/>
                <w:strike/>
                <w:sz w:val="2"/>
                <w:szCs w:val="2"/>
              </w:rPr>
            </w:pPr>
          </w:p>
        </w:tc>
        <w:tc>
          <w:tcPr>
            <w:tcW w:w="861" w:type="dxa"/>
            <w:vMerge/>
            <w:tcBorders>
              <w:top w:val="nil"/>
              <w:left w:val="single" w:sz="2" w:space="0" w:color="000000"/>
              <w:right w:val="single" w:sz="2" w:space="0" w:color="000000"/>
            </w:tcBorders>
          </w:tcPr>
          <w:p w14:paraId="60C54E55" w14:textId="77777777" w:rsidR="00CD3ABF" w:rsidRPr="001D05D6" w:rsidRDefault="00CD3ABF" w:rsidP="000B7992">
            <w:pPr>
              <w:ind w:left="270" w:right="0"/>
              <w:jc w:val="both"/>
              <w:rPr>
                <w:rFonts w:ascii="Times New Roman" w:hAnsi="Times New Roman"/>
                <w:strike/>
                <w:sz w:val="2"/>
                <w:szCs w:val="2"/>
              </w:rPr>
            </w:pPr>
          </w:p>
        </w:tc>
        <w:tc>
          <w:tcPr>
            <w:tcW w:w="842" w:type="dxa"/>
            <w:vMerge/>
            <w:tcBorders>
              <w:top w:val="nil"/>
              <w:left w:val="single" w:sz="2" w:space="0" w:color="000000"/>
              <w:right w:val="single" w:sz="2" w:space="0" w:color="000000"/>
            </w:tcBorders>
          </w:tcPr>
          <w:p w14:paraId="0C5AF783" w14:textId="77777777" w:rsidR="00CD3ABF" w:rsidRPr="001D05D6" w:rsidRDefault="00CD3ABF" w:rsidP="000B7992">
            <w:pPr>
              <w:ind w:left="270" w:right="0"/>
              <w:jc w:val="both"/>
              <w:rPr>
                <w:rFonts w:ascii="Times New Roman" w:hAnsi="Times New Roman"/>
                <w:strike/>
                <w:sz w:val="2"/>
                <w:szCs w:val="2"/>
              </w:rPr>
            </w:pPr>
          </w:p>
        </w:tc>
        <w:tc>
          <w:tcPr>
            <w:tcW w:w="1006" w:type="dxa"/>
            <w:vMerge/>
            <w:tcBorders>
              <w:top w:val="nil"/>
              <w:left w:val="single" w:sz="2" w:space="0" w:color="000000"/>
              <w:right w:val="single" w:sz="2" w:space="0" w:color="000000"/>
            </w:tcBorders>
          </w:tcPr>
          <w:p w14:paraId="18D60DE5" w14:textId="77777777" w:rsidR="00CD3ABF" w:rsidRPr="001D05D6" w:rsidRDefault="00CD3ABF" w:rsidP="000B7992">
            <w:pPr>
              <w:ind w:left="270" w:right="0"/>
              <w:jc w:val="both"/>
              <w:rPr>
                <w:rFonts w:ascii="Times New Roman" w:hAnsi="Times New Roman"/>
                <w:strike/>
                <w:sz w:val="2"/>
                <w:szCs w:val="2"/>
              </w:rPr>
            </w:pPr>
          </w:p>
        </w:tc>
      </w:tr>
      <w:tr w:rsidR="00CD3ABF" w:rsidRPr="001D05D6" w14:paraId="23A1DB00" w14:textId="77777777" w:rsidTr="00E60F68">
        <w:trPr>
          <w:trHeight w:val="215"/>
        </w:trPr>
        <w:tc>
          <w:tcPr>
            <w:tcW w:w="3511" w:type="dxa"/>
            <w:tcBorders>
              <w:left w:val="single" w:sz="2" w:space="0" w:color="000000"/>
              <w:right w:val="single" w:sz="2" w:space="0" w:color="000000"/>
            </w:tcBorders>
          </w:tcPr>
          <w:p w14:paraId="3378B865" w14:textId="77777777" w:rsidR="00CD3ABF" w:rsidRPr="001D05D6" w:rsidRDefault="00CD3ABF" w:rsidP="000B7992">
            <w:pPr>
              <w:pStyle w:val="TableParagraph"/>
              <w:spacing w:line="196" w:lineRule="exact"/>
              <w:ind w:left="270"/>
              <w:jc w:val="both"/>
              <w:rPr>
                <w:strike/>
                <w:sz w:val="16"/>
              </w:rPr>
            </w:pPr>
            <w:r w:rsidRPr="001D05D6">
              <w:rPr>
                <w:strike/>
                <w:color w:val="444444"/>
                <w:w w:val="110"/>
                <w:sz w:val="24"/>
              </w:rPr>
              <w:t>I</w:t>
            </w:r>
            <w:r w:rsidRPr="001D05D6">
              <w:rPr>
                <w:strike/>
                <w:color w:val="1D1D1D"/>
                <w:w w:val="110"/>
                <w:sz w:val="16"/>
              </w:rPr>
              <w:t>5th</w:t>
            </w:r>
            <w:r w:rsidRPr="001D05D6">
              <w:rPr>
                <w:strike/>
                <w:color w:val="1D1D1D"/>
                <w:spacing w:val="-10"/>
                <w:w w:val="110"/>
                <w:sz w:val="16"/>
              </w:rPr>
              <w:t xml:space="preserve"> </w:t>
            </w:r>
            <w:r w:rsidRPr="001D05D6">
              <w:rPr>
                <w:strike/>
                <w:color w:val="1D1D1D"/>
                <w:w w:val="110"/>
                <w:sz w:val="16"/>
              </w:rPr>
              <w:t>St.</w:t>
            </w:r>
            <w:r w:rsidRPr="001D05D6">
              <w:rPr>
                <w:strike/>
                <w:color w:val="1D1D1D"/>
                <w:spacing w:val="-9"/>
                <w:w w:val="110"/>
                <w:sz w:val="16"/>
              </w:rPr>
              <w:t xml:space="preserve"> </w:t>
            </w:r>
            <w:r w:rsidRPr="001D05D6">
              <w:rPr>
                <w:strike/>
                <w:color w:val="1D1D1D"/>
                <w:w w:val="110"/>
                <w:sz w:val="16"/>
              </w:rPr>
              <w:t>to</w:t>
            </w:r>
            <w:r w:rsidRPr="001D05D6">
              <w:rPr>
                <w:strike/>
                <w:color w:val="1D1D1D"/>
                <w:spacing w:val="-9"/>
                <w:w w:val="110"/>
                <w:sz w:val="16"/>
              </w:rPr>
              <w:t xml:space="preserve"> </w:t>
            </w:r>
            <w:r w:rsidRPr="001D05D6">
              <w:rPr>
                <w:strike/>
                <w:color w:val="1D1D1D"/>
                <w:w w:val="110"/>
                <w:sz w:val="16"/>
              </w:rPr>
              <w:t>6th</w:t>
            </w:r>
            <w:r w:rsidRPr="001D05D6">
              <w:rPr>
                <w:strike/>
                <w:color w:val="1D1D1D"/>
                <w:spacing w:val="-12"/>
                <w:w w:val="110"/>
                <w:sz w:val="16"/>
              </w:rPr>
              <w:t xml:space="preserve"> </w:t>
            </w:r>
            <w:r w:rsidRPr="001D05D6">
              <w:rPr>
                <w:strike/>
                <w:color w:val="1D1D1D"/>
                <w:spacing w:val="-5"/>
                <w:w w:val="110"/>
                <w:sz w:val="16"/>
              </w:rPr>
              <w:t>St.</w:t>
            </w:r>
          </w:p>
        </w:tc>
        <w:tc>
          <w:tcPr>
            <w:tcW w:w="976" w:type="dxa"/>
            <w:tcBorders>
              <w:left w:val="single" w:sz="2" w:space="0" w:color="000000"/>
            </w:tcBorders>
          </w:tcPr>
          <w:p w14:paraId="3946BE0D"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4"/>
                <w:w w:val="105"/>
                <w:sz w:val="16"/>
              </w:rPr>
              <w:t>City</w:t>
            </w:r>
          </w:p>
        </w:tc>
        <w:tc>
          <w:tcPr>
            <w:tcW w:w="1053" w:type="dxa"/>
            <w:tcBorders>
              <w:right w:val="single" w:sz="2" w:space="0" w:color="000000"/>
            </w:tcBorders>
          </w:tcPr>
          <w:p w14:paraId="69F5DDE0"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2"/>
                <w:w w:val="105"/>
                <w:sz w:val="16"/>
              </w:rPr>
              <w:t>local</w:t>
            </w:r>
          </w:p>
        </w:tc>
        <w:tc>
          <w:tcPr>
            <w:tcW w:w="630" w:type="dxa"/>
            <w:tcBorders>
              <w:left w:val="single" w:sz="2" w:space="0" w:color="000000"/>
              <w:right w:val="single" w:sz="2" w:space="0" w:color="000000"/>
            </w:tcBorders>
          </w:tcPr>
          <w:p w14:paraId="184DBC75"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05"/>
                <w:sz w:val="16"/>
              </w:rPr>
              <w:t>25</w:t>
            </w:r>
          </w:p>
        </w:tc>
        <w:tc>
          <w:tcPr>
            <w:tcW w:w="577" w:type="dxa"/>
            <w:tcBorders>
              <w:left w:val="single" w:sz="2" w:space="0" w:color="000000"/>
              <w:right w:val="single" w:sz="2" w:space="0" w:color="000000"/>
            </w:tcBorders>
          </w:tcPr>
          <w:p w14:paraId="7943A56C" w14:textId="77777777" w:rsidR="00CD3ABF" w:rsidRPr="001D05D6" w:rsidRDefault="00CD3ABF" w:rsidP="000B7992">
            <w:pPr>
              <w:pStyle w:val="TableParagraph"/>
              <w:spacing w:before="22" w:line="173" w:lineRule="exact"/>
              <w:ind w:left="270"/>
              <w:jc w:val="both"/>
              <w:rPr>
                <w:strike/>
                <w:sz w:val="16"/>
              </w:rPr>
            </w:pPr>
            <w:r w:rsidRPr="001D05D6">
              <w:rPr>
                <w:strike/>
                <w:color w:val="2D2D2D"/>
                <w:spacing w:val="-5"/>
                <w:w w:val="105"/>
                <w:sz w:val="16"/>
              </w:rPr>
              <w:t>80</w:t>
            </w:r>
          </w:p>
        </w:tc>
        <w:tc>
          <w:tcPr>
            <w:tcW w:w="779" w:type="dxa"/>
            <w:tcBorders>
              <w:left w:val="single" w:sz="2" w:space="0" w:color="000000"/>
              <w:right w:val="single" w:sz="2" w:space="0" w:color="000000"/>
            </w:tcBorders>
          </w:tcPr>
          <w:p w14:paraId="332E2708"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05"/>
                <w:sz w:val="16"/>
              </w:rPr>
              <w:t>27</w:t>
            </w:r>
          </w:p>
        </w:tc>
        <w:tc>
          <w:tcPr>
            <w:tcW w:w="587" w:type="dxa"/>
            <w:tcBorders>
              <w:left w:val="single" w:sz="2" w:space="0" w:color="000000"/>
              <w:right w:val="single" w:sz="2" w:space="0" w:color="000000"/>
            </w:tcBorders>
          </w:tcPr>
          <w:p w14:paraId="0C9C2F0F"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10"/>
                <w:w w:val="105"/>
                <w:sz w:val="16"/>
              </w:rPr>
              <w:t>2</w:t>
            </w:r>
          </w:p>
        </w:tc>
        <w:tc>
          <w:tcPr>
            <w:tcW w:w="702" w:type="dxa"/>
            <w:tcBorders>
              <w:left w:val="single" w:sz="2" w:space="0" w:color="000000"/>
            </w:tcBorders>
          </w:tcPr>
          <w:p w14:paraId="5EC5FB0F"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05"/>
                <w:sz w:val="16"/>
              </w:rPr>
              <w:t>no</w:t>
            </w:r>
          </w:p>
        </w:tc>
        <w:tc>
          <w:tcPr>
            <w:tcW w:w="774" w:type="dxa"/>
            <w:tcBorders>
              <w:right w:val="single" w:sz="2" w:space="0" w:color="000000"/>
            </w:tcBorders>
          </w:tcPr>
          <w:p w14:paraId="6C3D5985"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05"/>
                <w:sz w:val="16"/>
              </w:rPr>
              <w:t>no*</w:t>
            </w:r>
          </w:p>
        </w:tc>
        <w:tc>
          <w:tcPr>
            <w:tcW w:w="909" w:type="dxa"/>
            <w:tcBorders>
              <w:left w:val="single" w:sz="2" w:space="0" w:color="000000"/>
              <w:right w:val="single" w:sz="2" w:space="0" w:color="000000"/>
            </w:tcBorders>
          </w:tcPr>
          <w:p w14:paraId="08A032D0" w14:textId="77777777" w:rsidR="00CD3ABF" w:rsidRPr="001D05D6" w:rsidRDefault="00CD3ABF" w:rsidP="000B7992">
            <w:pPr>
              <w:pStyle w:val="TableParagraph"/>
              <w:spacing w:before="18" w:line="178" w:lineRule="exact"/>
              <w:ind w:left="270"/>
              <w:jc w:val="both"/>
              <w:rPr>
                <w:strike/>
                <w:sz w:val="16"/>
              </w:rPr>
            </w:pPr>
            <w:r w:rsidRPr="001D05D6">
              <w:rPr>
                <w:strike/>
                <w:color w:val="1D1D1D"/>
                <w:spacing w:val="-5"/>
                <w:w w:val="105"/>
                <w:sz w:val="16"/>
              </w:rPr>
              <w:t>no</w:t>
            </w:r>
          </w:p>
        </w:tc>
        <w:tc>
          <w:tcPr>
            <w:tcW w:w="880" w:type="dxa"/>
            <w:tcBorders>
              <w:left w:val="single" w:sz="2" w:space="0" w:color="000000"/>
              <w:right w:val="single" w:sz="2" w:space="0" w:color="000000"/>
            </w:tcBorders>
          </w:tcPr>
          <w:p w14:paraId="04CA13D5" w14:textId="77777777" w:rsidR="00CD3ABF" w:rsidRPr="001D05D6" w:rsidRDefault="00CD3ABF" w:rsidP="000B7992">
            <w:pPr>
              <w:pStyle w:val="TableParagraph"/>
              <w:spacing w:line="196" w:lineRule="exact"/>
              <w:ind w:left="270"/>
              <w:jc w:val="both"/>
              <w:rPr>
                <w:strike/>
                <w:sz w:val="27"/>
              </w:rPr>
            </w:pPr>
            <w:r w:rsidRPr="001D05D6">
              <w:rPr>
                <w:strike/>
                <w:color w:val="444444"/>
                <w:spacing w:val="-10"/>
                <w:w w:val="95"/>
                <w:sz w:val="27"/>
              </w:rPr>
              <w:t>-</w:t>
            </w:r>
          </w:p>
        </w:tc>
        <w:tc>
          <w:tcPr>
            <w:tcW w:w="861" w:type="dxa"/>
            <w:tcBorders>
              <w:left w:val="single" w:sz="2" w:space="0" w:color="000000"/>
              <w:right w:val="single" w:sz="2" w:space="0" w:color="000000"/>
            </w:tcBorders>
          </w:tcPr>
          <w:p w14:paraId="576783AE" w14:textId="77777777" w:rsidR="00CD3ABF" w:rsidRPr="001D05D6" w:rsidRDefault="00CD3ABF" w:rsidP="000B7992">
            <w:pPr>
              <w:pStyle w:val="TableParagraph"/>
              <w:spacing w:line="196" w:lineRule="exact"/>
              <w:ind w:left="270"/>
              <w:jc w:val="both"/>
              <w:rPr>
                <w:strike/>
              </w:rPr>
            </w:pPr>
            <w:r w:rsidRPr="001D05D6">
              <w:rPr>
                <w:strike/>
                <w:color w:val="444444"/>
                <w:spacing w:val="-10"/>
                <w:w w:val="110"/>
              </w:rPr>
              <w:t>-</w:t>
            </w:r>
          </w:p>
        </w:tc>
        <w:tc>
          <w:tcPr>
            <w:tcW w:w="842" w:type="dxa"/>
            <w:tcBorders>
              <w:left w:val="single" w:sz="2" w:space="0" w:color="000000"/>
              <w:right w:val="single" w:sz="2" w:space="0" w:color="000000"/>
            </w:tcBorders>
          </w:tcPr>
          <w:p w14:paraId="393397FB"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5"/>
                <w:w w:val="110"/>
                <w:sz w:val="16"/>
              </w:rPr>
              <w:t>no</w:t>
            </w:r>
          </w:p>
        </w:tc>
        <w:tc>
          <w:tcPr>
            <w:tcW w:w="1006" w:type="dxa"/>
            <w:tcBorders>
              <w:left w:val="single" w:sz="2" w:space="0" w:color="000000"/>
              <w:right w:val="single" w:sz="2" w:space="0" w:color="000000"/>
            </w:tcBorders>
          </w:tcPr>
          <w:p w14:paraId="0B5A55FF" w14:textId="77777777" w:rsidR="00CD3ABF" w:rsidRPr="001D05D6" w:rsidRDefault="00CD3ABF" w:rsidP="000B7992">
            <w:pPr>
              <w:pStyle w:val="TableParagraph"/>
              <w:spacing w:before="27" w:line="168" w:lineRule="exact"/>
              <w:ind w:left="270"/>
              <w:jc w:val="both"/>
              <w:rPr>
                <w:strike/>
                <w:sz w:val="16"/>
              </w:rPr>
            </w:pPr>
            <w:r w:rsidRPr="001D05D6">
              <w:rPr>
                <w:strike/>
                <w:color w:val="2D2D2D"/>
                <w:spacing w:val="-2"/>
                <w:w w:val="105"/>
                <w:sz w:val="16"/>
              </w:rPr>
              <w:t>fair/good</w:t>
            </w:r>
          </w:p>
        </w:tc>
      </w:tr>
      <w:tr w:rsidR="00CD3ABF" w:rsidRPr="001D05D6" w14:paraId="422C26FA" w14:textId="77777777" w:rsidTr="00E60F68">
        <w:trPr>
          <w:trHeight w:val="220"/>
        </w:trPr>
        <w:tc>
          <w:tcPr>
            <w:tcW w:w="3511" w:type="dxa"/>
            <w:tcBorders>
              <w:right w:val="single" w:sz="2" w:space="0" w:color="000000"/>
            </w:tcBorders>
          </w:tcPr>
          <w:p w14:paraId="135B4DCB" w14:textId="77777777" w:rsidR="00CD3ABF" w:rsidRPr="001D05D6" w:rsidRDefault="00CD3ABF" w:rsidP="000B7992">
            <w:pPr>
              <w:pStyle w:val="TableParagraph"/>
              <w:spacing w:before="22" w:line="178" w:lineRule="exact"/>
              <w:ind w:left="270"/>
              <w:jc w:val="both"/>
              <w:rPr>
                <w:strike/>
                <w:sz w:val="16"/>
              </w:rPr>
            </w:pPr>
            <w:r w:rsidRPr="001D05D6">
              <w:rPr>
                <w:strike/>
                <w:color w:val="2D2D2D"/>
                <w:sz w:val="16"/>
              </w:rPr>
              <w:t>16th</w:t>
            </w:r>
            <w:r w:rsidRPr="001D05D6">
              <w:rPr>
                <w:strike/>
                <w:color w:val="2D2D2D"/>
                <w:spacing w:val="-1"/>
                <w:sz w:val="16"/>
              </w:rPr>
              <w:t xml:space="preserve"> </w:t>
            </w:r>
            <w:r w:rsidRPr="001D05D6">
              <w:rPr>
                <w:strike/>
                <w:color w:val="1D1D1D"/>
                <w:sz w:val="16"/>
              </w:rPr>
              <w:t>St.</w:t>
            </w:r>
            <w:r w:rsidRPr="001D05D6">
              <w:rPr>
                <w:strike/>
                <w:color w:val="1D1D1D"/>
                <w:spacing w:val="21"/>
                <w:sz w:val="16"/>
              </w:rPr>
              <w:t xml:space="preserve"> </w:t>
            </w:r>
            <w:r w:rsidRPr="001D05D6">
              <w:rPr>
                <w:strike/>
                <w:color w:val="1D1D1D"/>
                <w:sz w:val="16"/>
              </w:rPr>
              <w:t>to</w:t>
            </w:r>
            <w:r w:rsidRPr="001D05D6">
              <w:rPr>
                <w:strike/>
                <w:color w:val="1D1D1D"/>
                <w:spacing w:val="16"/>
                <w:sz w:val="16"/>
              </w:rPr>
              <w:t xml:space="preserve"> </w:t>
            </w:r>
            <w:r w:rsidRPr="001D05D6">
              <w:rPr>
                <w:strike/>
                <w:color w:val="1D1D1D"/>
                <w:sz w:val="16"/>
              </w:rPr>
              <w:t>7th</w:t>
            </w:r>
            <w:r w:rsidRPr="001D05D6">
              <w:rPr>
                <w:strike/>
                <w:color w:val="1D1D1D"/>
                <w:spacing w:val="-2"/>
                <w:sz w:val="16"/>
              </w:rPr>
              <w:t xml:space="preserve"> </w:t>
            </w:r>
            <w:r w:rsidRPr="001D05D6">
              <w:rPr>
                <w:strike/>
                <w:color w:val="1D1D1D"/>
                <w:spacing w:val="-5"/>
                <w:sz w:val="16"/>
              </w:rPr>
              <w:t>St.</w:t>
            </w:r>
          </w:p>
        </w:tc>
        <w:tc>
          <w:tcPr>
            <w:tcW w:w="976" w:type="dxa"/>
            <w:tcBorders>
              <w:left w:val="single" w:sz="2" w:space="0" w:color="000000"/>
            </w:tcBorders>
          </w:tcPr>
          <w:p w14:paraId="30C42077" w14:textId="77777777" w:rsidR="00CD3ABF" w:rsidRPr="001D05D6" w:rsidRDefault="00CD3ABF" w:rsidP="000B7992">
            <w:pPr>
              <w:pStyle w:val="TableParagraph"/>
              <w:spacing w:before="32" w:line="168" w:lineRule="exact"/>
              <w:ind w:left="270"/>
              <w:jc w:val="both"/>
              <w:rPr>
                <w:strike/>
                <w:sz w:val="16"/>
              </w:rPr>
            </w:pPr>
            <w:r w:rsidRPr="001D05D6">
              <w:rPr>
                <w:strike/>
                <w:color w:val="1D1D1D"/>
                <w:spacing w:val="-4"/>
                <w:w w:val="105"/>
                <w:sz w:val="16"/>
              </w:rPr>
              <w:t>City</w:t>
            </w:r>
          </w:p>
        </w:tc>
        <w:tc>
          <w:tcPr>
            <w:tcW w:w="1053" w:type="dxa"/>
            <w:tcBorders>
              <w:right w:val="single" w:sz="2" w:space="0" w:color="000000"/>
            </w:tcBorders>
          </w:tcPr>
          <w:p w14:paraId="6F1E4627" w14:textId="77777777" w:rsidR="00CD3ABF" w:rsidRPr="001D05D6" w:rsidRDefault="00CD3ABF" w:rsidP="000B7992">
            <w:pPr>
              <w:pStyle w:val="TableParagraph"/>
              <w:spacing w:before="27" w:line="173" w:lineRule="exact"/>
              <w:ind w:left="270"/>
              <w:jc w:val="both"/>
              <w:rPr>
                <w:strike/>
                <w:sz w:val="16"/>
              </w:rPr>
            </w:pPr>
            <w:r w:rsidRPr="001D05D6">
              <w:rPr>
                <w:strike/>
                <w:color w:val="2D2D2D"/>
                <w:spacing w:val="-2"/>
                <w:w w:val="105"/>
                <w:sz w:val="16"/>
              </w:rPr>
              <w:t>local</w:t>
            </w:r>
          </w:p>
        </w:tc>
        <w:tc>
          <w:tcPr>
            <w:tcW w:w="630" w:type="dxa"/>
            <w:tcBorders>
              <w:left w:val="single" w:sz="2" w:space="0" w:color="000000"/>
              <w:right w:val="single" w:sz="2" w:space="0" w:color="000000"/>
            </w:tcBorders>
          </w:tcPr>
          <w:p w14:paraId="77762699" w14:textId="77777777" w:rsidR="00CD3ABF" w:rsidRPr="001D05D6" w:rsidRDefault="00CD3ABF" w:rsidP="000B7992">
            <w:pPr>
              <w:pStyle w:val="TableParagraph"/>
              <w:spacing w:before="27" w:line="173" w:lineRule="exact"/>
              <w:ind w:left="270"/>
              <w:jc w:val="both"/>
              <w:rPr>
                <w:strike/>
                <w:sz w:val="16"/>
              </w:rPr>
            </w:pPr>
            <w:r w:rsidRPr="001D05D6">
              <w:rPr>
                <w:strike/>
                <w:color w:val="1D1D1D"/>
                <w:spacing w:val="-5"/>
                <w:w w:val="105"/>
                <w:sz w:val="16"/>
              </w:rPr>
              <w:t>25</w:t>
            </w:r>
          </w:p>
        </w:tc>
        <w:tc>
          <w:tcPr>
            <w:tcW w:w="577" w:type="dxa"/>
            <w:tcBorders>
              <w:left w:val="single" w:sz="2" w:space="0" w:color="000000"/>
              <w:right w:val="single" w:sz="2" w:space="0" w:color="000000"/>
            </w:tcBorders>
          </w:tcPr>
          <w:p w14:paraId="0AB3B319" w14:textId="77777777" w:rsidR="00CD3ABF" w:rsidRPr="001D05D6" w:rsidRDefault="00CD3ABF" w:rsidP="000B7992">
            <w:pPr>
              <w:pStyle w:val="TableParagraph"/>
              <w:spacing w:before="27" w:line="173" w:lineRule="exact"/>
              <w:ind w:left="270"/>
              <w:jc w:val="both"/>
              <w:rPr>
                <w:strike/>
                <w:sz w:val="16"/>
              </w:rPr>
            </w:pPr>
            <w:r w:rsidRPr="001D05D6">
              <w:rPr>
                <w:strike/>
                <w:color w:val="1D1D1D"/>
                <w:spacing w:val="-5"/>
                <w:w w:val="105"/>
                <w:sz w:val="16"/>
              </w:rPr>
              <w:t>80</w:t>
            </w:r>
          </w:p>
        </w:tc>
        <w:tc>
          <w:tcPr>
            <w:tcW w:w="779" w:type="dxa"/>
            <w:tcBorders>
              <w:left w:val="single" w:sz="2" w:space="0" w:color="000000"/>
              <w:right w:val="single" w:sz="2" w:space="0" w:color="000000"/>
            </w:tcBorders>
          </w:tcPr>
          <w:p w14:paraId="2AEA6EC5" w14:textId="77777777" w:rsidR="00CD3ABF" w:rsidRPr="001D05D6" w:rsidRDefault="00CD3ABF" w:rsidP="000B7992">
            <w:pPr>
              <w:pStyle w:val="TableParagraph"/>
              <w:spacing w:before="27" w:line="173" w:lineRule="exact"/>
              <w:ind w:left="270"/>
              <w:jc w:val="both"/>
              <w:rPr>
                <w:strike/>
                <w:sz w:val="16"/>
              </w:rPr>
            </w:pPr>
            <w:r w:rsidRPr="001D05D6">
              <w:rPr>
                <w:strike/>
                <w:color w:val="2D2D2D"/>
                <w:spacing w:val="-5"/>
                <w:w w:val="110"/>
                <w:sz w:val="16"/>
              </w:rPr>
              <w:t>51</w:t>
            </w:r>
          </w:p>
        </w:tc>
        <w:tc>
          <w:tcPr>
            <w:tcW w:w="587" w:type="dxa"/>
            <w:tcBorders>
              <w:left w:val="single" w:sz="2" w:space="0" w:color="000000"/>
              <w:right w:val="single" w:sz="2" w:space="0" w:color="000000"/>
            </w:tcBorders>
          </w:tcPr>
          <w:p w14:paraId="7EA8473E" w14:textId="77777777" w:rsidR="00CD3ABF" w:rsidRPr="001D05D6" w:rsidRDefault="00CD3ABF" w:rsidP="000B7992">
            <w:pPr>
              <w:pStyle w:val="TableParagraph"/>
              <w:spacing w:before="32" w:line="168" w:lineRule="exact"/>
              <w:ind w:left="270"/>
              <w:jc w:val="both"/>
              <w:rPr>
                <w:strike/>
                <w:sz w:val="16"/>
              </w:rPr>
            </w:pPr>
            <w:r w:rsidRPr="001D05D6">
              <w:rPr>
                <w:strike/>
                <w:color w:val="1D1D1D"/>
                <w:spacing w:val="-10"/>
                <w:w w:val="110"/>
                <w:sz w:val="16"/>
              </w:rPr>
              <w:t>2</w:t>
            </w:r>
          </w:p>
        </w:tc>
        <w:tc>
          <w:tcPr>
            <w:tcW w:w="702" w:type="dxa"/>
            <w:tcBorders>
              <w:left w:val="single" w:sz="2" w:space="0" w:color="000000"/>
            </w:tcBorders>
          </w:tcPr>
          <w:p w14:paraId="18C200E6" w14:textId="77777777" w:rsidR="00CD3ABF" w:rsidRPr="001D05D6" w:rsidRDefault="00CD3ABF" w:rsidP="000B7992">
            <w:pPr>
              <w:pStyle w:val="TableParagraph"/>
              <w:spacing w:before="27" w:line="173" w:lineRule="exact"/>
              <w:ind w:left="270"/>
              <w:jc w:val="both"/>
              <w:rPr>
                <w:strike/>
                <w:sz w:val="16"/>
              </w:rPr>
            </w:pPr>
            <w:r w:rsidRPr="001D05D6">
              <w:rPr>
                <w:strike/>
                <w:color w:val="1D1D1D"/>
                <w:sz w:val="16"/>
              </w:rPr>
              <w:t>Int.</w:t>
            </w:r>
            <w:r w:rsidRPr="001D05D6">
              <w:rPr>
                <w:strike/>
                <w:color w:val="1D1D1D"/>
                <w:spacing w:val="-11"/>
                <w:sz w:val="16"/>
              </w:rPr>
              <w:t xml:space="preserve"> </w:t>
            </w:r>
            <w:r w:rsidRPr="001D05D6">
              <w:rPr>
                <w:strike/>
                <w:color w:val="1D1D1D"/>
                <w:spacing w:val="-4"/>
                <w:sz w:val="16"/>
              </w:rPr>
              <w:t>east</w:t>
            </w:r>
          </w:p>
        </w:tc>
        <w:tc>
          <w:tcPr>
            <w:tcW w:w="774" w:type="dxa"/>
            <w:tcBorders>
              <w:right w:val="single" w:sz="2" w:space="0" w:color="000000"/>
            </w:tcBorders>
          </w:tcPr>
          <w:p w14:paraId="65A93645" w14:textId="77777777" w:rsidR="00CD3ABF" w:rsidRPr="001D05D6" w:rsidRDefault="00CD3ABF" w:rsidP="000B7992">
            <w:pPr>
              <w:pStyle w:val="TableParagraph"/>
              <w:spacing w:before="27" w:line="173" w:lineRule="exact"/>
              <w:ind w:left="270"/>
              <w:jc w:val="both"/>
              <w:rPr>
                <w:strike/>
                <w:sz w:val="16"/>
              </w:rPr>
            </w:pPr>
            <w:r w:rsidRPr="001D05D6">
              <w:rPr>
                <w:strike/>
                <w:color w:val="1D1D1D"/>
                <w:spacing w:val="-5"/>
                <w:w w:val="105"/>
                <w:sz w:val="16"/>
              </w:rPr>
              <w:t>no*</w:t>
            </w:r>
          </w:p>
        </w:tc>
        <w:tc>
          <w:tcPr>
            <w:tcW w:w="909" w:type="dxa"/>
            <w:tcBorders>
              <w:left w:val="single" w:sz="2" w:space="0" w:color="000000"/>
              <w:right w:val="single" w:sz="2" w:space="0" w:color="000000"/>
            </w:tcBorders>
          </w:tcPr>
          <w:p w14:paraId="2793D02E" w14:textId="77777777" w:rsidR="00CD3ABF" w:rsidRPr="001D05D6" w:rsidRDefault="00CD3ABF" w:rsidP="000B7992">
            <w:pPr>
              <w:pStyle w:val="TableParagraph"/>
              <w:spacing w:before="22" w:line="178" w:lineRule="exact"/>
              <w:ind w:left="270"/>
              <w:jc w:val="both"/>
              <w:rPr>
                <w:strike/>
                <w:sz w:val="16"/>
              </w:rPr>
            </w:pPr>
            <w:r w:rsidRPr="001D05D6">
              <w:rPr>
                <w:strike/>
                <w:color w:val="2D2D2D"/>
                <w:w w:val="105"/>
                <w:sz w:val="16"/>
              </w:rPr>
              <w:t>Int.</w:t>
            </w:r>
            <w:r w:rsidRPr="001D05D6">
              <w:rPr>
                <w:strike/>
                <w:color w:val="2D2D2D"/>
                <w:spacing w:val="4"/>
                <w:w w:val="105"/>
                <w:sz w:val="16"/>
              </w:rPr>
              <w:t xml:space="preserve"> </w:t>
            </w:r>
            <w:r w:rsidRPr="001D05D6">
              <w:rPr>
                <w:strike/>
                <w:color w:val="1D1D1D"/>
                <w:spacing w:val="-4"/>
                <w:w w:val="105"/>
                <w:sz w:val="16"/>
              </w:rPr>
              <w:t>east</w:t>
            </w:r>
          </w:p>
        </w:tc>
        <w:tc>
          <w:tcPr>
            <w:tcW w:w="880" w:type="dxa"/>
            <w:tcBorders>
              <w:left w:val="single" w:sz="2" w:space="0" w:color="000000"/>
              <w:right w:val="single" w:sz="2" w:space="0" w:color="000000"/>
            </w:tcBorders>
          </w:tcPr>
          <w:p w14:paraId="6CA649C1" w14:textId="77777777" w:rsidR="00CD3ABF" w:rsidRPr="001D05D6" w:rsidRDefault="00CD3ABF" w:rsidP="000B7992">
            <w:pPr>
              <w:pStyle w:val="TableParagraph"/>
              <w:spacing w:before="22" w:line="178" w:lineRule="exact"/>
              <w:ind w:left="270"/>
              <w:jc w:val="both"/>
              <w:rPr>
                <w:strike/>
                <w:sz w:val="16"/>
              </w:rPr>
            </w:pPr>
            <w:r w:rsidRPr="001D05D6">
              <w:rPr>
                <w:strike/>
                <w:color w:val="2D2D2D"/>
                <w:spacing w:val="-5"/>
                <w:w w:val="110"/>
                <w:sz w:val="16"/>
              </w:rPr>
              <w:t>10</w:t>
            </w:r>
          </w:p>
        </w:tc>
        <w:tc>
          <w:tcPr>
            <w:tcW w:w="861" w:type="dxa"/>
            <w:tcBorders>
              <w:left w:val="single" w:sz="2" w:space="0" w:color="000000"/>
              <w:right w:val="single" w:sz="2" w:space="0" w:color="000000"/>
            </w:tcBorders>
          </w:tcPr>
          <w:p w14:paraId="4268512C" w14:textId="77777777" w:rsidR="00CD3ABF" w:rsidRPr="001D05D6" w:rsidRDefault="00CD3ABF" w:rsidP="000B7992">
            <w:pPr>
              <w:pStyle w:val="TableParagraph"/>
              <w:spacing w:before="22" w:line="178" w:lineRule="exact"/>
              <w:ind w:left="270"/>
              <w:jc w:val="both"/>
              <w:rPr>
                <w:strike/>
                <w:sz w:val="16"/>
              </w:rPr>
            </w:pPr>
            <w:r w:rsidRPr="001D05D6">
              <w:rPr>
                <w:strike/>
                <w:color w:val="1D1D1D"/>
                <w:spacing w:val="-4"/>
                <w:w w:val="110"/>
                <w:sz w:val="16"/>
              </w:rPr>
              <w:t>fair</w:t>
            </w:r>
          </w:p>
        </w:tc>
        <w:tc>
          <w:tcPr>
            <w:tcW w:w="842" w:type="dxa"/>
            <w:tcBorders>
              <w:left w:val="single" w:sz="2" w:space="0" w:color="000000"/>
              <w:right w:val="single" w:sz="2" w:space="0" w:color="000000"/>
            </w:tcBorders>
          </w:tcPr>
          <w:p w14:paraId="36FED9BB" w14:textId="77777777" w:rsidR="00CD3ABF" w:rsidRPr="001D05D6" w:rsidRDefault="00CD3ABF" w:rsidP="000B7992">
            <w:pPr>
              <w:pStyle w:val="TableParagraph"/>
              <w:spacing w:before="32" w:line="168" w:lineRule="exact"/>
              <w:ind w:left="270"/>
              <w:jc w:val="both"/>
              <w:rPr>
                <w:strike/>
                <w:sz w:val="16"/>
              </w:rPr>
            </w:pPr>
            <w:r w:rsidRPr="001D05D6">
              <w:rPr>
                <w:strike/>
                <w:color w:val="1D1D1D"/>
                <w:spacing w:val="-5"/>
                <w:w w:val="105"/>
                <w:sz w:val="16"/>
              </w:rPr>
              <w:t>no</w:t>
            </w:r>
          </w:p>
        </w:tc>
        <w:tc>
          <w:tcPr>
            <w:tcW w:w="1006" w:type="dxa"/>
            <w:tcBorders>
              <w:left w:val="single" w:sz="2" w:space="0" w:color="000000"/>
              <w:right w:val="single" w:sz="2" w:space="0" w:color="000000"/>
            </w:tcBorders>
          </w:tcPr>
          <w:p w14:paraId="69F39F1E" w14:textId="77777777" w:rsidR="00CD3ABF" w:rsidRPr="001D05D6" w:rsidRDefault="00CD3ABF" w:rsidP="000B7992">
            <w:pPr>
              <w:pStyle w:val="TableParagraph"/>
              <w:spacing w:before="32" w:line="168" w:lineRule="exact"/>
              <w:ind w:left="270"/>
              <w:jc w:val="both"/>
              <w:rPr>
                <w:strike/>
                <w:sz w:val="16"/>
              </w:rPr>
            </w:pPr>
            <w:r w:rsidRPr="001D05D6">
              <w:rPr>
                <w:strike/>
                <w:color w:val="2D2D2D"/>
                <w:spacing w:val="-4"/>
                <w:w w:val="105"/>
                <w:sz w:val="16"/>
              </w:rPr>
              <w:t>good</w:t>
            </w:r>
          </w:p>
        </w:tc>
      </w:tr>
      <w:tr w:rsidR="00CD3ABF" w:rsidRPr="001D05D6" w14:paraId="44F5DA63" w14:textId="77777777" w:rsidTr="00E60F68">
        <w:trPr>
          <w:trHeight w:val="220"/>
        </w:trPr>
        <w:tc>
          <w:tcPr>
            <w:tcW w:w="3511" w:type="dxa"/>
            <w:tcBorders>
              <w:right w:val="single" w:sz="2" w:space="0" w:color="000000"/>
            </w:tcBorders>
          </w:tcPr>
          <w:p w14:paraId="32E01FEF" w14:textId="77777777" w:rsidR="00CD3ABF" w:rsidRPr="001D05D6" w:rsidRDefault="00CD3ABF" w:rsidP="000B7992">
            <w:pPr>
              <w:pStyle w:val="TableParagraph"/>
              <w:spacing w:before="3"/>
              <w:ind w:left="270"/>
              <w:jc w:val="both"/>
              <w:rPr>
                <w:b/>
                <w:strike/>
                <w:sz w:val="17"/>
              </w:rPr>
            </w:pPr>
            <w:r w:rsidRPr="001D05D6">
              <w:rPr>
                <w:b/>
                <w:strike/>
                <w:color w:val="1D1D1D"/>
                <w:w w:val="105"/>
                <w:sz w:val="17"/>
              </w:rPr>
              <w:t xml:space="preserve">F </w:t>
            </w:r>
            <w:r w:rsidRPr="001D05D6">
              <w:rPr>
                <w:b/>
                <w:strike/>
                <w:color w:val="1D1D1D"/>
                <w:spacing w:val="-5"/>
                <w:w w:val="105"/>
                <w:sz w:val="17"/>
              </w:rPr>
              <w:t>St.</w:t>
            </w:r>
          </w:p>
        </w:tc>
        <w:tc>
          <w:tcPr>
            <w:tcW w:w="976" w:type="dxa"/>
            <w:tcBorders>
              <w:left w:val="single" w:sz="2" w:space="0" w:color="000000"/>
            </w:tcBorders>
          </w:tcPr>
          <w:p w14:paraId="5B35E8DE" w14:textId="77777777" w:rsidR="00CD3ABF" w:rsidRPr="001D05D6" w:rsidRDefault="00CD3ABF" w:rsidP="000B7992">
            <w:pPr>
              <w:pStyle w:val="TableParagraph"/>
              <w:ind w:left="270"/>
              <w:jc w:val="both"/>
              <w:rPr>
                <w:strike/>
                <w:sz w:val="14"/>
              </w:rPr>
            </w:pPr>
          </w:p>
        </w:tc>
        <w:tc>
          <w:tcPr>
            <w:tcW w:w="1053" w:type="dxa"/>
            <w:tcBorders>
              <w:right w:val="single" w:sz="2" w:space="0" w:color="000000"/>
            </w:tcBorders>
          </w:tcPr>
          <w:p w14:paraId="3E336CB5" w14:textId="77777777" w:rsidR="00CD3ABF" w:rsidRPr="001D05D6" w:rsidRDefault="00CD3ABF" w:rsidP="000B7992">
            <w:pPr>
              <w:pStyle w:val="TableParagraph"/>
              <w:ind w:left="270"/>
              <w:jc w:val="both"/>
              <w:rPr>
                <w:strike/>
                <w:sz w:val="14"/>
              </w:rPr>
            </w:pPr>
          </w:p>
        </w:tc>
        <w:tc>
          <w:tcPr>
            <w:tcW w:w="630" w:type="dxa"/>
            <w:tcBorders>
              <w:left w:val="single" w:sz="2" w:space="0" w:color="000000"/>
              <w:right w:val="single" w:sz="2" w:space="0" w:color="000000"/>
            </w:tcBorders>
          </w:tcPr>
          <w:p w14:paraId="55DE3059" w14:textId="77777777" w:rsidR="00CD3ABF" w:rsidRPr="001D05D6" w:rsidRDefault="00CD3ABF" w:rsidP="000B7992">
            <w:pPr>
              <w:pStyle w:val="TableParagraph"/>
              <w:ind w:left="270"/>
              <w:jc w:val="both"/>
              <w:rPr>
                <w:strike/>
                <w:sz w:val="14"/>
              </w:rPr>
            </w:pPr>
          </w:p>
        </w:tc>
        <w:tc>
          <w:tcPr>
            <w:tcW w:w="577" w:type="dxa"/>
            <w:tcBorders>
              <w:left w:val="single" w:sz="2" w:space="0" w:color="000000"/>
              <w:right w:val="single" w:sz="2" w:space="0" w:color="000000"/>
            </w:tcBorders>
          </w:tcPr>
          <w:p w14:paraId="47F1A2F1" w14:textId="77777777" w:rsidR="00CD3ABF" w:rsidRPr="001D05D6" w:rsidRDefault="00CD3ABF" w:rsidP="000B7992">
            <w:pPr>
              <w:pStyle w:val="TableParagraph"/>
              <w:ind w:left="270"/>
              <w:jc w:val="both"/>
              <w:rPr>
                <w:strike/>
                <w:sz w:val="14"/>
              </w:rPr>
            </w:pPr>
          </w:p>
        </w:tc>
        <w:tc>
          <w:tcPr>
            <w:tcW w:w="779" w:type="dxa"/>
            <w:tcBorders>
              <w:left w:val="single" w:sz="2" w:space="0" w:color="000000"/>
              <w:right w:val="single" w:sz="2" w:space="0" w:color="000000"/>
            </w:tcBorders>
          </w:tcPr>
          <w:p w14:paraId="1C04E4E0" w14:textId="77777777" w:rsidR="00CD3ABF" w:rsidRPr="001D05D6" w:rsidRDefault="00CD3ABF" w:rsidP="000B7992">
            <w:pPr>
              <w:pStyle w:val="TableParagraph"/>
              <w:ind w:left="270"/>
              <w:jc w:val="both"/>
              <w:rPr>
                <w:strike/>
                <w:sz w:val="14"/>
              </w:rPr>
            </w:pPr>
          </w:p>
        </w:tc>
        <w:tc>
          <w:tcPr>
            <w:tcW w:w="587" w:type="dxa"/>
            <w:tcBorders>
              <w:left w:val="single" w:sz="2" w:space="0" w:color="000000"/>
              <w:right w:val="single" w:sz="2" w:space="0" w:color="000000"/>
            </w:tcBorders>
          </w:tcPr>
          <w:p w14:paraId="02CD1961" w14:textId="77777777" w:rsidR="00CD3ABF" w:rsidRPr="001D05D6" w:rsidRDefault="00CD3ABF" w:rsidP="000B7992">
            <w:pPr>
              <w:pStyle w:val="TableParagraph"/>
              <w:ind w:left="270"/>
              <w:jc w:val="both"/>
              <w:rPr>
                <w:strike/>
                <w:sz w:val="14"/>
              </w:rPr>
            </w:pPr>
          </w:p>
        </w:tc>
        <w:tc>
          <w:tcPr>
            <w:tcW w:w="702" w:type="dxa"/>
            <w:tcBorders>
              <w:left w:val="single" w:sz="2" w:space="0" w:color="000000"/>
            </w:tcBorders>
          </w:tcPr>
          <w:p w14:paraId="115353F7" w14:textId="77777777" w:rsidR="00CD3ABF" w:rsidRPr="001D05D6" w:rsidRDefault="00CD3ABF" w:rsidP="000B7992">
            <w:pPr>
              <w:pStyle w:val="TableParagraph"/>
              <w:ind w:left="270"/>
              <w:jc w:val="both"/>
              <w:rPr>
                <w:strike/>
                <w:sz w:val="14"/>
              </w:rPr>
            </w:pPr>
          </w:p>
        </w:tc>
        <w:tc>
          <w:tcPr>
            <w:tcW w:w="774" w:type="dxa"/>
            <w:tcBorders>
              <w:right w:val="single" w:sz="2" w:space="0" w:color="000000"/>
            </w:tcBorders>
          </w:tcPr>
          <w:p w14:paraId="44C8E746" w14:textId="77777777" w:rsidR="00CD3ABF" w:rsidRPr="001D05D6" w:rsidRDefault="00CD3ABF" w:rsidP="000B7992">
            <w:pPr>
              <w:pStyle w:val="TableParagraph"/>
              <w:ind w:left="270"/>
              <w:jc w:val="both"/>
              <w:rPr>
                <w:strike/>
                <w:sz w:val="14"/>
              </w:rPr>
            </w:pPr>
          </w:p>
        </w:tc>
        <w:tc>
          <w:tcPr>
            <w:tcW w:w="909" w:type="dxa"/>
            <w:tcBorders>
              <w:left w:val="single" w:sz="2" w:space="0" w:color="000000"/>
              <w:right w:val="single" w:sz="2" w:space="0" w:color="000000"/>
            </w:tcBorders>
          </w:tcPr>
          <w:p w14:paraId="6A5D5047" w14:textId="77777777" w:rsidR="00CD3ABF" w:rsidRPr="001D05D6" w:rsidRDefault="00CD3ABF" w:rsidP="000B7992">
            <w:pPr>
              <w:pStyle w:val="TableParagraph"/>
              <w:ind w:left="270"/>
              <w:jc w:val="both"/>
              <w:rPr>
                <w:strike/>
                <w:sz w:val="14"/>
              </w:rPr>
            </w:pPr>
          </w:p>
        </w:tc>
        <w:tc>
          <w:tcPr>
            <w:tcW w:w="880" w:type="dxa"/>
            <w:tcBorders>
              <w:left w:val="single" w:sz="2" w:space="0" w:color="000000"/>
              <w:right w:val="single" w:sz="2" w:space="0" w:color="000000"/>
            </w:tcBorders>
          </w:tcPr>
          <w:p w14:paraId="18DDAA8F" w14:textId="77777777" w:rsidR="00CD3ABF" w:rsidRPr="001D05D6" w:rsidRDefault="00CD3ABF" w:rsidP="000B7992">
            <w:pPr>
              <w:pStyle w:val="TableParagraph"/>
              <w:ind w:left="270"/>
              <w:jc w:val="both"/>
              <w:rPr>
                <w:strike/>
                <w:sz w:val="14"/>
              </w:rPr>
            </w:pPr>
          </w:p>
        </w:tc>
        <w:tc>
          <w:tcPr>
            <w:tcW w:w="861" w:type="dxa"/>
            <w:tcBorders>
              <w:left w:val="single" w:sz="2" w:space="0" w:color="000000"/>
              <w:right w:val="single" w:sz="2" w:space="0" w:color="000000"/>
            </w:tcBorders>
          </w:tcPr>
          <w:p w14:paraId="0AE4DF9B" w14:textId="77777777" w:rsidR="00CD3ABF" w:rsidRPr="001D05D6" w:rsidRDefault="00CD3ABF" w:rsidP="000B7992">
            <w:pPr>
              <w:pStyle w:val="TableParagraph"/>
              <w:ind w:left="270"/>
              <w:jc w:val="both"/>
              <w:rPr>
                <w:strike/>
                <w:sz w:val="14"/>
              </w:rPr>
            </w:pPr>
          </w:p>
        </w:tc>
        <w:tc>
          <w:tcPr>
            <w:tcW w:w="842" w:type="dxa"/>
            <w:tcBorders>
              <w:left w:val="single" w:sz="2" w:space="0" w:color="000000"/>
              <w:right w:val="single" w:sz="2" w:space="0" w:color="000000"/>
            </w:tcBorders>
          </w:tcPr>
          <w:p w14:paraId="096304DE" w14:textId="77777777" w:rsidR="00CD3ABF" w:rsidRPr="001D05D6" w:rsidRDefault="00CD3ABF" w:rsidP="000B7992">
            <w:pPr>
              <w:pStyle w:val="TableParagraph"/>
              <w:ind w:left="270"/>
              <w:jc w:val="both"/>
              <w:rPr>
                <w:strike/>
                <w:sz w:val="14"/>
              </w:rPr>
            </w:pPr>
          </w:p>
        </w:tc>
        <w:tc>
          <w:tcPr>
            <w:tcW w:w="1006" w:type="dxa"/>
            <w:tcBorders>
              <w:left w:val="single" w:sz="2" w:space="0" w:color="000000"/>
              <w:right w:val="single" w:sz="2" w:space="0" w:color="000000"/>
            </w:tcBorders>
          </w:tcPr>
          <w:p w14:paraId="36BE7E08" w14:textId="77777777" w:rsidR="00CD3ABF" w:rsidRPr="001D05D6" w:rsidRDefault="00CD3ABF" w:rsidP="000B7992">
            <w:pPr>
              <w:pStyle w:val="TableParagraph"/>
              <w:ind w:left="270"/>
              <w:jc w:val="both"/>
              <w:rPr>
                <w:strike/>
                <w:sz w:val="14"/>
              </w:rPr>
            </w:pPr>
          </w:p>
        </w:tc>
      </w:tr>
      <w:tr w:rsidR="00CD3ABF" w:rsidRPr="001D05D6" w14:paraId="1EBE814C" w14:textId="77777777" w:rsidTr="00E60F68">
        <w:trPr>
          <w:trHeight w:val="215"/>
        </w:trPr>
        <w:tc>
          <w:tcPr>
            <w:tcW w:w="3511" w:type="dxa"/>
            <w:tcBorders>
              <w:right w:val="single" w:sz="2" w:space="0" w:color="000000"/>
            </w:tcBorders>
          </w:tcPr>
          <w:p w14:paraId="26C7EDDF" w14:textId="77777777" w:rsidR="00CD3ABF" w:rsidRPr="001D05D6" w:rsidRDefault="00CD3ABF" w:rsidP="000B7992">
            <w:pPr>
              <w:pStyle w:val="TableParagraph"/>
              <w:spacing w:line="196" w:lineRule="exact"/>
              <w:ind w:left="270"/>
              <w:jc w:val="both"/>
              <w:rPr>
                <w:strike/>
                <w:sz w:val="16"/>
              </w:rPr>
            </w:pPr>
            <w:r w:rsidRPr="001D05D6">
              <w:rPr>
                <w:strike/>
                <w:color w:val="2D2D2D"/>
                <w:w w:val="105"/>
                <w:sz w:val="26"/>
              </w:rPr>
              <w:t>I</w:t>
            </w:r>
            <w:r w:rsidRPr="001D05D6">
              <w:rPr>
                <w:strike/>
                <w:color w:val="1D1D1D"/>
                <w:w w:val="105"/>
                <w:sz w:val="16"/>
              </w:rPr>
              <w:t>5th</w:t>
            </w:r>
            <w:r w:rsidRPr="001D05D6">
              <w:rPr>
                <w:strike/>
                <w:color w:val="1D1D1D"/>
                <w:spacing w:val="24"/>
                <w:w w:val="105"/>
                <w:sz w:val="16"/>
              </w:rPr>
              <w:t xml:space="preserve"> </w:t>
            </w:r>
            <w:r w:rsidRPr="001D05D6">
              <w:rPr>
                <w:strike/>
                <w:color w:val="1D1D1D"/>
                <w:w w:val="105"/>
                <w:sz w:val="16"/>
              </w:rPr>
              <w:t>St.</w:t>
            </w:r>
            <w:r w:rsidRPr="001D05D6">
              <w:rPr>
                <w:strike/>
                <w:color w:val="1D1D1D"/>
                <w:spacing w:val="-5"/>
                <w:w w:val="105"/>
                <w:sz w:val="16"/>
              </w:rPr>
              <w:t xml:space="preserve"> </w:t>
            </w:r>
            <w:r w:rsidRPr="001D05D6">
              <w:rPr>
                <w:strike/>
                <w:color w:val="1D1D1D"/>
                <w:w w:val="105"/>
                <w:sz w:val="16"/>
              </w:rPr>
              <w:t>to</w:t>
            </w:r>
            <w:r w:rsidRPr="001D05D6">
              <w:rPr>
                <w:strike/>
                <w:color w:val="1D1D1D"/>
                <w:spacing w:val="-6"/>
                <w:w w:val="105"/>
                <w:sz w:val="16"/>
              </w:rPr>
              <w:t xml:space="preserve"> </w:t>
            </w:r>
            <w:r w:rsidRPr="001D05D6">
              <w:rPr>
                <w:strike/>
                <w:color w:val="1D1D1D"/>
                <w:w w:val="105"/>
                <w:sz w:val="16"/>
              </w:rPr>
              <w:t>6th</w:t>
            </w:r>
            <w:r w:rsidRPr="001D05D6">
              <w:rPr>
                <w:strike/>
                <w:color w:val="1D1D1D"/>
                <w:spacing w:val="-6"/>
                <w:w w:val="105"/>
                <w:sz w:val="16"/>
              </w:rPr>
              <w:t xml:space="preserve"> </w:t>
            </w:r>
            <w:r w:rsidRPr="001D05D6">
              <w:rPr>
                <w:strike/>
                <w:color w:val="1D1D1D"/>
                <w:spacing w:val="-5"/>
                <w:w w:val="105"/>
                <w:sz w:val="16"/>
              </w:rPr>
              <w:t>St.</w:t>
            </w:r>
          </w:p>
        </w:tc>
        <w:tc>
          <w:tcPr>
            <w:tcW w:w="976" w:type="dxa"/>
            <w:tcBorders>
              <w:left w:val="single" w:sz="2" w:space="0" w:color="000000"/>
            </w:tcBorders>
          </w:tcPr>
          <w:p w14:paraId="5EFD38AF" w14:textId="77777777" w:rsidR="00CD3ABF" w:rsidRPr="001D05D6" w:rsidRDefault="00CD3ABF" w:rsidP="000B7992">
            <w:pPr>
              <w:pStyle w:val="TableParagraph"/>
              <w:spacing w:before="32" w:line="163" w:lineRule="exact"/>
              <w:ind w:left="270"/>
              <w:jc w:val="both"/>
              <w:rPr>
                <w:strike/>
                <w:sz w:val="16"/>
              </w:rPr>
            </w:pPr>
            <w:r w:rsidRPr="001D05D6">
              <w:rPr>
                <w:strike/>
                <w:color w:val="1D1D1D"/>
                <w:spacing w:val="-4"/>
                <w:w w:val="105"/>
                <w:sz w:val="16"/>
              </w:rPr>
              <w:t>City</w:t>
            </w:r>
          </w:p>
        </w:tc>
        <w:tc>
          <w:tcPr>
            <w:tcW w:w="1053" w:type="dxa"/>
            <w:tcBorders>
              <w:right w:val="single" w:sz="2" w:space="0" w:color="000000"/>
            </w:tcBorders>
          </w:tcPr>
          <w:p w14:paraId="33748604"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2"/>
                <w:w w:val="105"/>
                <w:sz w:val="16"/>
              </w:rPr>
              <w:t>collector</w:t>
            </w:r>
          </w:p>
        </w:tc>
        <w:tc>
          <w:tcPr>
            <w:tcW w:w="630" w:type="dxa"/>
            <w:tcBorders>
              <w:left w:val="single" w:sz="2" w:space="0" w:color="000000"/>
              <w:right w:val="single" w:sz="2" w:space="0" w:color="000000"/>
            </w:tcBorders>
          </w:tcPr>
          <w:p w14:paraId="18460546"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5"/>
                <w:w w:val="105"/>
                <w:sz w:val="16"/>
              </w:rPr>
              <w:t>25</w:t>
            </w:r>
          </w:p>
        </w:tc>
        <w:tc>
          <w:tcPr>
            <w:tcW w:w="577" w:type="dxa"/>
            <w:tcBorders>
              <w:left w:val="single" w:sz="2" w:space="0" w:color="000000"/>
              <w:right w:val="single" w:sz="2" w:space="0" w:color="000000"/>
            </w:tcBorders>
          </w:tcPr>
          <w:p w14:paraId="5144FC49"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5"/>
                <w:w w:val="105"/>
                <w:sz w:val="16"/>
              </w:rPr>
              <w:t>80</w:t>
            </w:r>
          </w:p>
        </w:tc>
        <w:tc>
          <w:tcPr>
            <w:tcW w:w="779" w:type="dxa"/>
            <w:tcBorders>
              <w:left w:val="single" w:sz="2" w:space="0" w:color="000000"/>
              <w:right w:val="single" w:sz="2" w:space="0" w:color="000000"/>
            </w:tcBorders>
          </w:tcPr>
          <w:p w14:paraId="5E8F5CA7" w14:textId="77777777" w:rsidR="00CD3ABF" w:rsidRPr="001D05D6" w:rsidRDefault="00CD3ABF" w:rsidP="000B7992">
            <w:pPr>
              <w:pStyle w:val="TableParagraph"/>
              <w:spacing w:before="22" w:line="173" w:lineRule="exact"/>
              <w:ind w:left="270"/>
              <w:jc w:val="both"/>
              <w:rPr>
                <w:strike/>
                <w:sz w:val="16"/>
              </w:rPr>
            </w:pPr>
            <w:r w:rsidRPr="001D05D6">
              <w:rPr>
                <w:strike/>
                <w:color w:val="2D2D2D"/>
                <w:spacing w:val="-5"/>
                <w:w w:val="110"/>
                <w:sz w:val="16"/>
              </w:rPr>
              <w:t>29</w:t>
            </w:r>
          </w:p>
        </w:tc>
        <w:tc>
          <w:tcPr>
            <w:tcW w:w="587" w:type="dxa"/>
            <w:tcBorders>
              <w:left w:val="single" w:sz="2" w:space="0" w:color="000000"/>
              <w:right w:val="single" w:sz="2" w:space="0" w:color="000000"/>
            </w:tcBorders>
          </w:tcPr>
          <w:p w14:paraId="3CE24E3B" w14:textId="77777777" w:rsidR="00CD3ABF" w:rsidRPr="001D05D6" w:rsidRDefault="00CD3ABF" w:rsidP="000B7992">
            <w:pPr>
              <w:pStyle w:val="TableParagraph"/>
              <w:spacing w:before="27" w:line="168" w:lineRule="exact"/>
              <w:ind w:left="270"/>
              <w:jc w:val="both"/>
              <w:rPr>
                <w:strike/>
                <w:sz w:val="16"/>
              </w:rPr>
            </w:pPr>
            <w:r w:rsidRPr="001D05D6">
              <w:rPr>
                <w:strike/>
                <w:color w:val="2D2D2D"/>
                <w:spacing w:val="-10"/>
                <w:w w:val="110"/>
                <w:sz w:val="16"/>
              </w:rPr>
              <w:t>2</w:t>
            </w:r>
          </w:p>
        </w:tc>
        <w:tc>
          <w:tcPr>
            <w:tcW w:w="702" w:type="dxa"/>
            <w:tcBorders>
              <w:left w:val="single" w:sz="2" w:space="0" w:color="000000"/>
            </w:tcBorders>
          </w:tcPr>
          <w:p w14:paraId="50E005EC"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10"/>
                <w:sz w:val="16"/>
              </w:rPr>
              <w:t>no</w:t>
            </w:r>
          </w:p>
        </w:tc>
        <w:tc>
          <w:tcPr>
            <w:tcW w:w="774" w:type="dxa"/>
            <w:tcBorders>
              <w:right w:val="single" w:sz="2" w:space="0" w:color="000000"/>
            </w:tcBorders>
          </w:tcPr>
          <w:p w14:paraId="3D501C6E"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05"/>
                <w:sz w:val="16"/>
              </w:rPr>
              <w:t>no*</w:t>
            </w:r>
          </w:p>
        </w:tc>
        <w:tc>
          <w:tcPr>
            <w:tcW w:w="909" w:type="dxa"/>
            <w:tcBorders>
              <w:left w:val="single" w:sz="2" w:space="0" w:color="000000"/>
              <w:right w:val="single" w:sz="2" w:space="0" w:color="000000"/>
            </w:tcBorders>
          </w:tcPr>
          <w:p w14:paraId="455F7ECE" w14:textId="77777777" w:rsidR="00CD3ABF" w:rsidRPr="001D05D6" w:rsidRDefault="00CD3ABF" w:rsidP="000B7992">
            <w:pPr>
              <w:pStyle w:val="TableParagraph"/>
              <w:spacing w:before="13" w:line="183" w:lineRule="exact"/>
              <w:ind w:left="270"/>
              <w:jc w:val="both"/>
              <w:rPr>
                <w:strike/>
                <w:sz w:val="16"/>
              </w:rPr>
            </w:pPr>
            <w:r w:rsidRPr="001D05D6">
              <w:rPr>
                <w:strike/>
                <w:color w:val="1D1D1D"/>
                <w:spacing w:val="-5"/>
                <w:w w:val="110"/>
                <w:sz w:val="16"/>
              </w:rPr>
              <w:t>no</w:t>
            </w:r>
          </w:p>
        </w:tc>
        <w:tc>
          <w:tcPr>
            <w:tcW w:w="880" w:type="dxa"/>
            <w:tcBorders>
              <w:left w:val="single" w:sz="2" w:space="0" w:color="000000"/>
              <w:right w:val="single" w:sz="2" w:space="0" w:color="000000"/>
            </w:tcBorders>
          </w:tcPr>
          <w:p w14:paraId="7B906C50" w14:textId="77777777" w:rsidR="00CD3ABF" w:rsidRPr="001D05D6" w:rsidRDefault="00CD3ABF" w:rsidP="000B7992">
            <w:pPr>
              <w:pStyle w:val="TableParagraph"/>
              <w:spacing w:line="196" w:lineRule="exact"/>
              <w:ind w:left="270"/>
              <w:jc w:val="both"/>
              <w:rPr>
                <w:strike/>
                <w:sz w:val="21"/>
              </w:rPr>
            </w:pPr>
            <w:r w:rsidRPr="001D05D6">
              <w:rPr>
                <w:strike/>
                <w:color w:val="2D2D2D"/>
                <w:spacing w:val="-10"/>
                <w:w w:val="105"/>
                <w:sz w:val="21"/>
              </w:rPr>
              <w:t>-</w:t>
            </w:r>
          </w:p>
        </w:tc>
        <w:tc>
          <w:tcPr>
            <w:tcW w:w="861" w:type="dxa"/>
            <w:tcBorders>
              <w:left w:val="single" w:sz="2" w:space="0" w:color="000000"/>
              <w:right w:val="single" w:sz="2" w:space="0" w:color="000000"/>
            </w:tcBorders>
          </w:tcPr>
          <w:p w14:paraId="6E984434" w14:textId="77777777" w:rsidR="00CD3ABF" w:rsidRPr="001D05D6" w:rsidRDefault="00CD3ABF" w:rsidP="000B7992">
            <w:pPr>
              <w:pStyle w:val="TableParagraph"/>
              <w:spacing w:line="196" w:lineRule="exact"/>
              <w:ind w:left="270"/>
              <w:jc w:val="both"/>
              <w:rPr>
                <w:strike/>
                <w:sz w:val="27"/>
              </w:rPr>
            </w:pPr>
            <w:r w:rsidRPr="001D05D6">
              <w:rPr>
                <w:strike/>
                <w:color w:val="444444"/>
                <w:spacing w:val="-10"/>
                <w:w w:val="80"/>
                <w:sz w:val="27"/>
              </w:rPr>
              <w:t>-</w:t>
            </w:r>
          </w:p>
        </w:tc>
        <w:tc>
          <w:tcPr>
            <w:tcW w:w="842" w:type="dxa"/>
            <w:tcBorders>
              <w:left w:val="single" w:sz="2" w:space="0" w:color="000000"/>
              <w:right w:val="single" w:sz="2" w:space="0" w:color="000000"/>
            </w:tcBorders>
          </w:tcPr>
          <w:p w14:paraId="627D6491"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5"/>
                <w:w w:val="105"/>
                <w:sz w:val="16"/>
              </w:rPr>
              <w:t>no</w:t>
            </w:r>
          </w:p>
        </w:tc>
        <w:tc>
          <w:tcPr>
            <w:tcW w:w="1006" w:type="dxa"/>
            <w:tcBorders>
              <w:left w:val="single" w:sz="2" w:space="0" w:color="000000"/>
              <w:right w:val="single" w:sz="2" w:space="0" w:color="000000"/>
            </w:tcBorders>
          </w:tcPr>
          <w:p w14:paraId="7F87FB3E"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4"/>
                <w:w w:val="110"/>
                <w:sz w:val="16"/>
              </w:rPr>
              <w:t>poor</w:t>
            </w:r>
          </w:p>
        </w:tc>
      </w:tr>
      <w:tr w:rsidR="00CD3ABF" w:rsidRPr="001D05D6" w14:paraId="1D79AACE" w14:textId="77777777" w:rsidTr="00E60F68">
        <w:trPr>
          <w:trHeight w:val="220"/>
        </w:trPr>
        <w:tc>
          <w:tcPr>
            <w:tcW w:w="3511" w:type="dxa"/>
            <w:tcBorders>
              <w:right w:val="single" w:sz="2" w:space="0" w:color="000000"/>
            </w:tcBorders>
          </w:tcPr>
          <w:p w14:paraId="0D72F92F" w14:textId="77777777" w:rsidR="00CD3ABF" w:rsidRPr="001D05D6" w:rsidRDefault="00CD3ABF" w:rsidP="000B7992">
            <w:pPr>
              <w:pStyle w:val="TableParagraph"/>
              <w:spacing w:before="18" w:line="183" w:lineRule="exact"/>
              <w:ind w:left="270"/>
              <w:jc w:val="both"/>
              <w:rPr>
                <w:strike/>
                <w:sz w:val="16"/>
              </w:rPr>
            </w:pPr>
            <w:r w:rsidRPr="001D05D6">
              <w:rPr>
                <w:strike/>
                <w:color w:val="2D2D2D"/>
                <w:w w:val="105"/>
                <w:sz w:val="16"/>
              </w:rPr>
              <w:t>16th</w:t>
            </w:r>
            <w:r w:rsidRPr="001D05D6">
              <w:rPr>
                <w:strike/>
                <w:color w:val="2D2D2D"/>
                <w:spacing w:val="-1"/>
                <w:w w:val="105"/>
                <w:sz w:val="16"/>
              </w:rPr>
              <w:t xml:space="preserve"> </w:t>
            </w:r>
            <w:r w:rsidRPr="001D05D6">
              <w:rPr>
                <w:strike/>
                <w:color w:val="1D1D1D"/>
                <w:w w:val="105"/>
                <w:sz w:val="16"/>
              </w:rPr>
              <w:t>St. to</w:t>
            </w:r>
            <w:r w:rsidRPr="001D05D6">
              <w:rPr>
                <w:strike/>
                <w:color w:val="1D1D1D"/>
                <w:spacing w:val="-5"/>
                <w:w w:val="105"/>
                <w:sz w:val="16"/>
              </w:rPr>
              <w:t xml:space="preserve"> </w:t>
            </w:r>
            <w:r w:rsidRPr="001D05D6">
              <w:rPr>
                <w:strike/>
                <w:color w:val="1D1D1D"/>
                <w:w w:val="105"/>
                <w:sz w:val="16"/>
              </w:rPr>
              <w:t>7th</w:t>
            </w:r>
            <w:r w:rsidRPr="001D05D6">
              <w:rPr>
                <w:strike/>
                <w:color w:val="1D1D1D"/>
                <w:spacing w:val="-6"/>
                <w:w w:val="105"/>
                <w:sz w:val="16"/>
              </w:rPr>
              <w:t xml:space="preserve"> </w:t>
            </w:r>
            <w:r w:rsidRPr="001D05D6">
              <w:rPr>
                <w:strike/>
                <w:color w:val="1D1D1D"/>
                <w:spacing w:val="-5"/>
                <w:w w:val="105"/>
                <w:sz w:val="16"/>
              </w:rPr>
              <w:t>St.</w:t>
            </w:r>
          </w:p>
        </w:tc>
        <w:tc>
          <w:tcPr>
            <w:tcW w:w="976" w:type="dxa"/>
            <w:tcBorders>
              <w:left w:val="single" w:sz="2" w:space="0" w:color="000000"/>
            </w:tcBorders>
          </w:tcPr>
          <w:p w14:paraId="0ECE38E0" w14:textId="77777777" w:rsidR="00CD3ABF" w:rsidRPr="001D05D6" w:rsidRDefault="00CD3ABF" w:rsidP="000B7992">
            <w:pPr>
              <w:pStyle w:val="TableParagraph"/>
              <w:spacing w:before="32" w:line="168" w:lineRule="exact"/>
              <w:ind w:left="270"/>
              <w:jc w:val="both"/>
              <w:rPr>
                <w:strike/>
                <w:sz w:val="16"/>
              </w:rPr>
            </w:pPr>
            <w:r w:rsidRPr="001D05D6">
              <w:rPr>
                <w:strike/>
                <w:color w:val="444444"/>
                <w:spacing w:val="-4"/>
                <w:w w:val="105"/>
                <w:sz w:val="16"/>
              </w:rPr>
              <w:t>City</w:t>
            </w:r>
          </w:p>
        </w:tc>
        <w:tc>
          <w:tcPr>
            <w:tcW w:w="1053" w:type="dxa"/>
            <w:tcBorders>
              <w:right w:val="single" w:sz="2" w:space="0" w:color="000000"/>
            </w:tcBorders>
          </w:tcPr>
          <w:p w14:paraId="186890B7" w14:textId="77777777" w:rsidR="00CD3ABF" w:rsidRPr="001D05D6" w:rsidRDefault="00CD3ABF" w:rsidP="000B7992">
            <w:pPr>
              <w:pStyle w:val="TableParagraph"/>
              <w:spacing w:before="27" w:line="173" w:lineRule="exact"/>
              <w:ind w:left="270"/>
              <w:jc w:val="both"/>
              <w:rPr>
                <w:strike/>
                <w:sz w:val="16"/>
              </w:rPr>
            </w:pPr>
            <w:r w:rsidRPr="001D05D6">
              <w:rPr>
                <w:strike/>
                <w:color w:val="1D1D1D"/>
                <w:spacing w:val="-2"/>
                <w:w w:val="105"/>
                <w:sz w:val="16"/>
              </w:rPr>
              <w:t>collector</w:t>
            </w:r>
          </w:p>
        </w:tc>
        <w:tc>
          <w:tcPr>
            <w:tcW w:w="630" w:type="dxa"/>
            <w:tcBorders>
              <w:left w:val="single" w:sz="2" w:space="0" w:color="000000"/>
              <w:right w:val="single" w:sz="2" w:space="0" w:color="000000"/>
            </w:tcBorders>
          </w:tcPr>
          <w:p w14:paraId="7E847DD0" w14:textId="77777777" w:rsidR="00CD3ABF" w:rsidRPr="001D05D6" w:rsidRDefault="00CD3ABF" w:rsidP="000B7992">
            <w:pPr>
              <w:pStyle w:val="TableParagraph"/>
              <w:spacing w:before="27" w:line="173" w:lineRule="exact"/>
              <w:ind w:left="270"/>
              <w:jc w:val="both"/>
              <w:rPr>
                <w:strike/>
                <w:sz w:val="16"/>
              </w:rPr>
            </w:pPr>
            <w:r w:rsidRPr="001D05D6">
              <w:rPr>
                <w:strike/>
                <w:color w:val="2D2D2D"/>
                <w:spacing w:val="-5"/>
                <w:w w:val="105"/>
                <w:sz w:val="16"/>
              </w:rPr>
              <w:t>25</w:t>
            </w:r>
          </w:p>
        </w:tc>
        <w:tc>
          <w:tcPr>
            <w:tcW w:w="577" w:type="dxa"/>
            <w:tcBorders>
              <w:left w:val="single" w:sz="2" w:space="0" w:color="000000"/>
              <w:right w:val="single" w:sz="2" w:space="0" w:color="000000"/>
            </w:tcBorders>
          </w:tcPr>
          <w:p w14:paraId="3BDBA3C0" w14:textId="77777777" w:rsidR="00CD3ABF" w:rsidRPr="001D05D6" w:rsidRDefault="00CD3ABF" w:rsidP="000B7992">
            <w:pPr>
              <w:pStyle w:val="TableParagraph"/>
              <w:spacing w:before="22" w:line="178" w:lineRule="exact"/>
              <w:ind w:left="270"/>
              <w:jc w:val="both"/>
              <w:rPr>
                <w:strike/>
                <w:sz w:val="16"/>
              </w:rPr>
            </w:pPr>
            <w:r w:rsidRPr="001D05D6">
              <w:rPr>
                <w:strike/>
                <w:color w:val="1D1D1D"/>
                <w:spacing w:val="-5"/>
                <w:w w:val="110"/>
                <w:sz w:val="16"/>
              </w:rPr>
              <w:t>80</w:t>
            </w:r>
          </w:p>
        </w:tc>
        <w:tc>
          <w:tcPr>
            <w:tcW w:w="779" w:type="dxa"/>
            <w:tcBorders>
              <w:left w:val="single" w:sz="2" w:space="0" w:color="000000"/>
              <w:right w:val="single" w:sz="2" w:space="0" w:color="000000"/>
            </w:tcBorders>
          </w:tcPr>
          <w:p w14:paraId="7425DB15" w14:textId="77777777" w:rsidR="00CD3ABF" w:rsidRPr="001D05D6" w:rsidRDefault="00CD3ABF" w:rsidP="000B7992">
            <w:pPr>
              <w:pStyle w:val="TableParagraph"/>
              <w:spacing w:before="27" w:line="173" w:lineRule="exact"/>
              <w:ind w:left="270"/>
              <w:jc w:val="both"/>
              <w:rPr>
                <w:strike/>
                <w:sz w:val="16"/>
              </w:rPr>
            </w:pPr>
            <w:r w:rsidRPr="001D05D6">
              <w:rPr>
                <w:strike/>
                <w:color w:val="1D1D1D"/>
                <w:spacing w:val="-5"/>
                <w:w w:val="110"/>
                <w:sz w:val="16"/>
              </w:rPr>
              <w:t>46</w:t>
            </w:r>
          </w:p>
        </w:tc>
        <w:tc>
          <w:tcPr>
            <w:tcW w:w="587" w:type="dxa"/>
            <w:tcBorders>
              <w:left w:val="single" w:sz="2" w:space="0" w:color="000000"/>
              <w:right w:val="single" w:sz="2" w:space="0" w:color="000000"/>
            </w:tcBorders>
          </w:tcPr>
          <w:p w14:paraId="6B52A8C4" w14:textId="77777777" w:rsidR="00CD3ABF" w:rsidRPr="001D05D6" w:rsidRDefault="00CD3ABF" w:rsidP="000B7992">
            <w:pPr>
              <w:pStyle w:val="TableParagraph"/>
              <w:spacing w:before="27" w:line="173" w:lineRule="exact"/>
              <w:ind w:left="270"/>
              <w:jc w:val="both"/>
              <w:rPr>
                <w:strike/>
                <w:sz w:val="16"/>
              </w:rPr>
            </w:pPr>
            <w:r w:rsidRPr="001D05D6">
              <w:rPr>
                <w:strike/>
                <w:color w:val="1D1D1D"/>
                <w:spacing w:val="-10"/>
                <w:w w:val="110"/>
                <w:sz w:val="16"/>
              </w:rPr>
              <w:t>2</w:t>
            </w:r>
          </w:p>
        </w:tc>
        <w:tc>
          <w:tcPr>
            <w:tcW w:w="702" w:type="dxa"/>
            <w:tcBorders>
              <w:left w:val="single" w:sz="2" w:space="0" w:color="000000"/>
            </w:tcBorders>
          </w:tcPr>
          <w:p w14:paraId="5D215605" w14:textId="77777777" w:rsidR="00CD3ABF" w:rsidRPr="001D05D6" w:rsidRDefault="00CD3ABF" w:rsidP="000B7992">
            <w:pPr>
              <w:pStyle w:val="TableParagraph"/>
              <w:spacing w:before="27" w:line="173" w:lineRule="exact"/>
              <w:ind w:left="270"/>
              <w:jc w:val="both"/>
              <w:rPr>
                <w:strike/>
                <w:sz w:val="16"/>
              </w:rPr>
            </w:pPr>
            <w:r w:rsidRPr="001D05D6">
              <w:rPr>
                <w:strike/>
                <w:color w:val="1D1D1D"/>
                <w:sz w:val="16"/>
              </w:rPr>
              <w:t>Int.</w:t>
            </w:r>
            <w:r w:rsidRPr="001D05D6">
              <w:rPr>
                <w:strike/>
                <w:color w:val="1D1D1D"/>
                <w:spacing w:val="-6"/>
                <w:sz w:val="16"/>
              </w:rPr>
              <w:t xml:space="preserve"> </w:t>
            </w:r>
            <w:r w:rsidRPr="001D05D6">
              <w:rPr>
                <w:strike/>
                <w:color w:val="1D1D1D"/>
                <w:spacing w:val="-4"/>
                <w:sz w:val="16"/>
              </w:rPr>
              <w:t>east</w:t>
            </w:r>
          </w:p>
        </w:tc>
        <w:tc>
          <w:tcPr>
            <w:tcW w:w="774" w:type="dxa"/>
            <w:tcBorders>
              <w:right w:val="single" w:sz="2" w:space="0" w:color="000000"/>
            </w:tcBorders>
          </w:tcPr>
          <w:p w14:paraId="62EDF088" w14:textId="77777777" w:rsidR="00CD3ABF" w:rsidRPr="001D05D6" w:rsidRDefault="00CD3ABF" w:rsidP="000B7992">
            <w:pPr>
              <w:pStyle w:val="TableParagraph"/>
              <w:spacing w:before="22" w:line="178" w:lineRule="exact"/>
              <w:ind w:left="270"/>
              <w:jc w:val="both"/>
              <w:rPr>
                <w:strike/>
                <w:sz w:val="16"/>
              </w:rPr>
            </w:pPr>
            <w:r w:rsidRPr="001D05D6">
              <w:rPr>
                <w:strike/>
                <w:color w:val="1D1D1D"/>
                <w:w w:val="105"/>
                <w:sz w:val="16"/>
              </w:rPr>
              <w:t>Int.</w:t>
            </w:r>
            <w:r w:rsidRPr="001D05D6">
              <w:rPr>
                <w:strike/>
                <w:color w:val="1D1D1D"/>
                <w:spacing w:val="-1"/>
                <w:w w:val="105"/>
                <w:sz w:val="16"/>
              </w:rPr>
              <w:t xml:space="preserve"> </w:t>
            </w:r>
            <w:r w:rsidRPr="001D05D6">
              <w:rPr>
                <w:strike/>
                <w:color w:val="1D1D1D"/>
                <w:spacing w:val="-4"/>
                <w:w w:val="105"/>
                <w:sz w:val="16"/>
              </w:rPr>
              <w:t>east</w:t>
            </w:r>
          </w:p>
        </w:tc>
        <w:tc>
          <w:tcPr>
            <w:tcW w:w="909" w:type="dxa"/>
            <w:tcBorders>
              <w:left w:val="single" w:sz="2" w:space="0" w:color="000000"/>
              <w:right w:val="single" w:sz="2" w:space="0" w:color="000000"/>
            </w:tcBorders>
          </w:tcPr>
          <w:p w14:paraId="5D316EC4" w14:textId="77777777" w:rsidR="00CD3ABF" w:rsidRPr="001D05D6" w:rsidRDefault="00CD3ABF" w:rsidP="000B7992">
            <w:pPr>
              <w:pStyle w:val="TableParagraph"/>
              <w:spacing w:before="18" w:line="183" w:lineRule="exact"/>
              <w:ind w:left="270"/>
              <w:jc w:val="both"/>
              <w:rPr>
                <w:strike/>
                <w:sz w:val="16"/>
              </w:rPr>
            </w:pPr>
            <w:r w:rsidRPr="001D05D6">
              <w:rPr>
                <w:strike/>
                <w:color w:val="2D2D2D"/>
                <w:w w:val="105"/>
                <w:sz w:val="16"/>
              </w:rPr>
              <w:t>Int.</w:t>
            </w:r>
            <w:r w:rsidRPr="001D05D6">
              <w:rPr>
                <w:strike/>
                <w:color w:val="2D2D2D"/>
                <w:spacing w:val="-1"/>
                <w:w w:val="105"/>
                <w:sz w:val="16"/>
              </w:rPr>
              <w:t xml:space="preserve"> </w:t>
            </w:r>
            <w:r w:rsidRPr="001D05D6">
              <w:rPr>
                <w:strike/>
                <w:color w:val="1D1D1D"/>
                <w:spacing w:val="-4"/>
                <w:w w:val="105"/>
                <w:sz w:val="16"/>
              </w:rPr>
              <w:t>east</w:t>
            </w:r>
          </w:p>
        </w:tc>
        <w:tc>
          <w:tcPr>
            <w:tcW w:w="880" w:type="dxa"/>
            <w:tcBorders>
              <w:left w:val="single" w:sz="2" w:space="0" w:color="000000"/>
            </w:tcBorders>
          </w:tcPr>
          <w:p w14:paraId="4C733B7B" w14:textId="77777777" w:rsidR="00CD3ABF" w:rsidRPr="001D05D6" w:rsidRDefault="00CD3ABF" w:rsidP="000B7992">
            <w:pPr>
              <w:pStyle w:val="TableParagraph"/>
              <w:spacing w:before="18" w:line="183" w:lineRule="exact"/>
              <w:ind w:left="270"/>
              <w:jc w:val="both"/>
              <w:rPr>
                <w:strike/>
                <w:sz w:val="16"/>
              </w:rPr>
            </w:pPr>
            <w:r w:rsidRPr="001D05D6">
              <w:rPr>
                <w:strike/>
                <w:noProof/>
                <w:sz w:val="16"/>
              </w:rPr>
              <mc:AlternateContent>
                <mc:Choice Requires="wpg">
                  <w:drawing>
                    <wp:anchor distT="0" distB="0" distL="0" distR="0" simplePos="0" relativeHeight="251782144" behindDoc="0" locked="0" layoutInCell="1" allowOverlap="1" wp14:anchorId="665E7120" wp14:editId="5026C558">
                      <wp:simplePos x="0" y="0"/>
                      <wp:positionH relativeFrom="column">
                        <wp:posOffset>98150</wp:posOffset>
                      </wp:positionH>
                      <wp:positionV relativeFrom="paragraph">
                        <wp:posOffset>29189</wp:posOffset>
                      </wp:positionV>
                      <wp:extent cx="152400" cy="459740"/>
                      <wp:effectExtent l="0" t="0" r="0" b="0"/>
                      <wp:wrapNone/>
                      <wp:docPr id="1222" name="Group 1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400" cy="459740"/>
                                <a:chOff x="0" y="0"/>
                                <a:chExt cx="152400" cy="459740"/>
                              </a:xfrm>
                            </wpg:grpSpPr>
                            <wps:wsp>
                              <wps:cNvPr id="1223" name="Textbox 1223"/>
                              <wps:cNvSpPr txBox="1"/>
                              <wps:spPr>
                                <a:xfrm>
                                  <a:off x="0" y="0"/>
                                  <a:ext cx="152400" cy="459740"/>
                                </a:xfrm>
                                <a:prstGeom prst="rect">
                                  <a:avLst/>
                                </a:prstGeom>
                              </wps:spPr>
                              <wps:txbx>
                                <w:txbxContent>
                                  <w:p w14:paraId="5BE3E3DE" w14:textId="77777777" w:rsidR="00CD3ABF" w:rsidRDefault="00CD3ABF" w:rsidP="00CD3ABF">
                                    <w:pPr>
                                      <w:rPr>
                                        <w:rFonts w:ascii="Arial"/>
                                        <w:b/>
                                      </w:rPr>
                                    </w:pPr>
                                  </w:p>
                                  <w:p w14:paraId="50A991F7" w14:textId="77777777" w:rsidR="00CD3ABF" w:rsidRDefault="00CD3ABF" w:rsidP="00CD3ABF">
                                    <w:pPr>
                                      <w:spacing w:before="223"/>
                                      <w:rPr>
                                        <w:rFonts w:ascii="Arial"/>
                                        <w:b/>
                                      </w:rPr>
                                    </w:pPr>
                                  </w:p>
                                  <w:p w14:paraId="1451942A" w14:textId="77777777" w:rsidR="00CD3ABF" w:rsidRDefault="00CD3ABF" w:rsidP="00CD3ABF">
                                    <w:pPr>
                                      <w:spacing w:line="7124" w:lineRule="exact"/>
                                      <w:ind w:left="-3975"/>
                                      <w:rPr>
                                        <w:rFonts w:ascii="Century Gothic"/>
                                      </w:rPr>
                                    </w:pPr>
                                    <w:r>
                                      <w:rPr>
                                        <w:rFonts w:ascii="Century Gothic"/>
                                      </w:rPr>
                                      <w:t>9.2-A-</w:t>
                                    </w:r>
                                    <w:r>
                                      <w:rPr>
                                        <w:rFonts w:ascii="Century Gothic"/>
                                        <w:spacing w:val="-10"/>
                                      </w:rPr>
                                      <w:t>5</w:t>
                                    </w:r>
                                  </w:p>
                                </w:txbxContent>
                              </wps:txbx>
                              <wps:bodyPr wrap="square" lIns="0" tIns="0" rIns="0" bIns="0" rtlCol="0">
                                <a:noAutofit/>
                              </wps:bodyPr>
                            </wps:wsp>
                          </wpg:wgp>
                        </a:graphicData>
                      </a:graphic>
                    </wp:anchor>
                  </w:drawing>
                </mc:Choice>
                <mc:Fallback>
                  <w:pict>
                    <v:group w14:anchorId="665E7120" id="Group 1222" o:spid="_x0000_s1092" style="position:absolute;left:0;text-align:left;margin-left:7.75pt;margin-top:2.3pt;width:12pt;height:36.2pt;z-index:251782144;mso-wrap-distance-left:0;mso-wrap-distance-right:0" coordsize="152400,459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">
                      <v:shape id="Textbox 1223" o:spid="_x0000_s1093" type="#_x0000_t202" style="position:absolute;width:152400;height:459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" filled="f" stroked="f">
                        <v:textbox inset="0,0,0,0">
                          <w:txbxContent>
                            <w:p w14:paraId="5BE3E3DE" w14:textId="77777777" w:rsidR="00CD3ABF" w:rsidRDefault="00CD3ABF" w:rsidP="00CD3ABF">
                              <w:pPr>
                                <w:rPr>
                                  <w:rFonts w:ascii="Arial"/>
                                  <w:b/>
                                </w:rPr>
                              </w:pPr>
                            </w:p>
                            <w:p w14:paraId="50A991F7" w14:textId="77777777" w:rsidR="00CD3ABF" w:rsidRDefault="00CD3ABF" w:rsidP="00CD3ABF">
                              <w:pPr>
                                <w:spacing w:before="223"/>
                                <w:rPr>
                                  <w:rFonts w:ascii="Arial"/>
                                  <w:b/>
                                </w:rPr>
                              </w:pPr>
                            </w:p>
                            <w:p w14:paraId="1451942A" w14:textId="77777777" w:rsidR="00CD3ABF" w:rsidRDefault="00CD3ABF" w:rsidP="00CD3ABF">
                              <w:pPr>
                                <w:spacing w:line="7124" w:lineRule="exact"/>
                                <w:ind w:left="-3975"/>
                                <w:rPr>
                                  <w:rFonts w:ascii="Century Gothic"/>
                                </w:rPr>
                              </w:pPr>
                              <w:r>
                                <w:rPr>
                                  <w:rFonts w:ascii="Century Gothic"/>
                                </w:rPr>
                                <w:t>9.2-A-</w:t>
                              </w:r>
                              <w:r>
                                <w:rPr>
                                  <w:rFonts w:ascii="Century Gothic"/>
                                  <w:spacing w:val="-10"/>
                                </w:rPr>
                                <w:t>5</w:t>
                              </w:r>
                            </w:p>
                          </w:txbxContent>
                        </v:textbox>
                      </v:shape>
                    </v:group>
                  </w:pict>
                </mc:Fallback>
              </mc:AlternateContent>
            </w:r>
            <w:r w:rsidRPr="001D05D6">
              <w:rPr>
                <w:strike/>
                <w:color w:val="2D2D2D"/>
                <w:spacing w:val="-10"/>
                <w:w w:val="105"/>
                <w:sz w:val="16"/>
              </w:rPr>
              <w:t>3</w:t>
            </w:r>
          </w:p>
        </w:tc>
        <w:tc>
          <w:tcPr>
            <w:tcW w:w="861" w:type="dxa"/>
            <w:tcBorders>
              <w:right w:val="single" w:sz="2" w:space="0" w:color="000000"/>
            </w:tcBorders>
          </w:tcPr>
          <w:p w14:paraId="7BBDB532" w14:textId="77777777" w:rsidR="00CD3ABF" w:rsidRPr="001D05D6" w:rsidRDefault="00CD3ABF" w:rsidP="000B7992">
            <w:pPr>
              <w:pStyle w:val="TableParagraph"/>
              <w:spacing w:before="22" w:line="178" w:lineRule="exact"/>
              <w:ind w:left="270"/>
              <w:jc w:val="both"/>
              <w:rPr>
                <w:strike/>
                <w:sz w:val="16"/>
              </w:rPr>
            </w:pPr>
            <w:r w:rsidRPr="001D05D6">
              <w:rPr>
                <w:strike/>
                <w:color w:val="1D1D1D"/>
                <w:spacing w:val="-2"/>
                <w:w w:val="105"/>
                <w:sz w:val="16"/>
              </w:rPr>
              <w:t>fair/good</w:t>
            </w:r>
          </w:p>
        </w:tc>
        <w:tc>
          <w:tcPr>
            <w:tcW w:w="842" w:type="dxa"/>
            <w:tcBorders>
              <w:left w:val="single" w:sz="2" w:space="0" w:color="000000"/>
              <w:right w:val="single" w:sz="2" w:space="0" w:color="000000"/>
            </w:tcBorders>
          </w:tcPr>
          <w:p w14:paraId="37DD455D" w14:textId="77777777" w:rsidR="00CD3ABF" w:rsidRPr="001D05D6" w:rsidRDefault="00CD3ABF" w:rsidP="000B7992">
            <w:pPr>
              <w:pStyle w:val="TableParagraph"/>
              <w:spacing w:before="27" w:line="173" w:lineRule="exact"/>
              <w:ind w:left="270"/>
              <w:jc w:val="both"/>
              <w:rPr>
                <w:strike/>
                <w:sz w:val="16"/>
              </w:rPr>
            </w:pPr>
            <w:r w:rsidRPr="001D05D6">
              <w:rPr>
                <w:strike/>
                <w:color w:val="1D1D1D"/>
                <w:spacing w:val="-5"/>
                <w:w w:val="110"/>
                <w:sz w:val="16"/>
              </w:rPr>
              <w:t>no</w:t>
            </w:r>
          </w:p>
        </w:tc>
        <w:tc>
          <w:tcPr>
            <w:tcW w:w="1006" w:type="dxa"/>
            <w:tcBorders>
              <w:left w:val="single" w:sz="2" w:space="0" w:color="000000"/>
              <w:right w:val="single" w:sz="2" w:space="0" w:color="000000"/>
            </w:tcBorders>
          </w:tcPr>
          <w:p w14:paraId="3EBAC08D" w14:textId="77777777" w:rsidR="00CD3ABF" w:rsidRPr="001D05D6" w:rsidRDefault="00CD3ABF" w:rsidP="000B7992">
            <w:pPr>
              <w:pStyle w:val="TableParagraph"/>
              <w:spacing w:before="32" w:line="168" w:lineRule="exact"/>
              <w:ind w:left="270"/>
              <w:jc w:val="both"/>
              <w:rPr>
                <w:strike/>
                <w:sz w:val="16"/>
              </w:rPr>
            </w:pPr>
            <w:r w:rsidRPr="001D05D6">
              <w:rPr>
                <w:strike/>
                <w:color w:val="2D2D2D"/>
                <w:spacing w:val="-2"/>
                <w:w w:val="105"/>
                <w:sz w:val="16"/>
              </w:rPr>
              <w:t>fair/good</w:t>
            </w:r>
          </w:p>
        </w:tc>
      </w:tr>
      <w:tr w:rsidR="00CD3ABF" w:rsidRPr="001D05D6" w14:paraId="2D4AAA59" w14:textId="77777777" w:rsidTr="00E60F68">
        <w:trPr>
          <w:trHeight w:val="215"/>
        </w:trPr>
        <w:tc>
          <w:tcPr>
            <w:tcW w:w="3511" w:type="dxa"/>
            <w:tcBorders>
              <w:right w:val="single" w:sz="2" w:space="0" w:color="000000"/>
            </w:tcBorders>
          </w:tcPr>
          <w:p w14:paraId="5F9A628C" w14:textId="77777777" w:rsidR="00CD3ABF" w:rsidRPr="001D05D6" w:rsidRDefault="00CD3ABF" w:rsidP="000B7992">
            <w:pPr>
              <w:pStyle w:val="TableParagraph"/>
              <w:spacing w:before="3" w:line="192" w:lineRule="exact"/>
              <w:ind w:left="270"/>
              <w:jc w:val="both"/>
              <w:rPr>
                <w:b/>
                <w:strike/>
                <w:sz w:val="17"/>
              </w:rPr>
            </w:pPr>
            <w:r w:rsidRPr="001D05D6">
              <w:rPr>
                <w:b/>
                <w:strike/>
                <w:color w:val="1D1D1D"/>
                <w:w w:val="105"/>
                <w:sz w:val="17"/>
              </w:rPr>
              <w:t>G</w:t>
            </w:r>
            <w:r w:rsidRPr="001D05D6">
              <w:rPr>
                <w:b/>
                <w:strike/>
                <w:color w:val="1D1D1D"/>
                <w:spacing w:val="-5"/>
                <w:w w:val="105"/>
                <w:sz w:val="17"/>
              </w:rPr>
              <w:t xml:space="preserve"> St.</w:t>
            </w:r>
          </w:p>
        </w:tc>
        <w:tc>
          <w:tcPr>
            <w:tcW w:w="976" w:type="dxa"/>
            <w:tcBorders>
              <w:left w:val="single" w:sz="2" w:space="0" w:color="000000"/>
            </w:tcBorders>
          </w:tcPr>
          <w:p w14:paraId="40C37A2A" w14:textId="77777777" w:rsidR="00CD3ABF" w:rsidRPr="001D05D6" w:rsidRDefault="00CD3ABF" w:rsidP="000B7992">
            <w:pPr>
              <w:pStyle w:val="TableParagraph"/>
              <w:ind w:left="270"/>
              <w:jc w:val="both"/>
              <w:rPr>
                <w:strike/>
                <w:sz w:val="14"/>
              </w:rPr>
            </w:pPr>
          </w:p>
        </w:tc>
        <w:tc>
          <w:tcPr>
            <w:tcW w:w="1053" w:type="dxa"/>
            <w:tcBorders>
              <w:right w:val="single" w:sz="2" w:space="0" w:color="000000"/>
            </w:tcBorders>
          </w:tcPr>
          <w:p w14:paraId="263266EA" w14:textId="77777777" w:rsidR="00CD3ABF" w:rsidRPr="001D05D6" w:rsidRDefault="00CD3ABF" w:rsidP="000B7992">
            <w:pPr>
              <w:pStyle w:val="TableParagraph"/>
              <w:ind w:left="270"/>
              <w:jc w:val="both"/>
              <w:rPr>
                <w:strike/>
                <w:sz w:val="14"/>
              </w:rPr>
            </w:pPr>
          </w:p>
        </w:tc>
        <w:tc>
          <w:tcPr>
            <w:tcW w:w="630" w:type="dxa"/>
            <w:tcBorders>
              <w:left w:val="single" w:sz="2" w:space="0" w:color="000000"/>
              <w:right w:val="single" w:sz="2" w:space="0" w:color="000000"/>
            </w:tcBorders>
          </w:tcPr>
          <w:p w14:paraId="76A2E7AF" w14:textId="77777777" w:rsidR="00CD3ABF" w:rsidRPr="001D05D6" w:rsidRDefault="00CD3ABF" w:rsidP="000B7992">
            <w:pPr>
              <w:pStyle w:val="TableParagraph"/>
              <w:ind w:left="270"/>
              <w:jc w:val="both"/>
              <w:rPr>
                <w:strike/>
                <w:sz w:val="14"/>
              </w:rPr>
            </w:pPr>
          </w:p>
        </w:tc>
        <w:tc>
          <w:tcPr>
            <w:tcW w:w="577" w:type="dxa"/>
            <w:tcBorders>
              <w:left w:val="single" w:sz="2" w:space="0" w:color="000000"/>
              <w:right w:val="single" w:sz="2" w:space="0" w:color="000000"/>
            </w:tcBorders>
          </w:tcPr>
          <w:p w14:paraId="629F2C1E" w14:textId="77777777" w:rsidR="00CD3ABF" w:rsidRPr="001D05D6" w:rsidRDefault="00CD3ABF" w:rsidP="000B7992">
            <w:pPr>
              <w:pStyle w:val="TableParagraph"/>
              <w:ind w:left="270"/>
              <w:jc w:val="both"/>
              <w:rPr>
                <w:strike/>
                <w:sz w:val="14"/>
              </w:rPr>
            </w:pPr>
          </w:p>
        </w:tc>
        <w:tc>
          <w:tcPr>
            <w:tcW w:w="779" w:type="dxa"/>
            <w:tcBorders>
              <w:left w:val="single" w:sz="2" w:space="0" w:color="000000"/>
              <w:right w:val="single" w:sz="2" w:space="0" w:color="000000"/>
            </w:tcBorders>
          </w:tcPr>
          <w:p w14:paraId="0F6C6B5E" w14:textId="77777777" w:rsidR="00CD3ABF" w:rsidRPr="001D05D6" w:rsidRDefault="00CD3ABF" w:rsidP="000B7992">
            <w:pPr>
              <w:pStyle w:val="TableParagraph"/>
              <w:ind w:left="270"/>
              <w:jc w:val="both"/>
              <w:rPr>
                <w:strike/>
                <w:sz w:val="14"/>
              </w:rPr>
            </w:pPr>
          </w:p>
        </w:tc>
        <w:tc>
          <w:tcPr>
            <w:tcW w:w="587" w:type="dxa"/>
            <w:tcBorders>
              <w:left w:val="single" w:sz="2" w:space="0" w:color="000000"/>
              <w:right w:val="single" w:sz="2" w:space="0" w:color="000000"/>
            </w:tcBorders>
          </w:tcPr>
          <w:p w14:paraId="4D5FC146" w14:textId="77777777" w:rsidR="00CD3ABF" w:rsidRPr="001D05D6" w:rsidRDefault="00CD3ABF" w:rsidP="000B7992">
            <w:pPr>
              <w:pStyle w:val="TableParagraph"/>
              <w:ind w:left="270"/>
              <w:jc w:val="both"/>
              <w:rPr>
                <w:strike/>
                <w:sz w:val="14"/>
              </w:rPr>
            </w:pPr>
          </w:p>
        </w:tc>
        <w:tc>
          <w:tcPr>
            <w:tcW w:w="702" w:type="dxa"/>
            <w:tcBorders>
              <w:left w:val="single" w:sz="2" w:space="0" w:color="000000"/>
            </w:tcBorders>
          </w:tcPr>
          <w:p w14:paraId="6D86893F" w14:textId="77777777" w:rsidR="00CD3ABF" w:rsidRPr="001D05D6" w:rsidRDefault="00CD3ABF" w:rsidP="000B7992">
            <w:pPr>
              <w:pStyle w:val="TableParagraph"/>
              <w:ind w:left="270"/>
              <w:jc w:val="both"/>
              <w:rPr>
                <w:strike/>
                <w:sz w:val="14"/>
              </w:rPr>
            </w:pPr>
          </w:p>
        </w:tc>
        <w:tc>
          <w:tcPr>
            <w:tcW w:w="774" w:type="dxa"/>
            <w:tcBorders>
              <w:right w:val="single" w:sz="2" w:space="0" w:color="000000"/>
            </w:tcBorders>
          </w:tcPr>
          <w:p w14:paraId="5D4C2887" w14:textId="77777777" w:rsidR="00CD3ABF" w:rsidRPr="001D05D6" w:rsidRDefault="00CD3ABF" w:rsidP="000B7992">
            <w:pPr>
              <w:pStyle w:val="TableParagraph"/>
              <w:ind w:left="270"/>
              <w:jc w:val="both"/>
              <w:rPr>
                <w:strike/>
                <w:sz w:val="14"/>
              </w:rPr>
            </w:pPr>
          </w:p>
        </w:tc>
        <w:tc>
          <w:tcPr>
            <w:tcW w:w="909" w:type="dxa"/>
            <w:tcBorders>
              <w:left w:val="single" w:sz="2" w:space="0" w:color="000000"/>
              <w:right w:val="single" w:sz="2" w:space="0" w:color="000000"/>
            </w:tcBorders>
          </w:tcPr>
          <w:p w14:paraId="4DBB9996" w14:textId="77777777" w:rsidR="00CD3ABF" w:rsidRPr="001D05D6" w:rsidRDefault="00CD3ABF" w:rsidP="000B7992">
            <w:pPr>
              <w:pStyle w:val="TableParagraph"/>
              <w:ind w:left="270"/>
              <w:jc w:val="both"/>
              <w:rPr>
                <w:strike/>
                <w:sz w:val="14"/>
              </w:rPr>
            </w:pPr>
          </w:p>
        </w:tc>
        <w:tc>
          <w:tcPr>
            <w:tcW w:w="880" w:type="dxa"/>
            <w:tcBorders>
              <w:left w:val="single" w:sz="2" w:space="0" w:color="000000"/>
            </w:tcBorders>
          </w:tcPr>
          <w:p w14:paraId="30FFE177" w14:textId="77777777" w:rsidR="00CD3ABF" w:rsidRPr="001D05D6" w:rsidRDefault="00CD3ABF" w:rsidP="000B7992">
            <w:pPr>
              <w:pStyle w:val="TableParagraph"/>
              <w:ind w:left="270"/>
              <w:jc w:val="both"/>
              <w:rPr>
                <w:strike/>
                <w:sz w:val="14"/>
              </w:rPr>
            </w:pPr>
          </w:p>
        </w:tc>
        <w:tc>
          <w:tcPr>
            <w:tcW w:w="861" w:type="dxa"/>
            <w:tcBorders>
              <w:right w:val="single" w:sz="2" w:space="0" w:color="000000"/>
            </w:tcBorders>
          </w:tcPr>
          <w:p w14:paraId="63796121" w14:textId="77777777" w:rsidR="00CD3ABF" w:rsidRPr="001D05D6" w:rsidRDefault="00CD3ABF" w:rsidP="000B7992">
            <w:pPr>
              <w:pStyle w:val="TableParagraph"/>
              <w:ind w:left="270"/>
              <w:jc w:val="both"/>
              <w:rPr>
                <w:strike/>
                <w:sz w:val="14"/>
              </w:rPr>
            </w:pPr>
          </w:p>
        </w:tc>
        <w:tc>
          <w:tcPr>
            <w:tcW w:w="842" w:type="dxa"/>
            <w:tcBorders>
              <w:left w:val="single" w:sz="2" w:space="0" w:color="000000"/>
              <w:right w:val="single" w:sz="2" w:space="0" w:color="000000"/>
            </w:tcBorders>
          </w:tcPr>
          <w:p w14:paraId="42901318" w14:textId="77777777" w:rsidR="00CD3ABF" w:rsidRPr="001D05D6" w:rsidRDefault="00CD3ABF" w:rsidP="000B7992">
            <w:pPr>
              <w:pStyle w:val="TableParagraph"/>
              <w:ind w:left="270"/>
              <w:jc w:val="both"/>
              <w:rPr>
                <w:strike/>
                <w:sz w:val="14"/>
              </w:rPr>
            </w:pPr>
          </w:p>
        </w:tc>
        <w:tc>
          <w:tcPr>
            <w:tcW w:w="1006" w:type="dxa"/>
            <w:tcBorders>
              <w:left w:val="single" w:sz="2" w:space="0" w:color="000000"/>
              <w:right w:val="single" w:sz="2" w:space="0" w:color="000000"/>
            </w:tcBorders>
          </w:tcPr>
          <w:p w14:paraId="2C394CF9" w14:textId="77777777" w:rsidR="00CD3ABF" w:rsidRPr="001D05D6" w:rsidRDefault="00CD3ABF" w:rsidP="000B7992">
            <w:pPr>
              <w:pStyle w:val="TableParagraph"/>
              <w:ind w:left="270"/>
              <w:jc w:val="both"/>
              <w:rPr>
                <w:strike/>
                <w:sz w:val="14"/>
              </w:rPr>
            </w:pPr>
          </w:p>
        </w:tc>
      </w:tr>
      <w:tr w:rsidR="00CD3ABF" w:rsidRPr="001D05D6" w14:paraId="0326B902" w14:textId="77777777" w:rsidTr="00E60F68">
        <w:trPr>
          <w:trHeight w:val="215"/>
        </w:trPr>
        <w:tc>
          <w:tcPr>
            <w:tcW w:w="3511" w:type="dxa"/>
            <w:tcBorders>
              <w:right w:val="single" w:sz="2" w:space="0" w:color="000000"/>
            </w:tcBorders>
          </w:tcPr>
          <w:p w14:paraId="2475F386" w14:textId="77777777" w:rsidR="00CD3ABF" w:rsidRPr="001D05D6" w:rsidRDefault="00CD3ABF" w:rsidP="000B7992">
            <w:pPr>
              <w:pStyle w:val="TableParagraph"/>
              <w:spacing w:line="196" w:lineRule="exact"/>
              <w:ind w:left="270"/>
              <w:jc w:val="both"/>
              <w:rPr>
                <w:strike/>
                <w:sz w:val="16"/>
              </w:rPr>
            </w:pPr>
            <w:r w:rsidRPr="001D05D6">
              <w:rPr>
                <w:strike/>
                <w:color w:val="1D1D1D"/>
                <w:w w:val="105"/>
                <w:sz w:val="26"/>
              </w:rPr>
              <w:t>I</w:t>
            </w:r>
            <w:r w:rsidRPr="001D05D6">
              <w:rPr>
                <w:strike/>
                <w:color w:val="1D1D1D"/>
                <w:w w:val="105"/>
                <w:sz w:val="16"/>
              </w:rPr>
              <w:t>5th</w:t>
            </w:r>
            <w:r w:rsidRPr="001D05D6">
              <w:rPr>
                <w:strike/>
                <w:color w:val="1D1D1D"/>
                <w:spacing w:val="4"/>
                <w:w w:val="105"/>
                <w:sz w:val="16"/>
              </w:rPr>
              <w:t xml:space="preserve"> </w:t>
            </w:r>
            <w:r w:rsidRPr="001D05D6">
              <w:rPr>
                <w:strike/>
                <w:color w:val="1D1D1D"/>
                <w:w w:val="105"/>
                <w:sz w:val="16"/>
              </w:rPr>
              <w:t>St.</w:t>
            </w:r>
            <w:r w:rsidRPr="001D05D6">
              <w:rPr>
                <w:strike/>
                <w:color w:val="1D1D1D"/>
                <w:spacing w:val="4"/>
                <w:w w:val="105"/>
                <w:sz w:val="16"/>
              </w:rPr>
              <w:t xml:space="preserve"> </w:t>
            </w:r>
            <w:r w:rsidRPr="001D05D6">
              <w:rPr>
                <w:strike/>
                <w:color w:val="1D1D1D"/>
                <w:w w:val="105"/>
                <w:sz w:val="16"/>
              </w:rPr>
              <w:t>to</w:t>
            </w:r>
            <w:r w:rsidRPr="001D05D6">
              <w:rPr>
                <w:strike/>
                <w:color w:val="1D1D1D"/>
                <w:spacing w:val="4"/>
                <w:w w:val="105"/>
                <w:sz w:val="16"/>
              </w:rPr>
              <w:t xml:space="preserve"> </w:t>
            </w:r>
            <w:r w:rsidRPr="001D05D6">
              <w:rPr>
                <w:strike/>
                <w:color w:val="1D1D1D"/>
                <w:w w:val="105"/>
                <w:sz w:val="16"/>
              </w:rPr>
              <w:t>6th</w:t>
            </w:r>
            <w:r w:rsidRPr="001D05D6">
              <w:rPr>
                <w:strike/>
                <w:color w:val="1D1D1D"/>
                <w:spacing w:val="-4"/>
                <w:w w:val="105"/>
                <w:sz w:val="16"/>
              </w:rPr>
              <w:t xml:space="preserve"> </w:t>
            </w:r>
            <w:r w:rsidRPr="001D05D6">
              <w:rPr>
                <w:strike/>
                <w:color w:val="1D1D1D"/>
                <w:spacing w:val="-5"/>
                <w:w w:val="105"/>
                <w:sz w:val="16"/>
              </w:rPr>
              <w:t>St.</w:t>
            </w:r>
          </w:p>
        </w:tc>
        <w:tc>
          <w:tcPr>
            <w:tcW w:w="976" w:type="dxa"/>
            <w:tcBorders>
              <w:left w:val="single" w:sz="2" w:space="0" w:color="000000"/>
            </w:tcBorders>
          </w:tcPr>
          <w:p w14:paraId="5C0C1154" w14:textId="77777777" w:rsidR="00CD3ABF" w:rsidRPr="001D05D6" w:rsidRDefault="00CD3ABF" w:rsidP="000B7992">
            <w:pPr>
              <w:pStyle w:val="TableParagraph"/>
              <w:spacing w:before="32" w:line="163" w:lineRule="exact"/>
              <w:ind w:left="270"/>
              <w:jc w:val="both"/>
              <w:rPr>
                <w:strike/>
                <w:sz w:val="16"/>
              </w:rPr>
            </w:pPr>
            <w:r w:rsidRPr="001D05D6">
              <w:rPr>
                <w:strike/>
                <w:color w:val="2D2D2D"/>
                <w:spacing w:val="-4"/>
                <w:w w:val="105"/>
                <w:sz w:val="16"/>
              </w:rPr>
              <w:t>City</w:t>
            </w:r>
          </w:p>
        </w:tc>
        <w:tc>
          <w:tcPr>
            <w:tcW w:w="1053" w:type="dxa"/>
            <w:tcBorders>
              <w:right w:val="single" w:sz="2" w:space="0" w:color="000000"/>
            </w:tcBorders>
          </w:tcPr>
          <w:p w14:paraId="56019F74"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2"/>
                <w:w w:val="110"/>
                <w:sz w:val="16"/>
              </w:rPr>
              <w:t>local</w:t>
            </w:r>
          </w:p>
        </w:tc>
        <w:tc>
          <w:tcPr>
            <w:tcW w:w="630" w:type="dxa"/>
            <w:tcBorders>
              <w:left w:val="single" w:sz="2" w:space="0" w:color="000000"/>
            </w:tcBorders>
          </w:tcPr>
          <w:p w14:paraId="174EFA1D"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5"/>
                <w:w w:val="105"/>
                <w:sz w:val="16"/>
              </w:rPr>
              <w:t>25</w:t>
            </w:r>
          </w:p>
        </w:tc>
        <w:tc>
          <w:tcPr>
            <w:tcW w:w="577" w:type="dxa"/>
          </w:tcPr>
          <w:p w14:paraId="4BDDDD43"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5"/>
                <w:w w:val="110"/>
                <w:sz w:val="16"/>
              </w:rPr>
              <w:t>80</w:t>
            </w:r>
          </w:p>
        </w:tc>
        <w:tc>
          <w:tcPr>
            <w:tcW w:w="779" w:type="dxa"/>
            <w:tcBorders>
              <w:right w:val="single" w:sz="2" w:space="0" w:color="000000"/>
            </w:tcBorders>
          </w:tcPr>
          <w:p w14:paraId="197E2C0F"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10"/>
                <w:sz w:val="16"/>
              </w:rPr>
              <w:t>41</w:t>
            </w:r>
          </w:p>
        </w:tc>
        <w:tc>
          <w:tcPr>
            <w:tcW w:w="587" w:type="dxa"/>
            <w:tcBorders>
              <w:left w:val="single" w:sz="2" w:space="0" w:color="000000"/>
            </w:tcBorders>
          </w:tcPr>
          <w:p w14:paraId="186CF153"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10"/>
                <w:w w:val="110"/>
                <w:sz w:val="16"/>
              </w:rPr>
              <w:t>2</w:t>
            </w:r>
          </w:p>
        </w:tc>
        <w:tc>
          <w:tcPr>
            <w:tcW w:w="702" w:type="dxa"/>
          </w:tcPr>
          <w:p w14:paraId="2672C7A2"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10"/>
                <w:sz w:val="16"/>
              </w:rPr>
              <w:t>no</w:t>
            </w:r>
          </w:p>
        </w:tc>
        <w:tc>
          <w:tcPr>
            <w:tcW w:w="774" w:type="dxa"/>
          </w:tcPr>
          <w:p w14:paraId="1C615A76"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05"/>
                <w:sz w:val="16"/>
              </w:rPr>
              <w:t>no*</w:t>
            </w:r>
          </w:p>
        </w:tc>
        <w:tc>
          <w:tcPr>
            <w:tcW w:w="909" w:type="dxa"/>
          </w:tcPr>
          <w:p w14:paraId="5DD814B7" w14:textId="77777777" w:rsidR="00CD3ABF" w:rsidRPr="001D05D6" w:rsidRDefault="00CD3ABF" w:rsidP="000B7992">
            <w:pPr>
              <w:pStyle w:val="TableParagraph"/>
              <w:spacing w:before="13" w:line="183" w:lineRule="exact"/>
              <w:ind w:left="270"/>
              <w:jc w:val="both"/>
              <w:rPr>
                <w:strike/>
                <w:sz w:val="16"/>
              </w:rPr>
            </w:pPr>
            <w:r w:rsidRPr="001D05D6">
              <w:rPr>
                <w:strike/>
                <w:color w:val="1D1D1D"/>
                <w:spacing w:val="-5"/>
                <w:w w:val="105"/>
                <w:sz w:val="16"/>
              </w:rPr>
              <w:t>no</w:t>
            </w:r>
          </w:p>
        </w:tc>
        <w:tc>
          <w:tcPr>
            <w:tcW w:w="880" w:type="dxa"/>
          </w:tcPr>
          <w:p w14:paraId="459FA4FE" w14:textId="77777777" w:rsidR="00CD3ABF" w:rsidRPr="001D05D6" w:rsidRDefault="00CD3ABF" w:rsidP="000B7992">
            <w:pPr>
              <w:pStyle w:val="TableParagraph"/>
              <w:spacing w:line="196" w:lineRule="exact"/>
              <w:ind w:left="270"/>
              <w:jc w:val="both"/>
              <w:rPr>
                <w:strike/>
                <w:sz w:val="27"/>
              </w:rPr>
            </w:pPr>
            <w:r w:rsidRPr="001D05D6">
              <w:rPr>
                <w:strike/>
                <w:color w:val="2D2D2D"/>
                <w:spacing w:val="-10"/>
                <w:w w:val="85"/>
                <w:sz w:val="27"/>
              </w:rPr>
              <w:t>-</w:t>
            </w:r>
          </w:p>
        </w:tc>
        <w:tc>
          <w:tcPr>
            <w:tcW w:w="861" w:type="dxa"/>
          </w:tcPr>
          <w:p w14:paraId="18898F6C" w14:textId="77777777" w:rsidR="00CD3ABF" w:rsidRPr="001D05D6" w:rsidRDefault="00CD3ABF" w:rsidP="000B7992">
            <w:pPr>
              <w:pStyle w:val="TableParagraph"/>
              <w:spacing w:line="196" w:lineRule="exact"/>
              <w:ind w:left="270"/>
              <w:jc w:val="both"/>
              <w:rPr>
                <w:strike/>
                <w:sz w:val="21"/>
              </w:rPr>
            </w:pPr>
            <w:r w:rsidRPr="001D05D6">
              <w:rPr>
                <w:strike/>
                <w:color w:val="444444"/>
                <w:spacing w:val="-10"/>
                <w:w w:val="105"/>
                <w:sz w:val="21"/>
              </w:rPr>
              <w:t>-</w:t>
            </w:r>
          </w:p>
        </w:tc>
        <w:tc>
          <w:tcPr>
            <w:tcW w:w="842" w:type="dxa"/>
            <w:tcBorders>
              <w:right w:val="single" w:sz="2" w:space="0" w:color="000000"/>
            </w:tcBorders>
          </w:tcPr>
          <w:p w14:paraId="704FF255"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5"/>
                <w:w w:val="110"/>
                <w:sz w:val="16"/>
              </w:rPr>
              <w:t>no</w:t>
            </w:r>
          </w:p>
        </w:tc>
        <w:tc>
          <w:tcPr>
            <w:tcW w:w="1006" w:type="dxa"/>
            <w:tcBorders>
              <w:left w:val="single" w:sz="2" w:space="0" w:color="000000"/>
              <w:right w:val="single" w:sz="2" w:space="0" w:color="000000"/>
            </w:tcBorders>
          </w:tcPr>
          <w:p w14:paraId="46108763" w14:textId="77777777" w:rsidR="00CD3ABF" w:rsidRPr="001D05D6" w:rsidRDefault="00CD3ABF" w:rsidP="000B7992">
            <w:pPr>
              <w:pStyle w:val="TableParagraph"/>
              <w:spacing w:before="27" w:line="168" w:lineRule="exact"/>
              <w:ind w:left="270"/>
              <w:jc w:val="both"/>
              <w:rPr>
                <w:strike/>
                <w:sz w:val="16"/>
              </w:rPr>
            </w:pPr>
            <w:r w:rsidRPr="001D05D6">
              <w:rPr>
                <w:strike/>
                <w:color w:val="2D2D2D"/>
                <w:spacing w:val="-4"/>
                <w:w w:val="110"/>
                <w:sz w:val="16"/>
              </w:rPr>
              <w:t>fair</w:t>
            </w:r>
          </w:p>
        </w:tc>
      </w:tr>
      <w:tr w:rsidR="00CD3ABF" w:rsidRPr="001D05D6" w14:paraId="3CE4B909" w14:textId="77777777" w:rsidTr="00E60F68">
        <w:trPr>
          <w:trHeight w:val="215"/>
        </w:trPr>
        <w:tc>
          <w:tcPr>
            <w:tcW w:w="3511" w:type="dxa"/>
          </w:tcPr>
          <w:p w14:paraId="7F94459C" w14:textId="77777777" w:rsidR="00CD3ABF" w:rsidRPr="001D05D6" w:rsidRDefault="00CD3ABF" w:rsidP="000B7992">
            <w:pPr>
              <w:pStyle w:val="TableParagraph"/>
              <w:spacing w:before="22" w:line="173" w:lineRule="exact"/>
              <w:ind w:left="270"/>
              <w:jc w:val="both"/>
              <w:rPr>
                <w:strike/>
                <w:sz w:val="16"/>
              </w:rPr>
            </w:pPr>
            <w:r w:rsidRPr="001D05D6">
              <w:rPr>
                <w:strike/>
                <w:color w:val="2D2D2D"/>
                <w:w w:val="105"/>
                <w:sz w:val="16"/>
              </w:rPr>
              <w:t>16th</w:t>
            </w:r>
            <w:r w:rsidRPr="001D05D6">
              <w:rPr>
                <w:strike/>
                <w:color w:val="2D2D2D"/>
                <w:spacing w:val="-5"/>
                <w:w w:val="105"/>
                <w:sz w:val="16"/>
              </w:rPr>
              <w:t xml:space="preserve"> </w:t>
            </w:r>
            <w:r w:rsidRPr="001D05D6">
              <w:rPr>
                <w:strike/>
                <w:color w:val="1D1D1D"/>
                <w:w w:val="105"/>
                <w:sz w:val="16"/>
              </w:rPr>
              <w:t>St.</w:t>
            </w:r>
            <w:r w:rsidRPr="001D05D6">
              <w:rPr>
                <w:strike/>
                <w:color w:val="1D1D1D"/>
                <w:spacing w:val="-2"/>
                <w:w w:val="105"/>
                <w:sz w:val="16"/>
              </w:rPr>
              <w:t xml:space="preserve"> </w:t>
            </w:r>
            <w:r w:rsidRPr="001D05D6">
              <w:rPr>
                <w:strike/>
                <w:color w:val="1D1D1D"/>
                <w:w w:val="105"/>
                <w:sz w:val="16"/>
              </w:rPr>
              <w:t>to</w:t>
            </w:r>
            <w:r w:rsidRPr="001D05D6">
              <w:rPr>
                <w:strike/>
                <w:color w:val="1D1D1D"/>
                <w:spacing w:val="-3"/>
                <w:w w:val="105"/>
                <w:sz w:val="16"/>
              </w:rPr>
              <w:t xml:space="preserve"> </w:t>
            </w:r>
            <w:r w:rsidRPr="001D05D6">
              <w:rPr>
                <w:strike/>
                <w:color w:val="1D1D1D"/>
                <w:w w:val="105"/>
                <w:sz w:val="16"/>
              </w:rPr>
              <w:t>7th</w:t>
            </w:r>
            <w:r w:rsidRPr="001D05D6">
              <w:rPr>
                <w:strike/>
                <w:color w:val="1D1D1D"/>
                <w:spacing w:val="-3"/>
                <w:w w:val="105"/>
                <w:sz w:val="16"/>
              </w:rPr>
              <w:t xml:space="preserve"> </w:t>
            </w:r>
            <w:r w:rsidRPr="001D05D6">
              <w:rPr>
                <w:strike/>
                <w:color w:val="1D1D1D"/>
                <w:spacing w:val="-5"/>
                <w:w w:val="105"/>
                <w:sz w:val="16"/>
              </w:rPr>
              <w:t>St.</w:t>
            </w:r>
          </w:p>
        </w:tc>
        <w:tc>
          <w:tcPr>
            <w:tcW w:w="976" w:type="dxa"/>
          </w:tcPr>
          <w:p w14:paraId="763F613D"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4"/>
                <w:w w:val="105"/>
                <w:sz w:val="16"/>
              </w:rPr>
              <w:t>City</w:t>
            </w:r>
          </w:p>
        </w:tc>
        <w:tc>
          <w:tcPr>
            <w:tcW w:w="1053" w:type="dxa"/>
          </w:tcPr>
          <w:p w14:paraId="788263C2"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2"/>
                <w:w w:val="105"/>
                <w:sz w:val="16"/>
              </w:rPr>
              <w:t>local</w:t>
            </w:r>
          </w:p>
        </w:tc>
        <w:tc>
          <w:tcPr>
            <w:tcW w:w="630" w:type="dxa"/>
          </w:tcPr>
          <w:p w14:paraId="3D39FA65"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5"/>
                <w:w w:val="105"/>
                <w:sz w:val="16"/>
              </w:rPr>
              <w:t>25</w:t>
            </w:r>
          </w:p>
        </w:tc>
        <w:tc>
          <w:tcPr>
            <w:tcW w:w="577" w:type="dxa"/>
          </w:tcPr>
          <w:p w14:paraId="7447C456"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05"/>
                <w:sz w:val="16"/>
              </w:rPr>
              <w:t>80</w:t>
            </w:r>
          </w:p>
        </w:tc>
        <w:tc>
          <w:tcPr>
            <w:tcW w:w="779" w:type="dxa"/>
          </w:tcPr>
          <w:p w14:paraId="00441AAC"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2"/>
                <w:w w:val="105"/>
                <w:sz w:val="16"/>
              </w:rPr>
              <w:t>39-</w:t>
            </w:r>
            <w:r w:rsidRPr="001D05D6">
              <w:rPr>
                <w:strike/>
                <w:color w:val="1D1D1D"/>
                <w:spacing w:val="-5"/>
                <w:w w:val="105"/>
                <w:sz w:val="16"/>
              </w:rPr>
              <w:t>49</w:t>
            </w:r>
          </w:p>
        </w:tc>
        <w:tc>
          <w:tcPr>
            <w:tcW w:w="587" w:type="dxa"/>
          </w:tcPr>
          <w:p w14:paraId="4FBFDCAD"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10"/>
                <w:w w:val="105"/>
                <w:sz w:val="16"/>
              </w:rPr>
              <w:t>2</w:t>
            </w:r>
          </w:p>
        </w:tc>
        <w:tc>
          <w:tcPr>
            <w:tcW w:w="702" w:type="dxa"/>
          </w:tcPr>
          <w:p w14:paraId="0E81A86D"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4"/>
                <w:w w:val="110"/>
                <w:sz w:val="16"/>
              </w:rPr>
              <w:t>west</w:t>
            </w:r>
          </w:p>
        </w:tc>
        <w:tc>
          <w:tcPr>
            <w:tcW w:w="774" w:type="dxa"/>
          </w:tcPr>
          <w:p w14:paraId="1F271BB7" w14:textId="77777777" w:rsidR="00CD3ABF" w:rsidRPr="001D05D6" w:rsidRDefault="00CD3ABF" w:rsidP="000B7992">
            <w:pPr>
              <w:pStyle w:val="TableParagraph"/>
              <w:spacing w:before="22" w:line="173" w:lineRule="exact"/>
              <w:ind w:left="270"/>
              <w:jc w:val="both"/>
              <w:rPr>
                <w:strike/>
                <w:sz w:val="16"/>
              </w:rPr>
            </w:pPr>
            <w:r w:rsidRPr="001D05D6">
              <w:rPr>
                <w:strike/>
                <w:color w:val="2D2D2D"/>
                <w:spacing w:val="-5"/>
                <w:w w:val="105"/>
                <w:sz w:val="16"/>
              </w:rPr>
              <w:t>no*</w:t>
            </w:r>
          </w:p>
        </w:tc>
        <w:tc>
          <w:tcPr>
            <w:tcW w:w="909" w:type="dxa"/>
          </w:tcPr>
          <w:p w14:paraId="3A5F0536" w14:textId="77777777" w:rsidR="00CD3ABF" w:rsidRPr="001D05D6" w:rsidRDefault="00CD3ABF" w:rsidP="000B7992">
            <w:pPr>
              <w:pStyle w:val="TableParagraph"/>
              <w:spacing w:before="13" w:line="183" w:lineRule="exact"/>
              <w:ind w:left="270"/>
              <w:jc w:val="both"/>
              <w:rPr>
                <w:strike/>
                <w:sz w:val="16"/>
              </w:rPr>
            </w:pPr>
            <w:r w:rsidRPr="001D05D6">
              <w:rPr>
                <w:strike/>
                <w:color w:val="1D1D1D"/>
                <w:spacing w:val="-4"/>
                <w:w w:val="105"/>
                <w:sz w:val="16"/>
              </w:rPr>
              <w:t>west</w:t>
            </w:r>
          </w:p>
        </w:tc>
        <w:tc>
          <w:tcPr>
            <w:tcW w:w="880" w:type="dxa"/>
          </w:tcPr>
          <w:p w14:paraId="6A57B844" w14:textId="77777777" w:rsidR="00CD3ABF" w:rsidRPr="001D05D6" w:rsidRDefault="00CD3ABF" w:rsidP="000B7992">
            <w:pPr>
              <w:pStyle w:val="TableParagraph"/>
              <w:spacing w:before="13" w:line="183" w:lineRule="exact"/>
              <w:ind w:left="270"/>
              <w:jc w:val="both"/>
              <w:rPr>
                <w:strike/>
                <w:sz w:val="16"/>
              </w:rPr>
            </w:pPr>
            <w:r w:rsidRPr="001D05D6">
              <w:rPr>
                <w:strike/>
                <w:color w:val="2D2D2D"/>
                <w:spacing w:val="-2"/>
                <w:w w:val="105"/>
                <w:sz w:val="16"/>
              </w:rPr>
              <w:t>6-</w:t>
            </w:r>
            <w:r w:rsidRPr="001D05D6">
              <w:rPr>
                <w:strike/>
                <w:color w:val="2D2D2D"/>
                <w:spacing w:val="-5"/>
                <w:w w:val="105"/>
                <w:sz w:val="16"/>
              </w:rPr>
              <w:t>10</w:t>
            </w:r>
          </w:p>
        </w:tc>
        <w:tc>
          <w:tcPr>
            <w:tcW w:w="861" w:type="dxa"/>
          </w:tcPr>
          <w:p w14:paraId="4244E5C4" w14:textId="77777777" w:rsidR="00CD3ABF" w:rsidRPr="001D05D6" w:rsidRDefault="00CD3ABF" w:rsidP="000B7992">
            <w:pPr>
              <w:pStyle w:val="TableParagraph"/>
              <w:spacing w:before="13" w:line="183" w:lineRule="exact"/>
              <w:ind w:left="270"/>
              <w:jc w:val="both"/>
              <w:rPr>
                <w:strike/>
                <w:sz w:val="16"/>
              </w:rPr>
            </w:pPr>
            <w:r w:rsidRPr="001D05D6">
              <w:rPr>
                <w:strike/>
                <w:color w:val="1D1D1D"/>
                <w:spacing w:val="-2"/>
                <w:w w:val="105"/>
                <w:sz w:val="16"/>
              </w:rPr>
              <w:t>fair/good</w:t>
            </w:r>
          </w:p>
        </w:tc>
        <w:tc>
          <w:tcPr>
            <w:tcW w:w="842" w:type="dxa"/>
            <w:tcBorders>
              <w:right w:val="single" w:sz="2" w:space="0" w:color="000000"/>
            </w:tcBorders>
          </w:tcPr>
          <w:p w14:paraId="682F5A9B"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05"/>
                <w:sz w:val="16"/>
              </w:rPr>
              <w:t>no</w:t>
            </w:r>
          </w:p>
        </w:tc>
        <w:tc>
          <w:tcPr>
            <w:tcW w:w="1006" w:type="dxa"/>
            <w:tcBorders>
              <w:left w:val="single" w:sz="2" w:space="0" w:color="000000"/>
              <w:right w:val="single" w:sz="2" w:space="0" w:color="000000"/>
            </w:tcBorders>
          </w:tcPr>
          <w:p w14:paraId="7BB3D44E"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2"/>
                <w:w w:val="105"/>
                <w:sz w:val="16"/>
              </w:rPr>
              <w:t>fair/good</w:t>
            </w:r>
          </w:p>
        </w:tc>
      </w:tr>
      <w:tr w:rsidR="00CD3ABF" w:rsidRPr="001D05D6" w14:paraId="4C1FE24A" w14:textId="77777777" w:rsidTr="00E60F68">
        <w:trPr>
          <w:trHeight w:val="220"/>
        </w:trPr>
        <w:tc>
          <w:tcPr>
            <w:tcW w:w="3511" w:type="dxa"/>
          </w:tcPr>
          <w:p w14:paraId="2D9B5C1F" w14:textId="77777777" w:rsidR="00CD3ABF" w:rsidRPr="001D05D6" w:rsidRDefault="00CD3ABF" w:rsidP="000B7992">
            <w:pPr>
              <w:pStyle w:val="TableParagraph"/>
              <w:spacing w:before="8" w:line="192" w:lineRule="exact"/>
              <w:ind w:left="270"/>
              <w:jc w:val="both"/>
              <w:rPr>
                <w:b/>
                <w:strike/>
                <w:sz w:val="17"/>
              </w:rPr>
            </w:pPr>
            <w:r w:rsidRPr="001D05D6">
              <w:rPr>
                <w:b/>
                <w:strike/>
                <w:color w:val="1D1D1D"/>
                <w:w w:val="105"/>
                <w:sz w:val="17"/>
              </w:rPr>
              <w:t xml:space="preserve">H </w:t>
            </w:r>
            <w:r w:rsidRPr="001D05D6">
              <w:rPr>
                <w:b/>
                <w:strike/>
                <w:color w:val="1D1D1D"/>
                <w:spacing w:val="-5"/>
                <w:w w:val="105"/>
                <w:sz w:val="17"/>
              </w:rPr>
              <w:t>St.</w:t>
            </w:r>
          </w:p>
        </w:tc>
        <w:tc>
          <w:tcPr>
            <w:tcW w:w="976" w:type="dxa"/>
          </w:tcPr>
          <w:p w14:paraId="3C29E089" w14:textId="77777777" w:rsidR="00CD3ABF" w:rsidRPr="001D05D6" w:rsidRDefault="00CD3ABF" w:rsidP="000B7992">
            <w:pPr>
              <w:pStyle w:val="TableParagraph"/>
              <w:ind w:left="270"/>
              <w:jc w:val="both"/>
              <w:rPr>
                <w:strike/>
                <w:sz w:val="14"/>
              </w:rPr>
            </w:pPr>
          </w:p>
        </w:tc>
        <w:tc>
          <w:tcPr>
            <w:tcW w:w="1053" w:type="dxa"/>
          </w:tcPr>
          <w:p w14:paraId="2D97C85B" w14:textId="77777777" w:rsidR="00CD3ABF" w:rsidRPr="001D05D6" w:rsidRDefault="00CD3ABF" w:rsidP="000B7992">
            <w:pPr>
              <w:pStyle w:val="TableParagraph"/>
              <w:ind w:left="270"/>
              <w:jc w:val="both"/>
              <w:rPr>
                <w:strike/>
                <w:sz w:val="14"/>
              </w:rPr>
            </w:pPr>
          </w:p>
        </w:tc>
        <w:tc>
          <w:tcPr>
            <w:tcW w:w="630" w:type="dxa"/>
          </w:tcPr>
          <w:p w14:paraId="32EE03B5" w14:textId="77777777" w:rsidR="00CD3ABF" w:rsidRPr="001D05D6" w:rsidRDefault="00CD3ABF" w:rsidP="000B7992">
            <w:pPr>
              <w:pStyle w:val="TableParagraph"/>
              <w:ind w:left="270"/>
              <w:jc w:val="both"/>
              <w:rPr>
                <w:strike/>
                <w:sz w:val="14"/>
              </w:rPr>
            </w:pPr>
          </w:p>
        </w:tc>
        <w:tc>
          <w:tcPr>
            <w:tcW w:w="577" w:type="dxa"/>
          </w:tcPr>
          <w:p w14:paraId="7010F684" w14:textId="77777777" w:rsidR="00CD3ABF" w:rsidRPr="001D05D6" w:rsidRDefault="00CD3ABF" w:rsidP="000B7992">
            <w:pPr>
              <w:pStyle w:val="TableParagraph"/>
              <w:ind w:left="270"/>
              <w:jc w:val="both"/>
              <w:rPr>
                <w:strike/>
                <w:sz w:val="14"/>
              </w:rPr>
            </w:pPr>
          </w:p>
        </w:tc>
        <w:tc>
          <w:tcPr>
            <w:tcW w:w="779" w:type="dxa"/>
          </w:tcPr>
          <w:p w14:paraId="55CE15E5" w14:textId="77777777" w:rsidR="00CD3ABF" w:rsidRPr="001D05D6" w:rsidRDefault="00CD3ABF" w:rsidP="000B7992">
            <w:pPr>
              <w:pStyle w:val="TableParagraph"/>
              <w:ind w:left="270"/>
              <w:jc w:val="both"/>
              <w:rPr>
                <w:strike/>
                <w:sz w:val="14"/>
              </w:rPr>
            </w:pPr>
          </w:p>
        </w:tc>
        <w:tc>
          <w:tcPr>
            <w:tcW w:w="587" w:type="dxa"/>
          </w:tcPr>
          <w:p w14:paraId="5E2ADA6A" w14:textId="77777777" w:rsidR="00CD3ABF" w:rsidRPr="001D05D6" w:rsidRDefault="00CD3ABF" w:rsidP="000B7992">
            <w:pPr>
              <w:pStyle w:val="TableParagraph"/>
              <w:ind w:left="270"/>
              <w:jc w:val="both"/>
              <w:rPr>
                <w:strike/>
                <w:sz w:val="14"/>
              </w:rPr>
            </w:pPr>
          </w:p>
        </w:tc>
        <w:tc>
          <w:tcPr>
            <w:tcW w:w="702" w:type="dxa"/>
          </w:tcPr>
          <w:p w14:paraId="2D0A07C0" w14:textId="77777777" w:rsidR="00CD3ABF" w:rsidRPr="001D05D6" w:rsidRDefault="00CD3ABF" w:rsidP="000B7992">
            <w:pPr>
              <w:pStyle w:val="TableParagraph"/>
              <w:ind w:left="270"/>
              <w:jc w:val="both"/>
              <w:rPr>
                <w:strike/>
                <w:sz w:val="14"/>
              </w:rPr>
            </w:pPr>
          </w:p>
        </w:tc>
        <w:tc>
          <w:tcPr>
            <w:tcW w:w="774" w:type="dxa"/>
          </w:tcPr>
          <w:p w14:paraId="74D81229" w14:textId="77777777" w:rsidR="00CD3ABF" w:rsidRPr="001D05D6" w:rsidRDefault="00CD3ABF" w:rsidP="000B7992">
            <w:pPr>
              <w:pStyle w:val="TableParagraph"/>
              <w:ind w:left="270"/>
              <w:jc w:val="both"/>
              <w:rPr>
                <w:strike/>
                <w:sz w:val="14"/>
              </w:rPr>
            </w:pPr>
          </w:p>
        </w:tc>
        <w:tc>
          <w:tcPr>
            <w:tcW w:w="909" w:type="dxa"/>
          </w:tcPr>
          <w:p w14:paraId="203D9EB1" w14:textId="77777777" w:rsidR="00CD3ABF" w:rsidRPr="001D05D6" w:rsidRDefault="00CD3ABF" w:rsidP="000B7992">
            <w:pPr>
              <w:pStyle w:val="TableParagraph"/>
              <w:ind w:left="270"/>
              <w:jc w:val="both"/>
              <w:rPr>
                <w:strike/>
                <w:sz w:val="14"/>
              </w:rPr>
            </w:pPr>
          </w:p>
        </w:tc>
        <w:tc>
          <w:tcPr>
            <w:tcW w:w="880" w:type="dxa"/>
          </w:tcPr>
          <w:p w14:paraId="76FDA013" w14:textId="77777777" w:rsidR="00CD3ABF" w:rsidRPr="001D05D6" w:rsidRDefault="00CD3ABF" w:rsidP="000B7992">
            <w:pPr>
              <w:pStyle w:val="TableParagraph"/>
              <w:ind w:left="270"/>
              <w:jc w:val="both"/>
              <w:rPr>
                <w:strike/>
                <w:sz w:val="14"/>
              </w:rPr>
            </w:pPr>
          </w:p>
        </w:tc>
        <w:tc>
          <w:tcPr>
            <w:tcW w:w="861" w:type="dxa"/>
          </w:tcPr>
          <w:p w14:paraId="7AF2E672" w14:textId="77777777" w:rsidR="00CD3ABF" w:rsidRPr="001D05D6" w:rsidRDefault="00CD3ABF" w:rsidP="000B7992">
            <w:pPr>
              <w:pStyle w:val="TableParagraph"/>
              <w:ind w:left="270"/>
              <w:jc w:val="both"/>
              <w:rPr>
                <w:strike/>
                <w:sz w:val="14"/>
              </w:rPr>
            </w:pPr>
          </w:p>
        </w:tc>
        <w:tc>
          <w:tcPr>
            <w:tcW w:w="842" w:type="dxa"/>
            <w:tcBorders>
              <w:right w:val="single" w:sz="2" w:space="0" w:color="000000"/>
            </w:tcBorders>
          </w:tcPr>
          <w:p w14:paraId="537F92D5" w14:textId="77777777" w:rsidR="00CD3ABF" w:rsidRPr="001D05D6" w:rsidRDefault="00CD3ABF" w:rsidP="000B7992">
            <w:pPr>
              <w:pStyle w:val="TableParagraph"/>
              <w:ind w:left="270"/>
              <w:jc w:val="both"/>
              <w:rPr>
                <w:strike/>
                <w:sz w:val="14"/>
              </w:rPr>
            </w:pPr>
          </w:p>
        </w:tc>
        <w:tc>
          <w:tcPr>
            <w:tcW w:w="1006" w:type="dxa"/>
            <w:tcBorders>
              <w:left w:val="single" w:sz="2" w:space="0" w:color="000000"/>
              <w:right w:val="single" w:sz="2" w:space="0" w:color="000000"/>
            </w:tcBorders>
          </w:tcPr>
          <w:p w14:paraId="6030D31D" w14:textId="77777777" w:rsidR="00CD3ABF" w:rsidRPr="001D05D6" w:rsidRDefault="00CD3ABF" w:rsidP="000B7992">
            <w:pPr>
              <w:pStyle w:val="TableParagraph"/>
              <w:ind w:left="270"/>
              <w:jc w:val="both"/>
              <w:rPr>
                <w:strike/>
                <w:sz w:val="14"/>
              </w:rPr>
            </w:pPr>
          </w:p>
        </w:tc>
      </w:tr>
      <w:tr w:rsidR="00CD3ABF" w:rsidRPr="001D05D6" w14:paraId="13253508" w14:textId="77777777" w:rsidTr="00E60F68">
        <w:trPr>
          <w:trHeight w:val="210"/>
        </w:trPr>
        <w:tc>
          <w:tcPr>
            <w:tcW w:w="3511" w:type="dxa"/>
          </w:tcPr>
          <w:p w14:paraId="7E391A27" w14:textId="77777777" w:rsidR="00CD3ABF" w:rsidRPr="001D05D6" w:rsidRDefault="00CD3ABF" w:rsidP="000B7992">
            <w:pPr>
              <w:pStyle w:val="TableParagraph"/>
              <w:spacing w:line="191" w:lineRule="exact"/>
              <w:ind w:left="270"/>
              <w:jc w:val="both"/>
              <w:rPr>
                <w:strike/>
                <w:sz w:val="16"/>
              </w:rPr>
            </w:pPr>
            <w:r w:rsidRPr="001D05D6">
              <w:rPr>
                <w:strike/>
                <w:color w:val="2D2D2D"/>
                <w:w w:val="105"/>
                <w:sz w:val="26"/>
              </w:rPr>
              <w:t>I</w:t>
            </w:r>
            <w:r w:rsidRPr="001D05D6">
              <w:rPr>
                <w:strike/>
                <w:color w:val="1D1D1D"/>
                <w:w w:val="105"/>
                <w:sz w:val="16"/>
              </w:rPr>
              <w:t>5th</w:t>
            </w:r>
            <w:r w:rsidRPr="001D05D6">
              <w:rPr>
                <w:strike/>
                <w:color w:val="1D1D1D"/>
                <w:spacing w:val="16"/>
                <w:w w:val="105"/>
                <w:sz w:val="16"/>
              </w:rPr>
              <w:t xml:space="preserve"> </w:t>
            </w:r>
            <w:r w:rsidRPr="001D05D6">
              <w:rPr>
                <w:strike/>
                <w:color w:val="1D1D1D"/>
                <w:w w:val="105"/>
                <w:sz w:val="16"/>
              </w:rPr>
              <w:t>St.</w:t>
            </w:r>
            <w:r w:rsidRPr="001D05D6">
              <w:rPr>
                <w:strike/>
                <w:color w:val="1D1D1D"/>
                <w:spacing w:val="3"/>
                <w:w w:val="105"/>
                <w:sz w:val="16"/>
              </w:rPr>
              <w:t xml:space="preserve"> </w:t>
            </w:r>
            <w:r w:rsidRPr="001D05D6">
              <w:rPr>
                <w:strike/>
                <w:color w:val="2D2D2D"/>
                <w:w w:val="105"/>
                <w:sz w:val="16"/>
              </w:rPr>
              <w:t>to</w:t>
            </w:r>
            <w:r w:rsidRPr="001D05D6">
              <w:rPr>
                <w:strike/>
                <w:color w:val="2D2D2D"/>
                <w:spacing w:val="-4"/>
                <w:w w:val="105"/>
                <w:sz w:val="16"/>
              </w:rPr>
              <w:t xml:space="preserve"> </w:t>
            </w:r>
            <w:r w:rsidRPr="001D05D6">
              <w:rPr>
                <w:strike/>
                <w:color w:val="1D1D1D"/>
                <w:w w:val="105"/>
                <w:sz w:val="16"/>
              </w:rPr>
              <w:t>6th</w:t>
            </w:r>
            <w:r w:rsidRPr="001D05D6">
              <w:rPr>
                <w:strike/>
                <w:color w:val="1D1D1D"/>
                <w:spacing w:val="2"/>
                <w:w w:val="105"/>
                <w:sz w:val="16"/>
              </w:rPr>
              <w:t xml:space="preserve"> </w:t>
            </w:r>
            <w:r w:rsidRPr="001D05D6">
              <w:rPr>
                <w:strike/>
                <w:color w:val="1D1D1D"/>
                <w:spacing w:val="-5"/>
                <w:w w:val="105"/>
                <w:sz w:val="16"/>
              </w:rPr>
              <w:t>St.</w:t>
            </w:r>
          </w:p>
        </w:tc>
        <w:tc>
          <w:tcPr>
            <w:tcW w:w="976" w:type="dxa"/>
          </w:tcPr>
          <w:p w14:paraId="6FAD523C" w14:textId="77777777" w:rsidR="00CD3ABF" w:rsidRPr="001D05D6" w:rsidRDefault="00CD3ABF" w:rsidP="000B7992">
            <w:pPr>
              <w:pStyle w:val="TableParagraph"/>
              <w:spacing w:before="27" w:line="163" w:lineRule="exact"/>
              <w:ind w:left="270"/>
              <w:jc w:val="both"/>
              <w:rPr>
                <w:strike/>
                <w:sz w:val="16"/>
              </w:rPr>
            </w:pPr>
            <w:r w:rsidRPr="001D05D6">
              <w:rPr>
                <w:strike/>
                <w:color w:val="2D2D2D"/>
                <w:spacing w:val="-4"/>
                <w:w w:val="105"/>
                <w:sz w:val="16"/>
              </w:rPr>
              <w:t>City</w:t>
            </w:r>
          </w:p>
        </w:tc>
        <w:tc>
          <w:tcPr>
            <w:tcW w:w="1053" w:type="dxa"/>
          </w:tcPr>
          <w:p w14:paraId="6738C29A" w14:textId="77777777" w:rsidR="00CD3ABF" w:rsidRPr="001D05D6" w:rsidRDefault="00CD3ABF" w:rsidP="000B7992">
            <w:pPr>
              <w:pStyle w:val="TableParagraph"/>
              <w:spacing w:before="22" w:line="168" w:lineRule="exact"/>
              <w:ind w:left="270"/>
              <w:jc w:val="both"/>
              <w:rPr>
                <w:strike/>
                <w:sz w:val="16"/>
              </w:rPr>
            </w:pPr>
            <w:r w:rsidRPr="001D05D6">
              <w:rPr>
                <w:strike/>
                <w:color w:val="1D1D1D"/>
                <w:spacing w:val="-2"/>
                <w:w w:val="110"/>
                <w:sz w:val="16"/>
              </w:rPr>
              <w:t>local</w:t>
            </w:r>
          </w:p>
        </w:tc>
        <w:tc>
          <w:tcPr>
            <w:tcW w:w="630" w:type="dxa"/>
          </w:tcPr>
          <w:p w14:paraId="078E8310" w14:textId="77777777" w:rsidR="00CD3ABF" w:rsidRPr="001D05D6" w:rsidRDefault="00CD3ABF" w:rsidP="000B7992">
            <w:pPr>
              <w:pStyle w:val="TableParagraph"/>
              <w:spacing w:before="22" w:line="168" w:lineRule="exact"/>
              <w:ind w:left="270"/>
              <w:jc w:val="both"/>
              <w:rPr>
                <w:strike/>
                <w:sz w:val="16"/>
              </w:rPr>
            </w:pPr>
            <w:r w:rsidRPr="001D05D6">
              <w:rPr>
                <w:strike/>
                <w:color w:val="1D1D1D"/>
                <w:spacing w:val="-5"/>
                <w:w w:val="110"/>
                <w:sz w:val="16"/>
              </w:rPr>
              <w:t>25</w:t>
            </w:r>
          </w:p>
        </w:tc>
        <w:tc>
          <w:tcPr>
            <w:tcW w:w="577" w:type="dxa"/>
          </w:tcPr>
          <w:p w14:paraId="0146AC9F" w14:textId="77777777" w:rsidR="00CD3ABF" w:rsidRPr="001D05D6" w:rsidRDefault="00CD3ABF" w:rsidP="000B7992">
            <w:pPr>
              <w:pStyle w:val="TableParagraph"/>
              <w:spacing w:before="22" w:line="168" w:lineRule="exact"/>
              <w:ind w:left="270"/>
              <w:jc w:val="both"/>
              <w:rPr>
                <w:strike/>
                <w:sz w:val="16"/>
              </w:rPr>
            </w:pPr>
            <w:r w:rsidRPr="001D05D6">
              <w:rPr>
                <w:strike/>
                <w:color w:val="1D1D1D"/>
                <w:spacing w:val="-5"/>
                <w:w w:val="105"/>
                <w:sz w:val="16"/>
              </w:rPr>
              <w:t>80</w:t>
            </w:r>
          </w:p>
        </w:tc>
        <w:tc>
          <w:tcPr>
            <w:tcW w:w="779" w:type="dxa"/>
          </w:tcPr>
          <w:p w14:paraId="0F58FEE5" w14:textId="77777777" w:rsidR="00CD3ABF" w:rsidRPr="001D05D6" w:rsidRDefault="00CD3ABF" w:rsidP="000B7992">
            <w:pPr>
              <w:pStyle w:val="TableParagraph"/>
              <w:spacing w:before="22" w:line="168" w:lineRule="exact"/>
              <w:ind w:left="270"/>
              <w:jc w:val="both"/>
              <w:rPr>
                <w:strike/>
                <w:sz w:val="16"/>
              </w:rPr>
            </w:pPr>
            <w:r w:rsidRPr="001D05D6">
              <w:rPr>
                <w:strike/>
                <w:color w:val="1D1D1D"/>
                <w:spacing w:val="-2"/>
                <w:w w:val="105"/>
                <w:sz w:val="16"/>
              </w:rPr>
              <w:t>30-</w:t>
            </w:r>
            <w:r w:rsidRPr="001D05D6">
              <w:rPr>
                <w:strike/>
                <w:color w:val="1D1D1D"/>
                <w:spacing w:val="-5"/>
                <w:w w:val="105"/>
                <w:sz w:val="16"/>
              </w:rPr>
              <w:t>43</w:t>
            </w:r>
          </w:p>
        </w:tc>
        <w:tc>
          <w:tcPr>
            <w:tcW w:w="587" w:type="dxa"/>
          </w:tcPr>
          <w:p w14:paraId="64375455" w14:textId="77777777" w:rsidR="00CD3ABF" w:rsidRPr="001D05D6" w:rsidRDefault="00CD3ABF" w:rsidP="000B7992">
            <w:pPr>
              <w:pStyle w:val="TableParagraph"/>
              <w:spacing w:before="22" w:line="168" w:lineRule="exact"/>
              <w:ind w:left="270"/>
              <w:jc w:val="both"/>
              <w:rPr>
                <w:strike/>
                <w:sz w:val="16"/>
              </w:rPr>
            </w:pPr>
            <w:r w:rsidRPr="001D05D6">
              <w:rPr>
                <w:strike/>
                <w:color w:val="1D1D1D"/>
                <w:spacing w:val="-10"/>
                <w:w w:val="105"/>
                <w:sz w:val="16"/>
              </w:rPr>
              <w:t>2</w:t>
            </w:r>
          </w:p>
        </w:tc>
        <w:tc>
          <w:tcPr>
            <w:tcW w:w="702" w:type="dxa"/>
            <w:tcBorders>
              <w:right w:val="single" w:sz="2" w:space="0" w:color="000000"/>
            </w:tcBorders>
          </w:tcPr>
          <w:p w14:paraId="39AB2E9D" w14:textId="77777777" w:rsidR="00CD3ABF" w:rsidRPr="001D05D6" w:rsidRDefault="00CD3ABF" w:rsidP="000B7992">
            <w:pPr>
              <w:pStyle w:val="TableParagraph"/>
              <w:spacing w:before="22" w:line="168" w:lineRule="exact"/>
              <w:ind w:left="270"/>
              <w:jc w:val="both"/>
              <w:rPr>
                <w:strike/>
                <w:sz w:val="16"/>
              </w:rPr>
            </w:pPr>
            <w:r w:rsidRPr="001D05D6">
              <w:rPr>
                <w:strike/>
                <w:color w:val="2D2D2D"/>
                <w:sz w:val="16"/>
              </w:rPr>
              <w:t>Int.</w:t>
            </w:r>
            <w:r w:rsidRPr="001D05D6">
              <w:rPr>
                <w:strike/>
                <w:color w:val="2D2D2D"/>
                <w:spacing w:val="-6"/>
                <w:sz w:val="16"/>
              </w:rPr>
              <w:t xml:space="preserve"> </w:t>
            </w:r>
            <w:r w:rsidRPr="001D05D6">
              <w:rPr>
                <w:strike/>
                <w:color w:val="2D2D2D"/>
                <w:spacing w:val="-4"/>
                <w:sz w:val="16"/>
              </w:rPr>
              <w:t>west</w:t>
            </w:r>
          </w:p>
        </w:tc>
        <w:tc>
          <w:tcPr>
            <w:tcW w:w="774" w:type="dxa"/>
            <w:tcBorders>
              <w:left w:val="single" w:sz="2" w:space="0" w:color="000000"/>
            </w:tcBorders>
          </w:tcPr>
          <w:p w14:paraId="77280437" w14:textId="77777777" w:rsidR="00CD3ABF" w:rsidRPr="001D05D6" w:rsidRDefault="00CD3ABF" w:rsidP="000B7992">
            <w:pPr>
              <w:pStyle w:val="TableParagraph"/>
              <w:spacing w:before="18" w:line="173" w:lineRule="exact"/>
              <w:ind w:left="270"/>
              <w:jc w:val="both"/>
              <w:rPr>
                <w:strike/>
                <w:sz w:val="16"/>
              </w:rPr>
            </w:pPr>
            <w:r w:rsidRPr="001D05D6">
              <w:rPr>
                <w:strike/>
                <w:color w:val="1D1D1D"/>
                <w:spacing w:val="-5"/>
                <w:w w:val="105"/>
                <w:sz w:val="16"/>
              </w:rPr>
              <w:t>no*</w:t>
            </w:r>
          </w:p>
        </w:tc>
        <w:tc>
          <w:tcPr>
            <w:tcW w:w="909" w:type="dxa"/>
          </w:tcPr>
          <w:p w14:paraId="5536A13F" w14:textId="77777777" w:rsidR="00CD3ABF" w:rsidRPr="001D05D6" w:rsidRDefault="00CD3ABF" w:rsidP="000B7992">
            <w:pPr>
              <w:pStyle w:val="TableParagraph"/>
              <w:spacing w:before="13" w:line="178" w:lineRule="exact"/>
              <w:ind w:left="270"/>
              <w:jc w:val="both"/>
              <w:rPr>
                <w:strike/>
                <w:sz w:val="16"/>
              </w:rPr>
            </w:pPr>
            <w:r w:rsidRPr="001D05D6">
              <w:rPr>
                <w:strike/>
                <w:color w:val="2D2D2D"/>
                <w:w w:val="110"/>
                <w:sz w:val="16"/>
              </w:rPr>
              <w:t>Int.</w:t>
            </w:r>
            <w:r w:rsidRPr="001D05D6">
              <w:rPr>
                <w:strike/>
                <w:color w:val="2D2D2D"/>
                <w:spacing w:val="-9"/>
                <w:w w:val="110"/>
                <w:sz w:val="16"/>
              </w:rPr>
              <w:t xml:space="preserve"> </w:t>
            </w:r>
            <w:r w:rsidRPr="001D05D6">
              <w:rPr>
                <w:strike/>
                <w:color w:val="1D1D1D"/>
                <w:spacing w:val="-4"/>
                <w:w w:val="110"/>
                <w:sz w:val="16"/>
              </w:rPr>
              <w:t>west</w:t>
            </w:r>
          </w:p>
        </w:tc>
        <w:tc>
          <w:tcPr>
            <w:tcW w:w="880" w:type="dxa"/>
          </w:tcPr>
          <w:p w14:paraId="2BD4E40D" w14:textId="77777777" w:rsidR="00CD3ABF" w:rsidRPr="001D05D6" w:rsidRDefault="00CD3ABF" w:rsidP="000B7992">
            <w:pPr>
              <w:pStyle w:val="TableParagraph"/>
              <w:spacing w:before="13" w:line="178" w:lineRule="exact"/>
              <w:ind w:left="270"/>
              <w:jc w:val="both"/>
              <w:rPr>
                <w:strike/>
                <w:sz w:val="16"/>
              </w:rPr>
            </w:pPr>
            <w:r w:rsidRPr="001D05D6">
              <w:rPr>
                <w:strike/>
                <w:color w:val="1D1D1D"/>
                <w:spacing w:val="-10"/>
                <w:w w:val="105"/>
                <w:sz w:val="16"/>
              </w:rPr>
              <w:t>5</w:t>
            </w:r>
          </w:p>
        </w:tc>
        <w:tc>
          <w:tcPr>
            <w:tcW w:w="861" w:type="dxa"/>
          </w:tcPr>
          <w:p w14:paraId="213D8B5C" w14:textId="77777777" w:rsidR="00CD3ABF" w:rsidRPr="001D05D6" w:rsidRDefault="00CD3ABF" w:rsidP="000B7992">
            <w:pPr>
              <w:pStyle w:val="TableParagraph"/>
              <w:spacing w:before="18" w:line="173" w:lineRule="exact"/>
              <w:ind w:left="270"/>
              <w:jc w:val="both"/>
              <w:rPr>
                <w:strike/>
                <w:sz w:val="16"/>
              </w:rPr>
            </w:pPr>
            <w:r w:rsidRPr="001D05D6">
              <w:rPr>
                <w:strike/>
                <w:color w:val="2D2D2D"/>
                <w:spacing w:val="-4"/>
                <w:w w:val="105"/>
                <w:sz w:val="16"/>
              </w:rPr>
              <w:t>good</w:t>
            </w:r>
          </w:p>
        </w:tc>
        <w:tc>
          <w:tcPr>
            <w:tcW w:w="842" w:type="dxa"/>
            <w:tcBorders>
              <w:right w:val="single" w:sz="2" w:space="0" w:color="000000"/>
            </w:tcBorders>
          </w:tcPr>
          <w:p w14:paraId="51180A95" w14:textId="77777777" w:rsidR="00CD3ABF" w:rsidRPr="001D05D6" w:rsidRDefault="00CD3ABF" w:rsidP="000B7992">
            <w:pPr>
              <w:pStyle w:val="TableParagraph"/>
              <w:spacing w:before="18" w:line="173" w:lineRule="exact"/>
              <w:ind w:left="270"/>
              <w:jc w:val="both"/>
              <w:rPr>
                <w:strike/>
                <w:sz w:val="16"/>
              </w:rPr>
            </w:pPr>
            <w:r w:rsidRPr="001D05D6">
              <w:rPr>
                <w:strike/>
                <w:color w:val="1D1D1D"/>
                <w:spacing w:val="-5"/>
                <w:w w:val="105"/>
                <w:sz w:val="16"/>
              </w:rPr>
              <w:t>no</w:t>
            </w:r>
          </w:p>
        </w:tc>
        <w:tc>
          <w:tcPr>
            <w:tcW w:w="1006" w:type="dxa"/>
            <w:tcBorders>
              <w:left w:val="single" w:sz="2" w:space="0" w:color="000000"/>
              <w:right w:val="single" w:sz="2" w:space="0" w:color="000000"/>
            </w:tcBorders>
          </w:tcPr>
          <w:p w14:paraId="225ADEE1" w14:textId="77777777" w:rsidR="00CD3ABF" w:rsidRPr="001D05D6" w:rsidRDefault="00CD3ABF" w:rsidP="000B7992">
            <w:pPr>
              <w:pStyle w:val="TableParagraph"/>
              <w:spacing w:before="18" w:line="173" w:lineRule="exact"/>
              <w:ind w:left="270"/>
              <w:jc w:val="both"/>
              <w:rPr>
                <w:strike/>
                <w:sz w:val="16"/>
              </w:rPr>
            </w:pPr>
            <w:r w:rsidRPr="001D05D6">
              <w:rPr>
                <w:strike/>
                <w:color w:val="1D1D1D"/>
                <w:spacing w:val="-4"/>
                <w:w w:val="110"/>
                <w:sz w:val="16"/>
              </w:rPr>
              <w:t>fair</w:t>
            </w:r>
          </w:p>
        </w:tc>
      </w:tr>
      <w:tr w:rsidR="00CD3ABF" w:rsidRPr="001D05D6" w14:paraId="547CCE23" w14:textId="77777777" w:rsidTr="00E60F68">
        <w:trPr>
          <w:trHeight w:val="215"/>
        </w:trPr>
        <w:tc>
          <w:tcPr>
            <w:tcW w:w="3511" w:type="dxa"/>
          </w:tcPr>
          <w:p w14:paraId="15703ED6" w14:textId="77777777" w:rsidR="00CD3ABF" w:rsidRPr="001D05D6" w:rsidRDefault="00CD3ABF" w:rsidP="000B7992">
            <w:pPr>
              <w:pStyle w:val="TableParagraph"/>
              <w:spacing w:before="22" w:line="173" w:lineRule="exact"/>
              <w:ind w:left="270"/>
              <w:jc w:val="both"/>
              <w:rPr>
                <w:strike/>
                <w:sz w:val="16"/>
              </w:rPr>
            </w:pPr>
            <w:r w:rsidRPr="001D05D6">
              <w:rPr>
                <w:strike/>
                <w:color w:val="2D2D2D"/>
                <w:w w:val="105"/>
                <w:sz w:val="16"/>
              </w:rPr>
              <w:t>16th</w:t>
            </w:r>
            <w:r w:rsidRPr="001D05D6">
              <w:rPr>
                <w:strike/>
                <w:color w:val="2D2D2D"/>
                <w:spacing w:val="-12"/>
                <w:w w:val="105"/>
                <w:sz w:val="16"/>
              </w:rPr>
              <w:t xml:space="preserve"> </w:t>
            </w:r>
            <w:r w:rsidRPr="001D05D6">
              <w:rPr>
                <w:strike/>
                <w:color w:val="1D1D1D"/>
                <w:w w:val="105"/>
                <w:sz w:val="16"/>
              </w:rPr>
              <w:t>St.</w:t>
            </w:r>
            <w:r w:rsidRPr="001D05D6">
              <w:rPr>
                <w:strike/>
                <w:color w:val="1D1D1D"/>
                <w:spacing w:val="15"/>
                <w:w w:val="105"/>
                <w:sz w:val="16"/>
              </w:rPr>
              <w:t xml:space="preserve"> </w:t>
            </w:r>
            <w:r w:rsidRPr="001D05D6">
              <w:rPr>
                <w:strike/>
                <w:color w:val="1D1D1D"/>
                <w:w w:val="105"/>
                <w:sz w:val="16"/>
              </w:rPr>
              <w:t>to</w:t>
            </w:r>
            <w:r w:rsidRPr="001D05D6">
              <w:rPr>
                <w:strike/>
                <w:color w:val="1D1D1D"/>
                <w:spacing w:val="-12"/>
                <w:w w:val="105"/>
                <w:sz w:val="16"/>
              </w:rPr>
              <w:t xml:space="preserve"> </w:t>
            </w:r>
            <w:r w:rsidRPr="001D05D6">
              <w:rPr>
                <w:strike/>
                <w:color w:val="1D1D1D"/>
                <w:w w:val="105"/>
                <w:sz w:val="16"/>
              </w:rPr>
              <w:t>7th</w:t>
            </w:r>
            <w:r w:rsidRPr="001D05D6">
              <w:rPr>
                <w:strike/>
                <w:color w:val="1D1D1D"/>
                <w:spacing w:val="-4"/>
                <w:w w:val="105"/>
                <w:sz w:val="16"/>
              </w:rPr>
              <w:t xml:space="preserve"> </w:t>
            </w:r>
            <w:r w:rsidRPr="001D05D6">
              <w:rPr>
                <w:strike/>
                <w:color w:val="1D1D1D"/>
                <w:spacing w:val="-5"/>
                <w:w w:val="105"/>
                <w:sz w:val="16"/>
              </w:rPr>
              <w:t>St.</w:t>
            </w:r>
          </w:p>
        </w:tc>
        <w:tc>
          <w:tcPr>
            <w:tcW w:w="976" w:type="dxa"/>
            <w:tcBorders>
              <w:right w:val="single" w:sz="2" w:space="0" w:color="000000"/>
            </w:tcBorders>
          </w:tcPr>
          <w:p w14:paraId="0E2763CC" w14:textId="77777777" w:rsidR="00CD3ABF" w:rsidRPr="001D05D6" w:rsidRDefault="00CD3ABF" w:rsidP="000B7992">
            <w:pPr>
              <w:pStyle w:val="TableParagraph"/>
              <w:spacing w:before="32" w:line="163" w:lineRule="exact"/>
              <w:ind w:left="270"/>
              <w:jc w:val="both"/>
              <w:rPr>
                <w:strike/>
                <w:sz w:val="16"/>
              </w:rPr>
            </w:pPr>
            <w:r w:rsidRPr="001D05D6">
              <w:rPr>
                <w:strike/>
                <w:color w:val="2D2D2D"/>
                <w:spacing w:val="-4"/>
                <w:w w:val="105"/>
                <w:sz w:val="16"/>
              </w:rPr>
              <w:t>City</w:t>
            </w:r>
          </w:p>
        </w:tc>
        <w:tc>
          <w:tcPr>
            <w:tcW w:w="1053" w:type="dxa"/>
            <w:tcBorders>
              <w:left w:val="single" w:sz="2" w:space="0" w:color="000000"/>
            </w:tcBorders>
          </w:tcPr>
          <w:p w14:paraId="182C4A99"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2"/>
                <w:w w:val="105"/>
                <w:sz w:val="16"/>
              </w:rPr>
              <w:t>local</w:t>
            </w:r>
          </w:p>
        </w:tc>
        <w:tc>
          <w:tcPr>
            <w:tcW w:w="630" w:type="dxa"/>
          </w:tcPr>
          <w:p w14:paraId="76369FFA"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5"/>
                <w:w w:val="105"/>
                <w:sz w:val="16"/>
              </w:rPr>
              <w:t>25</w:t>
            </w:r>
          </w:p>
        </w:tc>
        <w:tc>
          <w:tcPr>
            <w:tcW w:w="577" w:type="dxa"/>
          </w:tcPr>
          <w:p w14:paraId="28A43634"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05"/>
                <w:sz w:val="16"/>
              </w:rPr>
              <w:t>80</w:t>
            </w:r>
          </w:p>
        </w:tc>
        <w:tc>
          <w:tcPr>
            <w:tcW w:w="779" w:type="dxa"/>
          </w:tcPr>
          <w:p w14:paraId="3EC03073"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5"/>
                <w:w w:val="110"/>
                <w:sz w:val="16"/>
              </w:rPr>
              <w:t>60</w:t>
            </w:r>
          </w:p>
        </w:tc>
        <w:tc>
          <w:tcPr>
            <w:tcW w:w="587" w:type="dxa"/>
          </w:tcPr>
          <w:p w14:paraId="6E0F7129"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10"/>
                <w:w w:val="110"/>
                <w:sz w:val="16"/>
              </w:rPr>
              <w:t>2</w:t>
            </w:r>
          </w:p>
        </w:tc>
        <w:tc>
          <w:tcPr>
            <w:tcW w:w="702" w:type="dxa"/>
            <w:tcBorders>
              <w:right w:val="single" w:sz="2" w:space="0" w:color="000000"/>
            </w:tcBorders>
          </w:tcPr>
          <w:p w14:paraId="61751360" w14:textId="77777777" w:rsidR="00CD3ABF" w:rsidRPr="001D05D6" w:rsidRDefault="00CD3ABF" w:rsidP="000B7992">
            <w:pPr>
              <w:pStyle w:val="TableParagraph"/>
              <w:spacing w:before="27" w:line="168" w:lineRule="exact"/>
              <w:ind w:left="270"/>
              <w:jc w:val="both"/>
              <w:rPr>
                <w:strike/>
                <w:sz w:val="16"/>
              </w:rPr>
            </w:pPr>
            <w:r w:rsidRPr="001D05D6">
              <w:rPr>
                <w:strike/>
                <w:color w:val="1D1D1D"/>
                <w:sz w:val="16"/>
              </w:rPr>
              <w:t>Int.</w:t>
            </w:r>
            <w:r w:rsidRPr="001D05D6">
              <w:rPr>
                <w:strike/>
                <w:color w:val="1D1D1D"/>
                <w:spacing w:val="-11"/>
                <w:sz w:val="16"/>
              </w:rPr>
              <w:t xml:space="preserve"> </w:t>
            </w:r>
            <w:r w:rsidRPr="001D05D6">
              <w:rPr>
                <w:strike/>
                <w:color w:val="1D1D1D"/>
                <w:spacing w:val="-4"/>
                <w:sz w:val="16"/>
              </w:rPr>
              <w:t>east</w:t>
            </w:r>
          </w:p>
        </w:tc>
        <w:tc>
          <w:tcPr>
            <w:tcW w:w="774" w:type="dxa"/>
            <w:tcBorders>
              <w:left w:val="single" w:sz="2" w:space="0" w:color="000000"/>
            </w:tcBorders>
          </w:tcPr>
          <w:p w14:paraId="63752FDA"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05"/>
                <w:sz w:val="16"/>
              </w:rPr>
              <w:t>no*</w:t>
            </w:r>
          </w:p>
        </w:tc>
        <w:tc>
          <w:tcPr>
            <w:tcW w:w="909" w:type="dxa"/>
          </w:tcPr>
          <w:p w14:paraId="21B9A034" w14:textId="77777777" w:rsidR="00CD3ABF" w:rsidRPr="001D05D6" w:rsidRDefault="00CD3ABF" w:rsidP="000B7992">
            <w:pPr>
              <w:pStyle w:val="TableParagraph"/>
              <w:spacing w:before="18" w:line="178" w:lineRule="exact"/>
              <w:ind w:left="270"/>
              <w:jc w:val="both"/>
              <w:rPr>
                <w:strike/>
                <w:sz w:val="16"/>
              </w:rPr>
            </w:pPr>
            <w:r w:rsidRPr="001D05D6">
              <w:rPr>
                <w:strike/>
                <w:color w:val="1D1D1D"/>
                <w:w w:val="105"/>
                <w:sz w:val="16"/>
              </w:rPr>
              <w:t>Int.</w:t>
            </w:r>
            <w:r w:rsidRPr="001D05D6">
              <w:rPr>
                <w:strike/>
                <w:color w:val="1D1D1D"/>
                <w:spacing w:val="4"/>
                <w:w w:val="105"/>
                <w:sz w:val="16"/>
              </w:rPr>
              <w:t xml:space="preserve"> </w:t>
            </w:r>
            <w:r w:rsidRPr="001D05D6">
              <w:rPr>
                <w:strike/>
                <w:color w:val="1D1D1D"/>
                <w:spacing w:val="-4"/>
                <w:w w:val="105"/>
                <w:sz w:val="16"/>
              </w:rPr>
              <w:t>east</w:t>
            </w:r>
          </w:p>
        </w:tc>
        <w:tc>
          <w:tcPr>
            <w:tcW w:w="880" w:type="dxa"/>
          </w:tcPr>
          <w:p w14:paraId="6943B4D8" w14:textId="77777777" w:rsidR="00CD3ABF" w:rsidRPr="001D05D6" w:rsidRDefault="00CD3ABF" w:rsidP="000B7992">
            <w:pPr>
              <w:pStyle w:val="TableParagraph"/>
              <w:spacing w:before="18" w:line="178" w:lineRule="exact"/>
              <w:ind w:left="270"/>
              <w:jc w:val="both"/>
              <w:rPr>
                <w:strike/>
                <w:sz w:val="16"/>
              </w:rPr>
            </w:pPr>
            <w:r w:rsidRPr="001D05D6">
              <w:rPr>
                <w:strike/>
                <w:color w:val="1D1D1D"/>
                <w:spacing w:val="-5"/>
                <w:w w:val="110"/>
                <w:sz w:val="16"/>
              </w:rPr>
              <w:t>10</w:t>
            </w:r>
          </w:p>
        </w:tc>
        <w:tc>
          <w:tcPr>
            <w:tcW w:w="861" w:type="dxa"/>
          </w:tcPr>
          <w:p w14:paraId="657DA705" w14:textId="77777777" w:rsidR="00CD3ABF" w:rsidRPr="001D05D6" w:rsidRDefault="00CD3ABF" w:rsidP="000B7992">
            <w:pPr>
              <w:pStyle w:val="TableParagraph"/>
              <w:spacing w:before="18" w:line="178" w:lineRule="exact"/>
              <w:ind w:left="270"/>
              <w:jc w:val="both"/>
              <w:rPr>
                <w:strike/>
                <w:sz w:val="16"/>
              </w:rPr>
            </w:pPr>
            <w:r w:rsidRPr="001D05D6">
              <w:rPr>
                <w:strike/>
                <w:color w:val="1D1D1D"/>
                <w:spacing w:val="-2"/>
                <w:w w:val="105"/>
                <w:sz w:val="16"/>
              </w:rPr>
              <w:t>fair/good</w:t>
            </w:r>
          </w:p>
        </w:tc>
        <w:tc>
          <w:tcPr>
            <w:tcW w:w="842" w:type="dxa"/>
            <w:tcBorders>
              <w:right w:val="single" w:sz="2" w:space="0" w:color="000000"/>
            </w:tcBorders>
          </w:tcPr>
          <w:p w14:paraId="207D61E1"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5"/>
                <w:w w:val="105"/>
                <w:sz w:val="16"/>
              </w:rPr>
              <w:t>no</w:t>
            </w:r>
          </w:p>
        </w:tc>
        <w:tc>
          <w:tcPr>
            <w:tcW w:w="1006" w:type="dxa"/>
            <w:tcBorders>
              <w:left w:val="single" w:sz="2" w:space="0" w:color="000000"/>
              <w:right w:val="single" w:sz="2" w:space="0" w:color="000000"/>
            </w:tcBorders>
          </w:tcPr>
          <w:p w14:paraId="0520C045" w14:textId="77777777" w:rsidR="00CD3ABF" w:rsidRPr="001D05D6" w:rsidRDefault="00CD3ABF" w:rsidP="000B7992">
            <w:pPr>
              <w:pStyle w:val="TableParagraph"/>
              <w:spacing w:before="22" w:line="173" w:lineRule="exact"/>
              <w:ind w:left="270"/>
              <w:jc w:val="both"/>
              <w:rPr>
                <w:strike/>
                <w:sz w:val="16"/>
              </w:rPr>
            </w:pPr>
            <w:r w:rsidRPr="001D05D6">
              <w:rPr>
                <w:strike/>
                <w:color w:val="444444"/>
                <w:spacing w:val="-2"/>
                <w:w w:val="105"/>
                <w:sz w:val="16"/>
              </w:rPr>
              <w:t>fair/good</w:t>
            </w:r>
          </w:p>
        </w:tc>
      </w:tr>
      <w:tr w:rsidR="00CD3ABF" w:rsidRPr="001D05D6" w14:paraId="1450FC87" w14:textId="77777777" w:rsidTr="00E60F68">
        <w:trPr>
          <w:trHeight w:val="215"/>
        </w:trPr>
        <w:tc>
          <w:tcPr>
            <w:tcW w:w="3511" w:type="dxa"/>
          </w:tcPr>
          <w:p w14:paraId="52FD01F6" w14:textId="77777777" w:rsidR="00CD3ABF" w:rsidRPr="001D05D6" w:rsidRDefault="00CD3ABF" w:rsidP="000B7992">
            <w:pPr>
              <w:pStyle w:val="TableParagraph"/>
              <w:spacing w:before="8" w:line="187" w:lineRule="exact"/>
              <w:ind w:left="270"/>
              <w:jc w:val="both"/>
              <w:rPr>
                <w:strike/>
                <w:sz w:val="17"/>
              </w:rPr>
            </w:pPr>
            <w:r w:rsidRPr="001D05D6">
              <w:rPr>
                <w:strike/>
                <w:color w:val="1D1D1D"/>
                <w:w w:val="105"/>
                <w:sz w:val="17"/>
              </w:rPr>
              <w:t>I</w:t>
            </w:r>
            <w:r w:rsidRPr="001D05D6">
              <w:rPr>
                <w:strike/>
                <w:color w:val="1D1D1D"/>
                <w:spacing w:val="-1"/>
                <w:w w:val="105"/>
                <w:sz w:val="17"/>
              </w:rPr>
              <w:t xml:space="preserve"> </w:t>
            </w:r>
            <w:r w:rsidRPr="001D05D6">
              <w:rPr>
                <w:strike/>
                <w:color w:val="1D1D1D"/>
                <w:spacing w:val="-5"/>
                <w:w w:val="105"/>
                <w:sz w:val="17"/>
              </w:rPr>
              <w:t>St.</w:t>
            </w:r>
          </w:p>
        </w:tc>
        <w:tc>
          <w:tcPr>
            <w:tcW w:w="976" w:type="dxa"/>
            <w:tcBorders>
              <w:right w:val="single" w:sz="2" w:space="0" w:color="000000"/>
            </w:tcBorders>
          </w:tcPr>
          <w:p w14:paraId="4F410DC3" w14:textId="77777777" w:rsidR="00CD3ABF" w:rsidRPr="001D05D6" w:rsidRDefault="00CD3ABF" w:rsidP="000B7992">
            <w:pPr>
              <w:pStyle w:val="TableParagraph"/>
              <w:ind w:left="270"/>
              <w:jc w:val="both"/>
              <w:rPr>
                <w:strike/>
                <w:sz w:val="14"/>
              </w:rPr>
            </w:pPr>
          </w:p>
        </w:tc>
        <w:tc>
          <w:tcPr>
            <w:tcW w:w="1053" w:type="dxa"/>
            <w:tcBorders>
              <w:left w:val="single" w:sz="2" w:space="0" w:color="000000"/>
            </w:tcBorders>
          </w:tcPr>
          <w:p w14:paraId="0DB9D20D" w14:textId="77777777" w:rsidR="00CD3ABF" w:rsidRPr="001D05D6" w:rsidRDefault="00CD3ABF" w:rsidP="000B7992">
            <w:pPr>
              <w:pStyle w:val="TableParagraph"/>
              <w:ind w:left="270"/>
              <w:jc w:val="both"/>
              <w:rPr>
                <w:strike/>
                <w:sz w:val="14"/>
              </w:rPr>
            </w:pPr>
          </w:p>
        </w:tc>
        <w:tc>
          <w:tcPr>
            <w:tcW w:w="630" w:type="dxa"/>
          </w:tcPr>
          <w:p w14:paraId="2CBBF8E4" w14:textId="77777777" w:rsidR="00CD3ABF" w:rsidRPr="001D05D6" w:rsidRDefault="00CD3ABF" w:rsidP="000B7992">
            <w:pPr>
              <w:pStyle w:val="TableParagraph"/>
              <w:ind w:left="270"/>
              <w:jc w:val="both"/>
              <w:rPr>
                <w:strike/>
                <w:sz w:val="14"/>
              </w:rPr>
            </w:pPr>
          </w:p>
        </w:tc>
        <w:tc>
          <w:tcPr>
            <w:tcW w:w="577" w:type="dxa"/>
          </w:tcPr>
          <w:p w14:paraId="42481733" w14:textId="77777777" w:rsidR="00CD3ABF" w:rsidRPr="001D05D6" w:rsidRDefault="00CD3ABF" w:rsidP="000B7992">
            <w:pPr>
              <w:pStyle w:val="TableParagraph"/>
              <w:ind w:left="270"/>
              <w:jc w:val="both"/>
              <w:rPr>
                <w:strike/>
                <w:sz w:val="14"/>
              </w:rPr>
            </w:pPr>
          </w:p>
        </w:tc>
        <w:tc>
          <w:tcPr>
            <w:tcW w:w="779" w:type="dxa"/>
          </w:tcPr>
          <w:p w14:paraId="62AEC73B" w14:textId="77777777" w:rsidR="00CD3ABF" w:rsidRPr="001D05D6" w:rsidRDefault="00CD3ABF" w:rsidP="000B7992">
            <w:pPr>
              <w:pStyle w:val="TableParagraph"/>
              <w:ind w:left="270"/>
              <w:jc w:val="both"/>
              <w:rPr>
                <w:strike/>
                <w:sz w:val="14"/>
              </w:rPr>
            </w:pPr>
          </w:p>
        </w:tc>
        <w:tc>
          <w:tcPr>
            <w:tcW w:w="587" w:type="dxa"/>
          </w:tcPr>
          <w:p w14:paraId="661E1C1D" w14:textId="77777777" w:rsidR="00CD3ABF" w:rsidRPr="001D05D6" w:rsidRDefault="00CD3ABF" w:rsidP="000B7992">
            <w:pPr>
              <w:pStyle w:val="TableParagraph"/>
              <w:ind w:left="270"/>
              <w:jc w:val="both"/>
              <w:rPr>
                <w:strike/>
                <w:sz w:val="14"/>
              </w:rPr>
            </w:pPr>
          </w:p>
        </w:tc>
        <w:tc>
          <w:tcPr>
            <w:tcW w:w="702" w:type="dxa"/>
            <w:tcBorders>
              <w:right w:val="single" w:sz="2" w:space="0" w:color="000000"/>
            </w:tcBorders>
          </w:tcPr>
          <w:p w14:paraId="2C298424" w14:textId="77777777" w:rsidR="00CD3ABF" w:rsidRPr="001D05D6" w:rsidRDefault="00CD3ABF" w:rsidP="000B7992">
            <w:pPr>
              <w:pStyle w:val="TableParagraph"/>
              <w:ind w:left="270"/>
              <w:jc w:val="both"/>
              <w:rPr>
                <w:strike/>
                <w:sz w:val="14"/>
              </w:rPr>
            </w:pPr>
          </w:p>
        </w:tc>
        <w:tc>
          <w:tcPr>
            <w:tcW w:w="774" w:type="dxa"/>
            <w:tcBorders>
              <w:left w:val="single" w:sz="2" w:space="0" w:color="000000"/>
            </w:tcBorders>
          </w:tcPr>
          <w:p w14:paraId="4FBF195E" w14:textId="77777777" w:rsidR="00CD3ABF" w:rsidRPr="001D05D6" w:rsidRDefault="00CD3ABF" w:rsidP="000B7992">
            <w:pPr>
              <w:pStyle w:val="TableParagraph"/>
              <w:ind w:left="270"/>
              <w:jc w:val="both"/>
              <w:rPr>
                <w:strike/>
                <w:sz w:val="14"/>
              </w:rPr>
            </w:pPr>
          </w:p>
        </w:tc>
        <w:tc>
          <w:tcPr>
            <w:tcW w:w="909" w:type="dxa"/>
          </w:tcPr>
          <w:p w14:paraId="713CFF24" w14:textId="77777777" w:rsidR="00CD3ABF" w:rsidRPr="001D05D6" w:rsidRDefault="00CD3ABF" w:rsidP="000B7992">
            <w:pPr>
              <w:pStyle w:val="TableParagraph"/>
              <w:ind w:left="270"/>
              <w:jc w:val="both"/>
              <w:rPr>
                <w:strike/>
                <w:sz w:val="14"/>
              </w:rPr>
            </w:pPr>
          </w:p>
        </w:tc>
        <w:tc>
          <w:tcPr>
            <w:tcW w:w="880" w:type="dxa"/>
          </w:tcPr>
          <w:p w14:paraId="4C14F9AB" w14:textId="77777777" w:rsidR="00CD3ABF" w:rsidRPr="001D05D6" w:rsidRDefault="00CD3ABF" w:rsidP="000B7992">
            <w:pPr>
              <w:pStyle w:val="TableParagraph"/>
              <w:ind w:left="270"/>
              <w:jc w:val="both"/>
              <w:rPr>
                <w:strike/>
                <w:sz w:val="14"/>
              </w:rPr>
            </w:pPr>
          </w:p>
        </w:tc>
        <w:tc>
          <w:tcPr>
            <w:tcW w:w="861" w:type="dxa"/>
          </w:tcPr>
          <w:p w14:paraId="5BBAFD0C" w14:textId="77777777" w:rsidR="00CD3ABF" w:rsidRPr="001D05D6" w:rsidRDefault="00CD3ABF" w:rsidP="000B7992">
            <w:pPr>
              <w:pStyle w:val="TableParagraph"/>
              <w:ind w:left="270"/>
              <w:jc w:val="both"/>
              <w:rPr>
                <w:strike/>
                <w:sz w:val="14"/>
              </w:rPr>
            </w:pPr>
          </w:p>
        </w:tc>
        <w:tc>
          <w:tcPr>
            <w:tcW w:w="842" w:type="dxa"/>
            <w:tcBorders>
              <w:right w:val="single" w:sz="2" w:space="0" w:color="000000"/>
            </w:tcBorders>
          </w:tcPr>
          <w:p w14:paraId="2F8A8CBA" w14:textId="77777777" w:rsidR="00CD3ABF" w:rsidRPr="001D05D6" w:rsidRDefault="00CD3ABF" w:rsidP="000B7992">
            <w:pPr>
              <w:pStyle w:val="TableParagraph"/>
              <w:ind w:left="270"/>
              <w:jc w:val="both"/>
              <w:rPr>
                <w:strike/>
                <w:sz w:val="14"/>
              </w:rPr>
            </w:pPr>
          </w:p>
        </w:tc>
        <w:tc>
          <w:tcPr>
            <w:tcW w:w="1006" w:type="dxa"/>
            <w:tcBorders>
              <w:left w:val="single" w:sz="2" w:space="0" w:color="000000"/>
            </w:tcBorders>
          </w:tcPr>
          <w:p w14:paraId="71458D77" w14:textId="77777777" w:rsidR="00CD3ABF" w:rsidRPr="001D05D6" w:rsidRDefault="00CD3ABF" w:rsidP="000B7992">
            <w:pPr>
              <w:pStyle w:val="TableParagraph"/>
              <w:ind w:left="270"/>
              <w:jc w:val="both"/>
              <w:rPr>
                <w:strike/>
                <w:sz w:val="14"/>
              </w:rPr>
            </w:pPr>
          </w:p>
        </w:tc>
      </w:tr>
      <w:tr w:rsidR="00CD3ABF" w:rsidRPr="001D05D6" w14:paraId="7B977E1A" w14:textId="77777777" w:rsidTr="00E60F68">
        <w:trPr>
          <w:trHeight w:val="220"/>
        </w:trPr>
        <w:tc>
          <w:tcPr>
            <w:tcW w:w="3511" w:type="dxa"/>
          </w:tcPr>
          <w:p w14:paraId="01F488E9" w14:textId="77777777" w:rsidR="00CD3ABF" w:rsidRPr="001D05D6" w:rsidRDefault="00CD3ABF" w:rsidP="000B7992">
            <w:pPr>
              <w:pStyle w:val="TableParagraph"/>
              <w:spacing w:line="200" w:lineRule="exact"/>
              <w:ind w:left="270"/>
              <w:jc w:val="both"/>
              <w:rPr>
                <w:strike/>
                <w:sz w:val="16"/>
              </w:rPr>
            </w:pPr>
            <w:r w:rsidRPr="001D05D6">
              <w:rPr>
                <w:strike/>
                <w:color w:val="2D2D2D"/>
                <w:w w:val="110"/>
                <w:sz w:val="24"/>
              </w:rPr>
              <w:t>I</w:t>
            </w:r>
            <w:r w:rsidRPr="001D05D6">
              <w:rPr>
                <w:strike/>
                <w:color w:val="1D1D1D"/>
                <w:w w:val="110"/>
                <w:sz w:val="16"/>
              </w:rPr>
              <w:t>5th</w:t>
            </w:r>
            <w:r w:rsidRPr="001D05D6">
              <w:rPr>
                <w:strike/>
                <w:color w:val="1D1D1D"/>
                <w:spacing w:val="-8"/>
                <w:w w:val="110"/>
                <w:sz w:val="16"/>
              </w:rPr>
              <w:t xml:space="preserve"> </w:t>
            </w:r>
            <w:r w:rsidRPr="001D05D6">
              <w:rPr>
                <w:strike/>
                <w:color w:val="1D1D1D"/>
                <w:w w:val="110"/>
                <w:sz w:val="16"/>
              </w:rPr>
              <w:t>St.</w:t>
            </w:r>
            <w:r w:rsidRPr="001D05D6">
              <w:rPr>
                <w:strike/>
                <w:color w:val="1D1D1D"/>
                <w:spacing w:val="-7"/>
                <w:w w:val="110"/>
                <w:sz w:val="16"/>
              </w:rPr>
              <w:t xml:space="preserve"> </w:t>
            </w:r>
            <w:r w:rsidRPr="001D05D6">
              <w:rPr>
                <w:strike/>
                <w:color w:val="1D1D1D"/>
                <w:w w:val="110"/>
                <w:sz w:val="16"/>
              </w:rPr>
              <w:t>to</w:t>
            </w:r>
            <w:r w:rsidRPr="001D05D6">
              <w:rPr>
                <w:strike/>
                <w:color w:val="1D1D1D"/>
                <w:spacing w:val="-12"/>
                <w:w w:val="110"/>
                <w:sz w:val="16"/>
              </w:rPr>
              <w:t xml:space="preserve"> </w:t>
            </w:r>
            <w:r w:rsidRPr="001D05D6">
              <w:rPr>
                <w:strike/>
                <w:color w:val="1D1D1D"/>
                <w:w w:val="110"/>
                <w:sz w:val="16"/>
              </w:rPr>
              <w:t>6th</w:t>
            </w:r>
            <w:r w:rsidRPr="001D05D6">
              <w:rPr>
                <w:strike/>
                <w:color w:val="1D1D1D"/>
                <w:spacing w:val="-8"/>
                <w:w w:val="110"/>
                <w:sz w:val="16"/>
              </w:rPr>
              <w:t xml:space="preserve"> </w:t>
            </w:r>
            <w:r w:rsidRPr="001D05D6">
              <w:rPr>
                <w:strike/>
                <w:color w:val="1D1D1D"/>
                <w:spacing w:val="-5"/>
                <w:w w:val="110"/>
                <w:sz w:val="16"/>
              </w:rPr>
              <w:t>St.</w:t>
            </w:r>
          </w:p>
        </w:tc>
        <w:tc>
          <w:tcPr>
            <w:tcW w:w="976" w:type="dxa"/>
            <w:tcBorders>
              <w:right w:val="single" w:sz="2" w:space="0" w:color="000000"/>
            </w:tcBorders>
          </w:tcPr>
          <w:p w14:paraId="1D34F929" w14:textId="77777777" w:rsidR="00CD3ABF" w:rsidRPr="001D05D6" w:rsidRDefault="00CD3ABF" w:rsidP="000B7992">
            <w:pPr>
              <w:pStyle w:val="TableParagraph"/>
              <w:spacing w:before="32" w:line="168" w:lineRule="exact"/>
              <w:ind w:left="270"/>
              <w:jc w:val="both"/>
              <w:rPr>
                <w:strike/>
                <w:sz w:val="16"/>
              </w:rPr>
            </w:pPr>
            <w:r w:rsidRPr="001D05D6">
              <w:rPr>
                <w:strike/>
                <w:color w:val="2D2D2D"/>
                <w:spacing w:val="-4"/>
                <w:w w:val="105"/>
                <w:sz w:val="16"/>
              </w:rPr>
              <w:t>City</w:t>
            </w:r>
          </w:p>
        </w:tc>
        <w:tc>
          <w:tcPr>
            <w:tcW w:w="1053" w:type="dxa"/>
            <w:tcBorders>
              <w:left w:val="single" w:sz="2" w:space="0" w:color="000000"/>
            </w:tcBorders>
          </w:tcPr>
          <w:p w14:paraId="14475B50" w14:textId="77777777" w:rsidR="00CD3ABF" w:rsidRPr="001D05D6" w:rsidRDefault="00CD3ABF" w:rsidP="000B7992">
            <w:pPr>
              <w:pStyle w:val="TableParagraph"/>
              <w:spacing w:before="27" w:line="173" w:lineRule="exact"/>
              <w:ind w:left="270"/>
              <w:jc w:val="both"/>
              <w:rPr>
                <w:strike/>
                <w:sz w:val="16"/>
              </w:rPr>
            </w:pPr>
            <w:r w:rsidRPr="001D05D6">
              <w:rPr>
                <w:strike/>
                <w:color w:val="1D1D1D"/>
                <w:spacing w:val="-2"/>
                <w:w w:val="105"/>
                <w:sz w:val="16"/>
              </w:rPr>
              <w:t>local</w:t>
            </w:r>
          </w:p>
        </w:tc>
        <w:tc>
          <w:tcPr>
            <w:tcW w:w="630" w:type="dxa"/>
          </w:tcPr>
          <w:p w14:paraId="1086C623" w14:textId="77777777" w:rsidR="00CD3ABF" w:rsidRPr="001D05D6" w:rsidRDefault="00CD3ABF" w:rsidP="000B7992">
            <w:pPr>
              <w:pStyle w:val="TableParagraph"/>
              <w:spacing w:before="27" w:line="173" w:lineRule="exact"/>
              <w:ind w:left="270"/>
              <w:jc w:val="both"/>
              <w:rPr>
                <w:strike/>
                <w:sz w:val="16"/>
              </w:rPr>
            </w:pPr>
            <w:r w:rsidRPr="001D05D6">
              <w:rPr>
                <w:strike/>
                <w:color w:val="1D1D1D"/>
                <w:spacing w:val="-5"/>
                <w:w w:val="105"/>
                <w:sz w:val="16"/>
              </w:rPr>
              <w:t>25</w:t>
            </w:r>
          </w:p>
        </w:tc>
        <w:tc>
          <w:tcPr>
            <w:tcW w:w="577" w:type="dxa"/>
          </w:tcPr>
          <w:p w14:paraId="1D6BD76D" w14:textId="77777777" w:rsidR="00CD3ABF" w:rsidRPr="001D05D6" w:rsidRDefault="00CD3ABF" w:rsidP="000B7992">
            <w:pPr>
              <w:pStyle w:val="TableParagraph"/>
              <w:spacing w:before="27" w:line="173" w:lineRule="exact"/>
              <w:ind w:left="270"/>
              <w:jc w:val="both"/>
              <w:rPr>
                <w:strike/>
                <w:sz w:val="16"/>
              </w:rPr>
            </w:pPr>
            <w:r w:rsidRPr="001D05D6">
              <w:rPr>
                <w:strike/>
                <w:color w:val="1D1D1D"/>
                <w:spacing w:val="-5"/>
                <w:w w:val="105"/>
                <w:sz w:val="16"/>
              </w:rPr>
              <w:t>80</w:t>
            </w:r>
          </w:p>
        </w:tc>
        <w:tc>
          <w:tcPr>
            <w:tcW w:w="779" w:type="dxa"/>
          </w:tcPr>
          <w:p w14:paraId="4D34389A" w14:textId="77777777" w:rsidR="00CD3ABF" w:rsidRPr="001D05D6" w:rsidRDefault="00CD3ABF" w:rsidP="000B7992">
            <w:pPr>
              <w:pStyle w:val="TableParagraph"/>
              <w:spacing w:before="27" w:line="173" w:lineRule="exact"/>
              <w:ind w:left="270"/>
              <w:jc w:val="both"/>
              <w:rPr>
                <w:strike/>
                <w:sz w:val="16"/>
              </w:rPr>
            </w:pPr>
            <w:r w:rsidRPr="001D05D6">
              <w:rPr>
                <w:strike/>
                <w:color w:val="1D1D1D"/>
                <w:spacing w:val="-2"/>
                <w:w w:val="105"/>
                <w:sz w:val="16"/>
              </w:rPr>
              <w:t>40-</w:t>
            </w:r>
            <w:r w:rsidRPr="001D05D6">
              <w:rPr>
                <w:strike/>
                <w:color w:val="1D1D1D"/>
                <w:spacing w:val="-7"/>
                <w:w w:val="105"/>
                <w:sz w:val="16"/>
              </w:rPr>
              <w:t>64</w:t>
            </w:r>
          </w:p>
        </w:tc>
        <w:tc>
          <w:tcPr>
            <w:tcW w:w="587" w:type="dxa"/>
          </w:tcPr>
          <w:p w14:paraId="676C5B23" w14:textId="77777777" w:rsidR="00CD3ABF" w:rsidRPr="001D05D6" w:rsidRDefault="00CD3ABF" w:rsidP="000B7992">
            <w:pPr>
              <w:pStyle w:val="TableParagraph"/>
              <w:spacing w:before="27" w:line="173" w:lineRule="exact"/>
              <w:ind w:left="270"/>
              <w:jc w:val="both"/>
              <w:rPr>
                <w:strike/>
                <w:sz w:val="16"/>
              </w:rPr>
            </w:pPr>
            <w:r w:rsidRPr="001D05D6">
              <w:rPr>
                <w:strike/>
                <w:color w:val="1D1D1D"/>
                <w:spacing w:val="-10"/>
                <w:w w:val="105"/>
                <w:sz w:val="16"/>
              </w:rPr>
              <w:t>2</w:t>
            </w:r>
          </w:p>
        </w:tc>
        <w:tc>
          <w:tcPr>
            <w:tcW w:w="702" w:type="dxa"/>
            <w:tcBorders>
              <w:right w:val="single" w:sz="2" w:space="0" w:color="000000"/>
            </w:tcBorders>
          </w:tcPr>
          <w:p w14:paraId="42F13CD5" w14:textId="77777777" w:rsidR="00CD3ABF" w:rsidRPr="001D05D6" w:rsidRDefault="00CD3ABF" w:rsidP="000B7992">
            <w:pPr>
              <w:pStyle w:val="TableParagraph"/>
              <w:spacing w:before="22" w:line="178" w:lineRule="exact"/>
              <w:ind w:left="270"/>
              <w:jc w:val="both"/>
              <w:rPr>
                <w:strike/>
                <w:sz w:val="16"/>
              </w:rPr>
            </w:pPr>
            <w:r w:rsidRPr="001D05D6">
              <w:rPr>
                <w:strike/>
                <w:color w:val="1D1D1D"/>
                <w:spacing w:val="-5"/>
                <w:w w:val="110"/>
                <w:sz w:val="16"/>
              </w:rPr>
              <w:t>no</w:t>
            </w:r>
          </w:p>
        </w:tc>
        <w:tc>
          <w:tcPr>
            <w:tcW w:w="774" w:type="dxa"/>
            <w:tcBorders>
              <w:left w:val="single" w:sz="2" w:space="0" w:color="000000"/>
            </w:tcBorders>
          </w:tcPr>
          <w:p w14:paraId="3BB79F88" w14:textId="77777777" w:rsidR="00CD3ABF" w:rsidRPr="001D05D6" w:rsidRDefault="00CD3ABF" w:rsidP="000B7992">
            <w:pPr>
              <w:pStyle w:val="TableParagraph"/>
              <w:spacing w:before="22" w:line="178" w:lineRule="exact"/>
              <w:ind w:left="270"/>
              <w:jc w:val="both"/>
              <w:rPr>
                <w:strike/>
                <w:sz w:val="16"/>
              </w:rPr>
            </w:pPr>
            <w:r w:rsidRPr="001D05D6">
              <w:rPr>
                <w:strike/>
                <w:color w:val="1D1D1D"/>
                <w:spacing w:val="-5"/>
                <w:w w:val="105"/>
                <w:sz w:val="16"/>
              </w:rPr>
              <w:t>no*</w:t>
            </w:r>
          </w:p>
        </w:tc>
        <w:tc>
          <w:tcPr>
            <w:tcW w:w="909" w:type="dxa"/>
          </w:tcPr>
          <w:p w14:paraId="0E6FEA51" w14:textId="77777777" w:rsidR="00CD3ABF" w:rsidRPr="001D05D6" w:rsidRDefault="00CD3ABF" w:rsidP="000B7992">
            <w:pPr>
              <w:pStyle w:val="TableParagraph"/>
              <w:spacing w:before="13"/>
              <w:ind w:left="270"/>
              <w:jc w:val="both"/>
              <w:rPr>
                <w:strike/>
                <w:sz w:val="16"/>
              </w:rPr>
            </w:pPr>
            <w:r w:rsidRPr="001D05D6">
              <w:rPr>
                <w:strike/>
                <w:color w:val="1D1D1D"/>
                <w:spacing w:val="-5"/>
                <w:w w:val="110"/>
                <w:sz w:val="16"/>
              </w:rPr>
              <w:t>no</w:t>
            </w:r>
          </w:p>
        </w:tc>
        <w:tc>
          <w:tcPr>
            <w:tcW w:w="880" w:type="dxa"/>
          </w:tcPr>
          <w:p w14:paraId="767CEAF5" w14:textId="77777777" w:rsidR="00CD3ABF" w:rsidRPr="001D05D6" w:rsidRDefault="00CD3ABF" w:rsidP="000B7992">
            <w:pPr>
              <w:pStyle w:val="TableParagraph"/>
              <w:spacing w:line="200" w:lineRule="exact"/>
              <w:ind w:left="270"/>
              <w:jc w:val="both"/>
              <w:rPr>
                <w:strike/>
                <w:sz w:val="26"/>
              </w:rPr>
            </w:pPr>
            <w:r w:rsidRPr="001D05D6">
              <w:rPr>
                <w:strike/>
                <w:color w:val="444444"/>
                <w:spacing w:val="-10"/>
                <w:w w:val="105"/>
                <w:sz w:val="26"/>
              </w:rPr>
              <w:t>-</w:t>
            </w:r>
          </w:p>
        </w:tc>
        <w:tc>
          <w:tcPr>
            <w:tcW w:w="861" w:type="dxa"/>
          </w:tcPr>
          <w:p w14:paraId="314EA86C" w14:textId="77777777" w:rsidR="00CD3ABF" w:rsidRPr="001D05D6" w:rsidRDefault="00CD3ABF" w:rsidP="000B7992">
            <w:pPr>
              <w:pStyle w:val="TableParagraph"/>
              <w:spacing w:line="200" w:lineRule="exact"/>
              <w:ind w:left="270"/>
              <w:jc w:val="both"/>
              <w:rPr>
                <w:strike/>
                <w:sz w:val="27"/>
              </w:rPr>
            </w:pPr>
            <w:r w:rsidRPr="001D05D6">
              <w:rPr>
                <w:strike/>
                <w:color w:val="2D2D2D"/>
                <w:spacing w:val="-10"/>
                <w:w w:val="85"/>
                <w:sz w:val="27"/>
              </w:rPr>
              <w:t>-</w:t>
            </w:r>
          </w:p>
        </w:tc>
        <w:tc>
          <w:tcPr>
            <w:tcW w:w="842" w:type="dxa"/>
            <w:tcBorders>
              <w:right w:val="single" w:sz="2" w:space="0" w:color="000000"/>
            </w:tcBorders>
          </w:tcPr>
          <w:p w14:paraId="31A014F9" w14:textId="77777777" w:rsidR="00CD3ABF" w:rsidRPr="001D05D6" w:rsidRDefault="00CD3ABF" w:rsidP="000B7992">
            <w:pPr>
              <w:pStyle w:val="TableParagraph"/>
              <w:spacing w:before="22" w:line="178" w:lineRule="exact"/>
              <w:ind w:left="270"/>
              <w:jc w:val="both"/>
              <w:rPr>
                <w:strike/>
                <w:sz w:val="16"/>
              </w:rPr>
            </w:pPr>
            <w:r w:rsidRPr="001D05D6">
              <w:rPr>
                <w:strike/>
                <w:color w:val="1D1D1D"/>
                <w:spacing w:val="-5"/>
                <w:w w:val="110"/>
                <w:sz w:val="16"/>
              </w:rPr>
              <w:t>no</w:t>
            </w:r>
          </w:p>
        </w:tc>
        <w:tc>
          <w:tcPr>
            <w:tcW w:w="1006" w:type="dxa"/>
            <w:tcBorders>
              <w:left w:val="single" w:sz="2" w:space="0" w:color="000000"/>
            </w:tcBorders>
          </w:tcPr>
          <w:p w14:paraId="655150D9" w14:textId="77777777" w:rsidR="00CD3ABF" w:rsidRPr="001D05D6" w:rsidRDefault="00CD3ABF" w:rsidP="000B7992">
            <w:pPr>
              <w:pStyle w:val="TableParagraph"/>
              <w:spacing w:before="22" w:line="178" w:lineRule="exact"/>
              <w:ind w:left="270"/>
              <w:jc w:val="both"/>
              <w:rPr>
                <w:strike/>
                <w:sz w:val="16"/>
              </w:rPr>
            </w:pPr>
            <w:r w:rsidRPr="001D05D6">
              <w:rPr>
                <w:strike/>
                <w:color w:val="1D1D1D"/>
                <w:spacing w:val="-4"/>
                <w:w w:val="110"/>
                <w:sz w:val="16"/>
              </w:rPr>
              <w:t>fair</w:t>
            </w:r>
          </w:p>
        </w:tc>
      </w:tr>
      <w:tr w:rsidR="00CD3ABF" w:rsidRPr="001D05D6" w14:paraId="09B1DAD3" w14:textId="77777777" w:rsidTr="00E60F68">
        <w:trPr>
          <w:trHeight w:val="215"/>
        </w:trPr>
        <w:tc>
          <w:tcPr>
            <w:tcW w:w="3511" w:type="dxa"/>
          </w:tcPr>
          <w:p w14:paraId="7DCDB383" w14:textId="77777777" w:rsidR="00CD3ABF" w:rsidRPr="001D05D6" w:rsidRDefault="00CD3ABF" w:rsidP="000B7992">
            <w:pPr>
              <w:pStyle w:val="TableParagraph"/>
              <w:spacing w:before="22" w:line="173" w:lineRule="exact"/>
              <w:ind w:left="270"/>
              <w:jc w:val="both"/>
              <w:rPr>
                <w:strike/>
                <w:sz w:val="16"/>
              </w:rPr>
            </w:pPr>
            <w:r w:rsidRPr="001D05D6">
              <w:rPr>
                <w:strike/>
                <w:color w:val="2D2D2D"/>
                <w:w w:val="105"/>
                <w:sz w:val="16"/>
              </w:rPr>
              <w:t>16th</w:t>
            </w:r>
            <w:r w:rsidRPr="001D05D6">
              <w:rPr>
                <w:strike/>
                <w:color w:val="2D2D2D"/>
                <w:spacing w:val="-4"/>
                <w:w w:val="105"/>
                <w:sz w:val="16"/>
              </w:rPr>
              <w:t xml:space="preserve"> </w:t>
            </w:r>
            <w:r w:rsidRPr="001D05D6">
              <w:rPr>
                <w:strike/>
                <w:color w:val="1D1D1D"/>
                <w:w w:val="105"/>
                <w:sz w:val="16"/>
              </w:rPr>
              <w:t>St.</w:t>
            </w:r>
            <w:r w:rsidRPr="001D05D6">
              <w:rPr>
                <w:strike/>
                <w:color w:val="1D1D1D"/>
                <w:spacing w:val="-2"/>
                <w:w w:val="105"/>
                <w:sz w:val="16"/>
              </w:rPr>
              <w:t xml:space="preserve"> </w:t>
            </w:r>
            <w:r w:rsidRPr="001D05D6">
              <w:rPr>
                <w:strike/>
                <w:color w:val="1D1D1D"/>
                <w:w w:val="105"/>
                <w:sz w:val="16"/>
              </w:rPr>
              <w:t>to</w:t>
            </w:r>
            <w:r w:rsidRPr="001D05D6">
              <w:rPr>
                <w:strike/>
                <w:color w:val="1D1D1D"/>
                <w:spacing w:val="-2"/>
                <w:w w:val="105"/>
                <w:sz w:val="16"/>
              </w:rPr>
              <w:t xml:space="preserve"> </w:t>
            </w:r>
            <w:r w:rsidRPr="001D05D6">
              <w:rPr>
                <w:strike/>
                <w:color w:val="2D2D2D"/>
                <w:w w:val="105"/>
                <w:sz w:val="16"/>
              </w:rPr>
              <w:t>7th</w:t>
            </w:r>
            <w:r w:rsidRPr="001D05D6">
              <w:rPr>
                <w:strike/>
                <w:color w:val="2D2D2D"/>
                <w:spacing w:val="-4"/>
                <w:w w:val="105"/>
                <w:sz w:val="16"/>
              </w:rPr>
              <w:t xml:space="preserve"> </w:t>
            </w:r>
            <w:r w:rsidRPr="001D05D6">
              <w:rPr>
                <w:strike/>
                <w:color w:val="1D1D1D"/>
                <w:spacing w:val="-5"/>
                <w:w w:val="105"/>
                <w:sz w:val="16"/>
              </w:rPr>
              <w:t>St.</w:t>
            </w:r>
          </w:p>
        </w:tc>
        <w:tc>
          <w:tcPr>
            <w:tcW w:w="976" w:type="dxa"/>
            <w:tcBorders>
              <w:right w:val="single" w:sz="2" w:space="0" w:color="000000"/>
            </w:tcBorders>
          </w:tcPr>
          <w:p w14:paraId="576CA365" w14:textId="77777777" w:rsidR="00CD3ABF" w:rsidRPr="001D05D6" w:rsidRDefault="00CD3ABF" w:rsidP="000B7992">
            <w:pPr>
              <w:pStyle w:val="TableParagraph"/>
              <w:spacing w:before="27" w:line="168" w:lineRule="exact"/>
              <w:ind w:left="270"/>
              <w:jc w:val="both"/>
              <w:rPr>
                <w:strike/>
                <w:sz w:val="16"/>
              </w:rPr>
            </w:pPr>
            <w:r w:rsidRPr="001D05D6">
              <w:rPr>
                <w:strike/>
                <w:color w:val="2D2D2D"/>
                <w:spacing w:val="-4"/>
                <w:w w:val="105"/>
                <w:sz w:val="16"/>
              </w:rPr>
              <w:t>City</w:t>
            </w:r>
          </w:p>
        </w:tc>
        <w:tc>
          <w:tcPr>
            <w:tcW w:w="1053" w:type="dxa"/>
            <w:tcBorders>
              <w:left w:val="single" w:sz="2" w:space="0" w:color="000000"/>
            </w:tcBorders>
          </w:tcPr>
          <w:p w14:paraId="7DC54ECD" w14:textId="77777777" w:rsidR="00CD3ABF" w:rsidRPr="001D05D6" w:rsidRDefault="00CD3ABF" w:rsidP="000B7992">
            <w:pPr>
              <w:pStyle w:val="TableParagraph"/>
              <w:spacing w:before="27" w:line="168" w:lineRule="exact"/>
              <w:ind w:left="270"/>
              <w:jc w:val="both"/>
              <w:rPr>
                <w:strike/>
                <w:sz w:val="16"/>
              </w:rPr>
            </w:pPr>
            <w:r w:rsidRPr="001D05D6">
              <w:rPr>
                <w:strike/>
                <w:color w:val="2D2D2D"/>
                <w:spacing w:val="-2"/>
                <w:w w:val="110"/>
                <w:sz w:val="16"/>
              </w:rPr>
              <w:t>local</w:t>
            </w:r>
          </w:p>
        </w:tc>
        <w:tc>
          <w:tcPr>
            <w:tcW w:w="630" w:type="dxa"/>
          </w:tcPr>
          <w:p w14:paraId="156D0B02"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05"/>
                <w:sz w:val="16"/>
              </w:rPr>
              <w:t>25</w:t>
            </w:r>
          </w:p>
        </w:tc>
        <w:tc>
          <w:tcPr>
            <w:tcW w:w="577" w:type="dxa"/>
          </w:tcPr>
          <w:p w14:paraId="134BFB02"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10"/>
                <w:sz w:val="16"/>
              </w:rPr>
              <w:t>80</w:t>
            </w:r>
          </w:p>
        </w:tc>
        <w:tc>
          <w:tcPr>
            <w:tcW w:w="779" w:type="dxa"/>
          </w:tcPr>
          <w:p w14:paraId="64E946CE"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10"/>
                <w:sz w:val="16"/>
              </w:rPr>
              <w:t>56</w:t>
            </w:r>
          </w:p>
        </w:tc>
        <w:tc>
          <w:tcPr>
            <w:tcW w:w="587" w:type="dxa"/>
          </w:tcPr>
          <w:p w14:paraId="644E26D3"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10"/>
                <w:w w:val="110"/>
                <w:sz w:val="16"/>
              </w:rPr>
              <w:t>2</w:t>
            </w:r>
          </w:p>
        </w:tc>
        <w:tc>
          <w:tcPr>
            <w:tcW w:w="702" w:type="dxa"/>
            <w:tcBorders>
              <w:right w:val="single" w:sz="2" w:space="0" w:color="000000"/>
            </w:tcBorders>
          </w:tcPr>
          <w:p w14:paraId="25344C43" w14:textId="77777777" w:rsidR="00CD3ABF" w:rsidRPr="001D05D6" w:rsidRDefault="00CD3ABF" w:rsidP="000B7992">
            <w:pPr>
              <w:pStyle w:val="TableParagraph"/>
              <w:spacing w:before="18" w:line="178" w:lineRule="exact"/>
              <w:ind w:left="270"/>
              <w:jc w:val="both"/>
              <w:rPr>
                <w:strike/>
                <w:sz w:val="16"/>
              </w:rPr>
            </w:pPr>
            <w:r w:rsidRPr="001D05D6">
              <w:rPr>
                <w:strike/>
                <w:color w:val="1D1D1D"/>
                <w:spacing w:val="-5"/>
                <w:w w:val="105"/>
                <w:sz w:val="16"/>
              </w:rPr>
              <w:t>no</w:t>
            </w:r>
          </w:p>
        </w:tc>
        <w:tc>
          <w:tcPr>
            <w:tcW w:w="774" w:type="dxa"/>
            <w:tcBorders>
              <w:left w:val="single" w:sz="2" w:space="0" w:color="000000"/>
            </w:tcBorders>
          </w:tcPr>
          <w:p w14:paraId="625E777C" w14:textId="77777777" w:rsidR="00CD3ABF" w:rsidRPr="001D05D6" w:rsidRDefault="00CD3ABF" w:rsidP="000B7992">
            <w:pPr>
              <w:pStyle w:val="TableParagraph"/>
              <w:spacing w:before="18" w:line="178" w:lineRule="exact"/>
              <w:ind w:left="270"/>
              <w:jc w:val="both"/>
              <w:rPr>
                <w:strike/>
                <w:sz w:val="16"/>
              </w:rPr>
            </w:pPr>
            <w:r w:rsidRPr="001D05D6">
              <w:rPr>
                <w:strike/>
                <w:color w:val="1D1D1D"/>
                <w:spacing w:val="-5"/>
                <w:w w:val="105"/>
                <w:sz w:val="16"/>
              </w:rPr>
              <w:t>no*</w:t>
            </w:r>
          </w:p>
        </w:tc>
        <w:tc>
          <w:tcPr>
            <w:tcW w:w="909" w:type="dxa"/>
          </w:tcPr>
          <w:p w14:paraId="5D1AC562" w14:textId="77777777" w:rsidR="00CD3ABF" w:rsidRPr="001D05D6" w:rsidRDefault="00CD3ABF" w:rsidP="000B7992">
            <w:pPr>
              <w:pStyle w:val="TableParagraph"/>
              <w:spacing w:before="8"/>
              <w:ind w:left="270"/>
              <w:jc w:val="both"/>
              <w:rPr>
                <w:strike/>
                <w:sz w:val="16"/>
              </w:rPr>
            </w:pPr>
            <w:r w:rsidRPr="001D05D6">
              <w:rPr>
                <w:strike/>
                <w:color w:val="1D1D1D"/>
                <w:spacing w:val="-5"/>
                <w:w w:val="105"/>
                <w:sz w:val="16"/>
              </w:rPr>
              <w:t>no</w:t>
            </w:r>
          </w:p>
        </w:tc>
        <w:tc>
          <w:tcPr>
            <w:tcW w:w="880" w:type="dxa"/>
          </w:tcPr>
          <w:p w14:paraId="67132BAC" w14:textId="77777777" w:rsidR="00CD3ABF" w:rsidRPr="001D05D6" w:rsidRDefault="00CD3ABF" w:rsidP="000B7992">
            <w:pPr>
              <w:pStyle w:val="TableParagraph"/>
              <w:spacing w:line="196" w:lineRule="exact"/>
              <w:ind w:left="270"/>
              <w:jc w:val="both"/>
              <w:rPr>
                <w:strike/>
                <w:sz w:val="27"/>
              </w:rPr>
            </w:pPr>
            <w:r w:rsidRPr="001D05D6">
              <w:rPr>
                <w:strike/>
                <w:color w:val="444444"/>
                <w:spacing w:val="-10"/>
                <w:w w:val="95"/>
                <w:sz w:val="27"/>
              </w:rPr>
              <w:t>-</w:t>
            </w:r>
          </w:p>
        </w:tc>
        <w:tc>
          <w:tcPr>
            <w:tcW w:w="861" w:type="dxa"/>
          </w:tcPr>
          <w:p w14:paraId="657F54FA" w14:textId="77777777" w:rsidR="00CD3ABF" w:rsidRPr="001D05D6" w:rsidRDefault="00CD3ABF" w:rsidP="000B7992">
            <w:pPr>
              <w:pStyle w:val="TableParagraph"/>
              <w:spacing w:line="196" w:lineRule="exact"/>
              <w:ind w:left="270"/>
              <w:jc w:val="both"/>
              <w:rPr>
                <w:strike/>
                <w:sz w:val="27"/>
              </w:rPr>
            </w:pPr>
            <w:r w:rsidRPr="001D05D6">
              <w:rPr>
                <w:strike/>
                <w:color w:val="2D2D2D"/>
                <w:spacing w:val="-10"/>
                <w:w w:val="80"/>
                <w:sz w:val="27"/>
              </w:rPr>
              <w:t>-</w:t>
            </w:r>
          </w:p>
        </w:tc>
        <w:tc>
          <w:tcPr>
            <w:tcW w:w="842" w:type="dxa"/>
            <w:tcBorders>
              <w:right w:val="single" w:sz="2" w:space="0" w:color="000000"/>
            </w:tcBorders>
          </w:tcPr>
          <w:p w14:paraId="60EBDF73" w14:textId="77777777" w:rsidR="00CD3ABF" w:rsidRPr="001D05D6" w:rsidRDefault="00CD3ABF" w:rsidP="000B7992">
            <w:pPr>
              <w:pStyle w:val="TableParagraph"/>
              <w:spacing w:before="18" w:line="178" w:lineRule="exact"/>
              <w:ind w:left="270"/>
              <w:jc w:val="both"/>
              <w:rPr>
                <w:strike/>
                <w:sz w:val="16"/>
              </w:rPr>
            </w:pPr>
            <w:r w:rsidRPr="001D05D6">
              <w:rPr>
                <w:strike/>
                <w:color w:val="1D1D1D"/>
                <w:spacing w:val="-5"/>
                <w:w w:val="110"/>
                <w:sz w:val="16"/>
              </w:rPr>
              <w:t>no</w:t>
            </w:r>
          </w:p>
        </w:tc>
        <w:tc>
          <w:tcPr>
            <w:tcW w:w="1006" w:type="dxa"/>
            <w:tcBorders>
              <w:left w:val="single" w:sz="2" w:space="0" w:color="000000"/>
            </w:tcBorders>
          </w:tcPr>
          <w:p w14:paraId="53E81671" w14:textId="77777777" w:rsidR="00CD3ABF" w:rsidRPr="001D05D6" w:rsidRDefault="00CD3ABF" w:rsidP="000B7992">
            <w:pPr>
              <w:pStyle w:val="TableParagraph"/>
              <w:spacing w:before="18" w:line="178" w:lineRule="exact"/>
              <w:ind w:left="270"/>
              <w:jc w:val="both"/>
              <w:rPr>
                <w:strike/>
                <w:sz w:val="16"/>
              </w:rPr>
            </w:pPr>
            <w:r w:rsidRPr="001D05D6">
              <w:rPr>
                <w:strike/>
                <w:color w:val="2D2D2D"/>
                <w:spacing w:val="-4"/>
                <w:w w:val="105"/>
                <w:sz w:val="16"/>
              </w:rPr>
              <w:t>good</w:t>
            </w:r>
          </w:p>
        </w:tc>
      </w:tr>
      <w:tr w:rsidR="00CD3ABF" w:rsidRPr="001D05D6" w14:paraId="7D29B7ED" w14:textId="77777777" w:rsidTr="00E60F68">
        <w:trPr>
          <w:trHeight w:val="210"/>
        </w:trPr>
        <w:tc>
          <w:tcPr>
            <w:tcW w:w="3511" w:type="dxa"/>
          </w:tcPr>
          <w:p w14:paraId="0724881A" w14:textId="77777777" w:rsidR="00CD3ABF" w:rsidRPr="001D05D6" w:rsidRDefault="00CD3ABF" w:rsidP="000B7992">
            <w:pPr>
              <w:pStyle w:val="TableParagraph"/>
              <w:spacing w:before="8" w:line="182" w:lineRule="exact"/>
              <w:ind w:left="270"/>
              <w:jc w:val="both"/>
              <w:rPr>
                <w:b/>
                <w:strike/>
                <w:sz w:val="17"/>
              </w:rPr>
            </w:pPr>
            <w:r w:rsidRPr="001D05D6">
              <w:rPr>
                <w:b/>
                <w:strike/>
                <w:color w:val="1D1D1D"/>
                <w:w w:val="105"/>
                <w:sz w:val="17"/>
              </w:rPr>
              <w:t>J</w:t>
            </w:r>
            <w:r w:rsidRPr="001D05D6">
              <w:rPr>
                <w:b/>
                <w:strike/>
                <w:color w:val="1D1D1D"/>
                <w:spacing w:val="-9"/>
                <w:w w:val="105"/>
                <w:sz w:val="17"/>
              </w:rPr>
              <w:t xml:space="preserve"> </w:t>
            </w:r>
            <w:r w:rsidRPr="001D05D6">
              <w:rPr>
                <w:b/>
                <w:strike/>
                <w:color w:val="1D1D1D"/>
                <w:spacing w:val="-5"/>
                <w:w w:val="110"/>
                <w:sz w:val="17"/>
              </w:rPr>
              <w:t>St.</w:t>
            </w:r>
          </w:p>
        </w:tc>
        <w:tc>
          <w:tcPr>
            <w:tcW w:w="976" w:type="dxa"/>
            <w:tcBorders>
              <w:right w:val="single" w:sz="2" w:space="0" w:color="000000"/>
            </w:tcBorders>
          </w:tcPr>
          <w:p w14:paraId="1F8610CF" w14:textId="77777777" w:rsidR="00CD3ABF" w:rsidRPr="001D05D6" w:rsidRDefault="00CD3ABF" w:rsidP="000B7992">
            <w:pPr>
              <w:pStyle w:val="TableParagraph"/>
              <w:ind w:left="270"/>
              <w:jc w:val="both"/>
              <w:rPr>
                <w:strike/>
                <w:sz w:val="14"/>
              </w:rPr>
            </w:pPr>
          </w:p>
        </w:tc>
        <w:tc>
          <w:tcPr>
            <w:tcW w:w="1053" w:type="dxa"/>
            <w:tcBorders>
              <w:left w:val="single" w:sz="2" w:space="0" w:color="000000"/>
            </w:tcBorders>
          </w:tcPr>
          <w:p w14:paraId="753F93FC" w14:textId="77777777" w:rsidR="00CD3ABF" w:rsidRPr="001D05D6" w:rsidRDefault="00CD3ABF" w:rsidP="000B7992">
            <w:pPr>
              <w:pStyle w:val="TableParagraph"/>
              <w:ind w:left="270"/>
              <w:jc w:val="both"/>
              <w:rPr>
                <w:strike/>
                <w:sz w:val="14"/>
              </w:rPr>
            </w:pPr>
          </w:p>
        </w:tc>
        <w:tc>
          <w:tcPr>
            <w:tcW w:w="630" w:type="dxa"/>
          </w:tcPr>
          <w:p w14:paraId="231D32FE" w14:textId="77777777" w:rsidR="00CD3ABF" w:rsidRPr="001D05D6" w:rsidRDefault="00CD3ABF" w:rsidP="000B7992">
            <w:pPr>
              <w:pStyle w:val="TableParagraph"/>
              <w:ind w:left="270"/>
              <w:jc w:val="both"/>
              <w:rPr>
                <w:strike/>
                <w:sz w:val="14"/>
              </w:rPr>
            </w:pPr>
          </w:p>
        </w:tc>
        <w:tc>
          <w:tcPr>
            <w:tcW w:w="577" w:type="dxa"/>
          </w:tcPr>
          <w:p w14:paraId="323A0B46" w14:textId="77777777" w:rsidR="00CD3ABF" w:rsidRPr="001D05D6" w:rsidRDefault="00CD3ABF" w:rsidP="000B7992">
            <w:pPr>
              <w:pStyle w:val="TableParagraph"/>
              <w:ind w:left="270"/>
              <w:jc w:val="both"/>
              <w:rPr>
                <w:strike/>
                <w:sz w:val="14"/>
              </w:rPr>
            </w:pPr>
          </w:p>
        </w:tc>
        <w:tc>
          <w:tcPr>
            <w:tcW w:w="779" w:type="dxa"/>
          </w:tcPr>
          <w:p w14:paraId="77CF3D77" w14:textId="77777777" w:rsidR="00CD3ABF" w:rsidRPr="001D05D6" w:rsidRDefault="00CD3ABF" w:rsidP="000B7992">
            <w:pPr>
              <w:pStyle w:val="TableParagraph"/>
              <w:ind w:left="270"/>
              <w:jc w:val="both"/>
              <w:rPr>
                <w:strike/>
                <w:sz w:val="14"/>
              </w:rPr>
            </w:pPr>
          </w:p>
        </w:tc>
        <w:tc>
          <w:tcPr>
            <w:tcW w:w="587" w:type="dxa"/>
          </w:tcPr>
          <w:p w14:paraId="6475F18B" w14:textId="77777777" w:rsidR="00CD3ABF" w:rsidRPr="001D05D6" w:rsidRDefault="00CD3ABF" w:rsidP="000B7992">
            <w:pPr>
              <w:pStyle w:val="TableParagraph"/>
              <w:ind w:left="270"/>
              <w:jc w:val="both"/>
              <w:rPr>
                <w:strike/>
                <w:sz w:val="14"/>
              </w:rPr>
            </w:pPr>
          </w:p>
        </w:tc>
        <w:tc>
          <w:tcPr>
            <w:tcW w:w="702" w:type="dxa"/>
            <w:tcBorders>
              <w:right w:val="single" w:sz="2" w:space="0" w:color="000000"/>
            </w:tcBorders>
          </w:tcPr>
          <w:p w14:paraId="1BC05051" w14:textId="77777777" w:rsidR="00CD3ABF" w:rsidRPr="001D05D6" w:rsidRDefault="00CD3ABF" w:rsidP="000B7992">
            <w:pPr>
              <w:pStyle w:val="TableParagraph"/>
              <w:ind w:left="270"/>
              <w:jc w:val="both"/>
              <w:rPr>
                <w:strike/>
                <w:sz w:val="14"/>
              </w:rPr>
            </w:pPr>
          </w:p>
        </w:tc>
        <w:tc>
          <w:tcPr>
            <w:tcW w:w="774" w:type="dxa"/>
            <w:tcBorders>
              <w:left w:val="single" w:sz="2" w:space="0" w:color="000000"/>
            </w:tcBorders>
          </w:tcPr>
          <w:p w14:paraId="3BD5FFB4" w14:textId="77777777" w:rsidR="00CD3ABF" w:rsidRPr="001D05D6" w:rsidRDefault="00CD3ABF" w:rsidP="000B7992">
            <w:pPr>
              <w:pStyle w:val="TableParagraph"/>
              <w:ind w:left="270"/>
              <w:jc w:val="both"/>
              <w:rPr>
                <w:strike/>
                <w:sz w:val="14"/>
              </w:rPr>
            </w:pPr>
          </w:p>
        </w:tc>
        <w:tc>
          <w:tcPr>
            <w:tcW w:w="909" w:type="dxa"/>
          </w:tcPr>
          <w:p w14:paraId="1BBF72C9" w14:textId="77777777" w:rsidR="00CD3ABF" w:rsidRPr="001D05D6" w:rsidRDefault="00CD3ABF" w:rsidP="000B7992">
            <w:pPr>
              <w:pStyle w:val="TableParagraph"/>
              <w:ind w:left="270"/>
              <w:jc w:val="both"/>
              <w:rPr>
                <w:strike/>
                <w:sz w:val="14"/>
              </w:rPr>
            </w:pPr>
          </w:p>
        </w:tc>
        <w:tc>
          <w:tcPr>
            <w:tcW w:w="880" w:type="dxa"/>
          </w:tcPr>
          <w:p w14:paraId="1AA34D0F" w14:textId="77777777" w:rsidR="00CD3ABF" w:rsidRPr="001D05D6" w:rsidRDefault="00CD3ABF" w:rsidP="000B7992">
            <w:pPr>
              <w:pStyle w:val="TableParagraph"/>
              <w:ind w:left="270"/>
              <w:jc w:val="both"/>
              <w:rPr>
                <w:strike/>
                <w:sz w:val="14"/>
              </w:rPr>
            </w:pPr>
          </w:p>
        </w:tc>
        <w:tc>
          <w:tcPr>
            <w:tcW w:w="861" w:type="dxa"/>
          </w:tcPr>
          <w:p w14:paraId="05CFE93B" w14:textId="77777777" w:rsidR="00CD3ABF" w:rsidRPr="001D05D6" w:rsidRDefault="00CD3ABF" w:rsidP="000B7992">
            <w:pPr>
              <w:pStyle w:val="TableParagraph"/>
              <w:ind w:left="270"/>
              <w:jc w:val="both"/>
              <w:rPr>
                <w:strike/>
                <w:sz w:val="14"/>
              </w:rPr>
            </w:pPr>
          </w:p>
        </w:tc>
        <w:tc>
          <w:tcPr>
            <w:tcW w:w="842" w:type="dxa"/>
            <w:tcBorders>
              <w:right w:val="single" w:sz="2" w:space="0" w:color="000000"/>
            </w:tcBorders>
          </w:tcPr>
          <w:p w14:paraId="1433396E" w14:textId="77777777" w:rsidR="00CD3ABF" w:rsidRPr="001D05D6" w:rsidRDefault="00CD3ABF" w:rsidP="000B7992">
            <w:pPr>
              <w:pStyle w:val="TableParagraph"/>
              <w:ind w:left="270"/>
              <w:jc w:val="both"/>
              <w:rPr>
                <w:strike/>
                <w:sz w:val="14"/>
              </w:rPr>
            </w:pPr>
          </w:p>
        </w:tc>
        <w:tc>
          <w:tcPr>
            <w:tcW w:w="1006" w:type="dxa"/>
            <w:tcBorders>
              <w:left w:val="single" w:sz="2" w:space="0" w:color="000000"/>
            </w:tcBorders>
          </w:tcPr>
          <w:p w14:paraId="0C2EDEE5" w14:textId="77777777" w:rsidR="00CD3ABF" w:rsidRPr="001D05D6" w:rsidRDefault="00CD3ABF" w:rsidP="000B7992">
            <w:pPr>
              <w:pStyle w:val="TableParagraph"/>
              <w:ind w:left="270"/>
              <w:jc w:val="both"/>
              <w:rPr>
                <w:strike/>
                <w:sz w:val="14"/>
              </w:rPr>
            </w:pPr>
          </w:p>
        </w:tc>
      </w:tr>
      <w:tr w:rsidR="00CD3ABF" w:rsidRPr="001D05D6" w14:paraId="3798C07D" w14:textId="77777777" w:rsidTr="00E60F68">
        <w:trPr>
          <w:trHeight w:val="215"/>
        </w:trPr>
        <w:tc>
          <w:tcPr>
            <w:tcW w:w="3511" w:type="dxa"/>
          </w:tcPr>
          <w:p w14:paraId="4481FCE7" w14:textId="77777777" w:rsidR="00CD3ABF" w:rsidRPr="001D05D6" w:rsidRDefault="00CD3ABF" w:rsidP="000B7992">
            <w:pPr>
              <w:pStyle w:val="TableParagraph"/>
              <w:spacing w:line="196" w:lineRule="exact"/>
              <w:ind w:left="270"/>
              <w:jc w:val="both"/>
              <w:rPr>
                <w:strike/>
                <w:sz w:val="16"/>
              </w:rPr>
            </w:pPr>
            <w:r w:rsidRPr="001D05D6">
              <w:rPr>
                <w:strike/>
                <w:color w:val="1D1D1D"/>
                <w:w w:val="110"/>
                <w:sz w:val="24"/>
              </w:rPr>
              <w:t>I</w:t>
            </w:r>
            <w:r w:rsidRPr="001D05D6">
              <w:rPr>
                <w:strike/>
                <w:color w:val="1D1D1D"/>
                <w:w w:val="110"/>
                <w:sz w:val="16"/>
              </w:rPr>
              <w:t>5th</w:t>
            </w:r>
            <w:r w:rsidRPr="001D05D6">
              <w:rPr>
                <w:strike/>
                <w:color w:val="1D1D1D"/>
                <w:spacing w:val="-11"/>
                <w:w w:val="110"/>
                <w:sz w:val="16"/>
              </w:rPr>
              <w:t xml:space="preserve"> </w:t>
            </w:r>
            <w:r w:rsidRPr="001D05D6">
              <w:rPr>
                <w:strike/>
                <w:color w:val="1D1D1D"/>
                <w:w w:val="110"/>
                <w:sz w:val="16"/>
              </w:rPr>
              <w:t>St.</w:t>
            </w:r>
            <w:r w:rsidRPr="001D05D6">
              <w:rPr>
                <w:strike/>
                <w:color w:val="1D1D1D"/>
                <w:spacing w:val="-1"/>
                <w:w w:val="110"/>
                <w:sz w:val="16"/>
              </w:rPr>
              <w:t xml:space="preserve"> </w:t>
            </w:r>
            <w:r w:rsidRPr="001D05D6">
              <w:rPr>
                <w:strike/>
                <w:color w:val="1D1D1D"/>
                <w:w w:val="110"/>
                <w:sz w:val="16"/>
              </w:rPr>
              <w:t>to</w:t>
            </w:r>
            <w:r w:rsidRPr="001D05D6">
              <w:rPr>
                <w:strike/>
                <w:color w:val="1D1D1D"/>
                <w:spacing w:val="-11"/>
                <w:w w:val="110"/>
                <w:sz w:val="16"/>
              </w:rPr>
              <w:t xml:space="preserve"> </w:t>
            </w:r>
            <w:r w:rsidRPr="001D05D6">
              <w:rPr>
                <w:strike/>
                <w:color w:val="1D1D1D"/>
                <w:w w:val="110"/>
                <w:sz w:val="16"/>
              </w:rPr>
              <w:t>6th</w:t>
            </w:r>
            <w:r w:rsidRPr="001D05D6">
              <w:rPr>
                <w:strike/>
                <w:color w:val="1D1D1D"/>
                <w:spacing w:val="-11"/>
                <w:w w:val="110"/>
                <w:sz w:val="16"/>
              </w:rPr>
              <w:t xml:space="preserve"> </w:t>
            </w:r>
            <w:r w:rsidRPr="001D05D6">
              <w:rPr>
                <w:strike/>
                <w:color w:val="1D1D1D"/>
                <w:spacing w:val="-5"/>
                <w:w w:val="110"/>
                <w:sz w:val="16"/>
              </w:rPr>
              <w:t>St.</w:t>
            </w:r>
          </w:p>
        </w:tc>
        <w:tc>
          <w:tcPr>
            <w:tcW w:w="976" w:type="dxa"/>
            <w:tcBorders>
              <w:right w:val="single" w:sz="2" w:space="0" w:color="000000"/>
            </w:tcBorders>
          </w:tcPr>
          <w:p w14:paraId="49D002DC" w14:textId="77777777" w:rsidR="00CD3ABF" w:rsidRPr="001D05D6" w:rsidRDefault="00CD3ABF" w:rsidP="000B7992">
            <w:pPr>
              <w:pStyle w:val="TableParagraph"/>
              <w:spacing w:before="32" w:line="163" w:lineRule="exact"/>
              <w:ind w:left="270"/>
              <w:jc w:val="both"/>
              <w:rPr>
                <w:strike/>
                <w:sz w:val="16"/>
              </w:rPr>
            </w:pPr>
            <w:r w:rsidRPr="001D05D6">
              <w:rPr>
                <w:strike/>
                <w:color w:val="1D1D1D"/>
                <w:spacing w:val="-4"/>
                <w:w w:val="105"/>
                <w:sz w:val="16"/>
              </w:rPr>
              <w:t>City</w:t>
            </w:r>
          </w:p>
        </w:tc>
        <w:tc>
          <w:tcPr>
            <w:tcW w:w="1053" w:type="dxa"/>
            <w:tcBorders>
              <w:left w:val="single" w:sz="2" w:space="0" w:color="000000"/>
            </w:tcBorders>
          </w:tcPr>
          <w:p w14:paraId="4C0A7CB3"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2"/>
                <w:w w:val="105"/>
                <w:sz w:val="16"/>
              </w:rPr>
              <w:t>local</w:t>
            </w:r>
          </w:p>
        </w:tc>
        <w:tc>
          <w:tcPr>
            <w:tcW w:w="630" w:type="dxa"/>
          </w:tcPr>
          <w:p w14:paraId="495EC382"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5"/>
                <w:w w:val="105"/>
                <w:sz w:val="16"/>
              </w:rPr>
              <w:t>25</w:t>
            </w:r>
          </w:p>
        </w:tc>
        <w:tc>
          <w:tcPr>
            <w:tcW w:w="577" w:type="dxa"/>
          </w:tcPr>
          <w:p w14:paraId="537F1BF5"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05"/>
                <w:sz w:val="16"/>
              </w:rPr>
              <w:t>80</w:t>
            </w:r>
          </w:p>
        </w:tc>
        <w:tc>
          <w:tcPr>
            <w:tcW w:w="779" w:type="dxa"/>
          </w:tcPr>
          <w:p w14:paraId="4E6055A7"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2"/>
                <w:w w:val="105"/>
                <w:sz w:val="16"/>
              </w:rPr>
              <w:t>41-</w:t>
            </w:r>
            <w:r w:rsidRPr="001D05D6">
              <w:rPr>
                <w:strike/>
                <w:color w:val="1D1D1D"/>
                <w:spacing w:val="-5"/>
                <w:w w:val="105"/>
                <w:sz w:val="16"/>
              </w:rPr>
              <w:t>54</w:t>
            </w:r>
          </w:p>
        </w:tc>
        <w:tc>
          <w:tcPr>
            <w:tcW w:w="587" w:type="dxa"/>
          </w:tcPr>
          <w:p w14:paraId="60C2C4BA"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10"/>
                <w:w w:val="105"/>
                <w:sz w:val="16"/>
              </w:rPr>
              <w:t>2</w:t>
            </w:r>
          </w:p>
        </w:tc>
        <w:tc>
          <w:tcPr>
            <w:tcW w:w="702" w:type="dxa"/>
            <w:tcBorders>
              <w:right w:val="single" w:sz="2" w:space="0" w:color="000000"/>
            </w:tcBorders>
          </w:tcPr>
          <w:p w14:paraId="2B020457" w14:textId="77777777" w:rsidR="00CD3ABF" w:rsidRPr="001D05D6" w:rsidRDefault="00CD3ABF" w:rsidP="000B7992">
            <w:pPr>
              <w:pStyle w:val="TableParagraph"/>
              <w:spacing w:before="22" w:line="173" w:lineRule="exact"/>
              <w:ind w:left="270"/>
              <w:jc w:val="both"/>
              <w:rPr>
                <w:strike/>
                <w:sz w:val="16"/>
              </w:rPr>
            </w:pPr>
            <w:r w:rsidRPr="001D05D6">
              <w:rPr>
                <w:strike/>
                <w:color w:val="1D1D1D"/>
                <w:sz w:val="16"/>
              </w:rPr>
              <w:t>Int.</w:t>
            </w:r>
            <w:r w:rsidRPr="001D05D6">
              <w:rPr>
                <w:strike/>
                <w:color w:val="1D1D1D"/>
                <w:spacing w:val="-11"/>
                <w:sz w:val="16"/>
              </w:rPr>
              <w:t xml:space="preserve"> </w:t>
            </w:r>
            <w:r w:rsidRPr="001D05D6">
              <w:rPr>
                <w:strike/>
                <w:color w:val="1D1D1D"/>
                <w:spacing w:val="-4"/>
                <w:sz w:val="16"/>
              </w:rPr>
              <w:t>east</w:t>
            </w:r>
          </w:p>
        </w:tc>
        <w:tc>
          <w:tcPr>
            <w:tcW w:w="774" w:type="dxa"/>
            <w:tcBorders>
              <w:left w:val="single" w:sz="2" w:space="0" w:color="000000"/>
            </w:tcBorders>
          </w:tcPr>
          <w:p w14:paraId="076D3F3F" w14:textId="77777777" w:rsidR="00CD3ABF" w:rsidRPr="001D05D6" w:rsidRDefault="00CD3ABF" w:rsidP="000B7992">
            <w:pPr>
              <w:pStyle w:val="TableParagraph"/>
              <w:spacing w:before="22" w:line="173" w:lineRule="exact"/>
              <w:ind w:left="270"/>
              <w:jc w:val="both"/>
              <w:rPr>
                <w:strike/>
                <w:sz w:val="16"/>
              </w:rPr>
            </w:pPr>
            <w:r w:rsidRPr="001D05D6">
              <w:rPr>
                <w:strike/>
                <w:color w:val="1D1D1D"/>
                <w:w w:val="105"/>
                <w:sz w:val="16"/>
              </w:rPr>
              <w:t>Int.</w:t>
            </w:r>
            <w:r w:rsidRPr="001D05D6">
              <w:rPr>
                <w:strike/>
                <w:color w:val="1D1D1D"/>
                <w:spacing w:val="-1"/>
                <w:w w:val="105"/>
                <w:sz w:val="16"/>
              </w:rPr>
              <w:t xml:space="preserve"> </w:t>
            </w:r>
            <w:r w:rsidRPr="001D05D6">
              <w:rPr>
                <w:strike/>
                <w:color w:val="1D1D1D"/>
                <w:spacing w:val="-4"/>
                <w:w w:val="105"/>
                <w:sz w:val="16"/>
              </w:rPr>
              <w:t>east</w:t>
            </w:r>
          </w:p>
        </w:tc>
        <w:tc>
          <w:tcPr>
            <w:tcW w:w="909" w:type="dxa"/>
          </w:tcPr>
          <w:p w14:paraId="05200BDD" w14:textId="77777777" w:rsidR="00CD3ABF" w:rsidRPr="001D05D6" w:rsidRDefault="00CD3ABF" w:rsidP="000B7992">
            <w:pPr>
              <w:pStyle w:val="TableParagraph"/>
              <w:spacing w:before="13" w:line="183" w:lineRule="exact"/>
              <w:ind w:left="270"/>
              <w:jc w:val="both"/>
              <w:rPr>
                <w:strike/>
                <w:sz w:val="16"/>
              </w:rPr>
            </w:pPr>
            <w:r w:rsidRPr="001D05D6">
              <w:rPr>
                <w:strike/>
                <w:color w:val="1D1D1D"/>
                <w:w w:val="105"/>
                <w:sz w:val="16"/>
              </w:rPr>
              <w:t>Int.</w:t>
            </w:r>
            <w:r w:rsidRPr="001D05D6">
              <w:rPr>
                <w:strike/>
                <w:color w:val="1D1D1D"/>
                <w:spacing w:val="-1"/>
                <w:w w:val="105"/>
                <w:sz w:val="16"/>
              </w:rPr>
              <w:t xml:space="preserve"> </w:t>
            </w:r>
            <w:r w:rsidRPr="001D05D6">
              <w:rPr>
                <w:strike/>
                <w:color w:val="1D1D1D"/>
                <w:spacing w:val="-4"/>
                <w:w w:val="105"/>
                <w:sz w:val="16"/>
              </w:rPr>
              <w:t>east</w:t>
            </w:r>
          </w:p>
        </w:tc>
        <w:tc>
          <w:tcPr>
            <w:tcW w:w="880" w:type="dxa"/>
          </w:tcPr>
          <w:p w14:paraId="3973C4B3" w14:textId="77777777" w:rsidR="00CD3ABF" w:rsidRPr="001D05D6" w:rsidRDefault="00CD3ABF" w:rsidP="000B7992">
            <w:pPr>
              <w:pStyle w:val="TableParagraph"/>
              <w:spacing w:before="13" w:line="183" w:lineRule="exact"/>
              <w:ind w:left="270"/>
              <w:jc w:val="both"/>
              <w:rPr>
                <w:strike/>
                <w:sz w:val="16"/>
              </w:rPr>
            </w:pPr>
            <w:r w:rsidRPr="001D05D6">
              <w:rPr>
                <w:strike/>
                <w:color w:val="1D1D1D"/>
                <w:spacing w:val="-5"/>
                <w:w w:val="105"/>
                <w:sz w:val="16"/>
              </w:rPr>
              <w:t>10</w:t>
            </w:r>
          </w:p>
        </w:tc>
        <w:tc>
          <w:tcPr>
            <w:tcW w:w="861" w:type="dxa"/>
          </w:tcPr>
          <w:p w14:paraId="294DCF56" w14:textId="77777777" w:rsidR="00CD3ABF" w:rsidRPr="001D05D6" w:rsidRDefault="00CD3ABF" w:rsidP="000B7992">
            <w:pPr>
              <w:pStyle w:val="TableParagraph"/>
              <w:spacing w:before="13" w:line="183" w:lineRule="exact"/>
              <w:ind w:left="270"/>
              <w:jc w:val="both"/>
              <w:rPr>
                <w:strike/>
                <w:sz w:val="16"/>
              </w:rPr>
            </w:pPr>
            <w:r w:rsidRPr="001D05D6">
              <w:rPr>
                <w:strike/>
                <w:color w:val="1D1D1D"/>
                <w:spacing w:val="-4"/>
                <w:w w:val="105"/>
                <w:sz w:val="16"/>
              </w:rPr>
              <w:t>good</w:t>
            </w:r>
          </w:p>
        </w:tc>
        <w:tc>
          <w:tcPr>
            <w:tcW w:w="842" w:type="dxa"/>
            <w:tcBorders>
              <w:right w:val="single" w:sz="2" w:space="0" w:color="000000"/>
            </w:tcBorders>
          </w:tcPr>
          <w:p w14:paraId="2917D496"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05"/>
                <w:sz w:val="16"/>
              </w:rPr>
              <w:t>no</w:t>
            </w:r>
          </w:p>
        </w:tc>
        <w:tc>
          <w:tcPr>
            <w:tcW w:w="1006" w:type="dxa"/>
            <w:tcBorders>
              <w:left w:val="single" w:sz="2" w:space="0" w:color="000000"/>
            </w:tcBorders>
          </w:tcPr>
          <w:p w14:paraId="124336C4" w14:textId="77777777" w:rsidR="00CD3ABF" w:rsidRPr="001D05D6" w:rsidRDefault="00CD3ABF" w:rsidP="000B7992">
            <w:pPr>
              <w:pStyle w:val="TableParagraph"/>
              <w:spacing w:before="18" w:line="178" w:lineRule="exact"/>
              <w:ind w:left="270"/>
              <w:jc w:val="both"/>
              <w:rPr>
                <w:strike/>
                <w:sz w:val="16"/>
              </w:rPr>
            </w:pPr>
            <w:r w:rsidRPr="001D05D6">
              <w:rPr>
                <w:strike/>
                <w:color w:val="2D2D2D"/>
                <w:spacing w:val="-2"/>
                <w:w w:val="105"/>
                <w:sz w:val="16"/>
              </w:rPr>
              <w:t>fair/good</w:t>
            </w:r>
          </w:p>
        </w:tc>
      </w:tr>
      <w:tr w:rsidR="00CD3ABF" w:rsidRPr="001D05D6" w14:paraId="012C078B" w14:textId="77777777" w:rsidTr="00E60F68">
        <w:trPr>
          <w:trHeight w:val="215"/>
        </w:trPr>
        <w:tc>
          <w:tcPr>
            <w:tcW w:w="3511" w:type="dxa"/>
          </w:tcPr>
          <w:p w14:paraId="7A1D5998" w14:textId="77777777" w:rsidR="00CD3ABF" w:rsidRPr="001D05D6" w:rsidRDefault="00CD3ABF" w:rsidP="000B7992">
            <w:pPr>
              <w:pStyle w:val="TableParagraph"/>
              <w:spacing w:line="196" w:lineRule="exact"/>
              <w:ind w:left="270"/>
              <w:jc w:val="both"/>
              <w:rPr>
                <w:strike/>
                <w:sz w:val="16"/>
              </w:rPr>
            </w:pPr>
            <w:r w:rsidRPr="001D05D6">
              <w:rPr>
                <w:strike/>
                <w:color w:val="1D1D1D"/>
                <w:w w:val="110"/>
                <w:sz w:val="24"/>
              </w:rPr>
              <w:t>I</w:t>
            </w:r>
            <w:r w:rsidRPr="001D05D6">
              <w:rPr>
                <w:strike/>
                <w:color w:val="2D2D2D"/>
                <w:w w:val="110"/>
                <w:sz w:val="16"/>
              </w:rPr>
              <w:t>6th</w:t>
            </w:r>
            <w:r w:rsidRPr="001D05D6">
              <w:rPr>
                <w:strike/>
                <w:color w:val="2D2D2D"/>
                <w:spacing w:val="-7"/>
                <w:w w:val="110"/>
                <w:sz w:val="16"/>
              </w:rPr>
              <w:t xml:space="preserve"> </w:t>
            </w:r>
            <w:r w:rsidRPr="001D05D6">
              <w:rPr>
                <w:strike/>
                <w:color w:val="1D1D1D"/>
                <w:w w:val="110"/>
                <w:sz w:val="16"/>
              </w:rPr>
              <w:t>St.</w:t>
            </w:r>
            <w:r w:rsidRPr="001D05D6">
              <w:rPr>
                <w:strike/>
                <w:color w:val="1D1D1D"/>
                <w:spacing w:val="-5"/>
                <w:w w:val="110"/>
                <w:sz w:val="16"/>
              </w:rPr>
              <w:t xml:space="preserve"> </w:t>
            </w:r>
            <w:r w:rsidRPr="001D05D6">
              <w:rPr>
                <w:strike/>
                <w:color w:val="1D1D1D"/>
                <w:w w:val="110"/>
                <w:sz w:val="16"/>
              </w:rPr>
              <w:t>to</w:t>
            </w:r>
            <w:r w:rsidRPr="001D05D6">
              <w:rPr>
                <w:strike/>
                <w:color w:val="1D1D1D"/>
                <w:spacing w:val="-12"/>
                <w:w w:val="110"/>
                <w:sz w:val="16"/>
              </w:rPr>
              <w:t xml:space="preserve"> </w:t>
            </w:r>
            <w:r w:rsidRPr="001D05D6">
              <w:rPr>
                <w:strike/>
                <w:color w:val="1D1D1D"/>
                <w:w w:val="110"/>
                <w:sz w:val="16"/>
              </w:rPr>
              <w:t>7th</w:t>
            </w:r>
            <w:r w:rsidRPr="001D05D6">
              <w:rPr>
                <w:strike/>
                <w:color w:val="1D1D1D"/>
                <w:spacing w:val="-11"/>
                <w:w w:val="110"/>
                <w:sz w:val="16"/>
              </w:rPr>
              <w:t xml:space="preserve"> </w:t>
            </w:r>
            <w:r w:rsidRPr="001D05D6">
              <w:rPr>
                <w:strike/>
                <w:color w:val="1D1D1D"/>
                <w:spacing w:val="-5"/>
                <w:w w:val="110"/>
                <w:sz w:val="16"/>
              </w:rPr>
              <w:t>St.</w:t>
            </w:r>
          </w:p>
        </w:tc>
        <w:tc>
          <w:tcPr>
            <w:tcW w:w="976" w:type="dxa"/>
            <w:tcBorders>
              <w:right w:val="single" w:sz="2" w:space="0" w:color="000000"/>
            </w:tcBorders>
          </w:tcPr>
          <w:p w14:paraId="5303026C" w14:textId="77777777" w:rsidR="00CD3ABF" w:rsidRPr="001D05D6" w:rsidRDefault="00CD3ABF" w:rsidP="000B7992">
            <w:pPr>
              <w:pStyle w:val="TableParagraph"/>
              <w:spacing w:before="32" w:line="163" w:lineRule="exact"/>
              <w:ind w:left="270"/>
              <w:jc w:val="both"/>
              <w:rPr>
                <w:strike/>
                <w:sz w:val="16"/>
              </w:rPr>
            </w:pPr>
            <w:r w:rsidRPr="001D05D6">
              <w:rPr>
                <w:strike/>
                <w:color w:val="2D2D2D"/>
                <w:spacing w:val="-4"/>
                <w:w w:val="105"/>
                <w:sz w:val="16"/>
              </w:rPr>
              <w:t>City</w:t>
            </w:r>
          </w:p>
        </w:tc>
        <w:tc>
          <w:tcPr>
            <w:tcW w:w="1053" w:type="dxa"/>
            <w:tcBorders>
              <w:left w:val="single" w:sz="2" w:space="0" w:color="000000"/>
            </w:tcBorders>
          </w:tcPr>
          <w:p w14:paraId="3580B9C9"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2"/>
                <w:w w:val="110"/>
                <w:sz w:val="16"/>
              </w:rPr>
              <w:t>local</w:t>
            </w:r>
          </w:p>
        </w:tc>
        <w:tc>
          <w:tcPr>
            <w:tcW w:w="630" w:type="dxa"/>
          </w:tcPr>
          <w:p w14:paraId="2664119D" w14:textId="77777777" w:rsidR="00CD3ABF" w:rsidRPr="001D05D6" w:rsidRDefault="00CD3ABF" w:rsidP="000B7992">
            <w:pPr>
              <w:pStyle w:val="TableParagraph"/>
              <w:spacing w:before="27" w:line="168" w:lineRule="exact"/>
              <w:ind w:left="270"/>
              <w:jc w:val="both"/>
              <w:rPr>
                <w:strike/>
                <w:sz w:val="16"/>
              </w:rPr>
            </w:pPr>
            <w:r w:rsidRPr="001D05D6">
              <w:rPr>
                <w:strike/>
                <w:color w:val="2D2D2D"/>
                <w:spacing w:val="-5"/>
                <w:w w:val="110"/>
                <w:sz w:val="16"/>
              </w:rPr>
              <w:t>25</w:t>
            </w:r>
          </w:p>
        </w:tc>
        <w:tc>
          <w:tcPr>
            <w:tcW w:w="577" w:type="dxa"/>
          </w:tcPr>
          <w:p w14:paraId="68047359"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10"/>
                <w:sz w:val="16"/>
              </w:rPr>
              <w:t>80</w:t>
            </w:r>
          </w:p>
        </w:tc>
        <w:tc>
          <w:tcPr>
            <w:tcW w:w="779" w:type="dxa"/>
          </w:tcPr>
          <w:p w14:paraId="0DCA09D5" w14:textId="77777777" w:rsidR="00CD3ABF" w:rsidRPr="001D05D6" w:rsidRDefault="00CD3ABF" w:rsidP="000B7992">
            <w:pPr>
              <w:pStyle w:val="TableParagraph"/>
              <w:spacing w:before="27" w:line="168" w:lineRule="exact"/>
              <w:ind w:left="270"/>
              <w:jc w:val="both"/>
              <w:rPr>
                <w:strike/>
                <w:sz w:val="16"/>
              </w:rPr>
            </w:pPr>
            <w:r w:rsidRPr="001D05D6">
              <w:rPr>
                <w:strike/>
                <w:color w:val="2D2D2D"/>
                <w:spacing w:val="-5"/>
                <w:w w:val="105"/>
                <w:sz w:val="16"/>
              </w:rPr>
              <w:t>47</w:t>
            </w:r>
          </w:p>
        </w:tc>
        <w:tc>
          <w:tcPr>
            <w:tcW w:w="587" w:type="dxa"/>
          </w:tcPr>
          <w:p w14:paraId="1AE7E475"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10"/>
                <w:w w:val="105"/>
                <w:sz w:val="16"/>
              </w:rPr>
              <w:t>2</w:t>
            </w:r>
          </w:p>
        </w:tc>
        <w:tc>
          <w:tcPr>
            <w:tcW w:w="702" w:type="dxa"/>
            <w:tcBorders>
              <w:right w:val="single" w:sz="2" w:space="0" w:color="000000"/>
            </w:tcBorders>
          </w:tcPr>
          <w:p w14:paraId="4D341932"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05"/>
                <w:sz w:val="16"/>
              </w:rPr>
              <w:t>no</w:t>
            </w:r>
          </w:p>
        </w:tc>
        <w:tc>
          <w:tcPr>
            <w:tcW w:w="774" w:type="dxa"/>
            <w:tcBorders>
              <w:left w:val="single" w:sz="2" w:space="0" w:color="000000"/>
            </w:tcBorders>
          </w:tcPr>
          <w:p w14:paraId="62B771F2" w14:textId="77777777" w:rsidR="00CD3ABF" w:rsidRPr="001D05D6" w:rsidRDefault="00CD3ABF" w:rsidP="000B7992">
            <w:pPr>
              <w:pStyle w:val="TableParagraph"/>
              <w:spacing w:before="18" w:line="178" w:lineRule="exact"/>
              <w:ind w:left="270"/>
              <w:jc w:val="both"/>
              <w:rPr>
                <w:strike/>
                <w:sz w:val="16"/>
              </w:rPr>
            </w:pPr>
            <w:r w:rsidRPr="001D05D6">
              <w:rPr>
                <w:strike/>
                <w:color w:val="1D1D1D"/>
                <w:spacing w:val="-5"/>
                <w:w w:val="105"/>
                <w:sz w:val="16"/>
              </w:rPr>
              <w:t>no*</w:t>
            </w:r>
          </w:p>
        </w:tc>
        <w:tc>
          <w:tcPr>
            <w:tcW w:w="909" w:type="dxa"/>
          </w:tcPr>
          <w:p w14:paraId="329B4880" w14:textId="77777777" w:rsidR="00CD3ABF" w:rsidRPr="001D05D6" w:rsidRDefault="00CD3ABF" w:rsidP="000B7992">
            <w:pPr>
              <w:pStyle w:val="TableParagraph"/>
              <w:spacing w:before="13" w:line="183" w:lineRule="exact"/>
              <w:ind w:left="270"/>
              <w:jc w:val="both"/>
              <w:rPr>
                <w:strike/>
                <w:sz w:val="16"/>
              </w:rPr>
            </w:pPr>
            <w:r w:rsidRPr="001D05D6">
              <w:rPr>
                <w:strike/>
                <w:color w:val="1D1D1D"/>
                <w:spacing w:val="-5"/>
                <w:w w:val="105"/>
                <w:sz w:val="16"/>
              </w:rPr>
              <w:t>no</w:t>
            </w:r>
          </w:p>
        </w:tc>
        <w:tc>
          <w:tcPr>
            <w:tcW w:w="880" w:type="dxa"/>
          </w:tcPr>
          <w:p w14:paraId="0A392C72" w14:textId="77777777" w:rsidR="00CD3ABF" w:rsidRPr="001D05D6" w:rsidRDefault="00CD3ABF" w:rsidP="000B7992">
            <w:pPr>
              <w:pStyle w:val="TableParagraph"/>
              <w:spacing w:line="196" w:lineRule="exact"/>
              <w:ind w:left="270"/>
              <w:jc w:val="both"/>
              <w:rPr>
                <w:strike/>
                <w:sz w:val="27"/>
              </w:rPr>
            </w:pPr>
            <w:r w:rsidRPr="001D05D6">
              <w:rPr>
                <w:strike/>
                <w:color w:val="444444"/>
                <w:spacing w:val="-10"/>
                <w:w w:val="95"/>
                <w:sz w:val="27"/>
              </w:rPr>
              <w:t>-</w:t>
            </w:r>
          </w:p>
        </w:tc>
        <w:tc>
          <w:tcPr>
            <w:tcW w:w="861" w:type="dxa"/>
          </w:tcPr>
          <w:p w14:paraId="4E6AD200" w14:textId="77777777" w:rsidR="00CD3ABF" w:rsidRPr="001D05D6" w:rsidRDefault="00CD3ABF" w:rsidP="000B7992">
            <w:pPr>
              <w:pStyle w:val="TableParagraph"/>
              <w:spacing w:line="196" w:lineRule="exact"/>
              <w:ind w:left="270"/>
              <w:jc w:val="both"/>
              <w:rPr>
                <w:strike/>
              </w:rPr>
            </w:pPr>
            <w:r w:rsidRPr="001D05D6">
              <w:rPr>
                <w:strike/>
                <w:color w:val="444444"/>
                <w:spacing w:val="-10"/>
                <w:w w:val="110"/>
              </w:rPr>
              <w:t>-</w:t>
            </w:r>
          </w:p>
        </w:tc>
        <w:tc>
          <w:tcPr>
            <w:tcW w:w="842" w:type="dxa"/>
            <w:tcBorders>
              <w:right w:val="single" w:sz="2" w:space="0" w:color="000000"/>
            </w:tcBorders>
          </w:tcPr>
          <w:p w14:paraId="730739DD" w14:textId="77777777" w:rsidR="00CD3ABF" w:rsidRPr="001D05D6" w:rsidRDefault="00CD3ABF" w:rsidP="000B7992">
            <w:pPr>
              <w:pStyle w:val="TableParagraph"/>
              <w:spacing w:before="18" w:line="178" w:lineRule="exact"/>
              <w:ind w:left="270"/>
              <w:jc w:val="both"/>
              <w:rPr>
                <w:strike/>
                <w:sz w:val="16"/>
              </w:rPr>
            </w:pPr>
            <w:r w:rsidRPr="001D05D6">
              <w:rPr>
                <w:strike/>
                <w:color w:val="1D1D1D"/>
                <w:spacing w:val="-5"/>
                <w:w w:val="110"/>
                <w:sz w:val="16"/>
              </w:rPr>
              <w:t>no</w:t>
            </w:r>
          </w:p>
        </w:tc>
        <w:tc>
          <w:tcPr>
            <w:tcW w:w="1006" w:type="dxa"/>
            <w:tcBorders>
              <w:left w:val="single" w:sz="2" w:space="0" w:color="000000"/>
            </w:tcBorders>
          </w:tcPr>
          <w:p w14:paraId="7743DAC1" w14:textId="77777777" w:rsidR="00CD3ABF" w:rsidRPr="001D05D6" w:rsidRDefault="00CD3ABF" w:rsidP="000B7992">
            <w:pPr>
              <w:pStyle w:val="TableParagraph"/>
              <w:spacing w:before="18" w:line="178" w:lineRule="exact"/>
              <w:ind w:left="270"/>
              <w:jc w:val="both"/>
              <w:rPr>
                <w:strike/>
                <w:sz w:val="16"/>
              </w:rPr>
            </w:pPr>
            <w:r w:rsidRPr="001D05D6">
              <w:rPr>
                <w:strike/>
                <w:color w:val="2D2D2D"/>
                <w:spacing w:val="-4"/>
                <w:w w:val="110"/>
                <w:sz w:val="16"/>
              </w:rPr>
              <w:t>good</w:t>
            </w:r>
          </w:p>
        </w:tc>
      </w:tr>
      <w:tr w:rsidR="00CD3ABF" w:rsidRPr="001D05D6" w14:paraId="1F1A00C6" w14:textId="77777777" w:rsidTr="00E60F68">
        <w:trPr>
          <w:trHeight w:val="215"/>
        </w:trPr>
        <w:tc>
          <w:tcPr>
            <w:tcW w:w="3511" w:type="dxa"/>
          </w:tcPr>
          <w:p w14:paraId="112A027E" w14:textId="77777777" w:rsidR="00CD3ABF" w:rsidRPr="001D05D6" w:rsidRDefault="00CD3ABF" w:rsidP="000B7992">
            <w:pPr>
              <w:pStyle w:val="TableParagraph"/>
              <w:spacing w:before="8" w:line="187" w:lineRule="exact"/>
              <w:ind w:left="270"/>
              <w:jc w:val="both"/>
              <w:rPr>
                <w:b/>
                <w:strike/>
                <w:sz w:val="17"/>
              </w:rPr>
            </w:pPr>
            <w:r w:rsidRPr="001D05D6">
              <w:rPr>
                <w:b/>
                <w:strike/>
                <w:color w:val="1D1D1D"/>
                <w:w w:val="105"/>
                <w:sz w:val="17"/>
              </w:rPr>
              <w:t>K</w:t>
            </w:r>
            <w:r w:rsidRPr="001D05D6">
              <w:rPr>
                <w:b/>
                <w:strike/>
                <w:color w:val="1D1D1D"/>
                <w:spacing w:val="-9"/>
                <w:w w:val="105"/>
                <w:sz w:val="17"/>
              </w:rPr>
              <w:t xml:space="preserve"> </w:t>
            </w:r>
            <w:r w:rsidRPr="001D05D6">
              <w:rPr>
                <w:b/>
                <w:strike/>
                <w:color w:val="1D1D1D"/>
                <w:spacing w:val="-5"/>
                <w:w w:val="105"/>
                <w:sz w:val="17"/>
              </w:rPr>
              <w:t>St.</w:t>
            </w:r>
          </w:p>
        </w:tc>
        <w:tc>
          <w:tcPr>
            <w:tcW w:w="976" w:type="dxa"/>
            <w:tcBorders>
              <w:right w:val="single" w:sz="2" w:space="0" w:color="000000"/>
            </w:tcBorders>
          </w:tcPr>
          <w:p w14:paraId="13AE4896" w14:textId="77777777" w:rsidR="00CD3ABF" w:rsidRPr="001D05D6" w:rsidRDefault="00CD3ABF" w:rsidP="000B7992">
            <w:pPr>
              <w:pStyle w:val="TableParagraph"/>
              <w:ind w:left="270"/>
              <w:jc w:val="both"/>
              <w:rPr>
                <w:strike/>
                <w:sz w:val="14"/>
              </w:rPr>
            </w:pPr>
          </w:p>
        </w:tc>
        <w:tc>
          <w:tcPr>
            <w:tcW w:w="1053" w:type="dxa"/>
            <w:tcBorders>
              <w:left w:val="single" w:sz="2" w:space="0" w:color="000000"/>
            </w:tcBorders>
          </w:tcPr>
          <w:p w14:paraId="202352F0" w14:textId="77777777" w:rsidR="00CD3ABF" w:rsidRPr="001D05D6" w:rsidRDefault="00CD3ABF" w:rsidP="000B7992">
            <w:pPr>
              <w:pStyle w:val="TableParagraph"/>
              <w:ind w:left="270"/>
              <w:jc w:val="both"/>
              <w:rPr>
                <w:strike/>
                <w:sz w:val="14"/>
              </w:rPr>
            </w:pPr>
          </w:p>
        </w:tc>
        <w:tc>
          <w:tcPr>
            <w:tcW w:w="630" w:type="dxa"/>
          </w:tcPr>
          <w:p w14:paraId="06317202" w14:textId="77777777" w:rsidR="00CD3ABF" w:rsidRPr="001D05D6" w:rsidRDefault="00CD3ABF" w:rsidP="000B7992">
            <w:pPr>
              <w:pStyle w:val="TableParagraph"/>
              <w:ind w:left="270"/>
              <w:jc w:val="both"/>
              <w:rPr>
                <w:strike/>
                <w:sz w:val="14"/>
              </w:rPr>
            </w:pPr>
          </w:p>
        </w:tc>
        <w:tc>
          <w:tcPr>
            <w:tcW w:w="577" w:type="dxa"/>
          </w:tcPr>
          <w:p w14:paraId="31EF6406" w14:textId="77777777" w:rsidR="00CD3ABF" w:rsidRPr="001D05D6" w:rsidRDefault="00CD3ABF" w:rsidP="000B7992">
            <w:pPr>
              <w:pStyle w:val="TableParagraph"/>
              <w:ind w:left="270"/>
              <w:jc w:val="both"/>
              <w:rPr>
                <w:strike/>
                <w:sz w:val="14"/>
              </w:rPr>
            </w:pPr>
          </w:p>
        </w:tc>
        <w:tc>
          <w:tcPr>
            <w:tcW w:w="779" w:type="dxa"/>
          </w:tcPr>
          <w:p w14:paraId="47DCF93B" w14:textId="77777777" w:rsidR="00CD3ABF" w:rsidRPr="001D05D6" w:rsidRDefault="00CD3ABF" w:rsidP="000B7992">
            <w:pPr>
              <w:pStyle w:val="TableParagraph"/>
              <w:ind w:left="270"/>
              <w:jc w:val="both"/>
              <w:rPr>
                <w:strike/>
                <w:sz w:val="14"/>
              </w:rPr>
            </w:pPr>
          </w:p>
        </w:tc>
        <w:tc>
          <w:tcPr>
            <w:tcW w:w="587" w:type="dxa"/>
          </w:tcPr>
          <w:p w14:paraId="035233BA" w14:textId="77777777" w:rsidR="00CD3ABF" w:rsidRPr="001D05D6" w:rsidRDefault="00CD3ABF" w:rsidP="000B7992">
            <w:pPr>
              <w:pStyle w:val="TableParagraph"/>
              <w:ind w:left="270"/>
              <w:jc w:val="both"/>
              <w:rPr>
                <w:strike/>
                <w:sz w:val="14"/>
              </w:rPr>
            </w:pPr>
          </w:p>
        </w:tc>
        <w:tc>
          <w:tcPr>
            <w:tcW w:w="702" w:type="dxa"/>
            <w:tcBorders>
              <w:right w:val="single" w:sz="2" w:space="0" w:color="000000"/>
            </w:tcBorders>
          </w:tcPr>
          <w:p w14:paraId="039715EE" w14:textId="77777777" w:rsidR="00CD3ABF" w:rsidRPr="001D05D6" w:rsidRDefault="00CD3ABF" w:rsidP="000B7992">
            <w:pPr>
              <w:pStyle w:val="TableParagraph"/>
              <w:ind w:left="270"/>
              <w:jc w:val="both"/>
              <w:rPr>
                <w:strike/>
                <w:sz w:val="14"/>
              </w:rPr>
            </w:pPr>
          </w:p>
        </w:tc>
        <w:tc>
          <w:tcPr>
            <w:tcW w:w="774" w:type="dxa"/>
            <w:tcBorders>
              <w:left w:val="single" w:sz="2" w:space="0" w:color="000000"/>
            </w:tcBorders>
          </w:tcPr>
          <w:p w14:paraId="5630F725" w14:textId="77777777" w:rsidR="00CD3ABF" w:rsidRPr="001D05D6" w:rsidRDefault="00CD3ABF" w:rsidP="000B7992">
            <w:pPr>
              <w:pStyle w:val="TableParagraph"/>
              <w:ind w:left="270"/>
              <w:jc w:val="both"/>
              <w:rPr>
                <w:strike/>
                <w:sz w:val="14"/>
              </w:rPr>
            </w:pPr>
          </w:p>
        </w:tc>
        <w:tc>
          <w:tcPr>
            <w:tcW w:w="909" w:type="dxa"/>
          </w:tcPr>
          <w:p w14:paraId="2F86334E" w14:textId="77777777" w:rsidR="00CD3ABF" w:rsidRPr="001D05D6" w:rsidRDefault="00CD3ABF" w:rsidP="000B7992">
            <w:pPr>
              <w:pStyle w:val="TableParagraph"/>
              <w:ind w:left="270"/>
              <w:jc w:val="both"/>
              <w:rPr>
                <w:strike/>
                <w:sz w:val="14"/>
              </w:rPr>
            </w:pPr>
          </w:p>
        </w:tc>
        <w:tc>
          <w:tcPr>
            <w:tcW w:w="880" w:type="dxa"/>
          </w:tcPr>
          <w:p w14:paraId="4A6AFEF8" w14:textId="77777777" w:rsidR="00CD3ABF" w:rsidRPr="001D05D6" w:rsidRDefault="00CD3ABF" w:rsidP="000B7992">
            <w:pPr>
              <w:pStyle w:val="TableParagraph"/>
              <w:ind w:left="270"/>
              <w:jc w:val="both"/>
              <w:rPr>
                <w:strike/>
                <w:sz w:val="14"/>
              </w:rPr>
            </w:pPr>
          </w:p>
        </w:tc>
        <w:tc>
          <w:tcPr>
            <w:tcW w:w="861" w:type="dxa"/>
          </w:tcPr>
          <w:p w14:paraId="05C43C73" w14:textId="77777777" w:rsidR="00CD3ABF" w:rsidRPr="001D05D6" w:rsidRDefault="00CD3ABF" w:rsidP="000B7992">
            <w:pPr>
              <w:pStyle w:val="TableParagraph"/>
              <w:ind w:left="270"/>
              <w:jc w:val="both"/>
              <w:rPr>
                <w:strike/>
                <w:sz w:val="14"/>
              </w:rPr>
            </w:pPr>
          </w:p>
        </w:tc>
        <w:tc>
          <w:tcPr>
            <w:tcW w:w="842" w:type="dxa"/>
            <w:tcBorders>
              <w:right w:val="single" w:sz="2" w:space="0" w:color="000000"/>
            </w:tcBorders>
          </w:tcPr>
          <w:p w14:paraId="544FBEC6" w14:textId="77777777" w:rsidR="00CD3ABF" w:rsidRPr="001D05D6" w:rsidRDefault="00CD3ABF" w:rsidP="000B7992">
            <w:pPr>
              <w:pStyle w:val="TableParagraph"/>
              <w:ind w:left="270"/>
              <w:jc w:val="both"/>
              <w:rPr>
                <w:strike/>
                <w:sz w:val="14"/>
              </w:rPr>
            </w:pPr>
          </w:p>
        </w:tc>
        <w:tc>
          <w:tcPr>
            <w:tcW w:w="1006" w:type="dxa"/>
            <w:tcBorders>
              <w:left w:val="single" w:sz="2" w:space="0" w:color="000000"/>
            </w:tcBorders>
          </w:tcPr>
          <w:p w14:paraId="12569836" w14:textId="77777777" w:rsidR="00CD3ABF" w:rsidRPr="001D05D6" w:rsidRDefault="00CD3ABF" w:rsidP="000B7992">
            <w:pPr>
              <w:pStyle w:val="TableParagraph"/>
              <w:ind w:left="270"/>
              <w:jc w:val="both"/>
              <w:rPr>
                <w:strike/>
                <w:sz w:val="14"/>
              </w:rPr>
            </w:pPr>
          </w:p>
        </w:tc>
      </w:tr>
      <w:tr w:rsidR="00CD3ABF" w:rsidRPr="001D05D6" w14:paraId="63942657" w14:textId="77777777" w:rsidTr="00E60F68">
        <w:trPr>
          <w:trHeight w:val="215"/>
        </w:trPr>
        <w:tc>
          <w:tcPr>
            <w:tcW w:w="3511" w:type="dxa"/>
          </w:tcPr>
          <w:p w14:paraId="439C6566" w14:textId="77777777" w:rsidR="00CD3ABF" w:rsidRPr="001D05D6" w:rsidRDefault="00CD3ABF" w:rsidP="000B7992">
            <w:pPr>
              <w:pStyle w:val="TableParagraph"/>
              <w:spacing w:line="196" w:lineRule="exact"/>
              <w:ind w:left="270"/>
              <w:jc w:val="both"/>
              <w:rPr>
                <w:strike/>
                <w:sz w:val="16"/>
              </w:rPr>
            </w:pPr>
            <w:r w:rsidRPr="001D05D6">
              <w:rPr>
                <w:strike/>
                <w:color w:val="2D2D2D"/>
                <w:w w:val="105"/>
                <w:sz w:val="26"/>
              </w:rPr>
              <w:t>I</w:t>
            </w:r>
            <w:r w:rsidRPr="001D05D6">
              <w:rPr>
                <w:strike/>
                <w:color w:val="1D1D1D"/>
                <w:w w:val="105"/>
                <w:sz w:val="16"/>
              </w:rPr>
              <w:t>5th</w:t>
            </w:r>
            <w:r w:rsidRPr="001D05D6">
              <w:rPr>
                <w:strike/>
                <w:color w:val="1D1D1D"/>
                <w:spacing w:val="11"/>
                <w:w w:val="105"/>
                <w:sz w:val="16"/>
              </w:rPr>
              <w:t xml:space="preserve"> </w:t>
            </w:r>
            <w:r w:rsidRPr="001D05D6">
              <w:rPr>
                <w:strike/>
                <w:color w:val="1D1D1D"/>
                <w:w w:val="105"/>
                <w:sz w:val="16"/>
              </w:rPr>
              <w:t>St.</w:t>
            </w:r>
            <w:r w:rsidRPr="001D05D6">
              <w:rPr>
                <w:strike/>
                <w:color w:val="1D1D1D"/>
                <w:spacing w:val="3"/>
                <w:w w:val="105"/>
                <w:sz w:val="16"/>
              </w:rPr>
              <w:t xml:space="preserve"> </w:t>
            </w:r>
            <w:r w:rsidRPr="001D05D6">
              <w:rPr>
                <w:strike/>
                <w:color w:val="1D1D1D"/>
                <w:w w:val="105"/>
                <w:sz w:val="16"/>
              </w:rPr>
              <w:t>to</w:t>
            </w:r>
            <w:r w:rsidRPr="001D05D6">
              <w:rPr>
                <w:strike/>
                <w:color w:val="1D1D1D"/>
                <w:spacing w:val="-3"/>
                <w:w w:val="105"/>
                <w:sz w:val="16"/>
              </w:rPr>
              <w:t xml:space="preserve"> </w:t>
            </w:r>
            <w:r w:rsidRPr="001D05D6">
              <w:rPr>
                <w:strike/>
                <w:color w:val="1D1D1D"/>
                <w:w w:val="105"/>
                <w:sz w:val="16"/>
              </w:rPr>
              <w:t>6th</w:t>
            </w:r>
            <w:r w:rsidRPr="001D05D6">
              <w:rPr>
                <w:strike/>
                <w:color w:val="1D1D1D"/>
                <w:spacing w:val="-4"/>
                <w:w w:val="105"/>
                <w:sz w:val="16"/>
              </w:rPr>
              <w:t xml:space="preserve"> </w:t>
            </w:r>
            <w:r w:rsidRPr="001D05D6">
              <w:rPr>
                <w:strike/>
                <w:color w:val="1D1D1D"/>
                <w:spacing w:val="-5"/>
                <w:w w:val="105"/>
                <w:sz w:val="16"/>
              </w:rPr>
              <w:t>St.</w:t>
            </w:r>
          </w:p>
        </w:tc>
        <w:tc>
          <w:tcPr>
            <w:tcW w:w="976" w:type="dxa"/>
            <w:tcBorders>
              <w:right w:val="single" w:sz="2" w:space="0" w:color="000000"/>
            </w:tcBorders>
          </w:tcPr>
          <w:p w14:paraId="61EAE01B" w14:textId="77777777" w:rsidR="00CD3ABF" w:rsidRPr="001D05D6" w:rsidRDefault="00CD3ABF" w:rsidP="000B7992">
            <w:pPr>
              <w:pStyle w:val="TableParagraph"/>
              <w:spacing w:before="32" w:line="163" w:lineRule="exact"/>
              <w:ind w:left="270"/>
              <w:jc w:val="both"/>
              <w:rPr>
                <w:strike/>
                <w:sz w:val="16"/>
              </w:rPr>
            </w:pPr>
            <w:r w:rsidRPr="001D05D6">
              <w:rPr>
                <w:strike/>
                <w:color w:val="2D2D2D"/>
                <w:spacing w:val="-4"/>
                <w:w w:val="105"/>
                <w:sz w:val="16"/>
              </w:rPr>
              <w:t>City</w:t>
            </w:r>
          </w:p>
        </w:tc>
        <w:tc>
          <w:tcPr>
            <w:tcW w:w="1053" w:type="dxa"/>
            <w:tcBorders>
              <w:left w:val="single" w:sz="2" w:space="0" w:color="000000"/>
            </w:tcBorders>
          </w:tcPr>
          <w:p w14:paraId="0AA454C9"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2"/>
                <w:w w:val="110"/>
                <w:sz w:val="16"/>
              </w:rPr>
              <w:t>local</w:t>
            </w:r>
          </w:p>
        </w:tc>
        <w:tc>
          <w:tcPr>
            <w:tcW w:w="630" w:type="dxa"/>
          </w:tcPr>
          <w:p w14:paraId="5D5568DA"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05"/>
                <w:sz w:val="16"/>
              </w:rPr>
              <w:t>25</w:t>
            </w:r>
          </w:p>
        </w:tc>
        <w:tc>
          <w:tcPr>
            <w:tcW w:w="577" w:type="dxa"/>
          </w:tcPr>
          <w:p w14:paraId="30A45820"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10"/>
                <w:sz w:val="16"/>
              </w:rPr>
              <w:t>80</w:t>
            </w:r>
          </w:p>
        </w:tc>
        <w:tc>
          <w:tcPr>
            <w:tcW w:w="779" w:type="dxa"/>
          </w:tcPr>
          <w:p w14:paraId="2BD590CD"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10"/>
                <w:sz w:val="16"/>
              </w:rPr>
              <w:t>40</w:t>
            </w:r>
          </w:p>
        </w:tc>
        <w:tc>
          <w:tcPr>
            <w:tcW w:w="587" w:type="dxa"/>
          </w:tcPr>
          <w:p w14:paraId="3B20E5C2"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10"/>
                <w:w w:val="110"/>
                <w:sz w:val="16"/>
              </w:rPr>
              <w:t>2</w:t>
            </w:r>
          </w:p>
        </w:tc>
        <w:tc>
          <w:tcPr>
            <w:tcW w:w="702" w:type="dxa"/>
            <w:tcBorders>
              <w:right w:val="single" w:sz="2" w:space="0" w:color="000000"/>
            </w:tcBorders>
          </w:tcPr>
          <w:p w14:paraId="781B22C8"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10"/>
                <w:sz w:val="16"/>
              </w:rPr>
              <w:t>no</w:t>
            </w:r>
          </w:p>
        </w:tc>
        <w:tc>
          <w:tcPr>
            <w:tcW w:w="774" w:type="dxa"/>
            <w:tcBorders>
              <w:left w:val="single" w:sz="2" w:space="0" w:color="000000"/>
            </w:tcBorders>
          </w:tcPr>
          <w:p w14:paraId="441254A8" w14:textId="77777777" w:rsidR="00CD3ABF" w:rsidRPr="001D05D6" w:rsidRDefault="00CD3ABF" w:rsidP="000B7992">
            <w:pPr>
              <w:pStyle w:val="TableParagraph"/>
              <w:spacing w:before="18" w:line="178" w:lineRule="exact"/>
              <w:ind w:left="270"/>
              <w:jc w:val="both"/>
              <w:rPr>
                <w:strike/>
                <w:sz w:val="16"/>
              </w:rPr>
            </w:pPr>
            <w:r w:rsidRPr="001D05D6">
              <w:rPr>
                <w:strike/>
                <w:color w:val="1D1D1D"/>
                <w:spacing w:val="-5"/>
                <w:w w:val="105"/>
                <w:sz w:val="16"/>
              </w:rPr>
              <w:t>no*</w:t>
            </w:r>
          </w:p>
        </w:tc>
        <w:tc>
          <w:tcPr>
            <w:tcW w:w="909" w:type="dxa"/>
          </w:tcPr>
          <w:p w14:paraId="0E469091" w14:textId="77777777" w:rsidR="00CD3ABF" w:rsidRPr="001D05D6" w:rsidRDefault="00CD3ABF" w:rsidP="000B7992">
            <w:pPr>
              <w:pStyle w:val="TableParagraph"/>
              <w:spacing w:before="13" w:line="183" w:lineRule="exact"/>
              <w:ind w:left="270"/>
              <w:jc w:val="both"/>
              <w:rPr>
                <w:strike/>
                <w:sz w:val="16"/>
              </w:rPr>
            </w:pPr>
            <w:r w:rsidRPr="001D05D6">
              <w:rPr>
                <w:strike/>
                <w:color w:val="1D1D1D"/>
                <w:spacing w:val="-2"/>
                <w:w w:val="110"/>
                <w:sz w:val="16"/>
              </w:rPr>
              <w:t>Int.</w:t>
            </w:r>
            <w:r w:rsidRPr="001D05D6">
              <w:rPr>
                <w:strike/>
                <w:color w:val="1D1D1D"/>
                <w:spacing w:val="-7"/>
                <w:w w:val="110"/>
                <w:sz w:val="16"/>
              </w:rPr>
              <w:t xml:space="preserve"> </w:t>
            </w:r>
            <w:r w:rsidRPr="001D05D6">
              <w:rPr>
                <w:strike/>
                <w:color w:val="1D1D1D"/>
                <w:spacing w:val="-4"/>
                <w:w w:val="110"/>
                <w:sz w:val="16"/>
              </w:rPr>
              <w:t>east</w:t>
            </w:r>
          </w:p>
        </w:tc>
        <w:tc>
          <w:tcPr>
            <w:tcW w:w="880" w:type="dxa"/>
          </w:tcPr>
          <w:p w14:paraId="4424D4DB" w14:textId="77777777" w:rsidR="00CD3ABF" w:rsidRPr="001D05D6" w:rsidRDefault="00CD3ABF" w:rsidP="000B7992">
            <w:pPr>
              <w:pStyle w:val="TableParagraph"/>
              <w:spacing w:before="13" w:line="183" w:lineRule="exact"/>
              <w:ind w:left="270"/>
              <w:jc w:val="both"/>
              <w:rPr>
                <w:strike/>
                <w:sz w:val="16"/>
              </w:rPr>
            </w:pPr>
            <w:r w:rsidRPr="001D05D6">
              <w:rPr>
                <w:strike/>
                <w:color w:val="1D1D1D"/>
                <w:spacing w:val="-10"/>
                <w:w w:val="110"/>
                <w:sz w:val="16"/>
              </w:rPr>
              <w:t>5</w:t>
            </w:r>
          </w:p>
        </w:tc>
        <w:tc>
          <w:tcPr>
            <w:tcW w:w="861" w:type="dxa"/>
          </w:tcPr>
          <w:p w14:paraId="5406A8A7" w14:textId="77777777" w:rsidR="00CD3ABF" w:rsidRPr="001D05D6" w:rsidRDefault="00CD3ABF" w:rsidP="000B7992">
            <w:pPr>
              <w:pStyle w:val="TableParagraph"/>
              <w:spacing w:before="18" w:line="178" w:lineRule="exact"/>
              <w:ind w:left="270"/>
              <w:jc w:val="both"/>
              <w:rPr>
                <w:strike/>
                <w:sz w:val="16"/>
              </w:rPr>
            </w:pPr>
            <w:r w:rsidRPr="001D05D6">
              <w:rPr>
                <w:strike/>
                <w:color w:val="2D2D2D"/>
                <w:spacing w:val="-4"/>
                <w:w w:val="105"/>
                <w:sz w:val="16"/>
              </w:rPr>
              <w:t>good</w:t>
            </w:r>
          </w:p>
        </w:tc>
        <w:tc>
          <w:tcPr>
            <w:tcW w:w="842" w:type="dxa"/>
            <w:tcBorders>
              <w:right w:val="single" w:sz="2" w:space="0" w:color="000000"/>
            </w:tcBorders>
          </w:tcPr>
          <w:p w14:paraId="1E80F95E"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10"/>
                <w:sz w:val="16"/>
              </w:rPr>
              <w:t>no</w:t>
            </w:r>
          </w:p>
        </w:tc>
        <w:tc>
          <w:tcPr>
            <w:tcW w:w="1006" w:type="dxa"/>
            <w:tcBorders>
              <w:left w:val="single" w:sz="2" w:space="0" w:color="000000"/>
            </w:tcBorders>
          </w:tcPr>
          <w:p w14:paraId="54EB57CD" w14:textId="77777777" w:rsidR="00CD3ABF" w:rsidRPr="001D05D6" w:rsidRDefault="00CD3ABF" w:rsidP="000B7992">
            <w:pPr>
              <w:pStyle w:val="TableParagraph"/>
              <w:spacing w:before="18" w:line="178" w:lineRule="exact"/>
              <w:ind w:left="270"/>
              <w:jc w:val="both"/>
              <w:rPr>
                <w:strike/>
                <w:sz w:val="16"/>
              </w:rPr>
            </w:pPr>
            <w:r w:rsidRPr="001D05D6">
              <w:rPr>
                <w:strike/>
                <w:color w:val="2D2D2D"/>
                <w:spacing w:val="-2"/>
                <w:w w:val="110"/>
                <w:sz w:val="16"/>
              </w:rPr>
              <w:t>poor/fair</w:t>
            </w:r>
          </w:p>
        </w:tc>
      </w:tr>
      <w:tr w:rsidR="00CD3ABF" w:rsidRPr="001D05D6" w14:paraId="46C97F05" w14:textId="77777777" w:rsidTr="00E60F68">
        <w:trPr>
          <w:trHeight w:val="215"/>
        </w:trPr>
        <w:tc>
          <w:tcPr>
            <w:tcW w:w="3511" w:type="dxa"/>
          </w:tcPr>
          <w:p w14:paraId="458FD3C3" w14:textId="77777777" w:rsidR="00CD3ABF" w:rsidRPr="001D05D6" w:rsidRDefault="00CD3ABF" w:rsidP="000B7992">
            <w:pPr>
              <w:pStyle w:val="TableParagraph"/>
              <w:spacing w:before="22" w:line="173" w:lineRule="exact"/>
              <w:ind w:left="270"/>
              <w:jc w:val="both"/>
              <w:rPr>
                <w:strike/>
                <w:sz w:val="16"/>
              </w:rPr>
            </w:pPr>
            <w:r w:rsidRPr="001D05D6">
              <w:rPr>
                <w:strike/>
                <w:color w:val="1D1D1D"/>
                <w:w w:val="105"/>
                <w:sz w:val="16"/>
              </w:rPr>
              <w:t>16th St.</w:t>
            </w:r>
            <w:r w:rsidRPr="001D05D6">
              <w:rPr>
                <w:strike/>
                <w:color w:val="1D1D1D"/>
                <w:spacing w:val="-4"/>
                <w:w w:val="105"/>
                <w:sz w:val="16"/>
              </w:rPr>
              <w:t xml:space="preserve"> </w:t>
            </w:r>
            <w:r w:rsidRPr="001D05D6">
              <w:rPr>
                <w:strike/>
                <w:color w:val="1D1D1D"/>
                <w:w w:val="105"/>
                <w:sz w:val="16"/>
              </w:rPr>
              <w:t>to</w:t>
            </w:r>
            <w:r w:rsidRPr="001D05D6">
              <w:rPr>
                <w:strike/>
                <w:color w:val="1D1D1D"/>
                <w:spacing w:val="-3"/>
                <w:w w:val="105"/>
                <w:sz w:val="16"/>
              </w:rPr>
              <w:t xml:space="preserve"> </w:t>
            </w:r>
            <w:r w:rsidRPr="001D05D6">
              <w:rPr>
                <w:strike/>
                <w:color w:val="1D1D1D"/>
                <w:w w:val="105"/>
                <w:sz w:val="16"/>
              </w:rPr>
              <w:t>7th</w:t>
            </w:r>
            <w:r w:rsidRPr="001D05D6">
              <w:rPr>
                <w:strike/>
                <w:color w:val="1D1D1D"/>
                <w:spacing w:val="-6"/>
                <w:w w:val="105"/>
                <w:sz w:val="16"/>
              </w:rPr>
              <w:t xml:space="preserve"> </w:t>
            </w:r>
            <w:r w:rsidRPr="001D05D6">
              <w:rPr>
                <w:strike/>
                <w:color w:val="1D1D1D"/>
                <w:spacing w:val="-5"/>
                <w:w w:val="105"/>
                <w:sz w:val="16"/>
              </w:rPr>
              <w:t>St.</w:t>
            </w:r>
          </w:p>
        </w:tc>
        <w:tc>
          <w:tcPr>
            <w:tcW w:w="976" w:type="dxa"/>
            <w:tcBorders>
              <w:right w:val="single" w:sz="2" w:space="0" w:color="000000"/>
            </w:tcBorders>
          </w:tcPr>
          <w:p w14:paraId="39BBB8DB" w14:textId="77777777" w:rsidR="00CD3ABF" w:rsidRPr="001D05D6" w:rsidRDefault="00CD3ABF" w:rsidP="000B7992">
            <w:pPr>
              <w:pStyle w:val="TableParagraph"/>
              <w:spacing w:before="32" w:line="163" w:lineRule="exact"/>
              <w:ind w:left="270"/>
              <w:jc w:val="both"/>
              <w:rPr>
                <w:strike/>
                <w:sz w:val="16"/>
              </w:rPr>
            </w:pPr>
            <w:r w:rsidRPr="001D05D6">
              <w:rPr>
                <w:strike/>
                <w:color w:val="2D2D2D"/>
                <w:spacing w:val="-4"/>
                <w:w w:val="110"/>
                <w:sz w:val="16"/>
              </w:rPr>
              <w:t>City</w:t>
            </w:r>
          </w:p>
        </w:tc>
        <w:tc>
          <w:tcPr>
            <w:tcW w:w="1053" w:type="dxa"/>
            <w:tcBorders>
              <w:left w:val="single" w:sz="2" w:space="0" w:color="000000"/>
            </w:tcBorders>
          </w:tcPr>
          <w:p w14:paraId="71AF7B4D"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2"/>
                <w:w w:val="110"/>
                <w:sz w:val="16"/>
              </w:rPr>
              <w:t>local</w:t>
            </w:r>
          </w:p>
        </w:tc>
        <w:tc>
          <w:tcPr>
            <w:tcW w:w="630" w:type="dxa"/>
          </w:tcPr>
          <w:p w14:paraId="741A3FB1"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5"/>
                <w:w w:val="105"/>
                <w:sz w:val="16"/>
              </w:rPr>
              <w:t>25</w:t>
            </w:r>
          </w:p>
        </w:tc>
        <w:tc>
          <w:tcPr>
            <w:tcW w:w="577" w:type="dxa"/>
          </w:tcPr>
          <w:p w14:paraId="2E0A59EB"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5"/>
                <w:w w:val="105"/>
                <w:sz w:val="16"/>
              </w:rPr>
              <w:t>80</w:t>
            </w:r>
          </w:p>
        </w:tc>
        <w:tc>
          <w:tcPr>
            <w:tcW w:w="779" w:type="dxa"/>
          </w:tcPr>
          <w:p w14:paraId="5E286682"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2"/>
                <w:w w:val="105"/>
                <w:sz w:val="16"/>
              </w:rPr>
              <w:t>37-</w:t>
            </w:r>
            <w:r w:rsidRPr="001D05D6">
              <w:rPr>
                <w:strike/>
                <w:color w:val="1D1D1D"/>
                <w:spacing w:val="-5"/>
                <w:w w:val="105"/>
                <w:sz w:val="16"/>
              </w:rPr>
              <w:t>40</w:t>
            </w:r>
          </w:p>
        </w:tc>
        <w:tc>
          <w:tcPr>
            <w:tcW w:w="587" w:type="dxa"/>
          </w:tcPr>
          <w:p w14:paraId="4EF176C5"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10"/>
                <w:w w:val="105"/>
                <w:sz w:val="16"/>
              </w:rPr>
              <w:t>2</w:t>
            </w:r>
          </w:p>
        </w:tc>
        <w:tc>
          <w:tcPr>
            <w:tcW w:w="702" w:type="dxa"/>
            <w:tcBorders>
              <w:right w:val="single" w:sz="2" w:space="0" w:color="000000"/>
            </w:tcBorders>
          </w:tcPr>
          <w:p w14:paraId="206652D6"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10"/>
                <w:sz w:val="16"/>
              </w:rPr>
              <w:t>no</w:t>
            </w:r>
          </w:p>
        </w:tc>
        <w:tc>
          <w:tcPr>
            <w:tcW w:w="774" w:type="dxa"/>
            <w:tcBorders>
              <w:left w:val="single" w:sz="2" w:space="0" w:color="000000"/>
            </w:tcBorders>
          </w:tcPr>
          <w:p w14:paraId="1084AB78" w14:textId="77777777" w:rsidR="00CD3ABF" w:rsidRPr="001D05D6" w:rsidRDefault="00CD3ABF" w:rsidP="000B7992">
            <w:pPr>
              <w:pStyle w:val="TableParagraph"/>
              <w:spacing w:before="18" w:line="178" w:lineRule="exact"/>
              <w:ind w:left="270"/>
              <w:jc w:val="both"/>
              <w:rPr>
                <w:strike/>
                <w:sz w:val="16"/>
              </w:rPr>
            </w:pPr>
            <w:r w:rsidRPr="001D05D6">
              <w:rPr>
                <w:strike/>
                <w:color w:val="1D1D1D"/>
                <w:spacing w:val="-5"/>
                <w:w w:val="105"/>
                <w:sz w:val="16"/>
              </w:rPr>
              <w:t>no*</w:t>
            </w:r>
          </w:p>
        </w:tc>
        <w:tc>
          <w:tcPr>
            <w:tcW w:w="909" w:type="dxa"/>
          </w:tcPr>
          <w:p w14:paraId="4CB2D842" w14:textId="77777777" w:rsidR="00CD3ABF" w:rsidRPr="001D05D6" w:rsidRDefault="00CD3ABF" w:rsidP="000B7992">
            <w:pPr>
              <w:pStyle w:val="TableParagraph"/>
              <w:spacing w:before="13" w:line="183" w:lineRule="exact"/>
              <w:ind w:left="270"/>
              <w:jc w:val="both"/>
              <w:rPr>
                <w:strike/>
                <w:sz w:val="16"/>
              </w:rPr>
            </w:pPr>
            <w:r w:rsidRPr="001D05D6">
              <w:rPr>
                <w:strike/>
                <w:color w:val="1D1D1D"/>
                <w:spacing w:val="-5"/>
                <w:w w:val="105"/>
                <w:sz w:val="16"/>
              </w:rPr>
              <w:t>no</w:t>
            </w:r>
          </w:p>
        </w:tc>
        <w:tc>
          <w:tcPr>
            <w:tcW w:w="880" w:type="dxa"/>
          </w:tcPr>
          <w:p w14:paraId="041F48A0" w14:textId="77777777" w:rsidR="00CD3ABF" w:rsidRPr="001D05D6" w:rsidRDefault="00CD3ABF" w:rsidP="000B7992">
            <w:pPr>
              <w:pStyle w:val="TableParagraph"/>
              <w:spacing w:line="196" w:lineRule="exact"/>
              <w:ind w:left="270"/>
              <w:jc w:val="both"/>
              <w:rPr>
                <w:strike/>
              </w:rPr>
            </w:pPr>
            <w:r w:rsidRPr="001D05D6">
              <w:rPr>
                <w:strike/>
                <w:color w:val="2D2D2D"/>
                <w:spacing w:val="-10"/>
              </w:rPr>
              <w:t>-</w:t>
            </w:r>
          </w:p>
        </w:tc>
        <w:tc>
          <w:tcPr>
            <w:tcW w:w="861" w:type="dxa"/>
          </w:tcPr>
          <w:p w14:paraId="3F31E423" w14:textId="77777777" w:rsidR="00CD3ABF" w:rsidRPr="001D05D6" w:rsidRDefault="00CD3ABF" w:rsidP="000B7992">
            <w:pPr>
              <w:pStyle w:val="TableParagraph"/>
              <w:spacing w:line="196" w:lineRule="exact"/>
              <w:ind w:left="270"/>
              <w:jc w:val="both"/>
              <w:rPr>
                <w:strike/>
                <w:sz w:val="21"/>
              </w:rPr>
            </w:pPr>
            <w:r w:rsidRPr="001D05D6">
              <w:rPr>
                <w:strike/>
                <w:color w:val="2D2D2D"/>
                <w:spacing w:val="-10"/>
                <w:w w:val="105"/>
                <w:sz w:val="21"/>
              </w:rPr>
              <w:t>-</w:t>
            </w:r>
          </w:p>
        </w:tc>
        <w:tc>
          <w:tcPr>
            <w:tcW w:w="842" w:type="dxa"/>
            <w:tcBorders>
              <w:right w:val="single" w:sz="2" w:space="0" w:color="000000"/>
            </w:tcBorders>
          </w:tcPr>
          <w:p w14:paraId="7809ED86"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10"/>
                <w:sz w:val="16"/>
              </w:rPr>
              <w:t>no</w:t>
            </w:r>
          </w:p>
        </w:tc>
        <w:tc>
          <w:tcPr>
            <w:tcW w:w="1006" w:type="dxa"/>
            <w:tcBorders>
              <w:left w:val="single" w:sz="2" w:space="0" w:color="000000"/>
            </w:tcBorders>
          </w:tcPr>
          <w:p w14:paraId="2FEA3394"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4"/>
                <w:w w:val="110"/>
                <w:sz w:val="16"/>
              </w:rPr>
              <w:t>fair</w:t>
            </w:r>
          </w:p>
        </w:tc>
      </w:tr>
      <w:tr w:rsidR="00CD3ABF" w:rsidRPr="001D05D6" w14:paraId="1300895E" w14:textId="77777777" w:rsidTr="00E60F68">
        <w:trPr>
          <w:trHeight w:val="220"/>
        </w:trPr>
        <w:tc>
          <w:tcPr>
            <w:tcW w:w="3511" w:type="dxa"/>
          </w:tcPr>
          <w:p w14:paraId="3B1ABCE1" w14:textId="77777777" w:rsidR="00CD3ABF" w:rsidRPr="001D05D6" w:rsidRDefault="00CD3ABF" w:rsidP="000B7992">
            <w:pPr>
              <w:pStyle w:val="TableParagraph"/>
              <w:spacing w:before="8" w:line="192" w:lineRule="exact"/>
              <w:ind w:left="270"/>
              <w:jc w:val="both"/>
              <w:rPr>
                <w:b/>
                <w:strike/>
                <w:sz w:val="17"/>
              </w:rPr>
            </w:pPr>
            <w:proofErr w:type="spellStart"/>
            <w:r w:rsidRPr="001D05D6">
              <w:rPr>
                <w:b/>
                <w:strike/>
                <w:color w:val="1D1D1D"/>
                <w:spacing w:val="-4"/>
                <w:w w:val="120"/>
                <w:sz w:val="17"/>
              </w:rPr>
              <w:t>LSt</w:t>
            </w:r>
            <w:proofErr w:type="spellEnd"/>
            <w:r w:rsidRPr="001D05D6">
              <w:rPr>
                <w:b/>
                <w:strike/>
                <w:color w:val="1D1D1D"/>
                <w:spacing w:val="-4"/>
                <w:w w:val="120"/>
                <w:sz w:val="17"/>
              </w:rPr>
              <w:t>.</w:t>
            </w:r>
          </w:p>
        </w:tc>
        <w:tc>
          <w:tcPr>
            <w:tcW w:w="976" w:type="dxa"/>
            <w:tcBorders>
              <w:right w:val="single" w:sz="2" w:space="0" w:color="000000"/>
            </w:tcBorders>
          </w:tcPr>
          <w:p w14:paraId="0BCCEA52" w14:textId="77777777" w:rsidR="00CD3ABF" w:rsidRPr="001D05D6" w:rsidRDefault="00CD3ABF" w:rsidP="000B7992">
            <w:pPr>
              <w:pStyle w:val="TableParagraph"/>
              <w:ind w:left="270"/>
              <w:jc w:val="both"/>
              <w:rPr>
                <w:strike/>
                <w:sz w:val="14"/>
              </w:rPr>
            </w:pPr>
          </w:p>
        </w:tc>
        <w:tc>
          <w:tcPr>
            <w:tcW w:w="1053" w:type="dxa"/>
            <w:tcBorders>
              <w:left w:val="single" w:sz="2" w:space="0" w:color="000000"/>
            </w:tcBorders>
          </w:tcPr>
          <w:p w14:paraId="4F45F274" w14:textId="77777777" w:rsidR="00CD3ABF" w:rsidRPr="001D05D6" w:rsidRDefault="00CD3ABF" w:rsidP="000B7992">
            <w:pPr>
              <w:pStyle w:val="TableParagraph"/>
              <w:ind w:left="270"/>
              <w:jc w:val="both"/>
              <w:rPr>
                <w:strike/>
                <w:sz w:val="14"/>
              </w:rPr>
            </w:pPr>
          </w:p>
        </w:tc>
        <w:tc>
          <w:tcPr>
            <w:tcW w:w="630" w:type="dxa"/>
          </w:tcPr>
          <w:p w14:paraId="49731B7D" w14:textId="77777777" w:rsidR="00CD3ABF" w:rsidRPr="001D05D6" w:rsidRDefault="00CD3ABF" w:rsidP="000B7992">
            <w:pPr>
              <w:pStyle w:val="TableParagraph"/>
              <w:ind w:left="270"/>
              <w:jc w:val="both"/>
              <w:rPr>
                <w:strike/>
                <w:sz w:val="14"/>
              </w:rPr>
            </w:pPr>
          </w:p>
        </w:tc>
        <w:tc>
          <w:tcPr>
            <w:tcW w:w="577" w:type="dxa"/>
          </w:tcPr>
          <w:p w14:paraId="5FF271F6" w14:textId="77777777" w:rsidR="00CD3ABF" w:rsidRPr="001D05D6" w:rsidRDefault="00CD3ABF" w:rsidP="000B7992">
            <w:pPr>
              <w:pStyle w:val="TableParagraph"/>
              <w:ind w:left="270"/>
              <w:jc w:val="both"/>
              <w:rPr>
                <w:strike/>
                <w:sz w:val="14"/>
              </w:rPr>
            </w:pPr>
          </w:p>
        </w:tc>
        <w:tc>
          <w:tcPr>
            <w:tcW w:w="779" w:type="dxa"/>
          </w:tcPr>
          <w:p w14:paraId="730AC541" w14:textId="77777777" w:rsidR="00CD3ABF" w:rsidRPr="001D05D6" w:rsidRDefault="00CD3ABF" w:rsidP="000B7992">
            <w:pPr>
              <w:pStyle w:val="TableParagraph"/>
              <w:ind w:left="270"/>
              <w:jc w:val="both"/>
              <w:rPr>
                <w:strike/>
                <w:sz w:val="14"/>
              </w:rPr>
            </w:pPr>
          </w:p>
        </w:tc>
        <w:tc>
          <w:tcPr>
            <w:tcW w:w="587" w:type="dxa"/>
          </w:tcPr>
          <w:p w14:paraId="7F3E351D" w14:textId="77777777" w:rsidR="00CD3ABF" w:rsidRPr="001D05D6" w:rsidRDefault="00CD3ABF" w:rsidP="000B7992">
            <w:pPr>
              <w:pStyle w:val="TableParagraph"/>
              <w:ind w:left="270"/>
              <w:jc w:val="both"/>
              <w:rPr>
                <w:strike/>
                <w:sz w:val="14"/>
              </w:rPr>
            </w:pPr>
          </w:p>
        </w:tc>
        <w:tc>
          <w:tcPr>
            <w:tcW w:w="702" w:type="dxa"/>
            <w:tcBorders>
              <w:right w:val="single" w:sz="2" w:space="0" w:color="000000"/>
            </w:tcBorders>
          </w:tcPr>
          <w:p w14:paraId="108885F6" w14:textId="77777777" w:rsidR="00CD3ABF" w:rsidRPr="001D05D6" w:rsidRDefault="00CD3ABF" w:rsidP="000B7992">
            <w:pPr>
              <w:pStyle w:val="TableParagraph"/>
              <w:ind w:left="270"/>
              <w:jc w:val="both"/>
              <w:rPr>
                <w:strike/>
                <w:sz w:val="14"/>
              </w:rPr>
            </w:pPr>
          </w:p>
        </w:tc>
        <w:tc>
          <w:tcPr>
            <w:tcW w:w="774" w:type="dxa"/>
            <w:tcBorders>
              <w:left w:val="single" w:sz="2" w:space="0" w:color="000000"/>
            </w:tcBorders>
          </w:tcPr>
          <w:p w14:paraId="6087DB8C" w14:textId="77777777" w:rsidR="00CD3ABF" w:rsidRPr="001D05D6" w:rsidRDefault="00CD3ABF" w:rsidP="000B7992">
            <w:pPr>
              <w:pStyle w:val="TableParagraph"/>
              <w:ind w:left="270"/>
              <w:jc w:val="both"/>
              <w:rPr>
                <w:strike/>
                <w:sz w:val="14"/>
              </w:rPr>
            </w:pPr>
          </w:p>
        </w:tc>
        <w:tc>
          <w:tcPr>
            <w:tcW w:w="909" w:type="dxa"/>
          </w:tcPr>
          <w:p w14:paraId="56FE7801" w14:textId="77777777" w:rsidR="00CD3ABF" w:rsidRPr="001D05D6" w:rsidRDefault="00CD3ABF" w:rsidP="000B7992">
            <w:pPr>
              <w:pStyle w:val="TableParagraph"/>
              <w:ind w:left="270"/>
              <w:jc w:val="both"/>
              <w:rPr>
                <w:strike/>
                <w:sz w:val="14"/>
              </w:rPr>
            </w:pPr>
          </w:p>
        </w:tc>
        <w:tc>
          <w:tcPr>
            <w:tcW w:w="880" w:type="dxa"/>
          </w:tcPr>
          <w:p w14:paraId="7B4E98A6" w14:textId="77777777" w:rsidR="00CD3ABF" w:rsidRPr="001D05D6" w:rsidRDefault="00CD3ABF" w:rsidP="000B7992">
            <w:pPr>
              <w:pStyle w:val="TableParagraph"/>
              <w:ind w:left="270"/>
              <w:jc w:val="both"/>
              <w:rPr>
                <w:strike/>
                <w:sz w:val="14"/>
              </w:rPr>
            </w:pPr>
          </w:p>
        </w:tc>
        <w:tc>
          <w:tcPr>
            <w:tcW w:w="861" w:type="dxa"/>
          </w:tcPr>
          <w:p w14:paraId="114313CA" w14:textId="77777777" w:rsidR="00CD3ABF" w:rsidRPr="001D05D6" w:rsidRDefault="00CD3ABF" w:rsidP="000B7992">
            <w:pPr>
              <w:pStyle w:val="TableParagraph"/>
              <w:ind w:left="270"/>
              <w:jc w:val="both"/>
              <w:rPr>
                <w:strike/>
                <w:sz w:val="14"/>
              </w:rPr>
            </w:pPr>
          </w:p>
        </w:tc>
        <w:tc>
          <w:tcPr>
            <w:tcW w:w="842" w:type="dxa"/>
            <w:tcBorders>
              <w:right w:val="single" w:sz="2" w:space="0" w:color="000000"/>
            </w:tcBorders>
          </w:tcPr>
          <w:p w14:paraId="555AED0C" w14:textId="77777777" w:rsidR="00CD3ABF" w:rsidRPr="001D05D6" w:rsidRDefault="00CD3ABF" w:rsidP="000B7992">
            <w:pPr>
              <w:pStyle w:val="TableParagraph"/>
              <w:ind w:left="270"/>
              <w:jc w:val="both"/>
              <w:rPr>
                <w:strike/>
                <w:sz w:val="14"/>
              </w:rPr>
            </w:pPr>
          </w:p>
        </w:tc>
        <w:tc>
          <w:tcPr>
            <w:tcW w:w="1006" w:type="dxa"/>
            <w:tcBorders>
              <w:left w:val="single" w:sz="2" w:space="0" w:color="000000"/>
            </w:tcBorders>
          </w:tcPr>
          <w:p w14:paraId="1C44B5D6" w14:textId="77777777" w:rsidR="00CD3ABF" w:rsidRPr="001D05D6" w:rsidRDefault="00CD3ABF" w:rsidP="000B7992">
            <w:pPr>
              <w:pStyle w:val="TableParagraph"/>
              <w:ind w:left="270"/>
              <w:jc w:val="both"/>
              <w:rPr>
                <w:strike/>
                <w:sz w:val="14"/>
              </w:rPr>
            </w:pPr>
          </w:p>
        </w:tc>
      </w:tr>
      <w:tr w:rsidR="00CD3ABF" w:rsidRPr="001D05D6" w14:paraId="0EC957E2" w14:textId="77777777" w:rsidTr="00E60F68">
        <w:trPr>
          <w:trHeight w:val="215"/>
        </w:trPr>
        <w:tc>
          <w:tcPr>
            <w:tcW w:w="3511" w:type="dxa"/>
          </w:tcPr>
          <w:p w14:paraId="16A29E96" w14:textId="77777777" w:rsidR="00CD3ABF" w:rsidRPr="001D05D6" w:rsidRDefault="00CD3ABF" w:rsidP="000B7992">
            <w:pPr>
              <w:pStyle w:val="TableParagraph"/>
              <w:spacing w:line="196" w:lineRule="exact"/>
              <w:ind w:left="270"/>
              <w:jc w:val="both"/>
              <w:rPr>
                <w:strike/>
                <w:sz w:val="16"/>
              </w:rPr>
            </w:pPr>
            <w:r w:rsidRPr="001D05D6">
              <w:rPr>
                <w:strike/>
                <w:color w:val="2D2D2D"/>
                <w:w w:val="110"/>
                <w:sz w:val="26"/>
              </w:rPr>
              <w:t>I</w:t>
            </w:r>
            <w:r w:rsidRPr="001D05D6">
              <w:rPr>
                <w:strike/>
                <w:color w:val="1D1D1D"/>
                <w:w w:val="110"/>
                <w:sz w:val="16"/>
              </w:rPr>
              <w:t>5th</w:t>
            </w:r>
            <w:r w:rsidRPr="001D05D6">
              <w:rPr>
                <w:strike/>
                <w:color w:val="1D1D1D"/>
                <w:spacing w:val="-25"/>
                <w:w w:val="110"/>
                <w:sz w:val="16"/>
              </w:rPr>
              <w:t xml:space="preserve"> </w:t>
            </w:r>
            <w:r w:rsidRPr="001D05D6">
              <w:rPr>
                <w:strike/>
                <w:color w:val="1D1D1D"/>
                <w:w w:val="110"/>
                <w:sz w:val="16"/>
              </w:rPr>
              <w:t>St.</w:t>
            </w:r>
            <w:r w:rsidRPr="001D05D6">
              <w:rPr>
                <w:strike/>
                <w:color w:val="1D1D1D"/>
                <w:spacing w:val="-2"/>
                <w:w w:val="110"/>
                <w:sz w:val="16"/>
              </w:rPr>
              <w:t xml:space="preserve"> </w:t>
            </w:r>
            <w:r w:rsidRPr="001D05D6">
              <w:rPr>
                <w:strike/>
                <w:color w:val="1D1D1D"/>
                <w:w w:val="110"/>
                <w:sz w:val="16"/>
              </w:rPr>
              <w:t>to</w:t>
            </w:r>
            <w:r w:rsidRPr="001D05D6">
              <w:rPr>
                <w:strike/>
                <w:color w:val="1D1D1D"/>
                <w:spacing w:val="-5"/>
                <w:w w:val="110"/>
                <w:sz w:val="16"/>
              </w:rPr>
              <w:t xml:space="preserve"> </w:t>
            </w:r>
            <w:r w:rsidRPr="001D05D6">
              <w:rPr>
                <w:strike/>
                <w:color w:val="1D1D1D"/>
                <w:w w:val="110"/>
                <w:sz w:val="16"/>
              </w:rPr>
              <w:t>6th</w:t>
            </w:r>
            <w:r w:rsidRPr="001D05D6">
              <w:rPr>
                <w:strike/>
                <w:color w:val="1D1D1D"/>
                <w:spacing w:val="-2"/>
                <w:w w:val="110"/>
                <w:sz w:val="16"/>
              </w:rPr>
              <w:t xml:space="preserve"> </w:t>
            </w:r>
            <w:r w:rsidRPr="001D05D6">
              <w:rPr>
                <w:strike/>
                <w:color w:val="1D1D1D"/>
                <w:spacing w:val="-5"/>
                <w:w w:val="110"/>
                <w:sz w:val="16"/>
              </w:rPr>
              <w:t>St.</w:t>
            </w:r>
          </w:p>
        </w:tc>
        <w:tc>
          <w:tcPr>
            <w:tcW w:w="976" w:type="dxa"/>
            <w:tcBorders>
              <w:right w:val="single" w:sz="2" w:space="0" w:color="000000"/>
            </w:tcBorders>
          </w:tcPr>
          <w:p w14:paraId="77AAA63F" w14:textId="77777777" w:rsidR="00CD3ABF" w:rsidRPr="001D05D6" w:rsidRDefault="00CD3ABF" w:rsidP="000B7992">
            <w:pPr>
              <w:pStyle w:val="TableParagraph"/>
              <w:spacing w:before="32" w:line="163" w:lineRule="exact"/>
              <w:ind w:left="270"/>
              <w:jc w:val="both"/>
              <w:rPr>
                <w:strike/>
                <w:sz w:val="16"/>
              </w:rPr>
            </w:pPr>
            <w:r w:rsidRPr="001D05D6">
              <w:rPr>
                <w:strike/>
                <w:color w:val="1D1D1D"/>
                <w:spacing w:val="-4"/>
                <w:w w:val="105"/>
                <w:sz w:val="16"/>
              </w:rPr>
              <w:t>City</w:t>
            </w:r>
          </w:p>
        </w:tc>
        <w:tc>
          <w:tcPr>
            <w:tcW w:w="1053" w:type="dxa"/>
            <w:tcBorders>
              <w:left w:val="single" w:sz="2" w:space="0" w:color="000000"/>
            </w:tcBorders>
          </w:tcPr>
          <w:p w14:paraId="68B8C335"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2"/>
                <w:w w:val="105"/>
                <w:sz w:val="16"/>
              </w:rPr>
              <w:t>local</w:t>
            </w:r>
          </w:p>
        </w:tc>
        <w:tc>
          <w:tcPr>
            <w:tcW w:w="630" w:type="dxa"/>
          </w:tcPr>
          <w:p w14:paraId="1325C011"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5"/>
                <w:w w:val="105"/>
                <w:sz w:val="16"/>
              </w:rPr>
              <w:t>25</w:t>
            </w:r>
          </w:p>
        </w:tc>
        <w:tc>
          <w:tcPr>
            <w:tcW w:w="577" w:type="dxa"/>
          </w:tcPr>
          <w:p w14:paraId="2A4610A9"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05"/>
                <w:sz w:val="16"/>
              </w:rPr>
              <w:t>80</w:t>
            </w:r>
          </w:p>
        </w:tc>
        <w:tc>
          <w:tcPr>
            <w:tcW w:w="779" w:type="dxa"/>
          </w:tcPr>
          <w:p w14:paraId="5CF9FDFB"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05"/>
                <w:sz w:val="16"/>
              </w:rPr>
              <w:t>44</w:t>
            </w:r>
          </w:p>
        </w:tc>
        <w:tc>
          <w:tcPr>
            <w:tcW w:w="587" w:type="dxa"/>
          </w:tcPr>
          <w:p w14:paraId="7D91772C"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10"/>
                <w:w w:val="105"/>
                <w:sz w:val="16"/>
              </w:rPr>
              <w:t>2</w:t>
            </w:r>
          </w:p>
        </w:tc>
        <w:tc>
          <w:tcPr>
            <w:tcW w:w="702" w:type="dxa"/>
            <w:tcBorders>
              <w:right w:val="single" w:sz="2" w:space="0" w:color="000000"/>
            </w:tcBorders>
          </w:tcPr>
          <w:p w14:paraId="5095CFE4" w14:textId="77777777" w:rsidR="00CD3ABF" w:rsidRPr="001D05D6" w:rsidRDefault="00CD3ABF" w:rsidP="000B7992">
            <w:pPr>
              <w:pStyle w:val="TableParagraph"/>
              <w:spacing w:before="22" w:line="173" w:lineRule="exact"/>
              <w:ind w:left="270"/>
              <w:jc w:val="both"/>
              <w:rPr>
                <w:strike/>
                <w:sz w:val="16"/>
              </w:rPr>
            </w:pPr>
            <w:r w:rsidRPr="001D05D6">
              <w:rPr>
                <w:strike/>
                <w:color w:val="1D1D1D"/>
                <w:sz w:val="16"/>
              </w:rPr>
              <w:t>Int.</w:t>
            </w:r>
            <w:r w:rsidRPr="001D05D6">
              <w:rPr>
                <w:strike/>
                <w:color w:val="1D1D1D"/>
                <w:spacing w:val="-11"/>
                <w:sz w:val="16"/>
              </w:rPr>
              <w:t xml:space="preserve"> </w:t>
            </w:r>
            <w:r w:rsidRPr="001D05D6">
              <w:rPr>
                <w:strike/>
                <w:color w:val="1D1D1D"/>
                <w:spacing w:val="-4"/>
                <w:sz w:val="16"/>
              </w:rPr>
              <w:t>west</w:t>
            </w:r>
          </w:p>
        </w:tc>
        <w:tc>
          <w:tcPr>
            <w:tcW w:w="774" w:type="dxa"/>
            <w:tcBorders>
              <w:left w:val="single" w:sz="2" w:space="0" w:color="000000"/>
            </w:tcBorders>
          </w:tcPr>
          <w:p w14:paraId="1E552FE1" w14:textId="77777777" w:rsidR="00CD3ABF" w:rsidRPr="001D05D6" w:rsidRDefault="00CD3ABF" w:rsidP="000B7992">
            <w:pPr>
              <w:pStyle w:val="TableParagraph"/>
              <w:spacing w:before="18" w:line="178" w:lineRule="exact"/>
              <w:ind w:left="270"/>
              <w:jc w:val="both"/>
              <w:rPr>
                <w:strike/>
                <w:sz w:val="16"/>
              </w:rPr>
            </w:pPr>
            <w:r w:rsidRPr="001D05D6">
              <w:rPr>
                <w:strike/>
                <w:color w:val="1D1D1D"/>
                <w:spacing w:val="-5"/>
                <w:w w:val="105"/>
                <w:sz w:val="16"/>
              </w:rPr>
              <w:t>no*</w:t>
            </w:r>
          </w:p>
        </w:tc>
        <w:tc>
          <w:tcPr>
            <w:tcW w:w="909" w:type="dxa"/>
          </w:tcPr>
          <w:p w14:paraId="451A7A3E" w14:textId="77777777" w:rsidR="00CD3ABF" w:rsidRPr="001D05D6" w:rsidRDefault="00CD3ABF" w:rsidP="000B7992">
            <w:pPr>
              <w:pStyle w:val="TableParagraph"/>
              <w:spacing w:before="13" w:line="183" w:lineRule="exact"/>
              <w:ind w:left="270"/>
              <w:jc w:val="both"/>
              <w:rPr>
                <w:strike/>
                <w:sz w:val="16"/>
              </w:rPr>
            </w:pPr>
            <w:r w:rsidRPr="001D05D6">
              <w:rPr>
                <w:strike/>
                <w:color w:val="1D1D1D"/>
                <w:w w:val="105"/>
                <w:sz w:val="16"/>
              </w:rPr>
              <w:t>Int.</w:t>
            </w:r>
            <w:r w:rsidRPr="001D05D6">
              <w:rPr>
                <w:strike/>
                <w:color w:val="1D1D1D"/>
                <w:spacing w:val="5"/>
                <w:w w:val="105"/>
                <w:sz w:val="16"/>
              </w:rPr>
              <w:t xml:space="preserve"> </w:t>
            </w:r>
            <w:r w:rsidRPr="001D05D6">
              <w:rPr>
                <w:strike/>
                <w:color w:val="1D1D1D"/>
                <w:spacing w:val="-4"/>
                <w:w w:val="105"/>
                <w:sz w:val="16"/>
              </w:rPr>
              <w:t>west</w:t>
            </w:r>
          </w:p>
        </w:tc>
        <w:tc>
          <w:tcPr>
            <w:tcW w:w="880" w:type="dxa"/>
          </w:tcPr>
          <w:p w14:paraId="23D07C82" w14:textId="77777777" w:rsidR="00CD3ABF" w:rsidRPr="001D05D6" w:rsidRDefault="00CD3ABF" w:rsidP="000B7992">
            <w:pPr>
              <w:pStyle w:val="TableParagraph"/>
              <w:spacing w:before="8"/>
              <w:ind w:left="270"/>
              <w:jc w:val="both"/>
              <w:rPr>
                <w:strike/>
                <w:sz w:val="16"/>
              </w:rPr>
            </w:pPr>
            <w:r w:rsidRPr="001D05D6">
              <w:rPr>
                <w:strike/>
                <w:color w:val="1D1D1D"/>
                <w:spacing w:val="-10"/>
                <w:w w:val="105"/>
                <w:sz w:val="16"/>
              </w:rPr>
              <w:t>5</w:t>
            </w:r>
          </w:p>
        </w:tc>
        <w:tc>
          <w:tcPr>
            <w:tcW w:w="861" w:type="dxa"/>
          </w:tcPr>
          <w:p w14:paraId="104554DB" w14:textId="77777777" w:rsidR="00CD3ABF" w:rsidRPr="001D05D6" w:rsidRDefault="00CD3ABF" w:rsidP="000B7992">
            <w:pPr>
              <w:pStyle w:val="TableParagraph"/>
              <w:spacing w:before="13" w:line="183" w:lineRule="exact"/>
              <w:ind w:left="270"/>
              <w:jc w:val="both"/>
              <w:rPr>
                <w:strike/>
                <w:sz w:val="16"/>
              </w:rPr>
            </w:pPr>
            <w:r w:rsidRPr="001D05D6">
              <w:rPr>
                <w:strike/>
                <w:color w:val="2D2D2D"/>
                <w:spacing w:val="-4"/>
                <w:w w:val="105"/>
                <w:sz w:val="16"/>
              </w:rPr>
              <w:t>good</w:t>
            </w:r>
          </w:p>
        </w:tc>
        <w:tc>
          <w:tcPr>
            <w:tcW w:w="842" w:type="dxa"/>
            <w:tcBorders>
              <w:right w:val="single" w:sz="2" w:space="0" w:color="000000"/>
            </w:tcBorders>
          </w:tcPr>
          <w:p w14:paraId="4ED50FED" w14:textId="77777777" w:rsidR="00CD3ABF" w:rsidRPr="001D05D6" w:rsidRDefault="00CD3ABF" w:rsidP="000B7992">
            <w:pPr>
              <w:pStyle w:val="TableParagraph"/>
              <w:spacing w:before="18" w:line="178" w:lineRule="exact"/>
              <w:ind w:left="270"/>
              <w:jc w:val="both"/>
              <w:rPr>
                <w:strike/>
                <w:sz w:val="16"/>
              </w:rPr>
            </w:pPr>
            <w:r w:rsidRPr="001D05D6">
              <w:rPr>
                <w:strike/>
                <w:color w:val="1D1D1D"/>
                <w:spacing w:val="-5"/>
                <w:w w:val="110"/>
                <w:sz w:val="16"/>
              </w:rPr>
              <w:t>no</w:t>
            </w:r>
          </w:p>
        </w:tc>
        <w:tc>
          <w:tcPr>
            <w:tcW w:w="1006" w:type="dxa"/>
            <w:tcBorders>
              <w:left w:val="single" w:sz="2" w:space="0" w:color="000000"/>
            </w:tcBorders>
          </w:tcPr>
          <w:p w14:paraId="5ED0E40B" w14:textId="77777777" w:rsidR="00CD3ABF" w:rsidRPr="001D05D6" w:rsidRDefault="00CD3ABF" w:rsidP="000B7992">
            <w:pPr>
              <w:pStyle w:val="TableParagraph"/>
              <w:spacing w:before="18" w:line="178" w:lineRule="exact"/>
              <w:ind w:left="270"/>
              <w:jc w:val="both"/>
              <w:rPr>
                <w:strike/>
                <w:sz w:val="16"/>
              </w:rPr>
            </w:pPr>
            <w:r w:rsidRPr="001D05D6">
              <w:rPr>
                <w:strike/>
                <w:color w:val="2D2D2D"/>
                <w:spacing w:val="-2"/>
                <w:w w:val="105"/>
                <w:sz w:val="16"/>
              </w:rPr>
              <w:t>poor/fair</w:t>
            </w:r>
          </w:p>
        </w:tc>
      </w:tr>
      <w:tr w:rsidR="00CD3ABF" w:rsidRPr="001D05D6" w14:paraId="33A4111A" w14:textId="77777777" w:rsidTr="00E60F68">
        <w:trPr>
          <w:trHeight w:val="210"/>
        </w:trPr>
        <w:tc>
          <w:tcPr>
            <w:tcW w:w="3511" w:type="dxa"/>
          </w:tcPr>
          <w:p w14:paraId="5D3D436E" w14:textId="77777777" w:rsidR="00CD3ABF" w:rsidRPr="001D05D6" w:rsidRDefault="00CD3ABF" w:rsidP="000B7992">
            <w:pPr>
              <w:pStyle w:val="TableParagraph"/>
              <w:spacing w:before="22" w:line="168" w:lineRule="exact"/>
              <w:ind w:left="270"/>
              <w:jc w:val="both"/>
              <w:rPr>
                <w:strike/>
                <w:sz w:val="16"/>
              </w:rPr>
            </w:pPr>
            <w:r w:rsidRPr="001D05D6">
              <w:rPr>
                <w:strike/>
                <w:color w:val="2D2D2D"/>
                <w:w w:val="105"/>
                <w:sz w:val="16"/>
              </w:rPr>
              <w:t>16th</w:t>
            </w:r>
            <w:r w:rsidRPr="001D05D6">
              <w:rPr>
                <w:strike/>
                <w:color w:val="2D2D2D"/>
                <w:spacing w:val="-4"/>
                <w:w w:val="105"/>
                <w:sz w:val="16"/>
              </w:rPr>
              <w:t xml:space="preserve"> </w:t>
            </w:r>
            <w:r w:rsidRPr="001D05D6">
              <w:rPr>
                <w:strike/>
                <w:color w:val="1D1D1D"/>
                <w:w w:val="105"/>
                <w:sz w:val="16"/>
              </w:rPr>
              <w:t>St.</w:t>
            </w:r>
            <w:r w:rsidRPr="001D05D6">
              <w:rPr>
                <w:strike/>
                <w:color w:val="1D1D1D"/>
                <w:spacing w:val="-1"/>
                <w:w w:val="105"/>
                <w:sz w:val="16"/>
              </w:rPr>
              <w:t xml:space="preserve"> </w:t>
            </w:r>
            <w:r w:rsidRPr="001D05D6">
              <w:rPr>
                <w:strike/>
                <w:color w:val="1D1D1D"/>
                <w:w w:val="105"/>
                <w:sz w:val="16"/>
              </w:rPr>
              <w:t>to</w:t>
            </w:r>
            <w:r w:rsidRPr="001D05D6">
              <w:rPr>
                <w:strike/>
                <w:color w:val="1D1D1D"/>
                <w:spacing w:val="-4"/>
                <w:w w:val="105"/>
                <w:sz w:val="16"/>
              </w:rPr>
              <w:t xml:space="preserve"> </w:t>
            </w:r>
            <w:r w:rsidRPr="001D05D6">
              <w:rPr>
                <w:strike/>
                <w:color w:val="1D1D1D"/>
                <w:w w:val="105"/>
                <w:sz w:val="16"/>
              </w:rPr>
              <w:t>7th</w:t>
            </w:r>
            <w:r w:rsidRPr="001D05D6">
              <w:rPr>
                <w:strike/>
                <w:color w:val="1D1D1D"/>
                <w:spacing w:val="-4"/>
                <w:w w:val="105"/>
                <w:sz w:val="16"/>
              </w:rPr>
              <w:t xml:space="preserve"> </w:t>
            </w:r>
            <w:r w:rsidRPr="001D05D6">
              <w:rPr>
                <w:strike/>
                <w:color w:val="1D1D1D"/>
                <w:spacing w:val="-5"/>
                <w:w w:val="105"/>
                <w:sz w:val="16"/>
              </w:rPr>
              <w:t>St.</w:t>
            </w:r>
          </w:p>
        </w:tc>
        <w:tc>
          <w:tcPr>
            <w:tcW w:w="976" w:type="dxa"/>
            <w:tcBorders>
              <w:right w:val="single" w:sz="2" w:space="0" w:color="000000"/>
            </w:tcBorders>
          </w:tcPr>
          <w:p w14:paraId="1250B3FF" w14:textId="77777777" w:rsidR="00CD3ABF" w:rsidRPr="001D05D6" w:rsidRDefault="00CD3ABF" w:rsidP="000B7992">
            <w:pPr>
              <w:pStyle w:val="TableParagraph"/>
              <w:spacing w:before="27" w:line="163" w:lineRule="exact"/>
              <w:ind w:left="270"/>
              <w:jc w:val="both"/>
              <w:rPr>
                <w:strike/>
                <w:sz w:val="16"/>
              </w:rPr>
            </w:pPr>
            <w:r w:rsidRPr="001D05D6">
              <w:rPr>
                <w:strike/>
                <w:color w:val="1D1D1D"/>
                <w:spacing w:val="-4"/>
                <w:w w:val="105"/>
                <w:sz w:val="16"/>
              </w:rPr>
              <w:t>City</w:t>
            </w:r>
          </w:p>
        </w:tc>
        <w:tc>
          <w:tcPr>
            <w:tcW w:w="1053" w:type="dxa"/>
            <w:tcBorders>
              <w:left w:val="single" w:sz="2" w:space="0" w:color="000000"/>
            </w:tcBorders>
          </w:tcPr>
          <w:p w14:paraId="3D15F9BB" w14:textId="77777777" w:rsidR="00CD3ABF" w:rsidRPr="001D05D6" w:rsidRDefault="00CD3ABF" w:rsidP="000B7992">
            <w:pPr>
              <w:pStyle w:val="TableParagraph"/>
              <w:spacing w:before="27" w:line="163" w:lineRule="exact"/>
              <w:ind w:left="270"/>
              <w:jc w:val="both"/>
              <w:rPr>
                <w:strike/>
                <w:sz w:val="16"/>
              </w:rPr>
            </w:pPr>
            <w:r w:rsidRPr="001D05D6">
              <w:rPr>
                <w:strike/>
                <w:color w:val="1D1D1D"/>
                <w:spacing w:val="-2"/>
                <w:w w:val="105"/>
                <w:sz w:val="16"/>
              </w:rPr>
              <w:t>local</w:t>
            </w:r>
          </w:p>
        </w:tc>
        <w:tc>
          <w:tcPr>
            <w:tcW w:w="630" w:type="dxa"/>
          </w:tcPr>
          <w:p w14:paraId="0F1A4856" w14:textId="77777777" w:rsidR="00CD3ABF" w:rsidRPr="001D05D6" w:rsidRDefault="00CD3ABF" w:rsidP="000B7992">
            <w:pPr>
              <w:pStyle w:val="TableParagraph"/>
              <w:spacing w:before="22" w:line="168" w:lineRule="exact"/>
              <w:ind w:left="270"/>
              <w:jc w:val="both"/>
              <w:rPr>
                <w:strike/>
                <w:sz w:val="16"/>
              </w:rPr>
            </w:pPr>
            <w:r w:rsidRPr="001D05D6">
              <w:rPr>
                <w:strike/>
                <w:color w:val="2D2D2D"/>
                <w:spacing w:val="-5"/>
                <w:w w:val="105"/>
                <w:sz w:val="16"/>
              </w:rPr>
              <w:t>25</w:t>
            </w:r>
          </w:p>
        </w:tc>
        <w:tc>
          <w:tcPr>
            <w:tcW w:w="577" w:type="dxa"/>
          </w:tcPr>
          <w:p w14:paraId="7E55D711" w14:textId="77777777" w:rsidR="00CD3ABF" w:rsidRPr="001D05D6" w:rsidRDefault="00CD3ABF" w:rsidP="000B7992">
            <w:pPr>
              <w:pStyle w:val="TableParagraph"/>
              <w:spacing w:before="22" w:line="168" w:lineRule="exact"/>
              <w:ind w:left="270"/>
              <w:jc w:val="both"/>
              <w:rPr>
                <w:strike/>
                <w:sz w:val="16"/>
              </w:rPr>
            </w:pPr>
            <w:r w:rsidRPr="001D05D6">
              <w:rPr>
                <w:strike/>
                <w:color w:val="1D1D1D"/>
                <w:spacing w:val="-5"/>
                <w:w w:val="110"/>
                <w:sz w:val="16"/>
              </w:rPr>
              <w:t>80</w:t>
            </w:r>
          </w:p>
        </w:tc>
        <w:tc>
          <w:tcPr>
            <w:tcW w:w="779" w:type="dxa"/>
          </w:tcPr>
          <w:p w14:paraId="3E28A07C" w14:textId="77777777" w:rsidR="00CD3ABF" w:rsidRPr="001D05D6" w:rsidRDefault="00CD3ABF" w:rsidP="000B7992">
            <w:pPr>
              <w:pStyle w:val="TableParagraph"/>
              <w:spacing w:before="22" w:line="168" w:lineRule="exact"/>
              <w:ind w:left="270"/>
              <w:jc w:val="both"/>
              <w:rPr>
                <w:strike/>
                <w:sz w:val="16"/>
              </w:rPr>
            </w:pPr>
            <w:r w:rsidRPr="001D05D6">
              <w:rPr>
                <w:strike/>
                <w:color w:val="1D1D1D"/>
                <w:spacing w:val="-5"/>
                <w:w w:val="110"/>
                <w:sz w:val="16"/>
              </w:rPr>
              <w:t>40</w:t>
            </w:r>
          </w:p>
        </w:tc>
        <w:tc>
          <w:tcPr>
            <w:tcW w:w="587" w:type="dxa"/>
          </w:tcPr>
          <w:p w14:paraId="37A191E2" w14:textId="77777777" w:rsidR="00CD3ABF" w:rsidRPr="001D05D6" w:rsidRDefault="00CD3ABF" w:rsidP="000B7992">
            <w:pPr>
              <w:pStyle w:val="TableParagraph"/>
              <w:spacing w:before="22" w:line="168" w:lineRule="exact"/>
              <w:ind w:left="270"/>
              <w:jc w:val="both"/>
              <w:rPr>
                <w:strike/>
                <w:sz w:val="16"/>
              </w:rPr>
            </w:pPr>
            <w:r w:rsidRPr="001D05D6">
              <w:rPr>
                <w:strike/>
                <w:color w:val="1D1D1D"/>
                <w:spacing w:val="-10"/>
                <w:w w:val="110"/>
                <w:sz w:val="16"/>
              </w:rPr>
              <w:t>2</w:t>
            </w:r>
          </w:p>
        </w:tc>
        <w:tc>
          <w:tcPr>
            <w:tcW w:w="702" w:type="dxa"/>
            <w:tcBorders>
              <w:right w:val="single" w:sz="2" w:space="0" w:color="000000"/>
            </w:tcBorders>
          </w:tcPr>
          <w:p w14:paraId="4C6666F7" w14:textId="77777777" w:rsidR="00CD3ABF" w:rsidRPr="001D05D6" w:rsidRDefault="00CD3ABF" w:rsidP="000B7992">
            <w:pPr>
              <w:pStyle w:val="TableParagraph"/>
              <w:spacing w:before="22" w:line="168" w:lineRule="exact"/>
              <w:ind w:left="270"/>
              <w:jc w:val="both"/>
              <w:rPr>
                <w:strike/>
                <w:sz w:val="16"/>
              </w:rPr>
            </w:pPr>
            <w:r w:rsidRPr="001D05D6">
              <w:rPr>
                <w:strike/>
                <w:color w:val="1D1D1D"/>
                <w:spacing w:val="-5"/>
                <w:w w:val="110"/>
                <w:sz w:val="16"/>
              </w:rPr>
              <w:t>no</w:t>
            </w:r>
          </w:p>
        </w:tc>
        <w:tc>
          <w:tcPr>
            <w:tcW w:w="774" w:type="dxa"/>
            <w:tcBorders>
              <w:left w:val="single" w:sz="2" w:space="0" w:color="000000"/>
            </w:tcBorders>
          </w:tcPr>
          <w:p w14:paraId="0F88DFBC" w14:textId="77777777" w:rsidR="00CD3ABF" w:rsidRPr="001D05D6" w:rsidRDefault="00CD3ABF" w:rsidP="000B7992">
            <w:pPr>
              <w:pStyle w:val="TableParagraph"/>
              <w:spacing w:before="18" w:line="173" w:lineRule="exact"/>
              <w:ind w:left="270"/>
              <w:jc w:val="both"/>
              <w:rPr>
                <w:strike/>
                <w:sz w:val="16"/>
              </w:rPr>
            </w:pPr>
            <w:r w:rsidRPr="001D05D6">
              <w:rPr>
                <w:strike/>
                <w:color w:val="1D1D1D"/>
                <w:spacing w:val="-5"/>
                <w:w w:val="105"/>
                <w:sz w:val="16"/>
              </w:rPr>
              <w:t>no*</w:t>
            </w:r>
          </w:p>
        </w:tc>
        <w:tc>
          <w:tcPr>
            <w:tcW w:w="909" w:type="dxa"/>
          </w:tcPr>
          <w:p w14:paraId="10FBE626" w14:textId="77777777" w:rsidR="00CD3ABF" w:rsidRPr="001D05D6" w:rsidRDefault="00CD3ABF" w:rsidP="000B7992">
            <w:pPr>
              <w:pStyle w:val="TableParagraph"/>
              <w:spacing w:before="13" w:line="178" w:lineRule="exact"/>
              <w:ind w:left="270"/>
              <w:jc w:val="both"/>
              <w:rPr>
                <w:strike/>
                <w:sz w:val="16"/>
              </w:rPr>
            </w:pPr>
            <w:r w:rsidRPr="001D05D6">
              <w:rPr>
                <w:strike/>
                <w:color w:val="1D1D1D"/>
                <w:spacing w:val="-5"/>
                <w:w w:val="110"/>
                <w:sz w:val="16"/>
              </w:rPr>
              <w:t>no</w:t>
            </w:r>
          </w:p>
        </w:tc>
        <w:tc>
          <w:tcPr>
            <w:tcW w:w="880" w:type="dxa"/>
          </w:tcPr>
          <w:p w14:paraId="2AB8F1C9" w14:textId="77777777" w:rsidR="00CD3ABF" w:rsidRPr="001D05D6" w:rsidRDefault="00CD3ABF" w:rsidP="000B7992">
            <w:pPr>
              <w:pStyle w:val="TableParagraph"/>
              <w:spacing w:before="22" w:line="168" w:lineRule="exact"/>
              <w:ind w:left="270"/>
              <w:jc w:val="both"/>
              <w:rPr>
                <w:strike/>
                <w:sz w:val="16"/>
              </w:rPr>
            </w:pPr>
            <w:r w:rsidRPr="001D05D6">
              <w:rPr>
                <w:strike/>
                <w:color w:val="2D2D2D"/>
                <w:spacing w:val="-10"/>
                <w:w w:val="110"/>
                <w:sz w:val="16"/>
              </w:rPr>
              <w:t>-</w:t>
            </w:r>
          </w:p>
        </w:tc>
        <w:tc>
          <w:tcPr>
            <w:tcW w:w="861" w:type="dxa"/>
          </w:tcPr>
          <w:p w14:paraId="1420656B" w14:textId="77777777" w:rsidR="00CD3ABF" w:rsidRPr="001D05D6" w:rsidRDefault="00CD3ABF" w:rsidP="000B7992">
            <w:pPr>
              <w:pStyle w:val="TableParagraph"/>
              <w:spacing w:line="191" w:lineRule="exact"/>
              <w:ind w:left="270"/>
              <w:jc w:val="both"/>
              <w:rPr>
                <w:strike/>
                <w:sz w:val="21"/>
              </w:rPr>
            </w:pPr>
            <w:r w:rsidRPr="001D05D6">
              <w:rPr>
                <w:strike/>
                <w:color w:val="2D2D2D"/>
                <w:spacing w:val="-10"/>
                <w:w w:val="105"/>
                <w:sz w:val="21"/>
              </w:rPr>
              <w:t>-</w:t>
            </w:r>
          </w:p>
        </w:tc>
        <w:tc>
          <w:tcPr>
            <w:tcW w:w="842" w:type="dxa"/>
            <w:tcBorders>
              <w:right w:val="single" w:sz="2" w:space="0" w:color="000000"/>
            </w:tcBorders>
          </w:tcPr>
          <w:p w14:paraId="39DF7298" w14:textId="77777777" w:rsidR="00CD3ABF" w:rsidRPr="001D05D6" w:rsidRDefault="00CD3ABF" w:rsidP="000B7992">
            <w:pPr>
              <w:pStyle w:val="TableParagraph"/>
              <w:spacing w:before="22" w:line="168" w:lineRule="exact"/>
              <w:ind w:left="270"/>
              <w:jc w:val="both"/>
              <w:rPr>
                <w:strike/>
                <w:sz w:val="16"/>
              </w:rPr>
            </w:pPr>
            <w:r w:rsidRPr="001D05D6">
              <w:rPr>
                <w:strike/>
                <w:color w:val="1D1D1D"/>
                <w:spacing w:val="-5"/>
                <w:w w:val="105"/>
                <w:sz w:val="16"/>
              </w:rPr>
              <w:t>no</w:t>
            </w:r>
          </w:p>
        </w:tc>
        <w:tc>
          <w:tcPr>
            <w:tcW w:w="1006" w:type="dxa"/>
            <w:tcBorders>
              <w:left w:val="single" w:sz="2" w:space="0" w:color="000000"/>
            </w:tcBorders>
          </w:tcPr>
          <w:p w14:paraId="4C3BF7F3" w14:textId="77777777" w:rsidR="00CD3ABF" w:rsidRPr="001D05D6" w:rsidRDefault="00CD3ABF" w:rsidP="000B7992">
            <w:pPr>
              <w:pStyle w:val="TableParagraph"/>
              <w:spacing w:before="22" w:line="168" w:lineRule="exact"/>
              <w:ind w:left="270"/>
              <w:jc w:val="both"/>
              <w:rPr>
                <w:strike/>
                <w:sz w:val="16"/>
              </w:rPr>
            </w:pPr>
            <w:r w:rsidRPr="001D05D6">
              <w:rPr>
                <w:strike/>
                <w:color w:val="2D2D2D"/>
                <w:spacing w:val="-2"/>
                <w:w w:val="110"/>
                <w:sz w:val="16"/>
              </w:rPr>
              <w:t>fair/good</w:t>
            </w:r>
          </w:p>
        </w:tc>
      </w:tr>
      <w:tr w:rsidR="00CD3ABF" w:rsidRPr="001D05D6" w14:paraId="74A56BA1" w14:textId="77777777" w:rsidTr="00E60F68">
        <w:trPr>
          <w:trHeight w:val="215"/>
        </w:trPr>
        <w:tc>
          <w:tcPr>
            <w:tcW w:w="3511" w:type="dxa"/>
          </w:tcPr>
          <w:p w14:paraId="3830D488" w14:textId="77777777" w:rsidR="00CD3ABF" w:rsidRPr="001D05D6" w:rsidRDefault="00CD3ABF" w:rsidP="000B7992">
            <w:pPr>
              <w:pStyle w:val="TableParagraph"/>
              <w:spacing w:before="8" w:line="187" w:lineRule="exact"/>
              <w:ind w:left="270"/>
              <w:jc w:val="both"/>
              <w:rPr>
                <w:b/>
                <w:strike/>
                <w:sz w:val="17"/>
              </w:rPr>
            </w:pPr>
            <w:r w:rsidRPr="001D05D6">
              <w:rPr>
                <w:b/>
                <w:strike/>
                <w:color w:val="1D1D1D"/>
                <w:sz w:val="17"/>
              </w:rPr>
              <w:t>Switzler</w:t>
            </w:r>
            <w:r w:rsidRPr="001D05D6">
              <w:rPr>
                <w:b/>
                <w:strike/>
                <w:color w:val="1D1D1D"/>
                <w:spacing w:val="10"/>
                <w:sz w:val="17"/>
              </w:rPr>
              <w:t xml:space="preserve"> </w:t>
            </w:r>
            <w:r w:rsidRPr="001D05D6">
              <w:rPr>
                <w:b/>
                <w:strike/>
                <w:color w:val="1D1D1D"/>
                <w:spacing w:val="-4"/>
                <w:sz w:val="17"/>
              </w:rPr>
              <w:t>Ave.</w:t>
            </w:r>
          </w:p>
        </w:tc>
        <w:tc>
          <w:tcPr>
            <w:tcW w:w="976" w:type="dxa"/>
            <w:tcBorders>
              <w:right w:val="single" w:sz="2" w:space="0" w:color="000000"/>
            </w:tcBorders>
          </w:tcPr>
          <w:p w14:paraId="44564730" w14:textId="77777777" w:rsidR="00CD3ABF" w:rsidRPr="001D05D6" w:rsidRDefault="00CD3ABF" w:rsidP="000B7992">
            <w:pPr>
              <w:pStyle w:val="TableParagraph"/>
              <w:ind w:left="270"/>
              <w:jc w:val="both"/>
              <w:rPr>
                <w:strike/>
                <w:sz w:val="14"/>
              </w:rPr>
            </w:pPr>
          </w:p>
        </w:tc>
        <w:tc>
          <w:tcPr>
            <w:tcW w:w="1053" w:type="dxa"/>
            <w:tcBorders>
              <w:left w:val="single" w:sz="2" w:space="0" w:color="000000"/>
            </w:tcBorders>
          </w:tcPr>
          <w:p w14:paraId="3CF5D7DA" w14:textId="77777777" w:rsidR="00CD3ABF" w:rsidRPr="001D05D6" w:rsidRDefault="00CD3ABF" w:rsidP="000B7992">
            <w:pPr>
              <w:pStyle w:val="TableParagraph"/>
              <w:ind w:left="270"/>
              <w:jc w:val="both"/>
              <w:rPr>
                <w:strike/>
                <w:sz w:val="14"/>
              </w:rPr>
            </w:pPr>
          </w:p>
        </w:tc>
        <w:tc>
          <w:tcPr>
            <w:tcW w:w="630" w:type="dxa"/>
          </w:tcPr>
          <w:p w14:paraId="3E6690C0" w14:textId="77777777" w:rsidR="00CD3ABF" w:rsidRPr="001D05D6" w:rsidRDefault="00CD3ABF" w:rsidP="000B7992">
            <w:pPr>
              <w:pStyle w:val="TableParagraph"/>
              <w:ind w:left="270"/>
              <w:jc w:val="both"/>
              <w:rPr>
                <w:strike/>
                <w:sz w:val="14"/>
              </w:rPr>
            </w:pPr>
          </w:p>
        </w:tc>
        <w:tc>
          <w:tcPr>
            <w:tcW w:w="577" w:type="dxa"/>
          </w:tcPr>
          <w:p w14:paraId="7FCBE552" w14:textId="77777777" w:rsidR="00CD3ABF" w:rsidRPr="001D05D6" w:rsidRDefault="00CD3ABF" w:rsidP="000B7992">
            <w:pPr>
              <w:pStyle w:val="TableParagraph"/>
              <w:ind w:left="270"/>
              <w:jc w:val="both"/>
              <w:rPr>
                <w:strike/>
                <w:sz w:val="14"/>
              </w:rPr>
            </w:pPr>
          </w:p>
        </w:tc>
        <w:tc>
          <w:tcPr>
            <w:tcW w:w="779" w:type="dxa"/>
          </w:tcPr>
          <w:p w14:paraId="4C29773F" w14:textId="77777777" w:rsidR="00CD3ABF" w:rsidRPr="001D05D6" w:rsidRDefault="00CD3ABF" w:rsidP="000B7992">
            <w:pPr>
              <w:pStyle w:val="TableParagraph"/>
              <w:ind w:left="270"/>
              <w:jc w:val="both"/>
              <w:rPr>
                <w:strike/>
                <w:sz w:val="14"/>
              </w:rPr>
            </w:pPr>
          </w:p>
        </w:tc>
        <w:tc>
          <w:tcPr>
            <w:tcW w:w="587" w:type="dxa"/>
          </w:tcPr>
          <w:p w14:paraId="6DD07A7C" w14:textId="77777777" w:rsidR="00CD3ABF" w:rsidRPr="001D05D6" w:rsidRDefault="00CD3ABF" w:rsidP="000B7992">
            <w:pPr>
              <w:pStyle w:val="TableParagraph"/>
              <w:ind w:left="270"/>
              <w:jc w:val="both"/>
              <w:rPr>
                <w:strike/>
                <w:sz w:val="14"/>
              </w:rPr>
            </w:pPr>
          </w:p>
        </w:tc>
        <w:tc>
          <w:tcPr>
            <w:tcW w:w="702" w:type="dxa"/>
            <w:tcBorders>
              <w:right w:val="single" w:sz="2" w:space="0" w:color="000000"/>
            </w:tcBorders>
          </w:tcPr>
          <w:p w14:paraId="71F7D5A3" w14:textId="77777777" w:rsidR="00CD3ABF" w:rsidRPr="001D05D6" w:rsidRDefault="00CD3ABF" w:rsidP="000B7992">
            <w:pPr>
              <w:pStyle w:val="TableParagraph"/>
              <w:ind w:left="270"/>
              <w:jc w:val="both"/>
              <w:rPr>
                <w:strike/>
                <w:sz w:val="14"/>
              </w:rPr>
            </w:pPr>
          </w:p>
        </w:tc>
        <w:tc>
          <w:tcPr>
            <w:tcW w:w="774" w:type="dxa"/>
            <w:tcBorders>
              <w:left w:val="single" w:sz="2" w:space="0" w:color="000000"/>
            </w:tcBorders>
          </w:tcPr>
          <w:p w14:paraId="4BCBD250" w14:textId="77777777" w:rsidR="00CD3ABF" w:rsidRPr="001D05D6" w:rsidRDefault="00CD3ABF" w:rsidP="000B7992">
            <w:pPr>
              <w:pStyle w:val="TableParagraph"/>
              <w:ind w:left="270"/>
              <w:jc w:val="both"/>
              <w:rPr>
                <w:strike/>
                <w:sz w:val="14"/>
              </w:rPr>
            </w:pPr>
          </w:p>
        </w:tc>
        <w:tc>
          <w:tcPr>
            <w:tcW w:w="909" w:type="dxa"/>
          </w:tcPr>
          <w:p w14:paraId="655029E4" w14:textId="77777777" w:rsidR="00CD3ABF" w:rsidRPr="001D05D6" w:rsidRDefault="00CD3ABF" w:rsidP="000B7992">
            <w:pPr>
              <w:pStyle w:val="TableParagraph"/>
              <w:ind w:left="270"/>
              <w:jc w:val="both"/>
              <w:rPr>
                <w:strike/>
                <w:sz w:val="14"/>
              </w:rPr>
            </w:pPr>
          </w:p>
        </w:tc>
        <w:tc>
          <w:tcPr>
            <w:tcW w:w="880" w:type="dxa"/>
          </w:tcPr>
          <w:p w14:paraId="4F640012" w14:textId="77777777" w:rsidR="00CD3ABF" w:rsidRPr="001D05D6" w:rsidRDefault="00CD3ABF" w:rsidP="000B7992">
            <w:pPr>
              <w:pStyle w:val="TableParagraph"/>
              <w:ind w:left="270"/>
              <w:jc w:val="both"/>
              <w:rPr>
                <w:strike/>
                <w:sz w:val="14"/>
              </w:rPr>
            </w:pPr>
          </w:p>
        </w:tc>
        <w:tc>
          <w:tcPr>
            <w:tcW w:w="861" w:type="dxa"/>
          </w:tcPr>
          <w:p w14:paraId="4A639020" w14:textId="77777777" w:rsidR="00CD3ABF" w:rsidRPr="001D05D6" w:rsidRDefault="00CD3ABF" w:rsidP="000B7992">
            <w:pPr>
              <w:pStyle w:val="TableParagraph"/>
              <w:ind w:left="270"/>
              <w:jc w:val="both"/>
              <w:rPr>
                <w:strike/>
                <w:sz w:val="14"/>
              </w:rPr>
            </w:pPr>
          </w:p>
        </w:tc>
        <w:tc>
          <w:tcPr>
            <w:tcW w:w="842" w:type="dxa"/>
            <w:tcBorders>
              <w:right w:val="single" w:sz="2" w:space="0" w:color="000000"/>
            </w:tcBorders>
          </w:tcPr>
          <w:p w14:paraId="689CF071" w14:textId="77777777" w:rsidR="00CD3ABF" w:rsidRPr="001D05D6" w:rsidRDefault="00CD3ABF" w:rsidP="000B7992">
            <w:pPr>
              <w:pStyle w:val="TableParagraph"/>
              <w:ind w:left="270"/>
              <w:jc w:val="both"/>
              <w:rPr>
                <w:strike/>
                <w:sz w:val="14"/>
              </w:rPr>
            </w:pPr>
          </w:p>
        </w:tc>
        <w:tc>
          <w:tcPr>
            <w:tcW w:w="1006" w:type="dxa"/>
            <w:tcBorders>
              <w:left w:val="single" w:sz="2" w:space="0" w:color="000000"/>
            </w:tcBorders>
          </w:tcPr>
          <w:p w14:paraId="67C11091" w14:textId="77777777" w:rsidR="00CD3ABF" w:rsidRPr="001D05D6" w:rsidRDefault="00CD3ABF" w:rsidP="000B7992">
            <w:pPr>
              <w:pStyle w:val="TableParagraph"/>
              <w:ind w:left="270"/>
              <w:jc w:val="both"/>
              <w:rPr>
                <w:strike/>
                <w:sz w:val="14"/>
              </w:rPr>
            </w:pPr>
          </w:p>
        </w:tc>
      </w:tr>
      <w:tr w:rsidR="00CD3ABF" w:rsidRPr="001D05D6" w14:paraId="0AD5A252" w14:textId="77777777" w:rsidTr="00E60F68">
        <w:trPr>
          <w:trHeight w:val="220"/>
        </w:trPr>
        <w:tc>
          <w:tcPr>
            <w:tcW w:w="3511" w:type="dxa"/>
          </w:tcPr>
          <w:p w14:paraId="091F0158" w14:textId="77777777" w:rsidR="00CD3ABF" w:rsidRPr="001D05D6" w:rsidRDefault="00CD3ABF" w:rsidP="000B7992">
            <w:pPr>
              <w:pStyle w:val="TableParagraph"/>
              <w:spacing w:line="200" w:lineRule="exact"/>
              <w:ind w:left="270"/>
              <w:jc w:val="both"/>
              <w:rPr>
                <w:strike/>
                <w:sz w:val="16"/>
              </w:rPr>
            </w:pPr>
            <w:r w:rsidRPr="001D05D6">
              <w:rPr>
                <w:strike/>
                <w:color w:val="2D2D2D"/>
                <w:w w:val="110"/>
                <w:sz w:val="26"/>
              </w:rPr>
              <w:t>I</w:t>
            </w:r>
            <w:r w:rsidRPr="001D05D6">
              <w:rPr>
                <w:strike/>
                <w:color w:val="1D1D1D"/>
                <w:w w:val="110"/>
                <w:sz w:val="16"/>
              </w:rPr>
              <w:t>5th</w:t>
            </w:r>
            <w:r w:rsidRPr="001D05D6">
              <w:rPr>
                <w:strike/>
                <w:color w:val="1D1D1D"/>
                <w:spacing w:val="-11"/>
                <w:w w:val="110"/>
                <w:sz w:val="16"/>
              </w:rPr>
              <w:t xml:space="preserve"> </w:t>
            </w:r>
            <w:r w:rsidRPr="001D05D6">
              <w:rPr>
                <w:strike/>
                <w:color w:val="1D1D1D"/>
                <w:w w:val="110"/>
                <w:sz w:val="16"/>
              </w:rPr>
              <w:t>St.</w:t>
            </w:r>
            <w:r w:rsidRPr="001D05D6">
              <w:rPr>
                <w:strike/>
                <w:color w:val="1D1D1D"/>
                <w:spacing w:val="-9"/>
                <w:w w:val="110"/>
                <w:sz w:val="16"/>
              </w:rPr>
              <w:t xml:space="preserve"> </w:t>
            </w:r>
            <w:r w:rsidRPr="001D05D6">
              <w:rPr>
                <w:strike/>
                <w:color w:val="1D1D1D"/>
                <w:w w:val="110"/>
                <w:sz w:val="16"/>
              </w:rPr>
              <w:t>to</w:t>
            </w:r>
            <w:r w:rsidRPr="001D05D6">
              <w:rPr>
                <w:strike/>
                <w:color w:val="1D1D1D"/>
                <w:spacing w:val="-8"/>
                <w:w w:val="110"/>
                <w:sz w:val="16"/>
              </w:rPr>
              <w:t xml:space="preserve"> </w:t>
            </w:r>
            <w:r w:rsidRPr="001D05D6">
              <w:rPr>
                <w:strike/>
                <w:color w:val="1D1D1D"/>
                <w:w w:val="110"/>
                <w:sz w:val="16"/>
              </w:rPr>
              <w:t>6th</w:t>
            </w:r>
            <w:r w:rsidRPr="001D05D6">
              <w:rPr>
                <w:strike/>
                <w:color w:val="1D1D1D"/>
                <w:spacing w:val="-12"/>
                <w:w w:val="110"/>
                <w:sz w:val="16"/>
              </w:rPr>
              <w:t xml:space="preserve"> </w:t>
            </w:r>
            <w:r w:rsidRPr="001D05D6">
              <w:rPr>
                <w:strike/>
                <w:color w:val="1D1D1D"/>
                <w:spacing w:val="-5"/>
                <w:w w:val="110"/>
                <w:sz w:val="16"/>
              </w:rPr>
              <w:t>St.</w:t>
            </w:r>
          </w:p>
        </w:tc>
        <w:tc>
          <w:tcPr>
            <w:tcW w:w="976" w:type="dxa"/>
            <w:tcBorders>
              <w:right w:val="single" w:sz="2" w:space="0" w:color="000000"/>
            </w:tcBorders>
          </w:tcPr>
          <w:p w14:paraId="05833835" w14:textId="77777777" w:rsidR="00CD3ABF" w:rsidRPr="001D05D6" w:rsidRDefault="00CD3ABF" w:rsidP="000B7992">
            <w:pPr>
              <w:pStyle w:val="TableParagraph"/>
              <w:spacing w:before="37" w:line="163" w:lineRule="exact"/>
              <w:ind w:left="270"/>
              <w:jc w:val="both"/>
              <w:rPr>
                <w:strike/>
                <w:sz w:val="16"/>
              </w:rPr>
            </w:pPr>
            <w:r w:rsidRPr="001D05D6">
              <w:rPr>
                <w:strike/>
                <w:color w:val="2D2D2D"/>
                <w:spacing w:val="-2"/>
                <w:w w:val="105"/>
                <w:sz w:val="16"/>
              </w:rPr>
              <w:t>County</w:t>
            </w:r>
          </w:p>
        </w:tc>
        <w:tc>
          <w:tcPr>
            <w:tcW w:w="1053" w:type="dxa"/>
            <w:tcBorders>
              <w:left w:val="single" w:sz="2" w:space="0" w:color="000000"/>
            </w:tcBorders>
          </w:tcPr>
          <w:p w14:paraId="160FF551" w14:textId="77777777" w:rsidR="00CD3ABF" w:rsidRPr="001D05D6" w:rsidRDefault="00CD3ABF" w:rsidP="000B7992">
            <w:pPr>
              <w:pStyle w:val="TableParagraph"/>
              <w:spacing w:before="32" w:line="168" w:lineRule="exact"/>
              <w:ind w:left="270"/>
              <w:jc w:val="both"/>
              <w:rPr>
                <w:strike/>
                <w:sz w:val="16"/>
              </w:rPr>
            </w:pPr>
            <w:r w:rsidRPr="001D05D6">
              <w:rPr>
                <w:strike/>
                <w:color w:val="1D1D1D"/>
                <w:spacing w:val="-2"/>
                <w:w w:val="105"/>
                <w:sz w:val="16"/>
              </w:rPr>
              <w:t>collector</w:t>
            </w:r>
          </w:p>
        </w:tc>
        <w:tc>
          <w:tcPr>
            <w:tcW w:w="630" w:type="dxa"/>
          </w:tcPr>
          <w:p w14:paraId="7D42D068" w14:textId="77777777" w:rsidR="00CD3ABF" w:rsidRPr="001D05D6" w:rsidRDefault="00CD3ABF" w:rsidP="000B7992">
            <w:pPr>
              <w:pStyle w:val="TableParagraph"/>
              <w:spacing w:before="32" w:line="168" w:lineRule="exact"/>
              <w:ind w:left="270"/>
              <w:jc w:val="both"/>
              <w:rPr>
                <w:strike/>
                <w:sz w:val="16"/>
              </w:rPr>
            </w:pPr>
            <w:r w:rsidRPr="001D05D6">
              <w:rPr>
                <w:strike/>
                <w:color w:val="1D1D1D"/>
                <w:spacing w:val="-5"/>
                <w:w w:val="105"/>
                <w:sz w:val="16"/>
              </w:rPr>
              <w:t>25</w:t>
            </w:r>
          </w:p>
        </w:tc>
        <w:tc>
          <w:tcPr>
            <w:tcW w:w="577" w:type="dxa"/>
          </w:tcPr>
          <w:p w14:paraId="07421787" w14:textId="77777777" w:rsidR="00CD3ABF" w:rsidRPr="001D05D6" w:rsidRDefault="00CD3ABF" w:rsidP="000B7992">
            <w:pPr>
              <w:pStyle w:val="TableParagraph"/>
              <w:spacing w:before="27" w:line="173" w:lineRule="exact"/>
              <w:ind w:left="270"/>
              <w:jc w:val="both"/>
              <w:rPr>
                <w:strike/>
                <w:sz w:val="16"/>
              </w:rPr>
            </w:pPr>
            <w:r w:rsidRPr="001D05D6">
              <w:rPr>
                <w:strike/>
                <w:color w:val="2D2D2D"/>
                <w:spacing w:val="-5"/>
                <w:w w:val="110"/>
                <w:sz w:val="16"/>
              </w:rPr>
              <w:t>61</w:t>
            </w:r>
          </w:p>
        </w:tc>
        <w:tc>
          <w:tcPr>
            <w:tcW w:w="779" w:type="dxa"/>
          </w:tcPr>
          <w:p w14:paraId="0D8D3F55" w14:textId="77777777" w:rsidR="00CD3ABF" w:rsidRPr="001D05D6" w:rsidRDefault="00CD3ABF" w:rsidP="000B7992">
            <w:pPr>
              <w:pStyle w:val="TableParagraph"/>
              <w:spacing w:before="27" w:line="173" w:lineRule="exact"/>
              <w:ind w:left="270"/>
              <w:jc w:val="both"/>
              <w:rPr>
                <w:strike/>
                <w:sz w:val="16"/>
              </w:rPr>
            </w:pPr>
            <w:r w:rsidRPr="001D05D6">
              <w:rPr>
                <w:strike/>
                <w:color w:val="1D1D1D"/>
                <w:spacing w:val="-2"/>
                <w:w w:val="105"/>
                <w:sz w:val="16"/>
              </w:rPr>
              <w:t>21-</w:t>
            </w:r>
            <w:r w:rsidRPr="001D05D6">
              <w:rPr>
                <w:strike/>
                <w:color w:val="1D1D1D"/>
                <w:spacing w:val="-5"/>
                <w:w w:val="105"/>
                <w:sz w:val="16"/>
              </w:rPr>
              <w:t>38</w:t>
            </w:r>
          </w:p>
        </w:tc>
        <w:tc>
          <w:tcPr>
            <w:tcW w:w="587" w:type="dxa"/>
          </w:tcPr>
          <w:p w14:paraId="7EC35693" w14:textId="77777777" w:rsidR="00CD3ABF" w:rsidRPr="001D05D6" w:rsidRDefault="00CD3ABF" w:rsidP="000B7992">
            <w:pPr>
              <w:pStyle w:val="TableParagraph"/>
              <w:spacing w:before="32" w:line="168" w:lineRule="exact"/>
              <w:ind w:left="270"/>
              <w:jc w:val="both"/>
              <w:rPr>
                <w:strike/>
                <w:sz w:val="16"/>
              </w:rPr>
            </w:pPr>
            <w:r w:rsidRPr="001D05D6">
              <w:rPr>
                <w:strike/>
                <w:color w:val="1D1D1D"/>
                <w:spacing w:val="-10"/>
                <w:w w:val="105"/>
                <w:sz w:val="16"/>
              </w:rPr>
              <w:t>2</w:t>
            </w:r>
          </w:p>
        </w:tc>
        <w:tc>
          <w:tcPr>
            <w:tcW w:w="702" w:type="dxa"/>
            <w:tcBorders>
              <w:right w:val="single" w:sz="2" w:space="0" w:color="000000"/>
            </w:tcBorders>
          </w:tcPr>
          <w:p w14:paraId="26DD362C" w14:textId="77777777" w:rsidR="00CD3ABF" w:rsidRPr="001D05D6" w:rsidRDefault="00CD3ABF" w:rsidP="000B7992">
            <w:pPr>
              <w:pStyle w:val="TableParagraph"/>
              <w:spacing w:before="27" w:line="173" w:lineRule="exact"/>
              <w:ind w:left="270"/>
              <w:jc w:val="both"/>
              <w:rPr>
                <w:strike/>
                <w:sz w:val="16"/>
              </w:rPr>
            </w:pPr>
            <w:r w:rsidRPr="001D05D6">
              <w:rPr>
                <w:strike/>
                <w:color w:val="1D1D1D"/>
                <w:sz w:val="16"/>
              </w:rPr>
              <w:t>Int.</w:t>
            </w:r>
            <w:r w:rsidRPr="001D05D6">
              <w:rPr>
                <w:strike/>
                <w:color w:val="1D1D1D"/>
                <w:spacing w:val="-11"/>
                <w:sz w:val="16"/>
              </w:rPr>
              <w:t xml:space="preserve"> </w:t>
            </w:r>
            <w:r w:rsidRPr="001D05D6">
              <w:rPr>
                <w:strike/>
                <w:color w:val="1D1D1D"/>
                <w:spacing w:val="-4"/>
                <w:sz w:val="16"/>
              </w:rPr>
              <w:t>both</w:t>
            </w:r>
          </w:p>
        </w:tc>
        <w:tc>
          <w:tcPr>
            <w:tcW w:w="774" w:type="dxa"/>
            <w:tcBorders>
              <w:left w:val="single" w:sz="2" w:space="0" w:color="000000"/>
            </w:tcBorders>
          </w:tcPr>
          <w:p w14:paraId="0F73F7B3" w14:textId="77777777" w:rsidR="00CD3ABF" w:rsidRPr="001D05D6" w:rsidRDefault="00CD3ABF" w:rsidP="000B7992">
            <w:pPr>
              <w:pStyle w:val="TableParagraph"/>
              <w:spacing w:before="22" w:line="178" w:lineRule="exact"/>
              <w:ind w:left="270"/>
              <w:jc w:val="both"/>
              <w:rPr>
                <w:strike/>
                <w:sz w:val="16"/>
              </w:rPr>
            </w:pPr>
            <w:r w:rsidRPr="001D05D6">
              <w:rPr>
                <w:strike/>
                <w:color w:val="1D1D1D"/>
                <w:spacing w:val="-5"/>
                <w:w w:val="105"/>
                <w:sz w:val="16"/>
              </w:rPr>
              <w:t>no*</w:t>
            </w:r>
          </w:p>
        </w:tc>
        <w:tc>
          <w:tcPr>
            <w:tcW w:w="909" w:type="dxa"/>
          </w:tcPr>
          <w:p w14:paraId="6EF24CF7" w14:textId="77777777" w:rsidR="00CD3ABF" w:rsidRPr="001D05D6" w:rsidRDefault="00CD3ABF" w:rsidP="000B7992">
            <w:pPr>
              <w:pStyle w:val="TableParagraph"/>
              <w:spacing w:before="18" w:line="183" w:lineRule="exact"/>
              <w:ind w:left="270"/>
              <w:jc w:val="both"/>
              <w:rPr>
                <w:strike/>
                <w:sz w:val="16"/>
              </w:rPr>
            </w:pPr>
            <w:r w:rsidRPr="001D05D6">
              <w:rPr>
                <w:strike/>
                <w:color w:val="1D1D1D"/>
                <w:w w:val="110"/>
                <w:sz w:val="16"/>
              </w:rPr>
              <w:t>Int.</w:t>
            </w:r>
            <w:r w:rsidRPr="001D05D6">
              <w:rPr>
                <w:strike/>
                <w:color w:val="1D1D1D"/>
                <w:spacing w:val="-10"/>
                <w:w w:val="110"/>
                <w:sz w:val="16"/>
              </w:rPr>
              <w:t xml:space="preserve"> </w:t>
            </w:r>
            <w:r w:rsidRPr="001D05D6">
              <w:rPr>
                <w:strike/>
                <w:color w:val="1D1D1D"/>
                <w:spacing w:val="-4"/>
                <w:w w:val="110"/>
                <w:sz w:val="16"/>
              </w:rPr>
              <w:t>east</w:t>
            </w:r>
          </w:p>
        </w:tc>
        <w:tc>
          <w:tcPr>
            <w:tcW w:w="880" w:type="dxa"/>
          </w:tcPr>
          <w:p w14:paraId="607F8FBF" w14:textId="77777777" w:rsidR="00CD3ABF" w:rsidRPr="001D05D6" w:rsidRDefault="00CD3ABF" w:rsidP="000B7992">
            <w:pPr>
              <w:pStyle w:val="TableParagraph"/>
              <w:spacing w:before="18" w:line="183" w:lineRule="exact"/>
              <w:ind w:left="270"/>
              <w:jc w:val="both"/>
              <w:rPr>
                <w:strike/>
                <w:sz w:val="16"/>
              </w:rPr>
            </w:pPr>
            <w:r w:rsidRPr="001D05D6">
              <w:rPr>
                <w:strike/>
                <w:color w:val="1D1D1D"/>
                <w:spacing w:val="-5"/>
                <w:w w:val="110"/>
                <w:sz w:val="16"/>
              </w:rPr>
              <w:t>12</w:t>
            </w:r>
          </w:p>
        </w:tc>
        <w:tc>
          <w:tcPr>
            <w:tcW w:w="861" w:type="dxa"/>
          </w:tcPr>
          <w:p w14:paraId="18BA8182" w14:textId="77777777" w:rsidR="00CD3ABF" w:rsidRPr="001D05D6" w:rsidRDefault="00CD3ABF" w:rsidP="000B7992">
            <w:pPr>
              <w:pStyle w:val="TableParagraph"/>
              <w:spacing w:before="22" w:line="178" w:lineRule="exact"/>
              <w:ind w:left="270"/>
              <w:jc w:val="both"/>
              <w:rPr>
                <w:strike/>
                <w:sz w:val="16"/>
              </w:rPr>
            </w:pPr>
            <w:r w:rsidRPr="001D05D6">
              <w:rPr>
                <w:strike/>
                <w:color w:val="2D2D2D"/>
                <w:spacing w:val="-4"/>
                <w:w w:val="105"/>
                <w:sz w:val="16"/>
              </w:rPr>
              <w:t>good</w:t>
            </w:r>
          </w:p>
        </w:tc>
        <w:tc>
          <w:tcPr>
            <w:tcW w:w="842" w:type="dxa"/>
            <w:tcBorders>
              <w:right w:val="single" w:sz="2" w:space="0" w:color="000000"/>
            </w:tcBorders>
          </w:tcPr>
          <w:p w14:paraId="46071A03" w14:textId="77777777" w:rsidR="00CD3ABF" w:rsidRPr="001D05D6" w:rsidRDefault="00CD3ABF" w:rsidP="000B7992">
            <w:pPr>
              <w:pStyle w:val="TableParagraph"/>
              <w:spacing w:before="27" w:line="173" w:lineRule="exact"/>
              <w:ind w:left="270"/>
              <w:jc w:val="both"/>
              <w:rPr>
                <w:strike/>
                <w:sz w:val="16"/>
              </w:rPr>
            </w:pPr>
            <w:r w:rsidRPr="001D05D6">
              <w:rPr>
                <w:strike/>
                <w:color w:val="1D1D1D"/>
                <w:spacing w:val="-5"/>
                <w:w w:val="105"/>
                <w:sz w:val="16"/>
              </w:rPr>
              <w:t>no</w:t>
            </w:r>
          </w:p>
        </w:tc>
        <w:tc>
          <w:tcPr>
            <w:tcW w:w="1006" w:type="dxa"/>
            <w:tcBorders>
              <w:left w:val="single" w:sz="2" w:space="0" w:color="000000"/>
            </w:tcBorders>
          </w:tcPr>
          <w:p w14:paraId="197DD15D" w14:textId="77777777" w:rsidR="00CD3ABF" w:rsidRPr="001D05D6" w:rsidRDefault="00CD3ABF" w:rsidP="000B7992">
            <w:pPr>
              <w:pStyle w:val="TableParagraph"/>
              <w:spacing w:before="27" w:line="173" w:lineRule="exact"/>
              <w:ind w:left="270"/>
              <w:jc w:val="both"/>
              <w:rPr>
                <w:strike/>
                <w:sz w:val="16"/>
              </w:rPr>
            </w:pPr>
            <w:r w:rsidRPr="001D05D6">
              <w:rPr>
                <w:strike/>
                <w:color w:val="2D2D2D"/>
                <w:spacing w:val="-4"/>
                <w:w w:val="105"/>
                <w:sz w:val="16"/>
              </w:rPr>
              <w:t>poor</w:t>
            </w:r>
          </w:p>
        </w:tc>
      </w:tr>
      <w:tr w:rsidR="00CD3ABF" w:rsidRPr="001D05D6" w14:paraId="53FBECE4" w14:textId="77777777" w:rsidTr="00E60F68">
        <w:trPr>
          <w:trHeight w:val="215"/>
        </w:trPr>
        <w:tc>
          <w:tcPr>
            <w:tcW w:w="3511" w:type="dxa"/>
          </w:tcPr>
          <w:p w14:paraId="40C0ECD8" w14:textId="77777777" w:rsidR="00CD3ABF" w:rsidRPr="001D05D6" w:rsidRDefault="00CD3ABF" w:rsidP="000B7992">
            <w:pPr>
              <w:pStyle w:val="TableParagraph"/>
              <w:spacing w:line="196" w:lineRule="exact"/>
              <w:ind w:left="270"/>
              <w:jc w:val="both"/>
              <w:rPr>
                <w:strike/>
                <w:sz w:val="16"/>
              </w:rPr>
            </w:pPr>
            <w:r w:rsidRPr="001D05D6">
              <w:rPr>
                <w:strike/>
                <w:color w:val="2D2D2D"/>
                <w:w w:val="110"/>
                <w:sz w:val="26"/>
              </w:rPr>
              <w:t>I</w:t>
            </w:r>
            <w:r w:rsidRPr="001D05D6">
              <w:rPr>
                <w:strike/>
                <w:color w:val="1D1D1D"/>
                <w:w w:val="110"/>
                <w:sz w:val="16"/>
              </w:rPr>
              <w:t>6th</w:t>
            </w:r>
            <w:r w:rsidRPr="001D05D6">
              <w:rPr>
                <w:strike/>
                <w:color w:val="1D1D1D"/>
                <w:spacing w:val="-13"/>
                <w:w w:val="110"/>
                <w:sz w:val="16"/>
              </w:rPr>
              <w:t xml:space="preserve"> </w:t>
            </w:r>
            <w:r w:rsidRPr="001D05D6">
              <w:rPr>
                <w:strike/>
                <w:color w:val="1D1D1D"/>
                <w:w w:val="110"/>
                <w:sz w:val="16"/>
              </w:rPr>
              <w:t>St.</w:t>
            </w:r>
            <w:r w:rsidRPr="001D05D6">
              <w:rPr>
                <w:strike/>
                <w:color w:val="1D1D1D"/>
                <w:spacing w:val="-10"/>
                <w:w w:val="110"/>
                <w:sz w:val="16"/>
              </w:rPr>
              <w:t xml:space="preserve"> </w:t>
            </w:r>
            <w:r w:rsidRPr="001D05D6">
              <w:rPr>
                <w:strike/>
                <w:color w:val="1D1D1D"/>
                <w:w w:val="110"/>
                <w:sz w:val="16"/>
              </w:rPr>
              <w:t>to</w:t>
            </w:r>
            <w:r w:rsidRPr="001D05D6">
              <w:rPr>
                <w:strike/>
                <w:color w:val="1D1D1D"/>
                <w:spacing w:val="-4"/>
                <w:w w:val="110"/>
                <w:sz w:val="16"/>
              </w:rPr>
              <w:t xml:space="preserve"> </w:t>
            </w:r>
            <w:r w:rsidRPr="001D05D6">
              <w:rPr>
                <w:strike/>
                <w:color w:val="1D1D1D"/>
                <w:w w:val="110"/>
                <w:sz w:val="16"/>
              </w:rPr>
              <w:t>7th</w:t>
            </w:r>
            <w:r w:rsidRPr="001D05D6">
              <w:rPr>
                <w:strike/>
                <w:color w:val="1D1D1D"/>
                <w:spacing w:val="-12"/>
                <w:w w:val="110"/>
                <w:sz w:val="16"/>
              </w:rPr>
              <w:t xml:space="preserve"> </w:t>
            </w:r>
            <w:r w:rsidRPr="001D05D6">
              <w:rPr>
                <w:strike/>
                <w:color w:val="1D1D1D"/>
                <w:spacing w:val="-5"/>
                <w:w w:val="110"/>
                <w:sz w:val="16"/>
              </w:rPr>
              <w:t>St.</w:t>
            </w:r>
          </w:p>
        </w:tc>
        <w:tc>
          <w:tcPr>
            <w:tcW w:w="976" w:type="dxa"/>
            <w:tcBorders>
              <w:right w:val="single" w:sz="2" w:space="0" w:color="000000"/>
            </w:tcBorders>
          </w:tcPr>
          <w:p w14:paraId="444AF821" w14:textId="77777777" w:rsidR="00CD3ABF" w:rsidRPr="001D05D6" w:rsidRDefault="00CD3ABF" w:rsidP="000B7992">
            <w:pPr>
              <w:pStyle w:val="TableParagraph"/>
              <w:spacing w:before="32" w:line="163" w:lineRule="exact"/>
              <w:ind w:left="270"/>
              <w:jc w:val="both"/>
              <w:rPr>
                <w:strike/>
                <w:sz w:val="16"/>
              </w:rPr>
            </w:pPr>
            <w:r w:rsidRPr="001D05D6">
              <w:rPr>
                <w:strike/>
                <w:color w:val="1D1D1D"/>
                <w:spacing w:val="-4"/>
                <w:w w:val="105"/>
                <w:sz w:val="16"/>
              </w:rPr>
              <w:t>City</w:t>
            </w:r>
          </w:p>
        </w:tc>
        <w:tc>
          <w:tcPr>
            <w:tcW w:w="1053" w:type="dxa"/>
            <w:tcBorders>
              <w:left w:val="single" w:sz="2" w:space="0" w:color="000000"/>
            </w:tcBorders>
          </w:tcPr>
          <w:p w14:paraId="0B1DE5C7" w14:textId="77777777" w:rsidR="00CD3ABF" w:rsidRPr="001D05D6" w:rsidRDefault="00CD3ABF" w:rsidP="000B7992">
            <w:pPr>
              <w:pStyle w:val="TableParagraph"/>
              <w:spacing w:before="32" w:line="163" w:lineRule="exact"/>
              <w:ind w:left="270"/>
              <w:jc w:val="both"/>
              <w:rPr>
                <w:strike/>
                <w:sz w:val="16"/>
              </w:rPr>
            </w:pPr>
            <w:r w:rsidRPr="001D05D6">
              <w:rPr>
                <w:strike/>
                <w:color w:val="1D1D1D"/>
                <w:spacing w:val="-2"/>
                <w:w w:val="105"/>
                <w:sz w:val="16"/>
              </w:rPr>
              <w:t>collector</w:t>
            </w:r>
          </w:p>
        </w:tc>
        <w:tc>
          <w:tcPr>
            <w:tcW w:w="630" w:type="dxa"/>
          </w:tcPr>
          <w:p w14:paraId="1504CA54"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5"/>
                <w:w w:val="105"/>
                <w:sz w:val="16"/>
              </w:rPr>
              <w:t>25</w:t>
            </w:r>
          </w:p>
        </w:tc>
        <w:tc>
          <w:tcPr>
            <w:tcW w:w="577" w:type="dxa"/>
          </w:tcPr>
          <w:p w14:paraId="73D2B37B"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5"/>
                <w:w w:val="110"/>
                <w:sz w:val="16"/>
              </w:rPr>
              <w:t>60</w:t>
            </w:r>
          </w:p>
        </w:tc>
        <w:tc>
          <w:tcPr>
            <w:tcW w:w="779" w:type="dxa"/>
          </w:tcPr>
          <w:p w14:paraId="753C7403"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2"/>
                <w:w w:val="105"/>
                <w:sz w:val="16"/>
              </w:rPr>
              <w:t>39-</w:t>
            </w:r>
            <w:r w:rsidRPr="001D05D6">
              <w:rPr>
                <w:strike/>
                <w:color w:val="1D1D1D"/>
                <w:spacing w:val="-7"/>
                <w:w w:val="105"/>
                <w:sz w:val="16"/>
              </w:rPr>
              <w:t>47</w:t>
            </w:r>
          </w:p>
        </w:tc>
        <w:tc>
          <w:tcPr>
            <w:tcW w:w="587" w:type="dxa"/>
          </w:tcPr>
          <w:p w14:paraId="2B3B7A85" w14:textId="77777777" w:rsidR="00CD3ABF" w:rsidRPr="001D05D6" w:rsidRDefault="00CD3ABF" w:rsidP="000B7992">
            <w:pPr>
              <w:pStyle w:val="TableParagraph"/>
              <w:spacing w:before="13" w:line="182" w:lineRule="exact"/>
              <w:ind w:left="270"/>
              <w:jc w:val="both"/>
              <w:rPr>
                <w:strike/>
                <w:sz w:val="18"/>
              </w:rPr>
            </w:pPr>
            <w:r w:rsidRPr="001D05D6">
              <w:rPr>
                <w:strike/>
                <w:color w:val="1D1D1D"/>
                <w:spacing w:val="-10"/>
                <w:w w:val="105"/>
                <w:sz w:val="18"/>
              </w:rPr>
              <w:t>2</w:t>
            </w:r>
          </w:p>
        </w:tc>
        <w:tc>
          <w:tcPr>
            <w:tcW w:w="702" w:type="dxa"/>
            <w:tcBorders>
              <w:right w:val="single" w:sz="2" w:space="0" w:color="000000"/>
            </w:tcBorders>
          </w:tcPr>
          <w:p w14:paraId="23D81BA8" w14:textId="77777777" w:rsidR="00CD3ABF" w:rsidRPr="001D05D6" w:rsidRDefault="00CD3ABF" w:rsidP="000B7992">
            <w:pPr>
              <w:pStyle w:val="TableParagraph"/>
              <w:spacing w:before="27" w:line="168" w:lineRule="exact"/>
              <w:ind w:left="270"/>
              <w:jc w:val="both"/>
              <w:rPr>
                <w:strike/>
                <w:sz w:val="16"/>
              </w:rPr>
            </w:pPr>
            <w:r w:rsidRPr="001D05D6">
              <w:rPr>
                <w:strike/>
                <w:color w:val="1D1D1D"/>
                <w:sz w:val="16"/>
              </w:rPr>
              <w:t>Int.</w:t>
            </w:r>
            <w:r w:rsidRPr="001D05D6">
              <w:rPr>
                <w:strike/>
                <w:color w:val="1D1D1D"/>
                <w:spacing w:val="-11"/>
                <w:sz w:val="16"/>
              </w:rPr>
              <w:t xml:space="preserve"> </w:t>
            </w:r>
            <w:r w:rsidRPr="001D05D6">
              <w:rPr>
                <w:strike/>
                <w:color w:val="1D1D1D"/>
                <w:spacing w:val="-4"/>
                <w:sz w:val="16"/>
              </w:rPr>
              <w:t>both</w:t>
            </w:r>
          </w:p>
        </w:tc>
        <w:tc>
          <w:tcPr>
            <w:tcW w:w="774" w:type="dxa"/>
            <w:tcBorders>
              <w:left w:val="single" w:sz="2" w:space="0" w:color="000000"/>
            </w:tcBorders>
          </w:tcPr>
          <w:p w14:paraId="34A9BF9E" w14:textId="77777777" w:rsidR="00CD3ABF" w:rsidRPr="001D05D6" w:rsidRDefault="00CD3ABF" w:rsidP="000B7992">
            <w:pPr>
              <w:pStyle w:val="TableParagraph"/>
              <w:spacing w:before="22" w:line="173" w:lineRule="exact"/>
              <w:ind w:left="270"/>
              <w:jc w:val="both"/>
              <w:rPr>
                <w:strike/>
                <w:sz w:val="16"/>
              </w:rPr>
            </w:pPr>
            <w:r w:rsidRPr="001D05D6">
              <w:rPr>
                <w:strike/>
                <w:color w:val="2D2D2D"/>
                <w:spacing w:val="-5"/>
                <w:w w:val="110"/>
                <w:sz w:val="16"/>
              </w:rPr>
              <w:t>no*</w:t>
            </w:r>
          </w:p>
        </w:tc>
        <w:tc>
          <w:tcPr>
            <w:tcW w:w="909" w:type="dxa"/>
          </w:tcPr>
          <w:p w14:paraId="6F28E417" w14:textId="77777777" w:rsidR="00CD3ABF" w:rsidRPr="001D05D6" w:rsidRDefault="00CD3ABF" w:rsidP="000B7992">
            <w:pPr>
              <w:pStyle w:val="TableParagraph"/>
              <w:spacing w:before="18" w:line="178" w:lineRule="exact"/>
              <w:ind w:left="270"/>
              <w:jc w:val="both"/>
              <w:rPr>
                <w:strike/>
                <w:sz w:val="16"/>
              </w:rPr>
            </w:pPr>
            <w:r w:rsidRPr="001D05D6">
              <w:rPr>
                <w:strike/>
                <w:color w:val="1D1D1D"/>
                <w:w w:val="105"/>
                <w:sz w:val="16"/>
              </w:rPr>
              <w:t xml:space="preserve">Int. </w:t>
            </w:r>
            <w:r w:rsidRPr="001D05D6">
              <w:rPr>
                <w:strike/>
                <w:color w:val="1D1D1D"/>
                <w:spacing w:val="-4"/>
                <w:w w:val="105"/>
                <w:sz w:val="16"/>
              </w:rPr>
              <w:t>both</w:t>
            </w:r>
          </w:p>
        </w:tc>
        <w:tc>
          <w:tcPr>
            <w:tcW w:w="880" w:type="dxa"/>
          </w:tcPr>
          <w:p w14:paraId="0EC34271" w14:textId="77777777" w:rsidR="00CD3ABF" w:rsidRPr="001D05D6" w:rsidRDefault="00CD3ABF" w:rsidP="000B7992">
            <w:pPr>
              <w:pStyle w:val="TableParagraph"/>
              <w:spacing w:before="18" w:line="178" w:lineRule="exact"/>
              <w:ind w:left="270"/>
              <w:jc w:val="both"/>
              <w:rPr>
                <w:strike/>
                <w:sz w:val="16"/>
              </w:rPr>
            </w:pPr>
            <w:r w:rsidRPr="001D05D6">
              <w:rPr>
                <w:strike/>
                <w:color w:val="1D1D1D"/>
                <w:spacing w:val="-10"/>
                <w:w w:val="105"/>
                <w:sz w:val="16"/>
              </w:rPr>
              <w:t>5</w:t>
            </w:r>
          </w:p>
        </w:tc>
        <w:tc>
          <w:tcPr>
            <w:tcW w:w="861" w:type="dxa"/>
          </w:tcPr>
          <w:p w14:paraId="73D894BB" w14:textId="77777777" w:rsidR="00CD3ABF" w:rsidRPr="001D05D6" w:rsidRDefault="00CD3ABF" w:rsidP="000B7992">
            <w:pPr>
              <w:pStyle w:val="TableParagraph"/>
              <w:spacing w:before="18" w:line="178" w:lineRule="exact"/>
              <w:ind w:left="270"/>
              <w:jc w:val="both"/>
              <w:rPr>
                <w:strike/>
                <w:sz w:val="16"/>
              </w:rPr>
            </w:pPr>
            <w:r w:rsidRPr="001D05D6">
              <w:rPr>
                <w:strike/>
                <w:color w:val="1D1D1D"/>
                <w:spacing w:val="-4"/>
                <w:w w:val="105"/>
                <w:sz w:val="16"/>
              </w:rPr>
              <w:t>good</w:t>
            </w:r>
          </w:p>
        </w:tc>
        <w:tc>
          <w:tcPr>
            <w:tcW w:w="842" w:type="dxa"/>
            <w:tcBorders>
              <w:right w:val="single" w:sz="2" w:space="0" w:color="000000"/>
            </w:tcBorders>
          </w:tcPr>
          <w:p w14:paraId="56CEC62A"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5"/>
                <w:w w:val="105"/>
                <w:sz w:val="16"/>
              </w:rPr>
              <w:t>no</w:t>
            </w:r>
          </w:p>
        </w:tc>
        <w:tc>
          <w:tcPr>
            <w:tcW w:w="1006" w:type="dxa"/>
            <w:tcBorders>
              <w:left w:val="single" w:sz="2" w:space="0" w:color="000000"/>
            </w:tcBorders>
          </w:tcPr>
          <w:p w14:paraId="55951964" w14:textId="77777777" w:rsidR="00CD3ABF" w:rsidRPr="001D05D6" w:rsidRDefault="00CD3ABF" w:rsidP="000B7992">
            <w:pPr>
              <w:pStyle w:val="TableParagraph"/>
              <w:spacing w:before="27" w:line="168" w:lineRule="exact"/>
              <w:ind w:left="270"/>
              <w:jc w:val="both"/>
              <w:rPr>
                <w:strike/>
                <w:sz w:val="16"/>
              </w:rPr>
            </w:pPr>
            <w:r w:rsidRPr="001D05D6">
              <w:rPr>
                <w:strike/>
                <w:color w:val="2D2D2D"/>
                <w:spacing w:val="-4"/>
                <w:w w:val="110"/>
                <w:sz w:val="16"/>
              </w:rPr>
              <w:t>good</w:t>
            </w:r>
          </w:p>
        </w:tc>
      </w:tr>
      <w:tr w:rsidR="00CD3ABF" w:rsidRPr="001D05D6" w14:paraId="171063EE" w14:textId="77777777" w:rsidTr="00E60F68">
        <w:trPr>
          <w:trHeight w:val="220"/>
        </w:trPr>
        <w:tc>
          <w:tcPr>
            <w:tcW w:w="3511" w:type="dxa"/>
          </w:tcPr>
          <w:p w14:paraId="02BBBF53" w14:textId="77777777" w:rsidR="00CD3ABF" w:rsidRPr="001D05D6" w:rsidRDefault="00CD3ABF" w:rsidP="000B7992">
            <w:pPr>
              <w:pStyle w:val="TableParagraph"/>
              <w:spacing w:before="8" w:line="192" w:lineRule="exact"/>
              <w:ind w:left="270"/>
              <w:jc w:val="both"/>
              <w:rPr>
                <w:b/>
                <w:strike/>
                <w:sz w:val="17"/>
              </w:rPr>
            </w:pPr>
            <w:r w:rsidRPr="001D05D6">
              <w:rPr>
                <w:b/>
                <w:strike/>
                <w:color w:val="1D1D1D"/>
                <w:sz w:val="17"/>
              </w:rPr>
              <w:t>Yerxa</w:t>
            </w:r>
            <w:r w:rsidRPr="001D05D6">
              <w:rPr>
                <w:b/>
                <w:strike/>
                <w:color w:val="1D1D1D"/>
                <w:spacing w:val="8"/>
                <w:sz w:val="17"/>
              </w:rPr>
              <w:t xml:space="preserve"> </w:t>
            </w:r>
            <w:r w:rsidRPr="001D05D6">
              <w:rPr>
                <w:b/>
                <w:strike/>
                <w:color w:val="1D1D1D"/>
                <w:spacing w:val="-4"/>
                <w:sz w:val="17"/>
              </w:rPr>
              <w:t>Ave.</w:t>
            </w:r>
          </w:p>
        </w:tc>
        <w:tc>
          <w:tcPr>
            <w:tcW w:w="976" w:type="dxa"/>
            <w:tcBorders>
              <w:right w:val="single" w:sz="2" w:space="0" w:color="000000"/>
            </w:tcBorders>
          </w:tcPr>
          <w:p w14:paraId="77A7741E" w14:textId="77777777" w:rsidR="00CD3ABF" w:rsidRPr="001D05D6" w:rsidRDefault="00CD3ABF" w:rsidP="000B7992">
            <w:pPr>
              <w:pStyle w:val="TableParagraph"/>
              <w:ind w:left="270"/>
              <w:jc w:val="both"/>
              <w:rPr>
                <w:strike/>
                <w:sz w:val="14"/>
              </w:rPr>
            </w:pPr>
          </w:p>
        </w:tc>
        <w:tc>
          <w:tcPr>
            <w:tcW w:w="1053" w:type="dxa"/>
            <w:tcBorders>
              <w:left w:val="single" w:sz="2" w:space="0" w:color="000000"/>
            </w:tcBorders>
          </w:tcPr>
          <w:p w14:paraId="6E1EA01A" w14:textId="77777777" w:rsidR="00CD3ABF" w:rsidRPr="001D05D6" w:rsidRDefault="00CD3ABF" w:rsidP="000B7992">
            <w:pPr>
              <w:pStyle w:val="TableParagraph"/>
              <w:ind w:left="270"/>
              <w:jc w:val="both"/>
              <w:rPr>
                <w:strike/>
                <w:sz w:val="14"/>
              </w:rPr>
            </w:pPr>
          </w:p>
        </w:tc>
        <w:tc>
          <w:tcPr>
            <w:tcW w:w="630" w:type="dxa"/>
          </w:tcPr>
          <w:p w14:paraId="27F10A4C" w14:textId="77777777" w:rsidR="00CD3ABF" w:rsidRPr="001D05D6" w:rsidRDefault="00CD3ABF" w:rsidP="000B7992">
            <w:pPr>
              <w:pStyle w:val="TableParagraph"/>
              <w:ind w:left="270"/>
              <w:jc w:val="both"/>
              <w:rPr>
                <w:strike/>
                <w:sz w:val="14"/>
              </w:rPr>
            </w:pPr>
          </w:p>
        </w:tc>
        <w:tc>
          <w:tcPr>
            <w:tcW w:w="577" w:type="dxa"/>
          </w:tcPr>
          <w:p w14:paraId="6524BB08" w14:textId="77777777" w:rsidR="00CD3ABF" w:rsidRPr="001D05D6" w:rsidRDefault="00CD3ABF" w:rsidP="000B7992">
            <w:pPr>
              <w:pStyle w:val="TableParagraph"/>
              <w:ind w:left="270"/>
              <w:jc w:val="both"/>
              <w:rPr>
                <w:strike/>
                <w:sz w:val="14"/>
              </w:rPr>
            </w:pPr>
          </w:p>
        </w:tc>
        <w:tc>
          <w:tcPr>
            <w:tcW w:w="779" w:type="dxa"/>
          </w:tcPr>
          <w:p w14:paraId="4D280F4D" w14:textId="77777777" w:rsidR="00CD3ABF" w:rsidRPr="001D05D6" w:rsidRDefault="00CD3ABF" w:rsidP="000B7992">
            <w:pPr>
              <w:pStyle w:val="TableParagraph"/>
              <w:ind w:left="270"/>
              <w:jc w:val="both"/>
              <w:rPr>
                <w:strike/>
                <w:sz w:val="14"/>
              </w:rPr>
            </w:pPr>
          </w:p>
        </w:tc>
        <w:tc>
          <w:tcPr>
            <w:tcW w:w="587" w:type="dxa"/>
          </w:tcPr>
          <w:p w14:paraId="14DFDE4F" w14:textId="77777777" w:rsidR="00CD3ABF" w:rsidRPr="001D05D6" w:rsidRDefault="00CD3ABF" w:rsidP="000B7992">
            <w:pPr>
              <w:pStyle w:val="TableParagraph"/>
              <w:ind w:left="270"/>
              <w:jc w:val="both"/>
              <w:rPr>
                <w:strike/>
                <w:sz w:val="14"/>
              </w:rPr>
            </w:pPr>
          </w:p>
        </w:tc>
        <w:tc>
          <w:tcPr>
            <w:tcW w:w="702" w:type="dxa"/>
            <w:tcBorders>
              <w:right w:val="single" w:sz="2" w:space="0" w:color="000000"/>
            </w:tcBorders>
          </w:tcPr>
          <w:p w14:paraId="6B602E4D" w14:textId="77777777" w:rsidR="00CD3ABF" w:rsidRPr="001D05D6" w:rsidRDefault="00CD3ABF" w:rsidP="000B7992">
            <w:pPr>
              <w:pStyle w:val="TableParagraph"/>
              <w:ind w:left="270"/>
              <w:jc w:val="both"/>
              <w:rPr>
                <w:strike/>
                <w:sz w:val="14"/>
              </w:rPr>
            </w:pPr>
          </w:p>
        </w:tc>
        <w:tc>
          <w:tcPr>
            <w:tcW w:w="774" w:type="dxa"/>
            <w:tcBorders>
              <w:left w:val="single" w:sz="2" w:space="0" w:color="000000"/>
            </w:tcBorders>
          </w:tcPr>
          <w:p w14:paraId="63DD2340" w14:textId="77777777" w:rsidR="00CD3ABF" w:rsidRPr="001D05D6" w:rsidRDefault="00CD3ABF" w:rsidP="000B7992">
            <w:pPr>
              <w:pStyle w:val="TableParagraph"/>
              <w:ind w:left="270"/>
              <w:jc w:val="both"/>
              <w:rPr>
                <w:strike/>
                <w:sz w:val="14"/>
              </w:rPr>
            </w:pPr>
          </w:p>
        </w:tc>
        <w:tc>
          <w:tcPr>
            <w:tcW w:w="909" w:type="dxa"/>
          </w:tcPr>
          <w:p w14:paraId="359E4204" w14:textId="77777777" w:rsidR="00CD3ABF" w:rsidRPr="001D05D6" w:rsidRDefault="00CD3ABF" w:rsidP="000B7992">
            <w:pPr>
              <w:pStyle w:val="TableParagraph"/>
              <w:ind w:left="270"/>
              <w:jc w:val="both"/>
              <w:rPr>
                <w:strike/>
                <w:sz w:val="14"/>
              </w:rPr>
            </w:pPr>
          </w:p>
        </w:tc>
        <w:tc>
          <w:tcPr>
            <w:tcW w:w="880" w:type="dxa"/>
          </w:tcPr>
          <w:p w14:paraId="13575F49" w14:textId="77777777" w:rsidR="00CD3ABF" w:rsidRPr="001D05D6" w:rsidRDefault="00CD3ABF" w:rsidP="000B7992">
            <w:pPr>
              <w:pStyle w:val="TableParagraph"/>
              <w:ind w:left="270"/>
              <w:jc w:val="both"/>
              <w:rPr>
                <w:strike/>
                <w:sz w:val="14"/>
              </w:rPr>
            </w:pPr>
          </w:p>
        </w:tc>
        <w:tc>
          <w:tcPr>
            <w:tcW w:w="861" w:type="dxa"/>
          </w:tcPr>
          <w:p w14:paraId="19EF201B" w14:textId="77777777" w:rsidR="00CD3ABF" w:rsidRPr="001D05D6" w:rsidRDefault="00CD3ABF" w:rsidP="000B7992">
            <w:pPr>
              <w:pStyle w:val="TableParagraph"/>
              <w:ind w:left="270"/>
              <w:jc w:val="both"/>
              <w:rPr>
                <w:strike/>
                <w:sz w:val="14"/>
              </w:rPr>
            </w:pPr>
          </w:p>
        </w:tc>
        <w:tc>
          <w:tcPr>
            <w:tcW w:w="842" w:type="dxa"/>
            <w:tcBorders>
              <w:right w:val="single" w:sz="2" w:space="0" w:color="000000"/>
            </w:tcBorders>
          </w:tcPr>
          <w:p w14:paraId="05AF6236" w14:textId="77777777" w:rsidR="00CD3ABF" w:rsidRPr="001D05D6" w:rsidRDefault="00CD3ABF" w:rsidP="000B7992">
            <w:pPr>
              <w:pStyle w:val="TableParagraph"/>
              <w:ind w:left="270"/>
              <w:jc w:val="both"/>
              <w:rPr>
                <w:strike/>
                <w:sz w:val="14"/>
              </w:rPr>
            </w:pPr>
          </w:p>
        </w:tc>
        <w:tc>
          <w:tcPr>
            <w:tcW w:w="1006" w:type="dxa"/>
            <w:tcBorders>
              <w:left w:val="single" w:sz="2" w:space="0" w:color="000000"/>
            </w:tcBorders>
          </w:tcPr>
          <w:p w14:paraId="34576026" w14:textId="77777777" w:rsidR="00CD3ABF" w:rsidRPr="001D05D6" w:rsidRDefault="00CD3ABF" w:rsidP="000B7992">
            <w:pPr>
              <w:pStyle w:val="TableParagraph"/>
              <w:ind w:left="270"/>
              <w:jc w:val="both"/>
              <w:rPr>
                <w:strike/>
                <w:sz w:val="14"/>
              </w:rPr>
            </w:pPr>
          </w:p>
        </w:tc>
      </w:tr>
      <w:tr w:rsidR="00CD3ABF" w:rsidRPr="001D05D6" w14:paraId="3DB88039" w14:textId="77777777" w:rsidTr="00E60F68">
        <w:trPr>
          <w:trHeight w:val="215"/>
        </w:trPr>
        <w:tc>
          <w:tcPr>
            <w:tcW w:w="3511" w:type="dxa"/>
          </w:tcPr>
          <w:p w14:paraId="6AD657EE" w14:textId="77777777" w:rsidR="00CD3ABF" w:rsidRPr="001D05D6" w:rsidRDefault="00CD3ABF" w:rsidP="000B7992">
            <w:pPr>
              <w:pStyle w:val="TableParagraph"/>
              <w:spacing w:line="196" w:lineRule="exact"/>
              <w:ind w:left="270"/>
              <w:jc w:val="both"/>
              <w:rPr>
                <w:strike/>
                <w:sz w:val="16"/>
              </w:rPr>
            </w:pPr>
            <w:r w:rsidRPr="001D05D6">
              <w:rPr>
                <w:strike/>
                <w:color w:val="2D2D2D"/>
                <w:w w:val="105"/>
                <w:sz w:val="26"/>
              </w:rPr>
              <w:t>I</w:t>
            </w:r>
            <w:r w:rsidRPr="001D05D6">
              <w:rPr>
                <w:strike/>
                <w:color w:val="1D1D1D"/>
                <w:w w:val="105"/>
                <w:sz w:val="16"/>
              </w:rPr>
              <w:t>5th</w:t>
            </w:r>
            <w:r w:rsidRPr="001D05D6">
              <w:rPr>
                <w:strike/>
                <w:color w:val="1D1D1D"/>
                <w:spacing w:val="26"/>
                <w:w w:val="105"/>
                <w:sz w:val="16"/>
              </w:rPr>
              <w:t xml:space="preserve"> </w:t>
            </w:r>
            <w:r w:rsidRPr="001D05D6">
              <w:rPr>
                <w:strike/>
                <w:color w:val="1D1D1D"/>
                <w:w w:val="105"/>
                <w:sz w:val="16"/>
              </w:rPr>
              <w:t>St.</w:t>
            </w:r>
            <w:r w:rsidRPr="001D05D6">
              <w:rPr>
                <w:strike/>
                <w:color w:val="1D1D1D"/>
                <w:spacing w:val="-7"/>
                <w:w w:val="105"/>
                <w:sz w:val="16"/>
              </w:rPr>
              <w:t xml:space="preserve"> </w:t>
            </w:r>
            <w:r w:rsidRPr="001D05D6">
              <w:rPr>
                <w:strike/>
                <w:color w:val="1D1D1D"/>
                <w:w w:val="105"/>
                <w:sz w:val="16"/>
              </w:rPr>
              <w:t>to</w:t>
            </w:r>
            <w:r w:rsidRPr="001D05D6">
              <w:rPr>
                <w:strike/>
                <w:color w:val="1D1D1D"/>
                <w:spacing w:val="-3"/>
                <w:w w:val="105"/>
                <w:sz w:val="16"/>
              </w:rPr>
              <w:t xml:space="preserve"> </w:t>
            </w:r>
            <w:r w:rsidRPr="001D05D6">
              <w:rPr>
                <w:strike/>
                <w:color w:val="1D1D1D"/>
                <w:w w:val="105"/>
                <w:sz w:val="16"/>
              </w:rPr>
              <w:t>6th</w:t>
            </w:r>
            <w:r w:rsidRPr="001D05D6">
              <w:rPr>
                <w:strike/>
                <w:color w:val="1D1D1D"/>
                <w:spacing w:val="-9"/>
                <w:w w:val="105"/>
                <w:sz w:val="16"/>
              </w:rPr>
              <w:t xml:space="preserve"> </w:t>
            </w:r>
            <w:r w:rsidRPr="001D05D6">
              <w:rPr>
                <w:strike/>
                <w:color w:val="1D1D1D"/>
                <w:spacing w:val="-5"/>
                <w:w w:val="105"/>
                <w:sz w:val="16"/>
              </w:rPr>
              <w:t>St.</w:t>
            </w:r>
          </w:p>
        </w:tc>
        <w:tc>
          <w:tcPr>
            <w:tcW w:w="976" w:type="dxa"/>
            <w:tcBorders>
              <w:right w:val="single" w:sz="2" w:space="0" w:color="000000"/>
            </w:tcBorders>
          </w:tcPr>
          <w:p w14:paraId="3BF847B0"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4"/>
                <w:w w:val="105"/>
                <w:sz w:val="16"/>
              </w:rPr>
              <w:t>City</w:t>
            </w:r>
          </w:p>
        </w:tc>
        <w:tc>
          <w:tcPr>
            <w:tcW w:w="1053" w:type="dxa"/>
            <w:tcBorders>
              <w:left w:val="single" w:sz="2" w:space="0" w:color="000000"/>
            </w:tcBorders>
          </w:tcPr>
          <w:p w14:paraId="3EE2F917" w14:textId="77777777" w:rsidR="00CD3ABF" w:rsidRPr="001D05D6" w:rsidRDefault="00CD3ABF" w:rsidP="000B7992">
            <w:pPr>
              <w:pStyle w:val="TableParagraph"/>
              <w:spacing w:before="22" w:line="173" w:lineRule="exact"/>
              <w:ind w:left="270"/>
              <w:jc w:val="both"/>
              <w:rPr>
                <w:strike/>
                <w:sz w:val="16"/>
              </w:rPr>
            </w:pPr>
            <w:r w:rsidRPr="001D05D6">
              <w:rPr>
                <w:strike/>
                <w:color w:val="2D2D2D"/>
                <w:spacing w:val="-2"/>
                <w:w w:val="110"/>
                <w:sz w:val="16"/>
              </w:rPr>
              <w:t>local</w:t>
            </w:r>
          </w:p>
        </w:tc>
        <w:tc>
          <w:tcPr>
            <w:tcW w:w="630" w:type="dxa"/>
          </w:tcPr>
          <w:p w14:paraId="247AAC24"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05"/>
                <w:sz w:val="16"/>
              </w:rPr>
              <w:t>25</w:t>
            </w:r>
          </w:p>
        </w:tc>
        <w:tc>
          <w:tcPr>
            <w:tcW w:w="577" w:type="dxa"/>
          </w:tcPr>
          <w:p w14:paraId="112AB12E"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10"/>
                <w:sz w:val="16"/>
              </w:rPr>
              <w:t>60</w:t>
            </w:r>
          </w:p>
        </w:tc>
        <w:tc>
          <w:tcPr>
            <w:tcW w:w="779" w:type="dxa"/>
          </w:tcPr>
          <w:p w14:paraId="2DDBEBDB"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10"/>
                <w:sz w:val="16"/>
              </w:rPr>
              <w:t>39</w:t>
            </w:r>
          </w:p>
        </w:tc>
        <w:tc>
          <w:tcPr>
            <w:tcW w:w="587" w:type="dxa"/>
          </w:tcPr>
          <w:p w14:paraId="68F40899"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10"/>
                <w:w w:val="110"/>
                <w:sz w:val="16"/>
              </w:rPr>
              <w:t>2</w:t>
            </w:r>
          </w:p>
        </w:tc>
        <w:tc>
          <w:tcPr>
            <w:tcW w:w="702" w:type="dxa"/>
            <w:tcBorders>
              <w:right w:val="single" w:sz="2" w:space="0" w:color="000000"/>
            </w:tcBorders>
          </w:tcPr>
          <w:p w14:paraId="74FABFD4" w14:textId="77777777" w:rsidR="00CD3ABF" w:rsidRPr="001D05D6" w:rsidRDefault="00CD3ABF" w:rsidP="000B7992">
            <w:pPr>
              <w:pStyle w:val="TableParagraph"/>
              <w:spacing w:before="18" w:line="178" w:lineRule="exact"/>
              <w:ind w:left="270"/>
              <w:jc w:val="both"/>
              <w:rPr>
                <w:strike/>
                <w:sz w:val="16"/>
              </w:rPr>
            </w:pPr>
            <w:r w:rsidRPr="001D05D6">
              <w:rPr>
                <w:strike/>
                <w:color w:val="1D1D1D"/>
                <w:spacing w:val="-5"/>
                <w:w w:val="110"/>
                <w:sz w:val="16"/>
              </w:rPr>
              <w:t>no</w:t>
            </w:r>
          </w:p>
        </w:tc>
        <w:tc>
          <w:tcPr>
            <w:tcW w:w="774" w:type="dxa"/>
            <w:tcBorders>
              <w:left w:val="single" w:sz="2" w:space="0" w:color="000000"/>
            </w:tcBorders>
          </w:tcPr>
          <w:p w14:paraId="529E1795" w14:textId="77777777" w:rsidR="00CD3ABF" w:rsidRPr="001D05D6" w:rsidRDefault="00CD3ABF" w:rsidP="000B7992">
            <w:pPr>
              <w:pStyle w:val="TableParagraph"/>
              <w:spacing w:before="18" w:line="178" w:lineRule="exact"/>
              <w:ind w:left="270"/>
              <w:jc w:val="both"/>
              <w:rPr>
                <w:strike/>
                <w:sz w:val="16"/>
              </w:rPr>
            </w:pPr>
            <w:r w:rsidRPr="001D05D6">
              <w:rPr>
                <w:strike/>
                <w:color w:val="2D2D2D"/>
                <w:spacing w:val="-5"/>
                <w:w w:val="105"/>
                <w:sz w:val="16"/>
              </w:rPr>
              <w:t>no*</w:t>
            </w:r>
          </w:p>
        </w:tc>
        <w:tc>
          <w:tcPr>
            <w:tcW w:w="909" w:type="dxa"/>
          </w:tcPr>
          <w:p w14:paraId="15FB9ACE" w14:textId="77777777" w:rsidR="00CD3ABF" w:rsidRPr="001D05D6" w:rsidRDefault="00CD3ABF" w:rsidP="000B7992">
            <w:pPr>
              <w:pStyle w:val="TableParagraph"/>
              <w:spacing w:before="8"/>
              <w:ind w:left="270"/>
              <w:jc w:val="both"/>
              <w:rPr>
                <w:strike/>
                <w:sz w:val="16"/>
              </w:rPr>
            </w:pPr>
            <w:r w:rsidRPr="001D05D6">
              <w:rPr>
                <w:strike/>
                <w:color w:val="1D1D1D"/>
                <w:spacing w:val="-5"/>
                <w:w w:val="105"/>
                <w:sz w:val="16"/>
              </w:rPr>
              <w:t>no</w:t>
            </w:r>
          </w:p>
        </w:tc>
        <w:tc>
          <w:tcPr>
            <w:tcW w:w="880" w:type="dxa"/>
          </w:tcPr>
          <w:p w14:paraId="706E84FC" w14:textId="77777777" w:rsidR="00CD3ABF" w:rsidRPr="001D05D6" w:rsidRDefault="00CD3ABF" w:rsidP="000B7992">
            <w:pPr>
              <w:pStyle w:val="TableParagraph"/>
              <w:spacing w:line="196" w:lineRule="exact"/>
              <w:ind w:left="270"/>
              <w:jc w:val="both"/>
              <w:rPr>
                <w:strike/>
              </w:rPr>
            </w:pPr>
            <w:r w:rsidRPr="001D05D6">
              <w:rPr>
                <w:strike/>
                <w:color w:val="444444"/>
                <w:spacing w:val="-10"/>
              </w:rPr>
              <w:t>-</w:t>
            </w:r>
          </w:p>
        </w:tc>
        <w:tc>
          <w:tcPr>
            <w:tcW w:w="861" w:type="dxa"/>
          </w:tcPr>
          <w:p w14:paraId="5AF0A192" w14:textId="77777777" w:rsidR="00CD3ABF" w:rsidRPr="001D05D6" w:rsidRDefault="00CD3ABF" w:rsidP="000B7992">
            <w:pPr>
              <w:pStyle w:val="TableParagraph"/>
              <w:spacing w:line="196" w:lineRule="exact"/>
              <w:ind w:left="270"/>
              <w:jc w:val="both"/>
              <w:rPr>
                <w:strike/>
                <w:sz w:val="27"/>
              </w:rPr>
            </w:pPr>
            <w:r w:rsidRPr="001D05D6">
              <w:rPr>
                <w:strike/>
                <w:color w:val="2D2D2D"/>
                <w:spacing w:val="-10"/>
                <w:w w:val="85"/>
                <w:sz w:val="27"/>
              </w:rPr>
              <w:t>-</w:t>
            </w:r>
          </w:p>
        </w:tc>
        <w:tc>
          <w:tcPr>
            <w:tcW w:w="842" w:type="dxa"/>
            <w:tcBorders>
              <w:right w:val="single" w:sz="2" w:space="0" w:color="000000"/>
            </w:tcBorders>
          </w:tcPr>
          <w:p w14:paraId="5C7338C7"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05"/>
                <w:sz w:val="16"/>
              </w:rPr>
              <w:t>no</w:t>
            </w:r>
          </w:p>
        </w:tc>
        <w:tc>
          <w:tcPr>
            <w:tcW w:w="1006" w:type="dxa"/>
            <w:tcBorders>
              <w:left w:val="single" w:sz="2" w:space="0" w:color="000000"/>
            </w:tcBorders>
          </w:tcPr>
          <w:p w14:paraId="4B5602DC" w14:textId="77777777" w:rsidR="00CD3ABF" w:rsidRPr="001D05D6" w:rsidRDefault="00CD3ABF" w:rsidP="000B7992">
            <w:pPr>
              <w:pStyle w:val="TableParagraph"/>
              <w:spacing w:before="22" w:line="173" w:lineRule="exact"/>
              <w:ind w:left="270"/>
              <w:jc w:val="both"/>
              <w:rPr>
                <w:strike/>
                <w:sz w:val="16"/>
              </w:rPr>
            </w:pPr>
            <w:r w:rsidRPr="001D05D6">
              <w:rPr>
                <w:strike/>
                <w:color w:val="2D2D2D"/>
                <w:spacing w:val="-4"/>
                <w:w w:val="105"/>
                <w:sz w:val="16"/>
              </w:rPr>
              <w:t>poor</w:t>
            </w:r>
          </w:p>
        </w:tc>
      </w:tr>
      <w:tr w:rsidR="00CD3ABF" w:rsidRPr="001D05D6" w14:paraId="65F8BF5B" w14:textId="77777777" w:rsidTr="00E60F68">
        <w:trPr>
          <w:trHeight w:val="215"/>
        </w:trPr>
        <w:tc>
          <w:tcPr>
            <w:tcW w:w="3511" w:type="dxa"/>
          </w:tcPr>
          <w:p w14:paraId="6A1BDD6D" w14:textId="77777777" w:rsidR="00CD3ABF" w:rsidRPr="001D05D6" w:rsidRDefault="00CD3ABF" w:rsidP="000B7992">
            <w:pPr>
              <w:pStyle w:val="TableParagraph"/>
              <w:spacing w:before="22" w:line="173" w:lineRule="exact"/>
              <w:ind w:left="270"/>
              <w:jc w:val="both"/>
              <w:rPr>
                <w:strike/>
                <w:sz w:val="16"/>
              </w:rPr>
            </w:pPr>
            <w:r w:rsidRPr="001D05D6">
              <w:rPr>
                <w:strike/>
                <w:color w:val="2D2D2D"/>
                <w:sz w:val="16"/>
              </w:rPr>
              <w:t>16th</w:t>
            </w:r>
            <w:r w:rsidRPr="001D05D6">
              <w:rPr>
                <w:strike/>
                <w:color w:val="2D2D2D"/>
                <w:spacing w:val="-4"/>
                <w:sz w:val="16"/>
              </w:rPr>
              <w:t xml:space="preserve"> </w:t>
            </w:r>
            <w:r w:rsidRPr="001D05D6">
              <w:rPr>
                <w:strike/>
                <w:color w:val="1D1D1D"/>
                <w:sz w:val="16"/>
              </w:rPr>
              <w:t>St.</w:t>
            </w:r>
            <w:r w:rsidRPr="001D05D6">
              <w:rPr>
                <w:strike/>
                <w:color w:val="1D1D1D"/>
                <w:spacing w:val="15"/>
                <w:sz w:val="16"/>
              </w:rPr>
              <w:t xml:space="preserve"> </w:t>
            </w:r>
            <w:r w:rsidRPr="001D05D6">
              <w:rPr>
                <w:strike/>
                <w:color w:val="1D1D1D"/>
                <w:sz w:val="16"/>
              </w:rPr>
              <w:t>to</w:t>
            </w:r>
            <w:r w:rsidRPr="001D05D6">
              <w:rPr>
                <w:strike/>
                <w:color w:val="1D1D1D"/>
                <w:spacing w:val="10"/>
                <w:sz w:val="16"/>
              </w:rPr>
              <w:t xml:space="preserve"> </w:t>
            </w:r>
            <w:r w:rsidRPr="001D05D6">
              <w:rPr>
                <w:strike/>
                <w:color w:val="1D1D1D"/>
                <w:sz w:val="16"/>
              </w:rPr>
              <w:t>7th</w:t>
            </w:r>
            <w:r w:rsidRPr="001D05D6">
              <w:rPr>
                <w:strike/>
                <w:color w:val="1D1D1D"/>
                <w:spacing w:val="17"/>
                <w:sz w:val="16"/>
              </w:rPr>
              <w:t xml:space="preserve"> </w:t>
            </w:r>
            <w:r w:rsidRPr="001D05D6">
              <w:rPr>
                <w:strike/>
                <w:color w:val="1D1D1D"/>
                <w:spacing w:val="-5"/>
                <w:sz w:val="16"/>
              </w:rPr>
              <w:t>St.</w:t>
            </w:r>
          </w:p>
        </w:tc>
        <w:tc>
          <w:tcPr>
            <w:tcW w:w="976" w:type="dxa"/>
            <w:tcBorders>
              <w:right w:val="single" w:sz="2" w:space="0" w:color="000000"/>
            </w:tcBorders>
          </w:tcPr>
          <w:p w14:paraId="4A0A8CD1" w14:textId="77777777" w:rsidR="00CD3ABF" w:rsidRPr="001D05D6" w:rsidRDefault="00CD3ABF" w:rsidP="000B7992">
            <w:pPr>
              <w:pStyle w:val="TableParagraph"/>
              <w:spacing w:before="32" w:line="163" w:lineRule="exact"/>
              <w:ind w:left="270"/>
              <w:jc w:val="both"/>
              <w:rPr>
                <w:strike/>
                <w:sz w:val="16"/>
              </w:rPr>
            </w:pPr>
            <w:r w:rsidRPr="001D05D6">
              <w:rPr>
                <w:strike/>
                <w:color w:val="2D2D2D"/>
                <w:spacing w:val="-4"/>
                <w:w w:val="105"/>
                <w:sz w:val="16"/>
              </w:rPr>
              <w:t>City</w:t>
            </w:r>
          </w:p>
        </w:tc>
        <w:tc>
          <w:tcPr>
            <w:tcW w:w="1053" w:type="dxa"/>
            <w:tcBorders>
              <w:left w:val="single" w:sz="2" w:space="0" w:color="000000"/>
            </w:tcBorders>
          </w:tcPr>
          <w:p w14:paraId="11C90F30" w14:textId="77777777" w:rsidR="00CD3ABF" w:rsidRPr="001D05D6" w:rsidRDefault="00CD3ABF" w:rsidP="000B7992">
            <w:pPr>
              <w:pStyle w:val="TableParagraph"/>
              <w:spacing w:before="27" w:line="168" w:lineRule="exact"/>
              <w:ind w:left="270"/>
              <w:jc w:val="both"/>
              <w:rPr>
                <w:strike/>
                <w:sz w:val="16"/>
              </w:rPr>
            </w:pPr>
            <w:r w:rsidRPr="001D05D6">
              <w:rPr>
                <w:strike/>
                <w:color w:val="2D2D2D"/>
                <w:spacing w:val="-2"/>
                <w:w w:val="110"/>
                <w:sz w:val="16"/>
              </w:rPr>
              <w:t>local</w:t>
            </w:r>
          </w:p>
        </w:tc>
        <w:tc>
          <w:tcPr>
            <w:tcW w:w="630" w:type="dxa"/>
          </w:tcPr>
          <w:p w14:paraId="69584F12"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5"/>
                <w:w w:val="110"/>
                <w:sz w:val="16"/>
              </w:rPr>
              <w:t>25</w:t>
            </w:r>
          </w:p>
        </w:tc>
        <w:tc>
          <w:tcPr>
            <w:tcW w:w="577" w:type="dxa"/>
          </w:tcPr>
          <w:p w14:paraId="7BDE4CF0"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05"/>
                <w:sz w:val="16"/>
              </w:rPr>
              <w:t>60</w:t>
            </w:r>
          </w:p>
        </w:tc>
        <w:tc>
          <w:tcPr>
            <w:tcW w:w="779" w:type="dxa"/>
          </w:tcPr>
          <w:p w14:paraId="1A3A8681"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05"/>
                <w:sz w:val="16"/>
              </w:rPr>
              <w:t>36</w:t>
            </w:r>
          </w:p>
        </w:tc>
        <w:tc>
          <w:tcPr>
            <w:tcW w:w="587" w:type="dxa"/>
          </w:tcPr>
          <w:p w14:paraId="5246CB51" w14:textId="77777777" w:rsidR="00CD3ABF" w:rsidRPr="001D05D6" w:rsidRDefault="00CD3ABF" w:rsidP="000B7992">
            <w:pPr>
              <w:pStyle w:val="TableParagraph"/>
              <w:spacing w:before="27" w:line="168" w:lineRule="exact"/>
              <w:ind w:left="270"/>
              <w:jc w:val="both"/>
              <w:rPr>
                <w:strike/>
                <w:sz w:val="16"/>
              </w:rPr>
            </w:pPr>
            <w:r w:rsidRPr="001D05D6">
              <w:rPr>
                <w:strike/>
                <w:color w:val="2D2D2D"/>
                <w:spacing w:val="-10"/>
                <w:w w:val="105"/>
                <w:sz w:val="16"/>
              </w:rPr>
              <w:t>2</w:t>
            </w:r>
          </w:p>
        </w:tc>
        <w:tc>
          <w:tcPr>
            <w:tcW w:w="702" w:type="dxa"/>
            <w:tcBorders>
              <w:right w:val="single" w:sz="2" w:space="0" w:color="000000"/>
            </w:tcBorders>
          </w:tcPr>
          <w:p w14:paraId="00F2D512"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10"/>
                <w:sz w:val="16"/>
              </w:rPr>
              <w:t>no</w:t>
            </w:r>
          </w:p>
        </w:tc>
        <w:tc>
          <w:tcPr>
            <w:tcW w:w="774" w:type="dxa"/>
            <w:tcBorders>
              <w:left w:val="single" w:sz="2" w:space="0" w:color="000000"/>
            </w:tcBorders>
          </w:tcPr>
          <w:p w14:paraId="7EE4C391"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05"/>
                <w:sz w:val="16"/>
              </w:rPr>
              <w:t>no*</w:t>
            </w:r>
          </w:p>
        </w:tc>
        <w:tc>
          <w:tcPr>
            <w:tcW w:w="909" w:type="dxa"/>
          </w:tcPr>
          <w:p w14:paraId="292F7C14" w14:textId="77777777" w:rsidR="00CD3ABF" w:rsidRPr="001D05D6" w:rsidRDefault="00CD3ABF" w:rsidP="000B7992">
            <w:pPr>
              <w:pStyle w:val="TableParagraph"/>
              <w:spacing w:before="13" w:line="183" w:lineRule="exact"/>
              <w:ind w:left="270"/>
              <w:jc w:val="both"/>
              <w:rPr>
                <w:strike/>
                <w:sz w:val="16"/>
              </w:rPr>
            </w:pPr>
            <w:r w:rsidRPr="001D05D6">
              <w:rPr>
                <w:strike/>
                <w:color w:val="1D1D1D"/>
                <w:spacing w:val="-5"/>
                <w:w w:val="110"/>
                <w:sz w:val="16"/>
              </w:rPr>
              <w:t>no</w:t>
            </w:r>
          </w:p>
        </w:tc>
        <w:tc>
          <w:tcPr>
            <w:tcW w:w="880" w:type="dxa"/>
          </w:tcPr>
          <w:p w14:paraId="1DB7C796" w14:textId="77777777" w:rsidR="00CD3ABF" w:rsidRPr="001D05D6" w:rsidRDefault="00CD3ABF" w:rsidP="000B7992">
            <w:pPr>
              <w:pStyle w:val="TableParagraph"/>
              <w:spacing w:line="196" w:lineRule="exact"/>
              <w:ind w:left="270"/>
              <w:jc w:val="both"/>
              <w:rPr>
                <w:strike/>
                <w:sz w:val="27"/>
              </w:rPr>
            </w:pPr>
            <w:r w:rsidRPr="001D05D6">
              <w:rPr>
                <w:strike/>
                <w:color w:val="1D1D1D"/>
                <w:spacing w:val="-10"/>
                <w:w w:val="80"/>
                <w:sz w:val="27"/>
              </w:rPr>
              <w:t>-</w:t>
            </w:r>
          </w:p>
        </w:tc>
        <w:tc>
          <w:tcPr>
            <w:tcW w:w="861" w:type="dxa"/>
          </w:tcPr>
          <w:p w14:paraId="2E708170" w14:textId="77777777" w:rsidR="00CD3ABF" w:rsidRPr="001D05D6" w:rsidRDefault="00CD3ABF" w:rsidP="000B7992">
            <w:pPr>
              <w:pStyle w:val="TableParagraph"/>
              <w:spacing w:line="196" w:lineRule="exact"/>
              <w:ind w:left="270"/>
              <w:jc w:val="both"/>
              <w:rPr>
                <w:strike/>
                <w:sz w:val="27"/>
              </w:rPr>
            </w:pPr>
            <w:r w:rsidRPr="001D05D6">
              <w:rPr>
                <w:strike/>
                <w:color w:val="444444"/>
                <w:spacing w:val="-10"/>
                <w:w w:val="95"/>
                <w:sz w:val="27"/>
              </w:rPr>
              <w:t>-</w:t>
            </w:r>
          </w:p>
        </w:tc>
        <w:tc>
          <w:tcPr>
            <w:tcW w:w="842" w:type="dxa"/>
            <w:tcBorders>
              <w:right w:val="single" w:sz="2" w:space="0" w:color="000000"/>
            </w:tcBorders>
          </w:tcPr>
          <w:p w14:paraId="2D226527"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95"/>
                <w:sz w:val="16"/>
              </w:rPr>
              <w:t>no</w:t>
            </w:r>
          </w:p>
        </w:tc>
        <w:tc>
          <w:tcPr>
            <w:tcW w:w="1006" w:type="dxa"/>
            <w:tcBorders>
              <w:left w:val="single" w:sz="2" w:space="0" w:color="000000"/>
            </w:tcBorders>
          </w:tcPr>
          <w:p w14:paraId="1B8F5D3D" w14:textId="77777777" w:rsidR="00CD3ABF" w:rsidRPr="001D05D6" w:rsidRDefault="00CD3ABF" w:rsidP="000B7992">
            <w:pPr>
              <w:pStyle w:val="TableParagraph"/>
              <w:spacing w:before="22" w:line="173" w:lineRule="exact"/>
              <w:ind w:left="270"/>
              <w:jc w:val="both"/>
              <w:rPr>
                <w:strike/>
                <w:sz w:val="16"/>
              </w:rPr>
            </w:pPr>
            <w:r w:rsidRPr="001D05D6">
              <w:rPr>
                <w:strike/>
                <w:color w:val="2D2D2D"/>
                <w:spacing w:val="-2"/>
                <w:w w:val="105"/>
                <w:sz w:val="16"/>
              </w:rPr>
              <w:t>fair/good</w:t>
            </w:r>
          </w:p>
        </w:tc>
      </w:tr>
      <w:tr w:rsidR="00CD3ABF" w:rsidRPr="001D05D6" w14:paraId="4C7EE885" w14:textId="77777777" w:rsidTr="00E60F68">
        <w:trPr>
          <w:trHeight w:val="215"/>
        </w:trPr>
        <w:tc>
          <w:tcPr>
            <w:tcW w:w="3511" w:type="dxa"/>
            <w:tcBorders>
              <w:left w:val="single" w:sz="2" w:space="0" w:color="000000"/>
            </w:tcBorders>
          </w:tcPr>
          <w:p w14:paraId="12D1E9DE" w14:textId="77777777" w:rsidR="00CD3ABF" w:rsidRPr="001D05D6" w:rsidRDefault="00CD3ABF" w:rsidP="000B7992">
            <w:pPr>
              <w:pStyle w:val="TableParagraph"/>
              <w:spacing w:before="3" w:line="192" w:lineRule="exact"/>
              <w:ind w:left="270"/>
              <w:jc w:val="both"/>
              <w:rPr>
                <w:b/>
                <w:strike/>
                <w:sz w:val="17"/>
              </w:rPr>
            </w:pPr>
            <w:r w:rsidRPr="001D05D6">
              <w:rPr>
                <w:b/>
                <w:strike/>
                <w:color w:val="1D1D1D"/>
                <w:sz w:val="17"/>
              </w:rPr>
              <w:t>Sloan</w:t>
            </w:r>
            <w:r w:rsidRPr="001D05D6">
              <w:rPr>
                <w:b/>
                <w:strike/>
                <w:color w:val="1D1D1D"/>
                <w:spacing w:val="14"/>
                <w:sz w:val="17"/>
              </w:rPr>
              <w:t xml:space="preserve"> </w:t>
            </w:r>
            <w:r w:rsidRPr="001D05D6">
              <w:rPr>
                <w:b/>
                <w:strike/>
                <w:color w:val="1D1D1D"/>
                <w:spacing w:val="-4"/>
                <w:sz w:val="17"/>
              </w:rPr>
              <w:t>Ave.</w:t>
            </w:r>
          </w:p>
        </w:tc>
        <w:tc>
          <w:tcPr>
            <w:tcW w:w="976" w:type="dxa"/>
            <w:tcBorders>
              <w:right w:val="single" w:sz="2" w:space="0" w:color="000000"/>
            </w:tcBorders>
          </w:tcPr>
          <w:p w14:paraId="1A059B07" w14:textId="77777777" w:rsidR="00CD3ABF" w:rsidRPr="001D05D6" w:rsidRDefault="00CD3ABF" w:rsidP="000B7992">
            <w:pPr>
              <w:pStyle w:val="TableParagraph"/>
              <w:ind w:left="270"/>
              <w:jc w:val="both"/>
              <w:rPr>
                <w:strike/>
                <w:sz w:val="14"/>
              </w:rPr>
            </w:pPr>
          </w:p>
        </w:tc>
        <w:tc>
          <w:tcPr>
            <w:tcW w:w="1053" w:type="dxa"/>
            <w:tcBorders>
              <w:left w:val="single" w:sz="2" w:space="0" w:color="000000"/>
            </w:tcBorders>
          </w:tcPr>
          <w:p w14:paraId="641929EB" w14:textId="77777777" w:rsidR="00CD3ABF" w:rsidRPr="001D05D6" w:rsidRDefault="00CD3ABF" w:rsidP="000B7992">
            <w:pPr>
              <w:pStyle w:val="TableParagraph"/>
              <w:ind w:left="270"/>
              <w:jc w:val="both"/>
              <w:rPr>
                <w:strike/>
                <w:sz w:val="14"/>
              </w:rPr>
            </w:pPr>
          </w:p>
        </w:tc>
        <w:tc>
          <w:tcPr>
            <w:tcW w:w="630" w:type="dxa"/>
          </w:tcPr>
          <w:p w14:paraId="3469F610" w14:textId="77777777" w:rsidR="00CD3ABF" w:rsidRPr="001D05D6" w:rsidRDefault="00CD3ABF" w:rsidP="000B7992">
            <w:pPr>
              <w:pStyle w:val="TableParagraph"/>
              <w:ind w:left="270"/>
              <w:jc w:val="both"/>
              <w:rPr>
                <w:strike/>
                <w:sz w:val="14"/>
              </w:rPr>
            </w:pPr>
          </w:p>
        </w:tc>
        <w:tc>
          <w:tcPr>
            <w:tcW w:w="577" w:type="dxa"/>
          </w:tcPr>
          <w:p w14:paraId="6011878C" w14:textId="77777777" w:rsidR="00CD3ABF" w:rsidRPr="001D05D6" w:rsidRDefault="00CD3ABF" w:rsidP="000B7992">
            <w:pPr>
              <w:pStyle w:val="TableParagraph"/>
              <w:ind w:left="270"/>
              <w:jc w:val="both"/>
              <w:rPr>
                <w:strike/>
                <w:sz w:val="14"/>
              </w:rPr>
            </w:pPr>
          </w:p>
        </w:tc>
        <w:tc>
          <w:tcPr>
            <w:tcW w:w="779" w:type="dxa"/>
          </w:tcPr>
          <w:p w14:paraId="1B89E77E" w14:textId="77777777" w:rsidR="00CD3ABF" w:rsidRPr="001D05D6" w:rsidRDefault="00CD3ABF" w:rsidP="000B7992">
            <w:pPr>
              <w:pStyle w:val="TableParagraph"/>
              <w:ind w:left="270"/>
              <w:jc w:val="both"/>
              <w:rPr>
                <w:strike/>
                <w:sz w:val="14"/>
              </w:rPr>
            </w:pPr>
          </w:p>
        </w:tc>
        <w:tc>
          <w:tcPr>
            <w:tcW w:w="587" w:type="dxa"/>
          </w:tcPr>
          <w:p w14:paraId="14829A41" w14:textId="77777777" w:rsidR="00CD3ABF" w:rsidRPr="001D05D6" w:rsidRDefault="00CD3ABF" w:rsidP="000B7992">
            <w:pPr>
              <w:pStyle w:val="TableParagraph"/>
              <w:ind w:left="270"/>
              <w:jc w:val="both"/>
              <w:rPr>
                <w:strike/>
                <w:sz w:val="14"/>
              </w:rPr>
            </w:pPr>
          </w:p>
        </w:tc>
        <w:tc>
          <w:tcPr>
            <w:tcW w:w="702" w:type="dxa"/>
            <w:tcBorders>
              <w:right w:val="single" w:sz="2" w:space="0" w:color="000000"/>
            </w:tcBorders>
          </w:tcPr>
          <w:p w14:paraId="71645C0B" w14:textId="77777777" w:rsidR="00CD3ABF" w:rsidRPr="001D05D6" w:rsidRDefault="00CD3ABF" w:rsidP="000B7992">
            <w:pPr>
              <w:pStyle w:val="TableParagraph"/>
              <w:ind w:left="270"/>
              <w:jc w:val="both"/>
              <w:rPr>
                <w:strike/>
                <w:sz w:val="14"/>
              </w:rPr>
            </w:pPr>
          </w:p>
        </w:tc>
        <w:tc>
          <w:tcPr>
            <w:tcW w:w="774" w:type="dxa"/>
            <w:tcBorders>
              <w:left w:val="single" w:sz="2" w:space="0" w:color="000000"/>
            </w:tcBorders>
          </w:tcPr>
          <w:p w14:paraId="322C072F" w14:textId="77777777" w:rsidR="00CD3ABF" w:rsidRPr="001D05D6" w:rsidRDefault="00CD3ABF" w:rsidP="000B7992">
            <w:pPr>
              <w:pStyle w:val="TableParagraph"/>
              <w:ind w:left="270"/>
              <w:jc w:val="both"/>
              <w:rPr>
                <w:strike/>
                <w:sz w:val="14"/>
              </w:rPr>
            </w:pPr>
          </w:p>
        </w:tc>
        <w:tc>
          <w:tcPr>
            <w:tcW w:w="909" w:type="dxa"/>
          </w:tcPr>
          <w:p w14:paraId="5E1C7335" w14:textId="77777777" w:rsidR="00CD3ABF" w:rsidRPr="001D05D6" w:rsidRDefault="00CD3ABF" w:rsidP="000B7992">
            <w:pPr>
              <w:pStyle w:val="TableParagraph"/>
              <w:ind w:left="270"/>
              <w:jc w:val="both"/>
              <w:rPr>
                <w:strike/>
                <w:sz w:val="14"/>
              </w:rPr>
            </w:pPr>
          </w:p>
        </w:tc>
        <w:tc>
          <w:tcPr>
            <w:tcW w:w="880" w:type="dxa"/>
          </w:tcPr>
          <w:p w14:paraId="047CAFFE" w14:textId="77777777" w:rsidR="00CD3ABF" w:rsidRPr="001D05D6" w:rsidRDefault="00CD3ABF" w:rsidP="000B7992">
            <w:pPr>
              <w:pStyle w:val="TableParagraph"/>
              <w:ind w:left="270"/>
              <w:jc w:val="both"/>
              <w:rPr>
                <w:strike/>
                <w:sz w:val="14"/>
              </w:rPr>
            </w:pPr>
          </w:p>
        </w:tc>
        <w:tc>
          <w:tcPr>
            <w:tcW w:w="861" w:type="dxa"/>
          </w:tcPr>
          <w:p w14:paraId="3E7860CA" w14:textId="77777777" w:rsidR="00CD3ABF" w:rsidRPr="001D05D6" w:rsidRDefault="00CD3ABF" w:rsidP="000B7992">
            <w:pPr>
              <w:pStyle w:val="TableParagraph"/>
              <w:ind w:left="270"/>
              <w:jc w:val="both"/>
              <w:rPr>
                <w:strike/>
                <w:sz w:val="14"/>
              </w:rPr>
            </w:pPr>
          </w:p>
        </w:tc>
        <w:tc>
          <w:tcPr>
            <w:tcW w:w="842" w:type="dxa"/>
            <w:tcBorders>
              <w:right w:val="single" w:sz="2" w:space="0" w:color="000000"/>
            </w:tcBorders>
          </w:tcPr>
          <w:p w14:paraId="2B260418" w14:textId="77777777" w:rsidR="00CD3ABF" w:rsidRPr="001D05D6" w:rsidRDefault="00CD3ABF" w:rsidP="000B7992">
            <w:pPr>
              <w:pStyle w:val="TableParagraph"/>
              <w:ind w:left="270"/>
              <w:jc w:val="both"/>
              <w:rPr>
                <w:strike/>
                <w:sz w:val="14"/>
              </w:rPr>
            </w:pPr>
          </w:p>
        </w:tc>
        <w:tc>
          <w:tcPr>
            <w:tcW w:w="1006" w:type="dxa"/>
            <w:tcBorders>
              <w:left w:val="single" w:sz="2" w:space="0" w:color="000000"/>
            </w:tcBorders>
          </w:tcPr>
          <w:p w14:paraId="6C77D6F8" w14:textId="77777777" w:rsidR="00CD3ABF" w:rsidRPr="001D05D6" w:rsidRDefault="00CD3ABF" w:rsidP="000B7992">
            <w:pPr>
              <w:pStyle w:val="TableParagraph"/>
              <w:ind w:left="270"/>
              <w:jc w:val="both"/>
              <w:rPr>
                <w:strike/>
                <w:sz w:val="14"/>
              </w:rPr>
            </w:pPr>
          </w:p>
        </w:tc>
      </w:tr>
      <w:tr w:rsidR="00CD3ABF" w:rsidRPr="001D05D6" w14:paraId="41141883" w14:textId="77777777" w:rsidTr="00E60F68">
        <w:trPr>
          <w:trHeight w:val="225"/>
        </w:trPr>
        <w:tc>
          <w:tcPr>
            <w:tcW w:w="3511" w:type="dxa"/>
            <w:tcBorders>
              <w:left w:val="single" w:sz="2" w:space="0" w:color="000000"/>
            </w:tcBorders>
          </w:tcPr>
          <w:p w14:paraId="3BAB1D0B" w14:textId="77777777" w:rsidR="00CD3ABF" w:rsidRPr="001D05D6" w:rsidRDefault="00CD3ABF" w:rsidP="000B7992">
            <w:pPr>
              <w:pStyle w:val="TableParagraph"/>
              <w:spacing w:before="37" w:line="168" w:lineRule="exact"/>
              <w:ind w:left="270"/>
              <w:jc w:val="both"/>
              <w:rPr>
                <w:strike/>
                <w:sz w:val="16"/>
              </w:rPr>
            </w:pPr>
            <w:r w:rsidRPr="001D05D6">
              <w:rPr>
                <w:strike/>
                <w:color w:val="2D2D2D"/>
                <w:sz w:val="16"/>
              </w:rPr>
              <w:t>16th</w:t>
            </w:r>
            <w:r w:rsidRPr="001D05D6">
              <w:rPr>
                <w:strike/>
                <w:color w:val="2D2D2D"/>
                <w:spacing w:val="-9"/>
                <w:sz w:val="16"/>
              </w:rPr>
              <w:t xml:space="preserve"> </w:t>
            </w:r>
            <w:r w:rsidRPr="001D05D6">
              <w:rPr>
                <w:strike/>
                <w:color w:val="1D1D1D"/>
                <w:sz w:val="16"/>
              </w:rPr>
              <w:t>St.</w:t>
            </w:r>
            <w:r w:rsidRPr="001D05D6">
              <w:rPr>
                <w:strike/>
                <w:color w:val="1D1D1D"/>
                <w:spacing w:val="20"/>
                <w:sz w:val="16"/>
              </w:rPr>
              <w:t xml:space="preserve"> </w:t>
            </w:r>
            <w:r w:rsidRPr="001D05D6">
              <w:rPr>
                <w:strike/>
                <w:color w:val="1D1D1D"/>
                <w:sz w:val="16"/>
              </w:rPr>
              <w:t>to</w:t>
            </w:r>
            <w:r w:rsidRPr="001D05D6">
              <w:rPr>
                <w:strike/>
                <w:color w:val="1D1D1D"/>
                <w:spacing w:val="10"/>
                <w:sz w:val="16"/>
              </w:rPr>
              <w:t xml:space="preserve"> </w:t>
            </w:r>
            <w:r w:rsidRPr="001D05D6">
              <w:rPr>
                <w:strike/>
                <w:color w:val="1D1D1D"/>
                <w:sz w:val="16"/>
              </w:rPr>
              <w:t>7th</w:t>
            </w:r>
            <w:r w:rsidRPr="001D05D6">
              <w:rPr>
                <w:strike/>
                <w:color w:val="1D1D1D"/>
                <w:spacing w:val="17"/>
                <w:sz w:val="16"/>
              </w:rPr>
              <w:t xml:space="preserve"> </w:t>
            </w:r>
            <w:r w:rsidRPr="001D05D6">
              <w:rPr>
                <w:strike/>
                <w:color w:val="1D1D1D"/>
                <w:spacing w:val="-5"/>
                <w:sz w:val="16"/>
              </w:rPr>
              <w:t>St.</w:t>
            </w:r>
          </w:p>
        </w:tc>
        <w:tc>
          <w:tcPr>
            <w:tcW w:w="976" w:type="dxa"/>
            <w:tcBorders>
              <w:right w:val="single" w:sz="2" w:space="0" w:color="000000"/>
            </w:tcBorders>
          </w:tcPr>
          <w:p w14:paraId="2E8609F6" w14:textId="77777777" w:rsidR="00CD3ABF" w:rsidRPr="001D05D6" w:rsidRDefault="00CD3ABF" w:rsidP="000B7992">
            <w:pPr>
              <w:pStyle w:val="TableParagraph"/>
              <w:spacing w:before="37" w:line="168" w:lineRule="exact"/>
              <w:ind w:left="270"/>
              <w:jc w:val="both"/>
              <w:rPr>
                <w:b/>
                <w:strike/>
                <w:sz w:val="17"/>
              </w:rPr>
            </w:pPr>
            <w:r w:rsidRPr="001D05D6">
              <w:rPr>
                <w:b/>
                <w:strike/>
                <w:color w:val="444444"/>
                <w:spacing w:val="-4"/>
                <w:sz w:val="17"/>
              </w:rPr>
              <w:t>City</w:t>
            </w:r>
          </w:p>
        </w:tc>
        <w:tc>
          <w:tcPr>
            <w:tcW w:w="1053" w:type="dxa"/>
            <w:tcBorders>
              <w:left w:val="single" w:sz="2" w:space="0" w:color="000000"/>
            </w:tcBorders>
          </w:tcPr>
          <w:p w14:paraId="6738E979" w14:textId="77777777" w:rsidR="00CD3ABF" w:rsidRPr="001D05D6" w:rsidRDefault="00CD3ABF" w:rsidP="000B7992">
            <w:pPr>
              <w:pStyle w:val="TableParagraph"/>
              <w:spacing w:before="42" w:line="163" w:lineRule="exact"/>
              <w:ind w:left="270"/>
              <w:jc w:val="both"/>
              <w:rPr>
                <w:strike/>
                <w:sz w:val="16"/>
              </w:rPr>
            </w:pPr>
            <w:r w:rsidRPr="001D05D6">
              <w:rPr>
                <w:strike/>
                <w:color w:val="1D1D1D"/>
                <w:spacing w:val="-2"/>
                <w:w w:val="110"/>
                <w:sz w:val="16"/>
              </w:rPr>
              <w:t>local</w:t>
            </w:r>
          </w:p>
        </w:tc>
        <w:tc>
          <w:tcPr>
            <w:tcW w:w="630" w:type="dxa"/>
          </w:tcPr>
          <w:p w14:paraId="0D61AF43" w14:textId="77777777" w:rsidR="00CD3ABF" w:rsidRPr="001D05D6" w:rsidRDefault="00CD3ABF" w:rsidP="000B7992">
            <w:pPr>
              <w:pStyle w:val="TableParagraph"/>
              <w:spacing w:before="42" w:line="163" w:lineRule="exact"/>
              <w:ind w:left="270"/>
              <w:jc w:val="both"/>
              <w:rPr>
                <w:strike/>
                <w:sz w:val="16"/>
              </w:rPr>
            </w:pPr>
            <w:r w:rsidRPr="001D05D6">
              <w:rPr>
                <w:strike/>
                <w:color w:val="1D1D1D"/>
                <w:spacing w:val="-5"/>
                <w:w w:val="105"/>
                <w:sz w:val="16"/>
              </w:rPr>
              <w:t>25</w:t>
            </w:r>
          </w:p>
        </w:tc>
        <w:tc>
          <w:tcPr>
            <w:tcW w:w="577" w:type="dxa"/>
          </w:tcPr>
          <w:p w14:paraId="778D4AD1" w14:textId="77777777" w:rsidR="00CD3ABF" w:rsidRPr="001D05D6" w:rsidRDefault="00CD3ABF" w:rsidP="000B7992">
            <w:pPr>
              <w:pStyle w:val="TableParagraph"/>
              <w:spacing w:before="37" w:line="168" w:lineRule="exact"/>
              <w:ind w:left="270"/>
              <w:jc w:val="both"/>
              <w:rPr>
                <w:strike/>
                <w:sz w:val="16"/>
              </w:rPr>
            </w:pPr>
            <w:r w:rsidRPr="001D05D6">
              <w:rPr>
                <w:strike/>
                <w:color w:val="1D1D1D"/>
                <w:spacing w:val="-5"/>
                <w:w w:val="105"/>
                <w:sz w:val="16"/>
              </w:rPr>
              <w:t>60</w:t>
            </w:r>
          </w:p>
        </w:tc>
        <w:tc>
          <w:tcPr>
            <w:tcW w:w="779" w:type="dxa"/>
          </w:tcPr>
          <w:p w14:paraId="027C3DF3" w14:textId="77777777" w:rsidR="00CD3ABF" w:rsidRPr="001D05D6" w:rsidRDefault="00CD3ABF" w:rsidP="000B7992">
            <w:pPr>
              <w:pStyle w:val="TableParagraph"/>
              <w:spacing w:before="37" w:line="168" w:lineRule="exact"/>
              <w:ind w:left="270"/>
              <w:jc w:val="both"/>
              <w:rPr>
                <w:strike/>
                <w:sz w:val="16"/>
              </w:rPr>
            </w:pPr>
            <w:r w:rsidRPr="001D05D6">
              <w:rPr>
                <w:strike/>
                <w:color w:val="1D1D1D"/>
                <w:spacing w:val="-2"/>
                <w:w w:val="105"/>
                <w:sz w:val="16"/>
              </w:rPr>
              <w:t>25-</w:t>
            </w:r>
            <w:r w:rsidRPr="001D05D6">
              <w:rPr>
                <w:strike/>
                <w:color w:val="1D1D1D"/>
                <w:spacing w:val="-5"/>
                <w:w w:val="105"/>
                <w:sz w:val="16"/>
              </w:rPr>
              <w:t>35</w:t>
            </w:r>
          </w:p>
        </w:tc>
        <w:tc>
          <w:tcPr>
            <w:tcW w:w="587" w:type="dxa"/>
          </w:tcPr>
          <w:p w14:paraId="736136DE" w14:textId="77777777" w:rsidR="00CD3ABF" w:rsidRPr="001D05D6" w:rsidRDefault="00CD3ABF" w:rsidP="000B7992">
            <w:pPr>
              <w:pStyle w:val="TableParagraph"/>
              <w:spacing w:before="37" w:line="168" w:lineRule="exact"/>
              <w:ind w:left="270"/>
              <w:jc w:val="both"/>
              <w:rPr>
                <w:strike/>
                <w:sz w:val="16"/>
              </w:rPr>
            </w:pPr>
            <w:r w:rsidRPr="001D05D6">
              <w:rPr>
                <w:strike/>
                <w:color w:val="1D1D1D"/>
                <w:spacing w:val="-10"/>
                <w:w w:val="105"/>
                <w:sz w:val="16"/>
              </w:rPr>
              <w:t>2</w:t>
            </w:r>
          </w:p>
        </w:tc>
        <w:tc>
          <w:tcPr>
            <w:tcW w:w="702" w:type="dxa"/>
            <w:tcBorders>
              <w:right w:val="single" w:sz="2" w:space="0" w:color="000000"/>
            </w:tcBorders>
          </w:tcPr>
          <w:p w14:paraId="7382C734" w14:textId="77777777" w:rsidR="00CD3ABF" w:rsidRPr="001D05D6" w:rsidRDefault="00CD3ABF" w:rsidP="000B7992">
            <w:pPr>
              <w:pStyle w:val="TableParagraph"/>
              <w:spacing w:before="32" w:line="173" w:lineRule="exact"/>
              <w:ind w:left="270"/>
              <w:jc w:val="both"/>
              <w:rPr>
                <w:strike/>
                <w:sz w:val="16"/>
              </w:rPr>
            </w:pPr>
            <w:r w:rsidRPr="001D05D6">
              <w:rPr>
                <w:strike/>
                <w:color w:val="1D1D1D"/>
                <w:sz w:val="16"/>
              </w:rPr>
              <w:t>Int.</w:t>
            </w:r>
            <w:r w:rsidRPr="001D05D6">
              <w:rPr>
                <w:strike/>
                <w:color w:val="1D1D1D"/>
                <w:spacing w:val="-6"/>
                <w:sz w:val="16"/>
              </w:rPr>
              <w:t xml:space="preserve"> </w:t>
            </w:r>
            <w:r w:rsidRPr="001D05D6">
              <w:rPr>
                <w:strike/>
                <w:color w:val="1D1D1D"/>
                <w:spacing w:val="-4"/>
                <w:sz w:val="16"/>
              </w:rPr>
              <w:t>both</w:t>
            </w:r>
          </w:p>
        </w:tc>
        <w:tc>
          <w:tcPr>
            <w:tcW w:w="774" w:type="dxa"/>
            <w:tcBorders>
              <w:left w:val="single" w:sz="2" w:space="0" w:color="000000"/>
            </w:tcBorders>
          </w:tcPr>
          <w:p w14:paraId="7B20FDAA" w14:textId="77777777" w:rsidR="00CD3ABF" w:rsidRPr="001D05D6" w:rsidRDefault="00CD3ABF" w:rsidP="000B7992">
            <w:pPr>
              <w:pStyle w:val="TableParagraph"/>
              <w:spacing w:before="22" w:line="183" w:lineRule="exact"/>
              <w:ind w:left="270"/>
              <w:jc w:val="both"/>
              <w:rPr>
                <w:strike/>
                <w:sz w:val="16"/>
              </w:rPr>
            </w:pPr>
            <w:r w:rsidRPr="001D05D6">
              <w:rPr>
                <w:strike/>
                <w:color w:val="1D1D1D"/>
                <w:spacing w:val="-5"/>
                <w:sz w:val="16"/>
              </w:rPr>
              <w:t>no•</w:t>
            </w:r>
          </w:p>
        </w:tc>
        <w:tc>
          <w:tcPr>
            <w:tcW w:w="909" w:type="dxa"/>
          </w:tcPr>
          <w:p w14:paraId="3BB052A0" w14:textId="77777777" w:rsidR="00CD3ABF" w:rsidRPr="001D05D6" w:rsidRDefault="00CD3ABF" w:rsidP="000B7992">
            <w:pPr>
              <w:pStyle w:val="TableParagraph"/>
              <w:spacing w:before="22" w:line="183" w:lineRule="exact"/>
              <w:ind w:left="270"/>
              <w:jc w:val="both"/>
              <w:rPr>
                <w:strike/>
                <w:sz w:val="16"/>
              </w:rPr>
            </w:pPr>
            <w:r w:rsidRPr="001D05D6">
              <w:rPr>
                <w:strike/>
                <w:color w:val="1D1D1D"/>
                <w:spacing w:val="-2"/>
                <w:w w:val="110"/>
                <w:sz w:val="16"/>
              </w:rPr>
              <w:t>Int.</w:t>
            </w:r>
            <w:r w:rsidRPr="001D05D6">
              <w:rPr>
                <w:strike/>
                <w:color w:val="1D1D1D"/>
                <w:spacing w:val="-7"/>
                <w:w w:val="110"/>
                <w:sz w:val="16"/>
              </w:rPr>
              <w:t xml:space="preserve"> </w:t>
            </w:r>
            <w:r w:rsidRPr="001D05D6">
              <w:rPr>
                <w:strike/>
                <w:color w:val="1D1D1D"/>
                <w:spacing w:val="-4"/>
                <w:w w:val="110"/>
                <w:sz w:val="16"/>
              </w:rPr>
              <w:t>east</w:t>
            </w:r>
          </w:p>
        </w:tc>
        <w:tc>
          <w:tcPr>
            <w:tcW w:w="880" w:type="dxa"/>
          </w:tcPr>
          <w:p w14:paraId="765EA54E" w14:textId="77777777" w:rsidR="00CD3ABF" w:rsidRPr="001D05D6" w:rsidRDefault="00CD3ABF" w:rsidP="000B7992">
            <w:pPr>
              <w:pStyle w:val="TableParagraph"/>
              <w:spacing w:before="4" w:line="201" w:lineRule="exact"/>
              <w:ind w:left="270"/>
              <w:jc w:val="both"/>
              <w:rPr>
                <w:strike/>
                <w:sz w:val="18"/>
              </w:rPr>
            </w:pPr>
            <w:r w:rsidRPr="001D05D6">
              <w:rPr>
                <w:strike/>
                <w:color w:val="1D1D1D"/>
                <w:spacing w:val="-10"/>
                <w:w w:val="105"/>
                <w:sz w:val="18"/>
              </w:rPr>
              <w:t>5</w:t>
            </w:r>
          </w:p>
        </w:tc>
        <w:tc>
          <w:tcPr>
            <w:tcW w:w="861" w:type="dxa"/>
          </w:tcPr>
          <w:p w14:paraId="27F891BB" w14:textId="77777777" w:rsidR="00CD3ABF" w:rsidRPr="001D05D6" w:rsidRDefault="00CD3ABF" w:rsidP="000B7992">
            <w:pPr>
              <w:pStyle w:val="TableParagraph"/>
              <w:spacing w:before="22" w:line="183" w:lineRule="exact"/>
              <w:ind w:left="270"/>
              <w:jc w:val="both"/>
              <w:rPr>
                <w:strike/>
                <w:sz w:val="16"/>
              </w:rPr>
            </w:pPr>
            <w:r w:rsidRPr="001D05D6">
              <w:rPr>
                <w:strike/>
                <w:color w:val="1D1D1D"/>
                <w:spacing w:val="-4"/>
                <w:w w:val="105"/>
                <w:sz w:val="16"/>
              </w:rPr>
              <w:t>good</w:t>
            </w:r>
          </w:p>
        </w:tc>
        <w:tc>
          <w:tcPr>
            <w:tcW w:w="842" w:type="dxa"/>
            <w:tcBorders>
              <w:right w:val="single" w:sz="2" w:space="0" w:color="000000"/>
            </w:tcBorders>
          </w:tcPr>
          <w:p w14:paraId="05FB7819" w14:textId="77777777" w:rsidR="00CD3ABF" w:rsidRPr="001D05D6" w:rsidRDefault="00CD3ABF" w:rsidP="000B7992">
            <w:pPr>
              <w:pStyle w:val="TableParagraph"/>
              <w:spacing w:before="32" w:line="173" w:lineRule="exact"/>
              <w:ind w:left="270"/>
              <w:jc w:val="both"/>
              <w:rPr>
                <w:strike/>
                <w:sz w:val="16"/>
              </w:rPr>
            </w:pPr>
            <w:r w:rsidRPr="001D05D6">
              <w:rPr>
                <w:strike/>
                <w:color w:val="1D1D1D"/>
                <w:spacing w:val="-5"/>
                <w:w w:val="110"/>
                <w:sz w:val="16"/>
              </w:rPr>
              <w:t>no</w:t>
            </w:r>
          </w:p>
        </w:tc>
        <w:tc>
          <w:tcPr>
            <w:tcW w:w="1006" w:type="dxa"/>
            <w:tcBorders>
              <w:left w:val="single" w:sz="2" w:space="0" w:color="000000"/>
            </w:tcBorders>
          </w:tcPr>
          <w:p w14:paraId="1B3AFD4C" w14:textId="77777777" w:rsidR="00CD3ABF" w:rsidRPr="001D05D6" w:rsidRDefault="00CD3ABF" w:rsidP="000B7992">
            <w:pPr>
              <w:pStyle w:val="TableParagraph"/>
              <w:spacing w:before="37" w:line="168" w:lineRule="exact"/>
              <w:ind w:left="270"/>
              <w:jc w:val="both"/>
              <w:rPr>
                <w:strike/>
                <w:sz w:val="16"/>
              </w:rPr>
            </w:pPr>
            <w:r w:rsidRPr="001D05D6">
              <w:rPr>
                <w:strike/>
                <w:color w:val="2D2D2D"/>
                <w:spacing w:val="-4"/>
                <w:w w:val="105"/>
                <w:sz w:val="16"/>
              </w:rPr>
              <w:t>good</w:t>
            </w:r>
          </w:p>
        </w:tc>
      </w:tr>
      <w:tr w:rsidR="00CD3ABF" w:rsidRPr="001D05D6" w14:paraId="74B8A714" w14:textId="77777777" w:rsidTr="00E60F68">
        <w:trPr>
          <w:trHeight w:val="215"/>
        </w:trPr>
        <w:tc>
          <w:tcPr>
            <w:tcW w:w="3511" w:type="dxa"/>
            <w:tcBorders>
              <w:left w:val="single" w:sz="2" w:space="0" w:color="000000"/>
            </w:tcBorders>
          </w:tcPr>
          <w:p w14:paraId="3AFD3381" w14:textId="77777777" w:rsidR="00CD3ABF" w:rsidRPr="001D05D6" w:rsidRDefault="00CD3ABF" w:rsidP="000B7992">
            <w:pPr>
              <w:pStyle w:val="TableParagraph"/>
              <w:spacing w:before="13" w:line="182" w:lineRule="exact"/>
              <w:ind w:left="270"/>
              <w:jc w:val="both"/>
              <w:rPr>
                <w:b/>
                <w:strike/>
                <w:sz w:val="17"/>
              </w:rPr>
            </w:pPr>
            <w:r w:rsidRPr="001D05D6">
              <w:rPr>
                <w:b/>
                <w:strike/>
                <w:color w:val="1D1D1D"/>
                <w:sz w:val="17"/>
              </w:rPr>
              <w:t>Jane</w:t>
            </w:r>
            <w:r w:rsidRPr="001D05D6">
              <w:rPr>
                <w:b/>
                <w:strike/>
                <w:color w:val="1D1D1D"/>
                <w:spacing w:val="2"/>
                <w:sz w:val="17"/>
              </w:rPr>
              <w:t xml:space="preserve"> </w:t>
            </w:r>
            <w:r w:rsidRPr="001D05D6">
              <w:rPr>
                <w:b/>
                <w:strike/>
                <w:color w:val="1D1D1D"/>
                <w:spacing w:val="-4"/>
                <w:sz w:val="17"/>
              </w:rPr>
              <w:t>Ave.</w:t>
            </w:r>
          </w:p>
        </w:tc>
        <w:tc>
          <w:tcPr>
            <w:tcW w:w="976" w:type="dxa"/>
            <w:tcBorders>
              <w:right w:val="single" w:sz="2" w:space="0" w:color="000000"/>
            </w:tcBorders>
          </w:tcPr>
          <w:p w14:paraId="1EADB481" w14:textId="77777777" w:rsidR="00CD3ABF" w:rsidRPr="001D05D6" w:rsidRDefault="00CD3ABF" w:rsidP="000B7992">
            <w:pPr>
              <w:pStyle w:val="TableParagraph"/>
              <w:ind w:left="270"/>
              <w:jc w:val="both"/>
              <w:rPr>
                <w:strike/>
                <w:sz w:val="14"/>
              </w:rPr>
            </w:pPr>
          </w:p>
        </w:tc>
        <w:tc>
          <w:tcPr>
            <w:tcW w:w="1053" w:type="dxa"/>
            <w:tcBorders>
              <w:left w:val="single" w:sz="2" w:space="0" w:color="000000"/>
            </w:tcBorders>
          </w:tcPr>
          <w:p w14:paraId="08F28E23" w14:textId="77777777" w:rsidR="00CD3ABF" w:rsidRPr="001D05D6" w:rsidRDefault="00CD3ABF" w:rsidP="000B7992">
            <w:pPr>
              <w:pStyle w:val="TableParagraph"/>
              <w:ind w:left="270"/>
              <w:jc w:val="both"/>
              <w:rPr>
                <w:strike/>
                <w:sz w:val="14"/>
              </w:rPr>
            </w:pPr>
          </w:p>
        </w:tc>
        <w:tc>
          <w:tcPr>
            <w:tcW w:w="630" w:type="dxa"/>
          </w:tcPr>
          <w:p w14:paraId="5C437CF3" w14:textId="77777777" w:rsidR="00CD3ABF" w:rsidRPr="001D05D6" w:rsidRDefault="00CD3ABF" w:rsidP="000B7992">
            <w:pPr>
              <w:pStyle w:val="TableParagraph"/>
              <w:ind w:left="270"/>
              <w:jc w:val="both"/>
              <w:rPr>
                <w:strike/>
                <w:sz w:val="14"/>
              </w:rPr>
            </w:pPr>
          </w:p>
        </w:tc>
        <w:tc>
          <w:tcPr>
            <w:tcW w:w="577" w:type="dxa"/>
          </w:tcPr>
          <w:p w14:paraId="241D64E0" w14:textId="77777777" w:rsidR="00CD3ABF" w:rsidRPr="001D05D6" w:rsidRDefault="00CD3ABF" w:rsidP="000B7992">
            <w:pPr>
              <w:pStyle w:val="TableParagraph"/>
              <w:ind w:left="270"/>
              <w:jc w:val="both"/>
              <w:rPr>
                <w:strike/>
                <w:sz w:val="14"/>
              </w:rPr>
            </w:pPr>
          </w:p>
        </w:tc>
        <w:tc>
          <w:tcPr>
            <w:tcW w:w="779" w:type="dxa"/>
          </w:tcPr>
          <w:p w14:paraId="16B39CC0" w14:textId="77777777" w:rsidR="00CD3ABF" w:rsidRPr="001D05D6" w:rsidRDefault="00CD3ABF" w:rsidP="000B7992">
            <w:pPr>
              <w:pStyle w:val="TableParagraph"/>
              <w:ind w:left="270"/>
              <w:jc w:val="both"/>
              <w:rPr>
                <w:strike/>
                <w:sz w:val="14"/>
              </w:rPr>
            </w:pPr>
          </w:p>
        </w:tc>
        <w:tc>
          <w:tcPr>
            <w:tcW w:w="587" w:type="dxa"/>
          </w:tcPr>
          <w:p w14:paraId="03912E25" w14:textId="77777777" w:rsidR="00CD3ABF" w:rsidRPr="001D05D6" w:rsidRDefault="00CD3ABF" w:rsidP="000B7992">
            <w:pPr>
              <w:pStyle w:val="TableParagraph"/>
              <w:ind w:left="270"/>
              <w:jc w:val="both"/>
              <w:rPr>
                <w:strike/>
                <w:sz w:val="14"/>
              </w:rPr>
            </w:pPr>
          </w:p>
        </w:tc>
        <w:tc>
          <w:tcPr>
            <w:tcW w:w="702" w:type="dxa"/>
            <w:tcBorders>
              <w:right w:val="single" w:sz="2" w:space="0" w:color="000000"/>
            </w:tcBorders>
          </w:tcPr>
          <w:p w14:paraId="73A40459" w14:textId="77777777" w:rsidR="00CD3ABF" w:rsidRPr="001D05D6" w:rsidRDefault="00CD3ABF" w:rsidP="000B7992">
            <w:pPr>
              <w:pStyle w:val="TableParagraph"/>
              <w:ind w:left="270"/>
              <w:jc w:val="both"/>
              <w:rPr>
                <w:strike/>
                <w:sz w:val="14"/>
              </w:rPr>
            </w:pPr>
          </w:p>
        </w:tc>
        <w:tc>
          <w:tcPr>
            <w:tcW w:w="774" w:type="dxa"/>
            <w:tcBorders>
              <w:left w:val="single" w:sz="2" w:space="0" w:color="000000"/>
            </w:tcBorders>
          </w:tcPr>
          <w:p w14:paraId="7647D266" w14:textId="77777777" w:rsidR="00CD3ABF" w:rsidRPr="001D05D6" w:rsidRDefault="00CD3ABF" w:rsidP="000B7992">
            <w:pPr>
              <w:pStyle w:val="TableParagraph"/>
              <w:ind w:left="270"/>
              <w:jc w:val="both"/>
              <w:rPr>
                <w:strike/>
                <w:sz w:val="14"/>
              </w:rPr>
            </w:pPr>
          </w:p>
        </w:tc>
        <w:tc>
          <w:tcPr>
            <w:tcW w:w="909" w:type="dxa"/>
          </w:tcPr>
          <w:p w14:paraId="3C5F8DDD" w14:textId="77777777" w:rsidR="00CD3ABF" w:rsidRPr="001D05D6" w:rsidRDefault="00CD3ABF" w:rsidP="000B7992">
            <w:pPr>
              <w:pStyle w:val="TableParagraph"/>
              <w:ind w:left="270"/>
              <w:jc w:val="both"/>
              <w:rPr>
                <w:strike/>
                <w:sz w:val="14"/>
              </w:rPr>
            </w:pPr>
          </w:p>
        </w:tc>
        <w:tc>
          <w:tcPr>
            <w:tcW w:w="880" w:type="dxa"/>
          </w:tcPr>
          <w:p w14:paraId="38D22609" w14:textId="77777777" w:rsidR="00CD3ABF" w:rsidRPr="001D05D6" w:rsidRDefault="00CD3ABF" w:rsidP="000B7992">
            <w:pPr>
              <w:pStyle w:val="TableParagraph"/>
              <w:ind w:left="270"/>
              <w:jc w:val="both"/>
              <w:rPr>
                <w:strike/>
                <w:sz w:val="14"/>
              </w:rPr>
            </w:pPr>
          </w:p>
        </w:tc>
        <w:tc>
          <w:tcPr>
            <w:tcW w:w="861" w:type="dxa"/>
          </w:tcPr>
          <w:p w14:paraId="7109FD6F" w14:textId="77777777" w:rsidR="00CD3ABF" w:rsidRPr="001D05D6" w:rsidRDefault="00CD3ABF" w:rsidP="000B7992">
            <w:pPr>
              <w:pStyle w:val="TableParagraph"/>
              <w:ind w:left="270"/>
              <w:jc w:val="both"/>
              <w:rPr>
                <w:strike/>
                <w:sz w:val="14"/>
              </w:rPr>
            </w:pPr>
          </w:p>
        </w:tc>
        <w:tc>
          <w:tcPr>
            <w:tcW w:w="842" w:type="dxa"/>
            <w:tcBorders>
              <w:right w:val="single" w:sz="2" w:space="0" w:color="000000"/>
            </w:tcBorders>
          </w:tcPr>
          <w:p w14:paraId="274C872F" w14:textId="77777777" w:rsidR="00CD3ABF" w:rsidRPr="001D05D6" w:rsidRDefault="00CD3ABF" w:rsidP="000B7992">
            <w:pPr>
              <w:pStyle w:val="TableParagraph"/>
              <w:ind w:left="270"/>
              <w:jc w:val="both"/>
              <w:rPr>
                <w:strike/>
                <w:sz w:val="14"/>
              </w:rPr>
            </w:pPr>
          </w:p>
        </w:tc>
        <w:tc>
          <w:tcPr>
            <w:tcW w:w="1006" w:type="dxa"/>
            <w:tcBorders>
              <w:left w:val="single" w:sz="2" w:space="0" w:color="000000"/>
            </w:tcBorders>
          </w:tcPr>
          <w:p w14:paraId="3DEAD34B" w14:textId="77777777" w:rsidR="00CD3ABF" w:rsidRPr="001D05D6" w:rsidRDefault="00CD3ABF" w:rsidP="000B7992">
            <w:pPr>
              <w:pStyle w:val="TableParagraph"/>
              <w:ind w:left="270"/>
              <w:jc w:val="both"/>
              <w:rPr>
                <w:strike/>
                <w:sz w:val="14"/>
              </w:rPr>
            </w:pPr>
          </w:p>
        </w:tc>
      </w:tr>
      <w:tr w:rsidR="00CD3ABF" w:rsidRPr="001D05D6" w14:paraId="1545E8CD" w14:textId="77777777" w:rsidTr="00E60F68">
        <w:trPr>
          <w:trHeight w:val="215"/>
        </w:trPr>
        <w:tc>
          <w:tcPr>
            <w:tcW w:w="3511" w:type="dxa"/>
            <w:tcBorders>
              <w:left w:val="single" w:sz="2" w:space="0" w:color="000000"/>
            </w:tcBorders>
          </w:tcPr>
          <w:p w14:paraId="6AEEAB5D" w14:textId="77777777" w:rsidR="00CD3ABF" w:rsidRPr="001D05D6" w:rsidRDefault="00CD3ABF" w:rsidP="000B7992">
            <w:pPr>
              <w:pStyle w:val="TableParagraph"/>
              <w:spacing w:line="196" w:lineRule="exact"/>
              <w:ind w:left="270"/>
              <w:jc w:val="both"/>
              <w:rPr>
                <w:strike/>
                <w:sz w:val="16"/>
              </w:rPr>
            </w:pPr>
            <w:r w:rsidRPr="001D05D6">
              <w:rPr>
                <w:strike/>
                <w:color w:val="2D2D2D"/>
                <w:w w:val="105"/>
                <w:sz w:val="24"/>
              </w:rPr>
              <w:t>I</w:t>
            </w:r>
            <w:r w:rsidRPr="001D05D6">
              <w:rPr>
                <w:strike/>
                <w:color w:val="1D1D1D"/>
                <w:w w:val="105"/>
                <w:sz w:val="16"/>
              </w:rPr>
              <w:t>5th</w:t>
            </w:r>
            <w:r w:rsidRPr="001D05D6">
              <w:rPr>
                <w:strike/>
                <w:color w:val="1D1D1D"/>
                <w:spacing w:val="22"/>
                <w:w w:val="105"/>
                <w:sz w:val="16"/>
              </w:rPr>
              <w:t xml:space="preserve"> </w:t>
            </w:r>
            <w:r w:rsidRPr="001D05D6">
              <w:rPr>
                <w:strike/>
                <w:color w:val="1D1D1D"/>
                <w:w w:val="105"/>
                <w:sz w:val="16"/>
              </w:rPr>
              <w:t>St. to</w:t>
            </w:r>
            <w:r w:rsidRPr="001D05D6">
              <w:rPr>
                <w:strike/>
                <w:color w:val="1D1D1D"/>
                <w:spacing w:val="-6"/>
                <w:w w:val="105"/>
                <w:sz w:val="16"/>
              </w:rPr>
              <w:t xml:space="preserve"> </w:t>
            </w:r>
            <w:r w:rsidRPr="001D05D6">
              <w:rPr>
                <w:strike/>
                <w:color w:val="1D1D1D"/>
                <w:w w:val="105"/>
                <w:sz w:val="16"/>
              </w:rPr>
              <w:t xml:space="preserve">6th </w:t>
            </w:r>
            <w:r w:rsidRPr="001D05D6">
              <w:rPr>
                <w:strike/>
                <w:color w:val="1D1D1D"/>
                <w:spacing w:val="-5"/>
                <w:w w:val="105"/>
                <w:sz w:val="16"/>
              </w:rPr>
              <w:t>St.</w:t>
            </w:r>
          </w:p>
        </w:tc>
        <w:tc>
          <w:tcPr>
            <w:tcW w:w="976" w:type="dxa"/>
            <w:tcBorders>
              <w:right w:val="single" w:sz="2" w:space="0" w:color="000000"/>
            </w:tcBorders>
          </w:tcPr>
          <w:p w14:paraId="61310DC9" w14:textId="77777777" w:rsidR="00CD3ABF" w:rsidRPr="001D05D6" w:rsidRDefault="00CD3ABF" w:rsidP="000B7992">
            <w:pPr>
              <w:pStyle w:val="TableParagraph"/>
              <w:spacing w:before="32" w:line="163" w:lineRule="exact"/>
              <w:ind w:left="270"/>
              <w:jc w:val="both"/>
              <w:rPr>
                <w:strike/>
                <w:sz w:val="16"/>
              </w:rPr>
            </w:pPr>
            <w:r w:rsidRPr="001D05D6">
              <w:rPr>
                <w:strike/>
                <w:color w:val="1D1D1D"/>
                <w:spacing w:val="-4"/>
                <w:w w:val="105"/>
                <w:sz w:val="16"/>
              </w:rPr>
              <w:t>City</w:t>
            </w:r>
          </w:p>
        </w:tc>
        <w:tc>
          <w:tcPr>
            <w:tcW w:w="1053" w:type="dxa"/>
            <w:tcBorders>
              <w:left w:val="single" w:sz="2" w:space="0" w:color="000000"/>
            </w:tcBorders>
          </w:tcPr>
          <w:p w14:paraId="31EAD3BA" w14:textId="77777777" w:rsidR="00CD3ABF" w:rsidRPr="001D05D6" w:rsidRDefault="00CD3ABF" w:rsidP="000B7992">
            <w:pPr>
              <w:pStyle w:val="TableParagraph"/>
              <w:spacing w:before="32" w:line="163" w:lineRule="exact"/>
              <w:ind w:left="270"/>
              <w:jc w:val="both"/>
              <w:rPr>
                <w:strike/>
                <w:sz w:val="16"/>
              </w:rPr>
            </w:pPr>
            <w:r w:rsidRPr="001D05D6">
              <w:rPr>
                <w:strike/>
                <w:color w:val="1D1D1D"/>
                <w:spacing w:val="-2"/>
                <w:w w:val="110"/>
                <w:sz w:val="16"/>
              </w:rPr>
              <w:t>local</w:t>
            </w:r>
          </w:p>
        </w:tc>
        <w:tc>
          <w:tcPr>
            <w:tcW w:w="630" w:type="dxa"/>
          </w:tcPr>
          <w:p w14:paraId="18C95C24"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5"/>
                <w:w w:val="105"/>
                <w:sz w:val="16"/>
              </w:rPr>
              <w:t>25</w:t>
            </w:r>
          </w:p>
        </w:tc>
        <w:tc>
          <w:tcPr>
            <w:tcW w:w="577" w:type="dxa"/>
          </w:tcPr>
          <w:p w14:paraId="7FE0952F"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10"/>
                <w:sz w:val="16"/>
              </w:rPr>
              <w:t>60</w:t>
            </w:r>
          </w:p>
        </w:tc>
        <w:tc>
          <w:tcPr>
            <w:tcW w:w="779" w:type="dxa"/>
          </w:tcPr>
          <w:p w14:paraId="65C8308C"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5"/>
                <w:w w:val="105"/>
                <w:sz w:val="16"/>
              </w:rPr>
              <w:t>39</w:t>
            </w:r>
          </w:p>
        </w:tc>
        <w:tc>
          <w:tcPr>
            <w:tcW w:w="587" w:type="dxa"/>
          </w:tcPr>
          <w:p w14:paraId="4BFB4A18" w14:textId="77777777" w:rsidR="00CD3ABF" w:rsidRPr="001D05D6" w:rsidRDefault="00CD3ABF" w:rsidP="000B7992">
            <w:pPr>
              <w:pStyle w:val="TableParagraph"/>
              <w:spacing w:before="27" w:line="168" w:lineRule="exact"/>
              <w:ind w:left="270"/>
              <w:jc w:val="both"/>
              <w:rPr>
                <w:strike/>
                <w:sz w:val="16"/>
              </w:rPr>
            </w:pPr>
            <w:r w:rsidRPr="001D05D6">
              <w:rPr>
                <w:strike/>
                <w:color w:val="1D1D1D"/>
                <w:spacing w:val="-10"/>
                <w:w w:val="105"/>
                <w:sz w:val="16"/>
              </w:rPr>
              <w:t>2</w:t>
            </w:r>
          </w:p>
        </w:tc>
        <w:tc>
          <w:tcPr>
            <w:tcW w:w="702" w:type="dxa"/>
            <w:tcBorders>
              <w:right w:val="single" w:sz="2" w:space="0" w:color="000000"/>
            </w:tcBorders>
          </w:tcPr>
          <w:p w14:paraId="02564F64"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10"/>
                <w:sz w:val="16"/>
              </w:rPr>
              <w:t>no</w:t>
            </w:r>
          </w:p>
        </w:tc>
        <w:tc>
          <w:tcPr>
            <w:tcW w:w="774" w:type="dxa"/>
            <w:tcBorders>
              <w:left w:val="single" w:sz="2" w:space="0" w:color="000000"/>
            </w:tcBorders>
          </w:tcPr>
          <w:p w14:paraId="44306C8B"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4"/>
                <w:w w:val="105"/>
                <w:sz w:val="16"/>
              </w:rPr>
              <w:t>west</w:t>
            </w:r>
          </w:p>
        </w:tc>
        <w:tc>
          <w:tcPr>
            <w:tcW w:w="909" w:type="dxa"/>
          </w:tcPr>
          <w:p w14:paraId="10C0F9B3" w14:textId="77777777" w:rsidR="00CD3ABF" w:rsidRPr="001D05D6" w:rsidRDefault="00CD3ABF" w:rsidP="000B7992">
            <w:pPr>
              <w:pStyle w:val="TableParagraph"/>
              <w:spacing w:before="13" w:line="183" w:lineRule="exact"/>
              <w:ind w:left="270"/>
              <w:jc w:val="both"/>
              <w:rPr>
                <w:strike/>
                <w:sz w:val="16"/>
              </w:rPr>
            </w:pPr>
            <w:r w:rsidRPr="001D05D6">
              <w:rPr>
                <w:strike/>
                <w:color w:val="1D1D1D"/>
                <w:spacing w:val="-5"/>
                <w:w w:val="105"/>
                <w:sz w:val="16"/>
              </w:rPr>
              <w:t>no</w:t>
            </w:r>
          </w:p>
        </w:tc>
        <w:tc>
          <w:tcPr>
            <w:tcW w:w="880" w:type="dxa"/>
          </w:tcPr>
          <w:p w14:paraId="56381367" w14:textId="77777777" w:rsidR="00CD3ABF" w:rsidRPr="001D05D6" w:rsidRDefault="00CD3ABF" w:rsidP="000B7992">
            <w:pPr>
              <w:pStyle w:val="TableParagraph"/>
              <w:spacing w:line="196" w:lineRule="exact"/>
              <w:ind w:left="270"/>
              <w:jc w:val="both"/>
              <w:rPr>
                <w:strike/>
              </w:rPr>
            </w:pPr>
            <w:r w:rsidRPr="001D05D6">
              <w:rPr>
                <w:strike/>
                <w:color w:val="444444"/>
                <w:spacing w:val="-10"/>
              </w:rPr>
              <w:t>-</w:t>
            </w:r>
          </w:p>
        </w:tc>
        <w:tc>
          <w:tcPr>
            <w:tcW w:w="861" w:type="dxa"/>
          </w:tcPr>
          <w:p w14:paraId="404D4C48" w14:textId="77777777" w:rsidR="00CD3ABF" w:rsidRPr="001D05D6" w:rsidRDefault="00CD3ABF" w:rsidP="000B7992">
            <w:pPr>
              <w:pStyle w:val="TableParagraph"/>
              <w:spacing w:line="196" w:lineRule="exact"/>
              <w:ind w:left="270"/>
              <w:jc w:val="both"/>
              <w:rPr>
                <w:strike/>
                <w:sz w:val="27"/>
              </w:rPr>
            </w:pPr>
            <w:r w:rsidRPr="001D05D6">
              <w:rPr>
                <w:strike/>
                <w:color w:val="444444"/>
                <w:spacing w:val="-10"/>
                <w:w w:val="85"/>
                <w:sz w:val="27"/>
              </w:rPr>
              <w:t>-</w:t>
            </w:r>
          </w:p>
        </w:tc>
        <w:tc>
          <w:tcPr>
            <w:tcW w:w="842" w:type="dxa"/>
            <w:tcBorders>
              <w:right w:val="single" w:sz="2" w:space="0" w:color="000000"/>
            </w:tcBorders>
          </w:tcPr>
          <w:p w14:paraId="70743547"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5"/>
                <w:w w:val="110"/>
                <w:sz w:val="16"/>
              </w:rPr>
              <w:t>no</w:t>
            </w:r>
          </w:p>
        </w:tc>
        <w:tc>
          <w:tcPr>
            <w:tcW w:w="1006" w:type="dxa"/>
            <w:tcBorders>
              <w:left w:val="single" w:sz="2" w:space="0" w:color="000000"/>
            </w:tcBorders>
          </w:tcPr>
          <w:p w14:paraId="352CDDCE" w14:textId="77777777" w:rsidR="00CD3ABF" w:rsidRPr="001D05D6" w:rsidRDefault="00CD3ABF" w:rsidP="000B7992">
            <w:pPr>
              <w:pStyle w:val="TableParagraph"/>
              <w:spacing w:before="22" w:line="173" w:lineRule="exact"/>
              <w:ind w:left="270"/>
              <w:jc w:val="both"/>
              <w:rPr>
                <w:strike/>
                <w:sz w:val="16"/>
              </w:rPr>
            </w:pPr>
            <w:r w:rsidRPr="001D05D6">
              <w:rPr>
                <w:strike/>
                <w:color w:val="1D1D1D"/>
                <w:spacing w:val="-4"/>
                <w:w w:val="105"/>
                <w:sz w:val="16"/>
              </w:rPr>
              <w:t>fair</w:t>
            </w:r>
          </w:p>
        </w:tc>
      </w:tr>
    </w:tbl>
    <w:p w14:paraId="3600C675" w14:textId="77777777" w:rsidR="00CD3ABF" w:rsidRPr="001D05D6" w:rsidRDefault="00CD3ABF" w:rsidP="000B7992">
      <w:pPr>
        <w:pStyle w:val="BodyText"/>
        <w:spacing w:before="85"/>
        <w:ind w:left="270"/>
        <w:jc w:val="both"/>
        <w:rPr>
          <w:strike/>
          <w:sz w:val="16"/>
        </w:rPr>
      </w:pPr>
    </w:p>
    <w:p w14:paraId="56CA4301" w14:textId="77777777" w:rsidR="00CD3ABF" w:rsidRPr="001D05D6" w:rsidRDefault="00CD3ABF" w:rsidP="000B7992">
      <w:pPr>
        <w:ind w:left="270" w:right="0"/>
        <w:jc w:val="both"/>
        <w:rPr>
          <w:rFonts w:ascii="Times New Roman" w:hAnsi="Times New Roman"/>
          <w:b/>
          <w:strike/>
          <w:sz w:val="17"/>
        </w:rPr>
      </w:pPr>
      <w:r w:rsidRPr="001D05D6">
        <w:rPr>
          <w:rFonts w:ascii="Times New Roman" w:hAnsi="Times New Roman"/>
          <w:strike/>
          <w:color w:val="2D2D2D"/>
          <w:sz w:val="17"/>
        </w:rPr>
        <w:t>*</w:t>
      </w:r>
      <w:r w:rsidRPr="001D05D6">
        <w:rPr>
          <w:rFonts w:ascii="Times New Roman" w:hAnsi="Times New Roman"/>
          <w:strike/>
          <w:color w:val="2D2D2D"/>
          <w:spacing w:val="69"/>
          <w:w w:val="150"/>
          <w:sz w:val="17"/>
        </w:rPr>
        <w:t xml:space="preserve"> </w:t>
      </w:r>
      <w:r w:rsidRPr="001D05D6">
        <w:rPr>
          <w:rFonts w:ascii="Times New Roman" w:hAnsi="Times New Roman"/>
          <w:b/>
          <w:strike/>
          <w:color w:val="1D1D1D"/>
          <w:sz w:val="17"/>
        </w:rPr>
        <w:t>Parking</w:t>
      </w:r>
      <w:r w:rsidRPr="001D05D6">
        <w:rPr>
          <w:rFonts w:ascii="Times New Roman" w:hAnsi="Times New Roman"/>
          <w:b/>
          <w:strike/>
          <w:color w:val="1D1D1D"/>
          <w:spacing w:val="10"/>
          <w:sz w:val="17"/>
        </w:rPr>
        <w:t xml:space="preserve"> </w:t>
      </w:r>
      <w:r w:rsidRPr="001D05D6">
        <w:rPr>
          <w:rFonts w:ascii="Times New Roman" w:hAnsi="Times New Roman"/>
          <w:b/>
          <w:strike/>
          <w:color w:val="1D1D1D"/>
          <w:sz w:val="17"/>
        </w:rPr>
        <w:t>not</w:t>
      </w:r>
      <w:r w:rsidRPr="001D05D6">
        <w:rPr>
          <w:rFonts w:ascii="Times New Roman" w:hAnsi="Times New Roman"/>
          <w:b/>
          <w:strike/>
          <w:color w:val="1D1D1D"/>
          <w:spacing w:val="-9"/>
          <w:sz w:val="17"/>
        </w:rPr>
        <w:t xml:space="preserve"> </w:t>
      </w:r>
      <w:r w:rsidRPr="001D05D6">
        <w:rPr>
          <w:rFonts w:ascii="Times New Roman" w:hAnsi="Times New Roman"/>
          <w:b/>
          <w:strike/>
          <w:color w:val="1D1D1D"/>
          <w:sz w:val="17"/>
        </w:rPr>
        <w:t>marked</w:t>
      </w:r>
      <w:r w:rsidRPr="001D05D6">
        <w:rPr>
          <w:rFonts w:ascii="Times New Roman" w:hAnsi="Times New Roman"/>
          <w:b/>
          <w:strike/>
          <w:color w:val="1D1D1D"/>
          <w:spacing w:val="10"/>
          <w:sz w:val="17"/>
        </w:rPr>
        <w:t xml:space="preserve"> </w:t>
      </w:r>
      <w:r w:rsidRPr="001D05D6">
        <w:rPr>
          <w:rFonts w:ascii="Times New Roman" w:hAnsi="Times New Roman"/>
          <w:b/>
          <w:strike/>
          <w:color w:val="1D1D1D"/>
          <w:sz w:val="17"/>
        </w:rPr>
        <w:t>on-street</w:t>
      </w:r>
      <w:r w:rsidRPr="001D05D6">
        <w:rPr>
          <w:rFonts w:ascii="Times New Roman" w:hAnsi="Times New Roman"/>
          <w:b/>
          <w:strike/>
          <w:color w:val="1D1D1D"/>
          <w:spacing w:val="5"/>
          <w:sz w:val="17"/>
        </w:rPr>
        <w:t xml:space="preserve"> </w:t>
      </w:r>
      <w:r w:rsidRPr="001D05D6">
        <w:rPr>
          <w:rFonts w:ascii="Times New Roman" w:hAnsi="Times New Roman"/>
          <w:b/>
          <w:strike/>
          <w:color w:val="1D1D1D"/>
          <w:sz w:val="17"/>
        </w:rPr>
        <w:t>but</w:t>
      </w:r>
      <w:r w:rsidRPr="001D05D6">
        <w:rPr>
          <w:rFonts w:ascii="Times New Roman" w:hAnsi="Times New Roman"/>
          <w:b/>
          <w:strike/>
          <w:color w:val="1D1D1D"/>
          <w:spacing w:val="-10"/>
          <w:sz w:val="17"/>
        </w:rPr>
        <w:t xml:space="preserve"> </w:t>
      </w:r>
      <w:r w:rsidRPr="001D05D6">
        <w:rPr>
          <w:rFonts w:ascii="Times New Roman" w:hAnsi="Times New Roman"/>
          <w:b/>
          <w:strike/>
          <w:color w:val="1D1D1D"/>
          <w:sz w:val="17"/>
        </w:rPr>
        <w:t>it</w:t>
      </w:r>
      <w:r w:rsidRPr="001D05D6">
        <w:rPr>
          <w:rFonts w:ascii="Times New Roman" w:hAnsi="Times New Roman"/>
          <w:b/>
          <w:strike/>
          <w:color w:val="1D1D1D"/>
          <w:spacing w:val="3"/>
          <w:sz w:val="17"/>
        </w:rPr>
        <w:t xml:space="preserve"> </w:t>
      </w:r>
      <w:r w:rsidRPr="001D05D6">
        <w:rPr>
          <w:rFonts w:ascii="Times New Roman" w:hAnsi="Times New Roman"/>
          <w:b/>
          <w:strike/>
          <w:color w:val="1D1D1D"/>
          <w:sz w:val="17"/>
        </w:rPr>
        <w:t>is</w:t>
      </w:r>
      <w:r w:rsidRPr="001D05D6">
        <w:rPr>
          <w:rFonts w:ascii="Times New Roman" w:hAnsi="Times New Roman"/>
          <w:b/>
          <w:strike/>
          <w:color w:val="1D1D1D"/>
          <w:spacing w:val="-5"/>
          <w:sz w:val="17"/>
        </w:rPr>
        <w:t xml:space="preserve"> </w:t>
      </w:r>
      <w:r w:rsidRPr="001D05D6">
        <w:rPr>
          <w:rFonts w:ascii="Times New Roman" w:hAnsi="Times New Roman"/>
          <w:b/>
          <w:strike/>
          <w:color w:val="1D1D1D"/>
          <w:sz w:val="17"/>
        </w:rPr>
        <w:t>possible</w:t>
      </w:r>
      <w:r w:rsidRPr="001D05D6">
        <w:rPr>
          <w:rFonts w:ascii="Times New Roman" w:hAnsi="Times New Roman"/>
          <w:b/>
          <w:strike/>
          <w:color w:val="1D1D1D"/>
          <w:spacing w:val="10"/>
          <w:sz w:val="17"/>
        </w:rPr>
        <w:t xml:space="preserve"> </w:t>
      </w:r>
      <w:r w:rsidRPr="001D05D6">
        <w:rPr>
          <w:rFonts w:ascii="Times New Roman" w:hAnsi="Times New Roman"/>
          <w:b/>
          <w:strike/>
          <w:color w:val="1D1D1D"/>
          <w:sz w:val="17"/>
        </w:rPr>
        <w:t>to</w:t>
      </w:r>
      <w:r w:rsidRPr="001D05D6">
        <w:rPr>
          <w:rFonts w:ascii="Times New Roman" w:hAnsi="Times New Roman"/>
          <w:b/>
          <w:strike/>
          <w:color w:val="1D1D1D"/>
          <w:spacing w:val="-5"/>
          <w:sz w:val="17"/>
        </w:rPr>
        <w:t xml:space="preserve"> </w:t>
      </w:r>
      <w:r w:rsidRPr="001D05D6">
        <w:rPr>
          <w:rFonts w:ascii="Times New Roman" w:hAnsi="Times New Roman"/>
          <w:b/>
          <w:strike/>
          <w:color w:val="1D1D1D"/>
          <w:sz w:val="17"/>
        </w:rPr>
        <w:t>park</w:t>
      </w:r>
      <w:r w:rsidRPr="001D05D6">
        <w:rPr>
          <w:rFonts w:ascii="Times New Roman" w:hAnsi="Times New Roman"/>
          <w:b/>
          <w:strike/>
          <w:color w:val="1D1D1D"/>
          <w:spacing w:val="-3"/>
          <w:sz w:val="17"/>
        </w:rPr>
        <w:t xml:space="preserve"> </w:t>
      </w:r>
      <w:r w:rsidRPr="001D05D6">
        <w:rPr>
          <w:rFonts w:ascii="Times New Roman" w:hAnsi="Times New Roman"/>
          <w:b/>
          <w:strike/>
          <w:color w:val="1D1D1D"/>
          <w:sz w:val="17"/>
        </w:rPr>
        <w:t>on-street</w:t>
      </w:r>
      <w:r w:rsidRPr="001D05D6">
        <w:rPr>
          <w:rFonts w:ascii="Times New Roman" w:hAnsi="Times New Roman"/>
          <w:b/>
          <w:strike/>
          <w:color w:val="1D1D1D"/>
          <w:spacing w:val="2"/>
          <w:sz w:val="17"/>
        </w:rPr>
        <w:t xml:space="preserve"> </w:t>
      </w:r>
      <w:r w:rsidRPr="001D05D6">
        <w:rPr>
          <w:rFonts w:ascii="Times New Roman" w:hAnsi="Times New Roman"/>
          <w:b/>
          <w:strike/>
          <w:color w:val="1D1D1D"/>
          <w:sz w:val="17"/>
        </w:rPr>
        <w:t>due</w:t>
      </w:r>
      <w:r w:rsidRPr="001D05D6">
        <w:rPr>
          <w:rFonts w:ascii="Times New Roman" w:hAnsi="Times New Roman"/>
          <w:b/>
          <w:strike/>
          <w:color w:val="1D1D1D"/>
          <w:spacing w:val="-4"/>
          <w:sz w:val="17"/>
        </w:rPr>
        <w:t xml:space="preserve"> </w:t>
      </w:r>
      <w:r w:rsidRPr="001D05D6">
        <w:rPr>
          <w:rFonts w:ascii="Times New Roman" w:hAnsi="Times New Roman"/>
          <w:b/>
          <w:strike/>
          <w:color w:val="1D1D1D"/>
          <w:sz w:val="17"/>
        </w:rPr>
        <w:t>to</w:t>
      </w:r>
      <w:r w:rsidRPr="001D05D6">
        <w:rPr>
          <w:rFonts w:ascii="Times New Roman" w:hAnsi="Times New Roman"/>
          <w:b/>
          <w:strike/>
          <w:color w:val="1D1D1D"/>
          <w:spacing w:val="-2"/>
          <w:sz w:val="17"/>
        </w:rPr>
        <w:t xml:space="preserve"> </w:t>
      </w:r>
      <w:r w:rsidRPr="001D05D6">
        <w:rPr>
          <w:rFonts w:ascii="Times New Roman" w:hAnsi="Times New Roman"/>
          <w:b/>
          <w:strike/>
          <w:color w:val="1D1D1D"/>
          <w:sz w:val="17"/>
        </w:rPr>
        <w:t xml:space="preserve">street </w:t>
      </w:r>
      <w:r w:rsidRPr="001D05D6">
        <w:rPr>
          <w:rFonts w:ascii="Times New Roman" w:hAnsi="Times New Roman"/>
          <w:b/>
          <w:strike/>
          <w:color w:val="1D1D1D"/>
          <w:spacing w:val="-2"/>
          <w:sz w:val="17"/>
        </w:rPr>
        <w:t>width.</w:t>
      </w:r>
    </w:p>
    <w:p w14:paraId="59215DB0" w14:textId="34E27D18" w:rsidR="00CD3ABF" w:rsidRPr="001D05D6" w:rsidRDefault="00CD3ABF" w:rsidP="000B7992">
      <w:pPr>
        <w:ind w:left="270" w:right="0"/>
        <w:jc w:val="both"/>
        <w:rPr>
          <w:rFonts w:ascii="Times New Roman" w:hAnsi="Times New Roman"/>
          <w:sz w:val="24"/>
          <w:szCs w:val="24"/>
        </w:rPr>
      </w:pPr>
    </w:p>
    <w:p w14:paraId="6FE5D8EF" w14:textId="5FC03325" w:rsidR="006460A4" w:rsidRPr="001D05D6" w:rsidRDefault="006460A4" w:rsidP="000B7992">
      <w:pPr>
        <w:ind w:left="270" w:right="0"/>
        <w:jc w:val="both"/>
        <w:rPr>
          <w:rFonts w:ascii="Times New Roman" w:hAnsi="Times New Roman"/>
          <w:sz w:val="24"/>
          <w:szCs w:val="24"/>
        </w:rPr>
      </w:pPr>
    </w:p>
    <w:p w14:paraId="6B77090D" w14:textId="50A3262B" w:rsidR="006460A4" w:rsidRPr="001D05D6" w:rsidRDefault="006460A4" w:rsidP="000B7992">
      <w:pPr>
        <w:ind w:left="270" w:right="0"/>
        <w:jc w:val="both"/>
        <w:rPr>
          <w:rFonts w:ascii="Times New Roman" w:hAnsi="Times New Roman"/>
          <w:sz w:val="24"/>
          <w:szCs w:val="24"/>
        </w:rPr>
      </w:pPr>
    </w:p>
    <w:p w14:paraId="1DFC0F92" w14:textId="69EE269C" w:rsidR="006460A4" w:rsidRPr="001D05D6" w:rsidRDefault="006460A4" w:rsidP="000B7992">
      <w:pPr>
        <w:ind w:left="270" w:right="0"/>
        <w:jc w:val="both"/>
        <w:rPr>
          <w:rFonts w:ascii="Times New Roman" w:hAnsi="Times New Roman"/>
          <w:sz w:val="24"/>
          <w:szCs w:val="24"/>
        </w:rPr>
      </w:pPr>
    </w:p>
    <w:p w14:paraId="704C0EF4" w14:textId="6AA4FB41" w:rsidR="006460A4" w:rsidRPr="001D05D6" w:rsidRDefault="006460A4" w:rsidP="000B7992">
      <w:pPr>
        <w:ind w:left="270" w:right="0"/>
        <w:jc w:val="both"/>
        <w:rPr>
          <w:rFonts w:ascii="Times New Roman" w:hAnsi="Times New Roman"/>
          <w:sz w:val="24"/>
          <w:szCs w:val="24"/>
        </w:rPr>
      </w:pPr>
      <w:r w:rsidRPr="001D05D6">
        <w:rPr>
          <w:rFonts w:ascii="Times New Roman" w:hAnsi="Times New Roman"/>
          <w:sz w:val="24"/>
          <w:szCs w:val="24"/>
        </w:rPr>
        <w:br w:type="page"/>
      </w:r>
    </w:p>
    <w:p w14:paraId="1331DA53" w14:textId="77777777" w:rsidR="006460A4" w:rsidRPr="001D05D6" w:rsidRDefault="006460A4" w:rsidP="000B7992">
      <w:pPr>
        <w:ind w:left="270" w:right="0"/>
        <w:jc w:val="both"/>
        <w:rPr>
          <w:rFonts w:ascii="Times New Roman" w:hAnsi="Times New Roman"/>
          <w:sz w:val="24"/>
          <w:szCs w:val="24"/>
        </w:rPr>
      </w:pPr>
    </w:p>
    <w:p w14:paraId="18348554" w14:textId="77777777" w:rsidR="006460A4" w:rsidRPr="001D05D6" w:rsidRDefault="006460A4" w:rsidP="000B7992">
      <w:pPr>
        <w:ind w:left="270" w:right="0"/>
        <w:jc w:val="both"/>
        <w:rPr>
          <w:rFonts w:ascii="Times New Roman" w:hAnsi="Times New Roman"/>
          <w:sz w:val="24"/>
          <w:szCs w:val="24"/>
        </w:rPr>
      </w:pPr>
    </w:p>
    <w:p w14:paraId="68155EEA" w14:textId="77777777" w:rsidR="008F6713" w:rsidRPr="001D05D6" w:rsidRDefault="008F6713" w:rsidP="000B7992">
      <w:pPr>
        <w:ind w:left="270" w:right="0"/>
        <w:jc w:val="both"/>
        <w:rPr>
          <w:rFonts w:ascii="Times New Roman" w:hAnsi="Times New Roman"/>
          <w:sz w:val="24"/>
          <w:szCs w:val="24"/>
        </w:rPr>
      </w:pPr>
    </w:p>
    <w:p w14:paraId="2D1C28AB" w14:textId="593281A3" w:rsidR="003628CD" w:rsidRPr="001D05D6" w:rsidRDefault="003628CD" w:rsidP="000B7992">
      <w:pPr>
        <w:ind w:left="270" w:right="0"/>
        <w:jc w:val="both"/>
        <w:rPr>
          <w:rFonts w:ascii="Times New Roman" w:hAnsi="Times New Roman"/>
          <w:sz w:val="24"/>
          <w:szCs w:val="24"/>
        </w:rPr>
      </w:pPr>
      <w:r w:rsidRPr="001D05D6">
        <w:rPr>
          <w:rFonts w:ascii="Times New Roman" w:hAnsi="Times New Roman"/>
          <w:sz w:val="24"/>
          <w:szCs w:val="24"/>
        </w:rPr>
        <w:tab/>
      </w:r>
      <w:r w:rsidRPr="001D05D6">
        <w:rPr>
          <w:rFonts w:ascii="Times New Roman" w:hAnsi="Times New Roman"/>
          <w:b/>
          <w:sz w:val="24"/>
          <w:szCs w:val="24"/>
        </w:rPr>
        <w:t xml:space="preserve">ADOPTED </w:t>
      </w:r>
      <w:r w:rsidRPr="001D05D6">
        <w:rPr>
          <w:rFonts w:ascii="Times New Roman" w:hAnsi="Times New Roman"/>
          <w:sz w:val="24"/>
          <w:szCs w:val="24"/>
        </w:rPr>
        <w:t xml:space="preserve">by the City Council this </w:t>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rPr>
        <w:t xml:space="preserve"> day of </w:t>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rPr>
        <w:t>, 20</w:t>
      </w:r>
      <w:r w:rsidR="003673D7" w:rsidRPr="001D05D6">
        <w:rPr>
          <w:rFonts w:ascii="Times New Roman" w:hAnsi="Times New Roman"/>
          <w:sz w:val="24"/>
          <w:szCs w:val="24"/>
        </w:rPr>
        <w:t>2</w:t>
      </w:r>
      <w:r w:rsidR="008A4A4C" w:rsidRPr="001D05D6">
        <w:rPr>
          <w:rFonts w:ascii="Times New Roman" w:hAnsi="Times New Roman"/>
          <w:sz w:val="24"/>
          <w:szCs w:val="24"/>
        </w:rPr>
        <w:t>5</w:t>
      </w:r>
      <w:r w:rsidRPr="001D05D6">
        <w:rPr>
          <w:rFonts w:ascii="Times New Roman" w:hAnsi="Times New Roman"/>
          <w:sz w:val="24"/>
          <w:szCs w:val="24"/>
        </w:rPr>
        <w:t>.</w:t>
      </w:r>
    </w:p>
    <w:p w14:paraId="2C50EBEF" w14:textId="77777777" w:rsidR="003628CD" w:rsidRPr="001D05D6" w:rsidRDefault="003628CD" w:rsidP="000B7992">
      <w:pPr>
        <w:ind w:left="270" w:right="0"/>
        <w:jc w:val="both"/>
        <w:rPr>
          <w:rFonts w:ascii="Times New Roman" w:hAnsi="Times New Roman"/>
          <w:sz w:val="24"/>
          <w:szCs w:val="24"/>
        </w:rPr>
      </w:pPr>
    </w:p>
    <w:p w14:paraId="3777F210" w14:textId="77777777" w:rsidR="003628CD" w:rsidRPr="001D05D6" w:rsidRDefault="003628CD" w:rsidP="000B7992">
      <w:pPr>
        <w:ind w:left="270" w:right="0"/>
        <w:jc w:val="both"/>
        <w:rPr>
          <w:rFonts w:ascii="Times New Roman" w:hAnsi="Times New Roman"/>
          <w:sz w:val="24"/>
          <w:szCs w:val="24"/>
          <w:u w:val="single"/>
        </w:rPr>
      </w:pPr>
      <w:r w:rsidRPr="001D05D6">
        <w:rPr>
          <w:rFonts w:ascii="Times New Roman" w:hAnsi="Times New Roman"/>
          <w:sz w:val="24"/>
          <w:szCs w:val="24"/>
        </w:rPr>
        <w:t xml:space="preserve">Council members voting yes: </w:t>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p>
    <w:p w14:paraId="0F8E192C" w14:textId="77777777" w:rsidR="003628CD" w:rsidRPr="001D05D6" w:rsidRDefault="003628CD" w:rsidP="000B7992">
      <w:pPr>
        <w:ind w:left="270" w:right="0"/>
        <w:jc w:val="both"/>
        <w:rPr>
          <w:rFonts w:ascii="Times New Roman" w:hAnsi="Times New Roman"/>
          <w:sz w:val="24"/>
          <w:szCs w:val="24"/>
          <w:u w:val="single"/>
        </w:rPr>
      </w:pPr>
    </w:p>
    <w:p w14:paraId="596859CA" w14:textId="77777777" w:rsidR="003628CD" w:rsidRPr="001D05D6" w:rsidRDefault="003628CD" w:rsidP="000B7992">
      <w:pPr>
        <w:ind w:left="270" w:right="0"/>
        <w:jc w:val="both"/>
        <w:rPr>
          <w:rFonts w:ascii="Times New Roman" w:hAnsi="Times New Roman"/>
          <w:sz w:val="24"/>
          <w:szCs w:val="24"/>
        </w:rPr>
      </w:pP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p>
    <w:p w14:paraId="13498C0D" w14:textId="77777777" w:rsidR="003628CD" w:rsidRPr="001D05D6" w:rsidRDefault="003628CD" w:rsidP="000B7992">
      <w:pPr>
        <w:ind w:left="270" w:right="0"/>
        <w:jc w:val="both"/>
        <w:rPr>
          <w:rFonts w:ascii="Times New Roman" w:hAnsi="Times New Roman"/>
          <w:sz w:val="24"/>
          <w:szCs w:val="24"/>
        </w:rPr>
      </w:pPr>
    </w:p>
    <w:p w14:paraId="078E9742" w14:textId="77777777" w:rsidR="003628CD" w:rsidRPr="001D05D6" w:rsidRDefault="003628CD" w:rsidP="000B7992">
      <w:pPr>
        <w:ind w:left="270" w:right="0"/>
        <w:jc w:val="both"/>
        <w:rPr>
          <w:rFonts w:ascii="Times New Roman" w:hAnsi="Times New Roman"/>
          <w:sz w:val="24"/>
          <w:szCs w:val="24"/>
        </w:rPr>
      </w:pPr>
      <w:r w:rsidRPr="001D05D6">
        <w:rPr>
          <w:rFonts w:ascii="Times New Roman" w:hAnsi="Times New Roman"/>
          <w:sz w:val="24"/>
          <w:szCs w:val="24"/>
        </w:rPr>
        <w:t xml:space="preserve">Council members voting no: </w:t>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p>
    <w:p w14:paraId="044D6BDD" w14:textId="77777777" w:rsidR="003628CD" w:rsidRPr="001D05D6" w:rsidRDefault="003628CD" w:rsidP="000B7992">
      <w:pPr>
        <w:ind w:left="270" w:right="0"/>
        <w:jc w:val="both"/>
        <w:rPr>
          <w:rFonts w:ascii="Times New Roman" w:hAnsi="Times New Roman"/>
          <w:sz w:val="24"/>
          <w:szCs w:val="24"/>
        </w:rPr>
      </w:pPr>
    </w:p>
    <w:p w14:paraId="292FA932" w14:textId="77777777" w:rsidR="003628CD" w:rsidRPr="001D05D6" w:rsidRDefault="003628CD" w:rsidP="000B7992">
      <w:pPr>
        <w:ind w:left="270" w:right="0"/>
        <w:jc w:val="both"/>
        <w:rPr>
          <w:rFonts w:ascii="Times New Roman" w:hAnsi="Times New Roman"/>
          <w:sz w:val="24"/>
          <w:szCs w:val="24"/>
        </w:rPr>
      </w:pPr>
      <w:r w:rsidRPr="001D05D6">
        <w:rPr>
          <w:rFonts w:ascii="Times New Roman" w:hAnsi="Times New Roman"/>
          <w:sz w:val="24"/>
          <w:szCs w:val="24"/>
        </w:rPr>
        <w:t>Absent Council members:</w:t>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p>
    <w:p w14:paraId="247AA793" w14:textId="77777777" w:rsidR="003628CD" w:rsidRPr="001D05D6" w:rsidRDefault="003628CD" w:rsidP="000B7992">
      <w:pPr>
        <w:ind w:left="270" w:right="0"/>
        <w:jc w:val="both"/>
        <w:rPr>
          <w:rFonts w:ascii="Times New Roman" w:hAnsi="Times New Roman"/>
          <w:sz w:val="24"/>
          <w:szCs w:val="24"/>
        </w:rPr>
      </w:pPr>
    </w:p>
    <w:p w14:paraId="107B8607" w14:textId="77777777" w:rsidR="003628CD" w:rsidRPr="001D05D6" w:rsidRDefault="003628CD" w:rsidP="000B7992">
      <w:pPr>
        <w:ind w:left="270" w:right="0"/>
        <w:jc w:val="both"/>
        <w:rPr>
          <w:rFonts w:ascii="Times New Roman" w:hAnsi="Times New Roman"/>
          <w:sz w:val="24"/>
          <w:szCs w:val="24"/>
        </w:rPr>
      </w:pPr>
      <w:r w:rsidRPr="001D05D6">
        <w:rPr>
          <w:rFonts w:ascii="Times New Roman" w:hAnsi="Times New Roman"/>
          <w:sz w:val="24"/>
          <w:szCs w:val="24"/>
        </w:rPr>
        <w:t xml:space="preserve">Abstaining Council members: </w:t>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003B0DB5"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p>
    <w:p w14:paraId="6DD162ED" w14:textId="77777777" w:rsidR="003628CD" w:rsidRPr="001D05D6" w:rsidRDefault="003628CD" w:rsidP="000B7992">
      <w:pPr>
        <w:ind w:left="270" w:right="0"/>
        <w:jc w:val="both"/>
        <w:rPr>
          <w:rFonts w:ascii="Times New Roman" w:hAnsi="Times New Roman"/>
          <w:sz w:val="24"/>
          <w:szCs w:val="24"/>
        </w:rPr>
      </w:pPr>
    </w:p>
    <w:p w14:paraId="14CD1AA2" w14:textId="145DB85A" w:rsidR="003628CD" w:rsidRPr="001D05D6" w:rsidRDefault="003628CD" w:rsidP="000B7992">
      <w:pPr>
        <w:ind w:left="270" w:right="0"/>
        <w:jc w:val="both"/>
        <w:rPr>
          <w:rFonts w:ascii="Times New Roman" w:hAnsi="Times New Roman"/>
          <w:sz w:val="24"/>
          <w:szCs w:val="24"/>
        </w:rPr>
      </w:pPr>
      <w:r w:rsidRPr="001D05D6">
        <w:rPr>
          <w:rFonts w:ascii="Times New Roman" w:hAnsi="Times New Roman"/>
          <w:sz w:val="24"/>
          <w:szCs w:val="24"/>
        </w:rPr>
        <w:tab/>
        <w:t xml:space="preserve">And </w:t>
      </w:r>
      <w:r w:rsidRPr="001D05D6">
        <w:rPr>
          <w:rFonts w:ascii="Times New Roman" w:hAnsi="Times New Roman"/>
          <w:b/>
          <w:sz w:val="24"/>
          <w:szCs w:val="24"/>
        </w:rPr>
        <w:t>SIGNED</w:t>
      </w:r>
      <w:r w:rsidRPr="001D05D6">
        <w:rPr>
          <w:rFonts w:ascii="Times New Roman" w:hAnsi="Times New Roman"/>
          <w:sz w:val="24"/>
          <w:szCs w:val="24"/>
        </w:rPr>
        <w:t xml:space="preserve"> by the Mayor this </w:t>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rPr>
        <w:t xml:space="preserve"> day of </w:t>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rPr>
        <w:t>, 20</w:t>
      </w:r>
      <w:r w:rsidR="003673D7" w:rsidRPr="001D05D6">
        <w:rPr>
          <w:rFonts w:ascii="Times New Roman" w:hAnsi="Times New Roman"/>
          <w:sz w:val="24"/>
          <w:szCs w:val="24"/>
        </w:rPr>
        <w:t>2</w:t>
      </w:r>
      <w:r w:rsidR="008A4A4C" w:rsidRPr="001D05D6">
        <w:rPr>
          <w:rFonts w:ascii="Times New Roman" w:hAnsi="Times New Roman"/>
          <w:sz w:val="24"/>
          <w:szCs w:val="24"/>
        </w:rPr>
        <w:t>5</w:t>
      </w:r>
      <w:r w:rsidRPr="001D05D6">
        <w:rPr>
          <w:rFonts w:ascii="Times New Roman" w:hAnsi="Times New Roman"/>
          <w:sz w:val="24"/>
          <w:szCs w:val="24"/>
        </w:rPr>
        <w:t>.</w:t>
      </w:r>
    </w:p>
    <w:p w14:paraId="1B836822" w14:textId="77777777" w:rsidR="003628CD" w:rsidRPr="001D05D6" w:rsidRDefault="003628CD" w:rsidP="000B7992">
      <w:pPr>
        <w:ind w:left="270" w:right="0"/>
        <w:jc w:val="both"/>
        <w:rPr>
          <w:rFonts w:ascii="Times New Roman" w:hAnsi="Times New Roman"/>
          <w:sz w:val="24"/>
          <w:szCs w:val="24"/>
        </w:rPr>
      </w:pPr>
    </w:p>
    <w:p w14:paraId="1B3EAB6F" w14:textId="77777777" w:rsidR="003628CD" w:rsidRPr="001D05D6" w:rsidRDefault="003628CD" w:rsidP="000B7992">
      <w:pPr>
        <w:ind w:left="270" w:right="0"/>
        <w:jc w:val="both"/>
        <w:rPr>
          <w:rFonts w:ascii="Times New Roman" w:hAnsi="Times New Roman"/>
          <w:sz w:val="24"/>
          <w:szCs w:val="24"/>
        </w:rPr>
      </w:pPr>
      <w:r w:rsidRPr="001D05D6">
        <w:rPr>
          <w:rFonts w:ascii="Times New Roman" w:hAnsi="Times New Roman"/>
          <w:sz w:val="24"/>
          <w:szCs w:val="24"/>
        </w:rPr>
        <w:tab/>
      </w:r>
      <w:r w:rsidRPr="001D05D6">
        <w:rPr>
          <w:rFonts w:ascii="Times New Roman" w:hAnsi="Times New Roman"/>
          <w:sz w:val="24"/>
          <w:szCs w:val="24"/>
        </w:rPr>
        <w:tab/>
      </w:r>
      <w:r w:rsidRPr="001D05D6">
        <w:rPr>
          <w:rFonts w:ascii="Times New Roman" w:hAnsi="Times New Roman"/>
          <w:sz w:val="24"/>
          <w:szCs w:val="24"/>
        </w:rPr>
        <w:tab/>
      </w:r>
      <w:r w:rsidRPr="001D05D6">
        <w:rPr>
          <w:rFonts w:ascii="Times New Roman" w:hAnsi="Times New Roman"/>
          <w:sz w:val="24"/>
          <w:szCs w:val="24"/>
        </w:rPr>
        <w:tab/>
      </w:r>
      <w:r w:rsidRPr="001D05D6">
        <w:rPr>
          <w:rFonts w:ascii="Times New Roman" w:hAnsi="Times New Roman"/>
          <w:sz w:val="24"/>
          <w:szCs w:val="24"/>
        </w:rPr>
        <w:tab/>
      </w:r>
      <w:r w:rsidRPr="001D05D6">
        <w:rPr>
          <w:rFonts w:ascii="Times New Roman" w:hAnsi="Times New Roman"/>
          <w:sz w:val="24"/>
          <w:szCs w:val="24"/>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p>
    <w:p w14:paraId="4E4374F3" w14:textId="7544AA18" w:rsidR="003628CD" w:rsidRPr="001D05D6" w:rsidRDefault="00936B1F" w:rsidP="000B7992">
      <w:pPr>
        <w:ind w:left="270" w:right="0"/>
        <w:jc w:val="both"/>
        <w:rPr>
          <w:rFonts w:ascii="Times New Roman" w:hAnsi="Times New Roman"/>
          <w:sz w:val="24"/>
          <w:szCs w:val="24"/>
        </w:rPr>
      </w:pPr>
      <w:r w:rsidRPr="001D05D6">
        <w:rPr>
          <w:rFonts w:ascii="Times New Roman" w:hAnsi="Times New Roman"/>
          <w:sz w:val="24"/>
          <w:szCs w:val="24"/>
        </w:rPr>
        <w:tab/>
      </w:r>
      <w:r w:rsidRPr="001D05D6">
        <w:rPr>
          <w:rFonts w:ascii="Times New Roman" w:hAnsi="Times New Roman"/>
          <w:sz w:val="24"/>
          <w:szCs w:val="24"/>
        </w:rPr>
        <w:tab/>
      </w:r>
      <w:r w:rsidRPr="001D05D6">
        <w:rPr>
          <w:rFonts w:ascii="Times New Roman" w:hAnsi="Times New Roman"/>
          <w:sz w:val="24"/>
          <w:szCs w:val="24"/>
        </w:rPr>
        <w:tab/>
      </w:r>
      <w:r w:rsidRPr="001D05D6">
        <w:rPr>
          <w:rFonts w:ascii="Times New Roman" w:hAnsi="Times New Roman"/>
          <w:sz w:val="24"/>
          <w:szCs w:val="24"/>
        </w:rPr>
        <w:tab/>
      </w:r>
      <w:r w:rsidRPr="001D05D6">
        <w:rPr>
          <w:rFonts w:ascii="Times New Roman" w:hAnsi="Times New Roman"/>
          <w:sz w:val="24"/>
          <w:szCs w:val="24"/>
        </w:rPr>
        <w:tab/>
      </w:r>
      <w:r w:rsidRPr="001D05D6">
        <w:rPr>
          <w:rFonts w:ascii="Times New Roman" w:hAnsi="Times New Roman"/>
          <w:sz w:val="24"/>
          <w:szCs w:val="24"/>
        </w:rPr>
        <w:tab/>
      </w:r>
      <w:r w:rsidR="000A3F08" w:rsidRPr="001D05D6">
        <w:rPr>
          <w:rFonts w:ascii="Times New Roman" w:hAnsi="Times New Roman"/>
          <w:sz w:val="24"/>
          <w:szCs w:val="24"/>
        </w:rPr>
        <w:t>Caden Sipe</w:t>
      </w:r>
      <w:r w:rsidR="003628CD" w:rsidRPr="001D05D6">
        <w:rPr>
          <w:rFonts w:ascii="Times New Roman" w:hAnsi="Times New Roman"/>
          <w:sz w:val="24"/>
          <w:szCs w:val="24"/>
        </w:rPr>
        <w:t>, M</w:t>
      </w:r>
      <w:r w:rsidR="00D23748" w:rsidRPr="001D05D6">
        <w:rPr>
          <w:rFonts w:ascii="Times New Roman" w:hAnsi="Times New Roman"/>
          <w:sz w:val="24"/>
          <w:szCs w:val="24"/>
        </w:rPr>
        <w:t>ayor</w:t>
      </w:r>
    </w:p>
    <w:p w14:paraId="0CEA6DE4" w14:textId="77777777" w:rsidR="008A7443" w:rsidRPr="001D05D6" w:rsidRDefault="008A7443" w:rsidP="000B7992">
      <w:pPr>
        <w:ind w:left="270" w:right="0"/>
        <w:jc w:val="both"/>
        <w:rPr>
          <w:rFonts w:ascii="Times New Roman" w:hAnsi="Times New Roman"/>
          <w:sz w:val="24"/>
          <w:szCs w:val="24"/>
        </w:rPr>
      </w:pPr>
    </w:p>
    <w:p w14:paraId="18866E9D" w14:textId="77777777" w:rsidR="003628CD" w:rsidRPr="001D05D6" w:rsidRDefault="003628CD" w:rsidP="000B7992">
      <w:pPr>
        <w:ind w:left="270" w:right="0"/>
        <w:jc w:val="both"/>
        <w:rPr>
          <w:rFonts w:ascii="Times New Roman" w:hAnsi="Times New Roman"/>
          <w:sz w:val="24"/>
          <w:szCs w:val="24"/>
        </w:rPr>
      </w:pPr>
      <w:r w:rsidRPr="001D05D6">
        <w:rPr>
          <w:rFonts w:ascii="Times New Roman" w:hAnsi="Times New Roman"/>
          <w:sz w:val="24"/>
          <w:szCs w:val="24"/>
        </w:rPr>
        <w:t>ATTEST:</w:t>
      </w:r>
    </w:p>
    <w:p w14:paraId="784E4C02" w14:textId="77777777" w:rsidR="003628CD" w:rsidRPr="001D05D6" w:rsidRDefault="003628CD" w:rsidP="000B7992">
      <w:pPr>
        <w:ind w:left="270" w:right="0"/>
        <w:jc w:val="both"/>
        <w:rPr>
          <w:rFonts w:ascii="Times New Roman" w:hAnsi="Times New Roman"/>
          <w:sz w:val="24"/>
          <w:szCs w:val="24"/>
        </w:rPr>
      </w:pPr>
    </w:p>
    <w:p w14:paraId="6EC6D3CC" w14:textId="77777777" w:rsidR="003628CD" w:rsidRPr="001D05D6" w:rsidRDefault="003628CD" w:rsidP="000B7992">
      <w:pPr>
        <w:ind w:left="270" w:right="0"/>
        <w:jc w:val="both"/>
        <w:rPr>
          <w:rFonts w:ascii="Times New Roman" w:hAnsi="Times New Roman"/>
          <w:sz w:val="24"/>
          <w:szCs w:val="24"/>
        </w:rPr>
      </w:pP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r w:rsidRPr="001D05D6">
        <w:rPr>
          <w:rFonts w:ascii="Times New Roman" w:hAnsi="Times New Roman"/>
          <w:sz w:val="24"/>
          <w:szCs w:val="24"/>
          <w:u w:val="single"/>
        </w:rPr>
        <w:tab/>
      </w:r>
    </w:p>
    <w:p w14:paraId="5CB828AD" w14:textId="77777777" w:rsidR="00560823" w:rsidRPr="001D05D6" w:rsidRDefault="00737622" w:rsidP="000B7992">
      <w:pPr>
        <w:ind w:left="270" w:right="0"/>
        <w:jc w:val="both"/>
        <w:rPr>
          <w:rFonts w:ascii="Times New Roman" w:hAnsi="Times New Roman"/>
          <w:sz w:val="22"/>
        </w:rPr>
      </w:pPr>
      <w:r w:rsidRPr="001D05D6">
        <w:rPr>
          <w:rFonts w:ascii="Times New Roman" w:hAnsi="Times New Roman"/>
          <w:sz w:val="24"/>
          <w:szCs w:val="24"/>
        </w:rPr>
        <w:t>Nanci Sandova</w:t>
      </w:r>
      <w:r w:rsidRPr="001D05D6">
        <w:rPr>
          <w:rFonts w:ascii="Times New Roman" w:hAnsi="Times New Roman"/>
          <w:sz w:val="22"/>
        </w:rPr>
        <w:t>l</w:t>
      </w:r>
      <w:r w:rsidR="003628CD" w:rsidRPr="001D05D6">
        <w:rPr>
          <w:rFonts w:ascii="Times New Roman" w:hAnsi="Times New Roman"/>
          <w:sz w:val="22"/>
        </w:rPr>
        <w:t>, City Recorder</w:t>
      </w:r>
    </w:p>
    <w:sectPr w:rsidR="00560823" w:rsidRPr="001D05D6" w:rsidSect="003B0DB5">
      <w:footerReference w:type="default" r:id="rId121"/>
      <w:pgSz w:w="12240" w:h="15840" w:code="1"/>
      <w:pgMar w:top="1080" w:right="1440" w:bottom="720" w:left="1440" w:header="720"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395C32" w14:textId="77777777" w:rsidR="008812C3" w:rsidRDefault="008812C3" w:rsidP="00CC12B8">
      <w:r>
        <w:separator/>
      </w:r>
    </w:p>
  </w:endnote>
  <w:endnote w:type="continuationSeparator" w:id="0">
    <w:p w14:paraId="1A762C0A" w14:textId="77777777" w:rsidR="008812C3" w:rsidRDefault="008812C3" w:rsidP="00CC12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Franklin Gothic Book">
    <w:panose1 w:val="020B0503020102020204"/>
    <w:charset w:val="00"/>
    <w:family w:val="swiss"/>
    <w:pitch w:val="variable"/>
    <w:sig w:usb0="00000287" w:usb1="00000000"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B3E1DD" w14:textId="272BC6FD" w:rsidR="00EC33DE" w:rsidRPr="00EC33DE" w:rsidRDefault="00EC33DE" w:rsidP="00EC33DE">
    <w:pPr>
      <w:pStyle w:val="Footer"/>
      <w:ind w:right="0"/>
      <w:jc w:val="right"/>
      <w:rPr>
        <w:rFonts w:ascii="Times New Roman" w:hAnsi="Times New Roman"/>
      </w:rPr>
    </w:pPr>
    <w:r w:rsidRPr="00EC33DE">
      <w:rPr>
        <w:rFonts w:ascii="Times New Roman" w:hAnsi="Times New Roman"/>
      </w:rPr>
      <w:t>Ordinance No. 881</w:t>
    </w:r>
    <w:r w:rsidRPr="00EC33DE">
      <w:rPr>
        <w:rFonts w:ascii="Times New Roman" w:hAnsi="Times New Roman"/>
      </w:rPr>
      <w:ptab w:relativeTo="margin" w:alignment="center" w:leader="none"/>
    </w:r>
    <w:r w:rsidRPr="00EC33DE">
      <w:rPr>
        <w:rFonts w:ascii="Times New Roman" w:hAnsi="Times New Roman"/>
      </w:rPr>
      <w:ptab w:relativeTo="margin" w:alignment="right" w:leader="none"/>
    </w:r>
    <w:r w:rsidRPr="00EC33DE">
      <w:rPr>
        <w:rFonts w:ascii="Times New Roman" w:hAnsi="Times New Roman"/>
      </w:rPr>
      <w:t xml:space="preserve">Page </w:t>
    </w:r>
    <w:r w:rsidRPr="00EC33DE">
      <w:rPr>
        <w:rFonts w:ascii="Times New Roman" w:hAnsi="Times New Roman"/>
        <w:b/>
        <w:bCs/>
      </w:rPr>
      <w:fldChar w:fldCharType="begin"/>
    </w:r>
    <w:r w:rsidRPr="00EC33DE">
      <w:rPr>
        <w:rFonts w:ascii="Times New Roman" w:hAnsi="Times New Roman"/>
        <w:b/>
        <w:bCs/>
      </w:rPr>
      <w:instrText xml:space="preserve"> PAGE  \* Arabic  \* MERGEFORMAT </w:instrText>
    </w:r>
    <w:r w:rsidRPr="00EC33DE">
      <w:rPr>
        <w:rFonts w:ascii="Times New Roman" w:hAnsi="Times New Roman"/>
        <w:b/>
        <w:bCs/>
      </w:rPr>
      <w:fldChar w:fldCharType="separate"/>
    </w:r>
    <w:r w:rsidRPr="00EC33DE">
      <w:rPr>
        <w:rFonts w:ascii="Times New Roman" w:hAnsi="Times New Roman"/>
        <w:b/>
        <w:bCs/>
        <w:noProof/>
      </w:rPr>
      <w:t>1</w:t>
    </w:r>
    <w:r w:rsidRPr="00EC33DE">
      <w:rPr>
        <w:rFonts w:ascii="Times New Roman" w:hAnsi="Times New Roman"/>
        <w:b/>
        <w:bCs/>
      </w:rPr>
      <w:fldChar w:fldCharType="end"/>
    </w:r>
    <w:r w:rsidRPr="00EC33DE">
      <w:rPr>
        <w:rFonts w:ascii="Times New Roman" w:hAnsi="Times New Roman"/>
      </w:rPr>
      <w:t xml:space="preserve"> of </w:t>
    </w:r>
    <w:r w:rsidRPr="00EC33DE">
      <w:rPr>
        <w:rFonts w:ascii="Times New Roman" w:hAnsi="Times New Roman"/>
        <w:b/>
        <w:bCs/>
      </w:rPr>
      <w:fldChar w:fldCharType="begin"/>
    </w:r>
    <w:r w:rsidRPr="00EC33DE">
      <w:rPr>
        <w:rFonts w:ascii="Times New Roman" w:hAnsi="Times New Roman"/>
        <w:b/>
        <w:bCs/>
      </w:rPr>
      <w:instrText xml:space="preserve"> NUMPAGES  \* Arabic  \* MERGEFORMAT </w:instrText>
    </w:r>
    <w:r w:rsidRPr="00EC33DE">
      <w:rPr>
        <w:rFonts w:ascii="Times New Roman" w:hAnsi="Times New Roman"/>
        <w:b/>
        <w:bCs/>
      </w:rPr>
      <w:fldChar w:fldCharType="separate"/>
    </w:r>
    <w:r w:rsidRPr="00EC33DE">
      <w:rPr>
        <w:rFonts w:ascii="Times New Roman" w:hAnsi="Times New Roman"/>
        <w:b/>
        <w:bCs/>
        <w:noProof/>
      </w:rPr>
      <w:t>2</w:t>
    </w:r>
    <w:r w:rsidRPr="00EC33DE">
      <w:rPr>
        <w:rFonts w:ascii="Times New Roman" w:hAnsi="Times New Roman"/>
        <w:b/>
        <w:bCs/>
      </w:rPr>
      <w:fldChar w:fldCharType="end"/>
    </w:r>
  </w:p>
  <w:p w14:paraId="68272869" w14:textId="5021BC9C" w:rsidR="00111A54" w:rsidRDefault="00111A54">
    <w:pPr>
      <w:pStyle w:val="BodyText"/>
      <w:spacing w:line="14" w:lineRule="auto"/>
      <w:rPr>
        <w:sz w:val="20"/>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9070D9" w14:textId="77777777" w:rsidR="00CD3ABF" w:rsidRDefault="00CD3ABF">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0C12D2" w14:textId="77777777" w:rsidR="00CD3ABF" w:rsidRDefault="00CD3ABF">
    <w:pPr>
      <w:pStyle w:val="BodyText"/>
      <w:spacing w:line="14" w:lineRule="auto"/>
      <w:rPr>
        <w:sz w:val="20"/>
      </w:rPr>
    </w:pPr>
    <w:r>
      <w:rPr>
        <w:noProof/>
        <w:sz w:val="20"/>
      </w:rPr>
      <mc:AlternateContent>
        <mc:Choice Requires="wps">
          <w:drawing>
            <wp:anchor distT="0" distB="0" distL="0" distR="0" simplePos="0" relativeHeight="251682816" behindDoc="1" locked="0" layoutInCell="1" allowOverlap="1" wp14:anchorId="785E0141" wp14:editId="4963132C">
              <wp:simplePos x="0" y="0"/>
              <wp:positionH relativeFrom="page">
                <wp:posOffset>988586</wp:posOffset>
              </wp:positionH>
              <wp:positionV relativeFrom="page">
                <wp:posOffset>9310864</wp:posOffset>
              </wp:positionV>
              <wp:extent cx="1246505" cy="303530"/>
              <wp:effectExtent l="0" t="0" r="0" b="0"/>
              <wp:wrapNone/>
              <wp:docPr id="924" name="Textbox 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6505" cy="303530"/>
                      </a:xfrm>
                      <a:prstGeom prst="rect">
                        <a:avLst/>
                      </a:prstGeom>
                    </wps:spPr>
                    <wps:txbx>
                      <w:txbxContent>
                        <w:p w14:paraId="63524969" w14:textId="77777777" w:rsidR="00CD3ABF" w:rsidRDefault="00CD3ABF">
                          <w:pPr>
                            <w:spacing w:before="20" w:line="219" w:lineRule="exact"/>
                            <w:ind w:left="20"/>
                            <w:rPr>
                              <w:sz w:val="19"/>
                            </w:rPr>
                          </w:pPr>
                          <w:r>
                            <w:rPr>
                              <w:rFonts w:ascii="Verdana"/>
                              <w:i/>
                              <w:color w:val="575757"/>
                              <w:w w:val="75"/>
                              <w:sz w:val="19"/>
                            </w:rPr>
                            <w:t>Umatilla</w:t>
                          </w:r>
                          <w:r>
                            <w:rPr>
                              <w:rFonts w:ascii="Verdana"/>
                              <w:i/>
                              <w:color w:val="575757"/>
                              <w:spacing w:val="17"/>
                              <w:sz w:val="19"/>
                            </w:rPr>
                            <w:t xml:space="preserve"> </w:t>
                          </w:r>
                          <w:r>
                            <w:rPr>
                              <w:rFonts w:ascii="Verdana"/>
                              <w:i/>
                              <w:color w:val="343434"/>
                              <w:w w:val="75"/>
                              <w:sz w:val="19"/>
                            </w:rPr>
                            <w:t>Downtown</w:t>
                          </w:r>
                          <w:r>
                            <w:rPr>
                              <w:rFonts w:ascii="Verdana"/>
                              <w:i/>
                              <w:color w:val="343434"/>
                              <w:spacing w:val="9"/>
                              <w:sz w:val="19"/>
                            </w:rPr>
                            <w:t xml:space="preserve"> </w:t>
                          </w:r>
                          <w:r>
                            <w:rPr>
                              <w:color w:val="7C7C7C"/>
                              <w:spacing w:val="-10"/>
                              <w:w w:val="75"/>
                              <w:sz w:val="19"/>
                            </w:rPr>
                            <w:t>-</w:t>
                          </w:r>
                        </w:p>
                        <w:p w14:paraId="66D724B9" w14:textId="77777777" w:rsidR="00CD3ABF" w:rsidRDefault="00CD3ABF">
                          <w:pPr>
                            <w:spacing w:line="218" w:lineRule="exact"/>
                            <w:ind w:left="20"/>
                            <w:rPr>
                              <w:rFonts w:ascii="Verdana"/>
                              <w:i/>
                              <w:sz w:val="19"/>
                            </w:rPr>
                          </w:pPr>
                          <w:r>
                            <w:rPr>
                              <w:rFonts w:ascii="Verdana"/>
                              <w:i/>
                              <w:color w:val="343434"/>
                              <w:w w:val="70"/>
                              <w:sz w:val="19"/>
                            </w:rPr>
                            <w:t>S11mmary</w:t>
                          </w:r>
                          <w:r>
                            <w:rPr>
                              <w:rFonts w:ascii="Verdana"/>
                              <w:i/>
                              <w:color w:val="343434"/>
                              <w:spacing w:val="35"/>
                              <w:sz w:val="19"/>
                            </w:rPr>
                            <w:t xml:space="preserve"> </w:t>
                          </w:r>
                          <w:r>
                            <w:rPr>
                              <w:rFonts w:ascii="Verdana"/>
                              <w:i/>
                              <w:color w:val="343434"/>
                              <w:w w:val="70"/>
                              <w:sz w:val="19"/>
                            </w:rPr>
                            <w:t>of</w:t>
                          </w:r>
                          <w:r>
                            <w:rPr>
                              <w:rFonts w:ascii="Verdana"/>
                              <w:i/>
                              <w:color w:val="464646"/>
                              <w:w w:val="70"/>
                              <w:sz w:val="19"/>
                            </w:rPr>
                            <w:t>Walking</w:t>
                          </w:r>
                          <w:r>
                            <w:rPr>
                              <w:rFonts w:ascii="Verdana"/>
                              <w:i/>
                              <w:color w:val="464646"/>
                              <w:spacing w:val="-2"/>
                              <w:sz w:val="19"/>
                            </w:rPr>
                            <w:t xml:space="preserve"> </w:t>
                          </w:r>
                          <w:r>
                            <w:rPr>
                              <w:rFonts w:ascii="Verdana"/>
                              <w:i/>
                              <w:color w:val="343434"/>
                              <w:spacing w:val="-4"/>
                              <w:w w:val="70"/>
                              <w:sz w:val="19"/>
                            </w:rPr>
                            <w:t>Tour</w:t>
                          </w:r>
                        </w:p>
                      </w:txbxContent>
                    </wps:txbx>
                    <wps:bodyPr wrap="square" lIns="0" tIns="0" rIns="0" bIns="0" rtlCol="0">
                      <a:noAutofit/>
                    </wps:bodyPr>
                  </wps:wsp>
                </a:graphicData>
              </a:graphic>
            </wp:anchor>
          </w:drawing>
        </mc:Choice>
        <mc:Fallback>
          <w:pict>
            <v:shapetype w14:anchorId="785E0141" id="_x0000_t202" coordsize="21600,21600" o:spt="202" path="m,l,21600r21600,l21600,xe">
              <v:stroke joinstyle="miter"/>
              <v:path gradientshapeok="t" o:connecttype="rect"/>
            </v:shapetype>
            <v:shape id="Textbox 924" o:spid="_x0000_s1106" type="#_x0000_t202" style="position:absolute;margin-left:77.85pt;margin-top:733.15pt;width:98.15pt;height:23.9pt;z-index:-25163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" filled="f" stroked="f">
              <v:textbox inset="0,0,0,0">
                <w:txbxContent>
                  <w:p w14:paraId="63524969" w14:textId="77777777" w:rsidR="00CD3ABF" w:rsidRDefault="00CD3ABF">
                    <w:pPr>
                      <w:spacing w:before="20" w:line="219" w:lineRule="exact"/>
                      <w:ind w:left="20"/>
                      <w:rPr>
                        <w:sz w:val="19"/>
                      </w:rPr>
                    </w:pPr>
                    <w:r>
                      <w:rPr>
                        <w:rFonts w:ascii="Verdana"/>
                        <w:i/>
                        <w:color w:val="575757"/>
                        <w:w w:val="75"/>
                        <w:sz w:val="19"/>
                      </w:rPr>
                      <w:t>Umatilla</w:t>
                    </w:r>
                    <w:r>
                      <w:rPr>
                        <w:rFonts w:ascii="Verdana"/>
                        <w:i/>
                        <w:color w:val="575757"/>
                        <w:spacing w:val="17"/>
                        <w:sz w:val="19"/>
                      </w:rPr>
                      <w:t xml:space="preserve"> </w:t>
                    </w:r>
                    <w:r>
                      <w:rPr>
                        <w:rFonts w:ascii="Verdana"/>
                        <w:i/>
                        <w:color w:val="343434"/>
                        <w:w w:val="75"/>
                        <w:sz w:val="19"/>
                      </w:rPr>
                      <w:t>Downtown</w:t>
                    </w:r>
                    <w:r>
                      <w:rPr>
                        <w:rFonts w:ascii="Verdana"/>
                        <w:i/>
                        <w:color w:val="343434"/>
                        <w:spacing w:val="9"/>
                        <w:sz w:val="19"/>
                      </w:rPr>
                      <w:t xml:space="preserve"> </w:t>
                    </w:r>
                    <w:r>
                      <w:rPr>
                        <w:color w:val="7C7C7C"/>
                        <w:spacing w:val="-10"/>
                        <w:w w:val="75"/>
                        <w:sz w:val="19"/>
                      </w:rPr>
                      <w:t>-</w:t>
                    </w:r>
                  </w:p>
                  <w:p w14:paraId="66D724B9" w14:textId="77777777" w:rsidR="00CD3ABF" w:rsidRDefault="00CD3ABF">
                    <w:pPr>
                      <w:spacing w:line="218" w:lineRule="exact"/>
                      <w:ind w:left="20"/>
                      <w:rPr>
                        <w:rFonts w:ascii="Verdana"/>
                        <w:i/>
                        <w:sz w:val="19"/>
                      </w:rPr>
                    </w:pPr>
                    <w:r>
                      <w:rPr>
                        <w:rFonts w:ascii="Verdana"/>
                        <w:i/>
                        <w:color w:val="343434"/>
                        <w:w w:val="70"/>
                        <w:sz w:val="19"/>
                      </w:rPr>
                      <w:t>S11mmary</w:t>
                    </w:r>
                    <w:r>
                      <w:rPr>
                        <w:rFonts w:ascii="Verdana"/>
                        <w:i/>
                        <w:color w:val="343434"/>
                        <w:spacing w:val="35"/>
                        <w:sz w:val="19"/>
                      </w:rPr>
                      <w:t xml:space="preserve"> </w:t>
                    </w:r>
                    <w:r>
                      <w:rPr>
                        <w:rFonts w:ascii="Verdana"/>
                        <w:i/>
                        <w:color w:val="343434"/>
                        <w:w w:val="70"/>
                        <w:sz w:val="19"/>
                      </w:rPr>
                      <w:t>of</w:t>
                    </w:r>
                    <w:r>
                      <w:rPr>
                        <w:rFonts w:ascii="Verdana"/>
                        <w:i/>
                        <w:color w:val="464646"/>
                        <w:w w:val="70"/>
                        <w:sz w:val="19"/>
                      </w:rPr>
                      <w:t>Walking</w:t>
                    </w:r>
                    <w:r>
                      <w:rPr>
                        <w:rFonts w:ascii="Verdana"/>
                        <w:i/>
                        <w:color w:val="464646"/>
                        <w:spacing w:val="-2"/>
                        <w:sz w:val="19"/>
                      </w:rPr>
                      <w:t xml:space="preserve"> </w:t>
                    </w:r>
                    <w:r>
                      <w:rPr>
                        <w:rFonts w:ascii="Verdana"/>
                        <w:i/>
                        <w:color w:val="343434"/>
                        <w:spacing w:val="-4"/>
                        <w:w w:val="70"/>
                        <w:sz w:val="19"/>
                      </w:rPr>
                      <w:t>Tour</w:t>
                    </w:r>
                  </w:p>
                </w:txbxContent>
              </v:textbox>
              <w10:wrap anchorx="page" anchory="page"/>
            </v:shape>
          </w:pict>
        </mc:Fallback>
      </mc:AlternateContent>
    </w:r>
    <w:r>
      <w:rPr>
        <w:noProof/>
        <w:sz w:val="20"/>
      </w:rPr>
      <mc:AlternateContent>
        <mc:Choice Requires="wps">
          <w:drawing>
            <wp:anchor distT="0" distB="0" distL="0" distR="0" simplePos="0" relativeHeight="251683840" behindDoc="1" locked="0" layoutInCell="1" allowOverlap="1" wp14:anchorId="78E362DC" wp14:editId="465496FF">
              <wp:simplePos x="0" y="0"/>
              <wp:positionH relativeFrom="page">
                <wp:posOffset>6140529</wp:posOffset>
              </wp:positionH>
              <wp:positionV relativeFrom="page">
                <wp:posOffset>9426828</wp:posOffset>
              </wp:positionV>
              <wp:extent cx="877569" cy="172720"/>
              <wp:effectExtent l="0" t="0" r="0" b="0"/>
              <wp:wrapNone/>
              <wp:docPr id="925" name="Text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7569" cy="172720"/>
                      </a:xfrm>
                      <a:prstGeom prst="rect">
                        <a:avLst/>
                      </a:prstGeom>
                    </wps:spPr>
                    <wps:txbx>
                      <w:txbxContent>
                        <w:p w14:paraId="66A8B668" w14:textId="77777777" w:rsidR="00CD3ABF" w:rsidRDefault="00CD3ABF">
                          <w:pPr>
                            <w:spacing w:before="20"/>
                            <w:ind w:left="20"/>
                            <w:rPr>
                              <w:rFonts w:ascii="Verdana"/>
                              <w:i/>
                              <w:sz w:val="19"/>
                            </w:rPr>
                          </w:pPr>
                          <w:r>
                            <w:rPr>
                              <w:rFonts w:ascii="Verdana"/>
                              <w:i/>
                              <w:color w:val="343434"/>
                              <w:spacing w:val="-2"/>
                              <w:w w:val="80"/>
                              <w:sz w:val="19"/>
                            </w:rPr>
                            <w:t>November</w:t>
                          </w:r>
                          <w:r>
                            <w:rPr>
                              <w:rFonts w:ascii="Verdana"/>
                              <w:i/>
                              <w:color w:val="343434"/>
                              <w:spacing w:val="-6"/>
                              <w:sz w:val="19"/>
                            </w:rPr>
                            <w:t xml:space="preserve"> </w:t>
                          </w:r>
                          <w:r>
                            <w:rPr>
                              <w:color w:val="575757"/>
                              <w:spacing w:val="-2"/>
                              <w:w w:val="80"/>
                              <w:sz w:val="18"/>
                            </w:rPr>
                            <w:t>7,</w:t>
                          </w:r>
                          <w:r>
                            <w:rPr>
                              <w:color w:val="575757"/>
                              <w:spacing w:val="1"/>
                              <w:sz w:val="18"/>
                            </w:rPr>
                            <w:t xml:space="preserve"> </w:t>
                          </w:r>
                          <w:r>
                            <w:rPr>
                              <w:rFonts w:ascii="Verdana"/>
                              <w:i/>
                              <w:color w:val="464646"/>
                              <w:spacing w:val="-4"/>
                              <w:w w:val="75"/>
                              <w:sz w:val="19"/>
                            </w:rPr>
                            <w:t>2000</w:t>
                          </w:r>
                        </w:p>
                      </w:txbxContent>
                    </wps:txbx>
                    <wps:bodyPr wrap="square" lIns="0" tIns="0" rIns="0" bIns="0" rtlCol="0">
                      <a:noAutofit/>
                    </wps:bodyPr>
                  </wps:wsp>
                </a:graphicData>
              </a:graphic>
            </wp:anchor>
          </w:drawing>
        </mc:Choice>
        <mc:Fallback>
          <w:pict>
            <v:shape w14:anchorId="78E362DC" id="Textbox 925" o:spid="_x0000_s1107" type="#_x0000_t202" style="position:absolute;margin-left:483.5pt;margin-top:742.25pt;width:69.1pt;height:13.6pt;z-index:-25163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" filled="f" stroked="f">
              <v:textbox inset="0,0,0,0">
                <w:txbxContent>
                  <w:p w14:paraId="66A8B668" w14:textId="77777777" w:rsidR="00CD3ABF" w:rsidRDefault="00CD3ABF">
                    <w:pPr>
                      <w:spacing w:before="20"/>
                      <w:ind w:left="20"/>
                      <w:rPr>
                        <w:rFonts w:ascii="Verdana"/>
                        <w:i/>
                        <w:sz w:val="19"/>
                      </w:rPr>
                    </w:pPr>
                    <w:r>
                      <w:rPr>
                        <w:rFonts w:ascii="Verdana"/>
                        <w:i/>
                        <w:color w:val="343434"/>
                        <w:spacing w:val="-2"/>
                        <w:w w:val="80"/>
                        <w:sz w:val="19"/>
                      </w:rPr>
                      <w:t>November</w:t>
                    </w:r>
                    <w:r>
                      <w:rPr>
                        <w:rFonts w:ascii="Verdana"/>
                        <w:i/>
                        <w:color w:val="343434"/>
                        <w:spacing w:val="-6"/>
                        <w:sz w:val="19"/>
                      </w:rPr>
                      <w:t xml:space="preserve"> </w:t>
                    </w:r>
                    <w:r>
                      <w:rPr>
                        <w:color w:val="575757"/>
                        <w:spacing w:val="-2"/>
                        <w:w w:val="80"/>
                        <w:sz w:val="18"/>
                      </w:rPr>
                      <w:t>7,</w:t>
                    </w:r>
                    <w:r>
                      <w:rPr>
                        <w:color w:val="575757"/>
                        <w:spacing w:val="1"/>
                        <w:sz w:val="18"/>
                      </w:rPr>
                      <w:t xml:space="preserve"> </w:t>
                    </w:r>
                    <w:r>
                      <w:rPr>
                        <w:rFonts w:ascii="Verdana"/>
                        <w:i/>
                        <w:color w:val="464646"/>
                        <w:spacing w:val="-4"/>
                        <w:w w:val="75"/>
                        <w:sz w:val="19"/>
                      </w:rPr>
                      <w:t>2000</w:t>
                    </w:r>
                  </w:p>
                </w:txbxContent>
              </v:textbox>
              <w10:wrap anchorx="page" anchory="page"/>
            </v:shape>
          </w:pict>
        </mc:Fallback>
      </mc:AlternateContent>
    </w:r>
    <w:r>
      <w:rPr>
        <w:noProof/>
        <w:sz w:val="20"/>
      </w:rPr>
      <mc:AlternateContent>
        <mc:Choice Requires="wps">
          <w:drawing>
            <wp:anchor distT="0" distB="0" distL="0" distR="0" simplePos="0" relativeHeight="251684864" behindDoc="1" locked="0" layoutInCell="1" allowOverlap="1" wp14:anchorId="36317EE4" wp14:editId="23DDCAE5">
              <wp:simplePos x="0" y="0"/>
              <wp:positionH relativeFrom="page">
                <wp:posOffset>3606498</wp:posOffset>
              </wp:positionH>
              <wp:positionV relativeFrom="page">
                <wp:posOffset>9432643</wp:posOffset>
              </wp:positionV>
              <wp:extent cx="339725" cy="180340"/>
              <wp:effectExtent l="0" t="0" r="0" b="0"/>
              <wp:wrapNone/>
              <wp:docPr id="926" name="Text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725" cy="180340"/>
                      </a:xfrm>
                      <a:prstGeom prst="rect">
                        <a:avLst/>
                      </a:prstGeom>
                    </wps:spPr>
                    <wps:txbx>
                      <w:txbxContent>
                        <w:p w14:paraId="716A8E84" w14:textId="77777777" w:rsidR="00CD3ABF" w:rsidRDefault="00CD3ABF">
                          <w:pPr>
                            <w:spacing w:before="20"/>
                            <w:ind w:left="20"/>
                            <w:rPr>
                              <w:rFonts w:ascii="Verdana"/>
                              <w:i/>
                            </w:rPr>
                          </w:pPr>
                          <w:r>
                            <w:rPr>
                              <w:rFonts w:ascii="Verdana"/>
                              <w:i/>
                              <w:color w:val="343434"/>
                              <w:w w:val="75"/>
                            </w:rPr>
                            <w:t>Page</w:t>
                          </w:r>
                          <w:r>
                            <w:rPr>
                              <w:rFonts w:ascii="Verdana"/>
                              <w:i/>
                              <w:color w:val="343434"/>
                              <w:spacing w:val="-4"/>
                            </w:rPr>
                            <w:t xml:space="preserve"> </w:t>
                          </w:r>
                          <w:r>
                            <w:rPr>
                              <w:rFonts w:ascii="Verdana"/>
                              <w:i/>
                              <w:color w:val="343434"/>
                              <w:spacing w:val="-10"/>
                              <w:w w:val="85"/>
                            </w:rPr>
                            <w:t>I</w:t>
                          </w:r>
                        </w:p>
                      </w:txbxContent>
                    </wps:txbx>
                    <wps:bodyPr wrap="square" lIns="0" tIns="0" rIns="0" bIns="0" rtlCol="0">
                      <a:noAutofit/>
                    </wps:bodyPr>
                  </wps:wsp>
                </a:graphicData>
              </a:graphic>
            </wp:anchor>
          </w:drawing>
        </mc:Choice>
        <mc:Fallback>
          <w:pict>
            <v:shape w14:anchorId="36317EE4" id="Textbox 926" o:spid="_x0000_s1108" type="#_x0000_t202" style="position:absolute;margin-left:284pt;margin-top:742.75pt;width:26.75pt;height:14.2pt;z-index:-25163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" filled="f" stroked="f">
              <v:textbox inset="0,0,0,0">
                <w:txbxContent>
                  <w:p w14:paraId="716A8E84" w14:textId="77777777" w:rsidR="00CD3ABF" w:rsidRDefault="00CD3ABF">
                    <w:pPr>
                      <w:spacing w:before="20"/>
                      <w:ind w:left="20"/>
                      <w:rPr>
                        <w:rFonts w:ascii="Verdana"/>
                        <w:i/>
                      </w:rPr>
                    </w:pPr>
                    <w:r>
                      <w:rPr>
                        <w:rFonts w:ascii="Verdana"/>
                        <w:i/>
                        <w:color w:val="343434"/>
                        <w:w w:val="75"/>
                      </w:rPr>
                      <w:t>Page</w:t>
                    </w:r>
                    <w:r>
                      <w:rPr>
                        <w:rFonts w:ascii="Verdana"/>
                        <w:i/>
                        <w:color w:val="343434"/>
                        <w:spacing w:val="-4"/>
                      </w:rPr>
                      <w:t xml:space="preserve"> </w:t>
                    </w:r>
                    <w:r>
                      <w:rPr>
                        <w:rFonts w:ascii="Verdana"/>
                        <w:i/>
                        <w:color w:val="343434"/>
                        <w:spacing w:val="-10"/>
                        <w:w w:val="85"/>
                      </w:rPr>
                      <w:t>I</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492B0F" w14:textId="77777777" w:rsidR="00CD3ABF" w:rsidRDefault="00CD3ABF">
    <w:pPr>
      <w:pStyle w:val="BodyText"/>
      <w:spacing w:line="14" w:lineRule="auto"/>
      <w:rPr>
        <w:sz w:val="20"/>
      </w:rPr>
    </w:pPr>
    <w:r>
      <w:rPr>
        <w:noProof/>
        <w:sz w:val="20"/>
      </w:rPr>
      <mc:AlternateContent>
        <mc:Choice Requires="wps">
          <w:drawing>
            <wp:anchor distT="0" distB="0" distL="0" distR="0" simplePos="0" relativeHeight="251685888" behindDoc="1" locked="0" layoutInCell="1" allowOverlap="1" wp14:anchorId="0EBD7369" wp14:editId="150129CF">
              <wp:simplePos x="0" y="0"/>
              <wp:positionH relativeFrom="page">
                <wp:posOffset>970327</wp:posOffset>
              </wp:positionH>
              <wp:positionV relativeFrom="page">
                <wp:posOffset>9307812</wp:posOffset>
              </wp:positionV>
              <wp:extent cx="1245870" cy="306705"/>
              <wp:effectExtent l="0" t="0" r="0" b="0"/>
              <wp:wrapNone/>
              <wp:docPr id="928" name="Text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5870" cy="306705"/>
                      </a:xfrm>
                      <a:prstGeom prst="rect">
                        <a:avLst/>
                      </a:prstGeom>
                    </wps:spPr>
                    <wps:txbx>
                      <w:txbxContent>
                        <w:p w14:paraId="1FEA5CE2" w14:textId="77777777" w:rsidR="00CD3ABF" w:rsidRDefault="00CD3ABF">
                          <w:pPr>
                            <w:spacing w:before="20" w:line="222" w:lineRule="exact"/>
                            <w:ind w:left="34"/>
                            <w:rPr>
                              <w:sz w:val="19"/>
                            </w:rPr>
                          </w:pPr>
                          <w:r>
                            <w:rPr>
                              <w:rFonts w:ascii="Verdana"/>
                              <w:i/>
                              <w:color w:val="383838"/>
                              <w:w w:val="75"/>
                              <w:sz w:val="19"/>
                            </w:rPr>
                            <w:t>Umatilla</w:t>
                          </w:r>
                          <w:r>
                            <w:rPr>
                              <w:rFonts w:ascii="Verdana"/>
                              <w:i/>
                              <w:color w:val="383838"/>
                              <w:spacing w:val="18"/>
                              <w:sz w:val="19"/>
                            </w:rPr>
                            <w:t xml:space="preserve"> </w:t>
                          </w:r>
                          <w:r>
                            <w:rPr>
                              <w:rFonts w:ascii="Verdana"/>
                              <w:i/>
                              <w:color w:val="383838"/>
                              <w:w w:val="75"/>
                              <w:sz w:val="19"/>
                            </w:rPr>
                            <w:t>Downtown</w:t>
                          </w:r>
                          <w:r>
                            <w:rPr>
                              <w:rFonts w:ascii="Verdana"/>
                              <w:i/>
                              <w:color w:val="383838"/>
                              <w:sz w:val="19"/>
                            </w:rPr>
                            <w:t xml:space="preserve"> </w:t>
                          </w:r>
                          <w:r>
                            <w:rPr>
                              <w:color w:val="383838"/>
                              <w:spacing w:val="-10"/>
                              <w:w w:val="75"/>
                              <w:sz w:val="19"/>
                            </w:rPr>
                            <w:t>-</w:t>
                          </w:r>
                        </w:p>
                        <w:p w14:paraId="7CFA188C" w14:textId="77777777" w:rsidR="00CD3ABF" w:rsidRDefault="00CD3ABF">
                          <w:pPr>
                            <w:spacing w:line="221" w:lineRule="exact"/>
                            <w:ind w:left="20"/>
                            <w:rPr>
                              <w:rFonts w:ascii="Verdana"/>
                              <w:i/>
                              <w:sz w:val="19"/>
                            </w:rPr>
                          </w:pPr>
                          <w:r>
                            <w:rPr>
                              <w:rFonts w:ascii="Verdana"/>
                              <w:i/>
                              <w:color w:val="383838"/>
                              <w:w w:val="75"/>
                              <w:sz w:val="19"/>
                            </w:rPr>
                            <w:t>Summa1y</w:t>
                          </w:r>
                          <w:r>
                            <w:rPr>
                              <w:rFonts w:ascii="Verdana"/>
                              <w:i/>
                              <w:color w:val="383838"/>
                              <w:spacing w:val="-11"/>
                              <w:sz w:val="19"/>
                            </w:rPr>
                            <w:t xml:space="preserve"> </w:t>
                          </w:r>
                          <w:r>
                            <w:rPr>
                              <w:rFonts w:ascii="Verdana"/>
                              <w:i/>
                              <w:color w:val="383838"/>
                              <w:w w:val="75"/>
                              <w:sz w:val="19"/>
                            </w:rPr>
                            <w:t>of</w:t>
                          </w:r>
                          <w:r>
                            <w:rPr>
                              <w:rFonts w:ascii="Verdana"/>
                              <w:i/>
                              <w:color w:val="383838"/>
                              <w:spacing w:val="-25"/>
                              <w:w w:val="75"/>
                              <w:sz w:val="19"/>
                            </w:rPr>
                            <w:t xml:space="preserve"> </w:t>
                          </w:r>
                          <w:r>
                            <w:rPr>
                              <w:rFonts w:ascii="Verdana"/>
                              <w:i/>
                              <w:color w:val="383838"/>
                              <w:w w:val="75"/>
                              <w:sz w:val="19"/>
                            </w:rPr>
                            <w:t>Walking</w:t>
                          </w:r>
                          <w:r>
                            <w:rPr>
                              <w:rFonts w:ascii="Verdana"/>
                              <w:i/>
                              <w:color w:val="383838"/>
                              <w:spacing w:val="-1"/>
                              <w:w w:val="75"/>
                              <w:sz w:val="19"/>
                            </w:rPr>
                            <w:t xml:space="preserve"> </w:t>
                          </w:r>
                          <w:r>
                            <w:rPr>
                              <w:rFonts w:ascii="Verdana"/>
                              <w:i/>
                              <w:color w:val="383838"/>
                              <w:spacing w:val="-4"/>
                              <w:w w:val="75"/>
                              <w:sz w:val="19"/>
                            </w:rPr>
                            <w:t>Tour</w:t>
                          </w:r>
                        </w:p>
                      </w:txbxContent>
                    </wps:txbx>
                    <wps:bodyPr wrap="square" lIns="0" tIns="0" rIns="0" bIns="0" rtlCol="0">
                      <a:noAutofit/>
                    </wps:bodyPr>
                  </wps:wsp>
                </a:graphicData>
              </a:graphic>
            </wp:anchor>
          </w:drawing>
        </mc:Choice>
        <mc:Fallback>
          <w:pict>
            <v:shapetype w14:anchorId="0EBD7369" id="_x0000_t202" coordsize="21600,21600" o:spt="202" path="m,l,21600r21600,l21600,xe">
              <v:stroke joinstyle="miter"/>
              <v:path gradientshapeok="t" o:connecttype="rect"/>
            </v:shapetype>
            <v:shape id="Textbox 928" o:spid="_x0000_s1109" type="#_x0000_t202" style="position:absolute;margin-left:76.4pt;margin-top:732.9pt;width:98.1pt;height:24.15pt;z-index:-25163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" filled="f" stroked="f">
              <v:textbox inset="0,0,0,0">
                <w:txbxContent>
                  <w:p w14:paraId="1FEA5CE2" w14:textId="77777777" w:rsidR="00CD3ABF" w:rsidRDefault="00CD3ABF">
                    <w:pPr>
                      <w:spacing w:before="20" w:line="222" w:lineRule="exact"/>
                      <w:ind w:left="34"/>
                      <w:rPr>
                        <w:sz w:val="19"/>
                      </w:rPr>
                    </w:pPr>
                    <w:r>
                      <w:rPr>
                        <w:rFonts w:ascii="Verdana"/>
                        <w:i/>
                        <w:color w:val="383838"/>
                        <w:w w:val="75"/>
                        <w:sz w:val="19"/>
                      </w:rPr>
                      <w:t>Umatilla</w:t>
                    </w:r>
                    <w:r>
                      <w:rPr>
                        <w:rFonts w:ascii="Verdana"/>
                        <w:i/>
                        <w:color w:val="383838"/>
                        <w:spacing w:val="18"/>
                        <w:sz w:val="19"/>
                      </w:rPr>
                      <w:t xml:space="preserve"> </w:t>
                    </w:r>
                    <w:r>
                      <w:rPr>
                        <w:rFonts w:ascii="Verdana"/>
                        <w:i/>
                        <w:color w:val="383838"/>
                        <w:w w:val="75"/>
                        <w:sz w:val="19"/>
                      </w:rPr>
                      <w:t>Downtown</w:t>
                    </w:r>
                    <w:r>
                      <w:rPr>
                        <w:rFonts w:ascii="Verdana"/>
                        <w:i/>
                        <w:color w:val="383838"/>
                        <w:sz w:val="19"/>
                      </w:rPr>
                      <w:t xml:space="preserve"> </w:t>
                    </w:r>
                    <w:r>
                      <w:rPr>
                        <w:color w:val="383838"/>
                        <w:spacing w:val="-10"/>
                        <w:w w:val="75"/>
                        <w:sz w:val="19"/>
                      </w:rPr>
                      <w:t>-</w:t>
                    </w:r>
                  </w:p>
                  <w:p w14:paraId="7CFA188C" w14:textId="77777777" w:rsidR="00CD3ABF" w:rsidRDefault="00CD3ABF">
                    <w:pPr>
                      <w:spacing w:line="221" w:lineRule="exact"/>
                      <w:ind w:left="20"/>
                      <w:rPr>
                        <w:rFonts w:ascii="Verdana"/>
                        <w:i/>
                        <w:sz w:val="19"/>
                      </w:rPr>
                    </w:pPr>
                    <w:r>
                      <w:rPr>
                        <w:rFonts w:ascii="Verdana"/>
                        <w:i/>
                        <w:color w:val="383838"/>
                        <w:w w:val="75"/>
                        <w:sz w:val="19"/>
                      </w:rPr>
                      <w:t>Summa1y</w:t>
                    </w:r>
                    <w:r>
                      <w:rPr>
                        <w:rFonts w:ascii="Verdana"/>
                        <w:i/>
                        <w:color w:val="383838"/>
                        <w:spacing w:val="-11"/>
                        <w:sz w:val="19"/>
                      </w:rPr>
                      <w:t xml:space="preserve"> </w:t>
                    </w:r>
                    <w:r>
                      <w:rPr>
                        <w:rFonts w:ascii="Verdana"/>
                        <w:i/>
                        <w:color w:val="383838"/>
                        <w:w w:val="75"/>
                        <w:sz w:val="19"/>
                      </w:rPr>
                      <w:t>of</w:t>
                    </w:r>
                    <w:r>
                      <w:rPr>
                        <w:rFonts w:ascii="Verdana"/>
                        <w:i/>
                        <w:color w:val="383838"/>
                        <w:spacing w:val="-25"/>
                        <w:w w:val="75"/>
                        <w:sz w:val="19"/>
                      </w:rPr>
                      <w:t xml:space="preserve"> </w:t>
                    </w:r>
                    <w:r>
                      <w:rPr>
                        <w:rFonts w:ascii="Verdana"/>
                        <w:i/>
                        <w:color w:val="383838"/>
                        <w:w w:val="75"/>
                        <w:sz w:val="19"/>
                      </w:rPr>
                      <w:t>Walking</w:t>
                    </w:r>
                    <w:r>
                      <w:rPr>
                        <w:rFonts w:ascii="Verdana"/>
                        <w:i/>
                        <w:color w:val="383838"/>
                        <w:spacing w:val="-1"/>
                        <w:w w:val="75"/>
                        <w:sz w:val="19"/>
                      </w:rPr>
                      <w:t xml:space="preserve"> </w:t>
                    </w:r>
                    <w:r>
                      <w:rPr>
                        <w:rFonts w:ascii="Verdana"/>
                        <w:i/>
                        <w:color w:val="383838"/>
                        <w:spacing w:val="-4"/>
                        <w:w w:val="75"/>
                        <w:sz w:val="19"/>
                      </w:rPr>
                      <w:t>Tour</w:t>
                    </w:r>
                  </w:p>
                </w:txbxContent>
              </v:textbox>
              <w10:wrap anchorx="page" anchory="page"/>
            </v:shape>
          </w:pict>
        </mc:Fallback>
      </mc:AlternateContent>
    </w:r>
    <w:r>
      <w:rPr>
        <w:noProof/>
        <w:sz w:val="20"/>
      </w:rPr>
      <mc:AlternateContent>
        <mc:Choice Requires="wps">
          <w:drawing>
            <wp:anchor distT="0" distB="0" distL="0" distR="0" simplePos="0" relativeHeight="251686912" behindDoc="1" locked="0" layoutInCell="1" allowOverlap="1" wp14:anchorId="68ADB98C" wp14:editId="6BB41768">
              <wp:simplePos x="0" y="0"/>
              <wp:positionH relativeFrom="page">
                <wp:posOffset>6119160</wp:posOffset>
              </wp:positionH>
              <wp:positionV relativeFrom="page">
                <wp:posOffset>9423776</wp:posOffset>
              </wp:positionV>
              <wp:extent cx="868680" cy="173355"/>
              <wp:effectExtent l="0" t="0" r="0" b="0"/>
              <wp:wrapNone/>
              <wp:docPr id="929" name="Textbox 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8680" cy="173355"/>
                      </a:xfrm>
                      <a:prstGeom prst="rect">
                        <a:avLst/>
                      </a:prstGeom>
                    </wps:spPr>
                    <wps:txbx>
                      <w:txbxContent>
                        <w:p w14:paraId="218CB9E2" w14:textId="77777777" w:rsidR="00CD3ABF" w:rsidRDefault="00CD3ABF">
                          <w:pPr>
                            <w:spacing w:before="20"/>
                            <w:ind w:left="20"/>
                            <w:rPr>
                              <w:rFonts w:ascii="Verdana"/>
                              <w:i/>
                              <w:sz w:val="19"/>
                            </w:rPr>
                          </w:pPr>
                          <w:r>
                            <w:rPr>
                              <w:rFonts w:ascii="Verdana"/>
                              <w:i/>
                              <w:color w:val="383838"/>
                              <w:w w:val="75"/>
                              <w:sz w:val="19"/>
                            </w:rPr>
                            <w:t>November</w:t>
                          </w:r>
                          <w:r>
                            <w:rPr>
                              <w:rFonts w:ascii="Verdana"/>
                              <w:i/>
                              <w:color w:val="383838"/>
                              <w:spacing w:val="3"/>
                              <w:sz w:val="19"/>
                            </w:rPr>
                            <w:t xml:space="preserve"> </w:t>
                          </w:r>
                          <w:r>
                            <w:rPr>
                              <w:color w:val="4B4B4B"/>
                              <w:w w:val="75"/>
                              <w:sz w:val="19"/>
                            </w:rPr>
                            <w:t>7,</w:t>
                          </w:r>
                          <w:r>
                            <w:rPr>
                              <w:color w:val="4B4B4B"/>
                              <w:spacing w:val="6"/>
                              <w:sz w:val="19"/>
                            </w:rPr>
                            <w:t xml:space="preserve"> </w:t>
                          </w:r>
                          <w:r>
                            <w:rPr>
                              <w:rFonts w:ascii="Verdana"/>
                              <w:i/>
                              <w:color w:val="383838"/>
                              <w:spacing w:val="-4"/>
                              <w:w w:val="75"/>
                              <w:sz w:val="19"/>
                            </w:rPr>
                            <w:t>2000</w:t>
                          </w:r>
                        </w:p>
                      </w:txbxContent>
                    </wps:txbx>
                    <wps:bodyPr wrap="square" lIns="0" tIns="0" rIns="0" bIns="0" rtlCol="0">
                      <a:noAutofit/>
                    </wps:bodyPr>
                  </wps:wsp>
                </a:graphicData>
              </a:graphic>
            </wp:anchor>
          </w:drawing>
        </mc:Choice>
        <mc:Fallback>
          <w:pict>
            <v:shape w14:anchorId="68ADB98C" id="Textbox 929" o:spid="_x0000_s1110" type="#_x0000_t202" style="position:absolute;margin-left:481.8pt;margin-top:742.05pt;width:68.4pt;height:13.65pt;z-index:-25162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" filled="f" stroked="f">
              <v:textbox inset="0,0,0,0">
                <w:txbxContent>
                  <w:p w14:paraId="218CB9E2" w14:textId="77777777" w:rsidR="00CD3ABF" w:rsidRDefault="00CD3ABF">
                    <w:pPr>
                      <w:spacing w:before="20"/>
                      <w:ind w:left="20"/>
                      <w:rPr>
                        <w:rFonts w:ascii="Verdana"/>
                        <w:i/>
                        <w:sz w:val="19"/>
                      </w:rPr>
                    </w:pPr>
                    <w:r>
                      <w:rPr>
                        <w:rFonts w:ascii="Verdana"/>
                        <w:i/>
                        <w:color w:val="383838"/>
                        <w:w w:val="75"/>
                        <w:sz w:val="19"/>
                      </w:rPr>
                      <w:t>November</w:t>
                    </w:r>
                    <w:r>
                      <w:rPr>
                        <w:rFonts w:ascii="Verdana"/>
                        <w:i/>
                        <w:color w:val="383838"/>
                        <w:spacing w:val="3"/>
                        <w:sz w:val="19"/>
                      </w:rPr>
                      <w:t xml:space="preserve"> </w:t>
                    </w:r>
                    <w:r>
                      <w:rPr>
                        <w:color w:val="4B4B4B"/>
                        <w:w w:val="75"/>
                        <w:sz w:val="19"/>
                      </w:rPr>
                      <w:t>7,</w:t>
                    </w:r>
                    <w:r>
                      <w:rPr>
                        <w:color w:val="4B4B4B"/>
                        <w:spacing w:val="6"/>
                        <w:sz w:val="19"/>
                      </w:rPr>
                      <w:t xml:space="preserve"> </w:t>
                    </w:r>
                    <w:r>
                      <w:rPr>
                        <w:rFonts w:ascii="Verdana"/>
                        <w:i/>
                        <w:color w:val="383838"/>
                        <w:spacing w:val="-4"/>
                        <w:w w:val="75"/>
                        <w:sz w:val="19"/>
                      </w:rPr>
                      <w:t>2000</w:t>
                    </w:r>
                  </w:p>
                </w:txbxContent>
              </v:textbox>
              <w10:wrap anchorx="page" anchory="page"/>
            </v:shape>
          </w:pict>
        </mc:Fallback>
      </mc:AlternateContent>
    </w:r>
    <w:r>
      <w:rPr>
        <w:noProof/>
        <w:sz w:val="20"/>
      </w:rPr>
      <mc:AlternateContent>
        <mc:Choice Requires="wps">
          <w:drawing>
            <wp:anchor distT="0" distB="0" distL="0" distR="0" simplePos="0" relativeHeight="251687936" behindDoc="1" locked="0" layoutInCell="1" allowOverlap="1" wp14:anchorId="76F2F208" wp14:editId="613C037B">
              <wp:simplePos x="0" y="0"/>
              <wp:positionH relativeFrom="page">
                <wp:posOffset>3582299</wp:posOffset>
              </wp:positionH>
              <wp:positionV relativeFrom="page">
                <wp:posOffset>9435983</wp:posOffset>
              </wp:positionV>
              <wp:extent cx="350520" cy="172720"/>
              <wp:effectExtent l="0" t="0" r="0" b="0"/>
              <wp:wrapNone/>
              <wp:docPr id="930" name="Textbox 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520" cy="172720"/>
                      </a:xfrm>
                      <a:prstGeom prst="rect">
                        <a:avLst/>
                      </a:prstGeom>
                    </wps:spPr>
                    <wps:txbx>
                      <w:txbxContent>
                        <w:p w14:paraId="2EC3D2DE" w14:textId="77777777" w:rsidR="00CD3ABF" w:rsidRDefault="00CD3ABF">
                          <w:pPr>
                            <w:spacing w:before="20"/>
                            <w:ind w:left="20"/>
                            <w:rPr>
                              <w:rFonts w:ascii="Verdana"/>
                              <w:i/>
                              <w:sz w:val="19"/>
                            </w:rPr>
                          </w:pPr>
                          <w:r>
                            <w:rPr>
                              <w:rFonts w:ascii="Verdana"/>
                              <w:i/>
                              <w:color w:val="212121"/>
                              <w:spacing w:val="-2"/>
                              <w:w w:val="90"/>
                              <w:sz w:val="19"/>
                            </w:rPr>
                            <w:t>Page2</w:t>
                          </w:r>
                        </w:p>
                      </w:txbxContent>
                    </wps:txbx>
                    <wps:bodyPr wrap="square" lIns="0" tIns="0" rIns="0" bIns="0" rtlCol="0">
                      <a:noAutofit/>
                    </wps:bodyPr>
                  </wps:wsp>
                </a:graphicData>
              </a:graphic>
            </wp:anchor>
          </w:drawing>
        </mc:Choice>
        <mc:Fallback>
          <w:pict>
            <v:shape w14:anchorId="76F2F208" id="Textbox 930" o:spid="_x0000_s1111" type="#_x0000_t202" style="position:absolute;margin-left:282.05pt;margin-top:743pt;width:27.6pt;height:13.6pt;z-index:-25162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" filled="f" stroked="f">
              <v:textbox inset="0,0,0,0">
                <w:txbxContent>
                  <w:p w14:paraId="2EC3D2DE" w14:textId="77777777" w:rsidR="00CD3ABF" w:rsidRDefault="00CD3ABF">
                    <w:pPr>
                      <w:spacing w:before="20"/>
                      <w:ind w:left="20"/>
                      <w:rPr>
                        <w:rFonts w:ascii="Verdana"/>
                        <w:i/>
                        <w:sz w:val="19"/>
                      </w:rPr>
                    </w:pPr>
                    <w:r>
                      <w:rPr>
                        <w:rFonts w:ascii="Verdana"/>
                        <w:i/>
                        <w:color w:val="212121"/>
                        <w:spacing w:val="-2"/>
                        <w:w w:val="90"/>
                        <w:sz w:val="19"/>
                      </w:rPr>
                      <w:t>Page2</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DCF9A2" w14:textId="77777777" w:rsidR="00CD3ABF" w:rsidRDefault="00CD3ABF">
    <w:pPr>
      <w:pStyle w:val="BodyText"/>
      <w:spacing w:line="14" w:lineRule="auto"/>
      <w:rPr>
        <w:sz w:val="20"/>
      </w:rPr>
    </w:pPr>
    <w:r>
      <w:rPr>
        <w:noProof/>
        <w:sz w:val="20"/>
      </w:rPr>
      <mc:AlternateContent>
        <mc:Choice Requires="wps">
          <w:drawing>
            <wp:anchor distT="0" distB="0" distL="0" distR="0" simplePos="0" relativeHeight="251688960" behindDoc="1" locked="0" layoutInCell="1" allowOverlap="1" wp14:anchorId="565E7926" wp14:editId="015A7D20">
              <wp:simplePos x="0" y="0"/>
              <wp:positionH relativeFrom="page">
                <wp:posOffset>970168</wp:posOffset>
              </wp:positionH>
              <wp:positionV relativeFrom="page">
                <wp:posOffset>9286162</wp:posOffset>
              </wp:positionV>
              <wp:extent cx="1239520" cy="314325"/>
              <wp:effectExtent l="0" t="0" r="0" b="0"/>
              <wp:wrapNone/>
              <wp:docPr id="932" name="Textbox 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9520" cy="314325"/>
                      </a:xfrm>
                      <a:prstGeom prst="rect">
                        <a:avLst/>
                      </a:prstGeom>
                    </wps:spPr>
                    <wps:txbx>
                      <w:txbxContent>
                        <w:p w14:paraId="297D583B" w14:textId="77777777" w:rsidR="00CD3ABF" w:rsidRDefault="00CD3ABF">
                          <w:pPr>
                            <w:spacing w:before="20" w:line="228" w:lineRule="exact"/>
                            <w:ind w:left="29"/>
                          </w:pPr>
                          <w:r>
                            <w:rPr>
                              <w:rFonts w:ascii="Verdana"/>
                              <w:i/>
                              <w:color w:val="424242"/>
                              <w:w w:val="70"/>
                            </w:rPr>
                            <w:t>Umatilla</w:t>
                          </w:r>
                          <w:r>
                            <w:rPr>
                              <w:rFonts w:ascii="Verdana"/>
                              <w:i/>
                              <w:color w:val="424242"/>
                              <w:spacing w:val="16"/>
                            </w:rPr>
                            <w:t xml:space="preserve"> </w:t>
                          </w:r>
                          <w:r>
                            <w:rPr>
                              <w:rFonts w:ascii="Verdana"/>
                              <w:i/>
                              <w:color w:val="424242"/>
                              <w:w w:val="70"/>
                            </w:rPr>
                            <w:t>Downtown</w:t>
                          </w:r>
                          <w:r>
                            <w:rPr>
                              <w:rFonts w:ascii="Verdana"/>
                              <w:i/>
                              <w:color w:val="424242"/>
                              <w:spacing w:val="23"/>
                            </w:rPr>
                            <w:t xml:space="preserve"> </w:t>
                          </w:r>
                          <w:r>
                            <w:rPr>
                              <w:color w:val="424242"/>
                              <w:spacing w:val="-10"/>
                              <w:w w:val="70"/>
                            </w:rPr>
                            <w:t>-</w:t>
                          </w:r>
                        </w:p>
                        <w:p w14:paraId="48AE9125" w14:textId="77777777" w:rsidR="00CD3ABF" w:rsidRDefault="00CD3ABF">
                          <w:pPr>
                            <w:spacing w:line="227" w:lineRule="exact"/>
                            <w:ind w:left="20"/>
                            <w:rPr>
                              <w:rFonts w:ascii="Verdana"/>
                              <w:i/>
                            </w:rPr>
                          </w:pPr>
                          <w:r>
                            <w:rPr>
                              <w:rFonts w:ascii="Verdana"/>
                              <w:i/>
                              <w:color w:val="424242"/>
                              <w:spacing w:val="-2"/>
                              <w:w w:val="75"/>
                            </w:rPr>
                            <w:t>Swnma,y</w:t>
                          </w:r>
                          <w:r>
                            <w:rPr>
                              <w:rFonts w:ascii="Verdana"/>
                              <w:i/>
                              <w:color w:val="424242"/>
                              <w:spacing w:val="-6"/>
                            </w:rPr>
                            <w:t xml:space="preserve"> </w:t>
                          </w:r>
                          <w:r>
                            <w:rPr>
                              <w:rFonts w:ascii="Verdana"/>
                              <w:i/>
                              <w:color w:val="424242"/>
                              <w:spacing w:val="-2"/>
                              <w:w w:val="75"/>
                            </w:rPr>
                            <w:t>of</w:t>
                          </w:r>
                          <w:r>
                            <w:rPr>
                              <w:rFonts w:ascii="Verdana"/>
                              <w:i/>
                              <w:color w:val="424242"/>
                              <w:spacing w:val="-24"/>
                              <w:w w:val="75"/>
                            </w:rPr>
                            <w:t xml:space="preserve"> </w:t>
                          </w:r>
                          <w:r>
                            <w:rPr>
                              <w:rFonts w:ascii="Verdana"/>
                              <w:i/>
                              <w:color w:val="424242"/>
                              <w:spacing w:val="-2"/>
                              <w:w w:val="75"/>
                            </w:rPr>
                            <w:t>Walking</w:t>
                          </w:r>
                          <w:r>
                            <w:rPr>
                              <w:rFonts w:ascii="Verdana"/>
                              <w:i/>
                              <w:color w:val="424242"/>
                              <w:spacing w:val="-18"/>
                            </w:rPr>
                            <w:t xml:space="preserve"> </w:t>
                          </w:r>
                          <w:r>
                            <w:rPr>
                              <w:rFonts w:ascii="Verdana"/>
                              <w:i/>
                              <w:color w:val="424242"/>
                              <w:spacing w:val="-4"/>
                              <w:w w:val="75"/>
                            </w:rPr>
                            <w:t>Tour</w:t>
                          </w:r>
                        </w:p>
                      </w:txbxContent>
                    </wps:txbx>
                    <wps:bodyPr wrap="square" lIns="0" tIns="0" rIns="0" bIns="0" rtlCol="0">
                      <a:noAutofit/>
                    </wps:bodyPr>
                  </wps:wsp>
                </a:graphicData>
              </a:graphic>
            </wp:anchor>
          </w:drawing>
        </mc:Choice>
        <mc:Fallback>
          <w:pict>
            <v:shapetype w14:anchorId="565E7926" id="_x0000_t202" coordsize="21600,21600" o:spt="202" path="m,l,21600r21600,l21600,xe">
              <v:stroke joinstyle="miter"/>
              <v:path gradientshapeok="t" o:connecttype="rect"/>
            </v:shapetype>
            <v:shape id="Textbox 932" o:spid="_x0000_s1112" type="#_x0000_t202" style="position:absolute;margin-left:76.4pt;margin-top:731.2pt;width:97.6pt;height:24.75pt;z-index:-25162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" filled="f" stroked="f">
              <v:textbox inset="0,0,0,0">
                <w:txbxContent>
                  <w:p w14:paraId="297D583B" w14:textId="77777777" w:rsidR="00CD3ABF" w:rsidRDefault="00CD3ABF">
                    <w:pPr>
                      <w:spacing w:before="20" w:line="228" w:lineRule="exact"/>
                      <w:ind w:left="29"/>
                    </w:pPr>
                    <w:r>
                      <w:rPr>
                        <w:rFonts w:ascii="Verdana"/>
                        <w:i/>
                        <w:color w:val="424242"/>
                        <w:w w:val="70"/>
                      </w:rPr>
                      <w:t>Umatilla</w:t>
                    </w:r>
                    <w:r>
                      <w:rPr>
                        <w:rFonts w:ascii="Verdana"/>
                        <w:i/>
                        <w:color w:val="424242"/>
                        <w:spacing w:val="16"/>
                      </w:rPr>
                      <w:t xml:space="preserve"> </w:t>
                    </w:r>
                    <w:r>
                      <w:rPr>
                        <w:rFonts w:ascii="Verdana"/>
                        <w:i/>
                        <w:color w:val="424242"/>
                        <w:w w:val="70"/>
                      </w:rPr>
                      <w:t>Downtown</w:t>
                    </w:r>
                    <w:r>
                      <w:rPr>
                        <w:rFonts w:ascii="Verdana"/>
                        <w:i/>
                        <w:color w:val="424242"/>
                        <w:spacing w:val="23"/>
                      </w:rPr>
                      <w:t xml:space="preserve"> </w:t>
                    </w:r>
                    <w:r>
                      <w:rPr>
                        <w:color w:val="424242"/>
                        <w:spacing w:val="-10"/>
                        <w:w w:val="70"/>
                      </w:rPr>
                      <w:t>-</w:t>
                    </w:r>
                  </w:p>
                  <w:p w14:paraId="48AE9125" w14:textId="77777777" w:rsidR="00CD3ABF" w:rsidRDefault="00CD3ABF">
                    <w:pPr>
                      <w:spacing w:line="227" w:lineRule="exact"/>
                      <w:ind w:left="20"/>
                      <w:rPr>
                        <w:rFonts w:ascii="Verdana"/>
                        <w:i/>
                      </w:rPr>
                    </w:pPr>
                    <w:r>
                      <w:rPr>
                        <w:rFonts w:ascii="Verdana"/>
                        <w:i/>
                        <w:color w:val="424242"/>
                        <w:spacing w:val="-2"/>
                        <w:w w:val="75"/>
                      </w:rPr>
                      <w:t>Swnma,y</w:t>
                    </w:r>
                    <w:r>
                      <w:rPr>
                        <w:rFonts w:ascii="Verdana"/>
                        <w:i/>
                        <w:color w:val="424242"/>
                        <w:spacing w:val="-6"/>
                      </w:rPr>
                      <w:t xml:space="preserve"> </w:t>
                    </w:r>
                    <w:r>
                      <w:rPr>
                        <w:rFonts w:ascii="Verdana"/>
                        <w:i/>
                        <w:color w:val="424242"/>
                        <w:spacing w:val="-2"/>
                        <w:w w:val="75"/>
                      </w:rPr>
                      <w:t>of</w:t>
                    </w:r>
                    <w:r>
                      <w:rPr>
                        <w:rFonts w:ascii="Verdana"/>
                        <w:i/>
                        <w:color w:val="424242"/>
                        <w:spacing w:val="-24"/>
                        <w:w w:val="75"/>
                      </w:rPr>
                      <w:t xml:space="preserve"> </w:t>
                    </w:r>
                    <w:r>
                      <w:rPr>
                        <w:rFonts w:ascii="Verdana"/>
                        <w:i/>
                        <w:color w:val="424242"/>
                        <w:spacing w:val="-2"/>
                        <w:w w:val="75"/>
                      </w:rPr>
                      <w:t>Walking</w:t>
                    </w:r>
                    <w:r>
                      <w:rPr>
                        <w:rFonts w:ascii="Verdana"/>
                        <w:i/>
                        <w:color w:val="424242"/>
                        <w:spacing w:val="-18"/>
                      </w:rPr>
                      <w:t xml:space="preserve"> </w:t>
                    </w:r>
                    <w:r>
                      <w:rPr>
                        <w:rFonts w:ascii="Verdana"/>
                        <w:i/>
                        <w:color w:val="424242"/>
                        <w:spacing w:val="-4"/>
                        <w:w w:val="75"/>
                      </w:rPr>
                      <w:t>Tour</w:t>
                    </w:r>
                  </w:p>
                </w:txbxContent>
              </v:textbox>
              <w10:wrap anchorx="page" anchory="page"/>
            </v:shape>
          </w:pict>
        </mc:Fallback>
      </mc:AlternateContent>
    </w:r>
    <w:r>
      <w:rPr>
        <w:noProof/>
        <w:sz w:val="20"/>
      </w:rPr>
      <mc:AlternateContent>
        <mc:Choice Requires="wps">
          <w:drawing>
            <wp:anchor distT="0" distB="0" distL="0" distR="0" simplePos="0" relativeHeight="251689984" behindDoc="1" locked="0" layoutInCell="1" allowOverlap="1" wp14:anchorId="077EF1B2" wp14:editId="2C0AEE91">
              <wp:simplePos x="0" y="0"/>
              <wp:positionH relativeFrom="page">
                <wp:posOffset>6112832</wp:posOffset>
              </wp:positionH>
              <wp:positionV relativeFrom="page">
                <wp:posOffset>9414333</wp:posOffset>
              </wp:positionV>
              <wp:extent cx="873760" cy="180340"/>
              <wp:effectExtent l="0" t="0" r="0" b="0"/>
              <wp:wrapNone/>
              <wp:docPr id="933" name="Textbox 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3760" cy="180340"/>
                      </a:xfrm>
                      <a:prstGeom prst="rect">
                        <a:avLst/>
                      </a:prstGeom>
                    </wps:spPr>
                    <wps:txbx>
                      <w:txbxContent>
                        <w:p w14:paraId="6C031DBE" w14:textId="77777777" w:rsidR="00CD3ABF" w:rsidRDefault="00CD3ABF">
                          <w:pPr>
                            <w:spacing w:before="20"/>
                            <w:ind w:left="20"/>
                            <w:rPr>
                              <w:rFonts w:ascii="Verdana"/>
                              <w:i/>
                            </w:rPr>
                          </w:pPr>
                          <w:r>
                            <w:rPr>
                              <w:rFonts w:ascii="Verdana"/>
                              <w:i/>
                              <w:color w:val="424242"/>
                              <w:w w:val="70"/>
                            </w:rPr>
                            <w:t>November</w:t>
                          </w:r>
                          <w:r>
                            <w:rPr>
                              <w:rFonts w:ascii="Verdana"/>
                              <w:i/>
                              <w:color w:val="424242"/>
                              <w:spacing w:val="18"/>
                            </w:rPr>
                            <w:t xml:space="preserve"> </w:t>
                          </w:r>
                          <w:r>
                            <w:rPr>
                              <w:color w:val="565656"/>
                              <w:w w:val="70"/>
                              <w:sz w:val="19"/>
                            </w:rPr>
                            <w:t>7,</w:t>
                          </w:r>
                          <w:r>
                            <w:rPr>
                              <w:color w:val="565656"/>
                              <w:spacing w:val="12"/>
                              <w:sz w:val="19"/>
                            </w:rPr>
                            <w:t xml:space="preserve"> </w:t>
                          </w:r>
                          <w:r>
                            <w:rPr>
                              <w:rFonts w:ascii="Verdana"/>
                              <w:i/>
                              <w:color w:val="424242"/>
                              <w:spacing w:val="-4"/>
                              <w:w w:val="70"/>
                            </w:rPr>
                            <w:t>2000</w:t>
                          </w:r>
                        </w:p>
                      </w:txbxContent>
                    </wps:txbx>
                    <wps:bodyPr wrap="square" lIns="0" tIns="0" rIns="0" bIns="0" rtlCol="0">
                      <a:noAutofit/>
                    </wps:bodyPr>
                  </wps:wsp>
                </a:graphicData>
              </a:graphic>
            </wp:anchor>
          </w:drawing>
        </mc:Choice>
        <mc:Fallback>
          <w:pict>
            <v:shape w14:anchorId="077EF1B2" id="Textbox 933" o:spid="_x0000_s1113" type="#_x0000_t202" style="position:absolute;margin-left:481.35pt;margin-top:741.3pt;width:68.8pt;height:14.2pt;z-index:-25162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" filled="f" stroked="f">
              <v:textbox inset="0,0,0,0">
                <w:txbxContent>
                  <w:p w14:paraId="6C031DBE" w14:textId="77777777" w:rsidR="00CD3ABF" w:rsidRDefault="00CD3ABF">
                    <w:pPr>
                      <w:spacing w:before="20"/>
                      <w:ind w:left="20"/>
                      <w:rPr>
                        <w:rFonts w:ascii="Verdana"/>
                        <w:i/>
                      </w:rPr>
                    </w:pPr>
                    <w:r>
                      <w:rPr>
                        <w:rFonts w:ascii="Verdana"/>
                        <w:i/>
                        <w:color w:val="424242"/>
                        <w:w w:val="70"/>
                      </w:rPr>
                      <w:t>November</w:t>
                    </w:r>
                    <w:r>
                      <w:rPr>
                        <w:rFonts w:ascii="Verdana"/>
                        <w:i/>
                        <w:color w:val="424242"/>
                        <w:spacing w:val="18"/>
                      </w:rPr>
                      <w:t xml:space="preserve"> </w:t>
                    </w:r>
                    <w:r>
                      <w:rPr>
                        <w:color w:val="565656"/>
                        <w:w w:val="70"/>
                        <w:sz w:val="19"/>
                      </w:rPr>
                      <w:t>7,</w:t>
                    </w:r>
                    <w:r>
                      <w:rPr>
                        <w:color w:val="565656"/>
                        <w:spacing w:val="12"/>
                        <w:sz w:val="19"/>
                      </w:rPr>
                      <w:t xml:space="preserve"> </w:t>
                    </w:r>
                    <w:r>
                      <w:rPr>
                        <w:rFonts w:ascii="Verdana"/>
                        <w:i/>
                        <w:color w:val="424242"/>
                        <w:spacing w:val="-4"/>
                        <w:w w:val="70"/>
                      </w:rPr>
                      <w:t>2000</w:t>
                    </w:r>
                  </w:p>
                </w:txbxContent>
              </v:textbox>
              <w10:wrap anchorx="page" anchory="page"/>
            </v:shape>
          </w:pict>
        </mc:Fallback>
      </mc:AlternateContent>
    </w:r>
    <w:r>
      <w:rPr>
        <w:noProof/>
        <w:sz w:val="20"/>
      </w:rPr>
      <mc:AlternateContent>
        <mc:Choice Requires="wps">
          <w:drawing>
            <wp:anchor distT="0" distB="0" distL="0" distR="0" simplePos="0" relativeHeight="251691008" behindDoc="1" locked="0" layoutInCell="1" allowOverlap="1" wp14:anchorId="3A6EF8CC" wp14:editId="4E4B6A36">
              <wp:simplePos x="0" y="0"/>
              <wp:positionH relativeFrom="page">
                <wp:posOffset>3582077</wp:posOffset>
              </wp:positionH>
              <wp:positionV relativeFrom="page">
                <wp:posOffset>9417384</wp:posOffset>
              </wp:positionV>
              <wp:extent cx="344170" cy="180340"/>
              <wp:effectExtent l="0" t="0" r="0" b="0"/>
              <wp:wrapNone/>
              <wp:docPr id="934" name="Textbox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170" cy="180340"/>
                      </a:xfrm>
                      <a:prstGeom prst="rect">
                        <a:avLst/>
                      </a:prstGeom>
                    </wps:spPr>
                    <wps:txbx>
                      <w:txbxContent>
                        <w:p w14:paraId="4E98F20A" w14:textId="77777777" w:rsidR="00CD3ABF" w:rsidRDefault="00CD3ABF">
                          <w:pPr>
                            <w:spacing w:before="20"/>
                            <w:ind w:left="20"/>
                            <w:rPr>
                              <w:rFonts w:ascii="Verdana"/>
                              <w:i/>
                            </w:rPr>
                          </w:pPr>
                          <w:r>
                            <w:rPr>
                              <w:rFonts w:ascii="Verdana"/>
                              <w:i/>
                              <w:color w:val="424242"/>
                              <w:spacing w:val="-2"/>
                              <w:w w:val="85"/>
                            </w:rPr>
                            <w:t>Page3</w:t>
                          </w:r>
                        </w:p>
                      </w:txbxContent>
                    </wps:txbx>
                    <wps:bodyPr wrap="square" lIns="0" tIns="0" rIns="0" bIns="0" rtlCol="0">
                      <a:noAutofit/>
                    </wps:bodyPr>
                  </wps:wsp>
                </a:graphicData>
              </a:graphic>
            </wp:anchor>
          </w:drawing>
        </mc:Choice>
        <mc:Fallback>
          <w:pict>
            <v:shape w14:anchorId="3A6EF8CC" id="Textbox 934" o:spid="_x0000_s1114" type="#_x0000_t202" style="position:absolute;margin-left:282.05pt;margin-top:741.55pt;width:27.1pt;height:14.2pt;z-index:-25162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" filled="f" stroked="f">
              <v:textbox inset="0,0,0,0">
                <w:txbxContent>
                  <w:p w14:paraId="4E98F20A" w14:textId="77777777" w:rsidR="00CD3ABF" w:rsidRDefault="00CD3ABF">
                    <w:pPr>
                      <w:spacing w:before="20"/>
                      <w:ind w:left="20"/>
                      <w:rPr>
                        <w:rFonts w:ascii="Verdana"/>
                        <w:i/>
                      </w:rPr>
                    </w:pPr>
                    <w:r>
                      <w:rPr>
                        <w:rFonts w:ascii="Verdana"/>
                        <w:i/>
                        <w:color w:val="424242"/>
                        <w:spacing w:val="-2"/>
                        <w:w w:val="85"/>
                      </w:rPr>
                      <w:t>Page3</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FBF215" w14:textId="77777777" w:rsidR="00CD3ABF" w:rsidRDefault="00CD3ABF">
    <w:pPr>
      <w:pStyle w:val="BodyText"/>
      <w:spacing w:line="14" w:lineRule="auto"/>
      <w:rPr>
        <w:sz w:val="20"/>
      </w:rPr>
    </w:pPr>
    <w:r>
      <w:rPr>
        <w:noProof/>
        <w:sz w:val="20"/>
      </w:rPr>
      <mc:AlternateContent>
        <mc:Choice Requires="wps">
          <w:drawing>
            <wp:anchor distT="0" distB="0" distL="0" distR="0" simplePos="0" relativeHeight="251692032" behindDoc="1" locked="0" layoutInCell="1" allowOverlap="1" wp14:anchorId="3E366F56" wp14:editId="495A084A">
              <wp:simplePos x="0" y="0"/>
              <wp:positionH relativeFrom="page">
                <wp:posOffset>982697</wp:posOffset>
              </wp:positionH>
              <wp:positionV relativeFrom="page">
                <wp:posOffset>9311152</wp:posOffset>
              </wp:positionV>
              <wp:extent cx="1982470" cy="299085"/>
              <wp:effectExtent l="0" t="0" r="0" b="0"/>
              <wp:wrapNone/>
              <wp:docPr id="936" name="Textbox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2470" cy="299085"/>
                      </a:xfrm>
                      <a:prstGeom prst="rect">
                        <a:avLst/>
                      </a:prstGeom>
                    </wps:spPr>
                    <wps:txbx>
                      <w:txbxContent>
                        <w:p w14:paraId="5C8A58C0" w14:textId="77777777" w:rsidR="00CD3ABF" w:rsidRDefault="00CD3ABF">
                          <w:pPr>
                            <w:spacing w:before="20" w:line="216" w:lineRule="exact"/>
                            <w:ind w:left="30"/>
                            <w:rPr>
                              <w:sz w:val="18"/>
                            </w:rPr>
                          </w:pPr>
                          <w:r>
                            <w:rPr>
                              <w:rFonts w:ascii="Verdana"/>
                              <w:i/>
                              <w:color w:val="3F3F3F"/>
                              <w:w w:val="80"/>
                              <w:sz w:val="18"/>
                            </w:rPr>
                            <w:t>Umatilla</w:t>
                          </w:r>
                          <w:r>
                            <w:rPr>
                              <w:rFonts w:ascii="Verdana"/>
                              <w:i/>
                              <w:color w:val="3F3F3F"/>
                              <w:spacing w:val="7"/>
                              <w:sz w:val="18"/>
                            </w:rPr>
                            <w:t xml:space="preserve"> </w:t>
                          </w:r>
                          <w:r>
                            <w:rPr>
                              <w:rFonts w:ascii="Verdana"/>
                              <w:i/>
                              <w:color w:val="3F3F3F"/>
                              <w:w w:val="80"/>
                              <w:sz w:val="18"/>
                            </w:rPr>
                            <w:t>Downtown</w:t>
                          </w:r>
                          <w:r>
                            <w:rPr>
                              <w:rFonts w:ascii="Verdana"/>
                              <w:i/>
                              <w:color w:val="3F3F3F"/>
                              <w:spacing w:val="3"/>
                              <w:sz w:val="18"/>
                            </w:rPr>
                            <w:t xml:space="preserve"> </w:t>
                          </w:r>
                          <w:r>
                            <w:rPr>
                              <w:color w:val="3F3F3F"/>
                              <w:spacing w:val="-10"/>
                              <w:w w:val="80"/>
                              <w:sz w:val="18"/>
                            </w:rPr>
                            <w:t>-</w:t>
                          </w:r>
                        </w:p>
                        <w:p w14:paraId="427BA5E7" w14:textId="77777777" w:rsidR="00CD3ABF" w:rsidRDefault="00CD3ABF">
                          <w:pPr>
                            <w:spacing w:line="215" w:lineRule="exact"/>
                            <w:ind w:left="20"/>
                            <w:rPr>
                              <w:rFonts w:ascii="Verdana"/>
                              <w:i/>
                              <w:sz w:val="18"/>
                            </w:rPr>
                          </w:pPr>
                          <w:r>
                            <w:rPr>
                              <w:rFonts w:ascii="Verdana"/>
                              <w:i/>
                              <w:color w:val="3F3F3F"/>
                              <w:w w:val="80"/>
                              <w:sz w:val="18"/>
                            </w:rPr>
                            <w:t>Summary</w:t>
                          </w:r>
                          <w:r>
                            <w:rPr>
                              <w:rFonts w:ascii="Verdana"/>
                              <w:i/>
                              <w:color w:val="3F3F3F"/>
                              <w:spacing w:val="10"/>
                              <w:sz w:val="18"/>
                            </w:rPr>
                            <w:t xml:space="preserve"> </w:t>
                          </w:r>
                          <w:r>
                            <w:rPr>
                              <w:rFonts w:ascii="Verdana"/>
                              <w:i/>
                              <w:color w:val="3F3F3F"/>
                              <w:w w:val="80"/>
                              <w:sz w:val="18"/>
                            </w:rPr>
                            <w:t>a/Community</w:t>
                          </w:r>
                          <w:r>
                            <w:rPr>
                              <w:rFonts w:ascii="Verdana"/>
                              <w:i/>
                              <w:color w:val="3F3F3F"/>
                              <w:spacing w:val="3"/>
                              <w:sz w:val="18"/>
                            </w:rPr>
                            <w:t xml:space="preserve"> </w:t>
                          </w:r>
                          <w:r>
                            <w:rPr>
                              <w:rFonts w:ascii="Verdana"/>
                              <w:i/>
                              <w:color w:val="3F3F3F"/>
                              <w:w w:val="80"/>
                              <w:sz w:val="18"/>
                            </w:rPr>
                            <w:t>Vision</w:t>
                          </w:r>
                          <w:r>
                            <w:rPr>
                              <w:rFonts w:ascii="Verdana"/>
                              <w:i/>
                              <w:color w:val="3F3F3F"/>
                              <w:spacing w:val="-6"/>
                              <w:w w:val="80"/>
                              <w:sz w:val="18"/>
                            </w:rPr>
                            <w:t xml:space="preserve"> </w:t>
                          </w:r>
                          <w:r>
                            <w:rPr>
                              <w:rFonts w:ascii="Verdana"/>
                              <w:i/>
                              <w:color w:val="3F3F3F"/>
                              <w:spacing w:val="-2"/>
                              <w:w w:val="80"/>
                              <w:sz w:val="18"/>
                            </w:rPr>
                            <w:t>Comments</w:t>
                          </w:r>
                        </w:p>
                      </w:txbxContent>
                    </wps:txbx>
                    <wps:bodyPr wrap="square" lIns="0" tIns="0" rIns="0" bIns="0" rtlCol="0">
                      <a:noAutofit/>
                    </wps:bodyPr>
                  </wps:wsp>
                </a:graphicData>
              </a:graphic>
            </wp:anchor>
          </w:drawing>
        </mc:Choice>
        <mc:Fallback>
          <w:pict>
            <v:shapetype w14:anchorId="3E366F56" id="_x0000_t202" coordsize="21600,21600" o:spt="202" path="m,l,21600r21600,l21600,xe">
              <v:stroke joinstyle="miter"/>
              <v:path gradientshapeok="t" o:connecttype="rect"/>
            </v:shapetype>
            <v:shape id="Textbox 936" o:spid="_x0000_s1115" type="#_x0000_t202" style="position:absolute;margin-left:77.4pt;margin-top:733.15pt;width:156.1pt;height:23.55pt;z-index:-25162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" filled="f" stroked="f">
              <v:textbox inset="0,0,0,0">
                <w:txbxContent>
                  <w:p w14:paraId="5C8A58C0" w14:textId="77777777" w:rsidR="00CD3ABF" w:rsidRDefault="00CD3ABF">
                    <w:pPr>
                      <w:spacing w:before="20" w:line="216" w:lineRule="exact"/>
                      <w:ind w:left="30"/>
                      <w:rPr>
                        <w:sz w:val="18"/>
                      </w:rPr>
                    </w:pPr>
                    <w:r>
                      <w:rPr>
                        <w:rFonts w:ascii="Verdana"/>
                        <w:i/>
                        <w:color w:val="3F3F3F"/>
                        <w:w w:val="80"/>
                        <w:sz w:val="18"/>
                      </w:rPr>
                      <w:t>Umatilla</w:t>
                    </w:r>
                    <w:r>
                      <w:rPr>
                        <w:rFonts w:ascii="Verdana"/>
                        <w:i/>
                        <w:color w:val="3F3F3F"/>
                        <w:spacing w:val="7"/>
                        <w:sz w:val="18"/>
                      </w:rPr>
                      <w:t xml:space="preserve"> </w:t>
                    </w:r>
                    <w:r>
                      <w:rPr>
                        <w:rFonts w:ascii="Verdana"/>
                        <w:i/>
                        <w:color w:val="3F3F3F"/>
                        <w:w w:val="80"/>
                        <w:sz w:val="18"/>
                      </w:rPr>
                      <w:t>Downtown</w:t>
                    </w:r>
                    <w:r>
                      <w:rPr>
                        <w:rFonts w:ascii="Verdana"/>
                        <w:i/>
                        <w:color w:val="3F3F3F"/>
                        <w:spacing w:val="3"/>
                        <w:sz w:val="18"/>
                      </w:rPr>
                      <w:t xml:space="preserve"> </w:t>
                    </w:r>
                    <w:r>
                      <w:rPr>
                        <w:color w:val="3F3F3F"/>
                        <w:spacing w:val="-10"/>
                        <w:w w:val="80"/>
                        <w:sz w:val="18"/>
                      </w:rPr>
                      <w:t>-</w:t>
                    </w:r>
                  </w:p>
                  <w:p w14:paraId="427BA5E7" w14:textId="77777777" w:rsidR="00CD3ABF" w:rsidRDefault="00CD3ABF">
                    <w:pPr>
                      <w:spacing w:line="215" w:lineRule="exact"/>
                      <w:ind w:left="20"/>
                      <w:rPr>
                        <w:rFonts w:ascii="Verdana"/>
                        <w:i/>
                        <w:sz w:val="18"/>
                      </w:rPr>
                    </w:pPr>
                    <w:r>
                      <w:rPr>
                        <w:rFonts w:ascii="Verdana"/>
                        <w:i/>
                        <w:color w:val="3F3F3F"/>
                        <w:w w:val="80"/>
                        <w:sz w:val="18"/>
                      </w:rPr>
                      <w:t>Summary</w:t>
                    </w:r>
                    <w:r>
                      <w:rPr>
                        <w:rFonts w:ascii="Verdana"/>
                        <w:i/>
                        <w:color w:val="3F3F3F"/>
                        <w:spacing w:val="10"/>
                        <w:sz w:val="18"/>
                      </w:rPr>
                      <w:t xml:space="preserve"> </w:t>
                    </w:r>
                    <w:r>
                      <w:rPr>
                        <w:rFonts w:ascii="Verdana"/>
                        <w:i/>
                        <w:color w:val="3F3F3F"/>
                        <w:w w:val="80"/>
                        <w:sz w:val="18"/>
                      </w:rPr>
                      <w:t>a/Community</w:t>
                    </w:r>
                    <w:r>
                      <w:rPr>
                        <w:rFonts w:ascii="Verdana"/>
                        <w:i/>
                        <w:color w:val="3F3F3F"/>
                        <w:spacing w:val="3"/>
                        <w:sz w:val="18"/>
                      </w:rPr>
                      <w:t xml:space="preserve"> </w:t>
                    </w:r>
                    <w:r>
                      <w:rPr>
                        <w:rFonts w:ascii="Verdana"/>
                        <w:i/>
                        <w:color w:val="3F3F3F"/>
                        <w:w w:val="80"/>
                        <w:sz w:val="18"/>
                      </w:rPr>
                      <w:t>Vision</w:t>
                    </w:r>
                    <w:r>
                      <w:rPr>
                        <w:rFonts w:ascii="Verdana"/>
                        <w:i/>
                        <w:color w:val="3F3F3F"/>
                        <w:spacing w:val="-6"/>
                        <w:w w:val="80"/>
                        <w:sz w:val="18"/>
                      </w:rPr>
                      <w:t xml:space="preserve"> </w:t>
                    </w:r>
                    <w:r>
                      <w:rPr>
                        <w:rFonts w:ascii="Verdana"/>
                        <w:i/>
                        <w:color w:val="3F3F3F"/>
                        <w:spacing w:val="-2"/>
                        <w:w w:val="80"/>
                        <w:sz w:val="18"/>
                      </w:rPr>
                      <w:t>Comments</w:t>
                    </w:r>
                  </w:p>
                </w:txbxContent>
              </v:textbox>
              <w10:wrap anchorx="page" anchory="page"/>
            </v:shape>
          </w:pict>
        </mc:Fallback>
      </mc:AlternateContent>
    </w:r>
    <w:r>
      <w:rPr>
        <w:noProof/>
        <w:sz w:val="20"/>
      </w:rPr>
      <mc:AlternateContent>
        <mc:Choice Requires="wps">
          <w:drawing>
            <wp:anchor distT="0" distB="0" distL="0" distR="0" simplePos="0" relativeHeight="251693056" behindDoc="1" locked="0" layoutInCell="1" allowOverlap="1" wp14:anchorId="1DFCD4C1" wp14:editId="077AA9BD">
              <wp:simplePos x="0" y="0"/>
              <wp:positionH relativeFrom="page">
                <wp:posOffset>3829798</wp:posOffset>
              </wp:positionH>
              <wp:positionV relativeFrom="page">
                <wp:posOffset>9439323</wp:posOffset>
              </wp:positionV>
              <wp:extent cx="355600" cy="165100"/>
              <wp:effectExtent l="0" t="0" r="0" b="0"/>
              <wp:wrapNone/>
              <wp:docPr id="937" name="Textbox 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165100"/>
                      </a:xfrm>
                      <a:prstGeom prst="rect">
                        <a:avLst/>
                      </a:prstGeom>
                    </wps:spPr>
                    <wps:txbx>
                      <w:txbxContent>
                        <w:p w14:paraId="1C9854D4" w14:textId="77777777" w:rsidR="00CD3ABF" w:rsidRDefault="00CD3ABF">
                          <w:pPr>
                            <w:spacing w:before="20"/>
                            <w:ind w:left="20"/>
                            <w:rPr>
                              <w:rFonts w:ascii="Verdana"/>
                              <w:i/>
                              <w:sz w:val="18"/>
                            </w:rPr>
                          </w:pPr>
                          <w:r>
                            <w:rPr>
                              <w:rFonts w:ascii="Verdana"/>
                              <w:i/>
                              <w:color w:val="3F3F3F"/>
                              <w:w w:val="85"/>
                              <w:sz w:val="18"/>
                            </w:rPr>
                            <w:t>Page</w:t>
                          </w:r>
                          <w:r>
                            <w:rPr>
                              <w:rFonts w:ascii="Verdana"/>
                              <w:i/>
                              <w:color w:val="3F3F3F"/>
                              <w:spacing w:val="-3"/>
                              <w:w w:val="85"/>
                              <w:sz w:val="18"/>
                            </w:rPr>
                            <w:t xml:space="preserve"> </w:t>
                          </w:r>
                          <w:r>
                            <w:rPr>
                              <w:rFonts w:ascii="Verdana"/>
                              <w:i/>
                              <w:color w:val="3F3F3F"/>
                              <w:spacing w:val="-10"/>
                              <w:w w:val="95"/>
                              <w:sz w:val="18"/>
                            </w:rPr>
                            <w:t>1</w:t>
                          </w:r>
                        </w:p>
                      </w:txbxContent>
                    </wps:txbx>
                    <wps:bodyPr wrap="square" lIns="0" tIns="0" rIns="0" bIns="0" rtlCol="0">
                      <a:noAutofit/>
                    </wps:bodyPr>
                  </wps:wsp>
                </a:graphicData>
              </a:graphic>
            </wp:anchor>
          </w:drawing>
        </mc:Choice>
        <mc:Fallback>
          <w:pict>
            <v:shape w14:anchorId="1DFCD4C1" id="Textbox 937" o:spid="_x0000_s1116" type="#_x0000_t202" style="position:absolute;margin-left:301.55pt;margin-top:743.25pt;width:28pt;height:13pt;z-index:-25162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" filled="f" stroked="f">
              <v:textbox inset="0,0,0,0">
                <w:txbxContent>
                  <w:p w14:paraId="1C9854D4" w14:textId="77777777" w:rsidR="00CD3ABF" w:rsidRDefault="00CD3ABF">
                    <w:pPr>
                      <w:spacing w:before="20"/>
                      <w:ind w:left="20"/>
                      <w:rPr>
                        <w:rFonts w:ascii="Verdana"/>
                        <w:i/>
                        <w:sz w:val="18"/>
                      </w:rPr>
                    </w:pPr>
                    <w:r>
                      <w:rPr>
                        <w:rFonts w:ascii="Verdana"/>
                        <w:i/>
                        <w:color w:val="3F3F3F"/>
                        <w:w w:val="85"/>
                        <w:sz w:val="18"/>
                      </w:rPr>
                      <w:t>Page</w:t>
                    </w:r>
                    <w:r>
                      <w:rPr>
                        <w:rFonts w:ascii="Verdana"/>
                        <w:i/>
                        <w:color w:val="3F3F3F"/>
                        <w:spacing w:val="-3"/>
                        <w:w w:val="85"/>
                        <w:sz w:val="18"/>
                      </w:rPr>
                      <w:t xml:space="preserve"> </w:t>
                    </w:r>
                    <w:r>
                      <w:rPr>
                        <w:rFonts w:ascii="Verdana"/>
                        <w:i/>
                        <w:color w:val="3F3F3F"/>
                        <w:spacing w:val="-10"/>
                        <w:w w:val="95"/>
                        <w:sz w:val="18"/>
                      </w:rPr>
                      <w:t>1</w:t>
                    </w:r>
                  </w:p>
                </w:txbxContent>
              </v:textbox>
              <w10:wrap anchorx="page" anchory="page"/>
            </v:shape>
          </w:pict>
        </mc:Fallback>
      </mc:AlternateContent>
    </w:r>
    <w:r>
      <w:rPr>
        <w:noProof/>
        <w:sz w:val="20"/>
      </w:rPr>
      <mc:AlternateContent>
        <mc:Choice Requires="wps">
          <w:drawing>
            <wp:anchor distT="0" distB="0" distL="0" distR="0" simplePos="0" relativeHeight="251694080" behindDoc="1" locked="0" layoutInCell="1" allowOverlap="1" wp14:anchorId="07CE5EED" wp14:editId="131C6478">
              <wp:simplePos x="0" y="0"/>
              <wp:positionH relativeFrom="page">
                <wp:posOffset>6131594</wp:posOffset>
              </wp:positionH>
              <wp:positionV relativeFrom="page">
                <wp:posOffset>9436272</wp:posOffset>
              </wp:positionV>
              <wp:extent cx="492125" cy="165100"/>
              <wp:effectExtent l="0" t="0" r="0" b="0"/>
              <wp:wrapNone/>
              <wp:docPr id="938" name="Textbox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2125" cy="165100"/>
                      </a:xfrm>
                      <a:prstGeom prst="rect">
                        <a:avLst/>
                      </a:prstGeom>
                    </wps:spPr>
                    <wps:txbx>
                      <w:txbxContent>
                        <w:p w14:paraId="1AFB0E8D" w14:textId="77777777" w:rsidR="00CD3ABF" w:rsidRDefault="00CD3ABF">
                          <w:pPr>
                            <w:spacing w:before="20"/>
                            <w:ind w:left="20"/>
                            <w:rPr>
                              <w:rFonts w:ascii="Verdana"/>
                              <w:i/>
                              <w:sz w:val="18"/>
                            </w:rPr>
                          </w:pPr>
                          <w:r>
                            <w:rPr>
                              <w:rFonts w:ascii="Verdana"/>
                              <w:i/>
                              <w:color w:val="3F3F3F"/>
                              <w:spacing w:val="-2"/>
                              <w:w w:val="80"/>
                              <w:sz w:val="18"/>
                            </w:rPr>
                            <w:t>November</w:t>
                          </w:r>
                        </w:p>
                      </w:txbxContent>
                    </wps:txbx>
                    <wps:bodyPr wrap="square" lIns="0" tIns="0" rIns="0" bIns="0" rtlCol="0">
                      <a:noAutofit/>
                    </wps:bodyPr>
                  </wps:wsp>
                </a:graphicData>
              </a:graphic>
            </wp:anchor>
          </w:drawing>
        </mc:Choice>
        <mc:Fallback>
          <w:pict>
            <v:shape w14:anchorId="07CE5EED" id="Textbox 938" o:spid="_x0000_s1117" type="#_x0000_t202" style="position:absolute;margin-left:482.8pt;margin-top:743pt;width:38.75pt;height:13pt;z-index:-25162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" filled="f" stroked="f">
              <v:textbox inset="0,0,0,0">
                <w:txbxContent>
                  <w:p w14:paraId="1AFB0E8D" w14:textId="77777777" w:rsidR="00CD3ABF" w:rsidRDefault="00CD3ABF">
                    <w:pPr>
                      <w:spacing w:before="20"/>
                      <w:ind w:left="20"/>
                      <w:rPr>
                        <w:rFonts w:ascii="Verdana"/>
                        <w:i/>
                        <w:sz w:val="18"/>
                      </w:rPr>
                    </w:pPr>
                    <w:r>
                      <w:rPr>
                        <w:rFonts w:ascii="Verdana"/>
                        <w:i/>
                        <w:color w:val="3F3F3F"/>
                        <w:spacing w:val="-2"/>
                        <w:w w:val="80"/>
                        <w:sz w:val="18"/>
                      </w:rPr>
                      <w:t>November</w:t>
                    </w:r>
                  </w:p>
                </w:txbxContent>
              </v:textbox>
              <w10:wrap anchorx="page" anchory="page"/>
            </v:shape>
          </w:pict>
        </mc:Fallback>
      </mc:AlternateContent>
    </w:r>
    <w:r>
      <w:rPr>
        <w:noProof/>
        <w:sz w:val="20"/>
      </w:rPr>
      <mc:AlternateContent>
        <mc:Choice Requires="wps">
          <w:drawing>
            <wp:anchor distT="0" distB="0" distL="0" distR="0" simplePos="0" relativeHeight="251695104" behindDoc="1" locked="0" layoutInCell="1" allowOverlap="1" wp14:anchorId="4347162D" wp14:editId="192A9A3C">
              <wp:simplePos x="0" y="0"/>
              <wp:positionH relativeFrom="page">
                <wp:posOffset>6655599</wp:posOffset>
              </wp:positionH>
              <wp:positionV relativeFrom="page">
                <wp:posOffset>9436272</wp:posOffset>
              </wp:positionV>
              <wp:extent cx="356235" cy="165100"/>
              <wp:effectExtent l="0" t="0" r="0" b="0"/>
              <wp:wrapNone/>
              <wp:docPr id="939" name="Textbox 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235" cy="165100"/>
                      </a:xfrm>
                      <a:prstGeom prst="rect">
                        <a:avLst/>
                      </a:prstGeom>
                    </wps:spPr>
                    <wps:txbx>
                      <w:txbxContent>
                        <w:p w14:paraId="2C6A0047" w14:textId="77777777" w:rsidR="00CD3ABF" w:rsidRDefault="00CD3ABF">
                          <w:pPr>
                            <w:spacing w:before="20"/>
                            <w:ind w:left="20"/>
                            <w:rPr>
                              <w:rFonts w:ascii="Verdana"/>
                              <w:i/>
                              <w:sz w:val="18"/>
                            </w:rPr>
                          </w:pPr>
                          <w:r>
                            <w:rPr>
                              <w:rFonts w:ascii="Arial"/>
                              <w:color w:val="565656"/>
                              <w:w w:val="85"/>
                              <w:sz w:val="17"/>
                            </w:rPr>
                            <w:t>7,</w:t>
                          </w:r>
                          <w:r>
                            <w:rPr>
                              <w:rFonts w:ascii="Arial"/>
                              <w:color w:val="565656"/>
                              <w:spacing w:val="-2"/>
                              <w:sz w:val="17"/>
                            </w:rPr>
                            <w:t xml:space="preserve"> </w:t>
                          </w:r>
                          <w:r>
                            <w:rPr>
                              <w:rFonts w:ascii="Verdana"/>
                              <w:i/>
                              <w:color w:val="3F3F3F"/>
                              <w:spacing w:val="-4"/>
                              <w:w w:val="80"/>
                              <w:sz w:val="18"/>
                            </w:rPr>
                            <w:t>2000</w:t>
                          </w:r>
                        </w:p>
                      </w:txbxContent>
                    </wps:txbx>
                    <wps:bodyPr wrap="square" lIns="0" tIns="0" rIns="0" bIns="0" rtlCol="0">
                      <a:noAutofit/>
                    </wps:bodyPr>
                  </wps:wsp>
                </a:graphicData>
              </a:graphic>
            </wp:anchor>
          </w:drawing>
        </mc:Choice>
        <mc:Fallback>
          <w:pict>
            <v:shape w14:anchorId="4347162D" id="Textbox 939" o:spid="_x0000_s1118" type="#_x0000_t202" style="position:absolute;margin-left:524.05pt;margin-top:743pt;width:28.05pt;height:13pt;z-index:-25162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" filled="f" stroked="f">
              <v:textbox inset="0,0,0,0">
                <w:txbxContent>
                  <w:p w14:paraId="2C6A0047" w14:textId="77777777" w:rsidR="00CD3ABF" w:rsidRDefault="00CD3ABF">
                    <w:pPr>
                      <w:spacing w:before="20"/>
                      <w:ind w:left="20"/>
                      <w:rPr>
                        <w:rFonts w:ascii="Verdana"/>
                        <w:i/>
                        <w:sz w:val="18"/>
                      </w:rPr>
                    </w:pPr>
                    <w:r>
                      <w:rPr>
                        <w:rFonts w:ascii="Arial"/>
                        <w:color w:val="565656"/>
                        <w:w w:val="85"/>
                        <w:sz w:val="17"/>
                      </w:rPr>
                      <w:t>7,</w:t>
                    </w:r>
                    <w:r>
                      <w:rPr>
                        <w:rFonts w:ascii="Arial"/>
                        <w:color w:val="565656"/>
                        <w:spacing w:val="-2"/>
                        <w:sz w:val="17"/>
                      </w:rPr>
                      <w:t xml:space="preserve"> </w:t>
                    </w:r>
                    <w:r>
                      <w:rPr>
                        <w:rFonts w:ascii="Verdana"/>
                        <w:i/>
                        <w:color w:val="3F3F3F"/>
                        <w:spacing w:val="-4"/>
                        <w:w w:val="80"/>
                        <w:sz w:val="18"/>
                      </w:rPr>
                      <w:t>2000</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86945A" w14:textId="77777777" w:rsidR="00CD3ABF" w:rsidRDefault="00CD3ABF">
    <w:pPr>
      <w:pStyle w:val="BodyText"/>
      <w:spacing w:line="14" w:lineRule="auto"/>
      <w:rPr>
        <w:sz w:val="20"/>
      </w:rPr>
    </w:pPr>
    <w:r>
      <w:rPr>
        <w:noProof/>
        <w:sz w:val="20"/>
      </w:rPr>
      <mc:AlternateContent>
        <mc:Choice Requires="wps">
          <w:drawing>
            <wp:anchor distT="0" distB="0" distL="0" distR="0" simplePos="0" relativeHeight="251696128" behindDoc="1" locked="0" layoutInCell="1" allowOverlap="1" wp14:anchorId="126BBA21" wp14:editId="49D03EA8">
              <wp:simplePos x="0" y="0"/>
              <wp:positionH relativeFrom="page">
                <wp:posOffset>955222</wp:posOffset>
              </wp:positionH>
              <wp:positionV relativeFrom="page">
                <wp:posOffset>9308100</wp:posOffset>
              </wp:positionV>
              <wp:extent cx="1982470" cy="299085"/>
              <wp:effectExtent l="0" t="0" r="0" b="0"/>
              <wp:wrapNone/>
              <wp:docPr id="941" name="Textbox 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2470" cy="299085"/>
                      </a:xfrm>
                      <a:prstGeom prst="rect">
                        <a:avLst/>
                      </a:prstGeom>
                    </wps:spPr>
                    <wps:txbx>
                      <w:txbxContent>
                        <w:p w14:paraId="79998173" w14:textId="77777777" w:rsidR="00CD3ABF" w:rsidRDefault="00CD3ABF">
                          <w:pPr>
                            <w:spacing w:before="20" w:line="216" w:lineRule="exact"/>
                            <w:ind w:left="30"/>
                            <w:rPr>
                              <w:sz w:val="18"/>
                            </w:rPr>
                          </w:pPr>
                          <w:r>
                            <w:rPr>
                              <w:rFonts w:ascii="Verdana"/>
                              <w:i/>
                              <w:color w:val="3D3D3D"/>
                              <w:w w:val="80"/>
                              <w:sz w:val="18"/>
                            </w:rPr>
                            <w:t>Umatilla</w:t>
                          </w:r>
                          <w:r>
                            <w:rPr>
                              <w:rFonts w:ascii="Verdana"/>
                              <w:i/>
                              <w:color w:val="3D3D3D"/>
                              <w:spacing w:val="5"/>
                              <w:sz w:val="18"/>
                            </w:rPr>
                            <w:t xml:space="preserve"> </w:t>
                          </w:r>
                          <w:r>
                            <w:rPr>
                              <w:rFonts w:ascii="Verdana"/>
                              <w:i/>
                              <w:color w:val="3D3D3D"/>
                              <w:w w:val="80"/>
                              <w:sz w:val="18"/>
                            </w:rPr>
                            <w:t>Downtown</w:t>
                          </w:r>
                          <w:r>
                            <w:rPr>
                              <w:rFonts w:ascii="Verdana"/>
                              <w:i/>
                              <w:color w:val="3D3D3D"/>
                              <w:spacing w:val="15"/>
                              <w:sz w:val="18"/>
                            </w:rPr>
                            <w:t xml:space="preserve"> </w:t>
                          </w:r>
                          <w:r>
                            <w:rPr>
                              <w:color w:val="3D3D3D"/>
                              <w:spacing w:val="-10"/>
                              <w:w w:val="80"/>
                              <w:sz w:val="18"/>
                            </w:rPr>
                            <w:t>-</w:t>
                          </w:r>
                        </w:p>
                        <w:p w14:paraId="11081AEE" w14:textId="77777777" w:rsidR="00CD3ABF" w:rsidRDefault="00CD3ABF">
                          <w:pPr>
                            <w:spacing w:line="215" w:lineRule="exact"/>
                            <w:ind w:left="20"/>
                            <w:rPr>
                              <w:rFonts w:ascii="Verdana"/>
                              <w:i/>
                              <w:sz w:val="18"/>
                            </w:rPr>
                          </w:pPr>
                          <w:r>
                            <w:rPr>
                              <w:rFonts w:ascii="Verdana"/>
                              <w:i/>
                              <w:color w:val="3D3D3D"/>
                              <w:w w:val="80"/>
                              <w:sz w:val="18"/>
                            </w:rPr>
                            <w:t>Summary</w:t>
                          </w:r>
                          <w:r>
                            <w:rPr>
                              <w:rFonts w:ascii="Verdana"/>
                              <w:i/>
                              <w:color w:val="3D3D3D"/>
                              <w:spacing w:val="-5"/>
                              <w:sz w:val="18"/>
                            </w:rPr>
                            <w:t xml:space="preserve"> </w:t>
                          </w:r>
                          <w:r>
                            <w:rPr>
                              <w:rFonts w:ascii="Verdana"/>
                              <w:i/>
                              <w:color w:val="3D3D3D"/>
                              <w:w w:val="80"/>
                              <w:sz w:val="18"/>
                            </w:rPr>
                            <w:t>of</w:t>
                          </w:r>
                          <w:r>
                            <w:rPr>
                              <w:rFonts w:ascii="Verdana"/>
                              <w:i/>
                              <w:color w:val="3D3D3D"/>
                              <w:spacing w:val="-27"/>
                              <w:w w:val="80"/>
                              <w:sz w:val="18"/>
                            </w:rPr>
                            <w:t xml:space="preserve"> </w:t>
                          </w:r>
                          <w:r>
                            <w:rPr>
                              <w:rFonts w:ascii="Verdana"/>
                              <w:i/>
                              <w:color w:val="3D3D3D"/>
                              <w:w w:val="80"/>
                              <w:sz w:val="18"/>
                            </w:rPr>
                            <w:t>Community</w:t>
                          </w:r>
                          <w:r>
                            <w:rPr>
                              <w:rFonts w:ascii="Verdana"/>
                              <w:i/>
                              <w:color w:val="3D3D3D"/>
                              <w:spacing w:val="7"/>
                              <w:sz w:val="18"/>
                            </w:rPr>
                            <w:t xml:space="preserve"> </w:t>
                          </w:r>
                          <w:r>
                            <w:rPr>
                              <w:rFonts w:ascii="Verdana"/>
                              <w:i/>
                              <w:color w:val="3D3D3D"/>
                              <w:w w:val="80"/>
                              <w:sz w:val="18"/>
                            </w:rPr>
                            <w:t>Vision</w:t>
                          </w:r>
                          <w:r>
                            <w:rPr>
                              <w:rFonts w:ascii="Verdana"/>
                              <w:i/>
                              <w:color w:val="3D3D3D"/>
                              <w:spacing w:val="-6"/>
                              <w:w w:val="80"/>
                              <w:sz w:val="18"/>
                            </w:rPr>
                            <w:t xml:space="preserve"> </w:t>
                          </w:r>
                          <w:r>
                            <w:rPr>
                              <w:rFonts w:ascii="Verdana"/>
                              <w:i/>
                              <w:color w:val="3D3D3D"/>
                              <w:spacing w:val="-2"/>
                              <w:w w:val="80"/>
                              <w:sz w:val="18"/>
                            </w:rPr>
                            <w:t>Comments</w:t>
                          </w:r>
                        </w:p>
                      </w:txbxContent>
                    </wps:txbx>
                    <wps:bodyPr wrap="square" lIns="0" tIns="0" rIns="0" bIns="0" rtlCol="0">
                      <a:noAutofit/>
                    </wps:bodyPr>
                  </wps:wsp>
                </a:graphicData>
              </a:graphic>
            </wp:anchor>
          </w:drawing>
        </mc:Choice>
        <mc:Fallback>
          <w:pict>
            <v:shapetype w14:anchorId="126BBA21" id="_x0000_t202" coordsize="21600,21600" o:spt="202" path="m,l,21600r21600,l21600,xe">
              <v:stroke joinstyle="miter"/>
              <v:path gradientshapeok="t" o:connecttype="rect"/>
            </v:shapetype>
            <v:shape id="Textbox 941" o:spid="_x0000_s1119" type="#_x0000_t202" style="position:absolute;margin-left:75.2pt;margin-top:732.9pt;width:156.1pt;height:23.55pt;z-index:-25162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" filled="f" stroked="f">
              <v:textbox inset="0,0,0,0">
                <w:txbxContent>
                  <w:p w14:paraId="79998173" w14:textId="77777777" w:rsidR="00CD3ABF" w:rsidRDefault="00CD3ABF">
                    <w:pPr>
                      <w:spacing w:before="20" w:line="216" w:lineRule="exact"/>
                      <w:ind w:left="30"/>
                      <w:rPr>
                        <w:sz w:val="18"/>
                      </w:rPr>
                    </w:pPr>
                    <w:r>
                      <w:rPr>
                        <w:rFonts w:ascii="Verdana"/>
                        <w:i/>
                        <w:color w:val="3D3D3D"/>
                        <w:w w:val="80"/>
                        <w:sz w:val="18"/>
                      </w:rPr>
                      <w:t>Umatilla</w:t>
                    </w:r>
                    <w:r>
                      <w:rPr>
                        <w:rFonts w:ascii="Verdana"/>
                        <w:i/>
                        <w:color w:val="3D3D3D"/>
                        <w:spacing w:val="5"/>
                        <w:sz w:val="18"/>
                      </w:rPr>
                      <w:t xml:space="preserve"> </w:t>
                    </w:r>
                    <w:r>
                      <w:rPr>
                        <w:rFonts w:ascii="Verdana"/>
                        <w:i/>
                        <w:color w:val="3D3D3D"/>
                        <w:w w:val="80"/>
                        <w:sz w:val="18"/>
                      </w:rPr>
                      <w:t>Downtown</w:t>
                    </w:r>
                    <w:r>
                      <w:rPr>
                        <w:rFonts w:ascii="Verdana"/>
                        <w:i/>
                        <w:color w:val="3D3D3D"/>
                        <w:spacing w:val="15"/>
                        <w:sz w:val="18"/>
                      </w:rPr>
                      <w:t xml:space="preserve"> </w:t>
                    </w:r>
                    <w:r>
                      <w:rPr>
                        <w:color w:val="3D3D3D"/>
                        <w:spacing w:val="-10"/>
                        <w:w w:val="80"/>
                        <w:sz w:val="18"/>
                      </w:rPr>
                      <w:t>-</w:t>
                    </w:r>
                  </w:p>
                  <w:p w14:paraId="11081AEE" w14:textId="77777777" w:rsidR="00CD3ABF" w:rsidRDefault="00CD3ABF">
                    <w:pPr>
                      <w:spacing w:line="215" w:lineRule="exact"/>
                      <w:ind w:left="20"/>
                      <w:rPr>
                        <w:rFonts w:ascii="Verdana"/>
                        <w:i/>
                        <w:sz w:val="18"/>
                      </w:rPr>
                    </w:pPr>
                    <w:r>
                      <w:rPr>
                        <w:rFonts w:ascii="Verdana"/>
                        <w:i/>
                        <w:color w:val="3D3D3D"/>
                        <w:w w:val="80"/>
                        <w:sz w:val="18"/>
                      </w:rPr>
                      <w:t>Summary</w:t>
                    </w:r>
                    <w:r>
                      <w:rPr>
                        <w:rFonts w:ascii="Verdana"/>
                        <w:i/>
                        <w:color w:val="3D3D3D"/>
                        <w:spacing w:val="-5"/>
                        <w:sz w:val="18"/>
                      </w:rPr>
                      <w:t xml:space="preserve"> </w:t>
                    </w:r>
                    <w:r>
                      <w:rPr>
                        <w:rFonts w:ascii="Verdana"/>
                        <w:i/>
                        <w:color w:val="3D3D3D"/>
                        <w:w w:val="80"/>
                        <w:sz w:val="18"/>
                      </w:rPr>
                      <w:t>of</w:t>
                    </w:r>
                    <w:r>
                      <w:rPr>
                        <w:rFonts w:ascii="Verdana"/>
                        <w:i/>
                        <w:color w:val="3D3D3D"/>
                        <w:spacing w:val="-27"/>
                        <w:w w:val="80"/>
                        <w:sz w:val="18"/>
                      </w:rPr>
                      <w:t xml:space="preserve"> </w:t>
                    </w:r>
                    <w:r>
                      <w:rPr>
                        <w:rFonts w:ascii="Verdana"/>
                        <w:i/>
                        <w:color w:val="3D3D3D"/>
                        <w:w w:val="80"/>
                        <w:sz w:val="18"/>
                      </w:rPr>
                      <w:t>Community</w:t>
                    </w:r>
                    <w:r>
                      <w:rPr>
                        <w:rFonts w:ascii="Verdana"/>
                        <w:i/>
                        <w:color w:val="3D3D3D"/>
                        <w:spacing w:val="7"/>
                        <w:sz w:val="18"/>
                      </w:rPr>
                      <w:t xml:space="preserve"> </w:t>
                    </w:r>
                    <w:r>
                      <w:rPr>
                        <w:rFonts w:ascii="Verdana"/>
                        <w:i/>
                        <w:color w:val="3D3D3D"/>
                        <w:w w:val="80"/>
                        <w:sz w:val="18"/>
                      </w:rPr>
                      <w:t>Vision</w:t>
                    </w:r>
                    <w:r>
                      <w:rPr>
                        <w:rFonts w:ascii="Verdana"/>
                        <w:i/>
                        <w:color w:val="3D3D3D"/>
                        <w:spacing w:val="-6"/>
                        <w:w w:val="80"/>
                        <w:sz w:val="18"/>
                      </w:rPr>
                      <w:t xml:space="preserve"> </w:t>
                    </w:r>
                    <w:r>
                      <w:rPr>
                        <w:rFonts w:ascii="Verdana"/>
                        <w:i/>
                        <w:color w:val="3D3D3D"/>
                        <w:spacing w:val="-2"/>
                        <w:w w:val="80"/>
                        <w:sz w:val="18"/>
                      </w:rPr>
                      <w:t>Comments</w:t>
                    </w:r>
                  </w:p>
                </w:txbxContent>
              </v:textbox>
              <w10:wrap anchorx="page" anchory="page"/>
            </v:shape>
          </w:pict>
        </mc:Fallback>
      </mc:AlternateContent>
    </w:r>
    <w:r>
      <w:rPr>
        <w:noProof/>
        <w:sz w:val="20"/>
      </w:rPr>
      <mc:AlternateContent>
        <mc:Choice Requires="wps">
          <w:drawing>
            <wp:anchor distT="0" distB="0" distL="0" distR="0" simplePos="0" relativeHeight="251697152" behindDoc="1" locked="0" layoutInCell="1" allowOverlap="1" wp14:anchorId="5500957C" wp14:editId="1273A9D0">
              <wp:simplePos x="0" y="0"/>
              <wp:positionH relativeFrom="page">
                <wp:posOffset>3793163</wp:posOffset>
              </wp:positionH>
              <wp:positionV relativeFrom="page">
                <wp:posOffset>9442375</wp:posOffset>
              </wp:positionV>
              <wp:extent cx="354330" cy="165100"/>
              <wp:effectExtent l="0" t="0" r="0" b="0"/>
              <wp:wrapNone/>
              <wp:docPr id="942" name="Textbox 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 cy="165100"/>
                      </a:xfrm>
                      <a:prstGeom prst="rect">
                        <a:avLst/>
                      </a:prstGeom>
                    </wps:spPr>
                    <wps:txbx>
                      <w:txbxContent>
                        <w:p w14:paraId="7EFDE390" w14:textId="77777777" w:rsidR="00CD3ABF" w:rsidRDefault="00CD3ABF">
                          <w:pPr>
                            <w:spacing w:before="20"/>
                            <w:ind w:left="20"/>
                            <w:rPr>
                              <w:rFonts w:ascii="Verdana"/>
                              <w:i/>
                              <w:sz w:val="18"/>
                            </w:rPr>
                          </w:pPr>
                          <w:r>
                            <w:rPr>
                              <w:rFonts w:ascii="Verdana"/>
                              <w:i/>
                              <w:color w:val="3D3D3D"/>
                              <w:spacing w:val="-6"/>
                              <w:sz w:val="18"/>
                            </w:rPr>
                            <w:t>Page2</w:t>
                          </w:r>
                        </w:p>
                      </w:txbxContent>
                    </wps:txbx>
                    <wps:bodyPr wrap="square" lIns="0" tIns="0" rIns="0" bIns="0" rtlCol="0">
                      <a:noAutofit/>
                    </wps:bodyPr>
                  </wps:wsp>
                </a:graphicData>
              </a:graphic>
            </wp:anchor>
          </w:drawing>
        </mc:Choice>
        <mc:Fallback>
          <w:pict>
            <v:shape w14:anchorId="5500957C" id="Textbox 942" o:spid="_x0000_s1120" type="#_x0000_t202" style="position:absolute;margin-left:298.65pt;margin-top:743.5pt;width:27.9pt;height:13pt;z-index:-251619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" filled="f" stroked="f">
              <v:textbox inset="0,0,0,0">
                <w:txbxContent>
                  <w:p w14:paraId="7EFDE390" w14:textId="77777777" w:rsidR="00CD3ABF" w:rsidRDefault="00CD3ABF">
                    <w:pPr>
                      <w:spacing w:before="20"/>
                      <w:ind w:left="20"/>
                      <w:rPr>
                        <w:rFonts w:ascii="Verdana"/>
                        <w:i/>
                        <w:sz w:val="18"/>
                      </w:rPr>
                    </w:pPr>
                    <w:r>
                      <w:rPr>
                        <w:rFonts w:ascii="Verdana"/>
                        <w:i/>
                        <w:color w:val="3D3D3D"/>
                        <w:spacing w:val="-6"/>
                        <w:sz w:val="18"/>
                      </w:rPr>
                      <w:t>Page2</w:t>
                    </w:r>
                  </w:p>
                </w:txbxContent>
              </v:textbox>
              <w10:wrap anchorx="page" anchory="page"/>
            </v:shape>
          </w:pict>
        </mc:Fallback>
      </mc:AlternateContent>
    </w:r>
    <w:r>
      <w:rPr>
        <w:noProof/>
        <w:sz w:val="20"/>
      </w:rPr>
      <mc:AlternateContent>
        <mc:Choice Requires="wps">
          <w:drawing>
            <wp:anchor distT="0" distB="0" distL="0" distR="0" simplePos="0" relativeHeight="251698176" behindDoc="1" locked="0" layoutInCell="1" allowOverlap="1" wp14:anchorId="7A465C63" wp14:editId="78533B45">
              <wp:simplePos x="0" y="0"/>
              <wp:positionH relativeFrom="page">
                <wp:posOffset>6107172</wp:posOffset>
              </wp:positionH>
              <wp:positionV relativeFrom="page">
                <wp:posOffset>9439323</wp:posOffset>
              </wp:positionV>
              <wp:extent cx="874394" cy="167005"/>
              <wp:effectExtent l="0" t="0" r="0" b="0"/>
              <wp:wrapNone/>
              <wp:docPr id="943" name="Textbox 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4394" cy="167005"/>
                      </a:xfrm>
                      <a:prstGeom prst="rect">
                        <a:avLst/>
                      </a:prstGeom>
                    </wps:spPr>
                    <wps:txbx>
                      <w:txbxContent>
                        <w:p w14:paraId="6D1019F9" w14:textId="77777777" w:rsidR="00CD3ABF" w:rsidRDefault="00CD3ABF">
                          <w:pPr>
                            <w:spacing w:before="20"/>
                            <w:ind w:left="20"/>
                            <w:rPr>
                              <w:rFonts w:ascii="Verdana"/>
                              <w:i/>
                              <w:sz w:val="18"/>
                            </w:rPr>
                          </w:pPr>
                          <w:r>
                            <w:rPr>
                              <w:rFonts w:ascii="Verdana"/>
                              <w:i/>
                              <w:color w:val="3D3D3D"/>
                              <w:w w:val="80"/>
                              <w:sz w:val="18"/>
                            </w:rPr>
                            <w:t>November</w:t>
                          </w:r>
                          <w:r>
                            <w:rPr>
                              <w:rFonts w:ascii="Verdana"/>
                              <w:i/>
                              <w:color w:val="3D3D3D"/>
                              <w:spacing w:val="4"/>
                              <w:sz w:val="18"/>
                            </w:rPr>
                            <w:t xml:space="preserve"> </w:t>
                          </w:r>
                          <w:r>
                            <w:rPr>
                              <w:color w:val="3D3D3D"/>
                              <w:w w:val="80"/>
                              <w:sz w:val="19"/>
                            </w:rPr>
                            <w:t>7,</w:t>
                          </w:r>
                          <w:r>
                            <w:rPr>
                              <w:color w:val="3D3D3D"/>
                              <w:spacing w:val="-1"/>
                              <w:sz w:val="19"/>
                            </w:rPr>
                            <w:t xml:space="preserve"> </w:t>
                          </w:r>
                          <w:r>
                            <w:rPr>
                              <w:rFonts w:ascii="Verdana"/>
                              <w:i/>
                              <w:color w:val="3D3D3D"/>
                              <w:spacing w:val="-4"/>
                              <w:w w:val="80"/>
                              <w:sz w:val="18"/>
                            </w:rPr>
                            <w:t>2000</w:t>
                          </w:r>
                        </w:p>
                      </w:txbxContent>
                    </wps:txbx>
                    <wps:bodyPr wrap="square" lIns="0" tIns="0" rIns="0" bIns="0" rtlCol="0">
                      <a:noAutofit/>
                    </wps:bodyPr>
                  </wps:wsp>
                </a:graphicData>
              </a:graphic>
            </wp:anchor>
          </w:drawing>
        </mc:Choice>
        <mc:Fallback>
          <w:pict>
            <v:shape w14:anchorId="7A465C63" id="Textbox 943" o:spid="_x0000_s1121" type="#_x0000_t202" style="position:absolute;margin-left:480.9pt;margin-top:743.25pt;width:68.85pt;height:13.15pt;z-index:-25161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" filled="f" stroked="f">
              <v:textbox inset="0,0,0,0">
                <w:txbxContent>
                  <w:p w14:paraId="6D1019F9" w14:textId="77777777" w:rsidR="00CD3ABF" w:rsidRDefault="00CD3ABF">
                    <w:pPr>
                      <w:spacing w:before="20"/>
                      <w:ind w:left="20"/>
                      <w:rPr>
                        <w:rFonts w:ascii="Verdana"/>
                        <w:i/>
                        <w:sz w:val="18"/>
                      </w:rPr>
                    </w:pPr>
                    <w:r>
                      <w:rPr>
                        <w:rFonts w:ascii="Verdana"/>
                        <w:i/>
                        <w:color w:val="3D3D3D"/>
                        <w:w w:val="80"/>
                        <w:sz w:val="18"/>
                      </w:rPr>
                      <w:t>November</w:t>
                    </w:r>
                    <w:r>
                      <w:rPr>
                        <w:rFonts w:ascii="Verdana"/>
                        <w:i/>
                        <w:color w:val="3D3D3D"/>
                        <w:spacing w:val="4"/>
                        <w:sz w:val="18"/>
                      </w:rPr>
                      <w:t xml:space="preserve"> </w:t>
                    </w:r>
                    <w:r>
                      <w:rPr>
                        <w:color w:val="3D3D3D"/>
                        <w:w w:val="80"/>
                        <w:sz w:val="19"/>
                      </w:rPr>
                      <w:t>7,</w:t>
                    </w:r>
                    <w:r>
                      <w:rPr>
                        <w:color w:val="3D3D3D"/>
                        <w:spacing w:val="-1"/>
                        <w:sz w:val="19"/>
                      </w:rPr>
                      <w:t xml:space="preserve"> </w:t>
                    </w:r>
                    <w:r>
                      <w:rPr>
                        <w:rFonts w:ascii="Verdana"/>
                        <w:i/>
                        <w:color w:val="3D3D3D"/>
                        <w:spacing w:val="-4"/>
                        <w:w w:val="80"/>
                        <w:sz w:val="18"/>
                      </w:rPr>
                      <w:t>2000</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B57355" w14:textId="77777777" w:rsidR="00CD3ABF" w:rsidRDefault="00CD3ABF">
    <w:pPr>
      <w:pStyle w:val="BodyText"/>
      <w:spacing w:line="14" w:lineRule="auto"/>
      <w:rPr>
        <w:sz w:val="20"/>
      </w:rPr>
    </w:pPr>
    <w:r>
      <w:rPr>
        <w:noProof/>
        <w:sz w:val="20"/>
      </w:rPr>
      <mc:AlternateContent>
        <mc:Choice Requires="wps">
          <w:drawing>
            <wp:anchor distT="0" distB="0" distL="0" distR="0" simplePos="0" relativeHeight="251699200" behindDoc="1" locked="0" layoutInCell="1" allowOverlap="1" wp14:anchorId="2C15C944" wp14:editId="5AD711A4">
              <wp:simplePos x="0" y="0"/>
              <wp:positionH relativeFrom="page">
                <wp:posOffset>960729</wp:posOffset>
              </wp:positionH>
              <wp:positionV relativeFrom="page">
                <wp:posOffset>9294148</wp:posOffset>
              </wp:positionV>
              <wp:extent cx="1972310" cy="290830"/>
              <wp:effectExtent l="0" t="0" r="0" b="0"/>
              <wp:wrapNone/>
              <wp:docPr id="945" name="Textbox 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310" cy="290830"/>
                      </a:xfrm>
                      <a:prstGeom prst="rect">
                        <a:avLst/>
                      </a:prstGeom>
                    </wps:spPr>
                    <wps:txbx>
                      <w:txbxContent>
                        <w:p w14:paraId="1DC15FAB" w14:textId="77777777" w:rsidR="00CD3ABF" w:rsidRDefault="00CD3ABF">
                          <w:pPr>
                            <w:spacing w:before="12" w:line="213" w:lineRule="exact"/>
                            <w:ind w:left="22"/>
                            <w:rPr>
                              <w:sz w:val="19"/>
                            </w:rPr>
                          </w:pPr>
                          <w:r>
                            <w:rPr>
                              <w:b/>
                              <w:i/>
                              <w:color w:val="383838"/>
                              <w:w w:val="90"/>
                              <w:sz w:val="19"/>
                            </w:rPr>
                            <w:t>Umatilla</w:t>
                          </w:r>
                          <w:r>
                            <w:rPr>
                              <w:b/>
                              <w:i/>
                              <w:color w:val="383838"/>
                              <w:spacing w:val="33"/>
                              <w:sz w:val="19"/>
                            </w:rPr>
                            <w:t xml:space="preserve"> </w:t>
                          </w:r>
                          <w:r>
                            <w:rPr>
                              <w:b/>
                              <w:i/>
                              <w:color w:val="383838"/>
                              <w:w w:val="90"/>
                              <w:sz w:val="19"/>
                            </w:rPr>
                            <w:t>Downtown</w:t>
                          </w:r>
                          <w:r>
                            <w:rPr>
                              <w:b/>
                              <w:i/>
                              <w:color w:val="383838"/>
                              <w:spacing w:val="-2"/>
                              <w:w w:val="90"/>
                              <w:sz w:val="19"/>
                            </w:rPr>
                            <w:t xml:space="preserve"> </w:t>
                          </w:r>
                          <w:r>
                            <w:rPr>
                              <w:color w:val="727272"/>
                              <w:spacing w:val="-10"/>
                              <w:w w:val="90"/>
                              <w:sz w:val="19"/>
                            </w:rPr>
                            <w:t>-</w:t>
                          </w:r>
                        </w:p>
                        <w:p w14:paraId="1E7FE07D" w14:textId="77777777" w:rsidR="00CD3ABF" w:rsidRDefault="00CD3ABF">
                          <w:pPr>
                            <w:spacing w:line="213" w:lineRule="exact"/>
                            <w:ind w:left="20"/>
                            <w:rPr>
                              <w:b/>
                              <w:i/>
                              <w:sz w:val="19"/>
                            </w:rPr>
                          </w:pPr>
                          <w:r>
                            <w:rPr>
                              <w:b/>
                              <w:i/>
                              <w:color w:val="383838"/>
                              <w:w w:val="90"/>
                              <w:sz w:val="19"/>
                            </w:rPr>
                            <w:t>Summa,y</w:t>
                          </w:r>
                          <w:r>
                            <w:rPr>
                              <w:b/>
                              <w:i/>
                              <w:color w:val="383838"/>
                              <w:spacing w:val="15"/>
                              <w:sz w:val="19"/>
                            </w:rPr>
                            <w:t xml:space="preserve"> </w:t>
                          </w:r>
                          <w:r>
                            <w:rPr>
                              <w:b/>
                              <w:i/>
                              <w:color w:val="383838"/>
                              <w:w w:val="90"/>
                              <w:sz w:val="19"/>
                            </w:rPr>
                            <w:t>of</w:t>
                          </w:r>
                          <w:r>
                            <w:rPr>
                              <w:b/>
                              <w:i/>
                              <w:color w:val="383838"/>
                              <w:spacing w:val="-7"/>
                              <w:w w:val="90"/>
                              <w:sz w:val="19"/>
                            </w:rPr>
                            <w:t xml:space="preserve"> </w:t>
                          </w:r>
                          <w:r>
                            <w:rPr>
                              <w:b/>
                              <w:i/>
                              <w:color w:val="383838"/>
                              <w:w w:val="90"/>
                              <w:sz w:val="19"/>
                            </w:rPr>
                            <w:t>Community</w:t>
                          </w:r>
                          <w:r>
                            <w:rPr>
                              <w:b/>
                              <w:i/>
                              <w:color w:val="383838"/>
                              <w:spacing w:val="6"/>
                              <w:sz w:val="19"/>
                            </w:rPr>
                            <w:t xml:space="preserve"> </w:t>
                          </w:r>
                          <w:r>
                            <w:rPr>
                              <w:b/>
                              <w:i/>
                              <w:color w:val="383838"/>
                              <w:w w:val="90"/>
                              <w:sz w:val="19"/>
                            </w:rPr>
                            <w:t>Vision</w:t>
                          </w:r>
                          <w:r>
                            <w:rPr>
                              <w:b/>
                              <w:i/>
                              <w:color w:val="383838"/>
                              <w:spacing w:val="-3"/>
                              <w:sz w:val="19"/>
                            </w:rPr>
                            <w:t xml:space="preserve"> </w:t>
                          </w:r>
                          <w:r>
                            <w:rPr>
                              <w:b/>
                              <w:i/>
                              <w:color w:val="383838"/>
                              <w:spacing w:val="-2"/>
                              <w:w w:val="90"/>
                              <w:sz w:val="19"/>
                            </w:rPr>
                            <w:t>Comments</w:t>
                          </w:r>
                        </w:p>
                      </w:txbxContent>
                    </wps:txbx>
                    <wps:bodyPr wrap="square" lIns="0" tIns="0" rIns="0" bIns="0" rtlCol="0">
                      <a:noAutofit/>
                    </wps:bodyPr>
                  </wps:wsp>
                </a:graphicData>
              </a:graphic>
            </wp:anchor>
          </w:drawing>
        </mc:Choice>
        <mc:Fallback>
          <w:pict>
            <v:shapetype w14:anchorId="2C15C944" id="_x0000_t202" coordsize="21600,21600" o:spt="202" path="m,l,21600r21600,l21600,xe">
              <v:stroke joinstyle="miter"/>
              <v:path gradientshapeok="t" o:connecttype="rect"/>
            </v:shapetype>
            <v:shape id="Textbox 945" o:spid="_x0000_s1122" type="#_x0000_t202" style="position:absolute;margin-left:75.65pt;margin-top:731.8pt;width:155.3pt;height:22.9pt;z-index:-25161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" filled="f" stroked="f">
              <v:textbox inset="0,0,0,0">
                <w:txbxContent>
                  <w:p w14:paraId="1DC15FAB" w14:textId="77777777" w:rsidR="00CD3ABF" w:rsidRDefault="00CD3ABF">
                    <w:pPr>
                      <w:spacing w:before="12" w:line="213" w:lineRule="exact"/>
                      <w:ind w:left="22"/>
                      <w:rPr>
                        <w:sz w:val="19"/>
                      </w:rPr>
                    </w:pPr>
                    <w:r>
                      <w:rPr>
                        <w:b/>
                        <w:i/>
                        <w:color w:val="383838"/>
                        <w:w w:val="90"/>
                        <w:sz w:val="19"/>
                      </w:rPr>
                      <w:t>Umatilla</w:t>
                    </w:r>
                    <w:r>
                      <w:rPr>
                        <w:b/>
                        <w:i/>
                        <w:color w:val="383838"/>
                        <w:spacing w:val="33"/>
                        <w:sz w:val="19"/>
                      </w:rPr>
                      <w:t xml:space="preserve"> </w:t>
                    </w:r>
                    <w:r>
                      <w:rPr>
                        <w:b/>
                        <w:i/>
                        <w:color w:val="383838"/>
                        <w:w w:val="90"/>
                        <w:sz w:val="19"/>
                      </w:rPr>
                      <w:t>Downtown</w:t>
                    </w:r>
                    <w:r>
                      <w:rPr>
                        <w:b/>
                        <w:i/>
                        <w:color w:val="383838"/>
                        <w:spacing w:val="-2"/>
                        <w:w w:val="90"/>
                        <w:sz w:val="19"/>
                      </w:rPr>
                      <w:t xml:space="preserve"> </w:t>
                    </w:r>
                    <w:r>
                      <w:rPr>
                        <w:color w:val="727272"/>
                        <w:spacing w:val="-10"/>
                        <w:w w:val="90"/>
                        <w:sz w:val="19"/>
                      </w:rPr>
                      <w:t>-</w:t>
                    </w:r>
                  </w:p>
                  <w:p w14:paraId="1E7FE07D" w14:textId="77777777" w:rsidR="00CD3ABF" w:rsidRDefault="00CD3ABF">
                    <w:pPr>
                      <w:spacing w:line="213" w:lineRule="exact"/>
                      <w:ind w:left="20"/>
                      <w:rPr>
                        <w:b/>
                        <w:i/>
                        <w:sz w:val="19"/>
                      </w:rPr>
                    </w:pPr>
                    <w:r>
                      <w:rPr>
                        <w:b/>
                        <w:i/>
                        <w:color w:val="383838"/>
                        <w:w w:val="90"/>
                        <w:sz w:val="19"/>
                      </w:rPr>
                      <w:t>Summa,y</w:t>
                    </w:r>
                    <w:r>
                      <w:rPr>
                        <w:b/>
                        <w:i/>
                        <w:color w:val="383838"/>
                        <w:spacing w:val="15"/>
                        <w:sz w:val="19"/>
                      </w:rPr>
                      <w:t xml:space="preserve"> </w:t>
                    </w:r>
                    <w:r>
                      <w:rPr>
                        <w:b/>
                        <w:i/>
                        <w:color w:val="383838"/>
                        <w:w w:val="90"/>
                        <w:sz w:val="19"/>
                      </w:rPr>
                      <w:t>of</w:t>
                    </w:r>
                    <w:r>
                      <w:rPr>
                        <w:b/>
                        <w:i/>
                        <w:color w:val="383838"/>
                        <w:spacing w:val="-7"/>
                        <w:w w:val="90"/>
                        <w:sz w:val="19"/>
                      </w:rPr>
                      <w:t xml:space="preserve"> </w:t>
                    </w:r>
                    <w:r>
                      <w:rPr>
                        <w:b/>
                        <w:i/>
                        <w:color w:val="383838"/>
                        <w:w w:val="90"/>
                        <w:sz w:val="19"/>
                      </w:rPr>
                      <w:t>Community</w:t>
                    </w:r>
                    <w:r>
                      <w:rPr>
                        <w:b/>
                        <w:i/>
                        <w:color w:val="383838"/>
                        <w:spacing w:val="6"/>
                        <w:sz w:val="19"/>
                      </w:rPr>
                      <w:t xml:space="preserve"> </w:t>
                    </w:r>
                    <w:r>
                      <w:rPr>
                        <w:b/>
                        <w:i/>
                        <w:color w:val="383838"/>
                        <w:w w:val="90"/>
                        <w:sz w:val="19"/>
                      </w:rPr>
                      <w:t>Vision</w:t>
                    </w:r>
                    <w:r>
                      <w:rPr>
                        <w:b/>
                        <w:i/>
                        <w:color w:val="383838"/>
                        <w:spacing w:val="-3"/>
                        <w:sz w:val="19"/>
                      </w:rPr>
                      <w:t xml:space="preserve"> </w:t>
                    </w:r>
                    <w:r>
                      <w:rPr>
                        <w:b/>
                        <w:i/>
                        <w:color w:val="383838"/>
                        <w:spacing w:val="-2"/>
                        <w:w w:val="90"/>
                        <w:sz w:val="19"/>
                      </w:rPr>
                      <w:t>Comments</w:t>
                    </w:r>
                  </w:p>
                </w:txbxContent>
              </v:textbox>
              <w10:wrap anchorx="page" anchory="page"/>
            </v:shape>
          </w:pict>
        </mc:Fallback>
      </mc:AlternateContent>
    </w:r>
    <w:r>
      <w:rPr>
        <w:noProof/>
        <w:sz w:val="20"/>
      </w:rPr>
      <mc:AlternateContent>
        <mc:Choice Requires="wps">
          <w:drawing>
            <wp:anchor distT="0" distB="0" distL="0" distR="0" simplePos="0" relativeHeight="251700224" behindDoc="1" locked="0" layoutInCell="1" allowOverlap="1" wp14:anchorId="07CC958D" wp14:editId="4E91F4F3">
              <wp:simplePos x="0" y="0"/>
              <wp:positionH relativeFrom="page">
                <wp:posOffset>6097568</wp:posOffset>
              </wp:positionH>
              <wp:positionV relativeFrom="page">
                <wp:posOffset>9402126</wp:posOffset>
              </wp:positionV>
              <wp:extent cx="883285" cy="180340"/>
              <wp:effectExtent l="0" t="0" r="0" b="0"/>
              <wp:wrapNone/>
              <wp:docPr id="946" name="Textbox 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3285" cy="180340"/>
                      </a:xfrm>
                      <a:prstGeom prst="rect">
                        <a:avLst/>
                      </a:prstGeom>
                    </wps:spPr>
                    <wps:txbx>
                      <w:txbxContent>
                        <w:p w14:paraId="2AD3EC2F" w14:textId="77777777" w:rsidR="00CD3ABF" w:rsidRDefault="00CD3ABF">
                          <w:pPr>
                            <w:spacing w:before="20"/>
                            <w:ind w:left="20"/>
                            <w:rPr>
                              <w:rFonts w:ascii="Verdana"/>
                              <w:i/>
                            </w:rPr>
                          </w:pPr>
                          <w:r>
                            <w:rPr>
                              <w:rFonts w:ascii="Verdana"/>
                              <w:i/>
                              <w:color w:val="383838"/>
                              <w:w w:val="75"/>
                            </w:rPr>
                            <w:t>November</w:t>
                          </w:r>
                          <w:r>
                            <w:rPr>
                              <w:rFonts w:ascii="Verdana"/>
                              <w:i/>
                              <w:color w:val="383838"/>
                              <w:spacing w:val="-14"/>
                            </w:rPr>
                            <w:t xml:space="preserve"> </w:t>
                          </w:r>
                          <w:r>
                            <w:rPr>
                              <w:color w:val="525252"/>
                              <w:w w:val="75"/>
                              <w:sz w:val="19"/>
                            </w:rPr>
                            <w:t>7,</w:t>
                          </w:r>
                          <w:r>
                            <w:rPr>
                              <w:color w:val="525252"/>
                              <w:spacing w:val="-4"/>
                              <w:sz w:val="19"/>
                            </w:rPr>
                            <w:t xml:space="preserve"> </w:t>
                          </w:r>
                          <w:r>
                            <w:rPr>
                              <w:rFonts w:ascii="Verdana"/>
                              <w:i/>
                              <w:color w:val="383838"/>
                              <w:spacing w:val="-4"/>
                              <w:w w:val="75"/>
                            </w:rPr>
                            <w:t>2000</w:t>
                          </w:r>
                        </w:p>
                      </w:txbxContent>
                    </wps:txbx>
                    <wps:bodyPr wrap="square" lIns="0" tIns="0" rIns="0" bIns="0" rtlCol="0">
                      <a:noAutofit/>
                    </wps:bodyPr>
                  </wps:wsp>
                </a:graphicData>
              </a:graphic>
            </wp:anchor>
          </w:drawing>
        </mc:Choice>
        <mc:Fallback>
          <w:pict>
            <v:shape w14:anchorId="07CC958D" id="Textbox 946" o:spid="_x0000_s1123" type="#_x0000_t202" style="position:absolute;margin-left:480.1pt;margin-top:740.3pt;width:69.55pt;height:14.2pt;z-index:-25161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" filled="f" stroked="f">
              <v:textbox inset="0,0,0,0">
                <w:txbxContent>
                  <w:p w14:paraId="2AD3EC2F" w14:textId="77777777" w:rsidR="00CD3ABF" w:rsidRDefault="00CD3ABF">
                    <w:pPr>
                      <w:spacing w:before="20"/>
                      <w:ind w:left="20"/>
                      <w:rPr>
                        <w:rFonts w:ascii="Verdana"/>
                        <w:i/>
                      </w:rPr>
                    </w:pPr>
                    <w:r>
                      <w:rPr>
                        <w:rFonts w:ascii="Verdana"/>
                        <w:i/>
                        <w:color w:val="383838"/>
                        <w:w w:val="75"/>
                      </w:rPr>
                      <w:t>November</w:t>
                    </w:r>
                    <w:r>
                      <w:rPr>
                        <w:rFonts w:ascii="Verdana"/>
                        <w:i/>
                        <w:color w:val="383838"/>
                        <w:spacing w:val="-14"/>
                      </w:rPr>
                      <w:t xml:space="preserve"> </w:t>
                    </w:r>
                    <w:r>
                      <w:rPr>
                        <w:color w:val="525252"/>
                        <w:w w:val="75"/>
                        <w:sz w:val="19"/>
                      </w:rPr>
                      <w:t>7,</w:t>
                    </w:r>
                    <w:r>
                      <w:rPr>
                        <w:color w:val="525252"/>
                        <w:spacing w:val="-4"/>
                        <w:sz w:val="19"/>
                      </w:rPr>
                      <w:t xml:space="preserve"> </w:t>
                    </w:r>
                    <w:r>
                      <w:rPr>
                        <w:rFonts w:ascii="Verdana"/>
                        <w:i/>
                        <w:color w:val="383838"/>
                        <w:spacing w:val="-4"/>
                        <w:w w:val="75"/>
                      </w:rPr>
                      <w:t>2000</w:t>
                    </w:r>
                  </w:p>
                </w:txbxContent>
              </v:textbox>
              <w10:wrap anchorx="page" anchory="page"/>
            </v:shape>
          </w:pict>
        </mc:Fallback>
      </mc:AlternateContent>
    </w:r>
    <w:r>
      <w:rPr>
        <w:noProof/>
        <w:sz w:val="20"/>
      </w:rPr>
      <mc:AlternateContent>
        <mc:Choice Requires="wps">
          <w:drawing>
            <wp:anchor distT="0" distB="0" distL="0" distR="0" simplePos="0" relativeHeight="251701248" behindDoc="1" locked="0" layoutInCell="1" allowOverlap="1" wp14:anchorId="506EE6FE" wp14:editId="49A07A83">
              <wp:simplePos x="0" y="0"/>
              <wp:positionH relativeFrom="page">
                <wp:posOffset>3800731</wp:posOffset>
              </wp:positionH>
              <wp:positionV relativeFrom="page">
                <wp:posOffset>9425371</wp:posOffset>
              </wp:positionV>
              <wp:extent cx="343535" cy="159385"/>
              <wp:effectExtent l="0" t="0" r="0" b="0"/>
              <wp:wrapNone/>
              <wp:docPr id="947" name="Textbox 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535" cy="159385"/>
                      </a:xfrm>
                      <a:prstGeom prst="rect">
                        <a:avLst/>
                      </a:prstGeom>
                    </wps:spPr>
                    <wps:txbx>
                      <w:txbxContent>
                        <w:p w14:paraId="1F189993" w14:textId="77777777" w:rsidR="00CD3ABF" w:rsidRDefault="00CD3ABF">
                          <w:pPr>
                            <w:spacing w:before="12"/>
                            <w:ind w:left="20"/>
                            <w:rPr>
                              <w:b/>
                              <w:i/>
                              <w:sz w:val="19"/>
                            </w:rPr>
                          </w:pPr>
                          <w:r>
                            <w:rPr>
                              <w:b/>
                              <w:i/>
                              <w:color w:val="383838"/>
                              <w:spacing w:val="-2"/>
                              <w:w w:val="105"/>
                              <w:sz w:val="19"/>
                            </w:rPr>
                            <w:t>Page3</w:t>
                          </w:r>
                        </w:p>
                      </w:txbxContent>
                    </wps:txbx>
                    <wps:bodyPr wrap="square" lIns="0" tIns="0" rIns="0" bIns="0" rtlCol="0">
                      <a:noAutofit/>
                    </wps:bodyPr>
                  </wps:wsp>
                </a:graphicData>
              </a:graphic>
            </wp:anchor>
          </w:drawing>
        </mc:Choice>
        <mc:Fallback>
          <w:pict>
            <v:shape w14:anchorId="506EE6FE" id="Textbox 947" o:spid="_x0000_s1124" type="#_x0000_t202" style="position:absolute;margin-left:299.25pt;margin-top:742.15pt;width:27.05pt;height:12.55pt;z-index:-251615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" filled="f" stroked="f">
              <v:textbox inset="0,0,0,0">
                <w:txbxContent>
                  <w:p w14:paraId="1F189993" w14:textId="77777777" w:rsidR="00CD3ABF" w:rsidRDefault="00CD3ABF">
                    <w:pPr>
                      <w:spacing w:before="12"/>
                      <w:ind w:left="20"/>
                      <w:rPr>
                        <w:b/>
                        <w:i/>
                        <w:sz w:val="19"/>
                      </w:rPr>
                    </w:pPr>
                    <w:r>
                      <w:rPr>
                        <w:b/>
                        <w:i/>
                        <w:color w:val="383838"/>
                        <w:spacing w:val="-2"/>
                        <w:w w:val="105"/>
                        <w:sz w:val="19"/>
                      </w:rPr>
                      <w:t>Page3</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72ABE9" w14:textId="77777777" w:rsidR="00CD3ABF" w:rsidRDefault="00CD3ABF">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6F308C" w14:textId="77777777" w:rsidR="00CD3ABF" w:rsidRDefault="00CD3ABF">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146D57" w14:textId="77777777" w:rsidR="00CD3ABF" w:rsidRDefault="00CD3ABF">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A6B4C6" w14:textId="77777777" w:rsidR="004D682B" w:rsidRDefault="004D682B">
    <w:pPr>
      <w:pStyle w:val="BodyText"/>
      <w:spacing w:line="14" w:lineRule="auto"/>
      <w:rPr>
        <w:sz w:val="20"/>
      </w:rPr>
    </w:pPr>
    <w:r>
      <w:rPr>
        <w:noProof/>
        <w:sz w:val="20"/>
      </w:rPr>
      <mc:AlternateContent>
        <mc:Choice Requires="wps">
          <w:drawing>
            <wp:anchor distT="0" distB="0" distL="0" distR="0" simplePos="0" relativeHeight="251663360" behindDoc="1" locked="0" layoutInCell="1" allowOverlap="1" wp14:anchorId="233160A7" wp14:editId="3855B964">
              <wp:simplePos x="0" y="0"/>
              <wp:positionH relativeFrom="page">
                <wp:posOffset>901700</wp:posOffset>
              </wp:positionH>
              <wp:positionV relativeFrom="page">
                <wp:posOffset>9535290</wp:posOffset>
              </wp:positionV>
              <wp:extent cx="1301750" cy="16573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750" cy="165735"/>
                      </a:xfrm>
                      <a:prstGeom prst="rect">
                        <a:avLst/>
                      </a:prstGeom>
                    </wps:spPr>
                    <wps:txbx>
                      <w:txbxContent>
                        <w:p w14:paraId="1005EAAA" w14:textId="77777777" w:rsidR="004D682B" w:rsidRDefault="004D682B">
                          <w:pPr>
                            <w:spacing w:before="10"/>
                            <w:ind w:left="20"/>
                            <w:rPr>
                              <w:i/>
                            </w:rPr>
                          </w:pPr>
                          <w:r>
                            <w:rPr>
                              <w:i/>
                            </w:rPr>
                            <w:t>City</w:t>
                          </w:r>
                          <w:r>
                            <w:rPr>
                              <w:i/>
                              <w:spacing w:val="-6"/>
                            </w:rPr>
                            <w:t xml:space="preserve"> </w:t>
                          </w:r>
                          <w:r>
                            <w:rPr>
                              <w:i/>
                            </w:rPr>
                            <w:t>of</w:t>
                          </w:r>
                          <w:r>
                            <w:rPr>
                              <w:i/>
                              <w:spacing w:val="-5"/>
                            </w:rPr>
                            <w:t xml:space="preserve"> </w:t>
                          </w:r>
                          <w:r>
                            <w:rPr>
                              <w:i/>
                            </w:rPr>
                            <w:t>Umatilla,</w:t>
                          </w:r>
                          <w:r>
                            <w:rPr>
                              <w:i/>
                              <w:spacing w:val="-5"/>
                            </w:rPr>
                            <w:t xml:space="preserve"> </w:t>
                          </w:r>
                          <w:r>
                            <w:rPr>
                              <w:i/>
                              <w:spacing w:val="-2"/>
                            </w:rPr>
                            <w:t>Oregon</w:t>
                          </w:r>
                        </w:p>
                      </w:txbxContent>
                    </wps:txbx>
                    <wps:bodyPr wrap="square" lIns="0" tIns="0" rIns="0" bIns="0" rtlCol="0">
                      <a:noAutofit/>
                    </wps:bodyPr>
                  </wps:wsp>
                </a:graphicData>
              </a:graphic>
            </wp:anchor>
          </w:drawing>
        </mc:Choice>
        <mc:Fallback>
          <w:pict>
            <v:shapetype w14:anchorId="233160A7" id="_x0000_t202" coordsize="21600,21600" o:spt="202" path="m,l,21600r21600,l21600,xe">
              <v:stroke joinstyle="miter"/>
              <v:path gradientshapeok="t" o:connecttype="rect"/>
            </v:shapetype>
            <v:shape id="Textbox 172" o:spid="_x0000_s1094" type="#_x0000_t202" style="position:absolute;margin-left:71pt;margin-top:750.8pt;width:102.5pt;height:13.05pt;z-index:-251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" filled="f" stroked="f">
              <v:textbox inset="0,0,0,0">
                <w:txbxContent>
                  <w:p w14:paraId="1005EAAA" w14:textId="77777777" w:rsidR="004D682B" w:rsidRDefault="004D682B">
                    <w:pPr>
                      <w:spacing w:before="10"/>
                      <w:ind w:left="20"/>
                      <w:rPr>
                        <w:i/>
                      </w:rPr>
                    </w:pPr>
                    <w:r>
                      <w:rPr>
                        <w:i/>
                      </w:rPr>
                      <w:t>City</w:t>
                    </w:r>
                    <w:r>
                      <w:rPr>
                        <w:i/>
                        <w:spacing w:val="-6"/>
                      </w:rPr>
                      <w:t xml:space="preserve"> </w:t>
                    </w:r>
                    <w:r>
                      <w:rPr>
                        <w:i/>
                      </w:rPr>
                      <w:t>of</w:t>
                    </w:r>
                    <w:r>
                      <w:rPr>
                        <w:i/>
                        <w:spacing w:val="-5"/>
                      </w:rPr>
                      <w:t xml:space="preserve"> </w:t>
                    </w:r>
                    <w:r>
                      <w:rPr>
                        <w:i/>
                      </w:rPr>
                      <w:t>Umatilla,</w:t>
                    </w:r>
                    <w:r>
                      <w:rPr>
                        <w:i/>
                        <w:spacing w:val="-5"/>
                      </w:rPr>
                      <w:t xml:space="preserve"> </w:t>
                    </w:r>
                    <w:r>
                      <w:rPr>
                        <w:i/>
                        <w:spacing w:val="-2"/>
                      </w:rPr>
                      <w:t>Oregon</w:t>
                    </w:r>
                  </w:p>
                </w:txbxContent>
              </v:textbox>
              <w10:wrap anchorx="page" anchory="page"/>
            </v:shape>
          </w:pict>
        </mc:Fallback>
      </mc:AlternateContent>
    </w:r>
    <w:r>
      <w:rPr>
        <w:noProof/>
        <w:sz w:val="20"/>
      </w:rPr>
      <mc:AlternateContent>
        <mc:Choice Requires="wps">
          <w:drawing>
            <wp:anchor distT="0" distB="0" distL="0" distR="0" simplePos="0" relativeHeight="251664384" behindDoc="1" locked="0" layoutInCell="1" allowOverlap="1" wp14:anchorId="4BB5F92F" wp14:editId="1F256155">
              <wp:simplePos x="0" y="0"/>
              <wp:positionH relativeFrom="page">
                <wp:posOffset>2853850</wp:posOffset>
              </wp:positionH>
              <wp:positionV relativeFrom="page">
                <wp:posOffset>9535290</wp:posOffset>
              </wp:positionV>
              <wp:extent cx="2063750" cy="165735"/>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3750" cy="165735"/>
                      </a:xfrm>
                      <a:prstGeom prst="rect">
                        <a:avLst/>
                      </a:prstGeom>
                    </wps:spPr>
                    <wps:txbx>
                      <w:txbxContent>
                        <w:p w14:paraId="4E0838F9" w14:textId="77777777" w:rsidR="004D682B" w:rsidRDefault="004D682B">
                          <w:pPr>
                            <w:spacing w:before="10"/>
                            <w:ind w:left="20"/>
                            <w:rPr>
                              <w:i/>
                            </w:rPr>
                          </w:pPr>
                          <w:r>
                            <w:rPr>
                              <w:i/>
                            </w:rPr>
                            <w:t>Title</w:t>
                          </w:r>
                          <w:r>
                            <w:rPr>
                              <w:i/>
                              <w:spacing w:val="-5"/>
                            </w:rPr>
                            <w:t xml:space="preserve"> </w:t>
                          </w:r>
                          <w:r>
                            <w:rPr>
                              <w:i/>
                            </w:rPr>
                            <w:t>9</w:t>
                          </w:r>
                          <w:r>
                            <w:rPr>
                              <w:i/>
                              <w:spacing w:val="-4"/>
                            </w:rPr>
                            <w:t xml:space="preserve"> </w:t>
                          </w:r>
                          <w:r>
                            <w:rPr>
                              <w:i/>
                            </w:rPr>
                            <w:t>–</w:t>
                          </w:r>
                          <w:r>
                            <w:rPr>
                              <w:i/>
                              <w:spacing w:val="-4"/>
                            </w:rPr>
                            <w:t xml:space="preserve"> </w:t>
                          </w:r>
                          <w:r>
                            <w:rPr>
                              <w:i/>
                            </w:rPr>
                            <w:t>Comprehensive</w:t>
                          </w:r>
                          <w:r>
                            <w:rPr>
                              <w:i/>
                              <w:spacing w:val="-5"/>
                            </w:rPr>
                            <w:t xml:space="preserve"> </w:t>
                          </w:r>
                          <w:r>
                            <w:rPr>
                              <w:i/>
                            </w:rPr>
                            <w:t>Land</w:t>
                          </w:r>
                          <w:r>
                            <w:rPr>
                              <w:i/>
                              <w:spacing w:val="-6"/>
                            </w:rPr>
                            <w:t xml:space="preserve"> </w:t>
                          </w:r>
                          <w:r>
                            <w:rPr>
                              <w:i/>
                            </w:rPr>
                            <w:t>Use</w:t>
                          </w:r>
                          <w:r>
                            <w:rPr>
                              <w:i/>
                              <w:spacing w:val="-5"/>
                            </w:rPr>
                            <w:t xml:space="preserve"> </w:t>
                          </w:r>
                          <w:r>
                            <w:rPr>
                              <w:i/>
                              <w:spacing w:val="-4"/>
                            </w:rPr>
                            <w:t>Plan</w:t>
                          </w:r>
                        </w:p>
                      </w:txbxContent>
                    </wps:txbx>
                    <wps:bodyPr wrap="square" lIns="0" tIns="0" rIns="0" bIns="0" rtlCol="0">
                      <a:noAutofit/>
                    </wps:bodyPr>
                  </wps:wsp>
                </a:graphicData>
              </a:graphic>
            </wp:anchor>
          </w:drawing>
        </mc:Choice>
        <mc:Fallback>
          <w:pict>
            <v:shape w14:anchorId="4BB5F92F" id="Textbox 173" o:spid="_x0000_s1095" type="#_x0000_t202" style="position:absolute;margin-left:224.7pt;margin-top:750.8pt;width:162.5pt;height:13.05pt;z-index:-25165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" filled="f" stroked="f">
              <v:textbox inset="0,0,0,0">
                <w:txbxContent>
                  <w:p w14:paraId="4E0838F9" w14:textId="77777777" w:rsidR="004D682B" w:rsidRDefault="004D682B">
                    <w:pPr>
                      <w:spacing w:before="10"/>
                      <w:ind w:left="20"/>
                      <w:rPr>
                        <w:i/>
                      </w:rPr>
                    </w:pPr>
                    <w:r>
                      <w:rPr>
                        <w:i/>
                      </w:rPr>
                      <w:t>Title</w:t>
                    </w:r>
                    <w:r>
                      <w:rPr>
                        <w:i/>
                        <w:spacing w:val="-5"/>
                      </w:rPr>
                      <w:t xml:space="preserve"> </w:t>
                    </w:r>
                    <w:r>
                      <w:rPr>
                        <w:i/>
                      </w:rPr>
                      <w:t>9</w:t>
                    </w:r>
                    <w:r>
                      <w:rPr>
                        <w:i/>
                        <w:spacing w:val="-4"/>
                      </w:rPr>
                      <w:t xml:space="preserve"> </w:t>
                    </w:r>
                    <w:r>
                      <w:rPr>
                        <w:i/>
                      </w:rPr>
                      <w:t>–</w:t>
                    </w:r>
                    <w:r>
                      <w:rPr>
                        <w:i/>
                        <w:spacing w:val="-4"/>
                      </w:rPr>
                      <w:t xml:space="preserve"> </w:t>
                    </w:r>
                    <w:r>
                      <w:rPr>
                        <w:i/>
                      </w:rPr>
                      <w:t>Comprehensive</w:t>
                    </w:r>
                    <w:r>
                      <w:rPr>
                        <w:i/>
                        <w:spacing w:val="-5"/>
                      </w:rPr>
                      <w:t xml:space="preserve"> </w:t>
                    </w:r>
                    <w:r>
                      <w:rPr>
                        <w:i/>
                      </w:rPr>
                      <w:t>Land</w:t>
                    </w:r>
                    <w:r>
                      <w:rPr>
                        <w:i/>
                        <w:spacing w:val="-6"/>
                      </w:rPr>
                      <w:t xml:space="preserve"> </w:t>
                    </w:r>
                    <w:r>
                      <w:rPr>
                        <w:i/>
                      </w:rPr>
                      <w:t>Use</w:t>
                    </w:r>
                    <w:r>
                      <w:rPr>
                        <w:i/>
                        <w:spacing w:val="-5"/>
                      </w:rPr>
                      <w:t xml:space="preserve"> </w:t>
                    </w:r>
                    <w:r>
                      <w:rPr>
                        <w:i/>
                        <w:spacing w:val="-4"/>
                      </w:rPr>
                      <w:t>Plan</w:t>
                    </w:r>
                  </w:p>
                </w:txbxContent>
              </v:textbox>
              <w10:wrap anchorx="page" anchory="page"/>
            </v:shape>
          </w:pict>
        </mc:Fallback>
      </mc:AlternateContent>
    </w:r>
    <w:r>
      <w:rPr>
        <w:noProof/>
        <w:sz w:val="20"/>
      </w:rPr>
      <mc:AlternateContent>
        <mc:Choice Requires="wps">
          <w:drawing>
            <wp:anchor distT="0" distB="0" distL="0" distR="0" simplePos="0" relativeHeight="251665408" behindDoc="1" locked="0" layoutInCell="1" allowOverlap="1" wp14:anchorId="7813CAE0" wp14:editId="2A5ADAC7">
              <wp:simplePos x="0" y="0"/>
              <wp:positionH relativeFrom="page">
                <wp:posOffset>6425985</wp:posOffset>
              </wp:positionH>
              <wp:positionV relativeFrom="page">
                <wp:posOffset>9535290</wp:posOffset>
              </wp:positionV>
              <wp:extent cx="482600" cy="165735"/>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600" cy="165735"/>
                      </a:xfrm>
                      <a:prstGeom prst="rect">
                        <a:avLst/>
                      </a:prstGeom>
                    </wps:spPr>
                    <wps:txbx>
                      <w:txbxContent>
                        <w:p w14:paraId="2C7E91A8" w14:textId="77777777" w:rsidR="004D682B" w:rsidRDefault="004D682B">
                          <w:pPr>
                            <w:spacing w:before="10"/>
                            <w:ind w:left="20"/>
                            <w:rPr>
                              <w:i/>
                            </w:rPr>
                          </w:pPr>
                          <w:r>
                            <w:rPr>
                              <w:i/>
                            </w:rPr>
                            <w:t>Page</w:t>
                          </w:r>
                          <w:r>
                            <w:rPr>
                              <w:i/>
                              <w:spacing w:val="-3"/>
                            </w:rPr>
                            <w:t xml:space="preserve"> </w:t>
                          </w:r>
                          <w:r>
                            <w:rPr>
                              <w:i/>
                              <w:spacing w:val="-5"/>
                            </w:rPr>
                            <w:fldChar w:fldCharType="begin"/>
                          </w:r>
                          <w:r>
                            <w:rPr>
                              <w:i/>
                              <w:spacing w:val="-5"/>
                            </w:rPr>
                            <w:instrText xml:space="preserve"> PAGE </w:instrText>
                          </w:r>
                          <w:r>
                            <w:rPr>
                              <w:i/>
                              <w:spacing w:val="-5"/>
                            </w:rPr>
                            <w:fldChar w:fldCharType="separate"/>
                          </w:r>
                          <w:r>
                            <w:rPr>
                              <w:i/>
                              <w:spacing w:val="-5"/>
                            </w:rPr>
                            <w:t>72</w:t>
                          </w:r>
                          <w:r>
                            <w:rPr>
                              <w:i/>
                              <w:spacing w:val="-5"/>
                            </w:rPr>
                            <w:fldChar w:fldCharType="end"/>
                          </w:r>
                        </w:p>
                      </w:txbxContent>
                    </wps:txbx>
                    <wps:bodyPr wrap="square" lIns="0" tIns="0" rIns="0" bIns="0" rtlCol="0">
                      <a:noAutofit/>
                    </wps:bodyPr>
                  </wps:wsp>
                </a:graphicData>
              </a:graphic>
            </wp:anchor>
          </w:drawing>
        </mc:Choice>
        <mc:Fallback>
          <w:pict>
            <v:shape w14:anchorId="7813CAE0" id="Textbox 174" o:spid="_x0000_s1096" type="#_x0000_t202" style="position:absolute;margin-left:506pt;margin-top:750.8pt;width:38pt;height:13.05pt;z-index:-25165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" filled="f" stroked="f">
              <v:textbox inset="0,0,0,0">
                <w:txbxContent>
                  <w:p w14:paraId="2C7E91A8" w14:textId="77777777" w:rsidR="004D682B" w:rsidRDefault="004D682B">
                    <w:pPr>
                      <w:spacing w:before="10"/>
                      <w:ind w:left="20"/>
                      <w:rPr>
                        <w:i/>
                      </w:rPr>
                    </w:pPr>
                    <w:r>
                      <w:rPr>
                        <w:i/>
                      </w:rPr>
                      <w:t>Page</w:t>
                    </w:r>
                    <w:r>
                      <w:rPr>
                        <w:i/>
                        <w:spacing w:val="-3"/>
                      </w:rPr>
                      <w:t xml:space="preserve"> </w:t>
                    </w:r>
                    <w:r>
                      <w:rPr>
                        <w:i/>
                        <w:spacing w:val="-5"/>
                      </w:rPr>
                      <w:fldChar w:fldCharType="begin"/>
                    </w:r>
                    <w:r>
                      <w:rPr>
                        <w:i/>
                        <w:spacing w:val="-5"/>
                      </w:rPr>
                      <w:instrText xml:space="preserve"> PAGE </w:instrText>
                    </w:r>
                    <w:r>
                      <w:rPr>
                        <w:i/>
                        <w:spacing w:val="-5"/>
                      </w:rPr>
                      <w:fldChar w:fldCharType="separate"/>
                    </w:r>
                    <w:r>
                      <w:rPr>
                        <w:i/>
                        <w:spacing w:val="-5"/>
                      </w:rPr>
                      <w:t>72</w:t>
                    </w:r>
                    <w:r>
                      <w:rPr>
                        <w:i/>
                        <w:spacing w:val="-5"/>
                      </w:rP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4DE892" w14:textId="77777777" w:rsidR="00CD3ABF" w:rsidRDefault="00CD3ABF">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D2A3CD" w14:textId="77777777" w:rsidR="00CD3ABF" w:rsidRDefault="00CD3ABF">
    <w:pPr>
      <w:pStyle w:val="BodyText"/>
      <w:spacing w:line="14" w:lineRule="auto"/>
      <w:rPr>
        <w:sz w:val="20"/>
      </w:rPr>
    </w:pPr>
    <w:r>
      <w:rPr>
        <w:noProof/>
        <w:sz w:val="20"/>
      </w:rPr>
      <mc:AlternateContent>
        <mc:Choice Requires="wps">
          <w:drawing>
            <wp:anchor distT="0" distB="0" distL="0" distR="0" simplePos="0" relativeHeight="251702272" behindDoc="1" locked="0" layoutInCell="1" allowOverlap="1" wp14:anchorId="2C88BE12" wp14:editId="14F08126">
              <wp:simplePos x="0" y="0"/>
              <wp:positionH relativeFrom="page">
                <wp:posOffset>974652</wp:posOffset>
              </wp:positionH>
              <wp:positionV relativeFrom="page">
                <wp:posOffset>9374950</wp:posOffset>
              </wp:positionV>
              <wp:extent cx="1971039" cy="172720"/>
              <wp:effectExtent l="0" t="0" r="0" b="0"/>
              <wp:wrapNone/>
              <wp:docPr id="957" name="Textbox 9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1039" cy="172720"/>
                      </a:xfrm>
                      <a:prstGeom prst="rect">
                        <a:avLst/>
                      </a:prstGeom>
                    </wps:spPr>
                    <wps:txbx>
                      <w:txbxContent>
                        <w:p w14:paraId="0DC84F5B" w14:textId="77777777" w:rsidR="00CD3ABF" w:rsidRDefault="00CD3ABF">
                          <w:pPr>
                            <w:spacing w:before="20"/>
                            <w:ind w:left="20"/>
                            <w:rPr>
                              <w:rFonts w:ascii="Verdana" w:hAnsi="Verdana"/>
                              <w:i/>
                              <w:sz w:val="19"/>
                            </w:rPr>
                          </w:pPr>
                          <w:r>
                            <w:rPr>
                              <w:rFonts w:ascii="Verdana" w:hAnsi="Verdana"/>
                              <w:i/>
                              <w:color w:val="3F3F3F"/>
                              <w:w w:val="80"/>
                              <w:sz w:val="19"/>
                            </w:rPr>
                            <w:t>Opportunities</w:t>
                          </w:r>
                          <w:r>
                            <w:rPr>
                              <w:rFonts w:ascii="Verdana" w:hAnsi="Verdana"/>
                              <w:i/>
                              <w:color w:val="3F3F3F"/>
                              <w:spacing w:val="5"/>
                              <w:sz w:val="19"/>
                            </w:rPr>
                            <w:t xml:space="preserve"> </w:t>
                          </w:r>
                          <w:r>
                            <w:rPr>
                              <w:rFonts w:ascii="Verdana" w:hAnsi="Verdana"/>
                              <w:i/>
                              <w:color w:val="3F3F3F"/>
                              <w:w w:val="80"/>
                              <w:sz w:val="19"/>
                            </w:rPr>
                            <w:t>·and</w:t>
                          </w:r>
                          <w:r>
                            <w:rPr>
                              <w:rFonts w:ascii="Verdana" w:hAnsi="Verdana"/>
                              <w:i/>
                              <w:color w:val="3F3F3F"/>
                              <w:spacing w:val="12"/>
                              <w:sz w:val="19"/>
                            </w:rPr>
                            <w:t xml:space="preserve"> </w:t>
                          </w:r>
                          <w:r>
                            <w:rPr>
                              <w:rFonts w:ascii="Verdana" w:hAnsi="Verdana"/>
                              <w:i/>
                              <w:color w:val="3F3F3F"/>
                              <w:w w:val="80"/>
                              <w:sz w:val="19"/>
                            </w:rPr>
                            <w:t>Constraints</w:t>
                          </w:r>
                          <w:r>
                            <w:rPr>
                              <w:rFonts w:ascii="Verdana" w:hAnsi="Verdana"/>
                              <w:i/>
                              <w:color w:val="3F3F3F"/>
                              <w:spacing w:val="33"/>
                              <w:sz w:val="19"/>
                            </w:rPr>
                            <w:t xml:space="preserve"> </w:t>
                          </w:r>
                          <w:r>
                            <w:rPr>
                              <w:rFonts w:ascii="Verdana" w:hAnsi="Verdana"/>
                              <w:i/>
                              <w:color w:val="3F3F3F"/>
                              <w:spacing w:val="-2"/>
                              <w:w w:val="80"/>
                              <w:sz w:val="19"/>
                            </w:rPr>
                            <w:t>Report</w:t>
                          </w:r>
                        </w:p>
                      </w:txbxContent>
                    </wps:txbx>
                    <wps:bodyPr wrap="square" lIns="0" tIns="0" rIns="0" bIns="0" rtlCol="0">
                      <a:noAutofit/>
                    </wps:bodyPr>
                  </wps:wsp>
                </a:graphicData>
              </a:graphic>
            </wp:anchor>
          </w:drawing>
        </mc:Choice>
        <mc:Fallback>
          <w:pict>
            <v:shapetype w14:anchorId="2C88BE12" id="_x0000_t202" coordsize="21600,21600" o:spt="202" path="m,l,21600r21600,l21600,xe">
              <v:stroke joinstyle="miter"/>
              <v:path gradientshapeok="t" o:connecttype="rect"/>
            </v:shapetype>
            <v:shape id="Textbox 957" o:spid="_x0000_s1125" type="#_x0000_t202" style="position:absolute;margin-left:76.75pt;margin-top:738.2pt;width:155.2pt;height:13.6pt;z-index:-251614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" filled="f" stroked="f">
              <v:textbox inset="0,0,0,0">
                <w:txbxContent>
                  <w:p w14:paraId="0DC84F5B" w14:textId="77777777" w:rsidR="00CD3ABF" w:rsidRDefault="00CD3ABF">
                    <w:pPr>
                      <w:spacing w:before="20"/>
                      <w:ind w:left="20"/>
                      <w:rPr>
                        <w:rFonts w:ascii="Verdana" w:hAnsi="Verdana"/>
                        <w:i/>
                        <w:sz w:val="19"/>
                      </w:rPr>
                    </w:pPr>
                    <w:r>
                      <w:rPr>
                        <w:rFonts w:ascii="Verdana" w:hAnsi="Verdana"/>
                        <w:i/>
                        <w:color w:val="3F3F3F"/>
                        <w:w w:val="80"/>
                        <w:sz w:val="19"/>
                      </w:rPr>
                      <w:t>Opportunities</w:t>
                    </w:r>
                    <w:r>
                      <w:rPr>
                        <w:rFonts w:ascii="Verdana" w:hAnsi="Verdana"/>
                        <w:i/>
                        <w:color w:val="3F3F3F"/>
                        <w:spacing w:val="5"/>
                        <w:sz w:val="19"/>
                      </w:rPr>
                      <w:t xml:space="preserve"> </w:t>
                    </w:r>
                    <w:r>
                      <w:rPr>
                        <w:rFonts w:ascii="Verdana" w:hAnsi="Verdana"/>
                        <w:i/>
                        <w:color w:val="3F3F3F"/>
                        <w:w w:val="80"/>
                        <w:sz w:val="19"/>
                      </w:rPr>
                      <w:t>·and</w:t>
                    </w:r>
                    <w:r>
                      <w:rPr>
                        <w:rFonts w:ascii="Verdana" w:hAnsi="Verdana"/>
                        <w:i/>
                        <w:color w:val="3F3F3F"/>
                        <w:spacing w:val="12"/>
                        <w:sz w:val="19"/>
                      </w:rPr>
                      <w:t xml:space="preserve"> </w:t>
                    </w:r>
                    <w:r>
                      <w:rPr>
                        <w:rFonts w:ascii="Verdana" w:hAnsi="Verdana"/>
                        <w:i/>
                        <w:color w:val="3F3F3F"/>
                        <w:w w:val="80"/>
                        <w:sz w:val="19"/>
                      </w:rPr>
                      <w:t>Constraints</w:t>
                    </w:r>
                    <w:r>
                      <w:rPr>
                        <w:rFonts w:ascii="Verdana" w:hAnsi="Verdana"/>
                        <w:i/>
                        <w:color w:val="3F3F3F"/>
                        <w:spacing w:val="33"/>
                        <w:sz w:val="19"/>
                      </w:rPr>
                      <w:t xml:space="preserve"> </w:t>
                    </w:r>
                    <w:r>
                      <w:rPr>
                        <w:rFonts w:ascii="Verdana" w:hAnsi="Verdana"/>
                        <w:i/>
                        <w:color w:val="3F3F3F"/>
                        <w:spacing w:val="-2"/>
                        <w:w w:val="80"/>
                        <w:sz w:val="19"/>
                      </w:rPr>
                      <w:t>Report</w:t>
                    </w:r>
                  </w:p>
                </w:txbxContent>
              </v:textbox>
              <w10:wrap anchorx="page" anchory="page"/>
            </v:shape>
          </w:pict>
        </mc:Fallback>
      </mc:AlternateContent>
    </w:r>
    <w:r>
      <w:rPr>
        <w:noProof/>
        <w:sz w:val="20"/>
      </w:rPr>
      <mc:AlternateContent>
        <mc:Choice Requires="wps">
          <w:drawing>
            <wp:anchor distT="0" distB="0" distL="0" distR="0" simplePos="0" relativeHeight="251703296" behindDoc="1" locked="0" layoutInCell="1" allowOverlap="1" wp14:anchorId="699742A7" wp14:editId="6AE4F52E">
              <wp:simplePos x="0" y="0"/>
              <wp:positionH relativeFrom="page">
                <wp:posOffset>3789888</wp:posOffset>
              </wp:positionH>
              <wp:positionV relativeFrom="page">
                <wp:posOffset>9371898</wp:posOffset>
              </wp:positionV>
              <wp:extent cx="400050" cy="172720"/>
              <wp:effectExtent l="0" t="0" r="0" b="0"/>
              <wp:wrapNone/>
              <wp:docPr id="958" name="Textbox 9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050" cy="172720"/>
                      </a:xfrm>
                      <a:prstGeom prst="rect">
                        <a:avLst/>
                      </a:prstGeom>
                    </wps:spPr>
                    <wps:txbx>
                      <w:txbxContent>
                        <w:p w14:paraId="58991D50" w14:textId="77777777" w:rsidR="00CD3ABF" w:rsidRDefault="00CD3ABF">
                          <w:pPr>
                            <w:spacing w:before="20"/>
                            <w:ind w:left="20"/>
                            <w:rPr>
                              <w:rFonts w:ascii="Verdana"/>
                              <w:i/>
                              <w:sz w:val="19"/>
                            </w:rPr>
                          </w:pPr>
                          <w:r>
                            <w:rPr>
                              <w:rFonts w:ascii="Verdana"/>
                              <w:i/>
                              <w:color w:val="3F3F3F"/>
                              <w:w w:val="90"/>
                              <w:sz w:val="19"/>
                            </w:rPr>
                            <w:t>Page</w:t>
                          </w:r>
                          <w:r>
                            <w:rPr>
                              <w:rFonts w:ascii="Verdana"/>
                              <w:i/>
                              <w:color w:val="3F3F3F"/>
                              <w:spacing w:val="-5"/>
                              <w:w w:val="90"/>
                              <w:sz w:val="19"/>
                            </w:rPr>
                            <w:t xml:space="preserve"> </w:t>
                          </w:r>
                          <w:r>
                            <w:rPr>
                              <w:rFonts w:ascii="Verdana"/>
                              <w:i/>
                              <w:color w:val="3F3F3F"/>
                              <w:spacing w:val="-10"/>
                              <w:w w:val="95"/>
                              <w:sz w:val="19"/>
                            </w:rPr>
                            <w:t>1</w:t>
                          </w:r>
                        </w:p>
                      </w:txbxContent>
                    </wps:txbx>
                    <wps:bodyPr wrap="square" lIns="0" tIns="0" rIns="0" bIns="0" rtlCol="0">
                      <a:noAutofit/>
                    </wps:bodyPr>
                  </wps:wsp>
                </a:graphicData>
              </a:graphic>
            </wp:anchor>
          </w:drawing>
        </mc:Choice>
        <mc:Fallback>
          <w:pict>
            <v:shape w14:anchorId="699742A7" id="Textbox 958" o:spid="_x0000_s1126" type="#_x0000_t202" style="position:absolute;margin-left:298.4pt;margin-top:737.95pt;width:31.5pt;height:13.6pt;z-index:-251613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" filled="f" stroked="f">
              <v:textbox inset="0,0,0,0">
                <w:txbxContent>
                  <w:p w14:paraId="58991D50" w14:textId="77777777" w:rsidR="00CD3ABF" w:rsidRDefault="00CD3ABF">
                    <w:pPr>
                      <w:spacing w:before="20"/>
                      <w:ind w:left="20"/>
                      <w:rPr>
                        <w:rFonts w:ascii="Verdana"/>
                        <w:i/>
                        <w:sz w:val="19"/>
                      </w:rPr>
                    </w:pPr>
                    <w:r>
                      <w:rPr>
                        <w:rFonts w:ascii="Verdana"/>
                        <w:i/>
                        <w:color w:val="3F3F3F"/>
                        <w:w w:val="90"/>
                        <w:sz w:val="19"/>
                      </w:rPr>
                      <w:t>Page</w:t>
                    </w:r>
                    <w:r>
                      <w:rPr>
                        <w:rFonts w:ascii="Verdana"/>
                        <w:i/>
                        <w:color w:val="3F3F3F"/>
                        <w:spacing w:val="-5"/>
                        <w:w w:val="90"/>
                        <w:sz w:val="19"/>
                      </w:rPr>
                      <w:t xml:space="preserve"> </w:t>
                    </w:r>
                    <w:r>
                      <w:rPr>
                        <w:rFonts w:ascii="Verdana"/>
                        <w:i/>
                        <w:color w:val="3F3F3F"/>
                        <w:spacing w:val="-10"/>
                        <w:w w:val="95"/>
                        <w:sz w:val="19"/>
                      </w:rPr>
                      <w:t>1</w:t>
                    </w:r>
                  </w:p>
                </w:txbxContent>
              </v:textbox>
              <w10:wrap anchorx="page" anchory="page"/>
            </v:shape>
          </w:pict>
        </mc:Fallback>
      </mc:AlternateContent>
    </w:r>
    <w:r>
      <w:rPr>
        <w:noProof/>
        <w:sz w:val="20"/>
      </w:rPr>
      <mc:AlternateContent>
        <mc:Choice Requires="wps">
          <w:drawing>
            <wp:anchor distT="0" distB="0" distL="0" distR="0" simplePos="0" relativeHeight="251704320" behindDoc="1" locked="0" layoutInCell="1" allowOverlap="1" wp14:anchorId="6C9ED0DB" wp14:editId="23BF582C">
              <wp:simplePos x="0" y="0"/>
              <wp:positionH relativeFrom="page">
                <wp:posOffset>6448524</wp:posOffset>
              </wp:positionH>
              <wp:positionV relativeFrom="page">
                <wp:posOffset>9368846</wp:posOffset>
              </wp:positionV>
              <wp:extent cx="545465" cy="172720"/>
              <wp:effectExtent l="0" t="0" r="0" b="0"/>
              <wp:wrapNone/>
              <wp:docPr id="959" name="Textbox 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5465" cy="172720"/>
                      </a:xfrm>
                      <a:prstGeom prst="rect">
                        <a:avLst/>
                      </a:prstGeom>
                    </wps:spPr>
                    <wps:txbx>
                      <w:txbxContent>
                        <w:p w14:paraId="05067C4E" w14:textId="77777777" w:rsidR="00CD3ABF" w:rsidRDefault="00CD3ABF">
                          <w:pPr>
                            <w:spacing w:before="20"/>
                            <w:ind w:left="20"/>
                            <w:rPr>
                              <w:rFonts w:ascii="Verdana"/>
                              <w:i/>
                              <w:sz w:val="19"/>
                            </w:rPr>
                          </w:pPr>
                          <w:r>
                            <w:rPr>
                              <w:rFonts w:ascii="Verdana"/>
                              <w:i/>
                              <w:color w:val="3F3F3F"/>
                              <w:w w:val="80"/>
                              <w:sz w:val="19"/>
                            </w:rPr>
                            <w:t>June</w:t>
                          </w:r>
                          <w:r>
                            <w:rPr>
                              <w:rFonts w:ascii="Verdana"/>
                              <w:i/>
                              <w:color w:val="3F3F3F"/>
                              <w:spacing w:val="-1"/>
                              <w:sz w:val="19"/>
                            </w:rPr>
                            <w:t xml:space="preserve"> </w:t>
                          </w:r>
                          <w:r>
                            <w:rPr>
                              <w:rFonts w:ascii="Verdana"/>
                              <w:i/>
                              <w:color w:val="3F3F3F"/>
                              <w:spacing w:val="-4"/>
                              <w:w w:val="85"/>
                              <w:sz w:val="19"/>
                            </w:rPr>
                            <w:t>2001</w:t>
                          </w:r>
                        </w:p>
                      </w:txbxContent>
                    </wps:txbx>
                    <wps:bodyPr wrap="square" lIns="0" tIns="0" rIns="0" bIns="0" rtlCol="0">
                      <a:noAutofit/>
                    </wps:bodyPr>
                  </wps:wsp>
                </a:graphicData>
              </a:graphic>
            </wp:anchor>
          </w:drawing>
        </mc:Choice>
        <mc:Fallback>
          <w:pict>
            <v:shape w14:anchorId="6C9ED0DB" id="Textbox 959" o:spid="_x0000_s1127" type="#_x0000_t202" style="position:absolute;margin-left:507.75pt;margin-top:737.7pt;width:42.95pt;height:13.6pt;z-index:-25161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" filled="f" stroked="f">
              <v:textbox inset="0,0,0,0">
                <w:txbxContent>
                  <w:p w14:paraId="05067C4E" w14:textId="77777777" w:rsidR="00CD3ABF" w:rsidRDefault="00CD3ABF">
                    <w:pPr>
                      <w:spacing w:before="20"/>
                      <w:ind w:left="20"/>
                      <w:rPr>
                        <w:rFonts w:ascii="Verdana"/>
                        <w:i/>
                        <w:sz w:val="19"/>
                      </w:rPr>
                    </w:pPr>
                    <w:r>
                      <w:rPr>
                        <w:rFonts w:ascii="Verdana"/>
                        <w:i/>
                        <w:color w:val="3F3F3F"/>
                        <w:w w:val="80"/>
                        <w:sz w:val="19"/>
                      </w:rPr>
                      <w:t>June</w:t>
                    </w:r>
                    <w:r>
                      <w:rPr>
                        <w:rFonts w:ascii="Verdana"/>
                        <w:i/>
                        <w:color w:val="3F3F3F"/>
                        <w:spacing w:val="-1"/>
                        <w:sz w:val="19"/>
                      </w:rPr>
                      <w:t xml:space="preserve"> </w:t>
                    </w:r>
                    <w:r>
                      <w:rPr>
                        <w:rFonts w:ascii="Verdana"/>
                        <w:i/>
                        <w:color w:val="3F3F3F"/>
                        <w:spacing w:val="-4"/>
                        <w:w w:val="85"/>
                        <w:sz w:val="19"/>
                      </w:rPr>
                      <w:t>2001</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8EDB31" w14:textId="77777777" w:rsidR="00CD3ABF" w:rsidRDefault="00CD3ABF">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C69F63" w14:textId="77777777" w:rsidR="00CD3ABF" w:rsidRDefault="00CD3ABF">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7DC179" w14:textId="77777777" w:rsidR="00CD3ABF" w:rsidRDefault="00CD3ABF">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719333" w14:textId="77777777" w:rsidR="00CD3ABF" w:rsidRDefault="00CD3ABF">
    <w:pPr>
      <w:pStyle w:val="BodyText"/>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689B3D" w14:textId="77777777" w:rsidR="00CD3ABF" w:rsidRDefault="00CD3ABF">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7BBF61" w14:textId="77777777" w:rsidR="00CD3ABF" w:rsidRDefault="00CD3ABF">
    <w:pPr>
      <w:pStyle w:val="BodyText"/>
      <w:spacing w:line="14" w:lineRule="auto"/>
      <w:rPr>
        <w:sz w:val="20"/>
      </w:rPr>
    </w:pPr>
    <w:r>
      <w:rPr>
        <w:noProof/>
        <w:sz w:val="20"/>
      </w:rPr>
      <mc:AlternateContent>
        <mc:Choice Requires="wps">
          <w:drawing>
            <wp:anchor distT="0" distB="0" distL="0" distR="0" simplePos="0" relativeHeight="251709440" behindDoc="1" locked="0" layoutInCell="1" allowOverlap="1" wp14:anchorId="03FE3456" wp14:editId="4A2A7A6B">
              <wp:simplePos x="0" y="0"/>
              <wp:positionH relativeFrom="page">
                <wp:posOffset>947177</wp:posOffset>
              </wp:positionH>
              <wp:positionV relativeFrom="page">
                <wp:posOffset>9432931</wp:posOffset>
              </wp:positionV>
              <wp:extent cx="1953895" cy="172720"/>
              <wp:effectExtent l="0" t="0" r="0" b="0"/>
              <wp:wrapNone/>
              <wp:docPr id="1070" name="Textbox 1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3895" cy="172720"/>
                      </a:xfrm>
                      <a:prstGeom prst="rect">
                        <a:avLst/>
                      </a:prstGeom>
                    </wps:spPr>
                    <wps:txbx>
                      <w:txbxContent>
                        <w:p w14:paraId="1ACB5909" w14:textId="77777777" w:rsidR="00CD3ABF" w:rsidRDefault="00CD3ABF">
                          <w:pPr>
                            <w:spacing w:before="20"/>
                            <w:ind w:left="20"/>
                            <w:rPr>
                              <w:rFonts w:ascii="Verdana"/>
                              <w:i/>
                              <w:sz w:val="19"/>
                            </w:rPr>
                          </w:pPr>
                          <w:r>
                            <w:rPr>
                              <w:rFonts w:ascii="Verdana"/>
                              <w:i/>
                              <w:color w:val="2A2A2A"/>
                              <w:w w:val="85"/>
                              <w:sz w:val="19"/>
                            </w:rPr>
                            <w:t>Opportunities</w:t>
                          </w:r>
                          <w:r>
                            <w:rPr>
                              <w:rFonts w:ascii="Verdana"/>
                              <w:i/>
                              <w:color w:val="2A2A2A"/>
                              <w:spacing w:val="-8"/>
                              <w:sz w:val="19"/>
                            </w:rPr>
                            <w:t xml:space="preserve"> </w:t>
                          </w:r>
                          <w:r>
                            <w:rPr>
                              <w:rFonts w:ascii="Verdana"/>
                              <w:i/>
                              <w:color w:val="2A2A2A"/>
                              <w:w w:val="85"/>
                              <w:sz w:val="19"/>
                            </w:rPr>
                            <w:t>and</w:t>
                          </w:r>
                          <w:r>
                            <w:rPr>
                              <w:rFonts w:ascii="Verdana"/>
                              <w:i/>
                              <w:color w:val="2A2A2A"/>
                              <w:spacing w:val="-16"/>
                              <w:w w:val="85"/>
                              <w:sz w:val="19"/>
                            </w:rPr>
                            <w:t xml:space="preserve"> </w:t>
                          </w:r>
                          <w:r>
                            <w:rPr>
                              <w:rFonts w:ascii="Verdana"/>
                              <w:i/>
                              <w:color w:val="2A2A2A"/>
                              <w:w w:val="85"/>
                              <w:sz w:val="19"/>
                            </w:rPr>
                            <w:t>Constraints</w:t>
                          </w:r>
                          <w:r>
                            <w:rPr>
                              <w:rFonts w:ascii="Verdana"/>
                              <w:i/>
                              <w:color w:val="2A2A2A"/>
                              <w:spacing w:val="-1"/>
                              <w:w w:val="85"/>
                              <w:sz w:val="19"/>
                            </w:rPr>
                            <w:t xml:space="preserve"> </w:t>
                          </w:r>
                          <w:r>
                            <w:rPr>
                              <w:rFonts w:ascii="Verdana"/>
                              <w:i/>
                              <w:color w:val="2A2A2A"/>
                              <w:spacing w:val="-2"/>
                              <w:w w:val="85"/>
                              <w:sz w:val="19"/>
                            </w:rPr>
                            <w:t>Report</w:t>
                          </w:r>
                        </w:p>
                      </w:txbxContent>
                    </wps:txbx>
                    <wps:bodyPr wrap="square" lIns="0" tIns="0" rIns="0" bIns="0" rtlCol="0">
                      <a:noAutofit/>
                    </wps:bodyPr>
                  </wps:wsp>
                </a:graphicData>
              </a:graphic>
            </wp:anchor>
          </w:drawing>
        </mc:Choice>
        <mc:Fallback>
          <w:pict>
            <v:shapetype w14:anchorId="03FE3456" id="_x0000_t202" coordsize="21600,21600" o:spt="202" path="m,l,21600r21600,l21600,xe">
              <v:stroke joinstyle="miter"/>
              <v:path gradientshapeok="t" o:connecttype="rect"/>
            </v:shapetype>
            <v:shape id="Textbox 1070" o:spid="_x0000_s1128" type="#_x0000_t202" style="position:absolute;margin-left:74.6pt;margin-top:742.75pt;width:153.85pt;height:13.6pt;z-index:-251607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" filled="f" stroked="f">
              <v:textbox inset="0,0,0,0">
                <w:txbxContent>
                  <w:p w14:paraId="1ACB5909" w14:textId="77777777" w:rsidR="00CD3ABF" w:rsidRDefault="00CD3ABF">
                    <w:pPr>
                      <w:spacing w:before="20"/>
                      <w:ind w:left="20"/>
                      <w:rPr>
                        <w:rFonts w:ascii="Verdana"/>
                        <w:i/>
                        <w:sz w:val="19"/>
                      </w:rPr>
                    </w:pPr>
                    <w:r>
                      <w:rPr>
                        <w:rFonts w:ascii="Verdana"/>
                        <w:i/>
                        <w:color w:val="2A2A2A"/>
                        <w:w w:val="85"/>
                        <w:sz w:val="19"/>
                      </w:rPr>
                      <w:t>Opportunities</w:t>
                    </w:r>
                    <w:r>
                      <w:rPr>
                        <w:rFonts w:ascii="Verdana"/>
                        <w:i/>
                        <w:color w:val="2A2A2A"/>
                        <w:spacing w:val="-8"/>
                        <w:sz w:val="19"/>
                      </w:rPr>
                      <w:t xml:space="preserve"> </w:t>
                    </w:r>
                    <w:r>
                      <w:rPr>
                        <w:rFonts w:ascii="Verdana"/>
                        <w:i/>
                        <w:color w:val="2A2A2A"/>
                        <w:w w:val="85"/>
                        <w:sz w:val="19"/>
                      </w:rPr>
                      <w:t>and</w:t>
                    </w:r>
                    <w:r>
                      <w:rPr>
                        <w:rFonts w:ascii="Verdana"/>
                        <w:i/>
                        <w:color w:val="2A2A2A"/>
                        <w:spacing w:val="-16"/>
                        <w:w w:val="85"/>
                        <w:sz w:val="19"/>
                      </w:rPr>
                      <w:t xml:space="preserve"> </w:t>
                    </w:r>
                    <w:r>
                      <w:rPr>
                        <w:rFonts w:ascii="Verdana"/>
                        <w:i/>
                        <w:color w:val="2A2A2A"/>
                        <w:w w:val="85"/>
                        <w:sz w:val="19"/>
                      </w:rPr>
                      <w:t>Constraints</w:t>
                    </w:r>
                    <w:r>
                      <w:rPr>
                        <w:rFonts w:ascii="Verdana"/>
                        <w:i/>
                        <w:color w:val="2A2A2A"/>
                        <w:spacing w:val="-1"/>
                        <w:w w:val="85"/>
                        <w:sz w:val="19"/>
                      </w:rPr>
                      <w:t xml:space="preserve"> </w:t>
                    </w:r>
                    <w:r>
                      <w:rPr>
                        <w:rFonts w:ascii="Verdana"/>
                        <w:i/>
                        <w:color w:val="2A2A2A"/>
                        <w:spacing w:val="-2"/>
                        <w:w w:val="85"/>
                        <w:sz w:val="19"/>
                      </w:rPr>
                      <w:t>Report</w:t>
                    </w:r>
                  </w:p>
                </w:txbxContent>
              </v:textbox>
              <w10:wrap anchorx="page" anchory="page"/>
            </v:shape>
          </w:pict>
        </mc:Fallback>
      </mc:AlternateContent>
    </w:r>
    <w:r>
      <w:rPr>
        <w:noProof/>
        <w:sz w:val="20"/>
      </w:rPr>
      <mc:AlternateContent>
        <mc:Choice Requires="wps">
          <w:drawing>
            <wp:anchor distT="0" distB="0" distL="0" distR="0" simplePos="0" relativeHeight="251710464" behindDoc="1" locked="0" layoutInCell="1" allowOverlap="1" wp14:anchorId="5AA73708" wp14:editId="5BF717C7">
              <wp:simplePos x="0" y="0"/>
              <wp:positionH relativeFrom="page">
                <wp:posOffset>3710516</wp:posOffset>
              </wp:positionH>
              <wp:positionV relativeFrom="page">
                <wp:posOffset>9435983</wp:posOffset>
              </wp:positionV>
              <wp:extent cx="444500" cy="172720"/>
              <wp:effectExtent l="0" t="0" r="0" b="0"/>
              <wp:wrapNone/>
              <wp:docPr id="1071" name="Textbox 1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4500" cy="172720"/>
                      </a:xfrm>
                      <a:prstGeom prst="rect">
                        <a:avLst/>
                      </a:prstGeom>
                    </wps:spPr>
                    <wps:txbx>
                      <w:txbxContent>
                        <w:p w14:paraId="06235B9B" w14:textId="77777777" w:rsidR="00CD3ABF" w:rsidRDefault="00CD3ABF">
                          <w:pPr>
                            <w:spacing w:before="20"/>
                            <w:ind w:left="20"/>
                            <w:rPr>
                              <w:rFonts w:ascii="Verdana"/>
                              <w:i/>
                              <w:sz w:val="19"/>
                            </w:rPr>
                          </w:pPr>
                          <w:r>
                            <w:rPr>
                              <w:rFonts w:ascii="Verdana"/>
                              <w:i/>
                              <w:color w:val="2A2A2A"/>
                              <w:w w:val="90"/>
                              <w:sz w:val="19"/>
                            </w:rPr>
                            <w:t>Page</w:t>
                          </w:r>
                          <w:r>
                            <w:rPr>
                              <w:rFonts w:ascii="Verdana"/>
                              <w:i/>
                              <w:color w:val="2A2A2A"/>
                              <w:spacing w:val="-6"/>
                              <w:w w:val="90"/>
                              <w:sz w:val="19"/>
                            </w:rPr>
                            <w:t xml:space="preserve"> </w:t>
                          </w:r>
                          <w:r>
                            <w:rPr>
                              <w:rFonts w:ascii="Verdana"/>
                              <w:i/>
                              <w:color w:val="2A2A2A"/>
                              <w:spacing w:val="-5"/>
                              <w:w w:val="85"/>
                              <w:sz w:val="19"/>
                            </w:rPr>
                            <w:t>15</w:t>
                          </w:r>
                        </w:p>
                      </w:txbxContent>
                    </wps:txbx>
                    <wps:bodyPr wrap="square" lIns="0" tIns="0" rIns="0" bIns="0" rtlCol="0">
                      <a:noAutofit/>
                    </wps:bodyPr>
                  </wps:wsp>
                </a:graphicData>
              </a:graphic>
            </wp:anchor>
          </w:drawing>
        </mc:Choice>
        <mc:Fallback>
          <w:pict>
            <v:shape w14:anchorId="5AA73708" id="Textbox 1071" o:spid="_x0000_s1129" type="#_x0000_t202" style="position:absolute;margin-left:292.15pt;margin-top:743pt;width:35pt;height:13.6pt;z-index:-25160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" filled="f" stroked="f">
              <v:textbox inset="0,0,0,0">
                <w:txbxContent>
                  <w:p w14:paraId="06235B9B" w14:textId="77777777" w:rsidR="00CD3ABF" w:rsidRDefault="00CD3ABF">
                    <w:pPr>
                      <w:spacing w:before="20"/>
                      <w:ind w:left="20"/>
                      <w:rPr>
                        <w:rFonts w:ascii="Verdana"/>
                        <w:i/>
                        <w:sz w:val="19"/>
                      </w:rPr>
                    </w:pPr>
                    <w:r>
                      <w:rPr>
                        <w:rFonts w:ascii="Verdana"/>
                        <w:i/>
                        <w:color w:val="2A2A2A"/>
                        <w:w w:val="90"/>
                        <w:sz w:val="19"/>
                      </w:rPr>
                      <w:t>Page</w:t>
                    </w:r>
                    <w:r>
                      <w:rPr>
                        <w:rFonts w:ascii="Verdana"/>
                        <w:i/>
                        <w:color w:val="2A2A2A"/>
                        <w:spacing w:val="-6"/>
                        <w:w w:val="90"/>
                        <w:sz w:val="19"/>
                      </w:rPr>
                      <w:t xml:space="preserve"> </w:t>
                    </w:r>
                    <w:r>
                      <w:rPr>
                        <w:rFonts w:ascii="Verdana"/>
                        <w:i/>
                        <w:color w:val="2A2A2A"/>
                        <w:spacing w:val="-5"/>
                        <w:w w:val="85"/>
                        <w:sz w:val="19"/>
                      </w:rPr>
                      <w:t>15</w:t>
                    </w:r>
                  </w:p>
                </w:txbxContent>
              </v:textbox>
              <w10:wrap anchorx="page" anchory="page"/>
            </v:shape>
          </w:pict>
        </mc:Fallback>
      </mc:AlternateContent>
    </w:r>
    <w:r>
      <w:rPr>
        <w:noProof/>
        <w:sz w:val="20"/>
      </w:rPr>
      <mc:AlternateContent>
        <mc:Choice Requires="wps">
          <w:drawing>
            <wp:anchor distT="0" distB="0" distL="0" distR="0" simplePos="0" relativeHeight="251711488" behindDoc="1" locked="0" layoutInCell="1" allowOverlap="1" wp14:anchorId="31582062" wp14:editId="1CDF2971">
              <wp:simplePos x="0" y="0"/>
              <wp:positionH relativeFrom="page">
                <wp:posOffset>6393573</wp:posOffset>
              </wp:positionH>
              <wp:positionV relativeFrom="page">
                <wp:posOffset>9429880</wp:posOffset>
              </wp:positionV>
              <wp:extent cx="548640" cy="172720"/>
              <wp:effectExtent l="0" t="0" r="0" b="0"/>
              <wp:wrapNone/>
              <wp:docPr id="1072" name="Textbox 10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 cy="172720"/>
                      </a:xfrm>
                      <a:prstGeom prst="rect">
                        <a:avLst/>
                      </a:prstGeom>
                    </wps:spPr>
                    <wps:txbx>
                      <w:txbxContent>
                        <w:p w14:paraId="157DF8AB" w14:textId="77777777" w:rsidR="00CD3ABF" w:rsidRDefault="00CD3ABF">
                          <w:pPr>
                            <w:spacing w:before="20"/>
                            <w:ind w:left="20"/>
                            <w:rPr>
                              <w:rFonts w:ascii="Verdana"/>
                              <w:i/>
                              <w:sz w:val="19"/>
                            </w:rPr>
                          </w:pPr>
                          <w:r>
                            <w:rPr>
                              <w:rFonts w:ascii="Verdana"/>
                              <w:i/>
                              <w:color w:val="2A2A2A"/>
                              <w:spacing w:val="-2"/>
                              <w:w w:val="85"/>
                              <w:sz w:val="19"/>
                            </w:rPr>
                            <w:t>June</w:t>
                          </w:r>
                          <w:r>
                            <w:rPr>
                              <w:rFonts w:ascii="Verdana"/>
                              <w:i/>
                              <w:color w:val="2A2A2A"/>
                              <w:spacing w:val="-10"/>
                              <w:sz w:val="19"/>
                            </w:rPr>
                            <w:t xml:space="preserve"> </w:t>
                          </w:r>
                          <w:r>
                            <w:rPr>
                              <w:rFonts w:ascii="Verdana"/>
                              <w:i/>
                              <w:color w:val="2A2A2A"/>
                              <w:spacing w:val="-4"/>
                              <w:w w:val="85"/>
                              <w:sz w:val="19"/>
                            </w:rPr>
                            <w:t>2001</w:t>
                          </w:r>
                        </w:p>
                      </w:txbxContent>
                    </wps:txbx>
                    <wps:bodyPr wrap="square" lIns="0" tIns="0" rIns="0" bIns="0" rtlCol="0">
                      <a:noAutofit/>
                    </wps:bodyPr>
                  </wps:wsp>
                </a:graphicData>
              </a:graphic>
            </wp:anchor>
          </w:drawing>
        </mc:Choice>
        <mc:Fallback>
          <w:pict>
            <v:shape w14:anchorId="31582062" id="Textbox 1072" o:spid="_x0000_s1130" type="#_x0000_t202" style="position:absolute;margin-left:503.45pt;margin-top:742.5pt;width:43.2pt;height:13.6pt;z-index:-25160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" filled="f" stroked="f">
              <v:textbox inset="0,0,0,0">
                <w:txbxContent>
                  <w:p w14:paraId="157DF8AB" w14:textId="77777777" w:rsidR="00CD3ABF" w:rsidRDefault="00CD3ABF">
                    <w:pPr>
                      <w:spacing w:before="20"/>
                      <w:ind w:left="20"/>
                      <w:rPr>
                        <w:rFonts w:ascii="Verdana"/>
                        <w:i/>
                        <w:sz w:val="19"/>
                      </w:rPr>
                    </w:pPr>
                    <w:r>
                      <w:rPr>
                        <w:rFonts w:ascii="Verdana"/>
                        <w:i/>
                        <w:color w:val="2A2A2A"/>
                        <w:spacing w:val="-2"/>
                        <w:w w:val="85"/>
                        <w:sz w:val="19"/>
                      </w:rPr>
                      <w:t>June</w:t>
                    </w:r>
                    <w:r>
                      <w:rPr>
                        <w:rFonts w:ascii="Verdana"/>
                        <w:i/>
                        <w:color w:val="2A2A2A"/>
                        <w:spacing w:val="-10"/>
                        <w:sz w:val="19"/>
                      </w:rPr>
                      <w:t xml:space="preserve"> </w:t>
                    </w:r>
                    <w:r>
                      <w:rPr>
                        <w:rFonts w:ascii="Verdana"/>
                        <w:i/>
                        <w:color w:val="2A2A2A"/>
                        <w:spacing w:val="-4"/>
                        <w:w w:val="85"/>
                        <w:sz w:val="19"/>
                      </w:rPr>
                      <w:t>2001</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BF7F4" w14:textId="77777777" w:rsidR="00CD3ABF" w:rsidRDefault="00CD3ABF">
    <w:pPr>
      <w:pStyle w:val="BodyText"/>
      <w:spacing w:line="14" w:lineRule="auto"/>
      <w:rPr>
        <w:sz w:val="20"/>
      </w:rPr>
    </w:pPr>
    <w:r>
      <w:rPr>
        <w:noProof/>
        <w:sz w:val="20"/>
      </w:rPr>
      <mc:AlternateContent>
        <mc:Choice Requires="wps">
          <w:drawing>
            <wp:anchor distT="0" distB="0" distL="0" distR="0" simplePos="0" relativeHeight="251712512" behindDoc="1" locked="0" layoutInCell="1" allowOverlap="1" wp14:anchorId="3845A5B9" wp14:editId="62F38398">
              <wp:simplePos x="0" y="0"/>
              <wp:positionH relativeFrom="page">
                <wp:posOffset>3765243</wp:posOffset>
              </wp:positionH>
              <wp:positionV relativeFrom="page">
                <wp:posOffset>9365506</wp:posOffset>
              </wp:positionV>
              <wp:extent cx="501015" cy="180340"/>
              <wp:effectExtent l="0" t="0" r="0" b="0"/>
              <wp:wrapNone/>
              <wp:docPr id="1075" name="Textbox 10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015" cy="180340"/>
                      </a:xfrm>
                      <a:prstGeom prst="rect">
                        <a:avLst/>
                      </a:prstGeom>
                    </wps:spPr>
                    <wps:txbx>
                      <w:txbxContent>
                        <w:p w14:paraId="1CB963CF" w14:textId="77777777" w:rsidR="00CD3ABF" w:rsidRDefault="00CD3ABF">
                          <w:pPr>
                            <w:spacing w:before="20"/>
                            <w:ind w:left="20"/>
                            <w:rPr>
                              <w:rFonts w:ascii="Verdana"/>
                              <w:i/>
                            </w:rPr>
                          </w:pPr>
                          <w:r>
                            <w:rPr>
                              <w:rFonts w:ascii="Verdana"/>
                              <w:i/>
                              <w:color w:val="3D3D3D"/>
                              <w:w w:val="85"/>
                            </w:rPr>
                            <w:t>Page</w:t>
                          </w:r>
                          <w:r>
                            <w:rPr>
                              <w:rFonts w:ascii="Verdana"/>
                              <w:i/>
                              <w:color w:val="3D3D3D"/>
                              <w:spacing w:val="-5"/>
                              <w:w w:val="95"/>
                            </w:rPr>
                            <w:t xml:space="preserve"> </w:t>
                          </w:r>
                          <w:r>
                            <w:rPr>
                              <w:rFonts w:ascii="Verdana"/>
                              <w:i/>
                              <w:color w:val="3D3D3D"/>
                              <w:spacing w:val="-5"/>
                              <w:w w:val="95"/>
                            </w:rPr>
                            <w:fldChar w:fldCharType="begin"/>
                          </w:r>
                          <w:r>
                            <w:rPr>
                              <w:rFonts w:ascii="Verdana"/>
                              <w:i/>
                              <w:color w:val="3D3D3D"/>
                              <w:spacing w:val="-5"/>
                              <w:w w:val="95"/>
                            </w:rPr>
                            <w:instrText xml:space="preserve"> PAGE </w:instrText>
                          </w:r>
                          <w:r>
                            <w:rPr>
                              <w:rFonts w:ascii="Verdana"/>
                              <w:i/>
                              <w:color w:val="3D3D3D"/>
                              <w:spacing w:val="-5"/>
                              <w:w w:val="95"/>
                            </w:rPr>
                            <w:fldChar w:fldCharType="separate"/>
                          </w:r>
                          <w:r>
                            <w:rPr>
                              <w:rFonts w:ascii="Verdana"/>
                              <w:i/>
                              <w:color w:val="3D3D3D"/>
                              <w:spacing w:val="-5"/>
                              <w:w w:val="95"/>
                            </w:rPr>
                            <w:t>16</w:t>
                          </w:r>
                          <w:r>
                            <w:rPr>
                              <w:rFonts w:ascii="Verdana"/>
                              <w:i/>
                              <w:color w:val="3D3D3D"/>
                              <w:spacing w:val="-5"/>
                              <w:w w:val="95"/>
                            </w:rPr>
                            <w:fldChar w:fldCharType="end"/>
                          </w:r>
                        </w:p>
                      </w:txbxContent>
                    </wps:txbx>
                    <wps:bodyPr wrap="square" lIns="0" tIns="0" rIns="0" bIns="0" rtlCol="0">
                      <a:noAutofit/>
                    </wps:bodyPr>
                  </wps:wsp>
                </a:graphicData>
              </a:graphic>
            </wp:anchor>
          </w:drawing>
        </mc:Choice>
        <mc:Fallback>
          <w:pict>
            <v:shapetype w14:anchorId="3845A5B9" id="_x0000_t202" coordsize="21600,21600" o:spt="202" path="m,l,21600r21600,l21600,xe">
              <v:stroke joinstyle="miter"/>
              <v:path gradientshapeok="t" o:connecttype="rect"/>
            </v:shapetype>
            <v:shape id="Textbox 1075" o:spid="_x0000_s1131" type="#_x0000_t202" style="position:absolute;margin-left:296.5pt;margin-top:737.45pt;width:39.45pt;height:14.2pt;z-index:-251603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" filled="f" stroked="f">
              <v:textbox inset="0,0,0,0">
                <w:txbxContent>
                  <w:p w14:paraId="1CB963CF" w14:textId="77777777" w:rsidR="00CD3ABF" w:rsidRDefault="00CD3ABF">
                    <w:pPr>
                      <w:spacing w:before="20"/>
                      <w:ind w:left="20"/>
                      <w:rPr>
                        <w:rFonts w:ascii="Verdana"/>
                        <w:i/>
                      </w:rPr>
                    </w:pPr>
                    <w:r>
                      <w:rPr>
                        <w:rFonts w:ascii="Verdana"/>
                        <w:i/>
                        <w:color w:val="3D3D3D"/>
                        <w:w w:val="85"/>
                      </w:rPr>
                      <w:t>Page</w:t>
                    </w:r>
                    <w:r>
                      <w:rPr>
                        <w:rFonts w:ascii="Verdana"/>
                        <w:i/>
                        <w:color w:val="3D3D3D"/>
                        <w:spacing w:val="-5"/>
                        <w:w w:val="95"/>
                      </w:rPr>
                      <w:t xml:space="preserve"> </w:t>
                    </w:r>
                    <w:r>
                      <w:rPr>
                        <w:rFonts w:ascii="Verdana"/>
                        <w:i/>
                        <w:color w:val="3D3D3D"/>
                        <w:spacing w:val="-5"/>
                        <w:w w:val="95"/>
                      </w:rPr>
                      <w:fldChar w:fldCharType="begin"/>
                    </w:r>
                    <w:r>
                      <w:rPr>
                        <w:rFonts w:ascii="Verdana"/>
                        <w:i/>
                        <w:color w:val="3D3D3D"/>
                        <w:spacing w:val="-5"/>
                        <w:w w:val="95"/>
                      </w:rPr>
                      <w:instrText xml:space="preserve"> PAGE </w:instrText>
                    </w:r>
                    <w:r>
                      <w:rPr>
                        <w:rFonts w:ascii="Verdana"/>
                        <w:i/>
                        <w:color w:val="3D3D3D"/>
                        <w:spacing w:val="-5"/>
                        <w:w w:val="95"/>
                      </w:rPr>
                      <w:fldChar w:fldCharType="separate"/>
                    </w:r>
                    <w:r>
                      <w:rPr>
                        <w:rFonts w:ascii="Verdana"/>
                        <w:i/>
                        <w:color w:val="3D3D3D"/>
                        <w:spacing w:val="-5"/>
                        <w:w w:val="95"/>
                      </w:rPr>
                      <w:t>16</w:t>
                    </w:r>
                    <w:r>
                      <w:rPr>
                        <w:rFonts w:ascii="Verdana"/>
                        <w:i/>
                        <w:color w:val="3D3D3D"/>
                        <w:spacing w:val="-5"/>
                        <w:w w:val="95"/>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713536" behindDoc="1" locked="0" layoutInCell="1" allowOverlap="1" wp14:anchorId="330C52CF" wp14:editId="7AD19AF3">
              <wp:simplePos x="0" y="0"/>
              <wp:positionH relativeFrom="page">
                <wp:posOffset>6448765</wp:posOffset>
              </wp:positionH>
              <wp:positionV relativeFrom="page">
                <wp:posOffset>9365506</wp:posOffset>
              </wp:positionV>
              <wp:extent cx="550545" cy="180340"/>
              <wp:effectExtent l="0" t="0" r="0" b="0"/>
              <wp:wrapNone/>
              <wp:docPr id="1076" name="Textbox 1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0545" cy="180340"/>
                      </a:xfrm>
                      <a:prstGeom prst="rect">
                        <a:avLst/>
                      </a:prstGeom>
                    </wps:spPr>
                    <wps:txbx>
                      <w:txbxContent>
                        <w:p w14:paraId="0F36ABB5" w14:textId="77777777" w:rsidR="00CD3ABF" w:rsidRDefault="00CD3ABF">
                          <w:pPr>
                            <w:spacing w:before="20"/>
                            <w:ind w:left="20"/>
                            <w:rPr>
                              <w:rFonts w:ascii="Verdana"/>
                              <w:i/>
                            </w:rPr>
                          </w:pPr>
                          <w:r>
                            <w:rPr>
                              <w:rFonts w:ascii="Verdana"/>
                              <w:i/>
                              <w:color w:val="2A2A2A"/>
                              <w:spacing w:val="-2"/>
                              <w:w w:val="85"/>
                            </w:rPr>
                            <w:t>June2001</w:t>
                          </w:r>
                        </w:p>
                      </w:txbxContent>
                    </wps:txbx>
                    <wps:bodyPr wrap="square" lIns="0" tIns="0" rIns="0" bIns="0" rtlCol="0">
                      <a:noAutofit/>
                    </wps:bodyPr>
                  </wps:wsp>
                </a:graphicData>
              </a:graphic>
            </wp:anchor>
          </w:drawing>
        </mc:Choice>
        <mc:Fallback>
          <w:pict>
            <v:shape w14:anchorId="330C52CF" id="Textbox 1076" o:spid="_x0000_s1132" type="#_x0000_t202" style="position:absolute;margin-left:507.8pt;margin-top:737.45pt;width:43.35pt;height:14.2pt;z-index:-25160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" filled="f" stroked="f">
              <v:textbox inset="0,0,0,0">
                <w:txbxContent>
                  <w:p w14:paraId="0F36ABB5" w14:textId="77777777" w:rsidR="00CD3ABF" w:rsidRDefault="00CD3ABF">
                    <w:pPr>
                      <w:spacing w:before="20"/>
                      <w:ind w:left="20"/>
                      <w:rPr>
                        <w:rFonts w:ascii="Verdana"/>
                        <w:i/>
                      </w:rPr>
                    </w:pPr>
                    <w:r>
                      <w:rPr>
                        <w:rFonts w:ascii="Verdana"/>
                        <w:i/>
                        <w:color w:val="2A2A2A"/>
                        <w:spacing w:val="-2"/>
                        <w:w w:val="85"/>
                      </w:rPr>
                      <w:t>June2001</w:t>
                    </w:r>
                  </w:p>
                </w:txbxContent>
              </v:textbox>
              <w10:wrap anchorx="page" anchory="page"/>
            </v:shape>
          </w:pict>
        </mc:Fallback>
      </mc:AlternateContent>
    </w:r>
    <w:r>
      <w:rPr>
        <w:noProof/>
        <w:sz w:val="20"/>
      </w:rPr>
      <mc:AlternateContent>
        <mc:Choice Requires="wps">
          <w:drawing>
            <wp:anchor distT="0" distB="0" distL="0" distR="0" simplePos="0" relativeHeight="251714560" behindDoc="1" locked="0" layoutInCell="1" allowOverlap="1" wp14:anchorId="56324E9E" wp14:editId="62FEE46E">
              <wp:simplePos x="0" y="0"/>
              <wp:positionH relativeFrom="page">
                <wp:posOffset>986449</wp:posOffset>
              </wp:positionH>
              <wp:positionV relativeFrom="page">
                <wp:posOffset>9368558</wp:posOffset>
              </wp:positionV>
              <wp:extent cx="1972945" cy="180340"/>
              <wp:effectExtent l="0" t="0" r="0" b="0"/>
              <wp:wrapNone/>
              <wp:docPr id="1077" name="Textbox 1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945" cy="180340"/>
                      </a:xfrm>
                      <a:prstGeom prst="rect">
                        <a:avLst/>
                      </a:prstGeom>
                    </wps:spPr>
                    <wps:txbx>
                      <w:txbxContent>
                        <w:p w14:paraId="3F65F860" w14:textId="77777777" w:rsidR="00CD3ABF" w:rsidRDefault="00CD3ABF">
                          <w:pPr>
                            <w:spacing w:before="20"/>
                            <w:ind w:left="20"/>
                            <w:rPr>
                              <w:rFonts w:ascii="Verdana"/>
                              <w:i/>
                            </w:rPr>
                          </w:pPr>
                          <w:r>
                            <w:rPr>
                              <w:rFonts w:ascii="Verdana"/>
                              <w:i/>
                              <w:color w:val="3D3D3D"/>
                              <w:w w:val="80"/>
                            </w:rPr>
                            <w:t>Opportunities</w:t>
                          </w:r>
                          <w:r>
                            <w:rPr>
                              <w:rFonts w:ascii="Verdana"/>
                              <w:i/>
                              <w:color w:val="3D3D3D"/>
                              <w:spacing w:val="8"/>
                            </w:rPr>
                            <w:t xml:space="preserve"> </w:t>
                          </w:r>
                          <w:r>
                            <w:rPr>
                              <w:rFonts w:ascii="Verdana"/>
                              <w:i/>
                              <w:color w:val="2A2A2A"/>
                              <w:w w:val="80"/>
                            </w:rPr>
                            <w:t>and</w:t>
                          </w:r>
                          <w:r>
                            <w:rPr>
                              <w:rFonts w:ascii="Verdana"/>
                              <w:i/>
                              <w:color w:val="2A2A2A"/>
                              <w:spacing w:val="-16"/>
                              <w:w w:val="80"/>
                            </w:rPr>
                            <w:t xml:space="preserve"> </w:t>
                          </w:r>
                          <w:r>
                            <w:rPr>
                              <w:rFonts w:ascii="Verdana"/>
                              <w:i/>
                              <w:color w:val="3D3D3D"/>
                              <w:w w:val="80"/>
                            </w:rPr>
                            <w:t>Constraints</w:t>
                          </w:r>
                          <w:r>
                            <w:rPr>
                              <w:rFonts w:ascii="Verdana"/>
                              <w:i/>
                              <w:color w:val="3D3D3D"/>
                              <w:spacing w:val="3"/>
                            </w:rPr>
                            <w:t xml:space="preserve"> </w:t>
                          </w:r>
                          <w:r>
                            <w:rPr>
                              <w:rFonts w:ascii="Verdana"/>
                              <w:i/>
                              <w:color w:val="2A2A2A"/>
                              <w:spacing w:val="-2"/>
                              <w:w w:val="80"/>
                            </w:rPr>
                            <w:t>Report</w:t>
                          </w:r>
                        </w:p>
                      </w:txbxContent>
                    </wps:txbx>
                    <wps:bodyPr wrap="square" lIns="0" tIns="0" rIns="0" bIns="0" rtlCol="0">
                      <a:noAutofit/>
                    </wps:bodyPr>
                  </wps:wsp>
                </a:graphicData>
              </a:graphic>
            </wp:anchor>
          </w:drawing>
        </mc:Choice>
        <mc:Fallback>
          <w:pict>
            <v:shape w14:anchorId="56324E9E" id="Textbox 1077" o:spid="_x0000_s1133" type="#_x0000_t202" style="position:absolute;margin-left:77.65pt;margin-top:737.7pt;width:155.35pt;height:14.2pt;z-index:-251601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" filled="f" stroked="f">
              <v:textbox inset="0,0,0,0">
                <w:txbxContent>
                  <w:p w14:paraId="3F65F860" w14:textId="77777777" w:rsidR="00CD3ABF" w:rsidRDefault="00CD3ABF">
                    <w:pPr>
                      <w:spacing w:before="20"/>
                      <w:ind w:left="20"/>
                      <w:rPr>
                        <w:rFonts w:ascii="Verdana"/>
                        <w:i/>
                      </w:rPr>
                    </w:pPr>
                    <w:r>
                      <w:rPr>
                        <w:rFonts w:ascii="Verdana"/>
                        <w:i/>
                        <w:color w:val="3D3D3D"/>
                        <w:w w:val="80"/>
                      </w:rPr>
                      <w:t>Opportunities</w:t>
                    </w:r>
                    <w:r>
                      <w:rPr>
                        <w:rFonts w:ascii="Verdana"/>
                        <w:i/>
                        <w:color w:val="3D3D3D"/>
                        <w:spacing w:val="8"/>
                      </w:rPr>
                      <w:t xml:space="preserve"> </w:t>
                    </w:r>
                    <w:r>
                      <w:rPr>
                        <w:rFonts w:ascii="Verdana"/>
                        <w:i/>
                        <w:color w:val="2A2A2A"/>
                        <w:w w:val="80"/>
                      </w:rPr>
                      <w:t>and</w:t>
                    </w:r>
                    <w:r>
                      <w:rPr>
                        <w:rFonts w:ascii="Verdana"/>
                        <w:i/>
                        <w:color w:val="2A2A2A"/>
                        <w:spacing w:val="-16"/>
                        <w:w w:val="80"/>
                      </w:rPr>
                      <w:t xml:space="preserve"> </w:t>
                    </w:r>
                    <w:r>
                      <w:rPr>
                        <w:rFonts w:ascii="Verdana"/>
                        <w:i/>
                        <w:color w:val="3D3D3D"/>
                        <w:w w:val="80"/>
                      </w:rPr>
                      <w:t>Constraints</w:t>
                    </w:r>
                    <w:r>
                      <w:rPr>
                        <w:rFonts w:ascii="Verdana"/>
                        <w:i/>
                        <w:color w:val="3D3D3D"/>
                        <w:spacing w:val="3"/>
                      </w:rPr>
                      <w:t xml:space="preserve"> </w:t>
                    </w:r>
                    <w:r>
                      <w:rPr>
                        <w:rFonts w:ascii="Verdana"/>
                        <w:i/>
                        <w:color w:val="2A2A2A"/>
                        <w:spacing w:val="-2"/>
                        <w:w w:val="80"/>
                      </w:rPr>
                      <w:t>Report</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C579B0" w14:textId="1C67F46F" w:rsidR="00CD3ABF" w:rsidRPr="00287C87" w:rsidRDefault="00CD3ABF" w:rsidP="00287C8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639E57" w14:textId="77777777" w:rsidR="008F6713" w:rsidRDefault="008F6713">
    <w:pPr>
      <w:pStyle w:val="BodyText"/>
      <w:spacing w:line="14" w:lineRule="auto"/>
      <w:rPr>
        <w:sz w:val="20"/>
      </w:rPr>
    </w:pPr>
    <w:r>
      <w:rPr>
        <w:noProof/>
        <w:sz w:val="20"/>
      </w:rPr>
      <mc:AlternateContent>
        <mc:Choice Requires="wps">
          <w:drawing>
            <wp:anchor distT="0" distB="0" distL="0" distR="0" simplePos="0" relativeHeight="251667456" behindDoc="1" locked="0" layoutInCell="1" allowOverlap="1" wp14:anchorId="1EE3B9CC" wp14:editId="215B88F9">
              <wp:simplePos x="0" y="0"/>
              <wp:positionH relativeFrom="page">
                <wp:posOffset>901700</wp:posOffset>
              </wp:positionH>
              <wp:positionV relativeFrom="page">
                <wp:posOffset>9535290</wp:posOffset>
              </wp:positionV>
              <wp:extent cx="1301750" cy="165735"/>
              <wp:effectExtent l="0" t="0" r="0" b="0"/>
              <wp:wrapNone/>
              <wp:docPr id="438" name="Text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750" cy="165735"/>
                      </a:xfrm>
                      <a:prstGeom prst="rect">
                        <a:avLst/>
                      </a:prstGeom>
                    </wps:spPr>
                    <wps:txbx>
                      <w:txbxContent>
                        <w:p w14:paraId="7F3F5CEE" w14:textId="77777777" w:rsidR="008F6713" w:rsidRDefault="008F6713">
                          <w:pPr>
                            <w:spacing w:before="10"/>
                            <w:ind w:left="20"/>
                            <w:rPr>
                              <w:i/>
                            </w:rPr>
                          </w:pPr>
                          <w:r>
                            <w:rPr>
                              <w:i/>
                            </w:rPr>
                            <w:t>City</w:t>
                          </w:r>
                          <w:r>
                            <w:rPr>
                              <w:i/>
                              <w:spacing w:val="-6"/>
                            </w:rPr>
                            <w:t xml:space="preserve"> </w:t>
                          </w:r>
                          <w:r>
                            <w:rPr>
                              <w:i/>
                            </w:rPr>
                            <w:t>of</w:t>
                          </w:r>
                          <w:r>
                            <w:rPr>
                              <w:i/>
                              <w:spacing w:val="-5"/>
                            </w:rPr>
                            <w:t xml:space="preserve"> </w:t>
                          </w:r>
                          <w:r>
                            <w:rPr>
                              <w:i/>
                            </w:rPr>
                            <w:t>Umatilla,</w:t>
                          </w:r>
                          <w:r>
                            <w:rPr>
                              <w:i/>
                              <w:spacing w:val="-5"/>
                            </w:rPr>
                            <w:t xml:space="preserve"> </w:t>
                          </w:r>
                          <w:r>
                            <w:rPr>
                              <w:i/>
                              <w:spacing w:val="-2"/>
                            </w:rPr>
                            <w:t>Oregon</w:t>
                          </w:r>
                        </w:p>
                      </w:txbxContent>
                    </wps:txbx>
                    <wps:bodyPr wrap="square" lIns="0" tIns="0" rIns="0" bIns="0" rtlCol="0">
                      <a:noAutofit/>
                    </wps:bodyPr>
                  </wps:wsp>
                </a:graphicData>
              </a:graphic>
            </wp:anchor>
          </w:drawing>
        </mc:Choice>
        <mc:Fallback>
          <w:pict>
            <v:shapetype w14:anchorId="1EE3B9CC" id="_x0000_t202" coordsize="21600,21600" o:spt="202" path="m,l,21600r21600,l21600,xe">
              <v:stroke joinstyle="miter"/>
              <v:path gradientshapeok="t" o:connecttype="rect"/>
            </v:shapetype>
            <v:shape id="Textbox 438" o:spid="_x0000_s1097" type="#_x0000_t202" style="position:absolute;margin-left:71pt;margin-top:750.8pt;width:102.5pt;height:13.05pt;z-index:-25164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" filled="f" stroked="f">
              <v:textbox inset="0,0,0,0">
                <w:txbxContent>
                  <w:p w14:paraId="7F3F5CEE" w14:textId="77777777" w:rsidR="008F6713" w:rsidRDefault="008F6713">
                    <w:pPr>
                      <w:spacing w:before="10"/>
                      <w:ind w:left="20"/>
                      <w:rPr>
                        <w:i/>
                      </w:rPr>
                    </w:pPr>
                    <w:r>
                      <w:rPr>
                        <w:i/>
                      </w:rPr>
                      <w:t>City</w:t>
                    </w:r>
                    <w:r>
                      <w:rPr>
                        <w:i/>
                        <w:spacing w:val="-6"/>
                      </w:rPr>
                      <w:t xml:space="preserve"> </w:t>
                    </w:r>
                    <w:r>
                      <w:rPr>
                        <w:i/>
                      </w:rPr>
                      <w:t>of</w:t>
                    </w:r>
                    <w:r>
                      <w:rPr>
                        <w:i/>
                        <w:spacing w:val="-5"/>
                      </w:rPr>
                      <w:t xml:space="preserve"> </w:t>
                    </w:r>
                    <w:r>
                      <w:rPr>
                        <w:i/>
                      </w:rPr>
                      <w:t>Umatilla,</w:t>
                    </w:r>
                    <w:r>
                      <w:rPr>
                        <w:i/>
                        <w:spacing w:val="-5"/>
                      </w:rPr>
                      <w:t xml:space="preserve"> </w:t>
                    </w:r>
                    <w:r>
                      <w:rPr>
                        <w:i/>
                        <w:spacing w:val="-2"/>
                      </w:rPr>
                      <w:t>Oregon</w:t>
                    </w:r>
                  </w:p>
                </w:txbxContent>
              </v:textbox>
              <w10:wrap anchorx="page" anchory="page"/>
            </v:shape>
          </w:pict>
        </mc:Fallback>
      </mc:AlternateContent>
    </w:r>
    <w:r>
      <w:rPr>
        <w:noProof/>
        <w:sz w:val="20"/>
      </w:rPr>
      <mc:AlternateContent>
        <mc:Choice Requires="wps">
          <w:drawing>
            <wp:anchor distT="0" distB="0" distL="0" distR="0" simplePos="0" relativeHeight="251668480" behindDoc="1" locked="0" layoutInCell="1" allowOverlap="1" wp14:anchorId="4FA28555" wp14:editId="28E1F5A8">
              <wp:simplePos x="0" y="0"/>
              <wp:positionH relativeFrom="page">
                <wp:posOffset>2853850</wp:posOffset>
              </wp:positionH>
              <wp:positionV relativeFrom="page">
                <wp:posOffset>9535290</wp:posOffset>
              </wp:positionV>
              <wp:extent cx="2063750" cy="165735"/>
              <wp:effectExtent l="0" t="0" r="0" b="0"/>
              <wp:wrapNone/>
              <wp:docPr id="439" name="Text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3750" cy="165735"/>
                      </a:xfrm>
                      <a:prstGeom prst="rect">
                        <a:avLst/>
                      </a:prstGeom>
                    </wps:spPr>
                    <wps:txbx>
                      <w:txbxContent>
                        <w:p w14:paraId="3CDD08E1" w14:textId="77777777" w:rsidR="008F6713" w:rsidRDefault="008F6713">
                          <w:pPr>
                            <w:spacing w:before="10"/>
                            <w:ind w:left="20"/>
                            <w:rPr>
                              <w:i/>
                            </w:rPr>
                          </w:pPr>
                          <w:r>
                            <w:rPr>
                              <w:i/>
                            </w:rPr>
                            <w:t>Title</w:t>
                          </w:r>
                          <w:r>
                            <w:rPr>
                              <w:i/>
                              <w:spacing w:val="-5"/>
                            </w:rPr>
                            <w:t xml:space="preserve"> </w:t>
                          </w:r>
                          <w:r>
                            <w:rPr>
                              <w:i/>
                            </w:rPr>
                            <w:t>9</w:t>
                          </w:r>
                          <w:r>
                            <w:rPr>
                              <w:i/>
                              <w:spacing w:val="-4"/>
                            </w:rPr>
                            <w:t xml:space="preserve"> </w:t>
                          </w:r>
                          <w:r>
                            <w:rPr>
                              <w:i/>
                            </w:rPr>
                            <w:t>–</w:t>
                          </w:r>
                          <w:r>
                            <w:rPr>
                              <w:i/>
                              <w:spacing w:val="-4"/>
                            </w:rPr>
                            <w:t xml:space="preserve"> </w:t>
                          </w:r>
                          <w:r>
                            <w:rPr>
                              <w:i/>
                            </w:rPr>
                            <w:t>Comprehensive</w:t>
                          </w:r>
                          <w:r>
                            <w:rPr>
                              <w:i/>
                              <w:spacing w:val="-5"/>
                            </w:rPr>
                            <w:t xml:space="preserve"> </w:t>
                          </w:r>
                          <w:r>
                            <w:rPr>
                              <w:i/>
                            </w:rPr>
                            <w:t>Land</w:t>
                          </w:r>
                          <w:r>
                            <w:rPr>
                              <w:i/>
                              <w:spacing w:val="-6"/>
                            </w:rPr>
                            <w:t xml:space="preserve"> </w:t>
                          </w:r>
                          <w:r>
                            <w:rPr>
                              <w:i/>
                            </w:rPr>
                            <w:t>Use</w:t>
                          </w:r>
                          <w:r>
                            <w:rPr>
                              <w:i/>
                              <w:spacing w:val="-5"/>
                            </w:rPr>
                            <w:t xml:space="preserve"> </w:t>
                          </w:r>
                          <w:r>
                            <w:rPr>
                              <w:i/>
                              <w:spacing w:val="-4"/>
                            </w:rPr>
                            <w:t>Plan</w:t>
                          </w:r>
                        </w:p>
                      </w:txbxContent>
                    </wps:txbx>
                    <wps:bodyPr wrap="square" lIns="0" tIns="0" rIns="0" bIns="0" rtlCol="0">
                      <a:noAutofit/>
                    </wps:bodyPr>
                  </wps:wsp>
                </a:graphicData>
              </a:graphic>
            </wp:anchor>
          </w:drawing>
        </mc:Choice>
        <mc:Fallback>
          <w:pict>
            <v:shape w14:anchorId="4FA28555" id="Textbox 439" o:spid="_x0000_s1098" type="#_x0000_t202" style="position:absolute;margin-left:224.7pt;margin-top:750.8pt;width:162.5pt;height:13.05pt;z-index:-25164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" filled="f" stroked="f">
              <v:textbox inset="0,0,0,0">
                <w:txbxContent>
                  <w:p w14:paraId="3CDD08E1" w14:textId="77777777" w:rsidR="008F6713" w:rsidRDefault="008F6713">
                    <w:pPr>
                      <w:spacing w:before="10"/>
                      <w:ind w:left="20"/>
                      <w:rPr>
                        <w:i/>
                      </w:rPr>
                    </w:pPr>
                    <w:r>
                      <w:rPr>
                        <w:i/>
                      </w:rPr>
                      <w:t>Title</w:t>
                    </w:r>
                    <w:r>
                      <w:rPr>
                        <w:i/>
                        <w:spacing w:val="-5"/>
                      </w:rPr>
                      <w:t xml:space="preserve"> </w:t>
                    </w:r>
                    <w:r>
                      <w:rPr>
                        <w:i/>
                      </w:rPr>
                      <w:t>9</w:t>
                    </w:r>
                    <w:r>
                      <w:rPr>
                        <w:i/>
                        <w:spacing w:val="-4"/>
                      </w:rPr>
                      <w:t xml:space="preserve"> </w:t>
                    </w:r>
                    <w:r>
                      <w:rPr>
                        <w:i/>
                      </w:rPr>
                      <w:t>–</w:t>
                    </w:r>
                    <w:r>
                      <w:rPr>
                        <w:i/>
                        <w:spacing w:val="-4"/>
                      </w:rPr>
                      <w:t xml:space="preserve"> </w:t>
                    </w:r>
                    <w:r>
                      <w:rPr>
                        <w:i/>
                      </w:rPr>
                      <w:t>Comprehensive</w:t>
                    </w:r>
                    <w:r>
                      <w:rPr>
                        <w:i/>
                        <w:spacing w:val="-5"/>
                      </w:rPr>
                      <w:t xml:space="preserve"> </w:t>
                    </w:r>
                    <w:r>
                      <w:rPr>
                        <w:i/>
                      </w:rPr>
                      <w:t>Land</w:t>
                    </w:r>
                    <w:r>
                      <w:rPr>
                        <w:i/>
                        <w:spacing w:val="-6"/>
                      </w:rPr>
                      <w:t xml:space="preserve"> </w:t>
                    </w:r>
                    <w:r>
                      <w:rPr>
                        <w:i/>
                      </w:rPr>
                      <w:t>Use</w:t>
                    </w:r>
                    <w:r>
                      <w:rPr>
                        <w:i/>
                        <w:spacing w:val="-5"/>
                      </w:rPr>
                      <w:t xml:space="preserve"> </w:t>
                    </w:r>
                    <w:r>
                      <w:rPr>
                        <w:i/>
                        <w:spacing w:val="-4"/>
                      </w:rPr>
                      <w:t>Plan</w:t>
                    </w:r>
                  </w:p>
                </w:txbxContent>
              </v:textbox>
              <w10:wrap anchorx="page" anchory="page"/>
            </v:shape>
          </w:pict>
        </mc:Fallback>
      </mc:AlternateContent>
    </w:r>
    <w:r>
      <w:rPr>
        <w:noProof/>
        <w:sz w:val="20"/>
      </w:rPr>
      <mc:AlternateContent>
        <mc:Choice Requires="wps">
          <w:drawing>
            <wp:anchor distT="0" distB="0" distL="0" distR="0" simplePos="0" relativeHeight="251669504" behindDoc="1" locked="0" layoutInCell="1" allowOverlap="1" wp14:anchorId="7F99F775" wp14:editId="50B74401">
              <wp:simplePos x="0" y="0"/>
              <wp:positionH relativeFrom="page">
                <wp:posOffset>6425985</wp:posOffset>
              </wp:positionH>
              <wp:positionV relativeFrom="page">
                <wp:posOffset>9535290</wp:posOffset>
              </wp:positionV>
              <wp:extent cx="482600" cy="165735"/>
              <wp:effectExtent l="0" t="0" r="0" b="0"/>
              <wp:wrapNone/>
              <wp:docPr id="440" name="Text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600" cy="165735"/>
                      </a:xfrm>
                      <a:prstGeom prst="rect">
                        <a:avLst/>
                      </a:prstGeom>
                    </wps:spPr>
                    <wps:txbx>
                      <w:txbxContent>
                        <w:p w14:paraId="06AA614E" w14:textId="77777777" w:rsidR="008F6713" w:rsidRDefault="008F6713">
                          <w:pPr>
                            <w:spacing w:before="10"/>
                            <w:ind w:left="20"/>
                            <w:rPr>
                              <w:i/>
                            </w:rPr>
                          </w:pPr>
                          <w:r>
                            <w:rPr>
                              <w:i/>
                            </w:rPr>
                            <w:t>Page</w:t>
                          </w:r>
                          <w:r>
                            <w:rPr>
                              <w:i/>
                              <w:spacing w:val="-3"/>
                            </w:rPr>
                            <w:t xml:space="preserve"> </w:t>
                          </w:r>
                          <w:r>
                            <w:rPr>
                              <w:i/>
                              <w:spacing w:val="-5"/>
                            </w:rPr>
                            <w:fldChar w:fldCharType="begin"/>
                          </w:r>
                          <w:r>
                            <w:rPr>
                              <w:i/>
                              <w:spacing w:val="-5"/>
                            </w:rPr>
                            <w:instrText xml:space="preserve"> PAGE </w:instrText>
                          </w:r>
                          <w:r>
                            <w:rPr>
                              <w:i/>
                              <w:spacing w:val="-5"/>
                            </w:rPr>
                            <w:fldChar w:fldCharType="separate"/>
                          </w:r>
                          <w:r>
                            <w:rPr>
                              <w:i/>
                              <w:spacing w:val="-5"/>
                            </w:rPr>
                            <w:t>80</w:t>
                          </w:r>
                          <w:r>
                            <w:rPr>
                              <w:i/>
                              <w:spacing w:val="-5"/>
                            </w:rPr>
                            <w:fldChar w:fldCharType="end"/>
                          </w:r>
                        </w:p>
                      </w:txbxContent>
                    </wps:txbx>
                    <wps:bodyPr wrap="square" lIns="0" tIns="0" rIns="0" bIns="0" rtlCol="0">
                      <a:noAutofit/>
                    </wps:bodyPr>
                  </wps:wsp>
                </a:graphicData>
              </a:graphic>
            </wp:anchor>
          </w:drawing>
        </mc:Choice>
        <mc:Fallback>
          <w:pict>
            <v:shape w14:anchorId="7F99F775" id="Textbox 440" o:spid="_x0000_s1099" type="#_x0000_t202" style="position:absolute;margin-left:506pt;margin-top:750.8pt;width:38pt;height:13.05pt;z-index:-25164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" filled="f" stroked="f">
              <v:textbox inset="0,0,0,0">
                <w:txbxContent>
                  <w:p w14:paraId="06AA614E" w14:textId="77777777" w:rsidR="008F6713" w:rsidRDefault="008F6713">
                    <w:pPr>
                      <w:spacing w:before="10"/>
                      <w:ind w:left="20"/>
                      <w:rPr>
                        <w:i/>
                      </w:rPr>
                    </w:pPr>
                    <w:r>
                      <w:rPr>
                        <w:i/>
                      </w:rPr>
                      <w:t>Page</w:t>
                    </w:r>
                    <w:r>
                      <w:rPr>
                        <w:i/>
                        <w:spacing w:val="-3"/>
                      </w:rPr>
                      <w:t xml:space="preserve"> </w:t>
                    </w:r>
                    <w:r>
                      <w:rPr>
                        <w:i/>
                        <w:spacing w:val="-5"/>
                      </w:rPr>
                      <w:fldChar w:fldCharType="begin"/>
                    </w:r>
                    <w:r>
                      <w:rPr>
                        <w:i/>
                        <w:spacing w:val="-5"/>
                      </w:rPr>
                      <w:instrText xml:space="preserve"> PAGE </w:instrText>
                    </w:r>
                    <w:r>
                      <w:rPr>
                        <w:i/>
                        <w:spacing w:val="-5"/>
                      </w:rPr>
                      <w:fldChar w:fldCharType="separate"/>
                    </w:r>
                    <w:r>
                      <w:rPr>
                        <w:i/>
                        <w:spacing w:val="-5"/>
                      </w:rPr>
                      <w:t>80</w:t>
                    </w:r>
                    <w:r>
                      <w:rPr>
                        <w:i/>
                        <w:spacing w:val="-5"/>
                      </w:rPr>
                      <w:fldChar w:fldCharType="end"/>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70C3B5" w14:textId="77777777" w:rsidR="00CD3ABF" w:rsidRDefault="00CD3ABF">
    <w:pPr>
      <w:pStyle w:val="BodyTex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279CFF" w14:textId="63B8A379" w:rsidR="00CD3ABF" w:rsidRDefault="00CD3ABF">
    <w:pPr>
      <w:pStyle w:val="BodyText"/>
      <w:spacing w:line="14" w:lineRule="auto"/>
      <w:rPr>
        <w:sz w:val="20"/>
      </w:rPr>
    </w:pPr>
    <w:r>
      <w:rPr>
        <w:noProof/>
        <w:sz w:val="20"/>
      </w:rPr>
      <mc:AlternateContent>
        <mc:Choice Requires="wps">
          <w:drawing>
            <wp:anchor distT="0" distB="0" distL="0" distR="0" simplePos="0" relativeHeight="251721728" behindDoc="1" locked="0" layoutInCell="1" allowOverlap="1" wp14:anchorId="612CBD1D" wp14:editId="3D6431D3">
              <wp:simplePos x="0" y="0"/>
              <wp:positionH relativeFrom="page">
                <wp:posOffset>8793727</wp:posOffset>
              </wp:positionH>
              <wp:positionV relativeFrom="page">
                <wp:posOffset>7230551</wp:posOffset>
              </wp:positionV>
              <wp:extent cx="620395" cy="132080"/>
              <wp:effectExtent l="0" t="0" r="0" b="0"/>
              <wp:wrapNone/>
              <wp:docPr id="1219" name="Textbox 1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395" cy="132080"/>
                      </a:xfrm>
                      <a:prstGeom prst="rect">
                        <a:avLst/>
                      </a:prstGeom>
                    </wps:spPr>
                    <wps:txbx>
                      <w:txbxContent>
                        <w:p w14:paraId="5D11C3C1" w14:textId="77777777" w:rsidR="00CD3ABF" w:rsidRDefault="00CD3ABF">
                          <w:pPr>
                            <w:spacing w:before="15"/>
                            <w:ind w:left="20"/>
                            <w:rPr>
                              <w:rFonts w:ascii="Arial"/>
                              <w:sz w:val="15"/>
                            </w:rPr>
                          </w:pPr>
                          <w:r>
                            <w:rPr>
                              <w:rFonts w:ascii="Arial"/>
                              <w:color w:val="1D1D1D"/>
                              <w:w w:val="110"/>
                              <w:sz w:val="15"/>
                            </w:rPr>
                            <w:t>Page</w:t>
                          </w:r>
                          <w:r>
                            <w:rPr>
                              <w:rFonts w:ascii="Arial"/>
                              <w:color w:val="1D1D1D"/>
                              <w:spacing w:val="68"/>
                              <w:w w:val="150"/>
                              <w:sz w:val="15"/>
                            </w:rPr>
                            <w:t xml:space="preserve"> </w:t>
                          </w:r>
                          <w:r>
                            <w:rPr>
                              <w:rFonts w:ascii="Arial"/>
                              <w:color w:val="1D1D1D"/>
                              <w:w w:val="110"/>
                              <w:sz w:val="15"/>
                            </w:rPr>
                            <w:fldChar w:fldCharType="begin"/>
                          </w:r>
                          <w:r>
                            <w:rPr>
                              <w:rFonts w:ascii="Arial"/>
                              <w:color w:val="1D1D1D"/>
                              <w:w w:val="110"/>
                              <w:sz w:val="15"/>
                            </w:rPr>
                            <w:instrText xml:space="preserve"> PAGE </w:instrText>
                          </w:r>
                          <w:r>
                            <w:rPr>
                              <w:rFonts w:ascii="Arial"/>
                              <w:color w:val="1D1D1D"/>
                              <w:w w:val="110"/>
                              <w:sz w:val="15"/>
                            </w:rPr>
                            <w:fldChar w:fldCharType="separate"/>
                          </w:r>
                          <w:r>
                            <w:rPr>
                              <w:rFonts w:ascii="Arial"/>
                              <w:color w:val="1D1D1D"/>
                              <w:w w:val="110"/>
                              <w:sz w:val="15"/>
                            </w:rPr>
                            <w:t>1</w:t>
                          </w:r>
                          <w:r>
                            <w:rPr>
                              <w:rFonts w:ascii="Arial"/>
                              <w:color w:val="1D1D1D"/>
                              <w:w w:val="110"/>
                              <w:sz w:val="15"/>
                            </w:rPr>
                            <w:fldChar w:fldCharType="end"/>
                          </w:r>
                          <w:r>
                            <w:rPr>
                              <w:rFonts w:ascii="Arial"/>
                              <w:color w:val="1D1D1D"/>
                              <w:spacing w:val="2"/>
                              <w:w w:val="110"/>
                              <w:sz w:val="15"/>
                            </w:rPr>
                            <w:t xml:space="preserve"> </w:t>
                          </w:r>
                          <w:r>
                            <w:rPr>
                              <w:rFonts w:ascii="Arial"/>
                              <w:color w:val="1D1D1D"/>
                              <w:w w:val="110"/>
                              <w:sz w:val="15"/>
                            </w:rPr>
                            <w:t>of</w:t>
                          </w:r>
                          <w:r>
                            <w:rPr>
                              <w:rFonts w:ascii="Arial"/>
                              <w:color w:val="1D1D1D"/>
                              <w:spacing w:val="-2"/>
                              <w:w w:val="110"/>
                              <w:sz w:val="15"/>
                            </w:rPr>
                            <w:t xml:space="preserve"> </w:t>
                          </w:r>
                          <w:r>
                            <w:rPr>
                              <w:rFonts w:ascii="Arial"/>
                              <w:color w:val="2D2D2D"/>
                              <w:spacing w:val="-10"/>
                              <w:w w:val="110"/>
                              <w:sz w:val="15"/>
                            </w:rPr>
                            <w:t>2</w:t>
                          </w:r>
                        </w:p>
                      </w:txbxContent>
                    </wps:txbx>
                    <wps:bodyPr wrap="square" lIns="0" tIns="0" rIns="0" bIns="0" rtlCol="0">
                      <a:noAutofit/>
                    </wps:bodyPr>
                  </wps:wsp>
                </a:graphicData>
              </a:graphic>
            </wp:anchor>
          </w:drawing>
        </mc:Choice>
        <mc:Fallback>
          <w:pict>
            <v:shapetype w14:anchorId="612CBD1D" id="_x0000_t202" coordsize="21600,21600" o:spt="202" path="m,l,21600r21600,l21600,xe">
              <v:stroke joinstyle="miter"/>
              <v:path gradientshapeok="t" o:connecttype="rect"/>
            </v:shapetype>
            <v:shape id="Textbox 1219" o:spid="_x0000_s1134" type="#_x0000_t202" style="position:absolute;margin-left:692.4pt;margin-top:569.35pt;width:48.85pt;height:10.4pt;z-index:-251594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" filled="f" stroked="f">
              <v:textbox inset="0,0,0,0">
                <w:txbxContent>
                  <w:p w14:paraId="5D11C3C1" w14:textId="77777777" w:rsidR="00CD3ABF" w:rsidRDefault="00CD3ABF">
                    <w:pPr>
                      <w:spacing w:before="15"/>
                      <w:ind w:left="20"/>
                      <w:rPr>
                        <w:rFonts w:ascii="Arial"/>
                        <w:sz w:val="15"/>
                      </w:rPr>
                    </w:pPr>
                    <w:r>
                      <w:rPr>
                        <w:rFonts w:ascii="Arial"/>
                        <w:color w:val="1D1D1D"/>
                        <w:w w:val="110"/>
                        <w:sz w:val="15"/>
                      </w:rPr>
                      <w:t>Page</w:t>
                    </w:r>
                    <w:r>
                      <w:rPr>
                        <w:rFonts w:ascii="Arial"/>
                        <w:color w:val="1D1D1D"/>
                        <w:spacing w:val="68"/>
                        <w:w w:val="150"/>
                        <w:sz w:val="15"/>
                      </w:rPr>
                      <w:t xml:space="preserve"> </w:t>
                    </w:r>
                    <w:r>
                      <w:rPr>
                        <w:rFonts w:ascii="Arial"/>
                        <w:color w:val="1D1D1D"/>
                        <w:w w:val="110"/>
                        <w:sz w:val="15"/>
                      </w:rPr>
                      <w:fldChar w:fldCharType="begin"/>
                    </w:r>
                    <w:r>
                      <w:rPr>
                        <w:rFonts w:ascii="Arial"/>
                        <w:color w:val="1D1D1D"/>
                        <w:w w:val="110"/>
                        <w:sz w:val="15"/>
                      </w:rPr>
                      <w:instrText xml:space="preserve"> PAGE </w:instrText>
                    </w:r>
                    <w:r>
                      <w:rPr>
                        <w:rFonts w:ascii="Arial"/>
                        <w:color w:val="1D1D1D"/>
                        <w:w w:val="110"/>
                        <w:sz w:val="15"/>
                      </w:rPr>
                      <w:fldChar w:fldCharType="separate"/>
                    </w:r>
                    <w:r>
                      <w:rPr>
                        <w:rFonts w:ascii="Arial"/>
                        <w:color w:val="1D1D1D"/>
                        <w:w w:val="110"/>
                        <w:sz w:val="15"/>
                      </w:rPr>
                      <w:t>1</w:t>
                    </w:r>
                    <w:r>
                      <w:rPr>
                        <w:rFonts w:ascii="Arial"/>
                        <w:color w:val="1D1D1D"/>
                        <w:w w:val="110"/>
                        <w:sz w:val="15"/>
                      </w:rPr>
                      <w:fldChar w:fldCharType="end"/>
                    </w:r>
                    <w:r>
                      <w:rPr>
                        <w:rFonts w:ascii="Arial"/>
                        <w:color w:val="1D1D1D"/>
                        <w:spacing w:val="2"/>
                        <w:w w:val="110"/>
                        <w:sz w:val="15"/>
                      </w:rPr>
                      <w:t xml:space="preserve"> </w:t>
                    </w:r>
                    <w:r>
                      <w:rPr>
                        <w:rFonts w:ascii="Arial"/>
                        <w:color w:val="1D1D1D"/>
                        <w:w w:val="110"/>
                        <w:sz w:val="15"/>
                      </w:rPr>
                      <w:t>of</w:t>
                    </w:r>
                    <w:r>
                      <w:rPr>
                        <w:rFonts w:ascii="Arial"/>
                        <w:color w:val="1D1D1D"/>
                        <w:spacing w:val="-2"/>
                        <w:w w:val="110"/>
                        <w:sz w:val="15"/>
                      </w:rPr>
                      <w:t xml:space="preserve"> </w:t>
                    </w:r>
                    <w:r>
                      <w:rPr>
                        <w:rFonts w:ascii="Arial"/>
                        <w:color w:val="2D2D2D"/>
                        <w:spacing w:val="-10"/>
                        <w:w w:val="110"/>
                        <w:sz w:val="15"/>
                      </w:rPr>
                      <w:t>2</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4975C" w14:textId="5DCABF45" w:rsidR="003442F7" w:rsidRPr="00CC12B8" w:rsidRDefault="003442F7">
    <w:pPr>
      <w:pStyle w:val="Footer"/>
      <w:rPr>
        <w:rFonts w:ascii="Times New Roman" w:hAnsi="Times New Roman"/>
        <w:sz w:val="16"/>
        <w:szCs w:val="16"/>
      </w:rPr>
    </w:pPr>
    <w:r>
      <w:rPr>
        <w:rFonts w:ascii="Times New Roman" w:hAnsi="Times New Roman"/>
        <w:sz w:val="16"/>
        <w:szCs w:val="16"/>
      </w:rPr>
      <w:t xml:space="preserve">Ordinance </w:t>
    </w:r>
    <w:r w:rsidR="00D71643">
      <w:rPr>
        <w:rFonts w:ascii="Times New Roman" w:hAnsi="Times New Roman"/>
        <w:sz w:val="16"/>
        <w:szCs w:val="16"/>
      </w:rPr>
      <w:t xml:space="preserve">No. </w:t>
    </w:r>
    <w:r w:rsidR="00D71643" w:rsidRPr="00D23748">
      <w:rPr>
        <w:rFonts w:ascii="Times New Roman" w:hAnsi="Times New Roman"/>
        <w:sz w:val="16"/>
        <w:szCs w:val="16"/>
      </w:rPr>
      <w:t>8</w:t>
    </w:r>
    <w:r w:rsidR="00480C9D">
      <w:rPr>
        <w:rFonts w:ascii="Times New Roman" w:hAnsi="Times New Roman"/>
        <w:sz w:val="16"/>
        <w:szCs w:val="16"/>
      </w:rPr>
      <w:t>7</w:t>
    </w:r>
    <w:r w:rsidR="000E129E">
      <w:rPr>
        <w:rFonts w:ascii="Times New Roman" w:hAnsi="Times New Roman"/>
        <w:sz w:val="16"/>
        <w:szCs w:val="16"/>
      </w:rPr>
      <w:t>4</w:t>
    </w:r>
    <w:r w:rsidR="00D71643">
      <w:rPr>
        <w:rFonts w:ascii="Times New Roman" w:hAnsi="Times New Roman"/>
        <w:sz w:val="16"/>
        <w:szCs w:val="16"/>
      </w:rPr>
      <w:t xml:space="preserve"> </w:t>
    </w:r>
    <w:r w:rsidR="00042AA1">
      <w:rPr>
        <w:rFonts w:ascii="Times New Roman" w:hAnsi="Times New Roman"/>
        <w:sz w:val="16"/>
        <w:szCs w:val="16"/>
      </w:rPr>
      <w:t>- Page</w:t>
    </w:r>
    <w:r>
      <w:rPr>
        <w:rFonts w:ascii="Times New Roman" w:hAnsi="Times New Roman"/>
        <w:sz w:val="16"/>
        <w:szCs w:val="16"/>
      </w:rPr>
      <w:t xml:space="preserve"> </w:t>
    </w:r>
    <w:r w:rsidRPr="00CC12B8">
      <w:rPr>
        <w:rFonts w:ascii="Times New Roman" w:hAnsi="Times New Roman"/>
        <w:sz w:val="16"/>
        <w:szCs w:val="16"/>
      </w:rPr>
      <w:fldChar w:fldCharType="begin"/>
    </w:r>
    <w:r w:rsidRPr="00CC12B8">
      <w:rPr>
        <w:rFonts w:ascii="Times New Roman" w:hAnsi="Times New Roman"/>
        <w:sz w:val="16"/>
        <w:szCs w:val="16"/>
      </w:rPr>
      <w:instrText xml:space="preserve"> PAGE   \* MERGEFORMAT </w:instrText>
    </w:r>
    <w:r w:rsidRPr="00CC12B8">
      <w:rPr>
        <w:rFonts w:ascii="Times New Roman" w:hAnsi="Times New Roman"/>
        <w:sz w:val="16"/>
        <w:szCs w:val="16"/>
      </w:rPr>
      <w:fldChar w:fldCharType="separate"/>
    </w:r>
    <w:r w:rsidR="003B0DB5">
      <w:rPr>
        <w:rFonts w:ascii="Times New Roman" w:hAnsi="Times New Roman"/>
        <w:noProof/>
        <w:sz w:val="16"/>
        <w:szCs w:val="16"/>
      </w:rPr>
      <w:t>1</w:t>
    </w:r>
    <w:r w:rsidRPr="00CC12B8">
      <w:rPr>
        <w:rFonts w:ascii="Times New Roman" w:hAnsi="Times New Roman"/>
        <w:sz w:val="16"/>
        <w:szCs w:val="16"/>
      </w:rPr>
      <w:fldChar w:fldCharType="end"/>
    </w:r>
  </w:p>
  <w:p w14:paraId="1F2F8E4C" w14:textId="77777777" w:rsidR="003442F7" w:rsidRDefault="003442F7">
    <w:pPr>
      <w:pStyle w:val="Footer"/>
    </w:pPr>
  </w:p>
  <w:p w14:paraId="5A7B02F6" w14:textId="77777777" w:rsidR="00DB2160" w:rsidRDefault="00DB2160"/>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CF8C27" w14:textId="77777777" w:rsidR="008F6713" w:rsidRDefault="008F6713">
    <w:pPr>
      <w:pStyle w:val="BodyText"/>
      <w:spacing w:line="14" w:lineRule="auto"/>
      <w:rPr>
        <w:sz w:val="20"/>
      </w:rPr>
    </w:pPr>
    <w:r>
      <w:rPr>
        <w:noProof/>
        <w:sz w:val="20"/>
      </w:rPr>
      <mc:AlternateContent>
        <mc:Choice Requires="wps">
          <w:drawing>
            <wp:anchor distT="0" distB="0" distL="0" distR="0" simplePos="0" relativeHeight="251671552" behindDoc="1" locked="0" layoutInCell="1" allowOverlap="1" wp14:anchorId="384A4EC8" wp14:editId="15BD24C0">
              <wp:simplePos x="0" y="0"/>
              <wp:positionH relativeFrom="page">
                <wp:posOffset>901700</wp:posOffset>
              </wp:positionH>
              <wp:positionV relativeFrom="page">
                <wp:posOffset>9535290</wp:posOffset>
              </wp:positionV>
              <wp:extent cx="1301750" cy="165735"/>
              <wp:effectExtent l="0" t="0" r="0" b="0"/>
              <wp:wrapNone/>
              <wp:docPr id="700" name="Textbox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750" cy="165735"/>
                      </a:xfrm>
                      <a:prstGeom prst="rect">
                        <a:avLst/>
                      </a:prstGeom>
                    </wps:spPr>
                    <wps:txbx>
                      <w:txbxContent>
                        <w:p w14:paraId="4E3FB86A" w14:textId="77777777" w:rsidR="008F6713" w:rsidRDefault="008F6713">
                          <w:pPr>
                            <w:spacing w:before="10"/>
                            <w:ind w:left="20"/>
                            <w:rPr>
                              <w:i/>
                            </w:rPr>
                          </w:pPr>
                          <w:r>
                            <w:rPr>
                              <w:i/>
                            </w:rPr>
                            <w:t>City</w:t>
                          </w:r>
                          <w:r>
                            <w:rPr>
                              <w:i/>
                              <w:spacing w:val="-6"/>
                            </w:rPr>
                            <w:t xml:space="preserve"> </w:t>
                          </w:r>
                          <w:r>
                            <w:rPr>
                              <w:i/>
                            </w:rPr>
                            <w:t>of</w:t>
                          </w:r>
                          <w:r>
                            <w:rPr>
                              <w:i/>
                              <w:spacing w:val="-5"/>
                            </w:rPr>
                            <w:t xml:space="preserve"> </w:t>
                          </w:r>
                          <w:r>
                            <w:rPr>
                              <w:i/>
                            </w:rPr>
                            <w:t>Umatilla,</w:t>
                          </w:r>
                          <w:r>
                            <w:rPr>
                              <w:i/>
                              <w:spacing w:val="-5"/>
                            </w:rPr>
                            <w:t xml:space="preserve"> </w:t>
                          </w:r>
                          <w:r>
                            <w:rPr>
                              <w:i/>
                              <w:spacing w:val="-2"/>
                            </w:rPr>
                            <w:t>Oregon</w:t>
                          </w:r>
                        </w:p>
                      </w:txbxContent>
                    </wps:txbx>
                    <wps:bodyPr wrap="square" lIns="0" tIns="0" rIns="0" bIns="0" rtlCol="0">
                      <a:noAutofit/>
                    </wps:bodyPr>
                  </wps:wsp>
                </a:graphicData>
              </a:graphic>
            </wp:anchor>
          </w:drawing>
        </mc:Choice>
        <mc:Fallback>
          <w:pict>
            <v:shapetype w14:anchorId="384A4EC8" id="_x0000_t202" coordsize="21600,21600" o:spt="202" path="m,l,21600r21600,l21600,xe">
              <v:stroke joinstyle="miter"/>
              <v:path gradientshapeok="t" o:connecttype="rect"/>
            </v:shapetype>
            <v:shape id="Textbox 700" o:spid="_x0000_s1100" type="#_x0000_t202" style="position:absolute;margin-left:71pt;margin-top:750.8pt;width:102.5pt;height:13.05pt;z-index:-25164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" filled="f" stroked="f">
              <v:textbox inset="0,0,0,0">
                <w:txbxContent>
                  <w:p w14:paraId="4E3FB86A" w14:textId="77777777" w:rsidR="008F6713" w:rsidRDefault="008F6713">
                    <w:pPr>
                      <w:spacing w:before="10"/>
                      <w:ind w:left="20"/>
                      <w:rPr>
                        <w:i/>
                      </w:rPr>
                    </w:pPr>
                    <w:r>
                      <w:rPr>
                        <w:i/>
                      </w:rPr>
                      <w:t>City</w:t>
                    </w:r>
                    <w:r>
                      <w:rPr>
                        <w:i/>
                        <w:spacing w:val="-6"/>
                      </w:rPr>
                      <w:t xml:space="preserve"> </w:t>
                    </w:r>
                    <w:r>
                      <w:rPr>
                        <w:i/>
                      </w:rPr>
                      <w:t>of</w:t>
                    </w:r>
                    <w:r>
                      <w:rPr>
                        <w:i/>
                        <w:spacing w:val="-5"/>
                      </w:rPr>
                      <w:t xml:space="preserve"> </w:t>
                    </w:r>
                    <w:r>
                      <w:rPr>
                        <w:i/>
                      </w:rPr>
                      <w:t>Umatilla,</w:t>
                    </w:r>
                    <w:r>
                      <w:rPr>
                        <w:i/>
                        <w:spacing w:val="-5"/>
                      </w:rPr>
                      <w:t xml:space="preserve"> </w:t>
                    </w:r>
                    <w:r>
                      <w:rPr>
                        <w:i/>
                        <w:spacing w:val="-2"/>
                      </w:rPr>
                      <w:t>Oregon</w:t>
                    </w:r>
                  </w:p>
                </w:txbxContent>
              </v:textbox>
              <w10:wrap anchorx="page" anchory="page"/>
            </v:shape>
          </w:pict>
        </mc:Fallback>
      </mc:AlternateContent>
    </w:r>
    <w:r>
      <w:rPr>
        <w:noProof/>
        <w:sz w:val="20"/>
      </w:rPr>
      <mc:AlternateContent>
        <mc:Choice Requires="wps">
          <w:drawing>
            <wp:anchor distT="0" distB="0" distL="0" distR="0" simplePos="0" relativeHeight="251672576" behindDoc="1" locked="0" layoutInCell="1" allowOverlap="1" wp14:anchorId="1437A847" wp14:editId="363F6D0E">
              <wp:simplePos x="0" y="0"/>
              <wp:positionH relativeFrom="page">
                <wp:posOffset>2853850</wp:posOffset>
              </wp:positionH>
              <wp:positionV relativeFrom="page">
                <wp:posOffset>9535290</wp:posOffset>
              </wp:positionV>
              <wp:extent cx="2063750" cy="165735"/>
              <wp:effectExtent l="0" t="0" r="0" b="0"/>
              <wp:wrapNone/>
              <wp:docPr id="701" name="Text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3750" cy="165735"/>
                      </a:xfrm>
                      <a:prstGeom prst="rect">
                        <a:avLst/>
                      </a:prstGeom>
                    </wps:spPr>
                    <wps:txbx>
                      <w:txbxContent>
                        <w:p w14:paraId="7D928A87" w14:textId="77777777" w:rsidR="008F6713" w:rsidRDefault="008F6713">
                          <w:pPr>
                            <w:spacing w:before="10"/>
                            <w:ind w:left="20"/>
                            <w:rPr>
                              <w:i/>
                            </w:rPr>
                          </w:pPr>
                          <w:r>
                            <w:rPr>
                              <w:i/>
                            </w:rPr>
                            <w:t>Title</w:t>
                          </w:r>
                          <w:r>
                            <w:rPr>
                              <w:i/>
                              <w:spacing w:val="-5"/>
                            </w:rPr>
                            <w:t xml:space="preserve"> </w:t>
                          </w:r>
                          <w:r>
                            <w:rPr>
                              <w:i/>
                            </w:rPr>
                            <w:t>9</w:t>
                          </w:r>
                          <w:r>
                            <w:rPr>
                              <w:i/>
                              <w:spacing w:val="-4"/>
                            </w:rPr>
                            <w:t xml:space="preserve"> </w:t>
                          </w:r>
                          <w:r>
                            <w:rPr>
                              <w:i/>
                            </w:rPr>
                            <w:t>–</w:t>
                          </w:r>
                          <w:r>
                            <w:rPr>
                              <w:i/>
                              <w:spacing w:val="-4"/>
                            </w:rPr>
                            <w:t xml:space="preserve"> </w:t>
                          </w:r>
                          <w:r>
                            <w:rPr>
                              <w:i/>
                            </w:rPr>
                            <w:t>Comprehensive</w:t>
                          </w:r>
                          <w:r>
                            <w:rPr>
                              <w:i/>
                              <w:spacing w:val="-5"/>
                            </w:rPr>
                            <w:t xml:space="preserve"> </w:t>
                          </w:r>
                          <w:r>
                            <w:rPr>
                              <w:i/>
                            </w:rPr>
                            <w:t>Land</w:t>
                          </w:r>
                          <w:r>
                            <w:rPr>
                              <w:i/>
                              <w:spacing w:val="-6"/>
                            </w:rPr>
                            <w:t xml:space="preserve"> </w:t>
                          </w:r>
                          <w:r>
                            <w:rPr>
                              <w:i/>
                            </w:rPr>
                            <w:t>Use</w:t>
                          </w:r>
                          <w:r>
                            <w:rPr>
                              <w:i/>
                              <w:spacing w:val="-5"/>
                            </w:rPr>
                            <w:t xml:space="preserve"> </w:t>
                          </w:r>
                          <w:r>
                            <w:rPr>
                              <w:i/>
                              <w:spacing w:val="-4"/>
                            </w:rPr>
                            <w:t>Plan</w:t>
                          </w:r>
                        </w:p>
                      </w:txbxContent>
                    </wps:txbx>
                    <wps:bodyPr wrap="square" lIns="0" tIns="0" rIns="0" bIns="0" rtlCol="0">
                      <a:noAutofit/>
                    </wps:bodyPr>
                  </wps:wsp>
                </a:graphicData>
              </a:graphic>
            </wp:anchor>
          </w:drawing>
        </mc:Choice>
        <mc:Fallback>
          <w:pict>
            <v:shape w14:anchorId="1437A847" id="Textbox 701" o:spid="_x0000_s1101" type="#_x0000_t202" style="position:absolute;margin-left:224.7pt;margin-top:750.8pt;width:162.5pt;height:13.05pt;z-index:-25164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" filled="f" stroked="f">
              <v:textbox inset="0,0,0,0">
                <w:txbxContent>
                  <w:p w14:paraId="7D928A87" w14:textId="77777777" w:rsidR="008F6713" w:rsidRDefault="008F6713">
                    <w:pPr>
                      <w:spacing w:before="10"/>
                      <w:ind w:left="20"/>
                      <w:rPr>
                        <w:i/>
                      </w:rPr>
                    </w:pPr>
                    <w:r>
                      <w:rPr>
                        <w:i/>
                      </w:rPr>
                      <w:t>Title</w:t>
                    </w:r>
                    <w:r>
                      <w:rPr>
                        <w:i/>
                        <w:spacing w:val="-5"/>
                      </w:rPr>
                      <w:t xml:space="preserve"> </w:t>
                    </w:r>
                    <w:r>
                      <w:rPr>
                        <w:i/>
                      </w:rPr>
                      <w:t>9</w:t>
                    </w:r>
                    <w:r>
                      <w:rPr>
                        <w:i/>
                        <w:spacing w:val="-4"/>
                      </w:rPr>
                      <w:t xml:space="preserve"> </w:t>
                    </w:r>
                    <w:r>
                      <w:rPr>
                        <w:i/>
                      </w:rPr>
                      <w:t>–</w:t>
                    </w:r>
                    <w:r>
                      <w:rPr>
                        <w:i/>
                        <w:spacing w:val="-4"/>
                      </w:rPr>
                      <w:t xml:space="preserve"> </w:t>
                    </w:r>
                    <w:r>
                      <w:rPr>
                        <w:i/>
                      </w:rPr>
                      <w:t>Comprehensive</w:t>
                    </w:r>
                    <w:r>
                      <w:rPr>
                        <w:i/>
                        <w:spacing w:val="-5"/>
                      </w:rPr>
                      <w:t xml:space="preserve"> </w:t>
                    </w:r>
                    <w:r>
                      <w:rPr>
                        <w:i/>
                      </w:rPr>
                      <w:t>Land</w:t>
                    </w:r>
                    <w:r>
                      <w:rPr>
                        <w:i/>
                        <w:spacing w:val="-6"/>
                      </w:rPr>
                      <w:t xml:space="preserve"> </w:t>
                    </w:r>
                    <w:r>
                      <w:rPr>
                        <w:i/>
                      </w:rPr>
                      <w:t>Use</w:t>
                    </w:r>
                    <w:r>
                      <w:rPr>
                        <w:i/>
                        <w:spacing w:val="-5"/>
                      </w:rPr>
                      <w:t xml:space="preserve"> </w:t>
                    </w:r>
                    <w:r>
                      <w:rPr>
                        <w:i/>
                        <w:spacing w:val="-4"/>
                      </w:rPr>
                      <w:t>Plan</w:t>
                    </w:r>
                  </w:p>
                </w:txbxContent>
              </v:textbox>
              <w10:wrap anchorx="page" anchory="page"/>
            </v:shape>
          </w:pict>
        </mc:Fallback>
      </mc:AlternateContent>
    </w:r>
    <w:r>
      <w:rPr>
        <w:noProof/>
        <w:sz w:val="20"/>
      </w:rPr>
      <mc:AlternateContent>
        <mc:Choice Requires="wps">
          <w:drawing>
            <wp:anchor distT="0" distB="0" distL="0" distR="0" simplePos="0" relativeHeight="251673600" behindDoc="1" locked="0" layoutInCell="1" allowOverlap="1" wp14:anchorId="3A4793F1" wp14:editId="670366EE">
              <wp:simplePos x="0" y="0"/>
              <wp:positionH relativeFrom="page">
                <wp:posOffset>6425985</wp:posOffset>
              </wp:positionH>
              <wp:positionV relativeFrom="page">
                <wp:posOffset>9535290</wp:posOffset>
              </wp:positionV>
              <wp:extent cx="482600" cy="165735"/>
              <wp:effectExtent l="0" t="0" r="0" b="0"/>
              <wp:wrapNone/>
              <wp:docPr id="702" name="Textbox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600" cy="165735"/>
                      </a:xfrm>
                      <a:prstGeom prst="rect">
                        <a:avLst/>
                      </a:prstGeom>
                    </wps:spPr>
                    <wps:txbx>
                      <w:txbxContent>
                        <w:p w14:paraId="79D95CF1" w14:textId="77777777" w:rsidR="008F6713" w:rsidRDefault="008F6713">
                          <w:pPr>
                            <w:spacing w:before="10"/>
                            <w:ind w:left="20"/>
                            <w:rPr>
                              <w:i/>
                            </w:rPr>
                          </w:pPr>
                          <w:r>
                            <w:rPr>
                              <w:i/>
                            </w:rPr>
                            <w:t>Page</w:t>
                          </w:r>
                          <w:r>
                            <w:rPr>
                              <w:i/>
                              <w:spacing w:val="-3"/>
                            </w:rPr>
                            <w:t xml:space="preserve"> </w:t>
                          </w:r>
                          <w:r>
                            <w:rPr>
                              <w:i/>
                              <w:spacing w:val="-5"/>
                            </w:rPr>
                            <w:fldChar w:fldCharType="begin"/>
                          </w:r>
                          <w:r>
                            <w:rPr>
                              <w:i/>
                              <w:spacing w:val="-5"/>
                            </w:rPr>
                            <w:instrText xml:space="preserve"> PAGE </w:instrText>
                          </w:r>
                          <w:r>
                            <w:rPr>
                              <w:i/>
                              <w:spacing w:val="-5"/>
                            </w:rPr>
                            <w:fldChar w:fldCharType="separate"/>
                          </w:r>
                          <w:r>
                            <w:rPr>
                              <w:i/>
                              <w:spacing w:val="-5"/>
                            </w:rPr>
                            <w:t>90</w:t>
                          </w:r>
                          <w:r>
                            <w:rPr>
                              <w:i/>
                              <w:spacing w:val="-5"/>
                            </w:rPr>
                            <w:fldChar w:fldCharType="end"/>
                          </w:r>
                        </w:p>
                      </w:txbxContent>
                    </wps:txbx>
                    <wps:bodyPr wrap="square" lIns="0" tIns="0" rIns="0" bIns="0" rtlCol="0">
                      <a:noAutofit/>
                    </wps:bodyPr>
                  </wps:wsp>
                </a:graphicData>
              </a:graphic>
            </wp:anchor>
          </w:drawing>
        </mc:Choice>
        <mc:Fallback>
          <w:pict>
            <v:shape w14:anchorId="3A4793F1" id="Textbox 702" o:spid="_x0000_s1102" type="#_x0000_t202" style="position:absolute;margin-left:506pt;margin-top:750.8pt;width:38pt;height:13.05pt;z-index:-25164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" filled="f" stroked="f">
              <v:textbox inset="0,0,0,0">
                <w:txbxContent>
                  <w:p w14:paraId="79D95CF1" w14:textId="77777777" w:rsidR="008F6713" w:rsidRDefault="008F6713">
                    <w:pPr>
                      <w:spacing w:before="10"/>
                      <w:ind w:left="20"/>
                      <w:rPr>
                        <w:i/>
                      </w:rPr>
                    </w:pPr>
                    <w:r>
                      <w:rPr>
                        <w:i/>
                      </w:rPr>
                      <w:t>Page</w:t>
                    </w:r>
                    <w:r>
                      <w:rPr>
                        <w:i/>
                        <w:spacing w:val="-3"/>
                      </w:rPr>
                      <w:t xml:space="preserve"> </w:t>
                    </w:r>
                    <w:r>
                      <w:rPr>
                        <w:i/>
                        <w:spacing w:val="-5"/>
                      </w:rPr>
                      <w:fldChar w:fldCharType="begin"/>
                    </w:r>
                    <w:r>
                      <w:rPr>
                        <w:i/>
                        <w:spacing w:val="-5"/>
                      </w:rPr>
                      <w:instrText xml:space="preserve"> PAGE </w:instrText>
                    </w:r>
                    <w:r>
                      <w:rPr>
                        <w:i/>
                        <w:spacing w:val="-5"/>
                      </w:rPr>
                      <w:fldChar w:fldCharType="separate"/>
                    </w:r>
                    <w:r>
                      <w:rPr>
                        <w:i/>
                        <w:spacing w:val="-5"/>
                      </w:rPr>
                      <w:t>90</w:t>
                    </w:r>
                    <w:r>
                      <w:rPr>
                        <w:i/>
                        <w:spacing w:val="-5"/>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B13657" w14:textId="77777777" w:rsidR="00CD3ABF" w:rsidRDefault="00CD3ABF">
    <w:pPr>
      <w:pStyle w:val="BodyText"/>
      <w:spacing w:line="14" w:lineRule="auto"/>
      <w:rPr>
        <w:sz w:val="20"/>
      </w:rPr>
    </w:pPr>
    <w:r>
      <w:rPr>
        <w:noProof/>
        <w:sz w:val="20"/>
      </w:rPr>
      <mc:AlternateContent>
        <mc:Choice Requires="wps">
          <w:drawing>
            <wp:anchor distT="0" distB="0" distL="0" distR="0" simplePos="0" relativeHeight="251675648" behindDoc="1" locked="0" layoutInCell="1" allowOverlap="1" wp14:anchorId="25ADCF77" wp14:editId="17FCBC02">
              <wp:simplePos x="0" y="0"/>
              <wp:positionH relativeFrom="page">
                <wp:posOffset>901700</wp:posOffset>
              </wp:positionH>
              <wp:positionV relativeFrom="page">
                <wp:posOffset>9535290</wp:posOffset>
              </wp:positionV>
              <wp:extent cx="1301750" cy="165735"/>
              <wp:effectExtent l="0" t="0" r="0" b="0"/>
              <wp:wrapNone/>
              <wp:docPr id="843" name="Textbox 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750" cy="165735"/>
                      </a:xfrm>
                      <a:prstGeom prst="rect">
                        <a:avLst/>
                      </a:prstGeom>
                    </wps:spPr>
                    <wps:txbx>
                      <w:txbxContent>
                        <w:p w14:paraId="1A239661" w14:textId="77777777" w:rsidR="00CD3ABF" w:rsidRDefault="00CD3ABF">
                          <w:pPr>
                            <w:spacing w:before="10"/>
                            <w:ind w:left="20"/>
                            <w:rPr>
                              <w:i/>
                            </w:rPr>
                          </w:pPr>
                          <w:r>
                            <w:rPr>
                              <w:i/>
                            </w:rPr>
                            <w:t>City</w:t>
                          </w:r>
                          <w:r>
                            <w:rPr>
                              <w:i/>
                              <w:spacing w:val="-6"/>
                            </w:rPr>
                            <w:t xml:space="preserve"> </w:t>
                          </w:r>
                          <w:r>
                            <w:rPr>
                              <w:i/>
                            </w:rPr>
                            <w:t>of</w:t>
                          </w:r>
                          <w:r>
                            <w:rPr>
                              <w:i/>
                              <w:spacing w:val="-5"/>
                            </w:rPr>
                            <w:t xml:space="preserve"> </w:t>
                          </w:r>
                          <w:r>
                            <w:rPr>
                              <w:i/>
                            </w:rPr>
                            <w:t>Umatilla,</w:t>
                          </w:r>
                          <w:r>
                            <w:rPr>
                              <w:i/>
                              <w:spacing w:val="-5"/>
                            </w:rPr>
                            <w:t xml:space="preserve"> </w:t>
                          </w:r>
                          <w:r>
                            <w:rPr>
                              <w:i/>
                              <w:spacing w:val="-2"/>
                            </w:rPr>
                            <w:t>Oregon</w:t>
                          </w:r>
                        </w:p>
                      </w:txbxContent>
                    </wps:txbx>
                    <wps:bodyPr wrap="square" lIns="0" tIns="0" rIns="0" bIns="0" rtlCol="0">
                      <a:noAutofit/>
                    </wps:bodyPr>
                  </wps:wsp>
                </a:graphicData>
              </a:graphic>
            </wp:anchor>
          </w:drawing>
        </mc:Choice>
        <mc:Fallback>
          <w:pict>
            <v:shapetype w14:anchorId="25ADCF77" id="_x0000_t202" coordsize="21600,21600" o:spt="202" path="m,l,21600r21600,l21600,xe">
              <v:stroke joinstyle="miter"/>
              <v:path gradientshapeok="t" o:connecttype="rect"/>
            </v:shapetype>
            <v:shape id="Textbox 843" o:spid="_x0000_s1103" type="#_x0000_t202" style="position:absolute;margin-left:71pt;margin-top:750.8pt;width:102.5pt;height:13.05pt;z-index:-25164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" filled="f" stroked="f">
              <v:textbox inset="0,0,0,0">
                <w:txbxContent>
                  <w:p w14:paraId="1A239661" w14:textId="77777777" w:rsidR="00CD3ABF" w:rsidRDefault="00CD3ABF">
                    <w:pPr>
                      <w:spacing w:before="10"/>
                      <w:ind w:left="20"/>
                      <w:rPr>
                        <w:i/>
                      </w:rPr>
                    </w:pPr>
                    <w:r>
                      <w:rPr>
                        <w:i/>
                      </w:rPr>
                      <w:t>City</w:t>
                    </w:r>
                    <w:r>
                      <w:rPr>
                        <w:i/>
                        <w:spacing w:val="-6"/>
                      </w:rPr>
                      <w:t xml:space="preserve"> </w:t>
                    </w:r>
                    <w:r>
                      <w:rPr>
                        <w:i/>
                      </w:rPr>
                      <w:t>of</w:t>
                    </w:r>
                    <w:r>
                      <w:rPr>
                        <w:i/>
                        <w:spacing w:val="-5"/>
                      </w:rPr>
                      <w:t xml:space="preserve"> </w:t>
                    </w:r>
                    <w:r>
                      <w:rPr>
                        <w:i/>
                      </w:rPr>
                      <w:t>Umatilla,</w:t>
                    </w:r>
                    <w:r>
                      <w:rPr>
                        <w:i/>
                        <w:spacing w:val="-5"/>
                      </w:rPr>
                      <w:t xml:space="preserve"> </w:t>
                    </w:r>
                    <w:r>
                      <w:rPr>
                        <w:i/>
                        <w:spacing w:val="-2"/>
                      </w:rPr>
                      <w:t>Oregon</w:t>
                    </w:r>
                  </w:p>
                </w:txbxContent>
              </v:textbox>
              <w10:wrap anchorx="page" anchory="page"/>
            </v:shape>
          </w:pict>
        </mc:Fallback>
      </mc:AlternateContent>
    </w:r>
    <w:r>
      <w:rPr>
        <w:noProof/>
        <w:sz w:val="20"/>
      </w:rPr>
      <mc:AlternateContent>
        <mc:Choice Requires="wps">
          <w:drawing>
            <wp:anchor distT="0" distB="0" distL="0" distR="0" simplePos="0" relativeHeight="251676672" behindDoc="1" locked="0" layoutInCell="1" allowOverlap="1" wp14:anchorId="55C55FE8" wp14:editId="0FFD368E">
              <wp:simplePos x="0" y="0"/>
              <wp:positionH relativeFrom="page">
                <wp:posOffset>2853850</wp:posOffset>
              </wp:positionH>
              <wp:positionV relativeFrom="page">
                <wp:posOffset>9535290</wp:posOffset>
              </wp:positionV>
              <wp:extent cx="2063750" cy="165735"/>
              <wp:effectExtent l="0" t="0" r="0" b="0"/>
              <wp:wrapNone/>
              <wp:docPr id="844" name="Textbox 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3750" cy="165735"/>
                      </a:xfrm>
                      <a:prstGeom prst="rect">
                        <a:avLst/>
                      </a:prstGeom>
                    </wps:spPr>
                    <wps:txbx>
                      <w:txbxContent>
                        <w:p w14:paraId="624CD6CF" w14:textId="77777777" w:rsidR="00CD3ABF" w:rsidRDefault="00CD3ABF">
                          <w:pPr>
                            <w:spacing w:before="10"/>
                            <w:ind w:left="20"/>
                            <w:rPr>
                              <w:i/>
                            </w:rPr>
                          </w:pPr>
                          <w:r>
                            <w:rPr>
                              <w:i/>
                            </w:rPr>
                            <w:t>Title</w:t>
                          </w:r>
                          <w:r>
                            <w:rPr>
                              <w:i/>
                              <w:spacing w:val="-5"/>
                            </w:rPr>
                            <w:t xml:space="preserve"> </w:t>
                          </w:r>
                          <w:r>
                            <w:rPr>
                              <w:i/>
                            </w:rPr>
                            <w:t>9</w:t>
                          </w:r>
                          <w:r>
                            <w:rPr>
                              <w:i/>
                              <w:spacing w:val="-4"/>
                            </w:rPr>
                            <w:t xml:space="preserve"> </w:t>
                          </w:r>
                          <w:r>
                            <w:rPr>
                              <w:i/>
                            </w:rPr>
                            <w:t>–</w:t>
                          </w:r>
                          <w:r>
                            <w:rPr>
                              <w:i/>
                              <w:spacing w:val="-4"/>
                            </w:rPr>
                            <w:t xml:space="preserve"> </w:t>
                          </w:r>
                          <w:r>
                            <w:rPr>
                              <w:i/>
                            </w:rPr>
                            <w:t>Comprehensive</w:t>
                          </w:r>
                          <w:r>
                            <w:rPr>
                              <w:i/>
                              <w:spacing w:val="-5"/>
                            </w:rPr>
                            <w:t xml:space="preserve"> </w:t>
                          </w:r>
                          <w:r>
                            <w:rPr>
                              <w:i/>
                            </w:rPr>
                            <w:t>Land</w:t>
                          </w:r>
                          <w:r>
                            <w:rPr>
                              <w:i/>
                              <w:spacing w:val="-6"/>
                            </w:rPr>
                            <w:t xml:space="preserve"> </w:t>
                          </w:r>
                          <w:r>
                            <w:rPr>
                              <w:i/>
                            </w:rPr>
                            <w:t>Use</w:t>
                          </w:r>
                          <w:r>
                            <w:rPr>
                              <w:i/>
                              <w:spacing w:val="-5"/>
                            </w:rPr>
                            <w:t xml:space="preserve"> </w:t>
                          </w:r>
                          <w:r>
                            <w:rPr>
                              <w:i/>
                              <w:spacing w:val="-4"/>
                            </w:rPr>
                            <w:t>Plan</w:t>
                          </w:r>
                        </w:p>
                      </w:txbxContent>
                    </wps:txbx>
                    <wps:bodyPr wrap="square" lIns="0" tIns="0" rIns="0" bIns="0" rtlCol="0">
                      <a:noAutofit/>
                    </wps:bodyPr>
                  </wps:wsp>
                </a:graphicData>
              </a:graphic>
            </wp:anchor>
          </w:drawing>
        </mc:Choice>
        <mc:Fallback>
          <w:pict>
            <v:shape w14:anchorId="55C55FE8" id="Textbox 844" o:spid="_x0000_s1104" type="#_x0000_t202" style="position:absolute;margin-left:224.7pt;margin-top:750.8pt;width:162.5pt;height:13.05pt;z-index:-25163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" filled="f" stroked="f">
              <v:textbox inset="0,0,0,0">
                <w:txbxContent>
                  <w:p w14:paraId="624CD6CF" w14:textId="77777777" w:rsidR="00CD3ABF" w:rsidRDefault="00CD3ABF">
                    <w:pPr>
                      <w:spacing w:before="10"/>
                      <w:ind w:left="20"/>
                      <w:rPr>
                        <w:i/>
                      </w:rPr>
                    </w:pPr>
                    <w:r>
                      <w:rPr>
                        <w:i/>
                      </w:rPr>
                      <w:t>Title</w:t>
                    </w:r>
                    <w:r>
                      <w:rPr>
                        <w:i/>
                        <w:spacing w:val="-5"/>
                      </w:rPr>
                      <w:t xml:space="preserve"> </w:t>
                    </w:r>
                    <w:r>
                      <w:rPr>
                        <w:i/>
                      </w:rPr>
                      <w:t>9</w:t>
                    </w:r>
                    <w:r>
                      <w:rPr>
                        <w:i/>
                        <w:spacing w:val="-4"/>
                      </w:rPr>
                      <w:t xml:space="preserve"> </w:t>
                    </w:r>
                    <w:r>
                      <w:rPr>
                        <w:i/>
                      </w:rPr>
                      <w:t>–</w:t>
                    </w:r>
                    <w:r>
                      <w:rPr>
                        <w:i/>
                        <w:spacing w:val="-4"/>
                      </w:rPr>
                      <w:t xml:space="preserve"> </w:t>
                    </w:r>
                    <w:r>
                      <w:rPr>
                        <w:i/>
                      </w:rPr>
                      <w:t>Comprehensive</w:t>
                    </w:r>
                    <w:r>
                      <w:rPr>
                        <w:i/>
                        <w:spacing w:val="-5"/>
                      </w:rPr>
                      <w:t xml:space="preserve"> </w:t>
                    </w:r>
                    <w:r>
                      <w:rPr>
                        <w:i/>
                      </w:rPr>
                      <w:t>Land</w:t>
                    </w:r>
                    <w:r>
                      <w:rPr>
                        <w:i/>
                        <w:spacing w:val="-6"/>
                      </w:rPr>
                      <w:t xml:space="preserve"> </w:t>
                    </w:r>
                    <w:r>
                      <w:rPr>
                        <w:i/>
                      </w:rPr>
                      <w:t>Use</w:t>
                    </w:r>
                    <w:r>
                      <w:rPr>
                        <w:i/>
                        <w:spacing w:val="-5"/>
                      </w:rPr>
                      <w:t xml:space="preserve"> </w:t>
                    </w:r>
                    <w:r>
                      <w:rPr>
                        <w:i/>
                        <w:spacing w:val="-4"/>
                      </w:rPr>
                      <w:t>Plan</w:t>
                    </w:r>
                  </w:p>
                </w:txbxContent>
              </v:textbox>
              <w10:wrap anchorx="page" anchory="page"/>
            </v:shape>
          </w:pict>
        </mc:Fallback>
      </mc:AlternateContent>
    </w:r>
    <w:r>
      <w:rPr>
        <w:noProof/>
        <w:sz w:val="20"/>
      </w:rPr>
      <mc:AlternateContent>
        <mc:Choice Requires="wps">
          <w:drawing>
            <wp:anchor distT="0" distB="0" distL="0" distR="0" simplePos="0" relativeHeight="251677696" behindDoc="1" locked="0" layoutInCell="1" allowOverlap="1" wp14:anchorId="00228EF3" wp14:editId="48D2BDF1">
              <wp:simplePos x="0" y="0"/>
              <wp:positionH relativeFrom="page">
                <wp:posOffset>6361980</wp:posOffset>
              </wp:positionH>
              <wp:positionV relativeFrom="page">
                <wp:posOffset>9535290</wp:posOffset>
              </wp:positionV>
              <wp:extent cx="547370" cy="165735"/>
              <wp:effectExtent l="0" t="0" r="0" b="0"/>
              <wp:wrapNone/>
              <wp:docPr id="845" name="Textbox 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 cy="165735"/>
                      </a:xfrm>
                      <a:prstGeom prst="rect">
                        <a:avLst/>
                      </a:prstGeom>
                    </wps:spPr>
                    <wps:txbx>
                      <w:txbxContent>
                        <w:p w14:paraId="38D9BFA8" w14:textId="77777777" w:rsidR="00CD3ABF" w:rsidRDefault="00CD3ABF">
                          <w:pPr>
                            <w:spacing w:before="10"/>
                            <w:ind w:left="20"/>
                            <w:rPr>
                              <w:i/>
                            </w:rPr>
                          </w:pPr>
                          <w:r>
                            <w:rPr>
                              <w:i/>
                            </w:rPr>
                            <w:t>Page</w:t>
                          </w:r>
                          <w:r>
                            <w:rPr>
                              <w:i/>
                              <w:spacing w:val="-3"/>
                            </w:rPr>
                            <w:t xml:space="preserve"> </w:t>
                          </w:r>
                          <w:r>
                            <w:rPr>
                              <w:i/>
                              <w:spacing w:val="-5"/>
                            </w:rPr>
                            <w:fldChar w:fldCharType="begin"/>
                          </w:r>
                          <w:r>
                            <w:rPr>
                              <w:i/>
                              <w:spacing w:val="-5"/>
                            </w:rPr>
                            <w:instrText xml:space="preserve"> PAGE </w:instrText>
                          </w:r>
                          <w:r>
                            <w:rPr>
                              <w:i/>
                              <w:spacing w:val="-5"/>
                            </w:rPr>
                            <w:fldChar w:fldCharType="separate"/>
                          </w:r>
                          <w:r>
                            <w:rPr>
                              <w:i/>
                              <w:spacing w:val="-5"/>
                            </w:rPr>
                            <w:t>100</w:t>
                          </w:r>
                          <w:r>
                            <w:rPr>
                              <w:i/>
                              <w:spacing w:val="-5"/>
                            </w:rPr>
                            <w:fldChar w:fldCharType="end"/>
                          </w:r>
                        </w:p>
                      </w:txbxContent>
                    </wps:txbx>
                    <wps:bodyPr wrap="square" lIns="0" tIns="0" rIns="0" bIns="0" rtlCol="0">
                      <a:noAutofit/>
                    </wps:bodyPr>
                  </wps:wsp>
                </a:graphicData>
              </a:graphic>
            </wp:anchor>
          </w:drawing>
        </mc:Choice>
        <mc:Fallback>
          <w:pict>
            <v:shape w14:anchorId="00228EF3" id="Textbox 845" o:spid="_x0000_s1105" type="#_x0000_t202" style="position:absolute;margin-left:500.95pt;margin-top:750.8pt;width:43.1pt;height:13.05pt;z-index:-25163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" filled="f" stroked="f">
              <v:textbox inset="0,0,0,0">
                <w:txbxContent>
                  <w:p w14:paraId="38D9BFA8" w14:textId="77777777" w:rsidR="00CD3ABF" w:rsidRDefault="00CD3ABF">
                    <w:pPr>
                      <w:spacing w:before="10"/>
                      <w:ind w:left="20"/>
                      <w:rPr>
                        <w:i/>
                      </w:rPr>
                    </w:pPr>
                    <w:r>
                      <w:rPr>
                        <w:i/>
                      </w:rPr>
                      <w:t>Page</w:t>
                    </w:r>
                    <w:r>
                      <w:rPr>
                        <w:i/>
                        <w:spacing w:val="-3"/>
                      </w:rPr>
                      <w:t xml:space="preserve"> </w:t>
                    </w:r>
                    <w:r>
                      <w:rPr>
                        <w:i/>
                        <w:spacing w:val="-5"/>
                      </w:rPr>
                      <w:fldChar w:fldCharType="begin"/>
                    </w:r>
                    <w:r>
                      <w:rPr>
                        <w:i/>
                        <w:spacing w:val="-5"/>
                      </w:rPr>
                      <w:instrText xml:space="preserve"> PAGE </w:instrText>
                    </w:r>
                    <w:r>
                      <w:rPr>
                        <w:i/>
                        <w:spacing w:val="-5"/>
                      </w:rPr>
                      <w:fldChar w:fldCharType="separate"/>
                    </w:r>
                    <w:r>
                      <w:rPr>
                        <w:i/>
                        <w:spacing w:val="-5"/>
                      </w:rPr>
                      <w:t>100</w:t>
                    </w:r>
                    <w:r>
                      <w:rPr>
                        <w:i/>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0811CC" w14:textId="77777777" w:rsidR="00CD3ABF" w:rsidRDefault="00CD3ABF">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239D56" w14:textId="095E0B15" w:rsidR="00CD3ABF" w:rsidRDefault="00CD3ABF">
    <w:pPr>
      <w:pStyle w:val="BodyText"/>
      <w:spacing w:line="14" w:lineRule="auto"/>
      <w:rPr>
        <w:sz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DB6193" w14:textId="77777777" w:rsidR="00CD3ABF" w:rsidRDefault="00CD3ABF">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32B9D6" w14:textId="77777777" w:rsidR="00CD3ABF" w:rsidRDefault="00CD3ABF">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95B70B" w14:textId="77777777" w:rsidR="008812C3" w:rsidRDefault="008812C3" w:rsidP="00CC12B8">
      <w:r>
        <w:separator/>
      </w:r>
    </w:p>
  </w:footnote>
  <w:footnote w:type="continuationSeparator" w:id="0">
    <w:p w14:paraId="00529636" w14:textId="77777777" w:rsidR="008812C3" w:rsidRDefault="008812C3" w:rsidP="00CC12B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7E0B3D"/>
    <w:multiLevelType w:val="hybridMultilevel"/>
    <w:tmpl w:val="BBA05BB8"/>
    <w:lvl w:ilvl="0" w:tplc="FA74E36E">
      <w:numFmt w:val="bullet"/>
      <w:lvlText w:val=""/>
      <w:lvlJc w:val="left"/>
      <w:pPr>
        <w:ind w:left="720" w:hanging="360"/>
      </w:pPr>
      <w:rPr>
        <w:rFonts w:ascii="Symbol" w:eastAsia="Symbol" w:hAnsi="Symbol" w:cs="Symbol" w:hint="default"/>
        <w:b w:val="0"/>
        <w:bCs w:val="0"/>
        <w:i w:val="0"/>
        <w:iCs w:val="0"/>
        <w:spacing w:val="0"/>
        <w:w w:val="100"/>
        <w:sz w:val="24"/>
        <w:szCs w:val="24"/>
        <w:lang w:val="en-US" w:eastAsia="en-US" w:bidi="ar-SA"/>
      </w:rPr>
    </w:lvl>
    <w:lvl w:ilvl="1" w:tplc="95A209D2">
      <w:numFmt w:val="bullet"/>
      <w:lvlText w:val="•"/>
      <w:lvlJc w:val="left"/>
      <w:pPr>
        <w:ind w:left="1692" w:hanging="360"/>
      </w:pPr>
      <w:rPr>
        <w:rFonts w:hint="default"/>
        <w:lang w:val="en-US" w:eastAsia="en-US" w:bidi="ar-SA"/>
      </w:rPr>
    </w:lvl>
    <w:lvl w:ilvl="2" w:tplc="4262077C">
      <w:numFmt w:val="bullet"/>
      <w:lvlText w:val="•"/>
      <w:lvlJc w:val="left"/>
      <w:pPr>
        <w:ind w:left="2664" w:hanging="360"/>
      </w:pPr>
      <w:rPr>
        <w:rFonts w:hint="default"/>
        <w:lang w:val="en-US" w:eastAsia="en-US" w:bidi="ar-SA"/>
      </w:rPr>
    </w:lvl>
    <w:lvl w:ilvl="3" w:tplc="6D7EDC90">
      <w:numFmt w:val="bullet"/>
      <w:lvlText w:val="•"/>
      <w:lvlJc w:val="left"/>
      <w:pPr>
        <w:ind w:left="3636" w:hanging="360"/>
      </w:pPr>
      <w:rPr>
        <w:rFonts w:hint="default"/>
        <w:lang w:val="en-US" w:eastAsia="en-US" w:bidi="ar-SA"/>
      </w:rPr>
    </w:lvl>
    <w:lvl w:ilvl="4" w:tplc="14DA5CBA">
      <w:numFmt w:val="bullet"/>
      <w:lvlText w:val="•"/>
      <w:lvlJc w:val="left"/>
      <w:pPr>
        <w:ind w:left="4608" w:hanging="360"/>
      </w:pPr>
      <w:rPr>
        <w:rFonts w:hint="default"/>
        <w:lang w:val="en-US" w:eastAsia="en-US" w:bidi="ar-SA"/>
      </w:rPr>
    </w:lvl>
    <w:lvl w:ilvl="5" w:tplc="DAAA3BEE">
      <w:numFmt w:val="bullet"/>
      <w:lvlText w:val="•"/>
      <w:lvlJc w:val="left"/>
      <w:pPr>
        <w:ind w:left="5580" w:hanging="360"/>
      </w:pPr>
      <w:rPr>
        <w:rFonts w:hint="default"/>
        <w:lang w:val="en-US" w:eastAsia="en-US" w:bidi="ar-SA"/>
      </w:rPr>
    </w:lvl>
    <w:lvl w:ilvl="6" w:tplc="9486736A">
      <w:numFmt w:val="bullet"/>
      <w:lvlText w:val="•"/>
      <w:lvlJc w:val="left"/>
      <w:pPr>
        <w:ind w:left="6552" w:hanging="360"/>
      </w:pPr>
      <w:rPr>
        <w:rFonts w:hint="default"/>
        <w:lang w:val="en-US" w:eastAsia="en-US" w:bidi="ar-SA"/>
      </w:rPr>
    </w:lvl>
    <w:lvl w:ilvl="7" w:tplc="1842DEF2">
      <w:numFmt w:val="bullet"/>
      <w:lvlText w:val="•"/>
      <w:lvlJc w:val="left"/>
      <w:pPr>
        <w:ind w:left="7524" w:hanging="360"/>
      </w:pPr>
      <w:rPr>
        <w:rFonts w:hint="default"/>
        <w:lang w:val="en-US" w:eastAsia="en-US" w:bidi="ar-SA"/>
      </w:rPr>
    </w:lvl>
    <w:lvl w:ilvl="8" w:tplc="9D289A56">
      <w:numFmt w:val="bullet"/>
      <w:lvlText w:val="•"/>
      <w:lvlJc w:val="left"/>
      <w:pPr>
        <w:ind w:left="8496" w:hanging="360"/>
      </w:pPr>
      <w:rPr>
        <w:rFonts w:hint="default"/>
        <w:lang w:val="en-US" w:eastAsia="en-US" w:bidi="ar-SA"/>
      </w:rPr>
    </w:lvl>
  </w:abstractNum>
  <w:abstractNum w:abstractNumId="1" w15:restartNumberingAfterBreak="0">
    <w:nsid w:val="10DD25AE"/>
    <w:multiLevelType w:val="hybridMultilevel"/>
    <w:tmpl w:val="8D0A2A28"/>
    <w:lvl w:ilvl="0" w:tplc="952C6292">
      <w:numFmt w:val="bullet"/>
      <w:lvlText w:val="•"/>
      <w:lvlJc w:val="left"/>
      <w:pPr>
        <w:ind w:left="1872" w:hanging="357"/>
      </w:pPr>
      <w:rPr>
        <w:rFonts w:ascii="Times New Roman" w:eastAsia="Times New Roman" w:hAnsi="Times New Roman" w:cs="Times New Roman" w:hint="default"/>
        <w:b w:val="0"/>
        <w:bCs w:val="0"/>
        <w:i w:val="0"/>
        <w:iCs w:val="0"/>
        <w:color w:val="2A2A2A"/>
        <w:spacing w:val="0"/>
        <w:w w:val="99"/>
        <w:sz w:val="24"/>
        <w:szCs w:val="24"/>
        <w:lang w:val="en-US" w:eastAsia="en-US" w:bidi="ar-SA"/>
      </w:rPr>
    </w:lvl>
    <w:lvl w:ilvl="1" w:tplc="0F10159C">
      <w:numFmt w:val="bullet"/>
      <w:lvlText w:val="•"/>
      <w:lvlJc w:val="left"/>
      <w:pPr>
        <w:ind w:left="2736" w:hanging="357"/>
      </w:pPr>
      <w:rPr>
        <w:rFonts w:hint="default"/>
        <w:lang w:val="en-US" w:eastAsia="en-US" w:bidi="ar-SA"/>
      </w:rPr>
    </w:lvl>
    <w:lvl w:ilvl="2" w:tplc="581C968A">
      <w:numFmt w:val="bullet"/>
      <w:lvlText w:val="•"/>
      <w:lvlJc w:val="left"/>
      <w:pPr>
        <w:ind w:left="3592" w:hanging="357"/>
      </w:pPr>
      <w:rPr>
        <w:rFonts w:hint="default"/>
        <w:lang w:val="en-US" w:eastAsia="en-US" w:bidi="ar-SA"/>
      </w:rPr>
    </w:lvl>
    <w:lvl w:ilvl="3" w:tplc="B85670E0">
      <w:numFmt w:val="bullet"/>
      <w:lvlText w:val="•"/>
      <w:lvlJc w:val="left"/>
      <w:pPr>
        <w:ind w:left="4448" w:hanging="357"/>
      </w:pPr>
      <w:rPr>
        <w:rFonts w:hint="default"/>
        <w:lang w:val="en-US" w:eastAsia="en-US" w:bidi="ar-SA"/>
      </w:rPr>
    </w:lvl>
    <w:lvl w:ilvl="4" w:tplc="BE66EE3C">
      <w:numFmt w:val="bullet"/>
      <w:lvlText w:val="•"/>
      <w:lvlJc w:val="left"/>
      <w:pPr>
        <w:ind w:left="5304" w:hanging="357"/>
      </w:pPr>
      <w:rPr>
        <w:rFonts w:hint="default"/>
        <w:lang w:val="en-US" w:eastAsia="en-US" w:bidi="ar-SA"/>
      </w:rPr>
    </w:lvl>
    <w:lvl w:ilvl="5" w:tplc="331AF9F2">
      <w:numFmt w:val="bullet"/>
      <w:lvlText w:val="•"/>
      <w:lvlJc w:val="left"/>
      <w:pPr>
        <w:ind w:left="6160" w:hanging="357"/>
      </w:pPr>
      <w:rPr>
        <w:rFonts w:hint="default"/>
        <w:lang w:val="en-US" w:eastAsia="en-US" w:bidi="ar-SA"/>
      </w:rPr>
    </w:lvl>
    <w:lvl w:ilvl="6" w:tplc="692418DC">
      <w:numFmt w:val="bullet"/>
      <w:lvlText w:val="•"/>
      <w:lvlJc w:val="left"/>
      <w:pPr>
        <w:ind w:left="7016" w:hanging="357"/>
      </w:pPr>
      <w:rPr>
        <w:rFonts w:hint="default"/>
        <w:lang w:val="en-US" w:eastAsia="en-US" w:bidi="ar-SA"/>
      </w:rPr>
    </w:lvl>
    <w:lvl w:ilvl="7" w:tplc="0B367356">
      <w:numFmt w:val="bullet"/>
      <w:lvlText w:val="•"/>
      <w:lvlJc w:val="left"/>
      <w:pPr>
        <w:ind w:left="7872" w:hanging="357"/>
      </w:pPr>
      <w:rPr>
        <w:rFonts w:hint="default"/>
        <w:lang w:val="en-US" w:eastAsia="en-US" w:bidi="ar-SA"/>
      </w:rPr>
    </w:lvl>
    <w:lvl w:ilvl="8" w:tplc="3724AE60">
      <w:numFmt w:val="bullet"/>
      <w:lvlText w:val="•"/>
      <w:lvlJc w:val="left"/>
      <w:pPr>
        <w:ind w:left="8728" w:hanging="357"/>
      </w:pPr>
      <w:rPr>
        <w:rFonts w:hint="default"/>
        <w:lang w:val="en-US" w:eastAsia="en-US" w:bidi="ar-SA"/>
      </w:rPr>
    </w:lvl>
  </w:abstractNum>
  <w:abstractNum w:abstractNumId="2" w15:restartNumberingAfterBreak="0">
    <w:nsid w:val="130C57D4"/>
    <w:multiLevelType w:val="hybridMultilevel"/>
    <w:tmpl w:val="5548224A"/>
    <w:lvl w:ilvl="0" w:tplc="D7289064">
      <w:numFmt w:val="bullet"/>
      <w:lvlText w:val="•"/>
      <w:lvlJc w:val="left"/>
      <w:pPr>
        <w:ind w:left="767" w:hanging="366"/>
      </w:pPr>
      <w:rPr>
        <w:rFonts w:ascii="Times New Roman" w:eastAsia="Times New Roman" w:hAnsi="Times New Roman" w:cs="Times New Roman" w:hint="default"/>
        <w:b w:val="0"/>
        <w:bCs w:val="0"/>
        <w:i w:val="0"/>
        <w:iCs w:val="0"/>
        <w:color w:val="232323"/>
        <w:spacing w:val="0"/>
        <w:w w:val="90"/>
        <w:sz w:val="24"/>
        <w:szCs w:val="24"/>
        <w:lang w:val="en-US" w:eastAsia="en-US" w:bidi="ar-SA"/>
      </w:rPr>
    </w:lvl>
    <w:lvl w:ilvl="1" w:tplc="BF54B368">
      <w:numFmt w:val="bullet"/>
      <w:lvlText w:val="•"/>
      <w:lvlJc w:val="left"/>
      <w:pPr>
        <w:ind w:left="1097" w:hanging="359"/>
      </w:pPr>
      <w:rPr>
        <w:rFonts w:ascii="Times New Roman" w:eastAsia="Times New Roman" w:hAnsi="Times New Roman" w:cs="Times New Roman" w:hint="default"/>
        <w:b w:val="0"/>
        <w:bCs w:val="0"/>
        <w:i w:val="0"/>
        <w:iCs w:val="0"/>
        <w:color w:val="232323"/>
        <w:spacing w:val="0"/>
        <w:w w:val="100"/>
        <w:sz w:val="24"/>
        <w:szCs w:val="24"/>
        <w:lang w:val="en-US" w:eastAsia="en-US" w:bidi="ar-SA"/>
      </w:rPr>
    </w:lvl>
    <w:lvl w:ilvl="2" w:tplc="33E680A2">
      <w:numFmt w:val="bullet"/>
      <w:lvlText w:val="•"/>
      <w:lvlJc w:val="left"/>
      <w:pPr>
        <w:ind w:left="950" w:hanging="359"/>
      </w:pPr>
      <w:rPr>
        <w:rFonts w:hint="default"/>
        <w:lang w:val="en-US" w:eastAsia="en-US" w:bidi="ar-SA"/>
      </w:rPr>
    </w:lvl>
    <w:lvl w:ilvl="3" w:tplc="4932705E">
      <w:numFmt w:val="bullet"/>
      <w:lvlText w:val="•"/>
      <w:lvlJc w:val="left"/>
      <w:pPr>
        <w:ind w:left="800" w:hanging="359"/>
      </w:pPr>
      <w:rPr>
        <w:rFonts w:hint="default"/>
        <w:lang w:val="en-US" w:eastAsia="en-US" w:bidi="ar-SA"/>
      </w:rPr>
    </w:lvl>
    <w:lvl w:ilvl="4" w:tplc="2CF65820">
      <w:numFmt w:val="bullet"/>
      <w:lvlText w:val="•"/>
      <w:lvlJc w:val="left"/>
      <w:pPr>
        <w:ind w:left="650" w:hanging="359"/>
      </w:pPr>
      <w:rPr>
        <w:rFonts w:hint="default"/>
        <w:lang w:val="en-US" w:eastAsia="en-US" w:bidi="ar-SA"/>
      </w:rPr>
    </w:lvl>
    <w:lvl w:ilvl="5" w:tplc="183ADC2C">
      <w:numFmt w:val="bullet"/>
      <w:lvlText w:val="•"/>
      <w:lvlJc w:val="left"/>
      <w:pPr>
        <w:ind w:left="500" w:hanging="359"/>
      </w:pPr>
      <w:rPr>
        <w:rFonts w:hint="default"/>
        <w:lang w:val="en-US" w:eastAsia="en-US" w:bidi="ar-SA"/>
      </w:rPr>
    </w:lvl>
    <w:lvl w:ilvl="6" w:tplc="3CE0B7DA">
      <w:numFmt w:val="bullet"/>
      <w:lvlText w:val="•"/>
      <w:lvlJc w:val="left"/>
      <w:pPr>
        <w:ind w:left="350" w:hanging="359"/>
      </w:pPr>
      <w:rPr>
        <w:rFonts w:hint="default"/>
        <w:lang w:val="en-US" w:eastAsia="en-US" w:bidi="ar-SA"/>
      </w:rPr>
    </w:lvl>
    <w:lvl w:ilvl="7" w:tplc="C840BE3E">
      <w:numFmt w:val="bullet"/>
      <w:lvlText w:val="•"/>
      <w:lvlJc w:val="left"/>
      <w:pPr>
        <w:ind w:left="200" w:hanging="359"/>
      </w:pPr>
      <w:rPr>
        <w:rFonts w:hint="default"/>
        <w:lang w:val="en-US" w:eastAsia="en-US" w:bidi="ar-SA"/>
      </w:rPr>
    </w:lvl>
    <w:lvl w:ilvl="8" w:tplc="C39843F0">
      <w:numFmt w:val="bullet"/>
      <w:lvlText w:val="•"/>
      <w:lvlJc w:val="left"/>
      <w:pPr>
        <w:ind w:left="50" w:hanging="359"/>
      </w:pPr>
      <w:rPr>
        <w:rFonts w:hint="default"/>
        <w:lang w:val="en-US" w:eastAsia="en-US" w:bidi="ar-SA"/>
      </w:rPr>
    </w:lvl>
  </w:abstractNum>
  <w:abstractNum w:abstractNumId="3" w15:restartNumberingAfterBreak="0">
    <w:nsid w:val="163701F3"/>
    <w:multiLevelType w:val="hybridMultilevel"/>
    <w:tmpl w:val="FADA00A2"/>
    <w:lvl w:ilvl="0" w:tplc="C180EDA2">
      <w:numFmt w:val="bullet"/>
      <w:lvlText w:val=""/>
      <w:lvlJc w:val="left"/>
      <w:pPr>
        <w:ind w:left="720" w:hanging="360"/>
      </w:pPr>
      <w:rPr>
        <w:rFonts w:ascii="Symbol" w:eastAsia="Symbol" w:hAnsi="Symbol" w:cs="Symbol" w:hint="default"/>
        <w:b w:val="0"/>
        <w:bCs w:val="0"/>
        <w:i w:val="0"/>
        <w:iCs w:val="0"/>
        <w:spacing w:val="0"/>
        <w:w w:val="100"/>
        <w:sz w:val="24"/>
        <w:szCs w:val="24"/>
        <w:lang w:val="en-US" w:eastAsia="en-US" w:bidi="ar-SA"/>
      </w:rPr>
    </w:lvl>
    <w:lvl w:ilvl="1" w:tplc="20049F80">
      <w:numFmt w:val="bullet"/>
      <w:lvlText w:val="•"/>
      <w:lvlJc w:val="left"/>
      <w:pPr>
        <w:ind w:left="1692" w:hanging="360"/>
      </w:pPr>
      <w:rPr>
        <w:rFonts w:hint="default"/>
        <w:lang w:val="en-US" w:eastAsia="en-US" w:bidi="ar-SA"/>
      </w:rPr>
    </w:lvl>
    <w:lvl w:ilvl="2" w:tplc="73F4EAB6">
      <w:numFmt w:val="bullet"/>
      <w:lvlText w:val="•"/>
      <w:lvlJc w:val="left"/>
      <w:pPr>
        <w:ind w:left="2664" w:hanging="360"/>
      </w:pPr>
      <w:rPr>
        <w:rFonts w:hint="default"/>
        <w:lang w:val="en-US" w:eastAsia="en-US" w:bidi="ar-SA"/>
      </w:rPr>
    </w:lvl>
    <w:lvl w:ilvl="3" w:tplc="0406CA78">
      <w:numFmt w:val="bullet"/>
      <w:lvlText w:val="•"/>
      <w:lvlJc w:val="left"/>
      <w:pPr>
        <w:ind w:left="3636" w:hanging="360"/>
      </w:pPr>
      <w:rPr>
        <w:rFonts w:hint="default"/>
        <w:lang w:val="en-US" w:eastAsia="en-US" w:bidi="ar-SA"/>
      </w:rPr>
    </w:lvl>
    <w:lvl w:ilvl="4" w:tplc="F802F284">
      <w:numFmt w:val="bullet"/>
      <w:lvlText w:val="•"/>
      <w:lvlJc w:val="left"/>
      <w:pPr>
        <w:ind w:left="4608" w:hanging="360"/>
      </w:pPr>
      <w:rPr>
        <w:rFonts w:hint="default"/>
        <w:lang w:val="en-US" w:eastAsia="en-US" w:bidi="ar-SA"/>
      </w:rPr>
    </w:lvl>
    <w:lvl w:ilvl="5" w:tplc="60E6C332">
      <w:numFmt w:val="bullet"/>
      <w:lvlText w:val="•"/>
      <w:lvlJc w:val="left"/>
      <w:pPr>
        <w:ind w:left="5580" w:hanging="360"/>
      </w:pPr>
      <w:rPr>
        <w:rFonts w:hint="default"/>
        <w:lang w:val="en-US" w:eastAsia="en-US" w:bidi="ar-SA"/>
      </w:rPr>
    </w:lvl>
    <w:lvl w:ilvl="6" w:tplc="E854764E">
      <w:numFmt w:val="bullet"/>
      <w:lvlText w:val="•"/>
      <w:lvlJc w:val="left"/>
      <w:pPr>
        <w:ind w:left="6552" w:hanging="360"/>
      </w:pPr>
      <w:rPr>
        <w:rFonts w:hint="default"/>
        <w:lang w:val="en-US" w:eastAsia="en-US" w:bidi="ar-SA"/>
      </w:rPr>
    </w:lvl>
    <w:lvl w:ilvl="7" w:tplc="0FEE926C">
      <w:numFmt w:val="bullet"/>
      <w:lvlText w:val="•"/>
      <w:lvlJc w:val="left"/>
      <w:pPr>
        <w:ind w:left="7524" w:hanging="360"/>
      </w:pPr>
      <w:rPr>
        <w:rFonts w:hint="default"/>
        <w:lang w:val="en-US" w:eastAsia="en-US" w:bidi="ar-SA"/>
      </w:rPr>
    </w:lvl>
    <w:lvl w:ilvl="8" w:tplc="C804CE98">
      <w:numFmt w:val="bullet"/>
      <w:lvlText w:val="•"/>
      <w:lvlJc w:val="left"/>
      <w:pPr>
        <w:ind w:left="8496" w:hanging="360"/>
      </w:pPr>
      <w:rPr>
        <w:rFonts w:hint="default"/>
        <w:lang w:val="en-US" w:eastAsia="en-US" w:bidi="ar-SA"/>
      </w:rPr>
    </w:lvl>
  </w:abstractNum>
  <w:abstractNum w:abstractNumId="4" w15:restartNumberingAfterBreak="0">
    <w:nsid w:val="192B30E8"/>
    <w:multiLevelType w:val="hybridMultilevel"/>
    <w:tmpl w:val="E292970E"/>
    <w:lvl w:ilvl="0" w:tplc="6156ADAA">
      <w:start w:val="1"/>
      <w:numFmt w:val="decimal"/>
      <w:lvlText w:val="%1."/>
      <w:lvlJc w:val="left"/>
      <w:pPr>
        <w:ind w:left="1144" w:hanging="363"/>
      </w:pPr>
      <w:rPr>
        <w:rFonts w:ascii="Times New Roman" w:eastAsia="Times New Roman" w:hAnsi="Times New Roman" w:cs="Times New Roman" w:hint="default"/>
        <w:b w:val="0"/>
        <w:bCs w:val="0"/>
        <w:i w:val="0"/>
        <w:iCs w:val="0"/>
        <w:color w:val="343434"/>
        <w:spacing w:val="0"/>
        <w:w w:val="109"/>
        <w:sz w:val="23"/>
        <w:szCs w:val="23"/>
        <w:lang w:val="en-US" w:eastAsia="en-US" w:bidi="ar-SA"/>
      </w:rPr>
    </w:lvl>
    <w:lvl w:ilvl="1" w:tplc="F03CADC0">
      <w:numFmt w:val="bullet"/>
      <w:lvlText w:val="•"/>
      <w:lvlJc w:val="left"/>
      <w:pPr>
        <w:ind w:left="2070" w:hanging="363"/>
      </w:pPr>
      <w:rPr>
        <w:rFonts w:hint="default"/>
        <w:lang w:val="en-US" w:eastAsia="en-US" w:bidi="ar-SA"/>
      </w:rPr>
    </w:lvl>
    <w:lvl w:ilvl="2" w:tplc="14A41E7E">
      <w:numFmt w:val="bullet"/>
      <w:lvlText w:val="•"/>
      <w:lvlJc w:val="left"/>
      <w:pPr>
        <w:ind w:left="3000" w:hanging="363"/>
      </w:pPr>
      <w:rPr>
        <w:rFonts w:hint="default"/>
        <w:lang w:val="en-US" w:eastAsia="en-US" w:bidi="ar-SA"/>
      </w:rPr>
    </w:lvl>
    <w:lvl w:ilvl="3" w:tplc="22EAF2A0">
      <w:numFmt w:val="bullet"/>
      <w:lvlText w:val="•"/>
      <w:lvlJc w:val="left"/>
      <w:pPr>
        <w:ind w:left="3930" w:hanging="363"/>
      </w:pPr>
      <w:rPr>
        <w:rFonts w:hint="default"/>
        <w:lang w:val="en-US" w:eastAsia="en-US" w:bidi="ar-SA"/>
      </w:rPr>
    </w:lvl>
    <w:lvl w:ilvl="4" w:tplc="93D60C36">
      <w:numFmt w:val="bullet"/>
      <w:lvlText w:val="•"/>
      <w:lvlJc w:val="left"/>
      <w:pPr>
        <w:ind w:left="4860" w:hanging="363"/>
      </w:pPr>
      <w:rPr>
        <w:rFonts w:hint="default"/>
        <w:lang w:val="en-US" w:eastAsia="en-US" w:bidi="ar-SA"/>
      </w:rPr>
    </w:lvl>
    <w:lvl w:ilvl="5" w:tplc="B6BCC946">
      <w:numFmt w:val="bullet"/>
      <w:lvlText w:val="•"/>
      <w:lvlJc w:val="left"/>
      <w:pPr>
        <w:ind w:left="5790" w:hanging="363"/>
      </w:pPr>
      <w:rPr>
        <w:rFonts w:hint="default"/>
        <w:lang w:val="en-US" w:eastAsia="en-US" w:bidi="ar-SA"/>
      </w:rPr>
    </w:lvl>
    <w:lvl w:ilvl="6" w:tplc="0C2C488A">
      <w:numFmt w:val="bullet"/>
      <w:lvlText w:val="•"/>
      <w:lvlJc w:val="left"/>
      <w:pPr>
        <w:ind w:left="6720" w:hanging="363"/>
      </w:pPr>
      <w:rPr>
        <w:rFonts w:hint="default"/>
        <w:lang w:val="en-US" w:eastAsia="en-US" w:bidi="ar-SA"/>
      </w:rPr>
    </w:lvl>
    <w:lvl w:ilvl="7" w:tplc="495E0F3A">
      <w:numFmt w:val="bullet"/>
      <w:lvlText w:val="•"/>
      <w:lvlJc w:val="left"/>
      <w:pPr>
        <w:ind w:left="7650" w:hanging="363"/>
      </w:pPr>
      <w:rPr>
        <w:rFonts w:hint="default"/>
        <w:lang w:val="en-US" w:eastAsia="en-US" w:bidi="ar-SA"/>
      </w:rPr>
    </w:lvl>
    <w:lvl w:ilvl="8" w:tplc="7B2E0724">
      <w:numFmt w:val="bullet"/>
      <w:lvlText w:val="•"/>
      <w:lvlJc w:val="left"/>
      <w:pPr>
        <w:ind w:left="8580" w:hanging="363"/>
      </w:pPr>
      <w:rPr>
        <w:rFonts w:hint="default"/>
        <w:lang w:val="en-US" w:eastAsia="en-US" w:bidi="ar-SA"/>
      </w:rPr>
    </w:lvl>
  </w:abstractNum>
  <w:abstractNum w:abstractNumId="5" w15:restartNumberingAfterBreak="0">
    <w:nsid w:val="1B8F6CB9"/>
    <w:multiLevelType w:val="hybridMultilevel"/>
    <w:tmpl w:val="96ACCB1C"/>
    <w:lvl w:ilvl="0" w:tplc="71FA0E34">
      <w:numFmt w:val="bullet"/>
      <w:lvlText w:val="•"/>
      <w:lvlJc w:val="left"/>
      <w:pPr>
        <w:ind w:left="787" w:hanging="358"/>
      </w:pPr>
      <w:rPr>
        <w:rFonts w:ascii="Times New Roman" w:eastAsia="Times New Roman" w:hAnsi="Times New Roman" w:cs="Times New Roman" w:hint="default"/>
        <w:spacing w:val="0"/>
        <w:w w:val="104"/>
        <w:lang w:val="en-US" w:eastAsia="en-US" w:bidi="ar-SA"/>
      </w:rPr>
    </w:lvl>
    <w:lvl w:ilvl="1" w:tplc="33BC1D78">
      <w:start w:val="1"/>
      <w:numFmt w:val="lowerLetter"/>
      <w:lvlText w:val="%2."/>
      <w:lvlJc w:val="left"/>
      <w:pPr>
        <w:ind w:left="1214" w:hanging="366"/>
      </w:pPr>
      <w:rPr>
        <w:rFonts w:ascii="Times New Roman" w:eastAsia="Times New Roman" w:hAnsi="Times New Roman" w:cs="Times New Roman" w:hint="default"/>
        <w:b w:val="0"/>
        <w:bCs w:val="0"/>
        <w:i w:val="0"/>
        <w:iCs w:val="0"/>
        <w:color w:val="282828"/>
        <w:spacing w:val="0"/>
        <w:w w:val="100"/>
        <w:sz w:val="24"/>
        <w:szCs w:val="24"/>
        <w:lang w:val="en-US" w:eastAsia="en-US" w:bidi="ar-SA"/>
      </w:rPr>
    </w:lvl>
    <w:lvl w:ilvl="2" w:tplc="FE2CA0F0">
      <w:numFmt w:val="bullet"/>
      <w:lvlText w:val="•"/>
      <w:lvlJc w:val="left"/>
      <w:pPr>
        <w:ind w:left="2244" w:hanging="366"/>
      </w:pPr>
      <w:rPr>
        <w:rFonts w:hint="default"/>
        <w:lang w:val="en-US" w:eastAsia="en-US" w:bidi="ar-SA"/>
      </w:rPr>
    </w:lvl>
    <w:lvl w:ilvl="3" w:tplc="A5565060">
      <w:numFmt w:val="bullet"/>
      <w:lvlText w:val="•"/>
      <w:lvlJc w:val="left"/>
      <w:pPr>
        <w:ind w:left="3268" w:hanging="366"/>
      </w:pPr>
      <w:rPr>
        <w:rFonts w:hint="default"/>
        <w:lang w:val="en-US" w:eastAsia="en-US" w:bidi="ar-SA"/>
      </w:rPr>
    </w:lvl>
    <w:lvl w:ilvl="4" w:tplc="E7E4D236">
      <w:numFmt w:val="bullet"/>
      <w:lvlText w:val="•"/>
      <w:lvlJc w:val="left"/>
      <w:pPr>
        <w:ind w:left="4293" w:hanging="366"/>
      </w:pPr>
      <w:rPr>
        <w:rFonts w:hint="default"/>
        <w:lang w:val="en-US" w:eastAsia="en-US" w:bidi="ar-SA"/>
      </w:rPr>
    </w:lvl>
    <w:lvl w:ilvl="5" w:tplc="167021A4">
      <w:numFmt w:val="bullet"/>
      <w:lvlText w:val="•"/>
      <w:lvlJc w:val="left"/>
      <w:pPr>
        <w:ind w:left="5317" w:hanging="366"/>
      </w:pPr>
      <w:rPr>
        <w:rFonts w:hint="default"/>
        <w:lang w:val="en-US" w:eastAsia="en-US" w:bidi="ar-SA"/>
      </w:rPr>
    </w:lvl>
    <w:lvl w:ilvl="6" w:tplc="D166DD70">
      <w:numFmt w:val="bullet"/>
      <w:lvlText w:val="•"/>
      <w:lvlJc w:val="left"/>
      <w:pPr>
        <w:ind w:left="6342" w:hanging="366"/>
      </w:pPr>
      <w:rPr>
        <w:rFonts w:hint="default"/>
        <w:lang w:val="en-US" w:eastAsia="en-US" w:bidi="ar-SA"/>
      </w:rPr>
    </w:lvl>
    <w:lvl w:ilvl="7" w:tplc="CDF48F58">
      <w:numFmt w:val="bullet"/>
      <w:lvlText w:val="•"/>
      <w:lvlJc w:val="left"/>
      <w:pPr>
        <w:ind w:left="7366" w:hanging="366"/>
      </w:pPr>
      <w:rPr>
        <w:rFonts w:hint="default"/>
        <w:lang w:val="en-US" w:eastAsia="en-US" w:bidi="ar-SA"/>
      </w:rPr>
    </w:lvl>
    <w:lvl w:ilvl="8" w:tplc="96D030CC">
      <w:numFmt w:val="bullet"/>
      <w:lvlText w:val="•"/>
      <w:lvlJc w:val="left"/>
      <w:pPr>
        <w:ind w:left="8391" w:hanging="366"/>
      </w:pPr>
      <w:rPr>
        <w:rFonts w:hint="default"/>
        <w:lang w:val="en-US" w:eastAsia="en-US" w:bidi="ar-SA"/>
      </w:rPr>
    </w:lvl>
  </w:abstractNum>
  <w:abstractNum w:abstractNumId="6" w15:restartNumberingAfterBreak="0">
    <w:nsid w:val="20976B82"/>
    <w:multiLevelType w:val="hybridMultilevel"/>
    <w:tmpl w:val="582E5796"/>
    <w:lvl w:ilvl="0" w:tplc="6A42E7BC">
      <w:numFmt w:val="bullet"/>
      <w:lvlText w:val="•"/>
      <w:lvlJc w:val="left"/>
      <w:pPr>
        <w:ind w:left="448" w:hanging="146"/>
      </w:pPr>
      <w:rPr>
        <w:rFonts w:ascii="Times New Roman" w:eastAsia="Times New Roman" w:hAnsi="Times New Roman" w:cs="Times New Roman" w:hint="default"/>
        <w:b w:val="0"/>
        <w:bCs w:val="0"/>
        <w:i w:val="0"/>
        <w:iCs w:val="0"/>
        <w:color w:val="AAAAAA"/>
        <w:spacing w:val="0"/>
        <w:w w:val="85"/>
        <w:sz w:val="18"/>
        <w:szCs w:val="18"/>
        <w:lang w:val="en-US" w:eastAsia="en-US" w:bidi="ar-SA"/>
      </w:rPr>
    </w:lvl>
    <w:lvl w:ilvl="1" w:tplc="9A70447E">
      <w:numFmt w:val="bullet"/>
      <w:lvlText w:val="•"/>
      <w:lvlJc w:val="left"/>
      <w:pPr>
        <w:ind w:left="1143" w:hanging="353"/>
      </w:pPr>
      <w:rPr>
        <w:rFonts w:ascii="Times New Roman" w:eastAsia="Times New Roman" w:hAnsi="Times New Roman" w:cs="Times New Roman" w:hint="default"/>
        <w:spacing w:val="0"/>
        <w:w w:val="99"/>
        <w:lang w:val="en-US" w:eastAsia="en-US" w:bidi="ar-SA"/>
      </w:rPr>
    </w:lvl>
    <w:lvl w:ilvl="2" w:tplc="1D943698">
      <w:numFmt w:val="bullet"/>
      <w:lvlText w:val="•"/>
      <w:lvlJc w:val="left"/>
      <w:pPr>
        <w:ind w:left="1237" w:hanging="353"/>
      </w:pPr>
      <w:rPr>
        <w:rFonts w:hint="default"/>
        <w:lang w:val="en-US" w:eastAsia="en-US" w:bidi="ar-SA"/>
      </w:rPr>
    </w:lvl>
    <w:lvl w:ilvl="3" w:tplc="CAE68874">
      <w:numFmt w:val="bullet"/>
      <w:lvlText w:val="•"/>
      <w:lvlJc w:val="left"/>
      <w:pPr>
        <w:ind w:left="1334" w:hanging="353"/>
      </w:pPr>
      <w:rPr>
        <w:rFonts w:hint="default"/>
        <w:lang w:val="en-US" w:eastAsia="en-US" w:bidi="ar-SA"/>
      </w:rPr>
    </w:lvl>
    <w:lvl w:ilvl="4" w:tplc="702A6B50">
      <w:numFmt w:val="bullet"/>
      <w:lvlText w:val="•"/>
      <w:lvlJc w:val="left"/>
      <w:pPr>
        <w:ind w:left="1431" w:hanging="353"/>
      </w:pPr>
      <w:rPr>
        <w:rFonts w:hint="default"/>
        <w:lang w:val="en-US" w:eastAsia="en-US" w:bidi="ar-SA"/>
      </w:rPr>
    </w:lvl>
    <w:lvl w:ilvl="5" w:tplc="77D4676A">
      <w:numFmt w:val="bullet"/>
      <w:lvlText w:val="•"/>
      <w:lvlJc w:val="left"/>
      <w:pPr>
        <w:ind w:left="1529" w:hanging="353"/>
      </w:pPr>
      <w:rPr>
        <w:rFonts w:hint="default"/>
        <w:lang w:val="en-US" w:eastAsia="en-US" w:bidi="ar-SA"/>
      </w:rPr>
    </w:lvl>
    <w:lvl w:ilvl="6" w:tplc="AA1A3ADE">
      <w:numFmt w:val="bullet"/>
      <w:lvlText w:val="•"/>
      <w:lvlJc w:val="left"/>
      <w:pPr>
        <w:ind w:left="1626" w:hanging="353"/>
      </w:pPr>
      <w:rPr>
        <w:rFonts w:hint="default"/>
        <w:lang w:val="en-US" w:eastAsia="en-US" w:bidi="ar-SA"/>
      </w:rPr>
    </w:lvl>
    <w:lvl w:ilvl="7" w:tplc="BF584C4C">
      <w:numFmt w:val="bullet"/>
      <w:lvlText w:val="•"/>
      <w:lvlJc w:val="left"/>
      <w:pPr>
        <w:ind w:left="1723" w:hanging="353"/>
      </w:pPr>
      <w:rPr>
        <w:rFonts w:hint="default"/>
        <w:lang w:val="en-US" w:eastAsia="en-US" w:bidi="ar-SA"/>
      </w:rPr>
    </w:lvl>
    <w:lvl w:ilvl="8" w:tplc="81AAF540">
      <w:numFmt w:val="bullet"/>
      <w:lvlText w:val="•"/>
      <w:lvlJc w:val="left"/>
      <w:pPr>
        <w:ind w:left="1821" w:hanging="353"/>
      </w:pPr>
      <w:rPr>
        <w:rFonts w:hint="default"/>
        <w:lang w:val="en-US" w:eastAsia="en-US" w:bidi="ar-SA"/>
      </w:rPr>
    </w:lvl>
  </w:abstractNum>
  <w:abstractNum w:abstractNumId="7" w15:restartNumberingAfterBreak="0">
    <w:nsid w:val="239840BF"/>
    <w:multiLevelType w:val="hybridMultilevel"/>
    <w:tmpl w:val="366AD1D4"/>
    <w:lvl w:ilvl="0" w:tplc="2B4EB422">
      <w:numFmt w:val="bullet"/>
      <w:lvlText w:val="•"/>
      <w:lvlJc w:val="left"/>
      <w:pPr>
        <w:ind w:left="733" w:hanging="370"/>
      </w:pPr>
      <w:rPr>
        <w:rFonts w:ascii="Times New Roman" w:eastAsia="Times New Roman" w:hAnsi="Times New Roman" w:cs="Times New Roman" w:hint="default"/>
        <w:b w:val="0"/>
        <w:bCs w:val="0"/>
        <w:i w:val="0"/>
        <w:iCs w:val="0"/>
        <w:color w:val="212121"/>
        <w:spacing w:val="0"/>
        <w:w w:val="100"/>
        <w:sz w:val="24"/>
        <w:szCs w:val="24"/>
        <w:lang w:val="en-US" w:eastAsia="en-US" w:bidi="ar-SA"/>
      </w:rPr>
    </w:lvl>
    <w:lvl w:ilvl="1" w:tplc="FF5E4DE2">
      <w:start w:val="1"/>
      <w:numFmt w:val="decimal"/>
      <w:lvlText w:val="%2."/>
      <w:lvlJc w:val="left"/>
      <w:pPr>
        <w:ind w:left="1113" w:hanging="361"/>
      </w:pPr>
      <w:rPr>
        <w:rFonts w:ascii="Times New Roman" w:eastAsia="Times New Roman" w:hAnsi="Times New Roman" w:cs="Times New Roman" w:hint="default"/>
        <w:b w:val="0"/>
        <w:bCs w:val="0"/>
        <w:i w:val="0"/>
        <w:iCs w:val="0"/>
        <w:color w:val="212121"/>
        <w:spacing w:val="0"/>
        <w:w w:val="101"/>
        <w:sz w:val="24"/>
        <w:szCs w:val="24"/>
        <w:lang w:val="en-US" w:eastAsia="en-US" w:bidi="ar-SA"/>
      </w:rPr>
    </w:lvl>
    <w:lvl w:ilvl="2" w:tplc="4B5A207A">
      <w:numFmt w:val="bullet"/>
      <w:lvlText w:val="•"/>
      <w:lvlJc w:val="left"/>
      <w:pPr>
        <w:ind w:left="1180" w:hanging="361"/>
      </w:pPr>
      <w:rPr>
        <w:rFonts w:hint="default"/>
        <w:lang w:val="en-US" w:eastAsia="en-US" w:bidi="ar-SA"/>
      </w:rPr>
    </w:lvl>
    <w:lvl w:ilvl="3" w:tplc="597E99E6">
      <w:numFmt w:val="bullet"/>
      <w:lvlText w:val="•"/>
      <w:lvlJc w:val="left"/>
      <w:pPr>
        <w:ind w:left="2337" w:hanging="361"/>
      </w:pPr>
      <w:rPr>
        <w:rFonts w:hint="default"/>
        <w:lang w:val="en-US" w:eastAsia="en-US" w:bidi="ar-SA"/>
      </w:rPr>
    </w:lvl>
    <w:lvl w:ilvl="4" w:tplc="BD5A9A72">
      <w:numFmt w:val="bullet"/>
      <w:lvlText w:val="•"/>
      <w:lvlJc w:val="left"/>
      <w:pPr>
        <w:ind w:left="3495" w:hanging="361"/>
      </w:pPr>
      <w:rPr>
        <w:rFonts w:hint="default"/>
        <w:lang w:val="en-US" w:eastAsia="en-US" w:bidi="ar-SA"/>
      </w:rPr>
    </w:lvl>
    <w:lvl w:ilvl="5" w:tplc="AC861248">
      <w:numFmt w:val="bullet"/>
      <w:lvlText w:val="•"/>
      <w:lvlJc w:val="left"/>
      <w:pPr>
        <w:ind w:left="4652" w:hanging="361"/>
      </w:pPr>
      <w:rPr>
        <w:rFonts w:hint="default"/>
        <w:lang w:val="en-US" w:eastAsia="en-US" w:bidi="ar-SA"/>
      </w:rPr>
    </w:lvl>
    <w:lvl w:ilvl="6" w:tplc="D6BC8030">
      <w:numFmt w:val="bullet"/>
      <w:lvlText w:val="•"/>
      <w:lvlJc w:val="left"/>
      <w:pPr>
        <w:ind w:left="5810" w:hanging="361"/>
      </w:pPr>
      <w:rPr>
        <w:rFonts w:hint="default"/>
        <w:lang w:val="en-US" w:eastAsia="en-US" w:bidi="ar-SA"/>
      </w:rPr>
    </w:lvl>
    <w:lvl w:ilvl="7" w:tplc="42D0BC0E">
      <w:numFmt w:val="bullet"/>
      <w:lvlText w:val="•"/>
      <w:lvlJc w:val="left"/>
      <w:pPr>
        <w:ind w:left="6967" w:hanging="361"/>
      </w:pPr>
      <w:rPr>
        <w:rFonts w:hint="default"/>
        <w:lang w:val="en-US" w:eastAsia="en-US" w:bidi="ar-SA"/>
      </w:rPr>
    </w:lvl>
    <w:lvl w:ilvl="8" w:tplc="1916E998">
      <w:numFmt w:val="bullet"/>
      <w:lvlText w:val="•"/>
      <w:lvlJc w:val="left"/>
      <w:pPr>
        <w:ind w:left="8125" w:hanging="361"/>
      </w:pPr>
      <w:rPr>
        <w:rFonts w:hint="default"/>
        <w:lang w:val="en-US" w:eastAsia="en-US" w:bidi="ar-SA"/>
      </w:rPr>
    </w:lvl>
  </w:abstractNum>
  <w:abstractNum w:abstractNumId="8" w15:restartNumberingAfterBreak="0">
    <w:nsid w:val="23C60B55"/>
    <w:multiLevelType w:val="hybridMultilevel"/>
    <w:tmpl w:val="F0626F06"/>
    <w:lvl w:ilvl="0" w:tplc="B2AAA9DC">
      <w:start w:val="1"/>
      <w:numFmt w:val="decimal"/>
      <w:lvlText w:val="%1."/>
      <w:lvlJc w:val="left"/>
      <w:pPr>
        <w:ind w:left="720"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D480CE14">
      <w:numFmt w:val="bullet"/>
      <w:lvlText w:val="•"/>
      <w:lvlJc w:val="left"/>
      <w:pPr>
        <w:ind w:left="1080"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2" w:tplc="6C486AA2">
      <w:numFmt w:val="bullet"/>
      <w:lvlText w:val="•"/>
      <w:lvlJc w:val="left"/>
      <w:pPr>
        <w:ind w:left="2120" w:hanging="360"/>
      </w:pPr>
      <w:rPr>
        <w:rFonts w:hint="default"/>
        <w:lang w:val="en-US" w:eastAsia="en-US" w:bidi="ar-SA"/>
      </w:rPr>
    </w:lvl>
    <w:lvl w:ilvl="3" w:tplc="3FFC044A">
      <w:numFmt w:val="bullet"/>
      <w:lvlText w:val="•"/>
      <w:lvlJc w:val="left"/>
      <w:pPr>
        <w:ind w:left="3160" w:hanging="360"/>
      </w:pPr>
      <w:rPr>
        <w:rFonts w:hint="default"/>
        <w:lang w:val="en-US" w:eastAsia="en-US" w:bidi="ar-SA"/>
      </w:rPr>
    </w:lvl>
    <w:lvl w:ilvl="4" w:tplc="EA1A9942">
      <w:numFmt w:val="bullet"/>
      <w:lvlText w:val="•"/>
      <w:lvlJc w:val="left"/>
      <w:pPr>
        <w:ind w:left="4200" w:hanging="360"/>
      </w:pPr>
      <w:rPr>
        <w:rFonts w:hint="default"/>
        <w:lang w:val="en-US" w:eastAsia="en-US" w:bidi="ar-SA"/>
      </w:rPr>
    </w:lvl>
    <w:lvl w:ilvl="5" w:tplc="E234A476">
      <w:numFmt w:val="bullet"/>
      <w:lvlText w:val="•"/>
      <w:lvlJc w:val="left"/>
      <w:pPr>
        <w:ind w:left="5240" w:hanging="360"/>
      </w:pPr>
      <w:rPr>
        <w:rFonts w:hint="default"/>
        <w:lang w:val="en-US" w:eastAsia="en-US" w:bidi="ar-SA"/>
      </w:rPr>
    </w:lvl>
    <w:lvl w:ilvl="6" w:tplc="F43EB2AC">
      <w:numFmt w:val="bullet"/>
      <w:lvlText w:val="•"/>
      <w:lvlJc w:val="left"/>
      <w:pPr>
        <w:ind w:left="6280" w:hanging="360"/>
      </w:pPr>
      <w:rPr>
        <w:rFonts w:hint="default"/>
        <w:lang w:val="en-US" w:eastAsia="en-US" w:bidi="ar-SA"/>
      </w:rPr>
    </w:lvl>
    <w:lvl w:ilvl="7" w:tplc="14DA357E">
      <w:numFmt w:val="bullet"/>
      <w:lvlText w:val="•"/>
      <w:lvlJc w:val="left"/>
      <w:pPr>
        <w:ind w:left="7320" w:hanging="360"/>
      </w:pPr>
      <w:rPr>
        <w:rFonts w:hint="default"/>
        <w:lang w:val="en-US" w:eastAsia="en-US" w:bidi="ar-SA"/>
      </w:rPr>
    </w:lvl>
    <w:lvl w:ilvl="8" w:tplc="831C62F6">
      <w:numFmt w:val="bullet"/>
      <w:lvlText w:val="•"/>
      <w:lvlJc w:val="left"/>
      <w:pPr>
        <w:ind w:left="8360" w:hanging="360"/>
      </w:pPr>
      <w:rPr>
        <w:rFonts w:hint="default"/>
        <w:lang w:val="en-US" w:eastAsia="en-US" w:bidi="ar-SA"/>
      </w:rPr>
    </w:lvl>
  </w:abstractNum>
  <w:abstractNum w:abstractNumId="9" w15:restartNumberingAfterBreak="0">
    <w:nsid w:val="2454711E"/>
    <w:multiLevelType w:val="hybridMultilevel"/>
    <w:tmpl w:val="A1827050"/>
    <w:lvl w:ilvl="0" w:tplc="4EB00D9C">
      <w:numFmt w:val="bullet"/>
      <w:lvlText w:val=""/>
      <w:lvlJc w:val="left"/>
      <w:pPr>
        <w:ind w:left="720" w:hanging="360"/>
      </w:pPr>
      <w:rPr>
        <w:rFonts w:ascii="Symbol" w:eastAsia="Symbol" w:hAnsi="Symbol" w:cs="Symbol" w:hint="default"/>
        <w:b w:val="0"/>
        <w:bCs w:val="0"/>
        <w:i w:val="0"/>
        <w:iCs w:val="0"/>
        <w:spacing w:val="0"/>
        <w:w w:val="100"/>
        <w:sz w:val="24"/>
        <w:szCs w:val="24"/>
        <w:lang w:val="en-US" w:eastAsia="en-US" w:bidi="ar-SA"/>
      </w:rPr>
    </w:lvl>
    <w:lvl w:ilvl="1" w:tplc="7E80610E">
      <w:numFmt w:val="bullet"/>
      <w:lvlText w:val="•"/>
      <w:lvlJc w:val="left"/>
      <w:pPr>
        <w:ind w:left="1692" w:hanging="360"/>
      </w:pPr>
      <w:rPr>
        <w:rFonts w:hint="default"/>
        <w:lang w:val="en-US" w:eastAsia="en-US" w:bidi="ar-SA"/>
      </w:rPr>
    </w:lvl>
    <w:lvl w:ilvl="2" w:tplc="B90ECA76">
      <w:numFmt w:val="bullet"/>
      <w:lvlText w:val="•"/>
      <w:lvlJc w:val="left"/>
      <w:pPr>
        <w:ind w:left="2664" w:hanging="360"/>
      </w:pPr>
      <w:rPr>
        <w:rFonts w:hint="default"/>
        <w:lang w:val="en-US" w:eastAsia="en-US" w:bidi="ar-SA"/>
      </w:rPr>
    </w:lvl>
    <w:lvl w:ilvl="3" w:tplc="CE6EFA2E">
      <w:numFmt w:val="bullet"/>
      <w:lvlText w:val="•"/>
      <w:lvlJc w:val="left"/>
      <w:pPr>
        <w:ind w:left="3636" w:hanging="360"/>
      </w:pPr>
      <w:rPr>
        <w:rFonts w:hint="default"/>
        <w:lang w:val="en-US" w:eastAsia="en-US" w:bidi="ar-SA"/>
      </w:rPr>
    </w:lvl>
    <w:lvl w:ilvl="4" w:tplc="7DA46B8C">
      <w:numFmt w:val="bullet"/>
      <w:lvlText w:val="•"/>
      <w:lvlJc w:val="left"/>
      <w:pPr>
        <w:ind w:left="4608" w:hanging="360"/>
      </w:pPr>
      <w:rPr>
        <w:rFonts w:hint="default"/>
        <w:lang w:val="en-US" w:eastAsia="en-US" w:bidi="ar-SA"/>
      </w:rPr>
    </w:lvl>
    <w:lvl w:ilvl="5" w:tplc="33189362">
      <w:numFmt w:val="bullet"/>
      <w:lvlText w:val="•"/>
      <w:lvlJc w:val="left"/>
      <w:pPr>
        <w:ind w:left="5580" w:hanging="360"/>
      </w:pPr>
      <w:rPr>
        <w:rFonts w:hint="default"/>
        <w:lang w:val="en-US" w:eastAsia="en-US" w:bidi="ar-SA"/>
      </w:rPr>
    </w:lvl>
    <w:lvl w:ilvl="6" w:tplc="C3C2867E">
      <w:numFmt w:val="bullet"/>
      <w:lvlText w:val="•"/>
      <w:lvlJc w:val="left"/>
      <w:pPr>
        <w:ind w:left="6552" w:hanging="360"/>
      </w:pPr>
      <w:rPr>
        <w:rFonts w:hint="default"/>
        <w:lang w:val="en-US" w:eastAsia="en-US" w:bidi="ar-SA"/>
      </w:rPr>
    </w:lvl>
    <w:lvl w:ilvl="7" w:tplc="FDE03BD8">
      <w:numFmt w:val="bullet"/>
      <w:lvlText w:val="•"/>
      <w:lvlJc w:val="left"/>
      <w:pPr>
        <w:ind w:left="7524" w:hanging="360"/>
      </w:pPr>
      <w:rPr>
        <w:rFonts w:hint="default"/>
        <w:lang w:val="en-US" w:eastAsia="en-US" w:bidi="ar-SA"/>
      </w:rPr>
    </w:lvl>
    <w:lvl w:ilvl="8" w:tplc="5D30958C">
      <w:numFmt w:val="bullet"/>
      <w:lvlText w:val="•"/>
      <w:lvlJc w:val="left"/>
      <w:pPr>
        <w:ind w:left="8496" w:hanging="360"/>
      </w:pPr>
      <w:rPr>
        <w:rFonts w:hint="default"/>
        <w:lang w:val="en-US" w:eastAsia="en-US" w:bidi="ar-SA"/>
      </w:rPr>
    </w:lvl>
  </w:abstractNum>
  <w:abstractNum w:abstractNumId="10" w15:restartNumberingAfterBreak="0">
    <w:nsid w:val="28E3568A"/>
    <w:multiLevelType w:val="hybridMultilevel"/>
    <w:tmpl w:val="8AE0421C"/>
    <w:lvl w:ilvl="0" w:tplc="8362CF40">
      <w:numFmt w:val="bullet"/>
      <w:lvlText w:val="•"/>
      <w:lvlJc w:val="left"/>
      <w:pPr>
        <w:ind w:left="794" w:hanging="362"/>
      </w:pPr>
      <w:rPr>
        <w:rFonts w:ascii="Times New Roman" w:eastAsia="Times New Roman" w:hAnsi="Times New Roman" w:cs="Times New Roman" w:hint="default"/>
        <w:spacing w:val="0"/>
        <w:w w:val="73"/>
        <w:lang w:val="en-US" w:eastAsia="en-US" w:bidi="ar-SA"/>
      </w:rPr>
    </w:lvl>
    <w:lvl w:ilvl="1" w:tplc="85A80A40">
      <w:start w:val="1"/>
      <w:numFmt w:val="decimal"/>
      <w:lvlText w:val="%2."/>
      <w:lvlJc w:val="left"/>
      <w:pPr>
        <w:ind w:left="1135" w:hanging="363"/>
      </w:pPr>
      <w:rPr>
        <w:rFonts w:ascii="Times New Roman" w:eastAsia="Times New Roman" w:hAnsi="Times New Roman" w:cs="Times New Roman" w:hint="default"/>
        <w:b w:val="0"/>
        <w:bCs w:val="0"/>
        <w:i w:val="0"/>
        <w:iCs w:val="0"/>
        <w:color w:val="262626"/>
        <w:spacing w:val="0"/>
        <w:w w:val="104"/>
        <w:sz w:val="23"/>
        <w:szCs w:val="23"/>
        <w:lang w:val="en-US" w:eastAsia="en-US" w:bidi="ar-SA"/>
      </w:rPr>
    </w:lvl>
    <w:lvl w:ilvl="2" w:tplc="970C3966">
      <w:numFmt w:val="bullet"/>
      <w:lvlText w:val="•"/>
      <w:lvlJc w:val="left"/>
      <w:pPr>
        <w:ind w:left="1160" w:hanging="363"/>
      </w:pPr>
      <w:rPr>
        <w:rFonts w:hint="default"/>
        <w:lang w:val="en-US" w:eastAsia="en-US" w:bidi="ar-SA"/>
      </w:rPr>
    </w:lvl>
    <w:lvl w:ilvl="3" w:tplc="81D2E994">
      <w:numFmt w:val="bullet"/>
      <w:lvlText w:val="•"/>
      <w:lvlJc w:val="left"/>
      <w:pPr>
        <w:ind w:left="2320" w:hanging="363"/>
      </w:pPr>
      <w:rPr>
        <w:rFonts w:hint="default"/>
        <w:lang w:val="en-US" w:eastAsia="en-US" w:bidi="ar-SA"/>
      </w:rPr>
    </w:lvl>
    <w:lvl w:ilvl="4" w:tplc="7250FE4C">
      <w:numFmt w:val="bullet"/>
      <w:lvlText w:val="•"/>
      <w:lvlJc w:val="left"/>
      <w:pPr>
        <w:ind w:left="3480" w:hanging="363"/>
      </w:pPr>
      <w:rPr>
        <w:rFonts w:hint="default"/>
        <w:lang w:val="en-US" w:eastAsia="en-US" w:bidi="ar-SA"/>
      </w:rPr>
    </w:lvl>
    <w:lvl w:ilvl="5" w:tplc="4C96A20A">
      <w:numFmt w:val="bullet"/>
      <w:lvlText w:val="•"/>
      <w:lvlJc w:val="left"/>
      <w:pPr>
        <w:ind w:left="4640" w:hanging="363"/>
      </w:pPr>
      <w:rPr>
        <w:rFonts w:hint="default"/>
        <w:lang w:val="en-US" w:eastAsia="en-US" w:bidi="ar-SA"/>
      </w:rPr>
    </w:lvl>
    <w:lvl w:ilvl="6" w:tplc="E3BA00B6">
      <w:numFmt w:val="bullet"/>
      <w:lvlText w:val="•"/>
      <w:lvlJc w:val="left"/>
      <w:pPr>
        <w:ind w:left="5800" w:hanging="363"/>
      </w:pPr>
      <w:rPr>
        <w:rFonts w:hint="default"/>
        <w:lang w:val="en-US" w:eastAsia="en-US" w:bidi="ar-SA"/>
      </w:rPr>
    </w:lvl>
    <w:lvl w:ilvl="7" w:tplc="9EE096F6">
      <w:numFmt w:val="bullet"/>
      <w:lvlText w:val="•"/>
      <w:lvlJc w:val="left"/>
      <w:pPr>
        <w:ind w:left="6960" w:hanging="363"/>
      </w:pPr>
      <w:rPr>
        <w:rFonts w:hint="default"/>
        <w:lang w:val="en-US" w:eastAsia="en-US" w:bidi="ar-SA"/>
      </w:rPr>
    </w:lvl>
    <w:lvl w:ilvl="8" w:tplc="DC3C90EC">
      <w:numFmt w:val="bullet"/>
      <w:lvlText w:val="•"/>
      <w:lvlJc w:val="left"/>
      <w:pPr>
        <w:ind w:left="8120" w:hanging="363"/>
      </w:pPr>
      <w:rPr>
        <w:rFonts w:hint="default"/>
        <w:lang w:val="en-US" w:eastAsia="en-US" w:bidi="ar-SA"/>
      </w:rPr>
    </w:lvl>
  </w:abstractNum>
  <w:abstractNum w:abstractNumId="11" w15:restartNumberingAfterBreak="0">
    <w:nsid w:val="297B7F4A"/>
    <w:multiLevelType w:val="hybridMultilevel"/>
    <w:tmpl w:val="25F8FB9C"/>
    <w:lvl w:ilvl="0" w:tplc="2D3CCEA0">
      <w:numFmt w:val="bullet"/>
      <w:lvlText w:val="•"/>
      <w:lvlJc w:val="left"/>
      <w:pPr>
        <w:ind w:left="1158" w:hanging="366"/>
      </w:pPr>
      <w:rPr>
        <w:rFonts w:ascii="Times New Roman" w:eastAsia="Times New Roman" w:hAnsi="Times New Roman" w:cs="Times New Roman" w:hint="default"/>
        <w:b w:val="0"/>
        <w:bCs w:val="0"/>
        <w:i w:val="0"/>
        <w:iCs w:val="0"/>
        <w:color w:val="2A2A2A"/>
        <w:spacing w:val="0"/>
        <w:w w:val="99"/>
        <w:sz w:val="24"/>
        <w:szCs w:val="24"/>
        <w:lang w:val="en-US" w:eastAsia="en-US" w:bidi="ar-SA"/>
      </w:rPr>
    </w:lvl>
    <w:lvl w:ilvl="1" w:tplc="71ECE53A">
      <w:numFmt w:val="bullet"/>
      <w:lvlText w:val="•"/>
      <w:lvlJc w:val="left"/>
      <w:pPr>
        <w:ind w:left="2052" w:hanging="366"/>
      </w:pPr>
      <w:rPr>
        <w:rFonts w:hint="default"/>
        <w:lang w:val="en-US" w:eastAsia="en-US" w:bidi="ar-SA"/>
      </w:rPr>
    </w:lvl>
    <w:lvl w:ilvl="2" w:tplc="80084242">
      <w:numFmt w:val="bullet"/>
      <w:lvlText w:val="•"/>
      <w:lvlJc w:val="left"/>
      <w:pPr>
        <w:ind w:left="2944" w:hanging="366"/>
      </w:pPr>
      <w:rPr>
        <w:rFonts w:hint="default"/>
        <w:lang w:val="en-US" w:eastAsia="en-US" w:bidi="ar-SA"/>
      </w:rPr>
    </w:lvl>
    <w:lvl w:ilvl="3" w:tplc="685629FC">
      <w:numFmt w:val="bullet"/>
      <w:lvlText w:val="•"/>
      <w:lvlJc w:val="left"/>
      <w:pPr>
        <w:ind w:left="3836" w:hanging="366"/>
      </w:pPr>
      <w:rPr>
        <w:rFonts w:hint="default"/>
        <w:lang w:val="en-US" w:eastAsia="en-US" w:bidi="ar-SA"/>
      </w:rPr>
    </w:lvl>
    <w:lvl w:ilvl="4" w:tplc="17BE4580">
      <w:numFmt w:val="bullet"/>
      <w:lvlText w:val="•"/>
      <w:lvlJc w:val="left"/>
      <w:pPr>
        <w:ind w:left="4728" w:hanging="366"/>
      </w:pPr>
      <w:rPr>
        <w:rFonts w:hint="default"/>
        <w:lang w:val="en-US" w:eastAsia="en-US" w:bidi="ar-SA"/>
      </w:rPr>
    </w:lvl>
    <w:lvl w:ilvl="5" w:tplc="C852A95A">
      <w:numFmt w:val="bullet"/>
      <w:lvlText w:val="•"/>
      <w:lvlJc w:val="left"/>
      <w:pPr>
        <w:ind w:left="5620" w:hanging="366"/>
      </w:pPr>
      <w:rPr>
        <w:rFonts w:hint="default"/>
        <w:lang w:val="en-US" w:eastAsia="en-US" w:bidi="ar-SA"/>
      </w:rPr>
    </w:lvl>
    <w:lvl w:ilvl="6" w:tplc="638676C8">
      <w:numFmt w:val="bullet"/>
      <w:lvlText w:val="•"/>
      <w:lvlJc w:val="left"/>
      <w:pPr>
        <w:ind w:left="6512" w:hanging="366"/>
      </w:pPr>
      <w:rPr>
        <w:rFonts w:hint="default"/>
        <w:lang w:val="en-US" w:eastAsia="en-US" w:bidi="ar-SA"/>
      </w:rPr>
    </w:lvl>
    <w:lvl w:ilvl="7" w:tplc="6A9200BA">
      <w:numFmt w:val="bullet"/>
      <w:lvlText w:val="•"/>
      <w:lvlJc w:val="left"/>
      <w:pPr>
        <w:ind w:left="7404" w:hanging="366"/>
      </w:pPr>
      <w:rPr>
        <w:rFonts w:hint="default"/>
        <w:lang w:val="en-US" w:eastAsia="en-US" w:bidi="ar-SA"/>
      </w:rPr>
    </w:lvl>
    <w:lvl w:ilvl="8" w:tplc="21A0834C">
      <w:numFmt w:val="bullet"/>
      <w:lvlText w:val="•"/>
      <w:lvlJc w:val="left"/>
      <w:pPr>
        <w:ind w:left="8296" w:hanging="366"/>
      </w:pPr>
      <w:rPr>
        <w:rFonts w:hint="default"/>
        <w:lang w:val="en-US" w:eastAsia="en-US" w:bidi="ar-SA"/>
      </w:rPr>
    </w:lvl>
  </w:abstractNum>
  <w:abstractNum w:abstractNumId="12" w15:restartNumberingAfterBreak="0">
    <w:nsid w:val="2ACD2B6C"/>
    <w:multiLevelType w:val="multilevel"/>
    <w:tmpl w:val="FE6C0722"/>
    <w:lvl w:ilvl="0">
      <w:start w:val="9"/>
      <w:numFmt w:val="decimal"/>
      <w:lvlText w:val="%1"/>
      <w:lvlJc w:val="left"/>
      <w:pPr>
        <w:ind w:left="1440" w:hanging="1080"/>
      </w:pPr>
      <w:rPr>
        <w:rFonts w:hint="default"/>
        <w:lang w:val="en-US" w:eastAsia="en-US" w:bidi="ar-SA"/>
      </w:rPr>
    </w:lvl>
    <w:lvl w:ilvl="1">
      <w:start w:val="9"/>
      <w:numFmt w:val="decimal"/>
      <w:lvlText w:val="%1.%2"/>
      <w:lvlJc w:val="left"/>
      <w:pPr>
        <w:ind w:left="1440" w:hanging="1080"/>
      </w:pPr>
      <w:rPr>
        <w:rFonts w:hint="default"/>
        <w:lang w:val="en-US" w:eastAsia="en-US" w:bidi="ar-SA"/>
      </w:rPr>
    </w:lvl>
    <w:lvl w:ilvl="2">
      <w:start w:val="101"/>
      <w:numFmt w:val="decimal"/>
      <w:lvlText w:val="%1.%2.%3"/>
      <w:lvlJc w:val="left"/>
      <w:pPr>
        <w:ind w:left="1440" w:hanging="1080"/>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4140" w:hanging="1080"/>
      </w:pPr>
      <w:rPr>
        <w:rFonts w:hint="default"/>
        <w:lang w:val="en-US" w:eastAsia="en-US" w:bidi="ar-SA"/>
      </w:rPr>
    </w:lvl>
    <w:lvl w:ilvl="4">
      <w:numFmt w:val="bullet"/>
      <w:lvlText w:val="•"/>
      <w:lvlJc w:val="left"/>
      <w:pPr>
        <w:ind w:left="5040" w:hanging="1080"/>
      </w:pPr>
      <w:rPr>
        <w:rFonts w:hint="default"/>
        <w:lang w:val="en-US" w:eastAsia="en-US" w:bidi="ar-SA"/>
      </w:rPr>
    </w:lvl>
    <w:lvl w:ilvl="5">
      <w:numFmt w:val="bullet"/>
      <w:lvlText w:val="•"/>
      <w:lvlJc w:val="left"/>
      <w:pPr>
        <w:ind w:left="5940" w:hanging="1080"/>
      </w:pPr>
      <w:rPr>
        <w:rFonts w:hint="default"/>
        <w:lang w:val="en-US" w:eastAsia="en-US" w:bidi="ar-SA"/>
      </w:rPr>
    </w:lvl>
    <w:lvl w:ilvl="6">
      <w:numFmt w:val="bullet"/>
      <w:lvlText w:val="•"/>
      <w:lvlJc w:val="left"/>
      <w:pPr>
        <w:ind w:left="6840" w:hanging="1080"/>
      </w:pPr>
      <w:rPr>
        <w:rFonts w:hint="default"/>
        <w:lang w:val="en-US" w:eastAsia="en-US" w:bidi="ar-SA"/>
      </w:rPr>
    </w:lvl>
    <w:lvl w:ilvl="7">
      <w:numFmt w:val="bullet"/>
      <w:lvlText w:val="•"/>
      <w:lvlJc w:val="left"/>
      <w:pPr>
        <w:ind w:left="7740" w:hanging="1080"/>
      </w:pPr>
      <w:rPr>
        <w:rFonts w:hint="default"/>
        <w:lang w:val="en-US" w:eastAsia="en-US" w:bidi="ar-SA"/>
      </w:rPr>
    </w:lvl>
    <w:lvl w:ilvl="8">
      <w:numFmt w:val="bullet"/>
      <w:lvlText w:val="•"/>
      <w:lvlJc w:val="left"/>
      <w:pPr>
        <w:ind w:left="8640" w:hanging="1080"/>
      </w:pPr>
      <w:rPr>
        <w:rFonts w:hint="default"/>
        <w:lang w:val="en-US" w:eastAsia="en-US" w:bidi="ar-SA"/>
      </w:rPr>
    </w:lvl>
  </w:abstractNum>
  <w:abstractNum w:abstractNumId="13" w15:restartNumberingAfterBreak="0">
    <w:nsid w:val="30EE63CF"/>
    <w:multiLevelType w:val="hybridMultilevel"/>
    <w:tmpl w:val="907081AA"/>
    <w:lvl w:ilvl="0" w:tplc="C7A0D054">
      <w:numFmt w:val="bullet"/>
      <w:lvlText w:val="•"/>
      <w:lvlJc w:val="left"/>
      <w:pPr>
        <w:ind w:left="757" w:hanging="354"/>
      </w:pPr>
      <w:rPr>
        <w:rFonts w:ascii="Times New Roman" w:eastAsia="Times New Roman" w:hAnsi="Times New Roman" w:cs="Times New Roman" w:hint="default"/>
        <w:b w:val="0"/>
        <w:bCs w:val="0"/>
        <w:i w:val="0"/>
        <w:iCs w:val="0"/>
        <w:color w:val="262626"/>
        <w:spacing w:val="0"/>
        <w:w w:val="100"/>
        <w:sz w:val="24"/>
        <w:szCs w:val="24"/>
        <w:lang w:val="en-US" w:eastAsia="en-US" w:bidi="ar-SA"/>
      </w:rPr>
    </w:lvl>
    <w:lvl w:ilvl="1" w:tplc="A0A2EEB6">
      <w:numFmt w:val="bullet"/>
      <w:lvlText w:val="•"/>
      <w:lvlJc w:val="left"/>
      <w:pPr>
        <w:ind w:left="1728" w:hanging="354"/>
      </w:pPr>
      <w:rPr>
        <w:rFonts w:hint="default"/>
        <w:lang w:val="en-US" w:eastAsia="en-US" w:bidi="ar-SA"/>
      </w:rPr>
    </w:lvl>
    <w:lvl w:ilvl="2" w:tplc="492A5BF8">
      <w:numFmt w:val="bullet"/>
      <w:lvlText w:val="•"/>
      <w:lvlJc w:val="left"/>
      <w:pPr>
        <w:ind w:left="2696" w:hanging="354"/>
      </w:pPr>
      <w:rPr>
        <w:rFonts w:hint="default"/>
        <w:lang w:val="en-US" w:eastAsia="en-US" w:bidi="ar-SA"/>
      </w:rPr>
    </w:lvl>
    <w:lvl w:ilvl="3" w:tplc="A5B6DAE6">
      <w:numFmt w:val="bullet"/>
      <w:lvlText w:val="•"/>
      <w:lvlJc w:val="left"/>
      <w:pPr>
        <w:ind w:left="3664" w:hanging="354"/>
      </w:pPr>
      <w:rPr>
        <w:rFonts w:hint="default"/>
        <w:lang w:val="en-US" w:eastAsia="en-US" w:bidi="ar-SA"/>
      </w:rPr>
    </w:lvl>
    <w:lvl w:ilvl="4" w:tplc="417C87E6">
      <w:numFmt w:val="bullet"/>
      <w:lvlText w:val="•"/>
      <w:lvlJc w:val="left"/>
      <w:pPr>
        <w:ind w:left="4632" w:hanging="354"/>
      </w:pPr>
      <w:rPr>
        <w:rFonts w:hint="default"/>
        <w:lang w:val="en-US" w:eastAsia="en-US" w:bidi="ar-SA"/>
      </w:rPr>
    </w:lvl>
    <w:lvl w:ilvl="5" w:tplc="FAA41CD4">
      <w:numFmt w:val="bullet"/>
      <w:lvlText w:val="•"/>
      <w:lvlJc w:val="left"/>
      <w:pPr>
        <w:ind w:left="5600" w:hanging="354"/>
      </w:pPr>
      <w:rPr>
        <w:rFonts w:hint="default"/>
        <w:lang w:val="en-US" w:eastAsia="en-US" w:bidi="ar-SA"/>
      </w:rPr>
    </w:lvl>
    <w:lvl w:ilvl="6" w:tplc="5350A24C">
      <w:numFmt w:val="bullet"/>
      <w:lvlText w:val="•"/>
      <w:lvlJc w:val="left"/>
      <w:pPr>
        <w:ind w:left="6568" w:hanging="354"/>
      </w:pPr>
      <w:rPr>
        <w:rFonts w:hint="default"/>
        <w:lang w:val="en-US" w:eastAsia="en-US" w:bidi="ar-SA"/>
      </w:rPr>
    </w:lvl>
    <w:lvl w:ilvl="7" w:tplc="D64230C6">
      <w:numFmt w:val="bullet"/>
      <w:lvlText w:val="•"/>
      <w:lvlJc w:val="left"/>
      <w:pPr>
        <w:ind w:left="7536" w:hanging="354"/>
      </w:pPr>
      <w:rPr>
        <w:rFonts w:hint="default"/>
        <w:lang w:val="en-US" w:eastAsia="en-US" w:bidi="ar-SA"/>
      </w:rPr>
    </w:lvl>
    <w:lvl w:ilvl="8" w:tplc="980A5C1A">
      <w:numFmt w:val="bullet"/>
      <w:lvlText w:val="•"/>
      <w:lvlJc w:val="left"/>
      <w:pPr>
        <w:ind w:left="8504" w:hanging="354"/>
      </w:pPr>
      <w:rPr>
        <w:rFonts w:hint="default"/>
        <w:lang w:val="en-US" w:eastAsia="en-US" w:bidi="ar-SA"/>
      </w:rPr>
    </w:lvl>
  </w:abstractNum>
  <w:abstractNum w:abstractNumId="14" w15:restartNumberingAfterBreak="0">
    <w:nsid w:val="35AC4F5E"/>
    <w:multiLevelType w:val="hybridMultilevel"/>
    <w:tmpl w:val="3318A964"/>
    <w:lvl w:ilvl="0" w:tplc="E91C8E08">
      <w:numFmt w:val="bullet"/>
      <w:lvlText w:val=""/>
      <w:lvlJc w:val="left"/>
      <w:pPr>
        <w:ind w:left="720" w:hanging="360"/>
      </w:pPr>
      <w:rPr>
        <w:rFonts w:ascii="Symbol" w:eastAsia="Symbol" w:hAnsi="Symbol" w:cs="Symbol" w:hint="default"/>
        <w:b w:val="0"/>
        <w:bCs w:val="0"/>
        <w:i w:val="0"/>
        <w:iCs w:val="0"/>
        <w:spacing w:val="0"/>
        <w:w w:val="100"/>
        <w:sz w:val="24"/>
        <w:szCs w:val="24"/>
        <w:lang w:val="en-US" w:eastAsia="en-US" w:bidi="ar-SA"/>
      </w:rPr>
    </w:lvl>
    <w:lvl w:ilvl="1" w:tplc="6D1E7E88">
      <w:numFmt w:val="bullet"/>
      <w:lvlText w:val="•"/>
      <w:lvlJc w:val="left"/>
      <w:pPr>
        <w:ind w:left="1656" w:hanging="360"/>
      </w:pPr>
      <w:rPr>
        <w:rFonts w:hint="default"/>
        <w:lang w:val="en-US" w:eastAsia="en-US" w:bidi="ar-SA"/>
      </w:rPr>
    </w:lvl>
    <w:lvl w:ilvl="2" w:tplc="9E2EEC36">
      <w:numFmt w:val="bullet"/>
      <w:lvlText w:val="•"/>
      <w:lvlJc w:val="left"/>
      <w:pPr>
        <w:ind w:left="2592" w:hanging="360"/>
      </w:pPr>
      <w:rPr>
        <w:rFonts w:hint="default"/>
        <w:lang w:val="en-US" w:eastAsia="en-US" w:bidi="ar-SA"/>
      </w:rPr>
    </w:lvl>
    <w:lvl w:ilvl="3" w:tplc="88E0988E">
      <w:numFmt w:val="bullet"/>
      <w:lvlText w:val="•"/>
      <w:lvlJc w:val="left"/>
      <w:pPr>
        <w:ind w:left="3528" w:hanging="360"/>
      </w:pPr>
      <w:rPr>
        <w:rFonts w:hint="default"/>
        <w:lang w:val="en-US" w:eastAsia="en-US" w:bidi="ar-SA"/>
      </w:rPr>
    </w:lvl>
    <w:lvl w:ilvl="4" w:tplc="FE861DBA">
      <w:numFmt w:val="bullet"/>
      <w:lvlText w:val="•"/>
      <w:lvlJc w:val="left"/>
      <w:pPr>
        <w:ind w:left="4464" w:hanging="360"/>
      </w:pPr>
      <w:rPr>
        <w:rFonts w:hint="default"/>
        <w:lang w:val="en-US" w:eastAsia="en-US" w:bidi="ar-SA"/>
      </w:rPr>
    </w:lvl>
    <w:lvl w:ilvl="5" w:tplc="F40ABA7C">
      <w:numFmt w:val="bullet"/>
      <w:lvlText w:val="•"/>
      <w:lvlJc w:val="left"/>
      <w:pPr>
        <w:ind w:left="5400" w:hanging="360"/>
      </w:pPr>
      <w:rPr>
        <w:rFonts w:hint="default"/>
        <w:lang w:val="en-US" w:eastAsia="en-US" w:bidi="ar-SA"/>
      </w:rPr>
    </w:lvl>
    <w:lvl w:ilvl="6" w:tplc="BBEE263A">
      <w:numFmt w:val="bullet"/>
      <w:lvlText w:val="•"/>
      <w:lvlJc w:val="left"/>
      <w:pPr>
        <w:ind w:left="6336" w:hanging="360"/>
      </w:pPr>
      <w:rPr>
        <w:rFonts w:hint="default"/>
        <w:lang w:val="en-US" w:eastAsia="en-US" w:bidi="ar-SA"/>
      </w:rPr>
    </w:lvl>
    <w:lvl w:ilvl="7" w:tplc="D2F0F232">
      <w:numFmt w:val="bullet"/>
      <w:lvlText w:val="•"/>
      <w:lvlJc w:val="left"/>
      <w:pPr>
        <w:ind w:left="7272" w:hanging="360"/>
      </w:pPr>
      <w:rPr>
        <w:rFonts w:hint="default"/>
        <w:lang w:val="en-US" w:eastAsia="en-US" w:bidi="ar-SA"/>
      </w:rPr>
    </w:lvl>
    <w:lvl w:ilvl="8" w:tplc="EF425162">
      <w:numFmt w:val="bullet"/>
      <w:lvlText w:val="•"/>
      <w:lvlJc w:val="left"/>
      <w:pPr>
        <w:ind w:left="8208" w:hanging="360"/>
      </w:pPr>
      <w:rPr>
        <w:rFonts w:hint="default"/>
        <w:lang w:val="en-US" w:eastAsia="en-US" w:bidi="ar-SA"/>
      </w:rPr>
    </w:lvl>
  </w:abstractNum>
  <w:abstractNum w:abstractNumId="15" w15:restartNumberingAfterBreak="0">
    <w:nsid w:val="3D8A27C7"/>
    <w:multiLevelType w:val="hybridMultilevel"/>
    <w:tmpl w:val="6CBAA68C"/>
    <w:lvl w:ilvl="0" w:tplc="F636F5E8">
      <w:numFmt w:val="bullet"/>
      <w:lvlText w:val="■"/>
      <w:lvlJc w:val="left"/>
      <w:pPr>
        <w:ind w:left="1108" w:hanging="426"/>
      </w:pPr>
      <w:rPr>
        <w:rFonts w:ascii="Arial" w:eastAsia="Arial" w:hAnsi="Arial" w:cs="Arial" w:hint="default"/>
        <w:spacing w:val="0"/>
        <w:w w:val="96"/>
        <w:lang w:val="en-US" w:eastAsia="en-US" w:bidi="ar-SA"/>
      </w:rPr>
    </w:lvl>
    <w:lvl w:ilvl="1" w:tplc="5978A8D6">
      <w:numFmt w:val="bullet"/>
      <w:lvlText w:val="•"/>
      <w:lvlJc w:val="left"/>
      <w:pPr>
        <w:ind w:left="2034" w:hanging="426"/>
      </w:pPr>
      <w:rPr>
        <w:rFonts w:hint="default"/>
        <w:lang w:val="en-US" w:eastAsia="en-US" w:bidi="ar-SA"/>
      </w:rPr>
    </w:lvl>
    <w:lvl w:ilvl="2" w:tplc="AAA28970">
      <w:numFmt w:val="bullet"/>
      <w:lvlText w:val="•"/>
      <w:lvlJc w:val="left"/>
      <w:pPr>
        <w:ind w:left="2968" w:hanging="426"/>
      </w:pPr>
      <w:rPr>
        <w:rFonts w:hint="default"/>
        <w:lang w:val="en-US" w:eastAsia="en-US" w:bidi="ar-SA"/>
      </w:rPr>
    </w:lvl>
    <w:lvl w:ilvl="3" w:tplc="FEE8AB4A">
      <w:numFmt w:val="bullet"/>
      <w:lvlText w:val="•"/>
      <w:lvlJc w:val="left"/>
      <w:pPr>
        <w:ind w:left="3902" w:hanging="426"/>
      </w:pPr>
      <w:rPr>
        <w:rFonts w:hint="default"/>
        <w:lang w:val="en-US" w:eastAsia="en-US" w:bidi="ar-SA"/>
      </w:rPr>
    </w:lvl>
    <w:lvl w:ilvl="4" w:tplc="B6E277E2">
      <w:numFmt w:val="bullet"/>
      <w:lvlText w:val="•"/>
      <w:lvlJc w:val="left"/>
      <w:pPr>
        <w:ind w:left="4836" w:hanging="426"/>
      </w:pPr>
      <w:rPr>
        <w:rFonts w:hint="default"/>
        <w:lang w:val="en-US" w:eastAsia="en-US" w:bidi="ar-SA"/>
      </w:rPr>
    </w:lvl>
    <w:lvl w:ilvl="5" w:tplc="9668BBB6">
      <w:numFmt w:val="bullet"/>
      <w:lvlText w:val="•"/>
      <w:lvlJc w:val="left"/>
      <w:pPr>
        <w:ind w:left="5770" w:hanging="426"/>
      </w:pPr>
      <w:rPr>
        <w:rFonts w:hint="default"/>
        <w:lang w:val="en-US" w:eastAsia="en-US" w:bidi="ar-SA"/>
      </w:rPr>
    </w:lvl>
    <w:lvl w:ilvl="6" w:tplc="BE22BD9E">
      <w:numFmt w:val="bullet"/>
      <w:lvlText w:val="•"/>
      <w:lvlJc w:val="left"/>
      <w:pPr>
        <w:ind w:left="6704" w:hanging="426"/>
      </w:pPr>
      <w:rPr>
        <w:rFonts w:hint="default"/>
        <w:lang w:val="en-US" w:eastAsia="en-US" w:bidi="ar-SA"/>
      </w:rPr>
    </w:lvl>
    <w:lvl w:ilvl="7" w:tplc="C6B6A800">
      <w:numFmt w:val="bullet"/>
      <w:lvlText w:val="•"/>
      <w:lvlJc w:val="left"/>
      <w:pPr>
        <w:ind w:left="7638" w:hanging="426"/>
      </w:pPr>
      <w:rPr>
        <w:rFonts w:hint="default"/>
        <w:lang w:val="en-US" w:eastAsia="en-US" w:bidi="ar-SA"/>
      </w:rPr>
    </w:lvl>
    <w:lvl w:ilvl="8" w:tplc="9118EB0A">
      <w:numFmt w:val="bullet"/>
      <w:lvlText w:val="•"/>
      <w:lvlJc w:val="left"/>
      <w:pPr>
        <w:ind w:left="8572" w:hanging="426"/>
      </w:pPr>
      <w:rPr>
        <w:rFonts w:hint="default"/>
        <w:lang w:val="en-US" w:eastAsia="en-US" w:bidi="ar-SA"/>
      </w:rPr>
    </w:lvl>
  </w:abstractNum>
  <w:abstractNum w:abstractNumId="16" w15:restartNumberingAfterBreak="0">
    <w:nsid w:val="43C4735D"/>
    <w:multiLevelType w:val="hybridMultilevel"/>
    <w:tmpl w:val="EAE275B2"/>
    <w:lvl w:ilvl="0" w:tplc="9EA8FEA4">
      <w:start w:val="1"/>
      <w:numFmt w:val="lowerLetter"/>
      <w:lvlText w:val="%1)"/>
      <w:lvlJc w:val="left"/>
      <w:pPr>
        <w:ind w:left="1080" w:hanging="360"/>
      </w:pPr>
      <w:rPr>
        <w:rFonts w:ascii="Times New Roman" w:eastAsia="Times New Roman" w:hAnsi="Times New Roman" w:cs="Times New Roman" w:hint="default"/>
        <w:b w:val="0"/>
        <w:bCs w:val="0"/>
        <w:i w:val="0"/>
        <w:iCs w:val="0"/>
        <w:spacing w:val="-1"/>
        <w:w w:val="100"/>
        <w:sz w:val="24"/>
        <w:szCs w:val="24"/>
        <w:lang w:val="en-US" w:eastAsia="en-US" w:bidi="ar-SA"/>
      </w:rPr>
    </w:lvl>
    <w:lvl w:ilvl="1" w:tplc="8AEAAC22">
      <w:numFmt w:val="bullet"/>
      <w:lvlText w:val="•"/>
      <w:lvlJc w:val="left"/>
      <w:pPr>
        <w:ind w:left="2016" w:hanging="360"/>
      </w:pPr>
      <w:rPr>
        <w:rFonts w:hint="default"/>
        <w:lang w:val="en-US" w:eastAsia="en-US" w:bidi="ar-SA"/>
      </w:rPr>
    </w:lvl>
    <w:lvl w:ilvl="2" w:tplc="0464F2CE">
      <w:numFmt w:val="bullet"/>
      <w:lvlText w:val="•"/>
      <w:lvlJc w:val="left"/>
      <w:pPr>
        <w:ind w:left="2952" w:hanging="360"/>
      </w:pPr>
      <w:rPr>
        <w:rFonts w:hint="default"/>
        <w:lang w:val="en-US" w:eastAsia="en-US" w:bidi="ar-SA"/>
      </w:rPr>
    </w:lvl>
    <w:lvl w:ilvl="3" w:tplc="74F45470">
      <w:numFmt w:val="bullet"/>
      <w:lvlText w:val="•"/>
      <w:lvlJc w:val="left"/>
      <w:pPr>
        <w:ind w:left="3888" w:hanging="360"/>
      </w:pPr>
      <w:rPr>
        <w:rFonts w:hint="default"/>
        <w:lang w:val="en-US" w:eastAsia="en-US" w:bidi="ar-SA"/>
      </w:rPr>
    </w:lvl>
    <w:lvl w:ilvl="4" w:tplc="C150AD6C">
      <w:numFmt w:val="bullet"/>
      <w:lvlText w:val="•"/>
      <w:lvlJc w:val="left"/>
      <w:pPr>
        <w:ind w:left="4824" w:hanging="360"/>
      </w:pPr>
      <w:rPr>
        <w:rFonts w:hint="default"/>
        <w:lang w:val="en-US" w:eastAsia="en-US" w:bidi="ar-SA"/>
      </w:rPr>
    </w:lvl>
    <w:lvl w:ilvl="5" w:tplc="8B0022F8">
      <w:numFmt w:val="bullet"/>
      <w:lvlText w:val="•"/>
      <w:lvlJc w:val="left"/>
      <w:pPr>
        <w:ind w:left="5760" w:hanging="360"/>
      </w:pPr>
      <w:rPr>
        <w:rFonts w:hint="default"/>
        <w:lang w:val="en-US" w:eastAsia="en-US" w:bidi="ar-SA"/>
      </w:rPr>
    </w:lvl>
    <w:lvl w:ilvl="6" w:tplc="D312D33A">
      <w:numFmt w:val="bullet"/>
      <w:lvlText w:val="•"/>
      <w:lvlJc w:val="left"/>
      <w:pPr>
        <w:ind w:left="6696" w:hanging="360"/>
      </w:pPr>
      <w:rPr>
        <w:rFonts w:hint="default"/>
        <w:lang w:val="en-US" w:eastAsia="en-US" w:bidi="ar-SA"/>
      </w:rPr>
    </w:lvl>
    <w:lvl w:ilvl="7" w:tplc="0CA0AD6C">
      <w:numFmt w:val="bullet"/>
      <w:lvlText w:val="•"/>
      <w:lvlJc w:val="left"/>
      <w:pPr>
        <w:ind w:left="7632" w:hanging="360"/>
      </w:pPr>
      <w:rPr>
        <w:rFonts w:hint="default"/>
        <w:lang w:val="en-US" w:eastAsia="en-US" w:bidi="ar-SA"/>
      </w:rPr>
    </w:lvl>
    <w:lvl w:ilvl="8" w:tplc="7A3EF9D4">
      <w:numFmt w:val="bullet"/>
      <w:lvlText w:val="•"/>
      <w:lvlJc w:val="left"/>
      <w:pPr>
        <w:ind w:left="8568" w:hanging="360"/>
      </w:pPr>
      <w:rPr>
        <w:rFonts w:hint="default"/>
        <w:lang w:val="en-US" w:eastAsia="en-US" w:bidi="ar-SA"/>
      </w:rPr>
    </w:lvl>
  </w:abstractNum>
  <w:abstractNum w:abstractNumId="17" w15:restartNumberingAfterBreak="0">
    <w:nsid w:val="49673516"/>
    <w:multiLevelType w:val="multilevel"/>
    <w:tmpl w:val="CB0E7378"/>
    <w:lvl w:ilvl="0">
      <w:start w:val="9"/>
      <w:numFmt w:val="decimal"/>
      <w:lvlText w:val="%1"/>
      <w:lvlJc w:val="left"/>
      <w:pPr>
        <w:ind w:left="1440" w:hanging="1080"/>
      </w:pPr>
      <w:rPr>
        <w:rFonts w:hint="default"/>
        <w:lang w:val="en-US" w:eastAsia="en-US" w:bidi="ar-SA"/>
      </w:rPr>
    </w:lvl>
    <w:lvl w:ilvl="1">
      <w:start w:val="2"/>
      <w:numFmt w:val="decimal"/>
      <w:lvlText w:val="%1.%2"/>
      <w:lvlJc w:val="left"/>
      <w:pPr>
        <w:ind w:left="1440" w:hanging="1080"/>
      </w:pPr>
      <w:rPr>
        <w:rFonts w:hint="default"/>
        <w:lang w:val="en-US" w:eastAsia="en-US" w:bidi="ar-SA"/>
      </w:rPr>
    </w:lvl>
    <w:lvl w:ilvl="2">
      <w:start w:val="330"/>
      <w:numFmt w:val="decimal"/>
      <w:lvlText w:val="%1.%2.%3"/>
      <w:lvlJc w:val="left"/>
      <w:pPr>
        <w:ind w:left="1440" w:hanging="1080"/>
      </w:pPr>
      <w:rPr>
        <w:rFonts w:ascii="Times New Roman" w:eastAsia="Times New Roman" w:hAnsi="Times New Roman" w:cs="Times New Roman" w:hint="default"/>
        <w:b w:val="0"/>
        <w:bCs w:val="0"/>
        <w:i/>
        <w:iCs/>
        <w:spacing w:val="0"/>
        <w:w w:val="100"/>
        <w:sz w:val="24"/>
        <w:szCs w:val="24"/>
        <w:lang w:val="en-US" w:eastAsia="en-US" w:bidi="ar-SA"/>
      </w:rPr>
    </w:lvl>
    <w:lvl w:ilvl="3">
      <w:numFmt w:val="bullet"/>
      <w:lvlText w:val=""/>
      <w:lvlJc w:val="left"/>
      <w:pPr>
        <w:ind w:left="720" w:hanging="360"/>
      </w:pPr>
      <w:rPr>
        <w:rFonts w:ascii="Wingdings" w:eastAsia="Wingdings" w:hAnsi="Wingdings" w:cs="Wingdings" w:hint="default"/>
        <w:b w:val="0"/>
        <w:bCs w:val="0"/>
        <w:i w:val="0"/>
        <w:iCs w:val="0"/>
        <w:spacing w:val="0"/>
        <w:w w:val="100"/>
        <w:sz w:val="24"/>
        <w:szCs w:val="24"/>
        <w:lang w:val="en-US" w:eastAsia="en-US" w:bidi="ar-SA"/>
      </w:rPr>
    </w:lvl>
    <w:lvl w:ilvl="4">
      <w:numFmt w:val="bullet"/>
      <w:lvlText w:val="•"/>
      <w:lvlJc w:val="left"/>
      <w:pPr>
        <w:ind w:left="4320" w:hanging="360"/>
      </w:pPr>
      <w:rPr>
        <w:rFonts w:hint="default"/>
        <w:lang w:val="en-US" w:eastAsia="en-US" w:bidi="ar-SA"/>
      </w:rPr>
    </w:lvl>
    <w:lvl w:ilvl="5">
      <w:numFmt w:val="bullet"/>
      <w:lvlText w:val="•"/>
      <w:lvlJc w:val="left"/>
      <w:pPr>
        <w:ind w:left="5280" w:hanging="360"/>
      </w:pPr>
      <w:rPr>
        <w:rFonts w:hint="default"/>
        <w:lang w:val="en-US" w:eastAsia="en-US" w:bidi="ar-SA"/>
      </w:rPr>
    </w:lvl>
    <w:lvl w:ilvl="6">
      <w:numFmt w:val="bullet"/>
      <w:lvlText w:val="•"/>
      <w:lvlJc w:val="left"/>
      <w:pPr>
        <w:ind w:left="6240" w:hanging="360"/>
      </w:pPr>
      <w:rPr>
        <w:rFonts w:hint="default"/>
        <w:lang w:val="en-US" w:eastAsia="en-US" w:bidi="ar-SA"/>
      </w:rPr>
    </w:lvl>
    <w:lvl w:ilvl="7">
      <w:numFmt w:val="bullet"/>
      <w:lvlText w:val="•"/>
      <w:lvlJc w:val="left"/>
      <w:pPr>
        <w:ind w:left="7200" w:hanging="360"/>
      </w:pPr>
      <w:rPr>
        <w:rFonts w:hint="default"/>
        <w:lang w:val="en-US" w:eastAsia="en-US" w:bidi="ar-SA"/>
      </w:rPr>
    </w:lvl>
    <w:lvl w:ilvl="8">
      <w:numFmt w:val="bullet"/>
      <w:lvlText w:val="•"/>
      <w:lvlJc w:val="left"/>
      <w:pPr>
        <w:ind w:left="8160" w:hanging="360"/>
      </w:pPr>
      <w:rPr>
        <w:rFonts w:hint="default"/>
        <w:lang w:val="en-US" w:eastAsia="en-US" w:bidi="ar-SA"/>
      </w:rPr>
    </w:lvl>
  </w:abstractNum>
  <w:abstractNum w:abstractNumId="18" w15:restartNumberingAfterBreak="0">
    <w:nsid w:val="49684F98"/>
    <w:multiLevelType w:val="hybridMultilevel"/>
    <w:tmpl w:val="A07076BE"/>
    <w:lvl w:ilvl="0" w:tplc="D150A278">
      <w:numFmt w:val="bullet"/>
      <w:lvlText w:val="•"/>
      <w:lvlJc w:val="left"/>
      <w:pPr>
        <w:ind w:left="1153" w:hanging="366"/>
      </w:pPr>
      <w:rPr>
        <w:rFonts w:ascii="Times New Roman" w:eastAsia="Times New Roman" w:hAnsi="Times New Roman" w:cs="Times New Roman" w:hint="default"/>
        <w:b w:val="0"/>
        <w:bCs w:val="0"/>
        <w:i w:val="0"/>
        <w:iCs w:val="0"/>
        <w:color w:val="2A2A2A"/>
        <w:spacing w:val="0"/>
        <w:w w:val="100"/>
        <w:sz w:val="24"/>
        <w:szCs w:val="24"/>
        <w:lang w:val="en-US" w:eastAsia="en-US" w:bidi="ar-SA"/>
      </w:rPr>
    </w:lvl>
    <w:lvl w:ilvl="1" w:tplc="67524EAE">
      <w:numFmt w:val="bullet"/>
      <w:lvlText w:val="•"/>
      <w:lvlJc w:val="left"/>
      <w:pPr>
        <w:ind w:left="2088" w:hanging="366"/>
      </w:pPr>
      <w:rPr>
        <w:rFonts w:hint="default"/>
        <w:lang w:val="en-US" w:eastAsia="en-US" w:bidi="ar-SA"/>
      </w:rPr>
    </w:lvl>
    <w:lvl w:ilvl="2" w:tplc="D0C843FE">
      <w:numFmt w:val="bullet"/>
      <w:lvlText w:val="•"/>
      <w:lvlJc w:val="left"/>
      <w:pPr>
        <w:ind w:left="3016" w:hanging="366"/>
      </w:pPr>
      <w:rPr>
        <w:rFonts w:hint="default"/>
        <w:lang w:val="en-US" w:eastAsia="en-US" w:bidi="ar-SA"/>
      </w:rPr>
    </w:lvl>
    <w:lvl w:ilvl="3" w:tplc="F2C64DE0">
      <w:numFmt w:val="bullet"/>
      <w:lvlText w:val="•"/>
      <w:lvlJc w:val="left"/>
      <w:pPr>
        <w:ind w:left="3944" w:hanging="366"/>
      </w:pPr>
      <w:rPr>
        <w:rFonts w:hint="default"/>
        <w:lang w:val="en-US" w:eastAsia="en-US" w:bidi="ar-SA"/>
      </w:rPr>
    </w:lvl>
    <w:lvl w:ilvl="4" w:tplc="13E0DA2A">
      <w:numFmt w:val="bullet"/>
      <w:lvlText w:val="•"/>
      <w:lvlJc w:val="left"/>
      <w:pPr>
        <w:ind w:left="4872" w:hanging="366"/>
      </w:pPr>
      <w:rPr>
        <w:rFonts w:hint="default"/>
        <w:lang w:val="en-US" w:eastAsia="en-US" w:bidi="ar-SA"/>
      </w:rPr>
    </w:lvl>
    <w:lvl w:ilvl="5" w:tplc="30686E70">
      <w:numFmt w:val="bullet"/>
      <w:lvlText w:val="•"/>
      <w:lvlJc w:val="left"/>
      <w:pPr>
        <w:ind w:left="5800" w:hanging="366"/>
      </w:pPr>
      <w:rPr>
        <w:rFonts w:hint="default"/>
        <w:lang w:val="en-US" w:eastAsia="en-US" w:bidi="ar-SA"/>
      </w:rPr>
    </w:lvl>
    <w:lvl w:ilvl="6" w:tplc="3D46F4D0">
      <w:numFmt w:val="bullet"/>
      <w:lvlText w:val="•"/>
      <w:lvlJc w:val="left"/>
      <w:pPr>
        <w:ind w:left="6728" w:hanging="366"/>
      </w:pPr>
      <w:rPr>
        <w:rFonts w:hint="default"/>
        <w:lang w:val="en-US" w:eastAsia="en-US" w:bidi="ar-SA"/>
      </w:rPr>
    </w:lvl>
    <w:lvl w:ilvl="7" w:tplc="5E6CE922">
      <w:numFmt w:val="bullet"/>
      <w:lvlText w:val="•"/>
      <w:lvlJc w:val="left"/>
      <w:pPr>
        <w:ind w:left="7656" w:hanging="366"/>
      </w:pPr>
      <w:rPr>
        <w:rFonts w:hint="default"/>
        <w:lang w:val="en-US" w:eastAsia="en-US" w:bidi="ar-SA"/>
      </w:rPr>
    </w:lvl>
    <w:lvl w:ilvl="8" w:tplc="4780765C">
      <w:numFmt w:val="bullet"/>
      <w:lvlText w:val="•"/>
      <w:lvlJc w:val="left"/>
      <w:pPr>
        <w:ind w:left="8584" w:hanging="366"/>
      </w:pPr>
      <w:rPr>
        <w:rFonts w:hint="default"/>
        <w:lang w:val="en-US" w:eastAsia="en-US" w:bidi="ar-SA"/>
      </w:rPr>
    </w:lvl>
  </w:abstractNum>
  <w:abstractNum w:abstractNumId="19" w15:restartNumberingAfterBreak="0">
    <w:nsid w:val="4A39290C"/>
    <w:multiLevelType w:val="multilevel"/>
    <w:tmpl w:val="49301CA2"/>
    <w:lvl w:ilvl="0">
      <w:start w:val="1"/>
      <w:numFmt w:val="bullet"/>
      <w:lvlText w:val=""/>
      <w:lvlJc w:val="left"/>
      <w:pPr>
        <w:ind w:left="1440" w:hanging="1080"/>
      </w:pPr>
      <w:rPr>
        <w:rFonts w:ascii="Symbol" w:hAnsi="Symbol" w:hint="default"/>
        <w:lang w:val="en-US" w:eastAsia="en-US" w:bidi="ar-SA"/>
      </w:rPr>
    </w:lvl>
    <w:lvl w:ilvl="1">
      <w:start w:val="2"/>
      <w:numFmt w:val="decimal"/>
      <w:lvlText w:val="%1.%2"/>
      <w:lvlJc w:val="left"/>
      <w:pPr>
        <w:ind w:left="1440" w:hanging="1080"/>
      </w:pPr>
      <w:rPr>
        <w:rFonts w:hint="default"/>
        <w:lang w:val="en-US" w:eastAsia="en-US" w:bidi="ar-SA"/>
      </w:rPr>
    </w:lvl>
    <w:lvl w:ilvl="2">
      <w:start w:val="330"/>
      <w:numFmt w:val="decimal"/>
      <w:lvlText w:val="%1.%2.%3"/>
      <w:lvlJc w:val="left"/>
      <w:pPr>
        <w:ind w:left="1440" w:hanging="1080"/>
      </w:pPr>
      <w:rPr>
        <w:rFonts w:ascii="Times New Roman" w:eastAsia="Times New Roman" w:hAnsi="Times New Roman" w:cs="Times New Roman" w:hint="default"/>
        <w:b w:val="0"/>
        <w:bCs w:val="0"/>
        <w:i/>
        <w:iCs/>
        <w:spacing w:val="0"/>
        <w:w w:val="100"/>
        <w:sz w:val="24"/>
        <w:szCs w:val="24"/>
        <w:lang w:val="en-US" w:eastAsia="en-US" w:bidi="ar-SA"/>
      </w:rPr>
    </w:lvl>
    <w:lvl w:ilvl="3">
      <w:numFmt w:val="bullet"/>
      <w:lvlText w:val=""/>
      <w:lvlJc w:val="left"/>
      <w:pPr>
        <w:ind w:left="720" w:hanging="360"/>
      </w:pPr>
      <w:rPr>
        <w:rFonts w:ascii="Wingdings" w:eastAsia="Wingdings" w:hAnsi="Wingdings" w:cs="Wingdings" w:hint="default"/>
        <w:b w:val="0"/>
        <w:bCs w:val="0"/>
        <w:i w:val="0"/>
        <w:iCs w:val="0"/>
        <w:spacing w:val="0"/>
        <w:w w:val="100"/>
        <w:sz w:val="24"/>
        <w:szCs w:val="24"/>
        <w:lang w:val="en-US" w:eastAsia="en-US" w:bidi="ar-SA"/>
      </w:rPr>
    </w:lvl>
    <w:lvl w:ilvl="4">
      <w:numFmt w:val="bullet"/>
      <w:lvlText w:val="•"/>
      <w:lvlJc w:val="left"/>
      <w:pPr>
        <w:ind w:left="4320" w:hanging="360"/>
      </w:pPr>
      <w:rPr>
        <w:rFonts w:hint="default"/>
        <w:lang w:val="en-US" w:eastAsia="en-US" w:bidi="ar-SA"/>
      </w:rPr>
    </w:lvl>
    <w:lvl w:ilvl="5">
      <w:numFmt w:val="bullet"/>
      <w:lvlText w:val="•"/>
      <w:lvlJc w:val="left"/>
      <w:pPr>
        <w:ind w:left="5280" w:hanging="360"/>
      </w:pPr>
      <w:rPr>
        <w:rFonts w:hint="default"/>
        <w:lang w:val="en-US" w:eastAsia="en-US" w:bidi="ar-SA"/>
      </w:rPr>
    </w:lvl>
    <w:lvl w:ilvl="6">
      <w:numFmt w:val="bullet"/>
      <w:lvlText w:val="•"/>
      <w:lvlJc w:val="left"/>
      <w:pPr>
        <w:ind w:left="6240" w:hanging="360"/>
      </w:pPr>
      <w:rPr>
        <w:rFonts w:hint="default"/>
        <w:lang w:val="en-US" w:eastAsia="en-US" w:bidi="ar-SA"/>
      </w:rPr>
    </w:lvl>
    <w:lvl w:ilvl="7">
      <w:numFmt w:val="bullet"/>
      <w:lvlText w:val="•"/>
      <w:lvlJc w:val="left"/>
      <w:pPr>
        <w:ind w:left="7200" w:hanging="360"/>
      </w:pPr>
      <w:rPr>
        <w:rFonts w:hint="default"/>
        <w:lang w:val="en-US" w:eastAsia="en-US" w:bidi="ar-SA"/>
      </w:rPr>
    </w:lvl>
    <w:lvl w:ilvl="8">
      <w:numFmt w:val="bullet"/>
      <w:lvlText w:val="•"/>
      <w:lvlJc w:val="left"/>
      <w:pPr>
        <w:ind w:left="8160" w:hanging="360"/>
      </w:pPr>
      <w:rPr>
        <w:rFonts w:hint="default"/>
        <w:lang w:val="en-US" w:eastAsia="en-US" w:bidi="ar-SA"/>
      </w:rPr>
    </w:lvl>
  </w:abstractNum>
  <w:abstractNum w:abstractNumId="20" w15:restartNumberingAfterBreak="0">
    <w:nsid w:val="4BA82739"/>
    <w:multiLevelType w:val="hybridMultilevel"/>
    <w:tmpl w:val="BE46179E"/>
    <w:lvl w:ilvl="0" w:tplc="63844ADC">
      <w:numFmt w:val="bullet"/>
      <w:lvlText w:val="•"/>
      <w:lvlJc w:val="left"/>
      <w:pPr>
        <w:ind w:left="748" w:hanging="365"/>
      </w:pPr>
      <w:rPr>
        <w:rFonts w:ascii="Times New Roman" w:eastAsia="Times New Roman" w:hAnsi="Times New Roman" w:cs="Times New Roman" w:hint="default"/>
        <w:b w:val="0"/>
        <w:bCs w:val="0"/>
        <w:i w:val="0"/>
        <w:iCs w:val="0"/>
        <w:color w:val="2D2D2D"/>
        <w:spacing w:val="0"/>
        <w:w w:val="149"/>
        <w:sz w:val="24"/>
        <w:szCs w:val="24"/>
        <w:lang w:val="en-US" w:eastAsia="en-US" w:bidi="ar-SA"/>
      </w:rPr>
    </w:lvl>
    <w:lvl w:ilvl="1" w:tplc="5FF2202E">
      <w:numFmt w:val="bullet"/>
      <w:lvlText w:val="•"/>
      <w:lvlJc w:val="left"/>
      <w:pPr>
        <w:ind w:left="1638" w:hanging="365"/>
      </w:pPr>
      <w:rPr>
        <w:rFonts w:hint="default"/>
        <w:lang w:val="en-US" w:eastAsia="en-US" w:bidi="ar-SA"/>
      </w:rPr>
    </w:lvl>
    <w:lvl w:ilvl="2" w:tplc="F578AC8C">
      <w:numFmt w:val="bullet"/>
      <w:lvlText w:val="•"/>
      <w:lvlJc w:val="left"/>
      <w:pPr>
        <w:ind w:left="2536" w:hanging="365"/>
      </w:pPr>
      <w:rPr>
        <w:rFonts w:hint="default"/>
        <w:lang w:val="en-US" w:eastAsia="en-US" w:bidi="ar-SA"/>
      </w:rPr>
    </w:lvl>
    <w:lvl w:ilvl="3" w:tplc="E47C2690">
      <w:numFmt w:val="bullet"/>
      <w:lvlText w:val="•"/>
      <w:lvlJc w:val="left"/>
      <w:pPr>
        <w:ind w:left="3434" w:hanging="365"/>
      </w:pPr>
      <w:rPr>
        <w:rFonts w:hint="default"/>
        <w:lang w:val="en-US" w:eastAsia="en-US" w:bidi="ar-SA"/>
      </w:rPr>
    </w:lvl>
    <w:lvl w:ilvl="4" w:tplc="A54AB2B0">
      <w:numFmt w:val="bullet"/>
      <w:lvlText w:val="•"/>
      <w:lvlJc w:val="left"/>
      <w:pPr>
        <w:ind w:left="4332" w:hanging="365"/>
      </w:pPr>
      <w:rPr>
        <w:rFonts w:hint="default"/>
        <w:lang w:val="en-US" w:eastAsia="en-US" w:bidi="ar-SA"/>
      </w:rPr>
    </w:lvl>
    <w:lvl w:ilvl="5" w:tplc="B6BAB23C">
      <w:numFmt w:val="bullet"/>
      <w:lvlText w:val="•"/>
      <w:lvlJc w:val="left"/>
      <w:pPr>
        <w:ind w:left="5230" w:hanging="365"/>
      </w:pPr>
      <w:rPr>
        <w:rFonts w:hint="default"/>
        <w:lang w:val="en-US" w:eastAsia="en-US" w:bidi="ar-SA"/>
      </w:rPr>
    </w:lvl>
    <w:lvl w:ilvl="6" w:tplc="3990BCE8">
      <w:numFmt w:val="bullet"/>
      <w:lvlText w:val="•"/>
      <w:lvlJc w:val="left"/>
      <w:pPr>
        <w:ind w:left="6128" w:hanging="365"/>
      </w:pPr>
      <w:rPr>
        <w:rFonts w:hint="default"/>
        <w:lang w:val="en-US" w:eastAsia="en-US" w:bidi="ar-SA"/>
      </w:rPr>
    </w:lvl>
    <w:lvl w:ilvl="7" w:tplc="C3263B56">
      <w:numFmt w:val="bullet"/>
      <w:lvlText w:val="•"/>
      <w:lvlJc w:val="left"/>
      <w:pPr>
        <w:ind w:left="7026" w:hanging="365"/>
      </w:pPr>
      <w:rPr>
        <w:rFonts w:hint="default"/>
        <w:lang w:val="en-US" w:eastAsia="en-US" w:bidi="ar-SA"/>
      </w:rPr>
    </w:lvl>
    <w:lvl w:ilvl="8" w:tplc="CECE35C2">
      <w:numFmt w:val="bullet"/>
      <w:lvlText w:val="•"/>
      <w:lvlJc w:val="left"/>
      <w:pPr>
        <w:ind w:left="7924" w:hanging="365"/>
      </w:pPr>
      <w:rPr>
        <w:rFonts w:hint="default"/>
        <w:lang w:val="en-US" w:eastAsia="en-US" w:bidi="ar-SA"/>
      </w:rPr>
    </w:lvl>
  </w:abstractNum>
  <w:abstractNum w:abstractNumId="21" w15:restartNumberingAfterBreak="0">
    <w:nsid w:val="4D091444"/>
    <w:multiLevelType w:val="multilevel"/>
    <w:tmpl w:val="49301CA2"/>
    <w:lvl w:ilvl="0">
      <w:start w:val="1"/>
      <w:numFmt w:val="bullet"/>
      <w:lvlText w:val=""/>
      <w:lvlJc w:val="left"/>
      <w:pPr>
        <w:ind w:left="1440" w:hanging="1080"/>
      </w:pPr>
      <w:rPr>
        <w:rFonts w:ascii="Symbol" w:hAnsi="Symbol" w:hint="default"/>
        <w:lang w:val="en-US" w:eastAsia="en-US" w:bidi="ar-SA"/>
      </w:rPr>
    </w:lvl>
    <w:lvl w:ilvl="1">
      <w:start w:val="2"/>
      <w:numFmt w:val="decimal"/>
      <w:lvlText w:val="%1.%2"/>
      <w:lvlJc w:val="left"/>
      <w:pPr>
        <w:ind w:left="1440" w:hanging="1080"/>
      </w:pPr>
      <w:rPr>
        <w:rFonts w:hint="default"/>
        <w:lang w:val="en-US" w:eastAsia="en-US" w:bidi="ar-SA"/>
      </w:rPr>
    </w:lvl>
    <w:lvl w:ilvl="2">
      <w:start w:val="330"/>
      <w:numFmt w:val="decimal"/>
      <w:lvlText w:val="%1.%2.%3"/>
      <w:lvlJc w:val="left"/>
      <w:pPr>
        <w:ind w:left="1440" w:hanging="1080"/>
      </w:pPr>
      <w:rPr>
        <w:rFonts w:ascii="Times New Roman" w:eastAsia="Times New Roman" w:hAnsi="Times New Roman" w:cs="Times New Roman" w:hint="default"/>
        <w:b w:val="0"/>
        <w:bCs w:val="0"/>
        <w:i/>
        <w:iCs/>
        <w:spacing w:val="0"/>
        <w:w w:val="100"/>
        <w:sz w:val="24"/>
        <w:szCs w:val="24"/>
        <w:lang w:val="en-US" w:eastAsia="en-US" w:bidi="ar-SA"/>
      </w:rPr>
    </w:lvl>
    <w:lvl w:ilvl="3">
      <w:numFmt w:val="bullet"/>
      <w:lvlText w:val=""/>
      <w:lvlJc w:val="left"/>
      <w:pPr>
        <w:ind w:left="720" w:hanging="360"/>
      </w:pPr>
      <w:rPr>
        <w:rFonts w:ascii="Wingdings" w:eastAsia="Wingdings" w:hAnsi="Wingdings" w:cs="Wingdings" w:hint="default"/>
        <w:b w:val="0"/>
        <w:bCs w:val="0"/>
        <w:i w:val="0"/>
        <w:iCs w:val="0"/>
        <w:spacing w:val="0"/>
        <w:w w:val="100"/>
        <w:sz w:val="24"/>
        <w:szCs w:val="24"/>
        <w:lang w:val="en-US" w:eastAsia="en-US" w:bidi="ar-SA"/>
      </w:rPr>
    </w:lvl>
    <w:lvl w:ilvl="4">
      <w:numFmt w:val="bullet"/>
      <w:lvlText w:val="•"/>
      <w:lvlJc w:val="left"/>
      <w:pPr>
        <w:ind w:left="4320" w:hanging="360"/>
      </w:pPr>
      <w:rPr>
        <w:rFonts w:hint="default"/>
        <w:lang w:val="en-US" w:eastAsia="en-US" w:bidi="ar-SA"/>
      </w:rPr>
    </w:lvl>
    <w:lvl w:ilvl="5">
      <w:numFmt w:val="bullet"/>
      <w:lvlText w:val="•"/>
      <w:lvlJc w:val="left"/>
      <w:pPr>
        <w:ind w:left="5280" w:hanging="360"/>
      </w:pPr>
      <w:rPr>
        <w:rFonts w:hint="default"/>
        <w:lang w:val="en-US" w:eastAsia="en-US" w:bidi="ar-SA"/>
      </w:rPr>
    </w:lvl>
    <w:lvl w:ilvl="6">
      <w:numFmt w:val="bullet"/>
      <w:lvlText w:val="•"/>
      <w:lvlJc w:val="left"/>
      <w:pPr>
        <w:ind w:left="6240" w:hanging="360"/>
      </w:pPr>
      <w:rPr>
        <w:rFonts w:hint="default"/>
        <w:lang w:val="en-US" w:eastAsia="en-US" w:bidi="ar-SA"/>
      </w:rPr>
    </w:lvl>
    <w:lvl w:ilvl="7">
      <w:numFmt w:val="bullet"/>
      <w:lvlText w:val="•"/>
      <w:lvlJc w:val="left"/>
      <w:pPr>
        <w:ind w:left="7200" w:hanging="360"/>
      </w:pPr>
      <w:rPr>
        <w:rFonts w:hint="default"/>
        <w:lang w:val="en-US" w:eastAsia="en-US" w:bidi="ar-SA"/>
      </w:rPr>
    </w:lvl>
    <w:lvl w:ilvl="8">
      <w:numFmt w:val="bullet"/>
      <w:lvlText w:val="•"/>
      <w:lvlJc w:val="left"/>
      <w:pPr>
        <w:ind w:left="8160" w:hanging="360"/>
      </w:pPr>
      <w:rPr>
        <w:rFonts w:hint="default"/>
        <w:lang w:val="en-US" w:eastAsia="en-US" w:bidi="ar-SA"/>
      </w:rPr>
    </w:lvl>
  </w:abstractNum>
  <w:abstractNum w:abstractNumId="22" w15:restartNumberingAfterBreak="0">
    <w:nsid w:val="4E4C0A3F"/>
    <w:multiLevelType w:val="hybridMultilevel"/>
    <w:tmpl w:val="9482AFA2"/>
    <w:lvl w:ilvl="0" w:tplc="748A37F4">
      <w:start w:val="2"/>
      <w:numFmt w:val="decimal"/>
      <w:lvlText w:val="%1"/>
      <w:lvlJc w:val="left"/>
      <w:pPr>
        <w:ind w:left="2572" w:hanging="180"/>
      </w:pPr>
      <w:rPr>
        <w:rFonts w:ascii="Times New Roman" w:eastAsia="Times New Roman" w:hAnsi="Times New Roman" w:cs="Times New Roman" w:hint="default"/>
        <w:b w:val="0"/>
        <w:bCs w:val="0"/>
        <w:i w:val="0"/>
        <w:iCs w:val="0"/>
        <w:spacing w:val="0"/>
        <w:w w:val="100"/>
        <w:sz w:val="24"/>
        <w:szCs w:val="24"/>
        <w:lang w:val="en-US" w:eastAsia="en-US" w:bidi="ar-SA"/>
      </w:rPr>
    </w:lvl>
    <w:lvl w:ilvl="1" w:tplc="02EC9246">
      <w:numFmt w:val="bullet"/>
      <w:lvlText w:val="•"/>
      <w:lvlJc w:val="left"/>
      <w:pPr>
        <w:ind w:left="3330" w:hanging="180"/>
      </w:pPr>
      <w:rPr>
        <w:rFonts w:hint="default"/>
        <w:lang w:val="en-US" w:eastAsia="en-US" w:bidi="ar-SA"/>
      </w:rPr>
    </w:lvl>
    <w:lvl w:ilvl="2" w:tplc="24AAE64A">
      <w:numFmt w:val="bullet"/>
      <w:lvlText w:val="•"/>
      <w:lvlJc w:val="left"/>
      <w:pPr>
        <w:ind w:left="4080" w:hanging="180"/>
      </w:pPr>
      <w:rPr>
        <w:rFonts w:hint="default"/>
        <w:lang w:val="en-US" w:eastAsia="en-US" w:bidi="ar-SA"/>
      </w:rPr>
    </w:lvl>
    <w:lvl w:ilvl="3" w:tplc="2926116C">
      <w:numFmt w:val="bullet"/>
      <w:lvlText w:val="•"/>
      <w:lvlJc w:val="left"/>
      <w:pPr>
        <w:ind w:left="4830" w:hanging="180"/>
      </w:pPr>
      <w:rPr>
        <w:rFonts w:hint="default"/>
        <w:lang w:val="en-US" w:eastAsia="en-US" w:bidi="ar-SA"/>
      </w:rPr>
    </w:lvl>
    <w:lvl w:ilvl="4" w:tplc="C16E47D8">
      <w:numFmt w:val="bullet"/>
      <w:lvlText w:val="•"/>
      <w:lvlJc w:val="left"/>
      <w:pPr>
        <w:ind w:left="5580" w:hanging="180"/>
      </w:pPr>
      <w:rPr>
        <w:rFonts w:hint="default"/>
        <w:lang w:val="en-US" w:eastAsia="en-US" w:bidi="ar-SA"/>
      </w:rPr>
    </w:lvl>
    <w:lvl w:ilvl="5" w:tplc="BD3C45DC">
      <w:numFmt w:val="bullet"/>
      <w:lvlText w:val="•"/>
      <w:lvlJc w:val="left"/>
      <w:pPr>
        <w:ind w:left="6330" w:hanging="180"/>
      </w:pPr>
      <w:rPr>
        <w:rFonts w:hint="default"/>
        <w:lang w:val="en-US" w:eastAsia="en-US" w:bidi="ar-SA"/>
      </w:rPr>
    </w:lvl>
    <w:lvl w:ilvl="6" w:tplc="72549390">
      <w:numFmt w:val="bullet"/>
      <w:lvlText w:val="•"/>
      <w:lvlJc w:val="left"/>
      <w:pPr>
        <w:ind w:left="7080" w:hanging="180"/>
      </w:pPr>
      <w:rPr>
        <w:rFonts w:hint="default"/>
        <w:lang w:val="en-US" w:eastAsia="en-US" w:bidi="ar-SA"/>
      </w:rPr>
    </w:lvl>
    <w:lvl w:ilvl="7" w:tplc="80DE4080">
      <w:numFmt w:val="bullet"/>
      <w:lvlText w:val="•"/>
      <w:lvlJc w:val="left"/>
      <w:pPr>
        <w:ind w:left="7830" w:hanging="180"/>
      </w:pPr>
      <w:rPr>
        <w:rFonts w:hint="default"/>
        <w:lang w:val="en-US" w:eastAsia="en-US" w:bidi="ar-SA"/>
      </w:rPr>
    </w:lvl>
    <w:lvl w:ilvl="8" w:tplc="CE841F86">
      <w:numFmt w:val="bullet"/>
      <w:lvlText w:val="•"/>
      <w:lvlJc w:val="left"/>
      <w:pPr>
        <w:ind w:left="8580" w:hanging="180"/>
      </w:pPr>
      <w:rPr>
        <w:rFonts w:hint="default"/>
        <w:lang w:val="en-US" w:eastAsia="en-US" w:bidi="ar-SA"/>
      </w:rPr>
    </w:lvl>
  </w:abstractNum>
  <w:abstractNum w:abstractNumId="23" w15:restartNumberingAfterBreak="0">
    <w:nsid w:val="504B2105"/>
    <w:multiLevelType w:val="multilevel"/>
    <w:tmpl w:val="CB0E7378"/>
    <w:lvl w:ilvl="0">
      <w:start w:val="9"/>
      <w:numFmt w:val="decimal"/>
      <w:lvlText w:val="%1"/>
      <w:lvlJc w:val="left"/>
      <w:pPr>
        <w:ind w:left="1440" w:hanging="1080"/>
      </w:pPr>
      <w:rPr>
        <w:rFonts w:hint="default"/>
        <w:lang w:val="en-US" w:eastAsia="en-US" w:bidi="ar-SA"/>
      </w:rPr>
    </w:lvl>
    <w:lvl w:ilvl="1">
      <w:start w:val="2"/>
      <w:numFmt w:val="decimal"/>
      <w:lvlText w:val="%1.%2"/>
      <w:lvlJc w:val="left"/>
      <w:pPr>
        <w:ind w:left="1440" w:hanging="1080"/>
      </w:pPr>
      <w:rPr>
        <w:rFonts w:hint="default"/>
        <w:lang w:val="en-US" w:eastAsia="en-US" w:bidi="ar-SA"/>
      </w:rPr>
    </w:lvl>
    <w:lvl w:ilvl="2">
      <w:start w:val="330"/>
      <w:numFmt w:val="decimal"/>
      <w:lvlText w:val="%1.%2.%3"/>
      <w:lvlJc w:val="left"/>
      <w:pPr>
        <w:ind w:left="1440" w:hanging="1080"/>
      </w:pPr>
      <w:rPr>
        <w:rFonts w:ascii="Times New Roman" w:eastAsia="Times New Roman" w:hAnsi="Times New Roman" w:cs="Times New Roman" w:hint="default"/>
        <w:b w:val="0"/>
        <w:bCs w:val="0"/>
        <w:i/>
        <w:iCs/>
        <w:spacing w:val="0"/>
        <w:w w:val="100"/>
        <w:sz w:val="24"/>
        <w:szCs w:val="24"/>
        <w:lang w:val="en-US" w:eastAsia="en-US" w:bidi="ar-SA"/>
      </w:rPr>
    </w:lvl>
    <w:lvl w:ilvl="3">
      <w:numFmt w:val="bullet"/>
      <w:lvlText w:val=""/>
      <w:lvlJc w:val="left"/>
      <w:pPr>
        <w:ind w:left="720" w:hanging="360"/>
      </w:pPr>
      <w:rPr>
        <w:rFonts w:ascii="Wingdings" w:eastAsia="Wingdings" w:hAnsi="Wingdings" w:cs="Wingdings" w:hint="default"/>
        <w:b w:val="0"/>
        <w:bCs w:val="0"/>
        <w:i w:val="0"/>
        <w:iCs w:val="0"/>
        <w:spacing w:val="0"/>
        <w:w w:val="100"/>
        <w:sz w:val="24"/>
        <w:szCs w:val="24"/>
        <w:lang w:val="en-US" w:eastAsia="en-US" w:bidi="ar-SA"/>
      </w:rPr>
    </w:lvl>
    <w:lvl w:ilvl="4">
      <w:numFmt w:val="bullet"/>
      <w:lvlText w:val="•"/>
      <w:lvlJc w:val="left"/>
      <w:pPr>
        <w:ind w:left="4320" w:hanging="360"/>
      </w:pPr>
      <w:rPr>
        <w:rFonts w:hint="default"/>
        <w:lang w:val="en-US" w:eastAsia="en-US" w:bidi="ar-SA"/>
      </w:rPr>
    </w:lvl>
    <w:lvl w:ilvl="5">
      <w:numFmt w:val="bullet"/>
      <w:lvlText w:val="•"/>
      <w:lvlJc w:val="left"/>
      <w:pPr>
        <w:ind w:left="5280" w:hanging="360"/>
      </w:pPr>
      <w:rPr>
        <w:rFonts w:hint="default"/>
        <w:lang w:val="en-US" w:eastAsia="en-US" w:bidi="ar-SA"/>
      </w:rPr>
    </w:lvl>
    <w:lvl w:ilvl="6">
      <w:numFmt w:val="bullet"/>
      <w:lvlText w:val="•"/>
      <w:lvlJc w:val="left"/>
      <w:pPr>
        <w:ind w:left="6240" w:hanging="360"/>
      </w:pPr>
      <w:rPr>
        <w:rFonts w:hint="default"/>
        <w:lang w:val="en-US" w:eastAsia="en-US" w:bidi="ar-SA"/>
      </w:rPr>
    </w:lvl>
    <w:lvl w:ilvl="7">
      <w:numFmt w:val="bullet"/>
      <w:lvlText w:val="•"/>
      <w:lvlJc w:val="left"/>
      <w:pPr>
        <w:ind w:left="7200" w:hanging="360"/>
      </w:pPr>
      <w:rPr>
        <w:rFonts w:hint="default"/>
        <w:lang w:val="en-US" w:eastAsia="en-US" w:bidi="ar-SA"/>
      </w:rPr>
    </w:lvl>
    <w:lvl w:ilvl="8">
      <w:numFmt w:val="bullet"/>
      <w:lvlText w:val="•"/>
      <w:lvlJc w:val="left"/>
      <w:pPr>
        <w:ind w:left="8160" w:hanging="360"/>
      </w:pPr>
      <w:rPr>
        <w:rFonts w:hint="default"/>
        <w:lang w:val="en-US" w:eastAsia="en-US" w:bidi="ar-SA"/>
      </w:rPr>
    </w:lvl>
  </w:abstractNum>
  <w:abstractNum w:abstractNumId="24" w15:restartNumberingAfterBreak="0">
    <w:nsid w:val="51D05089"/>
    <w:multiLevelType w:val="hybridMultilevel"/>
    <w:tmpl w:val="E0F4B252"/>
    <w:lvl w:ilvl="0" w:tplc="88DA8A16">
      <w:numFmt w:val="bullet"/>
      <w:lvlText w:val="•"/>
      <w:lvlJc w:val="left"/>
      <w:pPr>
        <w:ind w:left="1128" w:hanging="355"/>
      </w:pPr>
      <w:rPr>
        <w:rFonts w:ascii="Times New Roman" w:eastAsia="Times New Roman" w:hAnsi="Times New Roman" w:cs="Times New Roman" w:hint="default"/>
        <w:spacing w:val="0"/>
        <w:w w:val="99"/>
        <w:lang w:val="en-US" w:eastAsia="en-US" w:bidi="ar-SA"/>
      </w:rPr>
    </w:lvl>
    <w:lvl w:ilvl="1" w:tplc="FECA0F9C">
      <w:numFmt w:val="bullet"/>
      <w:lvlText w:val="•"/>
      <w:lvlJc w:val="left"/>
      <w:pPr>
        <w:ind w:left="2052" w:hanging="355"/>
      </w:pPr>
      <w:rPr>
        <w:rFonts w:hint="default"/>
        <w:lang w:val="en-US" w:eastAsia="en-US" w:bidi="ar-SA"/>
      </w:rPr>
    </w:lvl>
    <w:lvl w:ilvl="2" w:tplc="5876179E">
      <w:numFmt w:val="bullet"/>
      <w:lvlText w:val="•"/>
      <w:lvlJc w:val="left"/>
      <w:pPr>
        <w:ind w:left="2984" w:hanging="355"/>
      </w:pPr>
      <w:rPr>
        <w:rFonts w:hint="default"/>
        <w:lang w:val="en-US" w:eastAsia="en-US" w:bidi="ar-SA"/>
      </w:rPr>
    </w:lvl>
    <w:lvl w:ilvl="3" w:tplc="907A35BE">
      <w:numFmt w:val="bullet"/>
      <w:lvlText w:val="•"/>
      <w:lvlJc w:val="left"/>
      <w:pPr>
        <w:ind w:left="3916" w:hanging="355"/>
      </w:pPr>
      <w:rPr>
        <w:rFonts w:hint="default"/>
        <w:lang w:val="en-US" w:eastAsia="en-US" w:bidi="ar-SA"/>
      </w:rPr>
    </w:lvl>
    <w:lvl w:ilvl="4" w:tplc="49DCE746">
      <w:numFmt w:val="bullet"/>
      <w:lvlText w:val="•"/>
      <w:lvlJc w:val="left"/>
      <w:pPr>
        <w:ind w:left="4848" w:hanging="355"/>
      </w:pPr>
      <w:rPr>
        <w:rFonts w:hint="default"/>
        <w:lang w:val="en-US" w:eastAsia="en-US" w:bidi="ar-SA"/>
      </w:rPr>
    </w:lvl>
    <w:lvl w:ilvl="5" w:tplc="F72605B0">
      <w:numFmt w:val="bullet"/>
      <w:lvlText w:val="•"/>
      <w:lvlJc w:val="left"/>
      <w:pPr>
        <w:ind w:left="5780" w:hanging="355"/>
      </w:pPr>
      <w:rPr>
        <w:rFonts w:hint="default"/>
        <w:lang w:val="en-US" w:eastAsia="en-US" w:bidi="ar-SA"/>
      </w:rPr>
    </w:lvl>
    <w:lvl w:ilvl="6" w:tplc="9AE822F8">
      <w:numFmt w:val="bullet"/>
      <w:lvlText w:val="•"/>
      <w:lvlJc w:val="left"/>
      <w:pPr>
        <w:ind w:left="6712" w:hanging="355"/>
      </w:pPr>
      <w:rPr>
        <w:rFonts w:hint="default"/>
        <w:lang w:val="en-US" w:eastAsia="en-US" w:bidi="ar-SA"/>
      </w:rPr>
    </w:lvl>
    <w:lvl w:ilvl="7" w:tplc="F3E094CA">
      <w:numFmt w:val="bullet"/>
      <w:lvlText w:val="•"/>
      <w:lvlJc w:val="left"/>
      <w:pPr>
        <w:ind w:left="7644" w:hanging="355"/>
      </w:pPr>
      <w:rPr>
        <w:rFonts w:hint="default"/>
        <w:lang w:val="en-US" w:eastAsia="en-US" w:bidi="ar-SA"/>
      </w:rPr>
    </w:lvl>
    <w:lvl w:ilvl="8" w:tplc="9B00D146">
      <w:numFmt w:val="bullet"/>
      <w:lvlText w:val="•"/>
      <w:lvlJc w:val="left"/>
      <w:pPr>
        <w:ind w:left="8576" w:hanging="355"/>
      </w:pPr>
      <w:rPr>
        <w:rFonts w:hint="default"/>
        <w:lang w:val="en-US" w:eastAsia="en-US" w:bidi="ar-SA"/>
      </w:rPr>
    </w:lvl>
  </w:abstractNum>
  <w:abstractNum w:abstractNumId="25" w15:restartNumberingAfterBreak="0">
    <w:nsid w:val="52141AD9"/>
    <w:multiLevelType w:val="hybridMultilevel"/>
    <w:tmpl w:val="65B0929E"/>
    <w:lvl w:ilvl="0" w:tplc="543CE006">
      <w:numFmt w:val="bullet"/>
      <w:lvlText w:val=""/>
      <w:lvlJc w:val="left"/>
      <w:pPr>
        <w:ind w:left="720" w:hanging="360"/>
      </w:pPr>
      <w:rPr>
        <w:rFonts w:ascii="Wingdings" w:eastAsia="Wingdings" w:hAnsi="Wingdings" w:cs="Wingdings" w:hint="default"/>
        <w:b w:val="0"/>
        <w:bCs w:val="0"/>
        <w:i w:val="0"/>
        <w:iCs w:val="0"/>
        <w:spacing w:val="0"/>
        <w:w w:val="100"/>
        <w:sz w:val="24"/>
        <w:szCs w:val="24"/>
        <w:lang w:val="en-US" w:eastAsia="en-US" w:bidi="ar-SA"/>
      </w:rPr>
    </w:lvl>
    <w:lvl w:ilvl="1" w:tplc="C8BEC4E2">
      <w:numFmt w:val="bullet"/>
      <w:lvlText w:val="•"/>
      <w:lvlJc w:val="left"/>
      <w:pPr>
        <w:ind w:left="1656" w:hanging="360"/>
      </w:pPr>
      <w:rPr>
        <w:rFonts w:hint="default"/>
        <w:lang w:val="en-US" w:eastAsia="en-US" w:bidi="ar-SA"/>
      </w:rPr>
    </w:lvl>
    <w:lvl w:ilvl="2" w:tplc="CAD01D26">
      <w:numFmt w:val="bullet"/>
      <w:lvlText w:val="•"/>
      <w:lvlJc w:val="left"/>
      <w:pPr>
        <w:ind w:left="2592" w:hanging="360"/>
      </w:pPr>
      <w:rPr>
        <w:rFonts w:hint="default"/>
        <w:lang w:val="en-US" w:eastAsia="en-US" w:bidi="ar-SA"/>
      </w:rPr>
    </w:lvl>
    <w:lvl w:ilvl="3" w:tplc="C05041E2">
      <w:numFmt w:val="bullet"/>
      <w:lvlText w:val="•"/>
      <w:lvlJc w:val="left"/>
      <w:pPr>
        <w:ind w:left="3528" w:hanging="360"/>
      </w:pPr>
      <w:rPr>
        <w:rFonts w:hint="default"/>
        <w:lang w:val="en-US" w:eastAsia="en-US" w:bidi="ar-SA"/>
      </w:rPr>
    </w:lvl>
    <w:lvl w:ilvl="4" w:tplc="0D4EE568">
      <w:numFmt w:val="bullet"/>
      <w:lvlText w:val="•"/>
      <w:lvlJc w:val="left"/>
      <w:pPr>
        <w:ind w:left="4464" w:hanging="360"/>
      </w:pPr>
      <w:rPr>
        <w:rFonts w:hint="default"/>
        <w:lang w:val="en-US" w:eastAsia="en-US" w:bidi="ar-SA"/>
      </w:rPr>
    </w:lvl>
    <w:lvl w:ilvl="5" w:tplc="68ACE51C">
      <w:numFmt w:val="bullet"/>
      <w:lvlText w:val="•"/>
      <w:lvlJc w:val="left"/>
      <w:pPr>
        <w:ind w:left="5400" w:hanging="360"/>
      </w:pPr>
      <w:rPr>
        <w:rFonts w:hint="default"/>
        <w:lang w:val="en-US" w:eastAsia="en-US" w:bidi="ar-SA"/>
      </w:rPr>
    </w:lvl>
    <w:lvl w:ilvl="6" w:tplc="F53C92EA">
      <w:numFmt w:val="bullet"/>
      <w:lvlText w:val="•"/>
      <w:lvlJc w:val="left"/>
      <w:pPr>
        <w:ind w:left="6336" w:hanging="360"/>
      </w:pPr>
      <w:rPr>
        <w:rFonts w:hint="default"/>
        <w:lang w:val="en-US" w:eastAsia="en-US" w:bidi="ar-SA"/>
      </w:rPr>
    </w:lvl>
    <w:lvl w:ilvl="7" w:tplc="BF023390">
      <w:numFmt w:val="bullet"/>
      <w:lvlText w:val="•"/>
      <w:lvlJc w:val="left"/>
      <w:pPr>
        <w:ind w:left="7272" w:hanging="360"/>
      </w:pPr>
      <w:rPr>
        <w:rFonts w:hint="default"/>
        <w:lang w:val="en-US" w:eastAsia="en-US" w:bidi="ar-SA"/>
      </w:rPr>
    </w:lvl>
    <w:lvl w:ilvl="8" w:tplc="67826FBE">
      <w:numFmt w:val="bullet"/>
      <w:lvlText w:val="•"/>
      <w:lvlJc w:val="left"/>
      <w:pPr>
        <w:ind w:left="8208" w:hanging="360"/>
      </w:pPr>
      <w:rPr>
        <w:rFonts w:hint="default"/>
        <w:lang w:val="en-US" w:eastAsia="en-US" w:bidi="ar-SA"/>
      </w:rPr>
    </w:lvl>
  </w:abstractNum>
  <w:abstractNum w:abstractNumId="26" w15:restartNumberingAfterBreak="0">
    <w:nsid w:val="584C13F0"/>
    <w:multiLevelType w:val="hybridMultilevel"/>
    <w:tmpl w:val="260E3E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8A9143A"/>
    <w:multiLevelType w:val="hybridMultilevel"/>
    <w:tmpl w:val="5ABA0B58"/>
    <w:lvl w:ilvl="0" w:tplc="71B229DE">
      <w:start w:val="1"/>
      <w:numFmt w:val="decimal"/>
      <w:lvlText w:val="%1."/>
      <w:lvlJc w:val="left"/>
      <w:pPr>
        <w:ind w:left="763" w:hanging="360"/>
      </w:pPr>
      <w:rPr>
        <w:rFonts w:hint="default"/>
        <w:spacing w:val="0"/>
        <w:w w:val="101"/>
        <w:lang w:val="en-US" w:eastAsia="en-US" w:bidi="ar-SA"/>
      </w:rPr>
    </w:lvl>
    <w:lvl w:ilvl="1" w:tplc="972AA090">
      <w:numFmt w:val="bullet"/>
      <w:lvlText w:val="■"/>
      <w:lvlJc w:val="left"/>
      <w:pPr>
        <w:ind w:left="1180" w:hanging="440"/>
      </w:pPr>
      <w:rPr>
        <w:rFonts w:ascii="Arial" w:eastAsia="Arial" w:hAnsi="Arial" w:cs="Arial" w:hint="default"/>
        <w:spacing w:val="0"/>
        <w:w w:val="96"/>
        <w:lang w:val="en-US" w:eastAsia="en-US" w:bidi="ar-SA"/>
      </w:rPr>
    </w:lvl>
    <w:lvl w:ilvl="2" w:tplc="34BC6CE6">
      <w:numFmt w:val="bullet"/>
      <w:lvlText w:val="■"/>
      <w:lvlJc w:val="left"/>
      <w:pPr>
        <w:ind w:left="1180" w:hanging="359"/>
      </w:pPr>
      <w:rPr>
        <w:rFonts w:ascii="Arial" w:eastAsia="Arial" w:hAnsi="Arial" w:cs="Arial" w:hint="default"/>
        <w:spacing w:val="0"/>
        <w:w w:val="96"/>
        <w:lang w:val="en-US" w:eastAsia="en-US" w:bidi="ar-SA"/>
      </w:rPr>
    </w:lvl>
    <w:lvl w:ilvl="3" w:tplc="0E5AE24C">
      <w:numFmt w:val="bullet"/>
      <w:lvlText w:val="•"/>
      <w:lvlJc w:val="left"/>
      <w:pPr>
        <w:ind w:left="2337" w:hanging="359"/>
      </w:pPr>
      <w:rPr>
        <w:rFonts w:hint="default"/>
        <w:lang w:val="en-US" w:eastAsia="en-US" w:bidi="ar-SA"/>
      </w:rPr>
    </w:lvl>
    <w:lvl w:ilvl="4" w:tplc="F9D62738">
      <w:numFmt w:val="bullet"/>
      <w:lvlText w:val="•"/>
      <w:lvlJc w:val="left"/>
      <w:pPr>
        <w:ind w:left="3495" w:hanging="359"/>
      </w:pPr>
      <w:rPr>
        <w:rFonts w:hint="default"/>
        <w:lang w:val="en-US" w:eastAsia="en-US" w:bidi="ar-SA"/>
      </w:rPr>
    </w:lvl>
    <w:lvl w:ilvl="5" w:tplc="DD56CF8A">
      <w:numFmt w:val="bullet"/>
      <w:lvlText w:val="•"/>
      <w:lvlJc w:val="left"/>
      <w:pPr>
        <w:ind w:left="4652" w:hanging="359"/>
      </w:pPr>
      <w:rPr>
        <w:rFonts w:hint="default"/>
        <w:lang w:val="en-US" w:eastAsia="en-US" w:bidi="ar-SA"/>
      </w:rPr>
    </w:lvl>
    <w:lvl w:ilvl="6" w:tplc="68C26A2C">
      <w:numFmt w:val="bullet"/>
      <w:lvlText w:val="•"/>
      <w:lvlJc w:val="left"/>
      <w:pPr>
        <w:ind w:left="5810" w:hanging="359"/>
      </w:pPr>
      <w:rPr>
        <w:rFonts w:hint="default"/>
        <w:lang w:val="en-US" w:eastAsia="en-US" w:bidi="ar-SA"/>
      </w:rPr>
    </w:lvl>
    <w:lvl w:ilvl="7" w:tplc="B698525E">
      <w:numFmt w:val="bullet"/>
      <w:lvlText w:val="•"/>
      <w:lvlJc w:val="left"/>
      <w:pPr>
        <w:ind w:left="6967" w:hanging="359"/>
      </w:pPr>
      <w:rPr>
        <w:rFonts w:hint="default"/>
        <w:lang w:val="en-US" w:eastAsia="en-US" w:bidi="ar-SA"/>
      </w:rPr>
    </w:lvl>
    <w:lvl w:ilvl="8" w:tplc="56B007D8">
      <w:numFmt w:val="bullet"/>
      <w:lvlText w:val="•"/>
      <w:lvlJc w:val="left"/>
      <w:pPr>
        <w:ind w:left="8125" w:hanging="359"/>
      </w:pPr>
      <w:rPr>
        <w:rFonts w:hint="default"/>
        <w:lang w:val="en-US" w:eastAsia="en-US" w:bidi="ar-SA"/>
      </w:rPr>
    </w:lvl>
  </w:abstractNum>
  <w:abstractNum w:abstractNumId="28" w15:restartNumberingAfterBreak="0">
    <w:nsid w:val="5CF447D8"/>
    <w:multiLevelType w:val="hybridMultilevel"/>
    <w:tmpl w:val="F46C7120"/>
    <w:lvl w:ilvl="0" w:tplc="3C8E9534">
      <w:numFmt w:val="bullet"/>
      <w:lvlText w:val=""/>
      <w:lvlJc w:val="left"/>
      <w:pPr>
        <w:ind w:left="720" w:hanging="360"/>
      </w:pPr>
      <w:rPr>
        <w:rFonts w:ascii="Wingdings" w:eastAsia="Wingdings" w:hAnsi="Wingdings" w:cs="Wingdings" w:hint="default"/>
        <w:b w:val="0"/>
        <w:bCs w:val="0"/>
        <w:i w:val="0"/>
        <w:iCs w:val="0"/>
        <w:spacing w:val="0"/>
        <w:w w:val="100"/>
        <w:sz w:val="24"/>
        <w:szCs w:val="24"/>
        <w:lang w:val="en-US" w:eastAsia="en-US" w:bidi="ar-SA"/>
      </w:rPr>
    </w:lvl>
    <w:lvl w:ilvl="1" w:tplc="6CD47710">
      <w:numFmt w:val="bullet"/>
      <w:lvlText w:val=""/>
      <w:lvlJc w:val="left"/>
      <w:pPr>
        <w:ind w:left="1980" w:hanging="360"/>
      </w:pPr>
      <w:rPr>
        <w:rFonts w:ascii="Wingdings" w:eastAsia="Wingdings" w:hAnsi="Wingdings" w:cs="Wingdings" w:hint="default"/>
        <w:b w:val="0"/>
        <w:bCs w:val="0"/>
        <w:i w:val="0"/>
        <w:iCs w:val="0"/>
        <w:spacing w:val="0"/>
        <w:w w:val="100"/>
        <w:sz w:val="22"/>
        <w:szCs w:val="22"/>
        <w:lang w:val="en-US" w:eastAsia="en-US" w:bidi="ar-SA"/>
      </w:rPr>
    </w:lvl>
    <w:lvl w:ilvl="2" w:tplc="3FA401DA">
      <w:numFmt w:val="bullet"/>
      <w:lvlText w:val="•"/>
      <w:lvlJc w:val="left"/>
      <w:pPr>
        <w:ind w:left="2306" w:hanging="360"/>
      </w:pPr>
      <w:rPr>
        <w:rFonts w:hint="default"/>
        <w:lang w:val="en-US" w:eastAsia="en-US" w:bidi="ar-SA"/>
      </w:rPr>
    </w:lvl>
    <w:lvl w:ilvl="3" w:tplc="89725CF4">
      <w:numFmt w:val="bullet"/>
      <w:lvlText w:val="•"/>
      <w:lvlJc w:val="left"/>
      <w:pPr>
        <w:ind w:left="2632" w:hanging="360"/>
      </w:pPr>
      <w:rPr>
        <w:rFonts w:hint="default"/>
        <w:lang w:val="en-US" w:eastAsia="en-US" w:bidi="ar-SA"/>
      </w:rPr>
    </w:lvl>
    <w:lvl w:ilvl="4" w:tplc="5C802D0C">
      <w:numFmt w:val="bullet"/>
      <w:lvlText w:val="•"/>
      <w:lvlJc w:val="left"/>
      <w:pPr>
        <w:ind w:left="2959" w:hanging="360"/>
      </w:pPr>
      <w:rPr>
        <w:rFonts w:hint="default"/>
        <w:lang w:val="en-US" w:eastAsia="en-US" w:bidi="ar-SA"/>
      </w:rPr>
    </w:lvl>
    <w:lvl w:ilvl="5" w:tplc="922C45C0">
      <w:numFmt w:val="bullet"/>
      <w:lvlText w:val="•"/>
      <w:lvlJc w:val="left"/>
      <w:pPr>
        <w:ind w:left="3285" w:hanging="360"/>
      </w:pPr>
      <w:rPr>
        <w:rFonts w:hint="default"/>
        <w:lang w:val="en-US" w:eastAsia="en-US" w:bidi="ar-SA"/>
      </w:rPr>
    </w:lvl>
    <w:lvl w:ilvl="6" w:tplc="29AC14DA">
      <w:numFmt w:val="bullet"/>
      <w:lvlText w:val="•"/>
      <w:lvlJc w:val="left"/>
      <w:pPr>
        <w:ind w:left="3611" w:hanging="360"/>
      </w:pPr>
      <w:rPr>
        <w:rFonts w:hint="default"/>
        <w:lang w:val="en-US" w:eastAsia="en-US" w:bidi="ar-SA"/>
      </w:rPr>
    </w:lvl>
    <w:lvl w:ilvl="7" w:tplc="430CB676">
      <w:numFmt w:val="bullet"/>
      <w:lvlText w:val="•"/>
      <w:lvlJc w:val="left"/>
      <w:pPr>
        <w:ind w:left="3938" w:hanging="360"/>
      </w:pPr>
      <w:rPr>
        <w:rFonts w:hint="default"/>
        <w:lang w:val="en-US" w:eastAsia="en-US" w:bidi="ar-SA"/>
      </w:rPr>
    </w:lvl>
    <w:lvl w:ilvl="8" w:tplc="40C4200E">
      <w:numFmt w:val="bullet"/>
      <w:lvlText w:val="•"/>
      <w:lvlJc w:val="left"/>
      <w:pPr>
        <w:ind w:left="4264" w:hanging="360"/>
      </w:pPr>
      <w:rPr>
        <w:rFonts w:hint="default"/>
        <w:lang w:val="en-US" w:eastAsia="en-US" w:bidi="ar-SA"/>
      </w:rPr>
    </w:lvl>
  </w:abstractNum>
  <w:abstractNum w:abstractNumId="29" w15:restartNumberingAfterBreak="0">
    <w:nsid w:val="6131665A"/>
    <w:multiLevelType w:val="hybridMultilevel"/>
    <w:tmpl w:val="9DF6631E"/>
    <w:lvl w:ilvl="0" w:tplc="0F1E37EA">
      <w:numFmt w:val="bullet"/>
      <w:lvlText w:val="•"/>
      <w:lvlJc w:val="left"/>
      <w:pPr>
        <w:ind w:left="738" w:hanging="365"/>
      </w:pPr>
      <w:rPr>
        <w:rFonts w:ascii="Times New Roman" w:eastAsia="Times New Roman" w:hAnsi="Times New Roman" w:cs="Times New Roman" w:hint="default"/>
        <w:spacing w:val="0"/>
        <w:w w:val="77"/>
        <w:lang w:val="en-US" w:eastAsia="en-US" w:bidi="ar-SA"/>
      </w:rPr>
    </w:lvl>
    <w:lvl w:ilvl="1" w:tplc="9C6A3610">
      <w:numFmt w:val="bullet"/>
      <w:lvlText w:val="•"/>
      <w:lvlJc w:val="left"/>
      <w:pPr>
        <w:ind w:left="1132" w:hanging="365"/>
      </w:pPr>
      <w:rPr>
        <w:rFonts w:ascii="Times New Roman" w:eastAsia="Times New Roman" w:hAnsi="Times New Roman" w:cs="Times New Roman" w:hint="default"/>
        <w:b w:val="0"/>
        <w:bCs w:val="0"/>
        <w:i w:val="0"/>
        <w:iCs w:val="0"/>
        <w:color w:val="212121"/>
        <w:spacing w:val="0"/>
        <w:w w:val="100"/>
        <w:sz w:val="24"/>
        <w:szCs w:val="24"/>
        <w:lang w:val="en-US" w:eastAsia="en-US" w:bidi="ar-SA"/>
      </w:rPr>
    </w:lvl>
    <w:lvl w:ilvl="2" w:tplc="6C382916">
      <w:numFmt w:val="bullet"/>
      <w:lvlText w:val="•"/>
      <w:lvlJc w:val="left"/>
      <w:pPr>
        <w:ind w:left="1544" w:hanging="365"/>
      </w:pPr>
      <w:rPr>
        <w:rFonts w:hint="default"/>
        <w:lang w:val="en-US" w:eastAsia="en-US" w:bidi="ar-SA"/>
      </w:rPr>
    </w:lvl>
    <w:lvl w:ilvl="3" w:tplc="760C2930">
      <w:numFmt w:val="bullet"/>
      <w:lvlText w:val="•"/>
      <w:lvlJc w:val="left"/>
      <w:pPr>
        <w:ind w:left="1949" w:hanging="365"/>
      </w:pPr>
      <w:rPr>
        <w:rFonts w:hint="default"/>
        <w:lang w:val="en-US" w:eastAsia="en-US" w:bidi="ar-SA"/>
      </w:rPr>
    </w:lvl>
    <w:lvl w:ilvl="4" w:tplc="634E1B9A">
      <w:numFmt w:val="bullet"/>
      <w:lvlText w:val="•"/>
      <w:lvlJc w:val="left"/>
      <w:pPr>
        <w:ind w:left="2354" w:hanging="365"/>
      </w:pPr>
      <w:rPr>
        <w:rFonts w:hint="default"/>
        <w:lang w:val="en-US" w:eastAsia="en-US" w:bidi="ar-SA"/>
      </w:rPr>
    </w:lvl>
    <w:lvl w:ilvl="5" w:tplc="2F380350">
      <w:numFmt w:val="bullet"/>
      <w:lvlText w:val="•"/>
      <w:lvlJc w:val="left"/>
      <w:pPr>
        <w:ind w:left="2759" w:hanging="365"/>
      </w:pPr>
      <w:rPr>
        <w:rFonts w:hint="default"/>
        <w:lang w:val="en-US" w:eastAsia="en-US" w:bidi="ar-SA"/>
      </w:rPr>
    </w:lvl>
    <w:lvl w:ilvl="6" w:tplc="7E723994">
      <w:numFmt w:val="bullet"/>
      <w:lvlText w:val="•"/>
      <w:lvlJc w:val="left"/>
      <w:pPr>
        <w:ind w:left="3164" w:hanging="365"/>
      </w:pPr>
      <w:rPr>
        <w:rFonts w:hint="default"/>
        <w:lang w:val="en-US" w:eastAsia="en-US" w:bidi="ar-SA"/>
      </w:rPr>
    </w:lvl>
    <w:lvl w:ilvl="7" w:tplc="3D601CAE">
      <w:numFmt w:val="bullet"/>
      <w:lvlText w:val="•"/>
      <w:lvlJc w:val="left"/>
      <w:pPr>
        <w:ind w:left="3569" w:hanging="365"/>
      </w:pPr>
      <w:rPr>
        <w:rFonts w:hint="default"/>
        <w:lang w:val="en-US" w:eastAsia="en-US" w:bidi="ar-SA"/>
      </w:rPr>
    </w:lvl>
    <w:lvl w:ilvl="8" w:tplc="AE904506">
      <w:numFmt w:val="bullet"/>
      <w:lvlText w:val="•"/>
      <w:lvlJc w:val="left"/>
      <w:pPr>
        <w:ind w:left="3974" w:hanging="365"/>
      </w:pPr>
      <w:rPr>
        <w:rFonts w:hint="default"/>
        <w:lang w:val="en-US" w:eastAsia="en-US" w:bidi="ar-SA"/>
      </w:rPr>
    </w:lvl>
  </w:abstractNum>
  <w:abstractNum w:abstractNumId="30" w15:restartNumberingAfterBreak="0">
    <w:nsid w:val="64316A9E"/>
    <w:multiLevelType w:val="hybridMultilevel"/>
    <w:tmpl w:val="E6AC0246"/>
    <w:lvl w:ilvl="0" w:tplc="97E82E7E">
      <w:start w:val="11"/>
      <w:numFmt w:val="decimal"/>
      <w:lvlText w:val="%1."/>
      <w:lvlJc w:val="left"/>
      <w:pPr>
        <w:ind w:left="810" w:hanging="665"/>
      </w:pPr>
      <w:rPr>
        <w:rFonts w:ascii="Arial" w:eastAsia="Arial" w:hAnsi="Arial" w:cs="Arial" w:hint="default"/>
        <w:b w:val="0"/>
        <w:bCs w:val="0"/>
        <w:i w:val="0"/>
        <w:iCs w:val="0"/>
        <w:color w:val="212121"/>
        <w:spacing w:val="-1"/>
        <w:w w:val="81"/>
        <w:sz w:val="36"/>
        <w:szCs w:val="36"/>
        <w:lang w:val="en-US" w:eastAsia="en-US" w:bidi="ar-SA"/>
      </w:rPr>
    </w:lvl>
    <w:lvl w:ilvl="1" w:tplc="1F2A112E">
      <w:numFmt w:val="bullet"/>
      <w:lvlText w:val="•"/>
      <w:lvlJc w:val="left"/>
      <w:pPr>
        <w:ind w:left="1111" w:hanging="364"/>
      </w:pPr>
      <w:rPr>
        <w:rFonts w:ascii="Times New Roman" w:eastAsia="Times New Roman" w:hAnsi="Times New Roman" w:cs="Times New Roman" w:hint="default"/>
        <w:spacing w:val="0"/>
        <w:w w:val="101"/>
        <w:lang w:val="en-US" w:eastAsia="en-US" w:bidi="ar-SA"/>
      </w:rPr>
    </w:lvl>
    <w:lvl w:ilvl="2" w:tplc="83885946">
      <w:numFmt w:val="bullet"/>
      <w:lvlText w:val="•"/>
      <w:lvlJc w:val="left"/>
      <w:pPr>
        <w:ind w:left="590" w:hanging="364"/>
      </w:pPr>
      <w:rPr>
        <w:rFonts w:hint="default"/>
        <w:lang w:val="en-US" w:eastAsia="en-US" w:bidi="ar-SA"/>
      </w:rPr>
    </w:lvl>
    <w:lvl w:ilvl="3" w:tplc="436AB7B4">
      <w:numFmt w:val="bullet"/>
      <w:lvlText w:val="•"/>
      <w:lvlJc w:val="left"/>
      <w:pPr>
        <w:ind w:left="60" w:hanging="364"/>
      </w:pPr>
      <w:rPr>
        <w:rFonts w:hint="default"/>
        <w:lang w:val="en-US" w:eastAsia="en-US" w:bidi="ar-SA"/>
      </w:rPr>
    </w:lvl>
    <w:lvl w:ilvl="4" w:tplc="20944E68">
      <w:numFmt w:val="bullet"/>
      <w:lvlText w:val="•"/>
      <w:lvlJc w:val="left"/>
      <w:pPr>
        <w:ind w:left="-470" w:hanging="364"/>
      </w:pPr>
      <w:rPr>
        <w:rFonts w:hint="default"/>
        <w:lang w:val="en-US" w:eastAsia="en-US" w:bidi="ar-SA"/>
      </w:rPr>
    </w:lvl>
    <w:lvl w:ilvl="5" w:tplc="531E2B52">
      <w:numFmt w:val="bullet"/>
      <w:lvlText w:val="•"/>
      <w:lvlJc w:val="left"/>
      <w:pPr>
        <w:ind w:left="-999" w:hanging="364"/>
      </w:pPr>
      <w:rPr>
        <w:rFonts w:hint="default"/>
        <w:lang w:val="en-US" w:eastAsia="en-US" w:bidi="ar-SA"/>
      </w:rPr>
    </w:lvl>
    <w:lvl w:ilvl="6" w:tplc="43CA0C34">
      <w:numFmt w:val="bullet"/>
      <w:lvlText w:val="•"/>
      <w:lvlJc w:val="left"/>
      <w:pPr>
        <w:ind w:left="-1529" w:hanging="364"/>
      </w:pPr>
      <w:rPr>
        <w:rFonts w:hint="default"/>
        <w:lang w:val="en-US" w:eastAsia="en-US" w:bidi="ar-SA"/>
      </w:rPr>
    </w:lvl>
    <w:lvl w:ilvl="7" w:tplc="61DEE5C2">
      <w:numFmt w:val="bullet"/>
      <w:lvlText w:val="•"/>
      <w:lvlJc w:val="left"/>
      <w:pPr>
        <w:ind w:left="-2059" w:hanging="364"/>
      </w:pPr>
      <w:rPr>
        <w:rFonts w:hint="default"/>
        <w:lang w:val="en-US" w:eastAsia="en-US" w:bidi="ar-SA"/>
      </w:rPr>
    </w:lvl>
    <w:lvl w:ilvl="8" w:tplc="C10EC1FC">
      <w:numFmt w:val="bullet"/>
      <w:lvlText w:val="•"/>
      <w:lvlJc w:val="left"/>
      <w:pPr>
        <w:ind w:left="-2589" w:hanging="364"/>
      </w:pPr>
      <w:rPr>
        <w:rFonts w:hint="default"/>
        <w:lang w:val="en-US" w:eastAsia="en-US" w:bidi="ar-SA"/>
      </w:rPr>
    </w:lvl>
  </w:abstractNum>
  <w:abstractNum w:abstractNumId="31" w15:restartNumberingAfterBreak="0">
    <w:nsid w:val="65A0745E"/>
    <w:multiLevelType w:val="hybridMultilevel"/>
    <w:tmpl w:val="2B3292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5AD76DB"/>
    <w:multiLevelType w:val="hybridMultilevel"/>
    <w:tmpl w:val="001A343A"/>
    <w:lvl w:ilvl="0" w:tplc="1548B678">
      <w:start w:val="1"/>
      <w:numFmt w:val="decimal"/>
      <w:lvlText w:val="%1."/>
      <w:lvlJc w:val="left"/>
      <w:pPr>
        <w:ind w:left="720"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8AF41C3C">
      <w:numFmt w:val="bullet"/>
      <w:lvlText w:val="•"/>
      <w:lvlJc w:val="left"/>
      <w:pPr>
        <w:ind w:left="1080"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2" w:tplc="AC82820A">
      <w:numFmt w:val="bullet"/>
      <w:lvlText w:val="•"/>
      <w:lvlJc w:val="left"/>
      <w:pPr>
        <w:ind w:left="2120" w:hanging="360"/>
      </w:pPr>
      <w:rPr>
        <w:rFonts w:hint="default"/>
        <w:lang w:val="en-US" w:eastAsia="en-US" w:bidi="ar-SA"/>
      </w:rPr>
    </w:lvl>
    <w:lvl w:ilvl="3" w:tplc="60AAE4A4">
      <w:numFmt w:val="bullet"/>
      <w:lvlText w:val="•"/>
      <w:lvlJc w:val="left"/>
      <w:pPr>
        <w:ind w:left="3160" w:hanging="360"/>
      </w:pPr>
      <w:rPr>
        <w:rFonts w:hint="default"/>
        <w:lang w:val="en-US" w:eastAsia="en-US" w:bidi="ar-SA"/>
      </w:rPr>
    </w:lvl>
    <w:lvl w:ilvl="4" w:tplc="EFA29E0C">
      <w:numFmt w:val="bullet"/>
      <w:lvlText w:val="•"/>
      <w:lvlJc w:val="left"/>
      <w:pPr>
        <w:ind w:left="4200" w:hanging="360"/>
      </w:pPr>
      <w:rPr>
        <w:rFonts w:hint="default"/>
        <w:lang w:val="en-US" w:eastAsia="en-US" w:bidi="ar-SA"/>
      </w:rPr>
    </w:lvl>
    <w:lvl w:ilvl="5" w:tplc="DE9CA8A4">
      <w:numFmt w:val="bullet"/>
      <w:lvlText w:val="•"/>
      <w:lvlJc w:val="left"/>
      <w:pPr>
        <w:ind w:left="5240" w:hanging="360"/>
      </w:pPr>
      <w:rPr>
        <w:rFonts w:hint="default"/>
        <w:lang w:val="en-US" w:eastAsia="en-US" w:bidi="ar-SA"/>
      </w:rPr>
    </w:lvl>
    <w:lvl w:ilvl="6" w:tplc="1B4223D6">
      <w:numFmt w:val="bullet"/>
      <w:lvlText w:val="•"/>
      <w:lvlJc w:val="left"/>
      <w:pPr>
        <w:ind w:left="6280" w:hanging="360"/>
      </w:pPr>
      <w:rPr>
        <w:rFonts w:hint="default"/>
        <w:lang w:val="en-US" w:eastAsia="en-US" w:bidi="ar-SA"/>
      </w:rPr>
    </w:lvl>
    <w:lvl w:ilvl="7" w:tplc="1B02965E">
      <w:numFmt w:val="bullet"/>
      <w:lvlText w:val="•"/>
      <w:lvlJc w:val="left"/>
      <w:pPr>
        <w:ind w:left="7320" w:hanging="360"/>
      </w:pPr>
      <w:rPr>
        <w:rFonts w:hint="default"/>
        <w:lang w:val="en-US" w:eastAsia="en-US" w:bidi="ar-SA"/>
      </w:rPr>
    </w:lvl>
    <w:lvl w:ilvl="8" w:tplc="1F3EE3C2">
      <w:numFmt w:val="bullet"/>
      <w:lvlText w:val="•"/>
      <w:lvlJc w:val="left"/>
      <w:pPr>
        <w:ind w:left="8360" w:hanging="360"/>
      </w:pPr>
      <w:rPr>
        <w:rFonts w:hint="default"/>
        <w:lang w:val="en-US" w:eastAsia="en-US" w:bidi="ar-SA"/>
      </w:rPr>
    </w:lvl>
  </w:abstractNum>
  <w:abstractNum w:abstractNumId="33" w15:restartNumberingAfterBreak="0">
    <w:nsid w:val="68C7670C"/>
    <w:multiLevelType w:val="multilevel"/>
    <w:tmpl w:val="E5822C9C"/>
    <w:lvl w:ilvl="0">
      <w:start w:val="9"/>
      <w:numFmt w:val="decimal"/>
      <w:lvlText w:val="%1"/>
      <w:lvlJc w:val="left"/>
      <w:pPr>
        <w:ind w:left="1440" w:hanging="1080"/>
      </w:pPr>
      <w:rPr>
        <w:rFonts w:hint="default"/>
        <w:lang w:val="en-US" w:eastAsia="en-US" w:bidi="ar-SA"/>
      </w:rPr>
    </w:lvl>
    <w:lvl w:ilvl="1">
      <w:start w:val="2"/>
      <w:numFmt w:val="decimal"/>
      <w:lvlText w:val="%1.%2"/>
      <w:lvlJc w:val="left"/>
      <w:pPr>
        <w:ind w:left="1440" w:hanging="1080"/>
      </w:pPr>
      <w:rPr>
        <w:rFonts w:hint="default"/>
        <w:lang w:val="en-US" w:eastAsia="en-US" w:bidi="ar-SA"/>
      </w:rPr>
    </w:lvl>
    <w:lvl w:ilvl="2">
      <w:start w:val="510"/>
      <w:numFmt w:val="decimal"/>
      <w:lvlText w:val="%1.%2.%3"/>
      <w:lvlJc w:val="left"/>
      <w:pPr>
        <w:ind w:left="1440" w:hanging="1080"/>
      </w:pPr>
      <w:rPr>
        <w:rFonts w:ascii="Times New Roman" w:eastAsia="Times New Roman" w:hAnsi="Times New Roman" w:cs="Times New Roman" w:hint="default"/>
        <w:b w:val="0"/>
        <w:bCs w:val="0"/>
        <w:i/>
        <w:iCs/>
        <w:spacing w:val="0"/>
        <w:w w:val="100"/>
        <w:sz w:val="24"/>
        <w:szCs w:val="24"/>
        <w:lang w:val="en-US" w:eastAsia="en-US" w:bidi="ar-SA"/>
      </w:rPr>
    </w:lvl>
    <w:lvl w:ilvl="3">
      <w:numFmt w:val="bullet"/>
      <w:lvlText w:val="•"/>
      <w:lvlJc w:val="left"/>
      <w:pPr>
        <w:ind w:left="4140" w:hanging="1080"/>
      </w:pPr>
      <w:rPr>
        <w:rFonts w:hint="default"/>
        <w:lang w:val="en-US" w:eastAsia="en-US" w:bidi="ar-SA"/>
      </w:rPr>
    </w:lvl>
    <w:lvl w:ilvl="4">
      <w:numFmt w:val="bullet"/>
      <w:lvlText w:val="•"/>
      <w:lvlJc w:val="left"/>
      <w:pPr>
        <w:ind w:left="5040" w:hanging="1080"/>
      </w:pPr>
      <w:rPr>
        <w:rFonts w:hint="default"/>
        <w:lang w:val="en-US" w:eastAsia="en-US" w:bidi="ar-SA"/>
      </w:rPr>
    </w:lvl>
    <w:lvl w:ilvl="5">
      <w:numFmt w:val="bullet"/>
      <w:lvlText w:val="•"/>
      <w:lvlJc w:val="left"/>
      <w:pPr>
        <w:ind w:left="5940" w:hanging="1080"/>
      </w:pPr>
      <w:rPr>
        <w:rFonts w:hint="default"/>
        <w:lang w:val="en-US" w:eastAsia="en-US" w:bidi="ar-SA"/>
      </w:rPr>
    </w:lvl>
    <w:lvl w:ilvl="6">
      <w:numFmt w:val="bullet"/>
      <w:lvlText w:val="•"/>
      <w:lvlJc w:val="left"/>
      <w:pPr>
        <w:ind w:left="6840" w:hanging="1080"/>
      </w:pPr>
      <w:rPr>
        <w:rFonts w:hint="default"/>
        <w:lang w:val="en-US" w:eastAsia="en-US" w:bidi="ar-SA"/>
      </w:rPr>
    </w:lvl>
    <w:lvl w:ilvl="7">
      <w:numFmt w:val="bullet"/>
      <w:lvlText w:val="•"/>
      <w:lvlJc w:val="left"/>
      <w:pPr>
        <w:ind w:left="7740" w:hanging="1080"/>
      </w:pPr>
      <w:rPr>
        <w:rFonts w:hint="default"/>
        <w:lang w:val="en-US" w:eastAsia="en-US" w:bidi="ar-SA"/>
      </w:rPr>
    </w:lvl>
    <w:lvl w:ilvl="8">
      <w:numFmt w:val="bullet"/>
      <w:lvlText w:val="•"/>
      <w:lvlJc w:val="left"/>
      <w:pPr>
        <w:ind w:left="8640" w:hanging="1080"/>
      </w:pPr>
      <w:rPr>
        <w:rFonts w:hint="default"/>
        <w:lang w:val="en-US" w:eastAsia="en-US" w:bidi="ar-SA"/>
      </w:rPr>
    </w:lvl>
  </w:abstractNum>
  <w:abstractNum w:abstractNumId="34" w15:restartNumberingAfterBreak="0">
    <w:nsid w:val="699829CE"/>
    <w:multiLevelType w:val="hybridMultilevel"/>
    <w:tmpl w:val="1B8C4174"/>
    <w:lvl w:ilvl="0" w:tplc="83503A62">
      <w:numFmt w:val="bullet"/>
      <w:lvlText w:val="■"/>
      <w:lvlJc w:val="left"/>
      <w:pPr>
        <w:ind w:left="763" w:hanging="428"/>
      </w:pPr>
      <w:rPr>
        <w:rFonts w:ascii="Arial" w:eastAsia="Arial" w:hAnsi="Arial" w:cs="Arial" w:hint="default"/>
        <w:spacing w:val="0"/>
        <w:w w:val="109"/>
        <w:lang w:val="en-US" w:eastAsia="en-US" w:bidi="ar-SA"/>
      </w:rPr>
    </w:lvl>
    <w:lvl w:ilvl="1" w:tplc="41E6A0BA">
      <w:numFmt w:val="bullet"/>
      <w:lvlText w:val="•"/>
      <w:lvlJc w:val="left"/>
      <w:pPr>
        <w:ind w:left="1728" w:hanging="428"/>
      </w:pPr>
      <w:rPr>
        <w:rFonts w:hint="default"/>
        <w:lang w:val="en-US" w:eastAsia="en-US" w:bidi="ar-SA"/>
      </w:rPr>
    </w:lvl>
    <w:lvl w:ilvl="2" w:tplc="A100025A">
      <w:numFmt w:val="bullet"/>
      <w:lvlText w:val="•"/>
      <w:lvlJc w:val="left"/>
      <w:pPr>
        <w:ind w:left="2696" w:hanging="428"/>
      </w:pPr>
      <w:rPr>
        <w:rFonts w:hint="default"/>
        <w:lang w:val="en-US" w:eastAsia="en-US" w:bidi="ar-SA"/>
      </w:rPr>
    </w:lvl>
    <w:lvl w:ilvl="3" w:tplc="8822200A">
      <w:numFmt w:val="bullet"/>
      <w:lvlText w:val="•"/>
      <w:lvlJc w:val="left"/>
      <w:pPr>
        <w:ind w:left="3664" w:hanging="428"/>
      </w:pPr>
      <w:rPr>
        <w:rFonts w:hint="default"/>
        <w:lang w:val="en-US" w:eastAsia="en-US" w:bidi="ar-SA"/>
      </w:rPr>
    </w:lvl>
    <w:lvl w:ilvl="4" w:tplc="A0EAA1C6">
      <w:numFmt w:val="bullet"/>
      <w:lvlText w:val="•"/>
      <w:lvlJc w:val="left"/>
      <w:pPr>
        <w:ind w:left="4632" w:hanging="428"/>
      </w:pPr>
      <w:rPr>
        <w:rFonts w:hint="default"/>
        <w:lang w:val="en-US" w:eastAsia="en-US" w:bidi="ar-SA"/>
      </w:rPr>
    </w:lvl>
    <w:lvl w:ilvl="5" w:tplc="9210DCD6">
      <w:numFmt w:val="bullet"/>
      <w:lvlText w:val="•"/>
      <w:lvlJc w:val="left"/>
      <w:pPr>
        <w:ind w:left="5600" w:hanging="428"/>
      </w:pPr>
      <w:rPr>
        <w:rFonts w:hint="default"/>
        <w:lang w:val="en-US" w:eastAsia="en-US" w:bidi="ar-SA"/>
      </w:rPr>
    </w:lvl>
    <w:lvl w:ilvl="6" w:tplc="AAD2A544">
      <w:numFmt w:val="bullet"/>
      <w:lvlText w:val="•"/>
      <w:lvlJc w:val="left"/>
      <w:pPr>
        <w:ind w:left="6568" w:hanging="428"/>
      </w:pPr>
      <w:rPr>
        <w:rFonts w:hint="default"/>
        <w:lang w:val="en-US" w:eastAsia="en-US" w:bidi="ar-SA"/>
      </w:rPr>
    </w:lvl>
    <w:lvl w:ilvl="7" w:tplc="C09CDAA2">
      <w:numFmt w:val="bullet"/>
      <w:lvlText w:val="•"/>
      <w:lvlJc w:val="left"/>
      <w:pPr>
        <w:ind w:left="7536" w:hanging="428"/>
      </w:pPr>
      <w:rPr>
        <w:rFonts w:hint="default"/>
        <w:lang w:val="en-US" w:eastAsia="en-US" w:bidi="ar-SA"/>
      </w:rPr>
    </w:lvl>
    <w:lvl w:ilvl="8" w:tplc="FF12E894">
      <w:numFmt w:val="bullet"/>
      <w:lvlText w:val="•"/>
      <w:lvlJc w:val="left"/>
      <w:pPr>
        <w:ind w:left="8504" w:hanging="428"/>
      </w:pPr>
      <w:rPr>
        <w:rFonts w:hint="default"/>
        <w:lang w:val="en-US" w:eastAsia="en-US" w:bidi="ar-SA"/>
      </w:rPr>
    </w:lvl>
  </w:abstractNum>
  <w:abstractNum w:abstractNumId="35" w15:restartNumberingAfterBreak="0">
    <w:nsid w:val="6BE3435A"/>
    <w:multiLevelType w:val="hybridMultilevel"/>
    <w:tmpl w:val="32C4E23C"/>
    <w:lvl w:ilvl="0" w:tplc="B48E1B7E">
      <w:start w:val="2"/>
      <w:numFmt w:val="decimal"/>
      <w:lvlText w:val="(%1)"/>
      <w:lvlJc w:val="left"/>
      <w:pPr>
        <w:ind w:left="1816" w:hanging="715"/>
      </w:pPr>
      <w:rPr>
        <w:rFonts w:ascii="Times New Roman" w:eastAsia="Times New Roman" w:hAnsi="Times New Roman" w:cs="Times New Roman" w:hint="default"/>
        <w:b w:val="0"/>
        <w:bCs w:val="0"/>
        <w:i w:val="0"/>
        <w:iCs w:val="0"/>
        <w:color w:val="2A2A2A"/>
        <w:spacing w:val="0"/>
        <w:w w:val="98"/>
        <w:sz w:val="24"/>
        <w:szCs w:val="24"/>
        <w:lang w:val="en-US" w:eastAsia="en-US" w:bidi="ar-SA"/>
      </w:rPr>
    </w:lvl>
    <w:lvl w:ilvl="1" w:tplc="F8D824F4">
      <w:numFmt w:val="bullet"/>
      <w:lvlText w:val="•"/>
      <w:lvlJc w:val="left"/>
      <w:pPr>
        <w:ind w:left="2646" w:hanging="715"/>
      </w:pPr>
      <w:rPr>
        <w:rFonts w:hint="default"/>
        <w:lang w:val="en-US" w:eastAsia="en-US" w:bidi="ar-SA"/>
      </w:rPr>
    </w:lvl>
    <w:lvl w:ilvl="2" w:tplc="138E75D0">
      <w:numFmt w:val="bullet"/>
      <w:lvlText w:val="•"/>
      <w:lvlJc w:val="left"/>
      <w:pPr>
        <w:ind w:left="3472" w:hanging="715"/>
      </w:pPr>
      <w:rPr>
        <w:rFonts w:hint="default"/>
        <w:lang w:val="en-US" w:eastAsia="en-US" w:bidi="ar-SA"/>
      </w:rPr>
    </w:lvl>
    <w:lvl w:ilvl="3" w:tplc="326CA742">
      <w:numFmt w:val="bullet"/>
      <w:lvlText w:val="•"/>
      <w:lvlJc w:val="left"/>
      <w:pPr>
        <w:ind w:left="4298" w:hanging="715"/>
      </w:pPr>
      <w:rPr>
        <w:rFonts w:hint="default"/>
        <w:lang w:val="en-US" w:eastAsia="en-US" w:bidi="ar-SA"/>
      </w:rPr>
    </w:lvl>
    <w:lvl w:ilvl="4" w:tplc="2F985112">
      <w:numFmt w:val="bullet"/>
      <w:lvlText w:val="•"/>
      <w:lvlJc w:val="left"/>
      <w:pPr>
        <w:ind w:left="5124" w:hanging="715"/>
      </w:pPr>
      <w:rPr>
        <w:rFonts w:hint="default"/>
        <w:lang w:val="en-US" w:eastAsia="en-US" w:bidi="ar-SA"/>
      </w:rPr>
    </w:lvl>
    <w:lvl w:ilvl="5" w:tplc="8A460F6C">
      <w:numFmt w:val="bullet"/>
      <w:lvlText w:val="•"/>
      <w:lvlJc w:val="left"/>
      <w:pPr>
        <w:ind w:left="5950" w:hanging="715"/>
      </w:pPr>
      <w:rPr>
        <w:rFonts w:hint="default"/>
        <w:lang w:val="en-US" w:eastAsia="en-US" w:bidi="ar-SA"/>
      </w:rPr>
    </w:lvl>
    <w:lvl w:ilvl="6" w:tplc="142E9998">
      <w:numFmt w:val="bullet"/>
      <w:lvlText w:val="•"/>
      <w:lvlJc w:val="left"/>
      <w:pPr>
        <w:ind w:left="6776" w:hanging="715"/>
      </w:pPr>
      <w:rPr>
        <w:rFonts w:hint="default"/>
        <w:lang w:val="en-US" w:eastAsia="en-US" w:bidi="ar-SA"/>
      </w:rPr>
    </w:lvl>
    <w:lvl w:ilvl="7" w:tplc="FEF82528">
      <w:numFmt w:val="bullet"/>
      <w:lvlText w:val="•"/>
      <w:lvlJc w:val="left"/>
      <w:pPr>
        <w:ind w:left="7602" w:hanging="715"/>
      </w:pPr>
      <w:rPr>
        <w:rFonts w:hint="default"/>
        <w:lang w:val="en-US" w:eastAsia="en-US" w:bidi="ar-SA"/>
      </w:rPr>
    </w:lvl>
    <w:lvl w:ilvl="8" w:tplc="BFB405B8">
      <w:numFmt w:val="bullet"/>
      <w:lvlText w:val="•"/>
      <w:lvlJc w:val="left"/>
      <w:pPr>
        <w:ind w:left="8428" w:hanging="715"/>
      </w:pPr>
      <w:rPr>
        <w:rFonts w:hint="default"/>
        <w:lang w:val="en-US" w:eastAsia="en-US" w:bidi="ar-SA"/>
      </w:rPr>
    </w:lvl>
  </w:abstractNum>
  <w:abstractNum w:abstractNumId="36" w15:restartNumberingAfterBreak="0">
    <w:nsid w:val="6E8246BD"/>
    <w:multiLevelType w:val="hybridMultilevel"/>
    <w:tmpl w:val="E2987FB8"/>
    <w:lvl w:ilvl="0" w:tplc="321493F0">
      <w:numFmt w:val="bullet"/>
      <w:lvlText w:val="•"/>
      <w:lvlJc w:val="left"/>
      <w:pPr>
        <w:ind w:left="1022" w:hanging="361"/>
      </w:pPr>
      <w:rPr>
        <w:rFonts w:ascii="Times New Roman" w:eastAsia="Times New Roman" w:hAnsi="Times New Roman" w:cs="Times New Roman" w:hint="default"/>
        <w:spacing w:val="0"/>
        <w:w w:val="100"/>
        <w:lang w:val="en-US" w:eastAsia="en-US" w:bidi="ar-SA"/>
      </w:rPr>
    </w:lvl>
    <w:lvl w:ilvl="1" w:tplc="EE105E4E">
      <w:numFmt w:val="bullet"/>
      <w:lvlText w:val="•"/>
      <w:lvlJc w:val="left"/>
      <w:pPr>
        <w:ind w:left="1926" w:hanging="361"/>
      </w:pPr>
      <w:rPr>
        <w:rFonts w:hint="default"/>
        <w:lang w:val="en-US" w:eastAsia="en-US" w:bidi="ar-SA"/>
      </w:rPr>
    </w:lvl>
    <w:lvl w:ilvl="2" w:tplc="6AF6E842">
      <w:numFmt w:val="bullet"/>
      <w:lvlText w:val="•"/>
      <w:lvlJc w:val="left"/>
      <w:pPr>
        <w:ind w:left="2832" w:hanging="361"/>
      </w:pPr>
      <w:rPr>
        <w:rFonts w:hint="default"/>
        <w:lang w:val="en-US" w:eastAsia="en-US" w:bidi="ar-SA"/>
      </w:rPr>
    </w:lvl>
    <w:lvl w:ilvl="3" w:tplc="D004A402">
      <w:numFmt w:val="bullet"/>
      <w:lvlText w:val="•"/>
      <w:lvlJc w:val="left"/>
      <w:pPr>
        <w:ind w:left="3738" w:hanging="361"/>
      </w:pPr>
      <w:rPr>
        <w:rFonts w:hint="default"/>
        <w:lang w:val="en-US" w:eastAsia="en-US" w:bidi="ar-SA"/>
      </w:rPr>
    </w:lvl>
    <w:lvl w:ilvl="4" w:tplc="6C86E7C0">
      <w:numFmt w:val="bullet"/>
      <w:lvlText w:val="•"/>
      <w:lvlJc w:val="left"/>
      <w:pPr>
        <w:ind w:left="4644" w:hanging="361"/>
      </w:pPr>
      <w:rPr>
        <w:rFonts w:hint="default"/>
        <w:lang w:val="en-US" w:eastAsia="en-US" w:bidi="ar-SA"/>
      </w:rPr>
    </w:lvl>
    <w:lvl w:ilvl="5" w:tplc="4F7A6788">
      <w:numFmt w:val="bullet"/>
      <w:lvlText w:val="•"/>
      <w:lvlJc w:val="left"/>
      <w:pPr>
        <w:ind w:left="5550" w:hanging="361"/>
      </w:pPr>
      <w:rPr>
        <w:rFonts w:hint="default"/>
        <w:lang w:val="en-US" w:eastAsia="en-US" w:bidi="ar-SA"/>
      </w:rPr>
    </w:lvl>
    <w:lvl w:ilvl="6" w:tplc="4E9AD27C">
      <w:numFmt w:val="bullet"/>
      <w:lvlText w:val="•"/>
      <w:lvlJc w:val="left"/>
      <w:pPr>
        <w:ind w:left="6456" w:hanging="361"/>
      </w:pPr>
      <w:rPr>
        <w:rFonts w:hint="default"/>
        <w:lang w:val="en-US" w:eastAsia="en-US" w:bidi="ar-SA"/>
      </w:rPr>
    </w:lvl>
    <w:lvl w:ilvl="7" w:tplc="5ADE67B8">
      <w:numFmt w:val="bullet"/>
      <w:lvlText w:val="•"/>
      <w:lvlJc w:val="left"/>
      <w:pPr>
        <w:ind w:left="7362" w:hanging="361"/>
      </w:pPr>
      <w:rPr>
        <w:rFonts w:hint="default"/>
        <w:lang w:val="en-US" w:eastAsia="en-US" w:bidi="ar-SA"/>
      </w:rPr>
    </w:lvl>
    <w:lvl w:ilvl="8" w:tplc="77625CC8">
      <w:numFmt w:val="bullet"/>
      <w:lvlText w:val="•"/>
      <w:lvlJc w:val="left"/>
      <w:pPr>
        <w:ind w:left="8268" w:hanging="361"/>
      </w:pPr>
      <w:rPr>
        <w:rFonts w:hint="default"/>
        <w:lang w:val="en-US" w:eastAsia="en-US" w:bidi="ar-SA"/>
      </w:rPr>
    </w:lvl>
  </w:abstractNum>
  <w:abstractNum w:abstractNumId="37" w15:restartNumberingAfterBreak="0">
    <w:nsid w:val="6EAB7891"/>
    <w:multiLevelType w:val="hybridMultilevel"/>
    <w:tmpl w:val="43E057D6"/>
    <w:lvl w:ilvl="0" w:tplc="1632E7F6">
      <w:numFmt w:val="bullet"/>
      <w:lvlText w:val=""/>
      <w:lvlJc w:val="left"/>
      <w:pPr>
        <w:ind w:left="720" w:hanging="360"/>
      </w:pPr>
      <w:rPr>
        <w:rFonts w:ascii="Wingdings" w:eastAsia="Wingdings" w:hAnsi="Wingdings" w:cs="Wingdings" w:hint="default"/>
        <w:b w:val="0"/>
        <w:bCs w:val="0"/>
        <w:i w:val="0"/>
        <w:iCs w:val="0"/>
        <w:spacing w:val="0"/>
        <w:w w:val="100"/>
        <w:sz w:val="24"/>
        <w:szCs w:val="24"/>
        <w:lang w:val="en-US" w:eastAsia="en-US" w:bidi="ar-SA"/>
      </w:rPr>
    </w:lvl>
    <w:lvl w:ilvl="1" w:tplc="7658AF7E">
      <w:numFmt w:val="bullet"/>
      <w:lvlText w:val="•"/>
      <w:lvlJc w:val="left"/>
      <w:pPr>
        <w:ind w:left="1692" w:hanging="360"/>
      </w:pPr>
      <w:rPr>
        <w:rFonts w:hint="default"/>
        <w:lang w:val="en-US" w:eastAsia="en-US" w:bidi="ar-SA"/>
      </w:rPr>
    </w:lvl>
    <w:lvl w:ilvl="2" w:tplc="16368638">
      <w:numFmt w:val="bullet"/>
      <w:lvlText w:val="•"/>
      <w:lvlJc w:val="left"/>
      <w:pPr>
        <w:ind w:left="2664" w:hanging="360"/>
      </w:pPr>
      <w:rPr>
        <w:rFonts w:hint="default"/>
        <w:lang w:val="en-US" w:eastAsia="en-US" w:bidi="ar-SA"/>
      </w:rPr>
    </w:lvl>
    <w:lvl w:ilvl="3" w:tplc="B9604660">
      <w:numFmt w:val="bullet"/>
      <w:lvlText w:val="•"/>
      <w:lvlJc w:val="left"/>
      <w:pPr>
        <w:ind w:left="3636" w:hanging="360"/>
      </w:pPr>
      <w:rPr>
        <w:rFonts w:hint="default"/>
        <w:lang w:val="en-US" w:eastAsia="en-US" w:bidi="ar-SA"/>
      </w:rPr>
    </w:lvl>
    <w:lvl w:ilvl="4" w:tplc="5500672E">
      <w:numFmt w:val="bullet"/>
      <w:lvlText w:val="•"/>
      <w:lvlJc w:val="left"/>
      <w:pPr>
        <w:ind w:left="4608" w:hanging="360"/>
      </w:pPr>
      <w:rPr>
        <w:rFonts w:hint="default"/>
        <w:lang w:val="en-US" w:eastAsia="en-US" w:bidi="ar-SA"/>
      </w:rPr>
    </w:lvl>
    <w:lvl w:ilvl="5" w:tplc="A6208432">
      <w:numFmt w:val="bullet"/>
      <w:lvlText w:val="•"/>
      <w:lvlJc w:val="left"/>
      <w:pPr>
        <w:ind w:left="5580" w:hanging="360"/>
      </w:pPr>
      <w:rPr>
        <w:rFonts w:hint="default"/>
        <w:lang w:val="en-US" w:eastAsia="en-US" w:bidi="ar-SA"/>
      </w:rPr>
    </w:lvl>
    <w:lvl w:ilvl="6" w:tplc="D5969C5A">
      <w:numFmt w:val="bullet"/>
      <w:lvlText w:val="•"/>
      <w:lvlJc w:val="left"/>
      <w:pPr>
        <w:ind w:left="6552" w:hanging="360"/>
      </w:pPr>
      <w:rPr>
        <w:rFonts w:hint="default"/>
        <w:lang w:val="en-US" w:eastAsia="en-US" w:bidi="ar-SA"/>
      </w:rPr>
    </w:lvl>
    <w:lvl w:ilvl="7" w:tplc="8E2CA8B6">
      <w:numFmt w:val="bullet"/>
      <w:lvlText w:val="•"/>
      <w:lvlJc w:val="left"/>
      <w:pPr>
        <w:ind w:left="7524" w:hanging="360"/>
      </w:pPr>
      <w:rPr>
        <w:rFonts w:hint="default"/>
        <w:lang w:val="en-US" w:eastAsia="en-US" w:bidi="ar-SA"/>
      </w:rPr>
    </w:lvl>
    <w:lvl w:ilvl="8" w:tplc="C7FED04E">
      <w:numFmt w:val="bullet"/>
      <w:lvlText w:val="•"/>
      <w:lvlJc w:val="left"/>
      <w:pPr>
        <w:ind w:left="8496" w:hanging="360"/>
      </w:pPr>
      <w:rPr>
        <w:rFonts w:hint="default"/>
        <w:lang w:val="en-US" w:eastAsia="en-US" w:bidi="ar-SA"/>
      </w:rPr>
    </w:lvl>
  </w:abstractNum>
  <w:abstractNum w:abstractNumId="38" w15:restartNumberingAfterBreak="0">
    <w:nsid w:val="707D4335"/>
    <w:multiLevelType w:val="hybridMultilevel"/>
    <w:tmpl w:val="1E68C9AE"/>
    <w:lvl w:ilvl="0" w:tplc="8EEA225E">
      <w:numFmt w:val="bullet"/>
      <w:lvlText w:val="•"/>
      <w:lvlJc w:val="left"/>
      <w:pPr>
        <w:ind w:left="1089" w:hanging="346"/>
      </w:pPr>
      <w:rPr>
        <w:rFonts w:ascii="Times New Roman" w:eastAsia="Times New Roman" w:hAnsi="Times New Roman" w:cs="Times New Roman" w:hint="default"/>
        <w:b w:val="0"/>
        <w:bCs w:val="0"/>
        <w:i w:val="0"/>
        <w:iCs w:val="0"/>
        <w:color w:val="262626"/>
        <w:spacing w:val="0"/>
        <w:w w:val="101"/>
        <w:sz w:val="24"/>
        <w:szCs w:val="24"/>
        <w:lang w:val="en-US" w:eastAsia="en-US" w:bidi="ar-SA"/>
      </w:rPr>
    </w:lvl>
    <w:lvl w:ilvl="1" w:tplc="F6C22B2A">
      <w:numFmt w:val="bullet"/>
      <w:lvlText w:val="•"/>
      <w:lvlJc w:val="left"/>
      <w:pPr>
        <w:ind w:left="2016" w:hanging="346"/>
      </w:pPr>
      <w:rPr>
        <w:rFonts w:hint="default"/>
        <w:lang w:val="en-US" w:eastAsia="en-US" w:bidi="ar-SA"/>
      </w:rPr>
    </w:lvl>
    <w:lvl w:ilvl="2" w:tplc="336C34AE">
      <w:numFmt w:val="bullet"/>
      <w:lvlText w:val="•"/>
      <w:lvlJc w:val="left"/>
      <w:pPr>
        <w:ind w:left="2952" w:hanging="346"/>
      </w:pPr>
      <w:rPr>
        <w:rFonts w:hint="default"/>
        <w:lang w:val="en-US" w:eastAsia="en-US" w:bidi="ar-SA"/>
      </w:rPr>
    </w:lvl>
    <w:lvl w:ilvl="3" w:tplc="7E620792">
      <w:numFmt w:val="bullet"/>
      <w:lvlText w:val="•"/>
      <w:lvlJc w:val="left"/>
      <w:pPr>
        <w:ind w:left="3888" w:hanging="346"/>
      </w:pPr>
      <w:rPr>
        <w:rFonts w:hint="default"/>
        <w:lang w:val="en-US" w:eastAsia="en-US" w:bidi="ar-SA"/>
      </w:rPr>
    </w:lvl>
    <w:lvl w:ilvl="4" w:tplc="AD1808AC">
      <w:numFmt w:val="bullet"/>
      <w:lvlText w:val="•"/>
      <w:lvlJc w:val="left"/>
      <w:pPr>
        <w:ind w:left="4824" w:hanging="346"/>
      </w:pPr>
      <w:rPr>
        <w:rFonts w:hint="default"/>
        <w:lang w:val="en-US" w:eastAsia="en-US" w:bidi="ar-SA"/>
      </w:rPr>
    </w:lvl>
    <w:lvl w:ilvl="5" w:tplc="11BE2D4C">
      <w:numFmt w:val="bullet"/>
      <w:lvlText w:val="•"/>
      <w:lvlJc w:val="left"/>
      <w:pPr>
        <w:ind w:left="5760" w:hanging="346"/>
      </w:pPr>
      <w:rPr>
        <w:rFonts w:hint="default"/>
        <w:lang w:val="en-US" w:eastAsia="en-US" w:bidi="ar-SA"/>
      </w:rPr>
    </w:lvl>
    <w:lvl w:ilvl="6" w:tplc="087E1F10">
      <w:numFmt w:val="bullet"/>
      <w:lvlText w:val="•"/>
      <w:lvlJc w:val="left"/>
      <w:pPr>
        <w:ind w:left="6696" w:hanging="346"/>
      </w:pPr>
      <w:rPr>
        <w:rFonts w:hint="default"/>
        <w:lang w:val="en-US" w:eastAsia="en-US" w:bidi="ar-SA"/>
      </w:rPr>
    </w:lvl>
    <w:lvl w:ilvl="7" w:tplc="F8B6DFB8">
      <w:numFmt w:val="bullet"/>
      <w:lvlText w:val="•"/>
      <w:lvlJc w:val="left"/>
      <w:pPr>
        <w:ind w:left="7632" w:hanging="346"/>
      </w:pPr>
      <w:rPr>
        <w:rFonts w:hint="default"/>
        <w:lang w:val="en-US" w:eastAsia="en-US" w:bidi="ar-SA"/>
      </w:rPr>
    </w:lvl>
    <w:lvl w:ilvl="8" w:tplc="13202B4E">
      <w:numFmt w:val="bullet"/>
      <w:lvlText w:val="•"/>
      <w:lvlJc w:val="left"/>
      <w:pPr>
        <w:ind w:left="8568" w:hanging="346"/>
      </w:pPr>
      <w:rPr>
        <w:rFonts w:hint="default"/>
        <w:lang w:val="en-US" w:eastAsia="en-US" w:bidi="ar-SA"/>
      </w:rPr>
    </w:lvl>
  </w:abstractNum>
  <w:abstractNum w:abstractNumId="39" w15:restartNumberingAfterBreak="0">
    <w:nsid w:val="71F805DA"/>
    <w:multiLevelType w:val="hybridMultilevel"/>
    <w:tmpl w:val="3BE40496"/>
    <w:lvl w:ilvl="0" w:tplc="6584010E">
      <w:numFmt w:val="bullet"/>
      <w:lvlText w:val="•"/>
      <w:lvlJc w:val="left"/>
      <w:pPr>
        <w:ind w:left="1092" w:hanging="364"/>
      </w:pPr>
      <w:rPr>
        <w:rFonts w:ascii="Times New Roman" w:eastAsia="Times New Roman" w:hAnsi="Times New Roman" w:cs="Times New Roman" w:hint="default"/>
        <w:b w:val="0"/>
        <w:bCs w:val="0"/>
        <w:i w:val="0"/>
        <w:iCs w:val="0"/>
        <w:color w:val="2A2A2A"/>
        <w:spacing w:val="0"/>
        <w:w w:val="99"/>
        <w:sz w:val="24"/>
        <w:szCs w:val="24"/>
        <w:lang w:val="en-US" w:eastAsia="en-US" w:bidi="ar-SA"/>
      </w:rPr>
    </w:lvl>
    <w:lvl w:ilvl="1" w:tplc="F8AC9F74">
      <w:numFmt w:val="bullet"/>
      <w:lvlText w:val="•"/>
      <w:lvlJc w:val="left"/>
      <w:pPr>
        <w:ind w:left="1998" w:hanging="364"/>
      </w:pPr>
      <w:rPr>
        <w:rFonts w:hint="default"/>
        <w:lang w:val="en-US" w:eastAsia="en-US" w:bidi="ar-SA"/>
      </w:rPr>
    </w:lvl>
    <w:lvl w:ilvl="2" w:tplc="D780CFDC">
      <w:numFmt w:val="bullet"/>
      <w:lvlText w:val="•"/>
      <w:lvlJc w:val="left"/>
      <w:pPr>
        <w:ind w:left="2896" w:hanging="364"/>
      </w:pPr>
      <w:rPr>
        <w:rFonts w:hint="default"/>
        <w:lang w:val="en-US" w:eastAsia="en-US" w:bidi="ar-SA"/>
      </w:rPr>
    </w:lvl>
    <w:lvl w:ilvl="3" w:tplc="A25EA26A">
      <w:numFmt w:val="bullet"/>
      <w:lvlText w:val="•"/>
      <w:lvlJc w:val="left"/>
      <w:pPr>
        <w:ind w:left="3794" w:hanging="364"/>
      </w:pPr>
      <w:rPr>
        <w:rFonts w:hint="default"/>
        <w:lang w:val="en-US" w:eastAsia="en-US" w:bidi="ar-SA"/>
      </w:rPr>
    </w:lvl>
    <w:lvl w:ilvl="4" w:tplc="469AE670">
      <w:numFmt w:val="bullet"/>
      <w:lvlText w:val="•"/>
      <w:lvlJc w:val="left"/>
      <w:pPr>
        <w:ind w:left="4692" w:hanging="364"/>
      </w:pPr>
      <w:rPr>
        <w:rFonts w:hint="default"/>
        <w:lang w:val="en-US" w:eastAsia="en-US" w:bidi="ar-SA"/>
      </w:rPr>
    </w:lvl>
    <w:lvl w:ilvl="5" w:tplc="0AE09E80">
      <w:numFmt w:val="bullet"/>
      <w:lvlText w:val="•"/>
      <w:lvlJc w:val="left"/>
      <w:pPr>
        <w:ind w:left="5590" w:hanging="364"/>
      </w:pPr>
      <w:rPr>
        <w:rFonts w:hint="default"/>
        <w:lang w:val="en-US" w:eastAsia="en-US" w:bidi="ar-SA"/>
      </w:rPr>
    </w:lvl>
    <w:lvl w:ilvl="6" w:tplc="43F46E80">
      <w:numFmt w:val="bullet"/>
      <w:lvlText w:val="•"/>
      <w:lvlJc w:val="left"/>
      <w:pPr>
        <w:ind w:left="6488" w:hanging="364"/>
      </w:pPr>
      <w:rPr>
        <w:rFonts w:hint="default"/>
        <w:lang w:val="en-US" w:eastAsia="en-US" w:bidi="ar-SA"/>
      </w:rPr>
    </w:lvl>
    <w:lvl w:ilvl="7" w:tplc="AA10CE0C">
      <w:numFmt w:val="bullet"/>
      <w:lvlText w:val="•"/>
      <w:lvlJc w:val="left"/>
      <w:pPr>
        <w:ind w:left="7386" w:hanging="364"/>
      </w:pPr>
      <w:rPr>
        <w:rFonts w:hint="default"/>
        <w:lang w:val="en-US" w:eastAsia="en-US" w:bidi="ar-SA"/>
      </w:rPr>
    </w:lvl>
    <w:lvl w:ilvl="8" w:tplc="1AF817B2">
      <w:numFmt w:val="bullet"/>
      <w:lvlText w:val="•"/>
      <w:lvlJc w:val="left"/>
      <w:pPr>
        <w:ind w:left="8284" w:hanging="364"/>
      </w:pPr>
      <w:rPr>
        <w:rFonts w:hint="default"/>
        <w:lang w:val="en-US" w:eastAsia="en-US" w:bidi="ar-SA"/>
      </w:rPr>
    </w:lvl>
  </w:abstractNum>
  <w:abstractNum w:abstractNumId="40" w15:restartNumberingAfterBreak="0">
    <w:nsid w:val="7323500A"/>
    <w:multiLevelType w:val="multilevel"/>
    <w:tmpl w:val="CB0E7378"/>
    <w:lvl w:ilvl="0">
      <w:start w:val="9"/>
      <w:numFmt w:val="decimal"/>
      <w:lvlText w:val="%1"/>
      <w:lvlJc w:val="left"/>
      <w:pPr>
        <w:ind w:left="1440" w:hanging="1080"/>
      </w:pPr>
      <w:rPr>
        <w:rFonts w:hint="default"/>
        <w:lang w:val="en-US" w:eastAsia="en-US" w:bidi="ar-SA"/>
      </w:rPr>
    </w:lvl>
    <w:lvl w:ilvl="1">
      <w:start w:val="2"/>
      <w:numFmt w:val="decimal"/>
      <w:lvlText w:val="%1.%2"/>
      <w:lvlJc w:val="left"/>
      <w:pPr>
        <w:ind w:left="1440" w:hanging="1080"/>
      </w:pPr>
      <w:rPr>
        <w:rFonts w:hint="default"/>
        <w:lang w:val="en-US" w:eastAsia="en-US" w:bidi="ar-SA"/>
      </w:rPr>
    </w:lvl>
    <w:lvl w:ilvl="2">
      <w:start w:val="330"/>
      <w:numFmt w:val="decimal"/>
      <w:lvlText w:val="%1.%2.%3"/>
      <w:lvlJc w:val="left"/>
      <w:pPr>
        <w:ind w:left="1440" w:hanging="1080"/>
      </w:pPr>
      <w:rPr>
        <w:rFonts w:ascii="Times New Roman" w:eastAsia="Times New Roman" w:hAnsi="Times New Roman" w:cs="Times New Roman" w:hint="default"/>
        <w:b w:val="0"/>
        <w:bCs w:val="0"/>
        <w:i/>
        <w:iCs/>
        <w:spacing w:val="0"/>
        <w:w w:val="100"/>
        <w:sz w:val="24"/>
        <w:szCs w:val="24"/>
        <w:lang w:val="en-US" w:eastAsia="en-US" w:bidi="ar-SA"/>
      </w:rPr>
    </w:lvl>
    <w:lvl w:ilvl="3">
      <w:numFmt w:val="bullet"/>
      <w:lvlText w:val=""/>
      <w:lvlJc w:val="left"/>
      <w:pPr>
        <w:ind w:left="720" w:hanging="360"/>
      </w:pPr>
      <w:rPr>
        <w:rFonts w:ascii="Wingdings" w:eastAsia="Wingdings" w:hAnsi="Wingdings" w:cs="Wingdings" w:hint="default"/>
        <w:b w:val="0"/>
        <w:bCs w:val="0"/>
        <w:i w:val="0"/>
        <w:iCs w:val="0"/>
        <w:spacing w:val="0"/>
        <w:w w:val="100"/>
        <w:sz w:val="24"/>
        <w:szCs w:val="24"/>
        <w:lang w:val="en-US" w:eastAsia="en-US" w:bidi="ar-SA"/>
      </w:rPr>
    </w:lvl>
    <w:lvl w:ilvl="4">
      <w:numFmt w:val="bullet"/>
      <w:lvlText w:val="•"/>
      <w:lvlJc w:val="left"/>
      <w:pPr>
        <w:ind w:left="4320" w:hanging="360"/>
      </w:pPr>
      <w:rPr>
        <w:rFonts w:hint="default"/>
        <w:lang w:val="en-US" w:eastAsia="en-US" w:bidi="ar-SA"/>
      </w:rPr>
    </w:lvl>
    <w:lvl w:ilvl="5">
      <w:numFmt w:val="bullet"/>
      <w:lvlText w:val="•"/>
      <w:lvlJc w:val="left"/>
      <w:pPr>
        <w:ind w:left="5280" w:hanging="360"/>
      </w:pPr>
      <w:rPr>
        <w:rFonts w:hint="default"/>
        <w:lang w:val="en-US" w:eastAsia="en-US" w:bidi="ar-SA"/>
      </w:rPr>
    </w:lvl>
    <w:lvl w:ilvl="6">
      <w:numFmt w:val="bullet"/>
      <w:lvlText w:val="•"/>
      <w:lvlJc w:val="left"/>
      <w:pPr>
        <w:ind w:left="6240" w:hanging="360"/>
      </w:pPr>
      <w:rPr>
        <w:rFonts w:hint="default"/>
        <w:lang w:val="en-US" w:eastAsia="en-US" w:bidi="ar-SA"/>
      </w:rPr>
    </w:lvl>
    <w:lvl w:ilvl="7">
      <w:numFmt w:val="bullet"/>
      <w:lvlText w:val="•"/>
      <w:lvlJc w:val="left"/>
      <w:pPr>
        <w:ind w:left="7200" w:hanging="360"/>
      </w:pPr>
      <w:rPr>
        <w:rFonts w:hint="default"/>
        <w:lang w:val="en-US" w:eastAsia="en-US" w:bidi="ar-SA"/>
      </w:rPr>
    </w:lvl>
    <w:lvl w:ilvl="8">
      <w:numFmt w:val="bullet"/>
      <w:lvlText w:val="•"/>
      <w:lvlJc w:val="left"/>
      <w:pPr>
        <w:ind w:left="8160" w:hanging="360"/>
      </w:pPr>
      <w:rPr>
        <w:rFonts w:hint="default"/>
        <w:lang w:val="en-US" w:eastAsia="en-US" w:bidi="ar-SA"/>
      </w:rPr>
    </w:lvl>
  </w:abstractNum>
  <w:abstractNum w:abstractNumId="41" w15:restartNumberingAfterBreak="0">
    <w:nsid w:val="7B0F4692"/>
    <w:multiLevelType w:val="hybridMultilevel"/>
    <w:tmpl w:val="3AF42C64"/>
    <w:lvl w:ilvl="0" w:tplc="68F05090">
      <w:start w:val="1"/>
      <w:numFmt w:val="decimal"/>
      <w:lvlText w:val="%1."/>
      <w:lvlJc w:val="left"/>
      <w:pPr>
        <w:ind w:left="1161" w:hanging="370"/>
      </w:pPr>
      <w:rPr>
        <w:rFonts w:ascii="Times New Roman" w:eastAsia="Times New Roman" w:hAnsi="Times New Roman" w:cs="Times New Roman" w:hint="default"/>
        <w:b w:val="0"/>
        <w:bCs w:val="0"/>
        <w:i w:val="0"/>
        <w:iCs w:val="0"/>
        <w:color w:val="343434"/>
        <w:spacing w:val="0"/>
        <w:w w:val="106"/>
        <w:sz w:val="23"/>
        <w:szCs w:val="23"/>
        <w:lang w:val="en-US" w:eastAsia="en-US" w:bidi="ar-SA"/>
      </w:rPr>
    </w:lvl>
    <w:lvl w:ilvl="1" w:tplc="1A242070">
      <w:numFmt w:val="bullet"/>
      <w:lvlText w:val="•"/>
      <w:lvlJc w:val="left"/>
      <w:pPr>
        <w:ind w:left="2088" w:hanging="370"/>
      </w:pPr>
      <w:rPr>
        <w:rFonts w:hint="default"/>
        <w:lang w:val="en-US" w:eastAsia="en-US" w:bidi="ar-SA"/>
      </w:rPr>
    </w:lvl>
    <w:lvl w:ilvl="2" w:tplc="B0E01790">
      <w:numFmt w:val="bullet"/>
      <w:lvlText w:val="•"/>
      <w:lvlJc w:val="left"/>
      <w:pPr>
        <w:ind w:left="3016" w:hanging="370"/>
      </w:pPr>
      <w:rPr>
        <w:rFonts w:hint="default"/>
        <w:lang w:val="en-US" w:eastAsia="en-US" w:bidi="ar-SA"/>
      </w:rPr>
    </w:lvl>
    <w:lvl w:ilvl="3" w:tplc="4D787CCE">
      <w:numFmt w:val="bullet"/>
      <w:lvlText w:val="•"/>
      <w:lvlJc w:val="left"/>
      <w:pPr>
        <w:ind w:left="3944" w:hanging="370"/>
      </w:pPr>
      <w:rPr>
        <w:rFonts w:hint="default"/>
        <w:lang w:val="en-US" w:eastAsia="en-US" w:bidi="ar-SA"/>
      </w:rPr>
    </w:lvl>
    <w:lvl w:ilvl="4" w:tplc="74623B90">
      <w:numFmt w:val="bullet"/>
      <w:lvlText w:val="•"/>
      <w:lvlJc w:val="left"/>
      <w:pPr>
        <w:ind w:left="4872" w:hanging="370"/>
      </w:pPr>
      <w:rPr>
        <w:rFonts w:hint="default"/>
        <w:lang w:val="en-US" w:eastAsia="en-US" w:bidi="ar-SA"/>
      </w:rPr>
    </w:lvl>
    <w:lvl w:ilvl="5" w:tplc="56F8C626">
      <w:numFmt w:val="bullet"/>
      <w:lvlText w:val="•"/>
      <w:lvlJc w:val="left"/>
      <w:pPr>
        <w:ind w:left="5800" w:hanging="370"/>
      </w:pPr>
      <w:rPr>
        <w:rFonts w:hint="default"/>
        <w:lang w:val="en-US" w:eastAsia="en-US" w:bidi="ar-SA"/>
      </w:rPr>
    </w:lvl>
    <w:lvl w:ilvl="6" w:tplc="37A04234">
      <w:numFmt w:val="bullet"/>
      <w:lvlText w:val="•"/>
      <w:lvlJc w:val="left"/>
      <w:pPr>
        <w:ind w:left="6728" w:hanging="370"/>
      </w:pPr>
      <w:rPr>
        <w:rFonts w:hint="default"/>
        <w:lang w:val="en-US" w:eastAsia="en-US" w:bidi="ar-SA"/>
      </w:rPr>
    </w:lvl>
    <w:lvl w:ilvl="7" w:tplc="4F1C63A4">
      <w:numFmt w:val="bullet"/>
      <w:lvlText w:val="•"/>
      <w:lvlJc w:val="left"/>
      <w:pPr>
        <w:ind w:left="7656" w:hanging="370"/>
      </w:pPr>
      <w:rPr>
        <w:rFonts w:hint="default"/>
        <w:lang w:val="en-US" w:eastAsia="en-US" w:bidi="ar-SA"/>
      </w:rPr>
    </w:lvl>
    <w:lvl w:ilvl="8" w:tplc="F5DCAD5C">
      <w:numFmt w:val="bullet"/>
      <w:lvlText w:val="•"/>
      <w:lvlJc w:val="left"/>
      <w:pPr>
        <w:ind w:left="8584" w:hanging="370"/>
      </w:pPr>
      <w:rPr>
        <w:rFonts w:hint="default"/>
        <w:lang w:val="en-US" w:eastAsia="en-US" w:bidi="ar-SA"/>
      </w:rPr>
    </w:lvl>
  </w:abstractNum>
  <w:abstractNum w:abstractNumId="42" w15:restartNumberingAfterBreak="0">
    <w:nsid w:val="7DD369E2"/>
    <w:multiLevelType w:val="multilevel"/>
    <w:tmpl w:val="A63AA016"/>
    <w:lvl w:ilvl="0">
      <w:start w:val="9"/>
      <w:numFmt w:val="decimal"/>
      <w:lvlText w:val="%1"/>
      <w:lvlJc w:val="left"/>
      <w:pPr>
        <w:ind w:left="1440" w:hanging="1080"/>
      </w:pPr>
      <w:rPr>
        <w:rFonts w:hint="default"/>
        <w:lang w:val="en-US" w:eastAsia="en-US" w:bidi="ar-SA"/>
      </w:rPr>
    </w:lvl>
    <w:lvl w:ilvl="1">
      <w:start w:val="8"/>
      <w:numFmt w:val="decimal"/>
      <w:lvlText w:val="%1.%2"/>
      <w:lvlJc w:val="left"/>
      <w:pPr>
        <w:ind w:left="1440" w:hanging="1080"/>
      </w:pPr>
      <w:rPr>
        <w:rFonts w:hint="default"/>
        <w:lang w:val="en-US" w:eastAsia="en-US" w:bidi="ar-SA"/>
      </w:rPr>
    </w:lvl>
    <w:lvl w:ilvl="2">
      <w:start w:val="101"/>
      <w:numFmt w:val="decimal"/>
      <w:lvlText w:val="%1.%2.%3"/>
      <w:lvlJc w:val="left"/>
      <w:pPr>
        <w:ind w:left="1440" w:hanging="1080"/>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4140" w:hanging="1080"/>
      </w:pPr>
      <w:rPr>
        <w:rFonts w:hint="default"/>
        <w:lang w:val="en-US" w:eastAsia="en-US" w:bidi="ar-SA"/>
      </w:rPr>
    </w:lvl>
    <w:lvl w:ilvl="4">
      <w:numFmt w:val="bullet"/>
      <w:lvlText w:val="•"/>
      <w:lvlJc w:val="left"/>
      <w:pPr>
        <w:ind w:left="5040" w:hanging="1080"/>
      </w:pPr>
      <w:rPr>
        <w:rFonts w:hint="default"/>
        <w:lang w:val="en-US" w:eastAsia="en-US" w:bidi="ar-SA"/>
      </w:rPr>
    </w:lvl>
    <w:lvl w:ilvl="5">
      <w:numFmt w:val="bullet"/>
      <w:lvlText w:val="•"/>
      <w:lvlJc w:val="left"/>
      <w:pPr>
        <w:ind w:left="5940" w:hanging="1080"/>
      </w:pPr>
      <w:rPr>
        <w:rFonts w:hint="default"/>
        <w:lang w:val="en-US" w:eastAsia="en-US" w:bidi="ar-SA"/>
      </w:rPr>
    </w:lvl>
    <w:lvl w:ilvl="6">
      <w:numFmt w:val="bullet"/>
      <w:lvlText w:val="•"/>
      <w:lvlJc w:val="left"/>
      <w:pPr>
        <w:ind w:left="6840" w:hanging="1080"/>
      </w:pPr>
      <w:rPr>
        <w:rFonts w:hint="default"/>
        <w:lang w:val="en-US" w:eastAsia="en-US" w:bidi="ar-SA"/>
      </w:rPr>
    </w:lvl>
    <w:lvl w:ilvl="7">
      <w:numFmt w:val="bullet"/>
      <w:lvlText w:val="•"/>
      <w:lvlJc w:val="left"/>
      <w:pPr>
        <w:ind w:left="7740" w:hanging="1080"/>
      </w:pPr>
      <w:rPr>
        <w:rFonts w:hint="default"/>
        <w:lang w:val="en-US" w:eastAsia="en-US" w:bidi="ar-SA"/>
      </w:rPr>
    </w:lvl>
    <w:lvl w:ilvl="8">
      <w:numFmt w:val="bullet"/>
      <w:lvlText w:val="•"/>
      <w:lvlJc w:val="left"/>
      <w:pPr>
        <w:ind w:left="8640" w:hanging="1080"/>
      </w:pPr>
      <w:rPr>
        <w:rFonts w:hint="default"/>
        <w:lang w:val="en-US" w:eastAsia="en-US" w:bidi="ar-SA"/>
      </w:rPr>
    </w:lvl>
  </w:abstractNum>
  <w:num w:numId="1" w16cid:durableId="633170925">
    <w:abstractNumId w:val="31"/>
  </w:num>
  <w:num w:numId="2" w16cid:durableId="509413896">
    <w:abstractNumId w:val="26"/>
  </w:num>
  <w:num w:numId="3" w16cid:durableId="267810375">
    <w:abstractNumId w:val="28"/>
  </w:num>
  <w:num w:numId="4" w16cid:durableId="1613246227">
    <w:abstractNumId w:val="22"/>
  </w:num>
  <w:num w:numId="5" w16cid:durableId="46999905">
    <w:abstractNumId w:val="14"/>
  </w:num>
  <w:num w:numId="6" w16cid:durableId="1732775334">
    <w:abstractNumId w:val="25"/>
  </w:num>
  <w:num w:numId="7" w16cid:durableId="1028523729">
    <w:abstractNumId w:val="23"/>
  </w:num>
  <w:num w:numId="8" w16cid:durableId="1124889704">
    <w:abstractNumId w:val="17"/>
  </w:num>
  <w:num w:numId="9" w16cid:durableId="950428819">
    <w:abstractNumId w:val="40"/>
  </w:num>
  <w:num w:numId="10" w16cid:durableId="1699238866">
    <w:abstractNumId w:val="35"/>
  </w:num>
  <w:num w:numId="11" w16cid:durableId="869149545">
    <w:abstractNumId w:val="36"/>
  </w:num>
  <w:num w:numId="12" w16cid:durableId="1433630180">
    <w:abstractNumId w:val="30"/>
  </w:num>
  <w:num w:numId="13" w16cid:durableId="2067603177">
    <w:abstractNumId w:val="20"/>
  </w:num>
  <w:num w:numId="14" w16cid:durableId="1707441857">
    <w:abstractNumId w:val="39"/>
  </w:num>
  <w:num w:numId="15" w16cid:durableId="1271818165">
    <w:abstractNumId w:val="11"/>
  </w:num>
  <w:num w:numId="16" w16cid:durableId="1743140755">
    <w:abstractNumId w:val="18"/>
  </w:num>
  <w:num w:numId="17" w16cid:durableId="84308889">
    <w:abstractNumId w:val="1"/>
  </w:num>
  <w:num w:numId="18" w16cid:durableId="1366952989">
    <w:abstractNumId w:val="2"/>
  </w:num>
  <w:num w:numId="19" w16cid:durableId="1528982890">
    <w:abstractNumId w:val="29"/>
  </w:num>
  <w:num w:numId="20" w16cid:durableId="1547448004">
    <w:abstractNumId w:val="10"/>
  </w:num>
  <w:num w:numId="21" w16cid:durableId="2009290511">
    <w:abstractNumId w:val="7"/>
  </w:num>
  <w:num w:numId="22" w16cid:durableId="395856757">
    <w:abstractNumId w:val="41"/>
  </w:num>
  <w:num w:numId="23" w16cid:durableId="738753414">
    <w:abstractNumId w:val="4"/>
  </w:num>
  <w:num w:numId="24" w16cid:durableId="225532919">
    <w:abstractNumId w:val="13"/>
  </w:num>
  <w:num w:numId="25" w16cid:durableId="273832440">
    <w:abstractNumId w:val="34"/>
  </w:num>
  <w:num w:numId="26" w16cid:durableId="140848044">
    <w:abstractNumId w:val="5"/>
  </w:num>
  <w:num w:numId="27" w16cid:durableId="437676689">
    <w:abstractNumId w:val="15"/>
  </w:num>
  <w:num w:numId="28" w16cid:durableId="806974674">
    <w:abstractNumId w:val="24"/>
  </w:num>
  <w:num w:numId="29" w16cid:durableId="1267691048">
    <w:abstractNumId w:val="38"/>
  </w:num>
  <w:num w:numId="30" w16cid:durableId="1366979248">
    <w:abstractNumId w:val="27"/>
  </w:num>
  <w:num w:numId="31" w16cid:durableId="1101923600">
    <w:abstractNumId w:val="6"/>
  </w:num>
  <w:num w:numId="32" w16cid:durableId="1715736051">
    <w:abstractNumId w:val="12"/>
  </w:num>
  <w:num w:numId="33" w16cid:durableId="1724020785">
    <w:abstractNumId w:val="42"/>
  </w:num>
  <w:num w:numId="34" w16cid:durableId="1306425032">
    <w:abstractNumId w:val="3"/>
  </w:num>
  <w:num w:numId="35" w16cid:durableId="1576285238">
    <w:abstractNumId w:val="0"/>
  </w:num>
  <w:num w:numId="36" w16cid:durableId="425464926">
    <w:abstractNumId w:val="8"/>
  </w:num>
  <w:num w:numId="37" w16cid:durableId="1835760464">
    <w:abstractNumId w:val="32"/>
  </w:num>
  <w:num w:numId="38" w16cid:durableId="156114766">
    <w:abstractNumId w:val="9"/>
  </w:num>
  <w:num w:numId="39" w16cid:durableId="323624839">
    <w:abstractNumId w:val="16"/>
  </w:num>
  <w:num w:numId="40" w16cid:durableId="872230663">
    <w:abstractNumId w:val="37"/>
  </w:num>
  <w:num w:numId="41" w16cid:durableId="1865174421">
    <w:abstractNumId w:val="33"/>
  </w:num>
  <w:num w:numId="42" w16cid:durableId="1666319009">
    <w:abstractNumId w:val="21"/>
  </w:num>
  <w:num w:numId="43" w16cid:durableId="1043334774">
    <w:abstractNumId w:val="19"/>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20"/>
  <w:drawingGridHorizontalSpacing w:val="100"/>
  <w:displayHorizontalDrawingGridEvery w:val="2"/>
  <w:displayVerticalDrawingGridEvery w:val="2"/>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6B31"/>
    <w:rsid w:val="00003E98"/>
    <w:rsid w:val="00011F41"/>
    <w:rsid w:val="000248CC"/>
    <w:rsid w:val="0003208A"/>
    <w:rsid w:val="00036FEB"/>
    <w:rsid w:val="000410A5"/>
    <w:rsid w:val="00042AA1"/>
    <w:rsid w:val="000636F8"/>
    <w:rsid w:val="00072E1B"/>
    <w:rsid w:val="00073556"/>
    <w:rsid w:val="0009749D"/>
    <w:rsid w:val="000A3F08"/>
    <w:rsid w:val="000A7696"/>
    <w:rsid w:val="000B7992"/>
    <w:rsid w:val="000D6B31"/>
    <w:rsid w:val="000E129E"/>
    <w:rsid w:val="001027D7"/>
    <w:rsid w:val="00111A54"/>
    <w:rsid w:val="0011296B"/>
    <w:rsid w:val="00172341"/>
    <w:rsid w:val="00172EF4"/>
    <w:rsid w:val="00184F98"/>
    <w:rsid w:val="0018788E"/>
    <w:rsid w:val="001A4C6F"/>
    <w:rsid w:val="001B5316"/>
    <w:rsid w:val="001C2824"/>
    <w:rsid w:val="001D05D6"/>
    <w:rsid w:val="00216B50"/>
    <w:rsid w:val="00225BE8"/>
    <w:rsid w:val="0023215C"/>
    <w:rsid w:val="00275654"/>
    <w:rsid w:val="00287C87"/>
    <w:rsid w:val="002D396B"/>
    <w:rsid w:val="002E677C"/>
    <w:rsid w:val="002F4919"/>
    <w:rsid w:val="002F6ECE"/>
    <w:rsid w:val="002F73E4"/>
    <w:rsid w:val="00305CDF"/>
    <w:rsid w:val="00306E38"/>
    <w:rsid w:val="0031302A"/>
    <w:rsid w:val="00324251"/>
    <w:rsid w:val="003442F7"/>
    <w:rsid w:val="00353405"/>
    <w:rsid w:val="003628CD"/>
    <w:rsid w:val="003673D7"/>
    <w:rsid w:val="003767AF"/>
    <w:rsid w:val="0037692D"/>
    <w:rsid w:val="003A454F"/>
    <w:rsid w:val="003B0DB5"/>
    <w:rsid w:val="003E3B52"/>
    <w:rsid w:val="0041647D"/>
    <w:rsid w:val="00427313"/>
    <w:rsid w:val="00437A75"/>
    <w:rsid w:val="00480C9D"/>
    <w:rsid w:val="00482921"/>
    <w:rsid w:val="004925F4"/>
    <w:rsid w:val="004A4921"/>
    <w:rsid w:val="004B3350"/>
    <w:rsid w:val="004C19E5"/>
    <w:rsid w:val="004C66D2"/>
    <w:rsid w:val="004D682B"/>
    <w:rsid w:val="004E399B"/>
    <w:rsid w:val="004E5B3A"/>
    <w:rsid w:val="004F343A"/>
    <w:rsid w:val="0050412A"/>
    <w:rsid w:val="005568A8"/>
    <w:rsid w:val="00560823"/>
    <w:rsid w:val="005A506B"/>
    <w:rsid w:val="005F7D23"/>
    <w:rsid w:val="00623E58"/>
    <w:rsid w:val="006265E1"/>
    <w:rsid w:val="006277FA"/>
    <w:rsid w:val="006460A4"/>
    <w:rsid w:val="00653F37"/>
    <w:rsid w:val="0066163D"/>
    <w:rsid w:val="0066222B"/>
    <w:rsid w:val="00677EAE"/>
    <w:rsid w:val="006A775A"/>
    <w:rsid w:val="006F4CFA"/>
    <w:rsid w:val="00710F83"/>
    <w:rsid w:val="007210E9"/>
    <w:rsid w:val="00736E08"/>
    <w:rsid w:val="00737622"/>
    <w:rsid w:val="00774608"/>
    <w:rsid w:val="007A1255"/>
    <w:rsid w:val="007A7B63"/>
    <w:rsid w:val="007D4572"/>
    <w:rsid w:val="007D71DC"/>
    <w:rsid w:val="007E7CA9"/>
    <w:rsid w:val="007F7A90"/>
    <w:rsid w:val="00801CE9"/>
    <w:rsid w:val="00843FD4"/>
    <w:rsid w:val="008521B7"/>
    <w:rsid w:val="00854EAB"/>
    <w:rsid w:val="008812C3"/>
    <w:rsid w:val="008A0610"/>
    <w:rsid w:val="008A4A4C"/>
    <w:rsid w:val="008A7443"/>
    <w:rsid w:val="008B5E08"/>
    <w:rsid w:val="008F217D"/>
    <w:rsid w:val="008F6713"/>
    <w:rsid w:val="00910B75"/>
    <w:rsid w:val="0091250A"/>
    <w:rsid w:val="00912640"/>
    <w:rsid w:val="009134D8"/>
    <w:rsid w:val="00914109"/>
    <w:rsid w:val="009318A2"/>
    <w:rsid w:val="009348F3"/>
    <w:rsid w:val="00936B1F"/>
    <w:rsid w:val="009372E7"/>
    <w:rsid w:val="00987E4C"/>
    <w:rsid w:val="009B3C4F"/>
    <w:rsid w:val="009E2C34"/>
    <w:rsid w:val="00A06104"/>
    <w:rsid w:val="00A07816"/>
    <w:rsid w:val="00A10C1E"/>
    <w:rsid w:val="00A23775"/>
    <w:rsid w:val="00A825E4"/>
    <w:rsid w:val="00A90529"/>
    <w:rsid w:val="00A94C00"/>
    <w:rsid w:val="00AB01FD"/>
    <w:rsid w:val="00AB0311"/>
    <w:rsid w:val="00AB289F"/>
    <w:rsid w:val="00AB3FE7"/>
    <w:rsid w:val="00AB5B74"/>
    <w:rsid w:val="00AD5282"/>
    <w:rsid w:val="00AE4390"/>
    <w:rsid w:val="00AF1F9D"/>
    <w:rsid w:val="00B23C78"/>
    <w:rsid w:val="00B30D58"/>
    <w:rsid w:val="00B32C65"/>
    <w:rsid w:val="00B415F3"/>
    <w:rsid w:val="00B447F0"/>
    <w:rsid w:val="00B6128F"/>
    <w:rsid w:val="00B73AC7"/>
    <w:rsid w:val="00B76C88"/>
    <w:rsid w:val="00B83D21"/>
    <w:rsid w:val="00B8706A"/>
    <w:rsid w:val="00BD327F"/>
    <w:rsid w:val="00C13F21"/>
    <w:rsid w:val="00C26D7E"/>
    <w:rsid w:val="00C33DBE"/>
    <w:rsid w:val="00C37889"/>
    <w:rsid w:val="00C77C92"/>
    <w:rsid w:val="00CC12B8"/>
    <w:rsid w:val="00CC702F"/>
    <w:rsid w:val="00CD3ABF"/>
    <w:rsid w:val="00D108B7"/>
    <w:rsid w:val="00D23748"/>
    <w:rsid w:val="00D25690"/>
    <w:rsid w:val="00D3657C"/>
    <w:rsid w:val="00D705E7"/>
    <w:rsid w:val="00D71643"/>
    <w:rsid w:val="00DA1122"/>
    <w:rsid w:val="00DB2160"/>
    <w:rsid w:val="00DD6470"/>
    <w:rsid w:val="00DF0119"/>
    <w:rsid w:val="00E06193"/>
    <w:rsid w:val="00E20E21"/>
    <w:rsid w:val="00E326AF"/>
    <w:rsid w:val="00E3742D"/>
    <w:rsid w:val="00E46561"/>
    <w:rsid w:val="00E568A3"/>
    <w:rsid w:val="00EB2E5F"/>
    <w:rsid w:val="00EC33DE"/>
    <w:rsid w:val="00EC76B6"/>
    <w:rsid w:val="00ED0E12"/>
    <w:rsid w:val="00EE5D7F"/>
    <w:rsid w:val="00F50CF0"/>
    <w:rsid w:val="00F651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7"/>
    <o:shapelayout v:ext="edit">
      <o:idmap v:ext="edit" data="1"/>
    </o:shapelayout>
  </w:shapeDefaults>
  <w:decimalSymbol w:val="."/>
  <w:listSeparator w:val=","/>
  <w14:docId w14:val="6E3E413B"/>
  <w15:chartTrackingRefBased/>
  <w15:docId w15:val="{00887A1F-2B0E-4768-A05F-A3FD9A09BF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omic Sans MS" w:eastAsia="Calibri" w:hAnsi="Comic Sans MS"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5" w:unhideWhenUsed="1" w:qFormat="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6104"/>
    <w:pPr>
      <w:ind w:left="-187" w:right="-907"/>
    </w:pPr>
    <w:rPr>
      <w:szCs w:val="22"/>
    </w:rPr>
  </w:style>
  <w:style w:type="paragraph" w:styleId="Heading1">
    <w:name w:val="heading 1"/>
    <w:basedOn w:val="Normal"/>
    <w:next w:val="Normal"/>
    <w:link w:val="Heading1Char"/>
    <w:uiPriority w:val="9"/>
    <w:qFormat/>
    <w:rsid w:val="0011296B"/>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111A54"/>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111A54"/>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link w:val="Heading4Char"/>
    <w:uiPriority w:val="9"/>
    <w:unhideWhenUsed/>
    <w:qFormat/>
    <w:rsid w:val="00CD3ABF"/>
    <w:pPr>
      <w:widowControl w:val="0"/>
      <w:autoSpaceDE w:val="0"/>
      <w:autoSpaceDN w:val="0"/>
      <w:spacing w:line="442" w:lineRule="exact"/>
      <w:ind w:left="2868" w:right="0"/>
      <w:outlineLvl w:val="3"/>
    </w:pPr>
    <w:rPr>
      <w:rFonts w:ascii="Times New Roman" w:eastAsia="Times New Roman" w:hAnsi="Times New Roman"/>
      <w:b/>
      <w:bCs/>
      <w:sz w:val="44"/>
      <w:szCs w:val="44"/>
    </w:rPr>
  </w:style>
  <w:style w:type="paragraph" w:styleId="Heading5">
    <w:name w:val="heading 5"/>
    <w:basedOn w:val="Normal"/>
    <w:next w:val="Normal"/>
    <w:link w:val="Heading5Char"/>
    <w:uiPriority w:val="9"/>
    <w:unhideWhenUsed/>
    <w:qFormat/>
    <w:rsid w:val="00111A54"/>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link w:val="Heading6Char"/>
    <w:uiPriority w:val="9"/>
    <w:unhideWhenUsed/>
    <w:qFormat/>
    <w:rsid w:val="00CD3ABF"/>
    <w:pPr>
      <w:widowControl w:val="0"/>
      <w:autoSpaceDE w:val="0"/>
      <w:autoSpaceDN w:val="0"/>
      <w:ind w:left="303" w:right="0"/>
      <w:outlineLvl w:val="5"/>
    </w:pPr>
    <w:rPr>
      <w:rFonts w:ascii="Arial" w:eastAsia="Arial" w:hAnsi="Arial" w:cs="Arial"/>
      <w:sz w:val="41"/>
      <w:szCs w:val="41"/>
    </w:rPr>
  </w:style>
  <w:style w:type="paragraph" w:styleId="Heading7">
    <w:name w:val="heading 7"/>
    <w:basedOn w:val="Normal"/>
    <w:link w:val="Heading7Char"/>
    <w:uiPriority w:val="1"/>
    <w:qFormat/>
    <w:rsid w:val="00CD3ABF"/>
    <w:pPr>
      <w:widowControl w:val="0"/>
      <w:autoSpaceDE w:val="0"/>
      <w:autoSpaceDN w:val="0"/>
      <w:ind w:left="0" w:right="0"/>
      <w:outlineLvl w:val="6"/>
    </w:pPr>
    <w:rPr>
      <w:rFonts w:ascii="Arial" w:eastAsia="Arial" w:hAnsi="Arial" w:cs="Arial"/>
      <w:sz w:val="40"/>
      <w:szCs w:val="40"/>
    </w:rPr>
  </w:style>
  <w:style w:type="paragraph" w:styleId="Heading8">
    <w:name w:val="heading 8"/>
    <w:basedOn w:val="Normal"/>
    <w:link w:val="Heading8Char"/>
    <w:uiPriority w:val="1"/>
    <w:qFormat/>
    <w:rsid w:val="00CD3ABF"/>
    <w:pPr>
      <w:widowControl w:val="0"/>
      <w:autoSpaceDE w:val="0"/>
      <w:autoSpaceDN w:val="0"/>
      <w:ind w:left="0" w:right="0"/>
      <w:outlineLvl w:val="7"/>
    </w:pPr>
    <w:rPr>
      <w:rFonts w:ascii="Arial" w:eastAsia="Arial" w:hAnsi="Arial" w:cs="Arial"/>
      <w:b/>
      <w:bCs/>
      <w:sz w:val="39"/>
      <w:szCs w:val="39"/>
    </w:rPr>
  </w:style>
  <w:style w:type="paragraph" w:styleId="Heading9">
    <w:name w:val="heading 9"/>
    <w:basedOn w:val="Normal"/>
    <w:link w:val="Heading9Char"/>
    <w:uiPriority w:val="1"/>
    <w:qFormat/>
    <w:rsid w:val="00CD3ABF"/>
    <w:pPr>
      <w:widowControl w:val="0"/>
      <w:autoSpaceDE w:val="0"/>
      <w:autoSpaceDN w:val="0"/>
      <w:ind w:left="1950" w:right="0"/>
      <w:outlineLvl w:val="8"/>
    </w:pPr>
    <w:rPr>
      <w:rFonts w:ascii="Arial" w:eastAsia="Arial" w:hAnsi="Arial" w:cs="Arial"/>
      <w:b/>
      <w:bCs/>
      <w:sz w:val="38"/>
      <w:szCs w:val="3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uiPriority w:val="99"/>
    <w:semiHidden/>
    <w:unhideWhenUsed/>
    <w:rsid w:val="00306E38"/>
    <w:pPr>
      <w:framePr w:w="7920" w:h="1980" w:hRule="exact" w:hSpace="180" w:wrap="auto" w:hAnchor="page" w:xAlign="center" w:yAlign="bottom"/>
      <w:ind w:left="2880"/>
    </w:pPr>
    <w:rPr>
      <w:rFonts w:eastAsia="Times New Roman"/>
      <w:b/>
      <w:color w:val="002060"/>
      <w:sz w:val="28"/>
      <w:szCs w:val="24"/>
    </w:rPr>
  </w:style>
  <w:style w:type="paragraph" w:styleId="BodyText">
    <w:name w:val="Body Text"/>
    <w:basedOn w:val="Normal"/>
    <w:link w:val="BodyTextChar"/>
    <w:uiPriority w:val="1"/>
    <w:qFormat/>
    <w:rsid w:val="00560823"/>
    <w:pPr>
      <w:ind w:left="0" w:right="0"/>
    </w:pPr>
    <w:rPr>
      <w:rFonts w:ascii="Times New Roman" w:eastAsia="Times New Roman" w:hAnsi="Times New Roman"/>
      <w:b/>
      <w:i/>
      <w:sz w:val="24"/>
      <w:szCs w:val="20"/>
    </w:rPr>
  </w:style>
  <w:style w:type="character" w:customStyle="1" w:styleId="BodyTextChar">
    <w:name w:val="Body Text Char"/>
    <w:link w:val="BodyText"/>
    <w:semiHidden/>
    <w:rsid w:val="00560823"/>
    <w:rPr>
      <w:rFonts w:ascii="Times New Roman" w:eastAsia="Times New Roman" w:hAnsi="Times New Roman"/>
      <w:b/>
      <w:i/>
      <w:sz w:val="24"/>
    </w:rPr>
  </w:style>
  <w:style w:type="paragraph" w:styleId="Header">
    <w:name w:val="header"/>
    <w:basedOn w:val="Normal"/>
    <w:link w:val="HeaderChar"/>
    <w:uiPriority w:val="99"/>
    <w:unhideWhenUsed/>
    <w:rsid w:val="00CC12B8"/>
    <w:pPr>
      <w:tabs>
        <w:tab w:val="center" w:pos="4680"/>
        <w:tab w:val="right" w:pos="9360"/>
      </w:tabs>
    </w:pPr>
  </w:style>
  <w:style w:type="character" w:customStyle="1" w:styleId="HeaderChar">
    <w:name w:val="Header Char"/>
    <w:link w:val="Header"/>
    <w:uiPriority w:val="99"/>
    <w:rsid w:val="00CC12B8"/>
    <w:rPr>
      <w:szCs w:val="22"/>
    </w:rPr>
  </w:style>
  <w:style w:type="paragraph" w:styleId="Footer">
    <w:name w:val="footer"/>
    <w:basedOn w:val="Normal"/>
    <w:link w:val="FooterChar"/>
    <w:uiPriority w:val="99"/>
    <w:unhideWhenUsed/>
    <w:rsid w:val="00CC12B8"/>
    <w:pPr>
      <w:tabs>
        <w:tab w:val="center" w:pos="4680"/>
        <w:tab w:val="right" w:pos="9360"/>
      </w:tabs>
    </w:pPr>
  </w:style>
  <w:style w:type="character" w:customStyle="1" w:styleId="FooterChar">
    <w:name w:val="Footer Char"/>
    <w:link w:val="Footer"/>
    <w:uiPriority w:val="99"/>
    <w:rsid w:val="00CC12B8"/>
    <w:rPr>
      <w:szCs w:val="22"/>
    </w:rPr>
  </w:style>
  <w:style w:type="paragraph" w:styleId="BalloonText">
    <w:name w:val="Balloon Text"/>
    <w:basedOn w:val="Normal"/>
    <w:link w:val="BalloonTextChar"/>
    <w:uiPriority w:val="99"/>
    <w:semiHidden/>
    <w:unhideWhenUsed/>
    <w:rsid w:val="00CC12B8"/>
    <w:rPr>
      <w:rFonts w:ascii="Tahoma" w:hAnsi="Tahoma" w:cs="Tahoma"/>
      <w:sz w:val="16"/>
      <w:szCs w:val="16"/>
    </w:rPr>
  </w:style>
  <w:style w:type="character" w:customStyle="1" w:styleId="BalloonTextChar">
    <w:name w:val="Balloon Text Char"/>
    <w:link w:val="BalloonText"/>
    <w:uiPriority w:val="99"/>
    <w:semiHidden/>
    <w:rsid w:val="00CC12B8"/>
    <w:rPr>
      <w:rFonts w:ascii="Tahoma" w:hAnsi="Tahoma" w:cs="Tahoma"/>
      <w:sz w:val="16"/>
      <w:szCs w:val="16"/>
    </w:rPr>
  </w:style>
  <w:style w:type="character" w:styleId="CommentReference">
    <w:name w:val="annotation reference"/>
    <w:basedOn w:val="DefaultParagraphFont"/>
    <w:uiPriority w:val="99"/>
    <w:semiHidden/>
    <w:unhideWhenUsed/>
    <w:rsid w:val="00710F83"/>
    <w:rPr>
      <w:sz w:val="16"/>
      <w:szCs w:val="16"/>
    </w:rPr>
  </w:style>
  <w:style w:type="paragraph" w:styleId="CommentText">
    <w:name w:val="annotation text"/>
    <w:basedOn w:val="Normal"/>
    <w:link w:val="CommentTextChar"/>
    <w:uiPriority w:val="99"/>
    <w:semiHidden/>
    <w:unhideWhenUsed/>
    <w:rsid w:val="00710F83"/>
    <w:rPr>
      <w:szCs w:val="20"/>
    </w:rPr>
  </w:style>
  <w:style w:type="character" w:customStyle="1" w:styleId="CommentTextChar">
    <w:name w:val="Comment Text Char"/>
    <w:basedOn w:val="DefaultParagraphFont"/>
    <w:link w:val="CommentText"/>
    <w:uiPriority w:val="99"/>
    <w:semiHidden/>
    <w:rsid w:val="00710F83"/>
  </w:style>
  <w:style w:type="paragraph" w:styleId="CommentSubject">
    <w:name w:val="annotation subject"/>
    <w:basedOn w:val="CommentText"/>
    <w:next w:val="CommentText"/>
    <w:link w:val="CommentSubjectChar"/>
    <w:uiPriority w:val="99"/>
    <w:semiHidden/>
    <w:unhideWhenUsed/>
    <w:rsid w:val="00710F83"/>
    <w:rPr>
      <w:b/>
      <w:bCs/>
    </w:rPr>
  </w:style>
  <w:style w:type="character" w:customStyle="1" w:styleId="CommentSubjectChar">
    <w:name w:val="Comment Subject Char"/>
    <w:basedOn w:val="CommentTextChar"/>
    <w:link w:val="CommentSubject"/>
    <w:uiPriority w:val="99"/>
    <w:semiHidden/>
    <w:rsid w:val="00710F83"/>
    <w:rPr>
      <w:b/>
      <w:bCs/>
    </w:rPr>
  </w:style>
  <w:style w:type="paragraph" w:styleId="Revision">
    <w:name w:val="Revision"/>
    <w:hidden/>
    <w:uiPriority w:val="99"/>
    <w:semiHidden/>
    <w:rsid w:val="00710F83"/>
    <w:rPr>
      <w:szCs w:val="22"/>
    </w:rPr>
  </w:style>
  <w:style w:type="paragraph" w:styleId="FootnoteText">
    <w:name w:val="footnote text"/>
    <w:basedOn w:val="Normal"/>
    <w:link w:val="FootnoteTextChar"/>
    <w:semiHidden/>
    <w:rsid w:val="00042AA1"/>
    <w:pPr>
      <w:ind w:left="0" w:right="0"/>
    </w:pPr>
    <w:rPr>
      <w:rFonts w:ascii="Times New Roman" w:eastAsia="Times New Roman" w:hAnsi="Times New Roman"/>
      <w:szCs w:val="20"/>
    </w:rPr>
  </w:style>
  <w:style w:type="character" w:customStyle="1" w:styleId="FootnoteTextChar">
    <w:name w:val="Footnote Text Char"/>
    <w:basedOn w:val="DefaultParagraphFont"/>
    <w:link w:val="FootnoteText"/>
    <w:semiHidden/>
    <w:rsid w:val="00042AA1"/>
    <w:rPr>
      <w:rFonts w:ascii="Times New Roman" w:eastAsia="Times New Roman" w:hAnsi="Times New Roman"/>
    </w:rPr>
  </w:style>
  <w:style w:type="character" w:styleId="FootnoteReference">
    <w:name w:val="footnote reference"/>
    <w:basedOn w:val="DefaultParagraphFont"/>
    <w:semiHidden/>
    <w:rsid w:val="00042AA1"/>
    <w:rPr>
      <w:vertAlign w:val="superscript"/>
    </w:rPr>
  </w:style>
  <w:style w:type="paragraph" w:styleId="ListParagraph">
    <w:name w:val="List Paragraph"/>
    <w:basedOn w:val="Normal"/>
    <w:uiPriority w:val="1"/>
    <w:qFormat/>
    <w:rsid w:val="00042AA1"/>
    <w:pPr>
      <w:ind w:left="720"/>
      <w:contextualSpacing/>
    </w:pPr>
  </w:style>
  <w:style w:type="paragraph" w:customStyle="1" w:styleId="Default">
    <w:name w:val="Default"/>
    <w:rsid w:val="009348F3"/>
    <w:pPr>
      <w:widowControl w:val="0"/>
      <w:autoSpaceDE w:val="0"/>
      <w:autoSpaceDN w:val="0"/>
      <w:adjustRightInd w:val="0"/>
    </w:pPr>
    <w:rPr>
      <w:rFonts w:ascii="Arial" w:eastAsia="Times New Roman" w:hAnsi="Arial" w:cs="Arial"/>
      <w:color w:val="000000"/>
      <w:sz w:val="24"/>
      <w:szCs w:val="24"/>
    </w:rPr>
  </w:style>
  <w:style w:type="paragraph" w:styleId="NormalWeb">
    <w:name w:val="Normal (Web)"/>
    <w:basedOn w:val="Normal"/>
    <w:uiPriority w:val="99"/>
    <w:unhideWhenUsed/>
    <w:rsid w:val="009348F3"/>
    <w:pPr>
      <w:spacing w:before="100" w:beforeAutospacing="1" w:after="100" w:afterAutospacing="1"/>
      <w:ind w:left="0" w:right="0"/>
    </w:pPr>
    <w:rPr>
      <w:rFonts w:ascii="Times New Roman" w:eastAsia="Times New Roman" w:hAnsi="Times New Roman"/>
      <w:sz w:val="24"/>
      <w:szCs w:val="24"/>
    </w:rPr>
  </w:style>
  <w:style w:type="character" w:customStyle="1" w:styleId="section">
    <w:name w:val="section"/>
    <w:basedOn w:val="DefaultParagraphFont"/>
    <w:rsid w:val="009348F3"/>
  </w:style>
  <w:style w:type="paragraph" w:customStyle="1" w:styleId="level1">
    <w:name w:val="level1"/>
    <w:basedOn w:val="Normal"/>
    <w:rsid w:val="009348F3"/>
    <w:pPr>
      <w:spacing w:before="100" w:beforeAutospacing="1" w:after="100" w:afterAutospacing="1"/>
      <w:ind w:left="0" w:right="0"/>
    </w:pPr>
    <w:rPr>
      <w:rFonts w:ascii="Times New Roman" w:eastAsia="Times New Roman" w:hAnsi="Times New Roman"/>
      <w:sz w:val="24"/>
      <w:szCs w:val="24"/>
    </w:rPr>
  </w:style>
  <w:style w:type="paragraph" w:customStyle="1" w:styleId="city">
    <w:name w:val="city"/>
    <w:basedOn w:val="Normal"/>
    <w:rsid w:val="009348F3"/>
    <w:pPr>
      <w:spacing w:before="100" w:beforeAutospacing="1" w:after="100" w:afterAutospacing="1"/>
      <w:ind w:left="0" w:right="0"/>
    </w:pPr>
    <w:rPr>
      <w:rFonts w:ascii="Times New Roman" w:eastAsia="Times New Roman" w:hAnsi="Times New Roman"/>
      <w:sz w:val="24"/>
      <w:szCs w:val="24"/>
    </w:rPr>
  </w:style>
  <w:style w:type="paragraph" w:customStyle="1" w:styleId="Section0">
    <w:name w:val="Section"/>
    <w:basedOn w:val="Heading1"/>
    <w:next w:val="Normal"/>
    <w:uiPriority w:val="1"/>
    <w:qFormat/>
    <w:rsid w:val="0011296B"/>
    <w:pPr>
      <w:spacing w:before="180" w:after="120" w:line="276" w:lineRule="auto"/>
      <w:ind w:left="950" w:right="0" w:hanging="950"/>
      <w:outlineLvl w:val="5"/>
    </w:pPr>
    <w:rPr>
      <w:rFonts w:ascii="Calibri" w:eastAsiaTheme="minorHAnsi" w:hAnsi="Calibri" w:cstheme="minorBidi"/>
      <w:b/>
      <w:color w:val="auto"/>
      <w:sz w:val="24"/>
    </w:rPr>
  </w:style>
  <w:style w:type="character" w:customStyle="1" w:styleId="Heading1Char">
    <w:name w:val="Heading 1 Char"/>
    <w:basedOn w:val="DefaultParagraphFont"/>
    <w:link w:val="Heading1"/>
    <w:uiPriority w:val="9"/>
    <w:rsid w:val="0011296B"/>
    <w:rPr>
      <w:rFonts w:asciiTheme="majorHAnsi" w:eastAsiaTheme="majorEastAsia" w:hAnsiTheme="majorHAnsi" w:cstheme="majorBidi"/>
      <w:color w:val="2E74B5" w:themeColor="accent1" w:themeShade="BF"/>
      <w:sz w:val="32"/>
      <w:szCs w:val="32"/>
    </w:rPr>
  </w:style>
  <w:style w:type="paragraph" w:customStyle="1" w:styleId="p0">
    <w:name w:val="p0"/>
    <w:basedOn w:val="Normal"/>
    <w:rsid w:val="004A4921"/>
    <w:pPr>
      <w:spacing w:before="100" w:beforeAutospacing="1" w:after="100" w:afterAutospacing="1"/>
      <w:ind w:left="0" w:right="0"/>
    </w:pPr>
    <w:rPr>
      <w:rFonts w:ascii="Times New Roman" w:eastAsia="Times New Roman" w:hAnsi="Times New Roman"/>
      <w:sz w:val="24"/>
      <w:szCs w:val="24"/>
    </w:rPr>
  </w:style>
  <w:style w:type="paragraph" w:customStyle="1" w:styleId="Paragraph1">
    <w:name w:val="Paragraph 1"/>
    <w:basedOn w:val="Normal"/>
    <w:uiPriority w:val="7"/>
    <w:qFormat/>
    <w:rsid w:val="0066163D"/>
    <w:pPr>
      <w:spacing w:before="40" w:after="120"/>
      <w:ind w:left="0" w:right="0" w:firstLine="475"/>
    </w:pPr>
    <w:rPr>
      <w:rFonts w:ascii="Calibri" w:eastAsiaTheme="minorHAnsi" w:hAnsi="Calibri" w:cstheme="minorBidi"/>
      <w:szCs w:val="24"/>
    </w:rPr>
  </w:style>
  <w:style w:type="paragraph" w:styleId="List2">
    <w:name w:val="List 2"/>
    <w:basedOn w:val="Normal"/>
    <w:uiPriority w:val="5"/>
    <w:qFormat/>
    <w:rsid w:val="0066163D"/>
    <w:pPr>
      <w:spacing w:before="40" w:after="120"/>
      <w:ind w:left="950" w:right="0" w:hanging="475"/>
    </w:pPr>
    <w:rPr>
      <w:rFonts w:ascii="Calibri" w:eastAsiaTheme="minorHAnsi" w:hAnsi="Calibri" w:cstheme="minorBidi"/>
      <w:szCs w:val="24"/>
    </w:rPr>
  </w:style>
  <w:style w:type="paragraph" w:customStyle="1" w:styleId="List1">
    <w:name w:val="List 1"/>
    <w:basedOn w:val="Normal"/>
    <w:uiPriority w:val="5"/>
    <w:qFormat/>
    <w:rsid w:val="0066163D"/>
    <w:pPr>
      <w:spacing w:before="40" w:after="120"/>
      <w:ind w:left="475" w:right="0" w:hanging="475"/>
    </w:pPr>
    <w:rPr>
      <w:rFonts w:ascii="Calibri" w:eastAsiaTheme="minorHAnsi" w:hAnsi="Calibri" w:cstheme="minorBidi"/>
      <w:szCs w:val="24"/>
    </w:rPr>
  </w:style>
  <w:style w:type="paragraph" w:customStyle="1" w:styleId="Block1Center">
    <w:name w:val="Block 1 Center"/>
    <w:basedOn w:val="Normal"/>
    <w:qFormat/>
    <w:rsid w:val="0066163D"/>
    <w:pPr>
      <w:spacing w:before="40" w:after="120"/>
      <w:ind w:left="0" w:right="0"/>
      <w:jc w:val="center"/>
    </w:pPr>
    <w:rPr>
      <w:rFonts w:ascii="Calibri" w:eastAsiaTheme="minorHAnsi" w:hAnsi="Calibri" w:cstheme="minorBidi"/>
      <w:szCs w:val="24"/>
    </w:rPr>
  </w:style>
  <w:style w:type="table" w:customStyle="1" w:styleId="Table107196582-b7d7-447c-bd46-20253999b0ea">
    <w:name w:val="Table 1_07196582-b7d7-447c-bd46-20253999b0ea"/>
    <w:basedOn w:val="TableNormal"/>
    <w:uiPriority w:val="99"/>
    <w:rsid w:val="0066163D"/>
    <w:rPr>
      <w:rFonts w:asciiTheme="minorHAnsi" w:eastAsiaTheme="minorHAnsi" w:hAnsiTheme="minorHAnsi" w:cstheme="minorBidi"/>
      <w:szCs w:val="24"/>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table" w:customStyle="1" w:styleId="Table136f3eb07-e2a2-46cd-a880-eba3c8fee732">
    <w:name w:val="Table 1_36f3eb07-e2a2-46cd-a880-eba3c8fee732"/>
    <w:basedOn w:val="TableNormal"/>
    <w:uiPriority w:val="99"/>
    <w:rsid w:val="0066163D"/>
    <w:rPr>
      <w:rFonts w:asciiTheme="minorHAnsi" w:eastAsiaTheme="minorHAnsi" w:hAnsiTheme="minorHAnsi" w:cstheme="minorBidi"/>
      <w:szCs w:val="24"/>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table" w:customStyle="1" w:styleId="Table1da202c9e-ffb5-4146-8091-1afe2a8d3934">
    <w:name w:val="Table 1_da202c9e-ffb5-4146-8091-1afe2a8d3934"/>
    <w:basedOn w:val="TableNormal"/>
    <w:uiPriority w:val="99"/>
    <w:rsid w:val="000E129E"/>
    <w:rPr>
      <w:rFonts w:ascii="Calibri" w:hAnsi="Calibri"/>
      <w:szCs w:val="24"/>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paragraph" w:styleId="List3">
    <w:name w:val="List 3"/>
    <w:basedOn w:val="Normal"/>
    <w:uiPriority w:val="99"/>
    <w:semiHidden/>
    <w:unhideWhenUsed/>
    <w:rsid w:val="000E129E"/>
    <w:pPr>
      <w:ind w:left="1080" w:hanging="360"/>
      <w:contextualSpacing/>
    </w:pPr>
  </w:style>
  <w:style w:type="character" w:customStyle="1" w:styleId="Heading2Char">
    <w:name w:val="Heading 2 Char"/>
    <w:basedOn w:val="DefaultParagraphFont"/>
    <w:link w:val="Heading2"/>
    <w:uiPriority w:val="9"/>
    <w:semiHidden/>
    <w:rsid w:val="00111A54"/>
    <w:rPr>
      <w:rFonts w:asciiTheme="majorHAnsi" w:eastAsiaTheme="majorEastAsia" w:hAnsiTheme="majorHAnsi" w:cstheme="majorBidi"/>
      <w:color w:val="2E74B5" w:themeColor="accent1" w:themeShade="BF"/>
      <w:sz w:val="26"/>
      <w:szCs w:val="26"/>
    </w:rPr>
  </w:style>
  <w:style w:type="character" w:customStyle="1" w:styleId="Heading5Char">
    <w:name w:val="Heading 5 Char"/>
    <w:basedOn w:val="DefaultParagraphFont"/>
    <w:link w:val="Heading5"/>
    <w:uiPriority w:val="9"/>
    <w:semiHidden/>
    <w:rsid w:val="00111A54"/>
    <w:rPr>
      <w:rFonts w:asciiTheme="majorHAnsi" w:eastAsiaTheme="majorEastAsia" w:hAnsiTheme="majorHAnsi" w:cstheme="majorBidi"/>
      <w:color w:val="2E74B5" w:themeColor="accent1" w:themeShade="BF"/>
      <w:szCs w:val="22"/>
    </w:rPr>
  </w:style>
  <w:style w:type="paragraph" w:styleId="Caption">
    <w:name w:val="caption"/>
    <w:basedOn w:val="Normal"/>
    <w:next w:val="Normal"/>
    <w:uiPriority w:val="35"/>
    <w:qFormat/>
    <w:rsid w:val="00111A54"/>
    <w:pPr>
      <w:keepNext/>
      <w:spacing w:before="120" w:after="120" w:line="310" w:lineRule="exact"/>
      <w:ind w:left="0" w:right="0"/>
    </w:pPr>
    <w:rPr>
      <w:rFonts w:ascii="Franklin Gothic Book" w:eastAsiaTheme="minorEastAsia" w:hAnsi="Franklin Gothic Book" w:cstheme="minorBidi"/>
      <w:i/>
      <w:kern w:val="2"/>
      <w:sz w:val="21"/>
      <w:szCs w:val="21"/>
    </w:rPr>
  </w:style>
  <w:style w:type="character" w:styleId="Hyperlink">
    <w:name w:val="Hyperlink"/>
    <w:basedOn w:val="DefaultParagraphFont"/>
    <w:uiPriority w:val="99"/>
    <w:unhideWhenUsed/>
    <w:rsid w:val="00111A54"/>
    <w:rPr>
      <w:color w:val="0563C1" w:themeColor="hyperlink"/>
      <w:u w:val="single"/>
    </w:rPr>
  </w:style>
  <w:style w:type="character" w:customStyle="1" w:styleId="Heading3Char">
    <w:name w:val="Heading 3 Char"/>
    <w:basedOn w:val="DefaultParagraphFont"/>
    <w:link w:val="Heading3"/>
    <w:uiPriority w:val="9"/>
    <w:semiHidden/>
    <w:rsid w:val="00111A54"/>
    <w:rPr>
      <w:rFonts w:asciiTheme="majorHAnsi" w:eastAsiaTheme="majorEastAsia" w:hAnsiTheme="majorHAnsi" w:cstheme="majorBidi"/>
      <w:color w:val="1F4D78" w:themeColor="accent1" w:themeShade="7F"/>
      <w:sz w:val="24"/>
      <w:szCs w:val="24"/>
    </w:rPr>
  </w:style>
  <w:style w:type="paragraph" w:customStyle="1" w:styleId="TableParagraph">
    <w:name w:val="Table Paragraph"/>
    <w:basedOn w:val="Normal"/>
    <w:uiPriority w:val="1"/>
    <w:qFormat/>
    <w:rsid w:val="004D682B"/>
    <w:pPr>
      <w:widowControl w:val="0"/>
      <w:autoSpaceDE w:val="0"/>
      <w:autoSpaceDN w:val="0"/>
      <w:ind w:left="0" w:right="0"/>
    </w:pPr>
    <w:rPr>
      <w:rFonts w:ascii="Times New Roman" w:eastAsia="Times New Roman" w:hAnsi="Times New Roman"/>
      <w:sz w:val="22"/>
    </w:rPr>
  </w:style>
  <w:style w:type="character" w:customStyle="1" w:styleId="Heading4Char">
    <w:name w:val="Heading 4 Char"/>
    <w:basedOn w:val="DefaultParagraphFont"/>
    <w:link w:val="Heading4"/>
    <w:uiPriority w:val="9"/>
    <w:rsid w:val="00CD3ABF"/>
    <w:rPr>
      <w:rFonts w:ascii="Times New Roman" w:eastAsia="Times New Roman" w:hAnsi="Times New Roman"/>
      <w:b/>
      <w:bCs/>
      <w:sz w:val="44"/>
      <w:szCs w:val="44"/>
    </w:rPr>
  </w:style>
  <w:style w:type="character" w:customStyle="1" w:styleId="Heading6Char">
    <w:name w:val="Heading 6 Char"/>
    <w:basedOn w:val="DefaultParagraphFont"/>
    <w:link w:val="Heading6"/>
    <w:uiPriority w:val="9"/>
    <w:rsid w:val="00CD3ABF"/>
    <w:rPr>
      <w:rFonts w:ascii="Arial" w:eastAsia="Arial" w:hAnsi="Arial" w:cs="Arial"/>
      <w:sz w:val="41"/>
      <w:szCs w:val="41"/>
    </w:rPr>
  </w:style>
  <w:style w:type="character" w:customStyle="1" w:styleId="Heading7Char">
    <w:name w:val="Heading 7 Char"/>
    <w:basedOn w:val="DefaultParagraphFont"/>
    <w:link w:val="Heading7"/>
    <w:uiPriority w:val="1"/>
    <w:rsid w:val="00CD3ABF"/>
    <w:rPr>
      <w:rFonts w:ascii="Arial" w:eastAsia="Arial" w:hAnsi="Arial" w:cs="Arial"/>
      <w:sz w:val="40"/>
      <w:szCs w:val="40"/>
    </w:rPr>
  </w:style>
  <w:style w:type="character" w:customStyle="1" w:styleId="Heading8Char">
    <w:name w:val="Heading 8 Char"/>
    <w:basedOn w:val="DefaultParagraphFont"/>
    <w:link w:val="Heading8"/>
    <w:uiPriority w:val="1"/>
    <w:rsid w:val="00CD3ABF"/>
    <w:rPr>
      <w:rFonts w:ascii="Arial" w:eastAsia="Arial" w:hAnsi="Arial" w:cs="Arial"/>
      <w:b/>
      <w:bCs/>
      <w:sz w:val="39"/>
      <w:szCs w:val="39"/>
    </w:rPr>
  </w:style>
  <w:style w:type="character" w:customStyle="1" w:styleId="Heading9Char">
    <w:name w:val="Heading 9 Char"/>
    <w:basedOn w:val="DefaultParagraphFont"/>
    <w:link w:val="Heading9"/>
    <w:uiPriority w:val="1"/>
    <w:rsid w:val="00CD3ABF"/>
    <w:rPr>
      <w:rFonts w:ascii="Arial" w:eastAsia="Arial" w:hAnsi="Arial" w:cs="Arial"/>
      <w:b/>
      <w:bCs/>
      <w:sz w:val="38"/>
      <w:szCs w:val="3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77.pn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49.png"/><Relationship Id="rId68" Type="http://schemas.openxmlformats.org/officeDocument/2006/relationships/footer" Target="footer5.xml"/><Relationship Id="rId84" Type="http://schemas.openxmlformats.org/officeDocument/2006/relationships/image" Target="media/image67.png"/><Relationship Id="rId89" Type="http://schemas.openxmlformats.org/officeDocument/2006/relationships/footer" Target="footer10.xml"/><Relationship Id="rId112" Type="http://schemas.openxmlformats.org/officeDocument/2006/relationships/footer" Target="footer28.xml"/><Relationship Id="rId16" Type="http://schemas.openxmlformats.org/officeDocument/2006/relationships/image" Target="media/image5.png"/><Relationship Id="rId107" Type="http://schemas.openxmlformats.org/officeDocument/2006/relationships/footer" Target="footer26.xml"/><Relationship Id="rId11" Type="http://schemas.openxmlformats.org/officeDocument/2006/relationships/hyperlink" Target="https://www.indeed.com/career/data-center-technician/career-advice" TargetMode="Externa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0.png"/><Relationship Id="rId58" Type="http://schemas.openxmlformats.org/officeDocument/2006/relationships/footer" Target="footer3.xml"/><Relationship Id="rId74" Type="http://schemas.openxmlformats.org/officeDocument/2006/relationships/image" Target="media/image57.jpeg"/><Relationship Id="rId79" Type="http://schemas.openxmlformats.org/officeDocument/2006/relationships/image" Target="media/image62.png"/><Relationship Id="rId102" Type="http://schemas.openxmlformats.org/officeDocument/2006/relationships/image" Target="media/image70.png"/><Relationship Id="rId123"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footer" Target="footer11.xml"/><Relationship Id="rId95" Type="http://schemas.openxmlformats.org/officeDocument/2006/relationships/footer" Target="footer16.xml"/><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png"/><Relationship Id="rId64" Type="http://schemas.openxmlformats.org/officeDocument/2006/relationships/image" Target="media/image50.png"/><Relationship Id="rId69" Type="http://schemas.openxmlformats.org/officeDocument/2006/relationships/image" Target="media/image53.png"/><Relationship Id="rId113" Type="http://schemas.openxmlformats.org/officeDocument/2006/relationships/image" Target="media/image74.png"/><Relationship Id="rId118" Type="http://schemas.openxmlformats.org/officeDocument/2006/relationships/image" Target="media/image78.png"/><Relationship Id="rId80" Type="http://schemas.openxmlformats.org/officeDocument/2006/relationships/image" Target="media/image63.jpeg"/><Relationship Id="rId85" Type="http://schemas.openxmlformats.org/officeDocument/2006/relationships/footer" Target="footer7.xml"/><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21.png"/><Relationship Id="rId38" Type="http://schemas.openxmlformats.org/officeDocument/2006/relationships/image" Target="media/image26.jpeg"/><Relationship Id="rId59" Type="http://schemas.openxmlformats.org/officeDocument/2006/relationships/image" Target="media/image45.png"/><Relationship Id="rId103" Type="http://schemas.openxmlformats.org/officeDocument/2006/relationships/footer" Target="footer22.xml"/><Relationship Id="rId108" Type="http://schemas.openxmlformats.org/officeDocument/2006/relationships/image" Target="media/image71.png"/><Relationship Id="rId54" Type="http://schemas.openxmlformats.org/officeDocument/2006/relationships/image" Target="media/image41.png"/><Relationship Id="rId70" Type="http://schemas.openxmlformats.org/officeDocument/2006/relationships/image" Target="media/image54.png"/><Relationship Id="rId75" Type="http://schemas.openxmlformats.org/officeDocument/2006/relationships/image" Target="media/image58.png"/><Relationship Id="rId91" Type="http://schemas.openxmlformats.org/officeDocument/2006/relationships/footer" Target="footer12.xml"/><Relationship Id="rId96" Type="http://schemas.openxmlformats.org/officeDocument/2006/relationships/footer" Target="footer17.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6.jpeg"/><Relationship Id="rId49" Type="http://schemas.openxmlformats.org/officeDocument/2006/relationships/image" Target="media/image37.png"/><Relationship Id="rId114" Type="http://schemas.openxmlformats.org/officeDocument/2006/relationships/image" Target="media/image75.png"/><Relationship Id="rId119" Type="http://schemas.openxmlformats.org/officeDocument/2006/relationships/footer" Target="footer30.xml"/><Relationship Id="rId44" Type="http://schemas.openxmlformats.org/officeDocument/2006/relationships/image" Target="media/image32.jpe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4.png"/><Relationship Id="rId86" Type="http://schemas.openxmlformats.org/officeDocument/2006/relationships/image" Target="media/image68.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emf"/><Relationship Id="rId18" Type="http://schemas.openxmlformats.org/officeDocument/2006/relationships/image" Target="media/image7.png"/><Relationship Id="rId39" Type="http://schemas.openxmlformats.org/officeDocument/2006/relationships/image" Target="media/image27.jpeg"/><Relationship Id="rId109" Type="http://schemas.openxmlformats.org/officeDocument/2006/relationships/image" Target="media/image72.png"/><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2.png"/><Relationship Id="rId76" Type="http://schemas.openxmlformats.org/officeDocument/2006/relationships/image" Target="media/image59.png"/><Relationship Id="rId97" Type="http://schemas.openxmlformats.org/officeDocument/2006/relationships/footer" Target="footer18.xml"/><Relationship Id="rId104" Type="http://schemas.openxmlformats.org/officeDocument/2006/relationships/footer" Target="footer23.xml"/><Relationship Id="rId120" Type="http://schemas.openxmlformats.org/officeDocument/2006/relationships/footer" Target="footer31.xml"/><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footer" Target="footer13.xml"/><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footer" Target="footer4.xml"/><Relationship Id="rId87" Type="http://schemas.openxmlformats.org/officeDocument/2006/relationships/footer" Target="footer8.xml"/><Relationship Id="rId110" Type="http://schemas.openxmlformats.org/officeDocument/2006/relationships/image" Target="media/image73.png"/><Relationship Id="rId115" Type="http://schemas.openxmlformats.org/officeDocument/2006/relationships/footer" Target="footer29.xml"/><Relationship Id="rId61" Type="http://schemas.openxmlformats.org/officeDocument/2006/relationships/image" Target="media/image47.png"/><Relationship Id="rId82" Type="http://schemas.openxmlformats.org/officeDocument/2006/relationships/image" Target="media/image65.png"/><Relationship Id="rId19" Type="http://schemas.openxmlformats.org/officeDocument/2006/relationships/image" Target="media/image8.png"/><Relationship Id="rId14" Type="http://schemas.openxmlformats.org/officeDocument/2006/relationships/image" Target="media/image3.emf"/><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3.png"/><Relationship Id="rId77" Type="http://schemas.openxmlformats.org/officeDocument/2006/relationships/image" Target="media/image60.jpeg"/><Relationship Id="rId100" Type="http://schemas.openxmlformats.org/officeDocument/2006/relationships/footer" Target="footer21.xml"/><Relationship Id="rId105" Type="http://schemas.openxmlformats.org/officeDocument/2006/relationships/footer" Target="footer24.xml"/><Relationship Id="rId8" Type="http://schemas.openxmlformats.org/officeDocument/2006/relationships/webSettings" Target="webSettings.xml"/><Relationship Id="rId51" Type="http://schemas.openxmlformats.org/officeDocument/2006/relationships/footer" Target="footer2.xml"/><Relationship Id="rId72" Type="http://schemas.openxmlformats.org/officeDocument/2006/relationships/footer" Target="footer6.xml"/><Relationship Id="rId93" Type="http://schemas.openxmlformats.org/officeDocument/2006/relationships/footer" Target="footer14.xml"/><Relationship Id="rId98" Type="http://schemas.openxmlformats.org/officeDocument/2006/relationships/footer" Target="footer19.xml"/><Relationship Id="rId121" Type="http://schemas.openxmlformats.org/officeDocument/2006/relationships/footer" Target="footer32.xml"/><Relationship Id="rId3" Type="http://schemas.openxmlformats.org/officeDocument/2006/relationships/customXml" Target="../customXml/item3.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2.png"/><Relationship Id="rId116" Type="http://schemas.openxmlformats.org/officeDocument/2006/relationships/image" Target="media/image76.png"/><Relationship Id="rId20" Type="http://schemas.openxmlformats.org/officeDocument/2006/relationships/footer" Target="footer1.xml"/><Relationship Id="rId41" Type="http://schemas.openxmlformats.org/officeDocument/2006/relationships/image" Target="media/image29.jpeg"/><Relationship Id="rId62" Type="http://schemas.openxmlformats.org/officeDocument/2006/relationships/image" Target="media/image48.png"/><Relationship Id="rId83" Type="http://schemas.openxmlformats.org/officeDocument/2006/relationships/image" Target="media/image66.jpeg"/><Relationship Id="rId88" Type="http://schemas.openxmlformats.org/officeDocument/2006/relationships/footer" Target="footer9.xml"/><Relationship Id="rId111" Type="http://schemas.openxmlformats.org/officeDocument/2006/relationships/footer" Target="footer27.xml"/><Relationship Id="rId15" Type="http://schemas.openxmlformats.org/officeDocument/2006/relationships/image" Target="media/image4.emf"/><Relationship Id="rId36" Type="http://schemas.openxmlformats.org/officeDocument/2006/relationships/image" Target="media/image24.jpeg"/><Relationship Id="rId57" Type="http://schemas.openxmlformats.org/officeDocument/2006/relationships/image" Target="media/image44.png"/><Relationship Id="rId106" Type="http://schemas.openxmlformats.org/officeDocument/2006/relationships/footer" Target="footer25.xml"/><Relationship Id="rId10" Type="http://schemas.openxmlformats.org/officeDocument/2006/relationships/endnotes" Target="endnotes.xml"/><Relationship Id="rId31" Type="http://schemas.openxmlformats.org/officeDocument/2006/relationships/image" Target="media/image19.jpeg"/><Relationship Id="rId52" Type="http://schemas.openxmlformats.org/officeDocument/2006/relationships/image" Target="media/image39.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footer" Target="footer15.xml"/><Relationship Id="rId99" Type="http://schemas.openxmlformats.org/officeDocument/2006/relationships/footer" Target="footer20.xml"/><Relationship Id="rId101" Type="http://schemas.openxmlformats.org/officeDocument/2006/relationships/image" Target="media/image69.png"/><Relationship Id="rId1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52F96528F1B8140809781D08F2F47FE" ma:contentTypeVersion="13" ma:contentTypeDescription="Create a new document." ma:contentTypeScope="" ma:versionID="24ee6c7a306e1a58df5ca672bc559b43">
  <xsd:schema xmlns:xsd="http://www.w3.org/2001/XMLSchema" xmlns:xs="http://www.w3.org/2001/XMLSchema" xmlns:p="http://schemas.microsoft.com/office/2006/metadata/properties" xmlns:ns2="815032a1-b5bd-447b-8979-92b5f3b6e4e0" xmlns:ns3="b67f2337-6d0a-4450-9abd-c4717beadaaa" targetNamespace="http://schemas.microsoft.com/office/2006/metadata/properties" ma:root="true" ma:fieldsID="1d13dd3832d0503355d0f0e9cf1e9feb" ns2:_="" ns3:_="">
    <xsd:import namespace="815032a1-b5bd-447b-8979-92b5f3b6e4e0"/>
    <xsd:import namespace="b67f2337-6d0a-4450-9abd-c4717beadaa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3:SharedWithUsers" minOccurs="0"/>
                <xsd:element ref="ns3:SharedWithDetail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15032a1-b5bd-447b-8979-92b5f3b6e4e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7108b8d3-d75a-4a34-9908-d3f48954a5bd"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67f2337-6d0a-4450-9abd-c4717beadaaa"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e12a0de4-e3e4-4552-9a19-36f007584400}" ma:internalName="TaxCatchAll" ma:showField="CatchAllData" ma:web="b67f2337-6d0a-4450-9abd-c4717beadaaa">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b67f2337-6d0a-4450-9abd-c4717beadaaa" xsi:nil="true"/>
    <lcf76f155ced4ddcb4097134ff3c332f xmlns="815032a1-b5bd-447b-8979-92b5f3b6e4e0">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10BC1F72-C5B2-4653-8628-8D39C561EA84}">
  <ds:schemaRefs>
    <ds:schemaRef ds:uri="http://schemas.openxmlformats.org/officeDocument/2006/bibliography"/>
  </ds:schemaRefs>
</ds:datastoreItem>
</file>

<file path=customXml/itemProps2.xml><?xml version="1.0" encoding="utf-8"?>
<ds:datastoreItem xmlns:ds="http://schemas.openxmlformats.org/officeDocument/2006/customXml" ds:itemID="{0CF35050-D2A0-4C49-A704-B92B4C4C137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15032a1-b5bd-447b-8979-92b5f3b6e4e0"/>
    <ds:schemaRef ds:uri="b67f2337-6d0a-4450-9abd-c4717beadaa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7A966F0-FB0C-43AF-9139-04454567BEAD}">
  <ds:schemaRefs>
    <ds:schemaRef ds:uri="http://schemas.microsoft.com/sharepoint/v3/contenttype/forms"/>
  </ds:schemaRefs>
</ds:datastoreItem>
</file>

<file path=customXml/itemProps4.xml><?xml version="1.0" encoding="utf-8"?>
<ds:datastoreItem xmlns:ds="http://schemas.openxmlformats.org/officeDocument/2006/customXml" ds:itemID="{DA17CC57-7D7B-46BA-AAE1-586BF1EF912F}">
  <ds:schemaRefs>
    <ds:schemaRef ds:uri="b67f2337-6d0a-4450-9abd-c4717beadaaa"/>
    <ds:schemaRef ds:uri="815032a1-b5bd-447b-8979-92b5f3b6e4e0"/>
    <ds:schemaRef ds:uri="http://purl.org/dc/dcmitype/"/>
    <ds:schemaRef ds:uri="http://schemas.microsoft.com/office/2006/documentManagement/types"/>
    <ds:schemaRef ds:uri="http://www.w3.org/XML/1998/namespace"/>
    <ds:schemaRef ds:uri="http://purl.org/dc/elements/1.1/"/>
    <ds:schemaRef ds:uri="http://purl.org/dc/terms/"/>
    <ds:schemaRef ds:uri="http://schemas.microsoft.com/office/2006/metadata/properties"/>
    <ds:schemaRef ds:uri="http://schemas.microsoft.com/office/infopath/2007/PartnerControls"/>
    <ds:schemaRef ds:uri="http://schemas.openxmlformats.org/package/2006/metadata/core-propertie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116</Pages>
  <Words>31323</Words>
  <Characters>164138</Characters>
  <Application>Microsoft Office Word</Application>
  <DocSecurity>0</DocSecurity>
  <Lines>5862</Lines>
  <Paragraphs>3758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191703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Brandon Seitz</dc:creator>
  <cp:keywords/>
  <dc:description/>
  <cp:lastModifiedBy>Nanci Sandoval</cp:lastModifiedBy>
  <cp:revision>2</cp:revision>
  <cp:lastPrinted>2018-03-26T20:45:00Z</cp:lastPrinted>
  <dcterms:created xsi:type="dcterms:W3CDTF">2025-10-03T19:24:00Z</dcterms:created>
  <dcterms:modified xsi:type="dcterms:W3CDTF">2025-10-03T19:24:00Z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905f8cf6654c7c6e40db3dd8398eff21992704bb1bf59acc19b6d296c30f2187</vt:lpwstr>
  </property>
  <property fmtid="{D5CDD505-2E9C-101B-9397-08002B2CF9AE}" pid="3" name="MSIP_Label_defa4170-0d19-0005-0004-bc88714345d2_Enabled">
    <vt:lpwstr>true</vt:lpwstr>
  </property>
  <property fmtid="{D5CDD505-2E9C-101B-9397-08002B2CF9AE}" pid="4" name="MSIP_Label_defa4170-0d19-0005-0004-bc88714345d2_SetDate">
    <vt:lpwstr>2024-06-06T17:17:15Z</vt:lpwstr>
  </property>
  <property fmtid="{D5CDD505-2E9C-101B-9397-08002B2CF9AE}" pid="5" name="MSIP_Label_defa4170-0d19-0005-0004-bc88714345d2_Method">
    <vt:lpwstr>Standard</vt:lpwstr>
  </property>
  <property fmtid="{D5CDD505-2E9C-101B-9397-08002B2CF9AE}" pid="6" name="MSIP_Label_defa4170-0d19-0005-0004-bc88714345d2_Name">
    <vt:lpwstr>defa4170-0d19-0005-0004-bc88714345d2</vt:lpwstr>
  </property>
  <property fmtid="{D5CDD505-2E9C-101B-9397-08002B2CF9AE}" pid="7" name="MSIP_Label_defa4170-0d19-0005-0004-bc88714345d2_SiteId">
    <vt:lpwstr>0f647068-7a18-46c2-ac07-f67395667452</vt:lpwstr>
  </property>
  <property fmtid="{D5CDD505-2E9C-101B-9397-08002B2CF9AE}" pid="8" name="MSIP_Label_defa4170-0d19-0005-0004-bc88714345d2_ActionId">
    <vt:lpwstr>6b7d830c-8878-4d6d-8932-0951886a8fea</vt:lpwstr>
  </property>
  <property fmtid="{D5CDD505-2E9C-101B-9397-08002B2CF9AE}" pid="9" name="MSIP_Label_defa4170-0d19-0005-0004-bc88714345d2_ContentBits">
    <vt:lpwstr>0</vt:lpwstr>
  </property>
  <property fmtid="{D5CDD505-2E9C-101B-9397-08002B2CF9AE}" pid="10" name="ContentTypeId">
    <vt:lpwstr>0x010100E52F96528F1B8140809781D08F2F47FE</vt:lpwstr>
  </property>
  <property fmtid="{D5CDD505-2E9C-101B-9397-08002B2CF9AE}" pid="11" name="MediaServiceImageTags">
    <vt:lpwstr/>
  </property>
</Properties>
</file>