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0E7" w:rsidRDefault="0082235F">
      <w:pPr>
        <w:ind w:right="-79"/>
        <w:jc w:val="center"/>
        <w:rPr>
          <w:sz w:val="20"/>
          <w:szCs w:val="20"/>
        </w:rPr>
      </w:pPr>
      <w:r>
        <w:rPr>
          <w:rFonts w:eastAsia="Times New Roman"/>
          <w:b/>
          <w:bCs/>
          <w:sz w:val="28"/>
          <w:szCs w:val="28"/>
        </w:rPr>
        <w:t>UMATILLA PLANNING COMMISSION MEETING</w:t>
      </w:r>
    </w:p>
    <w:p w:rsidR="003630E7" w:rsidRDefault="003630E7">
      <w:pPr>
        <w:spacing w:line="16" w:lineRule="exact"/>
        <w:rPr>
          <w:sz w:val="24"/>
          <w:szCs w:val="24"/>
        </w:rPr>
      </w:pPr>
    </w:p>
    <w:p w:rsidR="003630E7" w:rsidRDefault="005A15F6">
      <w:pPr>
        <w:ind w:right="-59"/>
        <w:jc w:val="center"/>
        <w:rPr>
          <w:sz w:val="20"/>
          <w:szCs w:val="20"/>
        </w:rPr>
      </w:pPr>
      <w:r>
        <w:rPr>
          <w:rFonts w:eastAsia="Times New Roman"/>
          <w:b/>
          <w:bCs/>
          <w:sz w:val="28"/>
          <w:szCs w:val="28"/>
        </w:rPr>
        <w:t>MINUTES</w:t>
      </w:r>
    </w:p>
    <w:p w:rsidR="003630E7" w:rsidRDefault="0082235F">
      <w:pPr>
        <w:spacing w:line="232" w:lineRule="auto"/>
        <w:ind w:right="-59"/>
        <w:jc w:val="center"/>
        <w:rPr>
          <w:sz w:val="20"/>
          <w:szCs w:val="20"/>
        </w:rPr>
      </w:pPr>
      <w:r>
        <w:rPr>
          <w:rFonts w:eastAsia="Times New Roman"/>
          <w:b/>
          <w:bCs/>
          <w:sz w:val="28"/>
          <w:szCs w:val="28"/>
        </w:rPr>
        <w:t>COUNCIL CHAMBERS</w:t>
      </w:r>
    </w:p>
    <w:p w:rsidR="003630E7" w:rsidRDefault="00A66AC1">
      <w:pPr>
        <w:spacing w:line="233" w:lineRule="auto"/>
        <w:ind w:right="-59"/>
        <w:jc w:val="center"/>
        <w:rPr>
          <w:sz w:val="20"/>
          <w:szCs w:val="20"/>
        </w:rPr>
      </w:pPr>
      <w:r>
        <w:rPr>
          <w:rFonts w:eastAsia="Times New Roman"/>
          <w:b/>
          <w:bCs/>
          <w:sz w:val="28"/>
          <w:szCs w:val="28"/>
        </w:rPr>
        <w:t>SEPTEMBER</w:t>
      </w:r>
      <w:r w:rsidR="0082235F">
        <w:rPr>
          <w:rFonts w:eastAsia="Times New Roman"/>
          <w:b/>
          <w:bCs/>
          <w:sz w:val="28"/>
          <w:szCs w:val="28"/>
        </w:rPr>
        <w:t xml:space="preserve"> 2</w:t>
      </w:r>
      <w:r>
        <w:rPr>
          <w:rFonts w:eastAsia="Times New Roman"/>
          <w:b/>
          <w:bCs/>
          <w:sz w:val="28"/>
          <w:szCs w:val="28"/>
        </w:rPr>
        <w:t>7</w:t>
      </w:r>
      <w:r w:rsidR="0082235F">
        <w:rPr>
          <w:rFonts w:eastAsia="Times New Roman"/>
          <w:b/>
          <w:bCs/>
          <w:sz w:val="28"/>
          <w:szCs w:val="28"/>
        </w:rPr>
        <w:t>, 2022</w:t>
      </w:r>
    </w:p>
    <w:p w:rsidR="003630E7" w:rsidRDefault="0082235F">
      <w:pPr>
        <w:ind w:right="-79"/>
        <w:jc w:val="center"/>
        <w:rPr>
          <w:sz w:val="20"/>
          <w:szCs w:val="20"/>
        </w:rPr>
      </w:pPr>
      <w:r>
        <w:rPr>
          <w:rFonts w:eastAsia="Times New Roman"/>
          <w:b/>
          <w:bCs/>
          <w:sz w:val="28"/>
          <w:szCs w:val="28"/>
        </w:rPr>
        <w:t>6:30 PM</w:t>
      </w:r>
    </w:p>
    <w:p w:rsidR="003630E7" w:rsidRDefault="0082235F">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0</wp:posOffset>
            </wp:positionH>
            <wp:positionV relativeFrom="paragraph">
              <wp:posOffset>165100</wp:posOffset>
            </wp:positionV>
            <wp:extent cx="6362700" cy="22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362700" cy="22860"/>
                    </a:xfrm>
                    <a:prstGeom prst="rect">
                      <a:avLst/>
                    </a:prstGeom>
                    <a:noFill/>
                  </pic:spPr>
                </pic:pic>
              </a:graphicData>
            </a:graphic>
          </wp:anchor>
        </w:drawing>
      </w:r>
    </w:p>
    <w:p w:rsidR="003630E7" w:rsidRPr="005A15F6" w:rsidRDefault="0083109F" w:rsidP="005A15F6">
      <w:pPr>
        <w:spacing w:line="200" w:lineRule="exact"/>
        <w:jc w:val="center"/>
        <w:rPr>
          <w:sz w:val="24"/>
          <w:szCs w:val="24"/>
        </w:rPr>
      </w:pPr>
      <w:r>
        <w:rPr>
          <w:sz w:val="24"/>
          <w:szCs w:val="24"/>
        </w:rPr>
        <w:t>For more detail; a r</w:t>
      </w:r>
      <w:r w:rsidR="005A15F6" w:rsidRPr="005A15F6">
        <w:rPr>
          <w:sz w:val="24"/>
          <w:szCs w:val="24"/>
        </w:rPr>
        <w:t>ecording of</w:t>
      </w:r>
      <w:r>
        <w:rPr>
          <w:sz w:val="24"/>
          <w:szCs w:val="24"/>
        </w:rPr>
        <w:t xml:space="preserve"> the</w:t>
      </w:r>
      <w:r w:rsidR="005A15F6" w:rsidRPr="005A15F6">
        <w:rPr>
          <w:sz w:val="24"/>
          <w:szCs w:val="24"/>
        </w:rPr>
        <w:t xml:space="preserve"> meeting</w:t>
      </w:r>
      <w:r>
        <w:rPr>
          <w:sz w:val="24"/>
          <w:szCs w:val="24"/>
        </w:rPr>
        <w:t xml:space="preserve"> is</w:t>
      </w:r>
      <w:r w:rsidR="005A15F6" w:rsidRPr="005A15F6">
        <w:rPr>
          <w:sz w:val="24"/>
          <w:szCs w:val="24"/>
        </w:rPr>
        <w:t xml:space="preserve"> available upon request of staff</w:t>
      </w:r>
    </w:p>
    <w:p w:rsidR="003630E7" w:rsidRDefault="003630E7">
      <w:pPr>
        <w:spacing w:line="322" w:lineRule="exact"/>
        <w:rPr>
          <w:sz w:val="24"/>
          <w:szCs w:val="24"/>
        </w:rPr>
      </w:pPr>
    </w:p>
    <w:p w:rsidR="003630E7" w:rsidRDefault="0082235F">
      <w:pPr>
        <w:numPr>
          <w:ilvl w:val="0"/>
          <w:numId w:val="1"/>
        </w:numPr>
        <w:tabs>
          <w:tab w:val="left" w:pos="500"/>
        </w:tabs>
        <w:ind w:left="500" w:hanging="500"/>
        <w:rPr>
          <w:rFonts w:eastAsia="Times New Roman"/>
          <w:sz w:val="24"/>
          <w:szCs w:val="24"/>
        </w:rPr>
      </w:pPr>
      <w:r>
        <w:rPr>
          <w:rFonts w:eastAsia="Times New Roman"/>
          <w:b/>
          <w:bCs/>
          <w:sz w:val="24"/>
          <w:szCs w:val="24"/>
          <w:u w:val="single"/>
        </w:rPr>
        <w:t>CALL TO ORDER &amp; ROLL CALL</w:t>
      </w:r>
    </w:p>
    <w:p w:rsidR="00CD4E39" w:rsidRPr="003C6937" w:rsidRDefault="00CD4E39" w:rsidP="00CD4E39">
      <w:pPr>
        <w:tabs>
          <w:tab w:val="left" w:pos="500"/>
        </w:tabs>
        <w:ind w:left="92" w:firstLine="500"/>
        <w:rPr>
          <w:sz w:val="24"/>
          <w:szCs w:val="24"/>
        </w:rPr>
      </w:pPr>
      <w:r w:rsidRPr="003C6937">
        <w:rPr>
          <w:sz w:val="24"/>
          <w:szCs w:val="24"/>
        </w:rPr>
        <w:t>Meeting called to order at 6:</w:t>
      </w:r>
      <w:r>
        <w:rPr>
          <w:sz w:val="24"/>
          <w:szCs w:val="24"/>
        </w:rPr>
        <w:t>30</w:t>
      </w:r>
      <w:r w:rsidRPr="003C6937">
        <w:rPr>
          <w:sz w:val="24"/>
          <w:szCs w:val="24"/>
        </w:rPr>
        <w:t xml:space="preserve"> p.m.</w:t>
      </w:r>
    </w:p>
    <w:p w:rsidR="00CD4E39" w:rsidRPr="003C6937" w:rsidRDefault="00CD4E39" w:rsidP="00CD4E39">
      <w:pPr>
        <w:pStyle w:val="ListParagraph"/>
        <w:numPr>
          <w:ilvl w:val="1"/>
          <w:numId w:val="3"/>
        </w:numPr>
        <w:adjustRightInd w:val="0"/>
        <w:spacing w:before="0"/>
        <w:contextualSpacing/>
        <w:jc w:val="both"/>
      </w:pPr>
      <w:r w:rsidRPr="003C6937">
        <w:rPr>
          <w:b/>
        </w:rPr>
        <w:t>Present</w:t>
      </w:r>
      <w:r w:rsidRPr="003C6937">
        <w:t>: Commissioners;</w:t>
      </w:r>
      <w:r w:rsidR="00EC19B2">
        <w:t xml:space="preserve"> Heidi Sipe</w:t>
      </w:r>
      <w:r>
        <w:t xml:space="preserve">, </w:t>
      </w:r>
      <w:r w:rsidRPr="003C6937">
        <w:t>Bruce McLane</w:t>
      </w:r>
      <w:r>
        <w:t>, Kelly Nobles</w:t>
      </w:r>
      <w:r w:rsidR="00EC19B2">
        <w:t>, Jennifer Cooper</w:t>
      </w:r>
      <w:r w:rsidR="005015BB">
        <w:t>,</w:t>
      </w:r>
      <w:r w:rsidR="005015BB" w:rsidRPr="005015BB">
        <w:t xml:space="preserve"> </w:t>
      </w:r>
      <w:r w:rsidR="005015BB">
        <w:t xml:space="preserve">Enrique Navarro, </w:t>
      </w:r>
      <w:r w:rsidR="005015BB">
        <w:rPr>
          <w:sz w:val="24"/>
          <w:szCs w:val="24"/>
        </w:rPr>
        <w:t>Keith Morgan</w:t>
      </w:r>
    </w:p>
    <w:p w:rsidR="00CD4E39" w:rsidRPr="003C6937" w:rsidRDefault="00CD4E39" w:rsidP="00CD4E39">
      <w:pPr>
        <w:pStyle w:val="ListParagraph"/>
        <w:numPr>
          <w:ilvl w:val="1"/>
          <w:numId w:val="3"/>
        </w:numPr>
        <w:adjustRightInd w:val="0"/>
        <w:spacing w:before="0"/>
        <w:contextualSpacing/>
        <w:jc w:val="both"/>
      </w:pPr>
      <w:r w:rsidRPr="003C6937">
        <w:rPr>
          <w:b/>
          <w:sz w:val="24"/>
          <w:szCs w:val="24"/>
        </w:rPr>
        <w:t>Absent</w:t>
      </w:r>
      <w:r w:rsidRPr="003C6937">
        <w:rPr>
          <w:sz w:val="24"/>
          <w:szCs w:val="24"/>
        </w:rPr>
        <w:t>:</w:t>
      </w:r>
      <w:r>
        <w:t xml:space="preserve"> </w:t>
      </w:r>
    </w:p>
    <w:p w:rsidR="00CD4E39" w:rsidRPr="00307C82" w:rsidRDefault="00CD4E39" w:rsidP="00CD4E39">
      <w:pPr>
        <w:numPr>
          <w:ilvl w:val="1"/>
          <w:numId w:val="3"/>
        </w:numPr>
        <w:spacing w:line="200" w:lineRule="exact"/>
        <w:contextualSpacing/>
        <w:jc w:val="both"/>
        <w:rPr>
          <w:rFonts w:eastAsia="Times New Roman"/>
          <w:sz w:val="24"/>
          <w:szCs w:val="24"/>
        </w:rPr>
      </w:pPr>
      <w:r w:rsidRPr="00307C82">
        <w:rPr>
          <w:b/>
          <w:sz w:val="24"/>
          <w:szCs w:val="24"/>
        </w:rPr>
        <w:t xml:space="preserve">Late arrival: </w:t>
      </w:r>
    </w:p>
    <w:p w:rsidR="00CD4E39" w:rsidRPr="00307C82" w:rsidRDefault="00CD4E39" w:rsidP="00CD4E39">
      <w:pPr>
        <w:numPr>
          <w:ilvl w:val="1"/>
          <w:numId w:val="3"/>
        </w:numPr>
        <w:spacing w:line="200" w:lineRule="exact"/>
        <w:contextualSpacing/>
        <w:jc w:val="both"/>
        <w:rPr>
          <w:rFonts w:eastAsia="Times New Roman"/>
          <w:sz w:val="24"/>
          <w:szCs w:val="24"/>
        </w:rPr>
      </w:pPr>
      <w:r w:rsidRPr="00307C82">
        <w:rPr>
          <w:b/>
        </w:rPr>
        <w:t>Staff present:</w:t>
      </w:r>
      <w:r w:rsidRPr="003C6937">
        <w:t xml:space="preserve"> </w:t>
      </w:r>
      <w:r>
        <w:t>Community Development Director, Brandon Seitz, Senior Planner, Jacob Foutz</w:t>
      </w:r>
      <w:r w:rsidR="007F50A1">
        <w:t>, Community Development Manager, Esmeralda Perches</w:t>
      </w:r>
    </w:p>
    <w:p w:rsidR="003630E7" w:rsidRDefault="0082235F">
      <w:pPr>
        <w:numPr>
          <w:ilvl w:val="0"/>
          <w:numId w:val="1"/>
        </w:numPr>
        <w:tabs>
          <w:tab w:val="left" w:pos="500"/>
        </w:tabs>
        <w:ind w:left="500" w:hanging="500"/>
        <w:rPr>
          <w:rFonts w:eastAsia="Times New Roman"/>
          <w:sz w:val="24"/>
          <w:szCs w:val="24"/>
        </w:rPr>
      </w:pPr>
      <w:r>
        <w:rPr>
          <w:rFonts w:eastAsia="Times New Roman"/>
          <w:b/>
          <w:bCs/>
          <w:sz w:val="24"/>
          <w:szCs w:val="24"/>
          <w:u w:val="single"/>
        </w:rPr>
        <w:t>PLEDGE OF ALLEGIANCE</w:t>
      </w:r>
    </w:p>
    <w:p w:rsidR="003630E7" w:rsidRDefault="003630E7">
      <w:pPr>
        <w:spacing w:line="200" w:lineRule="exact"/>
        <w:rPr>
          <w:rFonts w:eastAsia="Times New Roman"/>
          <w:sz w:val="24"/>
          <w:szCs w:val="24"/>
        </w:rPr>
      </w:pPr>
    </w:p>
    <w:p w:rsidR="003630E7" w:rsidRDefault="0082235F">
      <w:pPr>
        <w:numPr>
          <w:ilvl w:val="0"/>
          <w:numId w:val="1"/>
        </w:numPr>
        <w:tabs>
          <w:tab w:val="left" w:pos="500"/>
        </w:tabs>
        <w:ind w:left="500" w:hanging="500"/>
        <w:rPr>
          <w:rFonts w:eastAsia="Times New Roman"/>
          <w:sz w:val="24"/>
          <w:szCs w:val="24"/>
        </w:rPr>
      </w:pPr>
      <w:r>
        <w:rPr>
          <w:rFonts w:eastAsia="Times New Roman"/>
          <w:b/>
          <w:bCs/>
          <w:sz w:val="24"/>
          <w:szCs w:val="24"/>
          <w:u w:val="single"/>
        </w:rPr>
        <w:t>APPROVAL OF MINUTES</w:t>
      </w:r>
    </w:p>
    <w:p w:rsidR="003630E7" w:rsidRDefault="003630E7">
      <w:pPr>
        <w:spacing w:line="278" w:lineRule="exact"/>
        <w:rPr>
          <w:rFonts w:eastAsia="Times New Roman"/>
          <w:sz w:val="24"/>
          <w:szCs w:val="24"/>
        </w:rPr>
      </w:pPr>
    </w:p>
    <w:p w:rsidR="00A66AC1" w:rsidRDefault="00A66AC1" w:rsidP="00A66AC1">
      <w:pPr>
        <w:ind w:left="500"/>
        <w:rPr>
          <w:rFonts w:eastAsia="Times New Roman"/>
          <w:sz w:val="24"/>
          <w:szCs w:val="24"/>
        </w:rPr>
      </w:pPr>
      <w:r>
        <w:rPr>
          <w:rFonts w:eastAsia="Times New Roman"/>
          <w:sz w:val="24"/>
          <w:szCs w:val="24"/>
        </w:rPr>
        <w:t>3.</w:t>
      </w:r>
      <w:proofErr w:type="spellStart"/>
      <w:r>
        <w:rPr>
          <w:rFonts w:eastAsia="Times New Roman"/>
          <w:sz w:val="24"/>
          <w:szCs w:val="24"/>
        </w:rPr>
        <w:t>a</w:t>
      </w:r>
      <w:proofErr w:type="spellEnd"/>
      <w:r>
        <w:rPr>
          <w:rFonts w:eastAsia="Times New Roman"/>
          <w:color w:val="0000EE"/>
          <w:sz w:val="24"/>
          <w:szCs w:val="24"/>
        </w:rPr>
        <w:t xml:space="preserve">   </w:t>
      </w:r>
      <w:hyperlink r:id="rId8" w:history="1">
        <w:r>
          <w:rPr>
            <w:rStyle w:val="Hyperlink"/>
            <w:rFonts w:eastAsia="Times New Roman"/>
            <w:color w:val="0000EE"/>
            <w:sz w:val="24"/>
            <w:szCs w:val="24"/>
          </w:rPr>
          <w:t>August 23, 2022 Minutes</w:t>
        </w:r>
        <w:r>
          <w:rPr>
            <w:rStyle w:val="Hyperlink"/>
            <w:rFonts w:eastAsia="Times New Roman"/>
            <w:sz w:val="24"/>
            <w:szCs w:val="24"/>
          </w:rPr>
          <w:t xml:space="preserve">  </w:t>
        </w:r>
      </w:hyperlink>
      <w:r>
        <w:rPr>
          <w:rFonts w:eastAsia="Times New Roman"/>
          <w:i/>
          <w:iCs/>
          <w:sz w:val="24"/>
          <w:szCs w:val="24"/>
        </w:rPr>
        <w:t>Suggested Action: Approval</w:t>
      </w:r>
    </w:p>
    <w:p w:rsidR="00CD4E39" w:rsidRDefault="00CD4E39" w:rsidP="00CD4E39">
      <w:pPr>
        <w:spacing w:line="274" w:lineRule="exact"/>
        <w:rPr>
          <w:sz w:val="24"/>
          <w:szCs w:val="24"/>
        </w:rPr>
      </w:pPr>
      <w:r w:rsidRPr="001079E1">
        <w:rPr>
          <w:iCs/>
          <w:color w:val="000000"/>
          <w:sz w:val="24"/>
          <w:szCs w:val="24"/>
        </w:rPr>
        <w:t>Motion to approve</w:t>
      </w:r>
      <w:r>
        <w:rPr>
          <w:iCs/>
          <w:color w:val="000000"/>
          <w:sz w:val="24"/>
          <w:szCs w:val="24"/>
        </w:rPr>
        <w:t xml:space="preserve"> </w:t>
      </w:r>
      <w:r w:rsidRPr="001079E1">
        <w:rPr>
          <w:iCs/>
          <w:color w:val="000000"/>
          <w:sz w:val="24"/>
          <w:szCs w:val="24"/>
        </w:rPr>
        <w:t>by Commissioner</w:t>
      </w:r>
      <w:r>
        <w:rPr>
          <w:iCs/>
          <w:color w:val="000000"/>
          <w:sz w:val="24"/>
          <w:szCs w:val="24"/>
        </w:rPr>
        <w:t xml:space="preserve"> </w:t>
      </w:r>
      <w:r w:rsidR="007F50A1">
        <w:rPr>
          <w:iCs/>
          <w:color w:val="000000"/>
          <w:sz w:val="24"/>
          <w:szCs w:val="24"/>
        </w:rPr>
        <w:t>Sipe</w:t>
      </w:r>
      <w:r w:rsidRPr="001079E1">
        <w:rPr>
          <w:iCs/>
          <w:color w:val="000000"/>
          <w:sz w:val="24"/>
          <w:szCs w:val="24"/>
        </w:rPr>
        <w:t>, seconded by Commissioner</w:t>
      </w:r>
      <w:r>
        <w:rPr>
          <w:iCs/>
          <w:color w:val="000000"/>
          <w:sz w:val="24"/>
          <w:szCs w:val="24"/>
        </w:rPr>
        <w:t xml:space="preserve"> </w:t>
      </w:r>
      <w:r w:rsidR="007F50A1">
        <w:rPr>
          <w:iCs/>
          <w:color w:val="000000"/>
          <w:sz w:val="24"/>
          <w:szCs w:val="24"/>
        </w:rPr>
        <w:t>Cooper</w:t>
      </w:r>
      <w:r w:rsidRPr="001079E1">
        <w:rPr>
          <w:iCs/>
          <w:color w:val="000000"/>
          <w:sz w:val="24"/>
          <w:szCs w:val="24"/>
        </w:rPr>
        <w:t>. Motion Carr</w:t>
      </w:r>
      <w:r>
        <w:rPr>
          <w:iCs/>
          <w:color w:val="000000"/>
          <w:sz w:val="24"/>
          <w:szCs w:val="24"/>
        </w:rPr>
        <w:t>ied by consensus vote</w:t>
      </w:r>
      <w:r w:rsidRPr="001079E1">
        <w:rPr>
          <w:iCs/>
          <w:color w:val="000000"/>
          <w:sz w:val="24"/>
          <w:szCs w:val="24"/>
        </w:rPr>
        <w:t xml:space="preserve"> </w:t>
      </w:r>
      <w:r w:rsidR="007F50A1">
        <w:rPr>
          <w:iCs/>
          <w:color w:val="000000"/>
          <w:sz w:val="24"/>
          <w:szCs w:val="24"/>
        </w:rPr>
        <w:t>5</w:t>
      </w:r>
      <w:r w:rsidRPr="001079E1">
        <w:rPr>
          <w:iCs/>
          <w:color w:val="000000"/>
          <w:sz w:val="24"/>
          <w:szCs w:val="24"/>
        </w:rPr>
        <w:t>-0.</w:t>
      </w:r>
    </w:p>
    <w:p w:rsidR="003630E7" w:rsidRDefault="0082235F">
      <w:pPr>
        <w:numPr>
          <w:ilvl w:val="0"/>
          <w:numId w:val="1"/>
        </w:numPr>
        <w:tabs>
          <w:tab w:val="left" w:pos="500"/>
        </w:tabs>
        <w:ind w:left="500" w:hanging="500"/>
        <w:rPr>
          <w:rFonts w:eastAsia="Times New Roman"/>
          <w:sz w:val="24"/>
          <w:szCs w:val="24"/>
        </w:rPr>
      </w:pPr>
      <w:r>
        <w:rPr>
          <w:rFonts w:eastAsia="Times New Roman"/>
          <w:b/>
          <w:bCs/>
          <w:sz w:val="24"/>
          <w:szCs w:val="24"/>
          <w:u w:val="single"/>
        </w:rPr>
        <w:t>UNFINISHED BUSINESS</w:t>
      </w:r>
    </w:p>
    <w:p w:rsidR="003630E7" w:rsidRDefault="0082235F">
      <w:pPr>
        <w:numPr>
          <w:ilvl w:val="0"/>
          <w:numId w:val="1"/>
        </w:numPr>
        <w:tabs>
          <w:tab w:val="left" w:pos="500"/>
        </w:tabs>
        <w:ind w:left="500" w:hanging="500"/>
        <w:rPr>
          <w:rFonts w:eastAsia="Times New Roman"/>
          <w:sz w:val="24"/>
          <w:szCs w:val="24"/>
        </w:rPr>
      </w:pPr>
      <w:r>
        <w:rPr>
          <w:rFonts w:eastAsia="Times New Roman"/>
          <w:b/>
          <w:bCs/>
          <w:sz w:val="24"/>
          <w:szCs w:val="24"/>
          <w:u w:val="single"/>
        </w:rPr>
        <w:t>NEW BUSINESS</w:t>
      </w:r>
    </w:p>
    <w:p w:rsidR="003630E7" w:rsidRDefault="003630E7">
      <w:pPr>
        <w:spacing w:line="278" w:lineRule="exact"/>
        <w:rPr>
          <w:sz w:val="24"/>
          <w:szCs w:val="24"/>
        </w:rPr>
      </w:pPr>
    </w:p>
    <w:p w:rsidR="003630E7" w:rsidRDefault="0082235F">
      <w:pPr>
        <w:tabs>
          <w:tab w:val="left" w:pos="1140"/>
          <w:tab w:val="left" w:pos="5120"/>
        </w:tabs>
        <w:ind w:left="500"/>
        <w:rPr>
          <w:rFonts w:eastAsia="Times New Roman"/>
          <w:color w:val="0000EE"/>
          <w:sz w:val="24"/>
          <w:szCs w:val="24"/>
        </w:rPr>
      </w:pPr>
      <w:r>
        <w:rPr>
          <w:rFonts w:eastAsia="Times New Roman"/>
          <w:sz w:val="24"/>
          <w:szCs w:val="24"/>
        </w:rPr>
        <w:t>5.a</w:t>
      </w:r>
      <w:r>
        <w:rPr>
          <w:sz w:val="20"/>
          <w:szCs w:val="20"/>
        </w:rPr>
        <w:tab/>
      </w:r>
      <w:hyperlink r:id="rId9" w:history="1">
        <w:r w:rsidR="00A66AC1">
          <w:rPr>
            <w:rStyle w:val="Hyperlink"/>
            <w:rFonts w:eastAsia="Times New Roman"/>
            <w:color w:val="0000EE"/>
            <w:sz w:val="24"/>
            <w:szCs w:val="24"/>
          </w:rPr>
          <w:t>Bonney Ag &amp; Auto Zoning Permit ZP-8-22</w:t>
        </w:r>
        <w:r w:rsidR="00A66AC1">
          <w:rPr>
            <w:rStyle w:val="Hyperlink"/>
            <w:rFonts w:eastAsia="Times New Roman"/>
            <w:color w:val="000000"/>
            <w:sz w:val="24"/>
            <w:szCs w:val="24"/>
          </w:rPr>
          <w:t xml:space="preserve">  </w:t>
        </w:r>
      </w:hyperlink>
      <w:r w:rsidR="00A66AC1">
        <w:rPr>
          <w:rFonts w:eastAsia="Times New Roman"/>
          <w:i/>
          <w:iCs/>
          <w:color w:val="000000"/>
          <w:sz w:val="24"/>
          <w:szCs w:val="24"/>
        </w:rPr>
        <w:t>Suggested Action:</w:t>
      </w:r>
    </w:p>
    <w:p w:rsidR="003630E7" w:rsidRDefault="003630E7">
      <w:pPr>
        <w:spacing w:line="240" w:lineRule="exact"/>
        <w:rPr>
          <w:sz w:val="24"/>
          <w:szCs w:val="24"/>
        </w:rPr>
      </w:pPr>
    </w:p>
    <w:p w:rsidR="00A66AC1" w:rsidRPr="00A66AC1" w:rsidRDefault="00A66AC1" w:rsidP="00A66AC1">
      <w:pPr>
        <w:tabs>
          <w:tab w:val="left" w:pos="3105"/>
        </w:tabs>
        <w:spacing w:line="189" w:lineRule="exact"/>
        <w:rPr>
          <w:rFonts w:eastAsia="Times New Roman"/>
          <w:i/>
          <w:iCs/>
          <w:sz w:val="24"/>
          <w:szCs w:val="24"/>
        </w:rPr>
      </w:pPr>
      <w:r w:rsidRPr="00A66AC1">
        <w:rPr>
          <w:rFonts w:eastAsia="Times New Roman"/>
          <w:i/>
          <w:iCs/>
          <w:sz w:val="24"/>
          <w:szCs w:val="24"/>
        </w:rPr>
        <w:t>The applicant, Ken Bonney, is requesting approval to apply a portion of the 1972 Umatilla</w:t>
      </w:r>
    </w:p>
    <w:p w:rsidR="00A66AC1" w:rsidRPr="00A66AC1" w:rsidRDefault="00A66AC1" w:rsidP="00A66AC1">
      <w:pPr>
        <w:tabs>
          <w:tab w:val="left" w:pos="3105"/>
        </w:tabs>
        <w:spacing w:line="189" w:lineRule="exact"/>
        <w:rPr>
          <w:rFonts w:eastAsia="Times New Roman"/>
          <w:i/>
          <w:iCs/>
          <w:sz w:val="24"/>
          <w:szCs w:val="24"/>
        </w:rPr>
      </w:pPr>
      <w:r w:rsidRPr="00A66AC1">
        <w:rPr>
          <w:rFonts w:eastAsia="Times New Roman"/>
          <w:i/>
          <w:iCs/>
          <w:sz w:val="24"/>
          <w:szCs w:val="24"/>
        </w:rPr>
        <w:t>County Zoning Ordinance Light- Industrial code that allows for the planning commission to</w:t>
      </w:r>
    </w:p>
    <w:p w:rsidR="00A66AC1" w:rsidRPr="00A66AC1" w:rsidRDefault="00A66AC1" w:rsidP="00A66AC1">
      <w:pPr>
        <w:tabs>
          <w:tab w:val="left" w:pos="3105"/>
        </w:tabs>
        <w:spacing w:line="189" w:lineRule="exact"/>
        <w:rPr>
          <w:rFonts w:eastAsia="Times New Roman"/>
          <w:i/>
          <w:iCs/>
          <w:sz w:val="24"/>
          <w:szCs w:val="24"/>
        </w:rPr>
      </w:pPr>
      <w:r w:rsidRPr="00A66AC1">
        <w:rPr>
          <w:rFonts w:eastAsia="Times New Roman"/>
          <w:i/>
          <w:iCs/>
          <w:sz w:val="24"/>
          <w:szCs w:val="24"/>
        </w:rPr>
        <w:t>approve a different set back than what is written in the code. In this case, the request is for</w:t>
      </w:r>
    </w:p>
    <w:p w:rsidR="00A66AC1" w:rsidRPr="00A66AC1" w:rsidRDefault="00A66AC1" w:rsidP="00A66AC1">
      <w:pPr>
        <w:tabs>
          <w:tab w:val="left" w:pos="3105"/>
        </w:tabs>
        <w:spacing w:line="189" w:lineRule="exact"/>
        <w:rPr>
          <w:rFonts w:eastAsia="Times New Roman"/>
          <w:i/>
          <w:iCs/>
          <w:sz w:val="24"/>
          <w:szCs w:val="24"/>
        </w:rPr>
      </w:pPr>
      <w:r w:rsidRPr="00A66AC1">
        <w:rPr>
          <w:rFonts w:eastAsia="Times New Roman"/>
          <w:i/>
          <w:iCs/>
          <w:sz w:val="24"/>
          <w:szCs w:val="24"/>
        </w:rPr>
        <w:t>a ten-foot setback, with the written setback being thirty feet. His application for a zoning</w:t>
      </w:r>
    </w:p>
    <w:p w:rsidR="00A66AC1" w:rsidRPr="00A66AC1" w:rsidRDefault="00A66AC1" w:rsidP="00A66AC1">
      <w:pPr>
        <w:tabs>
          <w:tab w:val="left" w:pos="3105"/>
        </w:tabs>
        <w:spacing w:line="189" w:lineRule="exact"/>
        <w:rPr>
          <w:rFonts w:eastAsia="Times New Roman"/>
          <w:i/>
          <w:iCs/>
          <w:sz w:val="24"/>
          <w:szCs w:val="24"/>
        </w:rPr>
      </w:pPr>
      <w:r w:rsidRPr="00A66AC1">
        <w:rPr>
          <w:rFonts w:eastAsia="Times New Roman"/>
          <w:i/>
          <w:iCs/>
          <w:sz w:val="24"/>
          <w:szCs w:val="24"/>
        </w:rPr>
        <w:t>permit would traditionally be a Type 1 decision processed by staff but due to the code, this</w:t>
      </w:r>
    </w:p>
    <w:p w:rsidR="00A66AC1" w:rsidRPr="00A66AC1" w:rsidRDefault="00A66AC1" w:rsidP="00A66AC1">
      <w:pPr>
        <w:tabs>
          <w:tab w:val="left" w:pos="3105"/>
        </w:tabs>
        <w:spacing w:line="189" w:lineRule="exact"/>
        <w:rPr>
          <w:rFonts w:eastAsia="Times New Roman"/>
          <w:i/>
          <w:iCs/>
          <w:sz w:val="24"/>
          <w:szCs w:val="24"/>
        </w:rPr>
      </w:pPr>
      <w:r w:rsidRPr="00A66AC1">
        <w:rPr>
          <w:rFonts w:eastAsia="Times New Roman"/>
          <w:i/>
          <w:iCs/>
          <w:sz w:val="24"/>
          <w:szCs w:val="24"/>
        </w:rPr>
        <w:t>application has been elevated to the Planning Commission for decision. The criterion that</w:t>
      </w:r>
    </w:p>
    <w:p w:rsidR="00A66AC1" w:rsidRPr="00A66AC1" w:rsidRDefault="00A66AC1" w:rsidP="00A66AC1">
      <w:pPr>
        <w:tabs>
          <w:tab w:val="left" w:pos="3105"/>
        </w:tabs>
        <w:spacing w:line="189" w:lineRule="exact"/>
        <w:rPr>
          <w:rFonts w:eastAsia="Times New Roman"/>
          <w:i/>
          <w:iCs/>
          <w:sz w:val="24"/>
          <w:szCs w:val="24"/>
        </w:rPr>
      </w:pPr>
      <w:r w:rsidRPr="00A66AC1">
        <w:rPr>
          <w:rFonts w:eastAsia="Times New Roman"/>
          <w:i/>
          <w:iCs/>
          <w:sz w:val="24"/>
          <w:szCs w:val="24"/>
        </w:rPr>
        <w:t>applies is (2) Setback of Section 3.138 Dimensional Standards of the 1972 Umatilla County</w:t>
      </w:r>
    </w:p>
    <w:p w:rsidR="003630E7" w:rsidRPr="00A66AC1" w:rsidRDefault="00A66AC1" w:rsidP="00A66AC1">
      <w:pPr>
        <w:tabs>
          <w:tab w:val="left" w:pos="3105"/>
        </w:tabs>
        <w:spacing w:line="189" w:lineRule="exact"/>
        <w:rPr>
          <w:i/>
          <w:sz w:val="24"/>
          <w:szCs w:val="24"/>
        </w:rPr>
      </w:pPr>
      <w:r w:rsidRPr="00A66AC1">
        <w:rPr>
          <w:rFonts w:eastAsia="Times New Roman"/>
          <w:i/>
          <w:iCs/>
          <w:sz w:val="24"/>
          <w:szCs w:val="24"/>
        </w:rPr>
        <w:t>Zoning Ordinance Light- Industrial code.</w:t>
      </w:r>
      <w:r w:rsidR="00CD4E39" w:rsidRPr="00A66AC1">
        <w:rPr>
          <w:i/>
          <w:sz w:val="24"/>
          <w:szCs w:val="24"/>
        </w:rPr>
        <w:tab/>
      </w:r>
    </w:p>
    <w:p w:rsidR="00A66AC1" w:rsidRDefault="00A66AC1" w:rsidP="00CD4E39">
      <w:pPr>
        <w:spacing w:line="263" w:lineRule="exact"/>
        <w:rPr>
          <w:sz w:val="24"/>
          <w:szCs w:val="24"/>
        </w:rPr>
      </w:pPr>
    </w:p>
    <w:p w:rsidR="00CD4E39" w:rsidRDefault="00CD4E39" w:rsidP="00CD4E39">
      <w:pPr>
        <w:spacing w:line="263" w:lineRule="exact"/>
        <w:rPr>
          <w:sz w:val="24"/>
          <w:szCs w:val="24"/>
        </w:rPr>
      </w:pPr>
      <w:r w:rsidRPr="00A47426">
        <w:rPr>
          <w:sz w:val="24"/>
          <w:szCs w:val="24"/>
        </w:rPr>
        <w:t>Chair McLane opened the hearing and read into the record the Public Hearing Opening Statement and asked if there was any challenge to jurisdiction, conflict of interests, or ex-parte contacts.</w:t>
      </w:r>
      <w:r w:rsidR="00C91BAF">
        <w:rPr>
          <w:sz w:val="24"/>
          <w:szCs w:val="24"/>
        </w:rPr>
        <w:t xml:space="preserve"> None.</w:t>
      </w:r>
    </w:p>
    <w:p w:rsidR="005E66A7" w:rsidRDefault="005E66A7" w:rsidP="005E66A7">
      <w:pPr>
        <w:spacing w:line="263" w:lineRule="exact"/>
        <w:rPr>
          <w:sz w:val="24"/>
          <w:szCs w:val="24"/>
        </w:rPr>
      </w:pPr>
      <w:r w:rsidRPr="00A47426">
        <w:rPr>
          <w:sz w:val="24"/>
          <w:szCs w:val="24"/>
        </w:rPr>
        <w:t>Chair McLane opened the hearing and asked for the staff report</w:t>
      </w:r>
      <w:r>
        <w:rPr>
          <w:sz w:val="24"/>
          <w:szCs w:val="24"/>
        </w:rPr>
        <w:t>.</w:t>
      </w:r>
    </w:p>
    <w:p w:rsidR="005E66A7" w:rsidRDefault="005E66A7" w:rsidP="005E66A7">
      <w:pPr>
        <w:spacing w:line="263" w:lineRule="exact"/>
        <w:rPr>
          <w:sz w:val="24"/>
          <w:szCs w:val="24"/>
        </w:rPr>
      </w:pPr>
      <w:r>
        <w:rPr>
          <w:sz w:val="24"/>
          <w:szCs w:val="24"/>
        </w:rPr>
        <w:t>Planner Foutz summarized the findings and ma</w:t>
      </w:r>
      <w:r w:rsidR="007F50A1">
        <w:rPr>
          <w:sz w:val="24"/>
          <w:szCs w:val="24"/>
        </w:rPr>
        <w:t>de</w:t>
      </w:r>
      <w:r>
        <w:rPr>
          <w:sz w:val="24"/>
          <w:szCs w:val="24"/>
        </w:rPr>
        <w:t xml:space="preserve"> a staff recommendation of approval. </w:t>
      </w:r>
    </w:p>
    <w:p w:rsidR="005E66A7" w:rsidRDefault="005E66A7" w:rsidP="005E66A7">
      <w:pPr>
        <w:spacing w:line="263" w:lineRule="exact"/>
        <w:rPr>
          <w:sz w:val="24"/>
          <w:szCs w:val="24"/>
        </w:rPr>
      </w:pPr>
      <w:r>
        <w:rPr>
          <w:sz w:val="24"/>
          <w:szCs w:val="24"/>
        </w:rPr>
        <w:t>Chair McLane asked for public testimony in favor.</w:t>
      </w:r>
    </w:p>
    <w:p w:rsidR="007F50A1" w:rsidRDefault="007F50A1" w:rsidP="005E66A7">
      <w:pPr>
        <w:spacing w:line="263" w:lineRule="exact"/>
        <w:rPr>
          <w:sz w:val="24"/>
          <w:szCs w:val="24"/>
        </w:rPr>
      </w:pPr>
      <w:r>
        <w:rPr>
          <w:sz w:val="24"/>
          <w:szCs w:val="24"/>
        </w:rPr>
        <w:t xml:space="preserve">Ken Bonney, PO BOX 1287, Hermiston, OR 97838 testified he will be doing more development in the future that will require planning commission approval. He explained why he wanted the setbacks reduced. </w:t>
      </w:r>
    </w:p>
    <w:p w:rsidR="00992D79" w:rsidRDefault="00992D79" w:rsidP="00992D79">
      <w:pPr>
        <w:spacing w:line="240" w:lineRule="exact"/>
        <w:rPr>
          <w:sz w:val="24"/>
          <w:szCs w:val="24"/>
        </w:rPr>
      </w:pPr>
      <w:r>
        <w:rPr>
          <w:sz w:val="24"/>
          <w:szCs w:val="24"/>
        </w:rPr>
        <w:t xml:space="preserve">Chair McLane asked for public testimony in Opposition. </w:t>
      </w:r>
    </w:p>
    <w:p w:rsidR="00992D79" w:rsidRDefault="00992D79" w:rsidP="00992D79">
      <w:pPr>
        <w:spacing w:line="240" w:lineRule="exact"/>
        <w:rPr>
          <w:sz w:val="24"/>
          <w:szCs w:val="24"/>
        </w:rPr>
      </w:pPr>
      <w:r>
        <w:rPr>
          <w:sz w:val="24"/>
          <w:szCs w:val="24"/>
        </w:rPr>
        <w:t xml:space="preserve">Chair McLane asked for neutral public testimony. </w:t>
      </w:r>
    </w:p>
    <w:p w:rsidR="001549D7" w:rsidRDefault="001549D7" w:rsidP="00992D79">
      <w:pPr>
        <w:spacing w:line="240" w:lineRule="exact"/>
        <w:rPr>
          <w:sz w:val="24"/>
          <w:szCs w:val="24"/>
        </w:rPr>
      </w:pPr>
      <w:r>
        <w:rPr>
          <w:sz w:val="24"/>
          <w:szCs w:val="24"/>
        </w:rPr>
        <w:t xml:space="preserve">Chair McLane asked for rebuttal. </w:t>
      </w:r>
    </w:p>
    <w:p w:rsidR="00081045" w:rsidRPr="00A47426" w:rsidRDefault="00081045" w:rsidP="00081045">
      <w:pPr>
        <w:spacing w:line="263" w:lineRule="exact"/>
        <w:rPr>
          <w:sz w:val="24"/>
          <w:szCs w:val="24"/>
        </w:rPr>
      </w:pPr>
      <w:r w:rsidRPr="00A47426">
        <w:rPr>
          <w:sz w:val="24"/>
          <w:szCs w:val="24"/>
        </w:rPr>
        <w:t xml:space="preserve">Chair McLane called for a motion to close the hearing of </w:t>
      </w:r>
      <w:r>
        <w:rPr>
          <w:sz w:val="24"/>
          <w:szCs w:val="24"/>
        </w:rPr>
        <w:t>Z</w:t>
      </w:r>
      <w:r w:rsidR="007F50A1">
        <w:rPr>
          <w:sz w:val="24"/>
          <w:szCs w:val="24"/>
        </w:rPr>
        <w:t>P</w:t>
      </w:r>
      <w:r>
        <w:rPr>
          <w:sz w:val="24"/>
          <w:szCs w:val="24"/>
        </w:rPr>
        <w:t>-</w:t>
      </w:r>
      <w:r w:rsidR="007F50A1">
        <w:rPr>
          <w:sz w:val="24"/>
          <w:szCs w:val="24"/>
        </w:rPr>
        <w:t>8</w:t>
      </w:r>
      <w:r>
        <w:rPr>
          <w:sz w:val="24"/>
          <w:szCs w:val="24"/>
        </w:rPr>
        <w:t>-22</w:t>
      </w:r>
      <w:r w:rsidRPr="00A47426">
        <w:rPr>
          <w:sz w:val="24"/>
          <w:szCs w:val="24"/>
        </w:rPr>
        <w:t xml:space="preserve">. Motion to close by Commissioner </w:t>
      </w:r>
      <w:r>
        <w:rPr>
          <w:sz w:val="24"/>
          <w:szCs w:val="24"/>
        </w:rPr>
        <w:t>Sipe</w:t>
      </w:r>
      <w:r w:rsidRPr="00A47426">
        <w:rPr>
          <w:sz w:val="24"/>
          <w:szCs w:val="24"/>
        </w:rPr>
        <w:t xml:space="preserve">. Second by Commissioner </w:t>
      </w:r>
      <w:r w:rsidR="004F6D33">
        <w:rPr>
          <w:sz w:val="24"/>
          <w:szCs w:val="24"/>
        </w:rPr>
        <w:t>Cooper</w:t>
      </w:r>
      <w:r w:rsidRPr="00A47426">
        <w:rPr>
          <w:sz w:val="24"/>
          <w:szCs w:val="24"/>
        </w:rPr>
        <w:t xml:space="preserve">. Motion carried </w:t>
      </w:r>
      <w:r w:rsidR="0065584B">
        <w:rPr>
          <w:sz w:val="24"/>
          <w:szCs w:val="24"/>
        </w:rPr>
        <w:t>5</w:t>
      </w:r>
      <w:r w:rsidRPr="00A47426">
        <w:rPr>
          <w:sz w:val="24"/>
          <w:szCs w:val="24"/>
        </w:rPr>
        <w:t>-0</w:t>
      </w:r>
    </w:p>
    <w:p w:rsidR="00081045" w:rsidRDefault="00081045" w:rsidP="00081045">
      <w:pPr>
        <w:spacing w:line="263" w:lineRule="exact"/>
        <w:rPr>
          <w:sz w:val="24"/>
          <w:szCs w:val="24"/>
        </w:rPr>
      </w:pPr>
      <w:r w:rsidRPr="00A47426">
        <w:rPr>
          <w:sz w:val="24"/>
          <w:szCs w:val="24"/>
        </w:rPr>
        <w:t>Chair McLane asked for any comments or deliberation.</w:t>
      </w:r>
    </w:p>
    <w:p w:rsidR="0065584B" w:rsidRDefault="0065584B" w:rsidP="00081045">
      <w:pPr>
        <w:spacing w:line="263" w:lineRule="exact"/>
        <w:rPr>
          <w:sz w:val="24"/>
          <w:szCs w:val="24"/>
        </w:rPr>
      </w:pPr>
      <w:r>
        <w:rPr>
          <w:sz w:val="24"/>
          <w:szCs w:val="24"/>
        </w:rPr>
        <w:t xml:space="preserve">Chair McLane asked where the 30 feet came from in the 1972 code. </w:t>
      </w:r>
    </w:p>
    <w:p w:rsidR="0065584B" w:rsidRDefault="0065584B" w:rsidP="00081045">
      <w:pPr>
        <w:spacing w:line="263" w:lineRule="exact"/>
        <w:rPr>
          <w:sz w:val="24"/>
          <w:szCs w:val="24"/>
        </w:rPr>
      </w:pPr>
      <w:r>
        <w:rPr>
          <w:sz w:val="24"/>
          <w:szCs w:val="24"/>
        </w:rPr>
        <w:t xml:space="preserve">Director Seitz explained that it is normal to see larger setbacks with larger lots to accommodate for easements and future roads as development occurs. </w:t>
      </w:r>
    </w:p>
    <w:p w:rsidR="0065584B" w:rsidRDefault="0065584B" w:rsidP="00081045">
      <w:pPr>
        <w:spacing w:line="263" w:lineRule="exact"/>
        <w:rPr>
          <w:sz w:val="24"/>
          <w:szCs w:val="24"/>
        </w:rPr>
      </w:pPr>
      <w:r>
        <w:rPr>
          <w:sz w:val="24"/>
          <w:szCs w:val="24"/>
        </w:rPr>
        <w:lastRenderedPageBreak/>
        <w:t>Commissioner Navarro asked if this setback applies to smaller lots in this zone.</w:t>
      </w:r>
    </w:p>
    <w:p w:rsidR="0065584B" w:rsidRDefault="0065584B" w:rsidP="00081045">
      <w:pPr>
        <w:spacing w:line="263" w:lineRule="exact"/>
        <w:rPr>
          <w:sz w:val="24"/>
          <w:szCs w:val="24"/>
        </w:rPr>
      </w:pPr>
      <w:r>
        <w:rPr>
          <w:sz w:val="24"/>
          <w:szCs w:val="24"/>
        </w:rPr>
        <w:t xml:space="preserve">Director Seitz confirmed. </w:t>
      </w:r>
    </w:p>
    <w:p w:rsidR="0065584B" w:rsidRDefault="0065584B" w:rsidP="00081045">
      <w:pPr>
        <w:spacing w:line="263" w:lineRule="exact"/>
        <w:rPr>
          <w:sz w:val="24"/>
          <w:szCs w:val="24"/>
        </w:rPr>
      </w:pPr>
      <w:r>
        <w:rPr>
          <w:sz w:val="24"/>
          <w:szCs w:val="24"/>
        </w:rPr>
        <w:t>Chair McLane asked when the 1972 code may be updated.</w:t>
      </w:r>
    </w:p>
    <w:p w:rsidR="0065584B" w:rsidRDefault="0065584B" w:rsidP="00081045">
      <w:pPr>
        <w:spacing w:line="263" w:lineRule="exact"/>
        <w:rPr>
          <w:sz w:val="24"/>
          <w:szCs w:val="24"/>
        </w:rPr>
      </w:pPr>
      <w:r>
        <w:rPr>
          <w:sz w:val="24"/>
          <w:szCs w:val="24"/>
        </w:rPr>
        <w:t xml:space="preserve">Director Seitz explained that it will happen in the near future but not immediately. </w:t>
      </w:r>
    </w:p>
    <w:p w:rsidR="0065584B" w:rsidRDefault="0065584B" w:rsidP="00081045">
      <w:pPr>
        <w:spacing w:line="263" w:lineRule="exact"/>
        <w:rPr>
          <w:sz w:val="24"/>
          <w:szCs w:val="24"/>
        </w:rPr>
      </w:pPr>
      <w:r>
        <w:rPr>
          <w:sz w:val="24"/>
          <w:szCs w:val="24"/>
        </w:rPr>
        <w:t xml:space="preserve">Commissioner Sipe explained that setbacks are weird all over town. </w:t>
      </w:r>
    </w:p>
    <w:p w:rsidR="00081045" w:rsidRPr="00A47426" w:rsidRDefault="00081045" w:rsidP="00081045">
      <w:pPr>
        <w:spacing w:line="263" w:lineRule="exact"/>
        <w:rPr>
          <w:sz w:val="24"/>
          <w:szCs w:val="24"/>
        </w:rPr>
      </w:pPr>
      <w:r w:rsidRPr="00A47426">
        <w:rPr>
          <w:sz w:val="24"/>
          <w:szCs w:val="24"/>
        </w:rPr>
        <w:t xml:space="preserve">Chair McLane called for a motion </w:t>
      </w:r>
      <w:r w:rsidR="0065584B">
        <w:rPr>
          <w:sz w:val="24"/>
          <w:szCs w:val="24"/>
        </w:rPr>
        <w:t>of</w:t>
      </w:r>
      <w:r w:rsidRPr="00A47426">
        <w:rPr>
          <w:sz w:val="24"/>
          <w:szCs w:val="24"/>
        </w:rPr>
        <w:t xml:space="preserve"> approv</w:t>
      </w:r>
      <w:r>
        <w:rPr>
          <w:sz w:val="24"/>
          <w:szCs w:val="24"/>
        </w:rPr>
        <w:t>al of Z</w:t>
      </w:r>
      <w:r w:rsidR="0065584B">
        <w:rPr>
          <w:sz w:val="24"/>
          <w:szCs w:val="24"/>
        </w:rPr>
        <w:t>P</w:t>
      </w:r>
      <w:r>
        <w:rPr>
          <w:sz w:val="24"/>
          <w:szCs w:val="24"/>
        </w:rPr>
        <w:t>-</w:t>
      </w:r>
      <w:r w:rsidR="0065584B">
        <w:rPr>
          <w:sz w:val="24"/>
          <w:szCs w:val="24"/>
        </w:rPr>
        <w:t>8</w:t>
      </w:r>
      <w:r>
        <w:rPr>
          <w:sz w:val="24"/>
          <w:szCs w:val="24"/>
        </w:rPr>
        <w:t>-22</w:t>
      </w:r>
      <w:r w:rsidR="0065584B">
        <w:rPr>
          <w:sz w:val="24"/>
          <w:szCs w:val="24"/>
        </w:rPr>
        <w:t xml:space="preserve"> with the associated conditions of approval. </w:t>
      </w:r>
      <w:r w:rsidRPr="00A47426">
        <w:rPr>
          <w:sz w:val="24"/>
          <w:szCs w:val="24"/>
        </w:rPr>
        <w:t xml:space="preserve">Motion to approve by Commissioner </w:t>
      </w:r>
      <w:r w:rsidR="0065584B">
        <w:rPr>
          <w:sz w:val="24"/>
          <w:szCs w:val="24"/>
        </w:rPr>
        <w:t>Morgan</w:t>
      </w:r>
      <w:r w:rsidRPr="00A47426">
        <w:rPr>
          <w:sz w:val="24"/>
          <w:szCs w:val="24"/>
        </w:rPr>
        <w:t xml:space="preserve">. Seconded by Commissioner </w:t>
      </w:r>
      <w:r w:rsidR="0065584B">
        <w:rPr>
          <w:sz w:val="24"/>
          <w:szCs w:val="24"/>
        </w:rPr>
        <w:t>Navarro</w:t>
      </w:r>
      <w:r w:rsidRPr="00A47426">
        <w:rPr>
          <w:sz w:val="24"/>
          <w:szCs w:val="24"/>
        </w:rPr>
        <w:t xml:space="preserve">. Motion carried </w:t>
      </w:r>
      <w:r w:rsidR="0065584B">
        <w:rPr>
          <w:sz w:val="24"/>
          <w:szCs w:val="24"/>
        </w:rPr>
        <w:t>5</w:t>
      </w:r>
      <w:r w:rsidRPr="00A47426">
        <w:rPr>
          <w:sz w:val="24"/>
          <w:szCs w:val="24"/>
        </w:rPr>
        <w:t>-0</w:t>
      </w:r>
    </w:p>
    <w:p w:rsidR="00CD4E39" w:rsidRDefault="00CD4E39" w:rsidP="00CD4E39">
      <w:pPr>
        <w:tabs>
          <w:tab w:val="left" w:pos="3105"/>
        </w:tabs>
        <w:spacing w:line="189" w:lineRule="exact"/>
        <w:rPr>
          <w:sz w:val="24"/>
          <w:szCs w:val="24"/>
        </w:rPr>
      </w:pPr>
    </w:p>
    <w:p w:rsidR="003630E7" w:rsidRDefault="0082235F">
      <w:pPr>
        <w:tabs>
          <w:tab w:val="left" w:pos="1140"/>
          <w:tab w:val="left" w:pos="5080"/>
        </w:tabs>
        <w:ind w:left="500"/>
        <w:rPr>
          <w:rFonts w:eastAsia="Times New Roman"/>
          <w:color w:val="0000EE"/>
          <w:sz w:val="24"/>
          <w:szCs w:val="24"/>
        </w:rPr>
      </w:pPr>
      <w:r>
        <w:rPr>
          <w:rFonts w:eastAsia="Times New Roman"/>
          <w:sz w:val="24"/>
          <w:szCs w:val="24"/>
        </w:rPr>
        <w:t>5.b</w:t>
      </w:r>
      <w:r>
        <w:rPr>
          <w:sz w:val="20"/>
          <w:szCs w:val="20"/>
        </w:rPr>
        <w:tab/>
      </w:r>
      <w:hyperlink r:id="rId10" w:history="1">
        <w:r w:rsidR="00A66AC1">
          <w:rPr>
            <w:rStyle w:val="Hyperlink"/>
            <w:rFonts w:eastAsia="Times New Roman"/>
            <w:color w:val="0000EE"/>
            <w:sz w:val="24"/>
            <w:szCs w:val="24"/>
          </w:rPr>
          <w:t>Water Tower Street Vacation SV-2-22</w:t>
        </w:r>
        <w:r w:rsidR="00A66AC1">
          <w:rPr>
            <w:rStyle w:val="Hyperlink"/>
            <w:rFonts w:eastAsia="Times New Roman"/>
            <w:color w:val="000000"/>
            <w:sz w:val="24"/>
            <w:szCs w:val="24"/>
          </w:rPr>
          <w:t xml:space="preserve">  </w:t>
        </w:r>
      </w:hyperlink>
      <w:r w:rsidR="00A66AC1">
        <w:rPr>
          <w:rFonts w:eastAsia="Times New Roman"/>
          <w:i/>
          <w:iCs/>
          <w:color w:val="000000"/>
          <w:sz w:val="24"/>
          <w:szCs w:val="24"/>
        </w:rPr>
        <w:t>Suggested Action:</w:t>
      </w:r>
    </w:p>
    <w:p w:rsidR="003630E7" w:rsidRDefault="003630E7">
      <w:pPr>
        <w:spacing w:line="239" w:lineRule="exact"/>
        <w:rPr>
          <w:sz w:val="24"/>
          <w:szCs w:val="24"/>
        </w:rPr>
      </w:pPr>
    </w:p>
    <w:p w:rsidR="003630E7" w:rsidRDefault="0082235F" w:rsidP="00A66AC1">
      <w:pPr>
        <w:spacing w:line="244" w:lineRule="auto"/>
        <w:ind w:left="1160"/>
        <w:rPr>
          <w:rFonts w:eastAsia="Times New Roman"/>
          <w:i/>
          <w:iCs/>
          <w:sz w:val="23"/>
          <w:szCs w:val="23"/>
        </w:rPr>
      </w:pPr>
      <w:r>
        <w:rPr>
          <w:rFonts w:eastAsia="Times New Roman"/>
          <w:i/>
          <w:iCs/>
          <w:sz w:val="23"/>
          <w:szCs w:val="23"/>
        </w:rPr>
        <w:t xml:space="preserve">The applicant, </w:t>
      </w:r>
      <w:r w:rsidR="00A66AC1" w:rsidRPr="00A66AC1">
        <w:rPr>
          <w:rFonts w:eastAsia="Times New Roman"/>
          <w:i/>
          <w:iCs/>
          <w:sz w:val="23"/>
          <w:szCs w:val="23"/>
        </w:rPr>
        <w:t>City of Umatilla, seek approval of a street vacation for an abandoned portion of Driver</w:t>
      </w:r>
      <w:r w:rsidR="00A66AC1">
        <w:rPr>
          <w:rFonts w:eastAsia="Times New Roman"/>
          <w:i/>
          <w:iCs/>
          <w:sz w:val="23"/>
          <w:szCs w:val="23"/>
        </w:rPr>
        <w:t xml:space="preserve"> </w:t>
      </w:r>
      <w:r w:rsidR="00A66AC1" w:rsidRPr="00A66AC1">
        <w:rPr>
          <w:rFonts w:eastAsia="Times New Roman"/>
          <w:i/>
          <w:iCs/>
          <w:sz w:val="23"/>
          <w:szCs w:val="23"/>
        </w:rPr>
        <w:t>Ave.</w:t>
      </w:r>
    </w:p>
    <w:p w:rsidR="00A66AC1" w:rsidRPr="00A66AC1" w:rsidRDefault="00A66AC1" w:rsidP="00A66AC1">
      <w:pPr>
        <w:spacing w:line="244" w:lineRule="auto"/>
        <w:ind w:left="1160"/>
        <w:rPr>
          <w:rFonts w:eastAsia="Times New Roman"/>
          <w:i/>
          <w:iCs/>
          <w:sz w:val="23"/>
          <w:szCs w:val="23"/>
        </w:rPr>
      </w:pPr>
    </w:p>
    <w:p w:rsidR="00CD4E39" w:rsidRDefault="00CD4E39" w:rsidP="00CD4E39">
      <w:pPr>
        <w:spacing w:line="263" w:lineRule="exact"/>
        <w:rPr>
          <w:sz w:val="24"/>
          <w:szCs w:val="24"/>
        </w:rPr>
      </w:pPr>
      <w:r w:rsidRPr="00A47426">
        <w:rPr>
          <w:sz w:val="24"/>
          <w:szCs w:val="24"/>
        </w:rPr>
        <w:t>Chair McLane opened the hearing and read into the record the Public Hearing Opening Statement and asked if there was any challenge to jurisdiction, conflict of interests, or ex-parte contacts.</w:t>
      </w:r>
      <w:r w:rsidR="00FE71D5">
        <w:rPr>
          <w:sz w:val="24"/>
          <w:szCs w:val="24"/>
        </w:rPr>
        <w:t xml:space="preserve"> None</w:t>
      </w:r>
    </w:p>
    <w:p w:rsidR="00E635CD" w:rsidRDefault="00E635CD" w:rsidP="001A20C9">
      <w:pPr>
        <w:spacing w:line="263" w:lineRule="exact"/>
        <w:rPr>
          <w:sz w:val="24"/>
          <w:szCs w:val="24"/>
        </w:rPr>
      </w:pPr>
      <w:r>
        <w:rPr>
          <w:sz w:val="24"/>
          <w:szCs w:val="24"/>
        </w:rPr>
        <w:t>Chair McLane called for the staff report.</w:t>
      </w:r>
    </w:p>
    <w:p w:rsidR="003630E7" w:rsidRDefault="00FE71D5">
      <w:pPr>
        <w:spacing w:line="200" w:lineRule="exact"/>
        <w:rPr>
          <w:sz w:val="24"/>
          <w:szCs w:val="24"/>
        </w:rPr>
      </w:pPr>
      <w:r>
        <w:rPr>
          <w:sz w:val="24"/>
          <w:szCs w:val="24"/>
        </w:rPr>
        <w:t>Planner Foutz</w:t>
      </w:r>
      <w:r w:rsidR="00B9101F">
        <w:rPr>
          <w:sz w:val="24"/>
          <w:szCs w:val="24"/>
        </w:rPr>
        <w:t xml:space="preserve"> gave the staff report and applicant testimony, going over the criterion that must be met</w:t>
      </w:r>
      <w:r w:rsidR="005062DF">
        <w:rPr>
          <w:sz w:val="24"/>
          <w:szCs w:val="24"/>
        </w:rPr>
        <w:t xml:space="preserve"> for the </w:t>
      </w:r>
      <w:r>
        <w:rPr>
          <w:sz w:val="24"/>
          <w:szCs w:val="24"/>
        </w:rPr>
        <w:t>Street Vacation</w:t>
      </w:r>
      <w:r w:rsidR="005062DF">
        <w:rPr>
          <w:sz w:val="24"/>
          <w:szCs w:val="24"/>
        </w:rPr>
        <w:t xml:space="preserve"> application. </w:t>
      </w:r>
    </w:p>
    <w:p w:rsidR="00A50A93" w:rsidRDefault="00A50A93" w:rsidP="00A50A93">
      <w:pPr>
        <w:spacing w:line="263" w:lineRule="exact"/>
        <w:rPr>
          <w:sz w:val="24"/>
          <w:szCs w:val="24"/>
        </w:rPr>
      </w:pPr>
      <w:r>
        <w:rPr>
          <w:sz w:val="24"/>
          <w:szCs w:val="24"/>
        </w:rPr>
        <w:t>Chair McLane asked for public testimony in favor.</w:t>
      </w:r>
      <w:r>
        <w:rPr>
          <w:sz w:val="24"/>
          <w:szCs w:val="24"/>
        </w:rPr>
        <w:t xml:space="preserve"> None.</w:t>
      </w:r>
    </w:p>
    <w:p w:rsidR="00A50A93" w:rsidRDefault="00A50A93" w:rsidP="00A50A93">
      <w:pPr>
        <w:spacing w:line="240" w:lineRule="exact"/>
        <w:rPr>
          <w:sz w:val="24"/>
          <w:szCs w:val="24"/>
        </w:rPr>
      </w:pPr>
      <w:r>
        <w:rPr>
          <w:sz w:val="24"/>
          <w:szCs w:val="24"/>
        </w:rPr>
        <w:t>Chair McLane asked for public testimony in Opposition. None.</w:t>
      </w:r>
    </w:p>
    <w:p w:rsidR="00A50A93" w:rsidRDefault="00A50A93" w:rsidP="00A50A93">
      <w:pPr>
        <w:spacing w:line="240" w:lineRule="exact"/>
        <w:rPr>
          <w:sz w:val="24"/>
          <w:szCs w:val="24"/>
        </w:rPr>
      </w:pPr>
      <w:r>
        <w:rPr>
          <w:sz w:val="24"/>
          <w:szCs w:val="24"/>
        </w:rPr>
        <w:t>Chair McLane asked for neutral public testimony. None.</w:t>
      </w:r>
    </w:p>
    <w:p w:rsidR="00A50A93" w:rsidRDefault="00A50A93" w:rsidP="00A50A93">
      <w:pPr>
        <w:spacing w:line="240" w:lineRule="exact"/>
        <w:rPr>
          <w:sz w:val="24"/>
          <w:szCs w:val="24"/>
        </w:rPr>
      </w:pPr>
      <w:r>
        <w:rPr>
          <w:sz w:val="24"/>
          <w:szCs w:val="24"/>
        </w:rPr>
        <w:t xml:space="preserve">Chair McLane asked for rebuttal. </w:t>
      </w:r>
    </w:p>
    <w:p w:rsidR="00A50A93" w:rsidRPr="00A47426" w:rsidRDefault="00A50A93" w:rsidP="00A50A93">
      <w:pPr>
        <w:spacing w:line="263" w:lineRule="exact"/>
        <w:rPr>
          <w:sz w:val="24"/>
          <w:szCs w:val="24"/>
        </w:rPr>
      </w:pPr>
      <w:r w:rsidRPr="00A47426">
        <w:rPr>
          <w:sz w:val="24"/>
          <w:szCs w:val="24"/>
        </w:rPr>
        <w:t xml:space="preserve">Chair McLane called for a motion to close the hearing of </w:t>
      </w:r>
      <w:r w:rsidR="002D6D46">
        <w:rPr>
          <w:sz w:val="24"/>
          <w:szCs w:val="24"/>
        </w:rPr>
        <w:t>SV</w:t>
      </w:r>
      <w:r>
        <w:rPr>
          <w:sz w:val="24"/>
          <w:szCs w:val="24"/>
        </w:rPr>
        <w:t>-</w:t>
      </w:r>
      <w:r w:rsidR="002D6D46">
        <w:rPr>
          <w:sz w:val="24"/>
          <w:szCs w:val="24"/>
        </w:rPr>
        <w:t>2</w:t>
      </w:r>
      <w:r>
        <w:rPr>
          <w:sz w:val="24"/>
          <w:szCs w:val="24"/>
        </w:rPr>
        <w:t>-22</w:t>
      </w:r>
      <w:r w:rsidRPr="00A47426">
        <w:rPr>
          <w:sz w:val="24"/>
          <w:szCs w:val="24"/>
        </w:rPr>
        <w:t xml:space="preserve">. Motion to close by Commissioner </w:t>
      </w:r>
      <w:r w:rsidR="002D6D46">
        <w:rPr>
          <w:sz w:val="24"/>
          <w:szCs w:val="24"/>
        </w:rPr>
        <w:t>Nobles</w:t>
      </w:r>
      <w:r w:rsidRPr="00A47426">
        <w:rPr>
          <w:sz w:val="24"/>
          <w:szCs w:val="24"/>
        </w:rPr>
        <w:t xml:space="preserve">. Second by Commissioner </w:t>
      </w:r>
      <w:r>
        <w:rPr>
          <w:sz w:val="24"/>
          <w:szCs w:val="24"/>
        </w:rPr>
        <w:t>C</w:t>
      </w:r>
      <w:r w:rsidR="002D6D46">
        <w:rPr>
          <w:sz w:val="24"/>
          <w:szCs w:val="24"/>
        </w:rPr>
        <w:t>ooper</w:t>
      </w:r>
      <w:r w:rsidRPr="00A47426">
        <w:rPr>
          <w:sz w:val="24"/>
          <w:szCs w:val="24"/>
        </w:rPr>
        <w:t xml:space="preserve">. Motion carried </w:t>
      </w:r>
      <w:r>
        <w:rPr>
          <w:sz w:val="24"/>
          <w:szCs w:val="24"/>
        </w:rPr>
        <w:t>5</w:t>
      </w:r>
      <w:r w:rsidRPr="00A47426">
        <w:rPr>
          <w:sz w:val="24"/>
          <w:szCs w:val="24"/>
        </w:rPr>
        <w:t>-0</w:t>
      </w:r>
    </w:p>
    <w:p w:rsidR="00A50A93" w:rsidRDefault="00A50A93" w:rsidP="00A50A93">
      <w:pPr>
        <w:spacing w:line="263" w:lineRule="exact"/>
        <w:rPr>
          <w:sz w:val="24"/>
          <w:szCs w:val="24"/>
        </w:rPr>
      </w:pPr>
      <w:r w:rsidRPr="00A47426">
        <w:rPr>
          <w:sz w:val="24"/>
          <w:szCs w:val="24"/>
        </w:rPr>
        <w:t>Chair McLane asked for any comments or deliberation.</w:t>
      </w:r>
    </w:p>
    <w:p w:rsidR="00A50A93" w:rsidRDefault="00A50A93" w:rsidP="00A50A93">
      <w:pPr>
        <w:spacing w:line="263" w:lineRule="exact"/>
        <w:rPr>
          <w:sz w:val="24"/>
          <w:szCs w:val="24"/>
        </w:rPr>
      </w:pPr>
      <w:r>
        <w:rPr>
          <w:sz w:val="24"/>
          <w:szCs w:val="24"/>
        </w:rPr>
        <w:t xml:space="preserve">Chair McLane </w:t>
      </w:r>
      <w:r w:rsidR="002D6D46">
        <w:rPr>
          <w:sz w:val="24"/>
          <w:szCs w:val="24"/>
        </w:rPr>
        <w:t>clarified where the portion to be vacated is in comparison to gravel road that is used to access the water tower.</w:t>
      </w:r>
    </w:p>
    <w:p w:rsidR="002D6D46" w:rsidRDefault="002D6D46" w:rsidP="00A50A93">
      <w:pPr>
        <w:spacing w:line="263" w:lineRule="exact"/>
        <w:rPr>
          <w:sz w:val="24"/>
          <w:szCs w:val="24"/>
        </w:rPr>
      </w:pPr>
      <w:r>
        <w:rPr>
          <w:sz w:val="24"/>
          <w:szCs w:val="24"/>
        </w:rPr>
        <w:t xml:space="preserve">Planner Foutz stated that the portion to be vacated is west of the gravel road and is nothing but sand and sagebrush. </w:t>
      </w:r>
    </w:p>
    <w:p w:rsidR="00A50A93" w:rsidRPr="00A47426" w:rsidRDefault="00A50A93" w:rsidP="00A50A93">
      <w:pPr>
        <w:spacing w:line="263" w:lineRule="exact"/>
        <w:rPr>
          <w:sz w:val="24"/>
          <w:szCs w:val="24"/>
        </w:rPr>
      </w:pPr>
      <w:r w:rsidRPr="00A47426">
        <w:rPr>
          <w:sz w:val="24"/>
          <w:szCs w:val="24"/>
        </w:rPr>
        <w:t xml:space="preserve">Chair McLane called for a motion </w:t>
      </w:r>
      <w:r>
        <w:rPr>
          <w:sz w:val="24"/>
          <w:szCs w:val="24"/>
        </w:rPr>
        <w:t>of</w:t>
      </w:r>
      <w:r w:rsidRPr="00A47426">
        <w:rPr>
          <w:sz w:val="24"/>
          <w:szCs w:val="24"/>
        </w:rPr>
        <w:t xml:space="preserve"> </w:t>
      </w:r>
      <w:r w:rsidR="002D6D46">
        <w:rPr>
          <w:sz w:val="24"/>
          <w:szCs w:val="24"/>
        </w:rPr>
        <w:t xml:space="preserve">recommendation of </w:t>
      </w:r>
      <w:r w:rsidRPr="00A47426">
        <w:rPr>
          <w:sz w:val="24"/>
          <w:szCs w:val="24"/>
        </w:rPr>
        <w:t>approv</w:t>
      </w:r>
      <w:r>
        <w:rPr>
          <w:sz w:val="24"/>
          <w:szCs w:val="24"/>
        </w:rPr>
        <w:t>al of Z</w:t>
      </w:r>
      <w:r w:rsidR="002D6D46">
        <w:rPr>
          <w:sz w:val="24"/>
          <w:szCs w:val="24"/>
        </w:rPr>
        <w:t>V</w:t>
      </w:r>
      <w:r>
        <w:rPr>
          <w:sz w:val="24"/>
          <w:szCs w:val="24"/>
        </w:rPr>
        <w:t>-</w:t>
      </w:r>
      <w:r w:rsidR="002D6D46">
        <w:rPr>
          <w:sz w:val="24"/>
          <w:szCs w:val="24"/>
        </w:rPr>
        <w:t>2</w:t>
      </w:r>
      <w:r>
        <w:rPr>
          <w:sz w:val="24"/>
          <w:szCs w:val="24"/>
        </w:rPr>
        <w:t>-22 with the associated conditions of approval</w:t>
      </w:r>
      <w:r w:rsidR="002D6D46">
        <w:rPr>
          <w:sz w:val="24"/>
          <w:szCs w:val="24"/>
        </w:rPr>
        <w:t xml:space="preserve"> to City Council</w:t>
      </w:r>
      <w:r>
        <w:rPr>
          <w:sz w:val="24"/>
          <w:szCs w:val="24"/>
        </w:rPr>
        <w:t xml:space="preserve">. </w:t>
      </w:r>
      <w:r w:rsidRPr="00A47426">
        <w:rPr>
          <w:sz w:val="24"/>
          <w:szCs w:val="24"/>
        </w:rPr>
        <w:t xml:space="preserve">Motion to approve by Commissioner </w:t>
      </w:r>
      <w:r>
        <w:rPr>
          <w:sz w:val="24"/>
          <w:szCs w:val="24"/>
        </w:rPr>
        <w:t>Morgan</w:t>
      </w:r>
      <w:r w:rsidRPr="00A47426">
        <w:rPr>
          <w:sz w:val="24"/>
          <w:szCs w:val="24"/>
        </w:rPr>
        <w:t xml:space="preserve">. Seconded by Commissioner </w:t>
      </w:r>
      <w:r>
        <w:rPr>
          <w:sz w:val="24"/>
          <w:szCs w:val="24"/>
        </w:rPr>
        <w:t>Navarro</w:t>
      </w:r>
      <w:r w:rsidRPr="00A47426">
        <w:rPr>
          <w:sz w:val="24"/>
          <w:szCs w:val="24"/>
        </w:rPr>
        <w:t xml:space="preserve">. Motion carried </w:t>
      </w:r>
      <w:r>
        <w:rPr>
          <w:sz w:val="24"/>
          <w:szCs w:val="24"/>
        </w:rPr>
        <w:t>5</w:t>
      </w:r>
      <w:r w:rsidRPr="00A47426">
        <w:rPr>
          <w:sz w:val="24"/>
          <w:szCs w:val="24"/>
        </w:rPr>
        <w:t>-0</w:t>
      </w:r>
    </w:p>
    <w:p w:rsidR="00175AFB" w:rsidRDefault="00175AFB">
      <w:pPr>
        <w:spacing w:line="276" w:lineRule="exact"/>
        <w:rPr>
          <w:sz w:val="24"/>
          <w:szCs w:val="24"/>
        </w:rPr>
      </w:pPr>
    </w:p>
    <w:p w:rsidR="003630E7" w:rsidRDefault="0082235F">
      <w:pPr>
        <w:numPr>
          <w:ilvl w:val="0"/>
          <w:numId w:val="2"/>
        </w:numPr>
        <w:tabs>
          <w:tab w:val="left" w:pos="500"/>
        </w:tabs>
        <w:ind w:left="500" w:hanging="500"/>
        <w:rPr>
          <w:rFonts w:eastAsia="Times New Roman"/>
          <w:sz w:val="24"/>
          <w:szCs w:val="24"/>
        </w:rPr>
      </w:pPr>
      <w:r>
        <w:rPr>
          <w:rFonts w:eastAsia="Times New Roman"/>
          <w:b/>
          <w:bCs/>
          <w:sz w:val="24"/>
          <w:szCs w:val="24"/>
          <w:u w:val="single"/>
        </w:rPr>
        <w:t>DISCUSSION ITEMS</w:t>
      </w:r>
    </w:p>
    <w:p w:rsidR="003630E7" w:rsidRDefault="003630E7">
      <w:pPr>
        <w:spacing w:line="200" w:lineRule="exact"/>
        <w:rPr>
          <w:rFonts w:eastAsia="Times New Roman"/>
          <w:sz w:val="24"/>
          <w:szCs w:val="24"/>
        </w:rPr>
      </w:pPr>
    </w:p>
    <w:p w:rsidR="003630E7" w:rsidRDefault="00A66AC1" w:rsidP="00A66AC1">
      <w:pPr>
        <w:spacing w:line="352" w:lineRule="exact"/>
        <w:rPr>
          <w:rFonts w:eastAsia="Times New Roman"/>
          <w:sz w:val="24"/>
          <w:szCs w:val="24"/>
        </w:rPr>
      </w:pPr>
      <w:r w:rsidRPr="00A66AC1">
        <w:rPr>
          <w:rFonts w:eastAsia="Times New Roman"/>
          <w:sz w:val="24"/>
          <w:szCs w:val="24"/>
        </w:rPr>
        <w:t>6.a</w:t>
      </w:r>
      <w:r w:rsidRPr="00A66AC1">
        <w:rPr>
          <w:rFonts w:eastAsia="Times New Roman"/>
          <w:sz w:val="24"/>
          <w:szCs w:val="24"/>
        </w:rPr>
        <w:tab/>
      </w:r>
      <w:r w:rsidRPr="00A66AC1">
        <w:rPr>
          <w:rFonts w:eastAsia="Times New Roman"/>
          <w:color w:val="4472C4" w:themeColor="accent1"/>
          <w:sz w:val="24"/>
          <w:szCs w:val="24"/>
        </w:rPr>
        <w:t>Memo for City Council</w:t>
      </w:r>
      <w:r w:rsidRPr="00A66AC1">
        <w:rPr>
          <w:rFonts w:eastAsia="Times New Roman"/>
          <w:sz w:val="24"/>
          <w:szCs w:val="24"/>
        </w:rPr>
        <w:t xml:space="preserve"> Suggested Action: At their August 23, 2022 meeting the Planning</w:t>
      </w:r>
      <w:r>
        <w:rPr>
          <w:rFonts w:eastAsia="Times New Roman"/>
          <w:sz w:val="24"/>
          <w:szCs w:val="24"/>
        </w:rPr>
        <w:t xml:space="preserve"> </w:t>
      </w:r>
      <w:r w:rsidRPr="00A66AC1">
        <w:rPr>
          <w:rFonts w:eastAsia="Times New Roman"/>
          <w:sz w:val="24"/>
          <w:szCs w:val="24"/>
        </w:rPr>
        <w:t>Commission directed staff to draft a memo detailing the commissions concerns for</w:t>
      </w:r>
      <w:r>
        <w:rPr>
          <w:rFonts w:eastAsia="Times New Roman"/>
          <w:sz w:val="24"/>
          <w:szCs w:val="24"/>
        </w:rPr>
        <w:t xml:space="preserve"> </w:t>
      </w:r>
      <w:r w:rsidRPr="00A66AC1">
        <w:rPr>
          <w:rFonts w:eastAsia="Times New Roman"/>
          <w:sz w:val="24"/>
          <w:szCs w:val="24"/>
        </w:rPr>
        <w:t>pedestrian connection to project path.</w:t>
      </w:r>
    </w:p>
    <w:p w:rsidR="002D6D46" w:rsidRDefault="002D6D46" w:rsidP="00A66AC1">
      <w:pPr>
        <w:spacing w:line="352" w:lineRule="exact"/>
        <w:rPr>
          <w:rFonts w:eastAsia="Times New Roman"/>
          <w:sz w:val="24"/>
          <w:szCs w:val="24"/>
        </w:rPr>
      </w:pPr>
      <w:r>
        <w:rPr>
          <w:rFonts w:eastAsia="Times New Roman"/>
          <w:sz w:val="24"/>
          <w:szCs w:val="24"/>
        </w:rPr>
        <w:t xml:space="preserve">Director Seitz explained that staff checked with the City recorder if a resolution could be made by the planning commission and was told no and that was why it brought to the commission as a memorandum and not a resolution as requested. </w:t>
      </w:r>
    </w:p>
    <w:p w:rsidR="002D6D46" w:rsidRDefault="002D6D46" w:rsidP="00A66AC1">
      <w:pPr>
        <w:spacing w:line="352" w:lineRule="exact"/>
        <w:rPr>
          <w:rFonts w:eastAsia="Times New Roman"/>
          <w:sz w:val="24"/>
          <w:szCs w:val="24"/>
        </w:rPr>
      </w:pPr>
      <w:r>
        <w:rPr>
          <w:rFonts w:eastAsia="Times New Roman"/>
          <w:sz w:val="24"/>
          <w:szCs w:val="24"/>
        </w:rPr>
        <w:t>Commissioner Nobles stated it would be a good chance to tell the council about the regional trail plan and the progress</w:t>
      </w:r>
      <w:r w:rsidR="00D55B18">
        <w:rPr>
          <w:rFonts w:eastAsia="Times New Roman"/>
          <w:sz w:val="24"/>
          <w:szCs w:val="24"/>
        </w:rPr>
        <w:t xml:space="preserve"> that</w:t>
      </w:r>
      <w:r>
        <w:rPr>
          <w:rFonts w:eastAsia="Times New Roman"/>
          <w:sz w:val="24"/>
          <w:szCs w:val="24"/>
        </w:rPr>
        <w:t xml:space="preserve"> has been made on it. </w:t>
      </w:r>
    </w:p>
    <w:p w:rsidR="00D55B18" w:rsidRDefault="00D55B18" w:rsidP="00A66AC1">
      <w:pPr>
        <w:spacing w:line="352" w:lineRule="exact"/>
        <w:rPr>
          <w:rFonts w:eastAsia="Times New Roman"/>
          <w:sz w:val="24"/>
          <w:szCs w:val="24"/>
        </w:rPr>
      </w:pPr>
      <w:r>
        <w:rPr>
          <w:rFonts w:eastAsia="Times New Roman"/>
          <w:sz w:val="24"/>
          <w:szCs w:val="24"/>
        </w:rPr>
        <w:t xml:space="preserve">Chair McLane asked if there were any changes that the commissioners wanted to make to the memorandum. </w:t>
      </w:r>
    </w:p>
    <w:p w:rsidR="00D55B18" w:rsidRDefault="00D55B18" w:rsidP="00A66AC1">
      <w:pPr>
        <w:spacing w:line="352" w:lineRule="exact"/>
        <w:rPr>
          <w:rFonts w:eastAsia="Times New Roman"/>
          <w:sz w:val="24"/>
          <w:szCs w:val="24"/>
        </w:rPr>
      </w:pPr>
      <w:r>
        <w:rPr>
          <w:rFonts w:eastAsia="Times New Roman"/>
          <w:sz w:val="24"/>
          <w:szCs w:val="24"/>
        </w:rPr>
        <w:t xml:space="preserve">Commissioner Nobles proposed that multiple commissioners come to council to present. </w:t>
      </w:r>
    </w:p>
    <w:p w:rsidR="00D55B18" w:rsidRDefault="00D55B18" w:rsidP="00A66AC1">
      <w:pPr>
        <w:spacing w:line="352" w:lineRule="exact"/>
        <w:rPr>
          <w:rFonts w:eastAsia="Times New Roman"/>
          <w:sz w:val="24"/>
          <w:szCs w:val="24"/>
        </w:rPr>
      </w:pPr>
      <w:r>
        <w:rPr>
          <w:rFonts w:eastAsia="Times New Roman"/>
          <w:sz w:val="24"/>
          <w:szCs w:val="24"/>
        </w:rPr>
        <w:lastRenderedPageBreak/>
        <w:t xml:space="preserve">Commissioner Morgan recommended that Chair McLane and Commissioner Nobles attend the council meeting to present. </w:t>
      </w:r>
    </w:p>
    <w:p w:rsidR="00D55B18" w:rsidRDefault="00D55B18" w:rsidP="00A66AC1">
      <w:pPr>
        <w:spacing w:line="352" w:lineRule="exact"/>
        <w:rPr>
          <w:rFonts w:eastAsia="Times New Roman"/>
          <w:sz w:val="24"/>
          <w:szCs w:val="24"/>
        </w:rPr>
      </w:pPr>
      <w:r>
        <w:rPr>
          <w:rFonts w:eastAsia="Times New Roman"/>
          <w:sz w:val="24"/>
          <w:szCs w:val="24"/>
        </w:rPr>
        <w:t xml:space="preserve">Commissioner Navarro stated that he would be attending as well. </w:t>
      </w:r>
    </w:p>
    <w:p w:rsidR="00A66AC1" w:rsidRDefault="00A66AC1" w:rsidP="00A66AC1">
      <w:pPr>
        <w:spacing w:line="352" w:lineRule="exact"/>
        <w:rPr>
          <w:rFonts w:eastAsia="Times New Roman"/>
          <w:sz w:val="24"/>
          <w:szCs w:val="24"/>
        </w:rPr>
      </w:pPr>
    </w:p>
    <w:p w:rsidR="003630E7" w:rsidRDefault="0082235F">
      <w:pPr>
        <w:numPr>
          <w:ilvl w:val="0"/>
          <w:numId w:val="2"/>
        </w:numPr>
        <w:tabs>
          <w:tab w:val="left" w:pos="500"/>
        </w:tabs>
        <w:ind w:left="500" w:hanging="500"/>
        <w:rPr>
          <w:rFonts w:eastAsia="Times New Roman"/>
          <w:sz w:val="24"/>
          <w:szCs w:val="24"/>
        </w:rPr>
      </w:pPr>
      <w:r>
        <w:rPr>
          <w:rFonts w:eastAsia="Times New Roman"/>
          <w:b/>
          <w:bCs/>
          <w:sz w:val="24"/>
          <w:szCs w:val="24"/>
          <w:u w:val="single"/>
        </w:rPr>
        <w:t>INFORMATIONAL ITEMS</w:t>
      </w:r>
    </w:p>
    <w:p w:rsidR="003630E7" w:rsidRDefault="003630E7">
      <w:pPr>
        <w:spacing w:line="200" w:lineRule="exact"/>
        <w:rPr>
          <w:rFonts w:eastAsia="Times New Roman"/>
          <w:sz w:val="24"/>
          <w:szCs w:val="24"/>
        </w:rPr>
      </w:pPr>
    </w:p>
    <w:p w:rsidR="00D55B18" w:rsidRDefault="00D55B18">
      <w:pPr>
        <w:spacing w:line="200" w:lineRule="exact"/>
        <w:rPr>
          <w:rFonts w:eastAsia="Times New Roman"/>
          <w:sz w:val="24"/>
          <w:szCs w:val="24"/>
        </w:rPr>
      </w:pPr>
      <w:r>
        <w:rPr>
          <w:rFonts w:eastAsia="Times New Roman"/>
          <w:sz w:val="24"/>
          <w:szCs w:val="24"/>
        </w:rPr>
        <w:t>Director Seitz explained that the October Meeting will be cancelled due to Trick or Treat on 6</w:t>
      </w:r>
      <w:r w:rsidRPr="00D55B18">
        <w:rPr>
          <w:rFonts w:eastAsia="Times New Roman"/>
          <w:sz w:val="24"/>
          <w:szCs w:val="24"/>
          <w:vertAlign w:val="superscript"/>
        </w:rPr>
        <w:t>th</w:t>
      </w:r>
      <w:r>
        <w:rPr>
          <w:rFonts w:eastAsia="Times New Roman"/>
          <w:sz w:val="24"/>
          <w:szCs w:val="24"/>
        </w:rPr>
        <w:t xml:space="preserve"> preparations. </w:t>
      </w:r>
    </w:p>
    <w:p w:rsidR="003630E7" w:rsidRDefault="00D55B18">
      <w:pPr>
        <w:spacing w:line="352" w:lineRule="exact"/>
        <w:rPr>
          <w:rFonts w:eastAsia="Times New Roman"/>
          <w:sz w:val="24"/>
          <w:szCs w:val="24"/>
        </w:rPr>
      </w:pPr>
      <w:r>
        <w:rPr>
          <w:rFonts w:eastAsia="Times New Roman"/>
          <w:sz w:val="24"/>
          <w:szCs w:val="24"/>
        </w:rPr>
        <w:t xml:space="preserve">Explained that the planning commission vacancy will be filled by the november meeting. </w:t>
      </w:r>
    </w:p>
    <w:p w:rsidR="00D55B18" w:rsidRDefault="00D55B18">
      <w:pPr>
        <w:spacing w:line="352" w:lineRule="exact"/>
        <w:rPr>
          <w:rFonts w:eastAsia="Times New Roman"/>
          <w:sz w:val="24"/>
          <w:szCs w:val="24"/>
        </w:rPr>
      </w:pPr>
      <w:r>
        <w:rPr>
          <w:rFonts w:eastAsia="Times New Roman"/>
          <w:sz w:val="24"/>
          <w:szCs w:val="24"/>
        </w:rPr>
        <w:t>Thank</w:t>
      </w:r>
      <w:r w:rsidR="004D2378">
        <w:rPr>
          <w:rFonts w:eastAsia="Times New Roman"/>
          <w:sz w:val="24"/>
          <w:szCs w:val="24"/>
        </w:rPr>
        <w:t>ed</w:t>
      </w:r>
      <w:r>
        <w:rPr>
          <w:rFonts w:eastAsia="Times New Roman"/>
          <w:sz w:val="24"/>
          <w:szCs w:val="24"/>
        </w:rPr>
        <w:t xml:space="preserve"> the Planning Commission for how well the</w:t>
      </w:r>
      <w:r w:rsidR="004D2378">
        <w:rPr>
          <w:rFonts w:eastAsia="Times New Roman"/>
          <w:sz w:val="24"/>
          <w:szCs w:val="24"/>
        </w:rPr>
        <w:t xml:space="preserve">y handled the CU application from August. </w:t>
      </w:r>
    </w:p>
    <w:p w:rsidR="004D2378" w:rsidRDefault="004D2378">
      <w:pPr>
        <w:spacing w:line="352" w:lineRule="exact"/>
        <w:rPr>
          <w:rFonts w:eastAsia="Times New Roman"/>
          <w:sz w:val="24"/>
          <w:szCs w:val="24"/>
        </w:rPr>
      </w:pPr>
    </w:p>
    <w:p w:rsidR="003630E7" w:rsidRDefault="0082235F">
      <w:pPr>
        <w:numPr>
          <w:ilvl w:val="0"/>
          <w:numId w:val="2"/>
        </w:numPr>
        <w:tabs>
          <w:tab w:val="left" w:pos="500"/>
        </w:tabs>
        <w:ind w:left="500" w:hanging="500"/>
        <w:rPr>
          <w:rFonts w:eastAsia="Times New Roman"/>
          <w:sz w:val="24"/>
          <w:szCs w:val="24"/>
        </w:rPr>
      </w:pPr>
      <w:r>
        <w:rPr>
          <w:rFonts w:eastAsia="Times New Roman"/>
          <w:b/>
          <w:bCs/>
          <w:sz w:val="24"/>
          <w:szCs w:val="24"/>
          <w:u w:val="single"/>
        </w:rPr>
        <w:t>ADJOURNMENT</w:t>
      </w:r>
    </w:p>
    <w:p w:rsidR="003630E7" w:rsidRDefault="003630E7"/>
    <w:p w:rsidR="003630E7" w:rsidRDefault="001315B4" w:rsidP="00D22F51">
      <w:pPr>
        <w:rPr>
          <w:sz w:val="20"/>
          <w:szCs w:val="20"/>
        </w:rPr>
      </w:pPr>
      <w:r>
        <w:t xml:space="preserve">Adjourned   </w:t>
      </w:r>
      <w:r w:rsidR="0014096B">
        <w:t>7</w:t>
      </w:r>
      <w:r>
        <w:t>:</w:t>
      </w:r>
      <w:r w:rsidR="0014096B">
        <w:t>17</w:t>
      </w:r>
      <w:bookmarkStart w:id="0" w:name="_GoBack"/>
      <w:bookmarkEnd w:id="0"/>
    </w:p>
    <w:sectPr w:rsidR="003630E7">
      <w:headerReference w:type="even" r:id="rId11"/>
      <w:headerReference w:type="default" r:id="rId12"/>
      <w:footerReference w:type="even" r:id="rId13"/>
      <w:footerReference w:type="default" r:id="rId14"/>
      <w:headerReference w:type="first" r:id="rId15"/>
      <w:footerReference w:type="first" r:id="rId16"/>
      <w:pgSz w:w="12240" w:h="15840"/>
      <w:pgMar w:top="827" w:right="1340" w:bottom="1440" w:left="1080" w:header="0" w:footer="0" w:gutter="0"/>
      <w:cols w:space="720" w:equalWidth="0">
        <w:col w:w="9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96B" w:rsidRDefault="0014096B" w:rsidP="0014096B">
      <w:r>
        <w:separator/>
      </w:r>
    </w:p>
  </w:endnote>
  <w:endnote w:type="continuationSeparator" w:id="0">
    <w:p w:rsidR="0014096B" w:rsidRDefault="0014096B" w:rsidP="0014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96B" w:rsidRDefault="00140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96B" w:rsidRDefault="00140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96B" w:rsidRDefault="00140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96B" w:rsidRDefault="0014096B" w:rsidP="0014096B">
      <w:r>
        <w:separator/>
      </w:r>
    </w:p>
  </w:footnote>
  <w:footnote w:type="continuationSeparator" w:id="0">
    <w:p w:rsidR="0014096B" w:rsidRDefault="0014096B" w:rsidP="0014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96B" w:rsidRDefault="00140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827833"/>
      <w:docPartObj>
        <w:docPartGallery w:val="Watermarks"/>
        <w:docPartUnique/>
      </w:docPartObj>
    </w:sdtPr>
    <w:sdtContent>
      <w:p w:rsidR="0014096B" w:rsidRDefault="001409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96B" w:rsidRDefault="0014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F90"/>
    <w:multiLevelType w:val="hybridMultilevel"/>
    <w:tmpl w:val="90A819BE"/>
    <w:lvl w:ilvl="0" w:tplc="F236A926">
      <w:start w:val="6"/>
      <w:numFmt w:val="decimal"/>
      <w:lvlText w:val="%1."/>
      <w:lvlJc w:val="left"/>
    </w:lvl>
    <w:lvl w:ilvl="1" w:tplc="7FE84C86">
      <w:numFmt w:val="decimal"/>
      <w:lvlText w:val=""/>
      <w:lvlJc w:val="left"/>
    </w:lvl>
    <w:lvl w:ilvl="2" w:tplc="470E3A20">
      <w:numFmt w:val="decimal"/>
      <w:lvlText w:val=""/>
      <w:lvlJc w:val="left"/>
    </w:lvl>
    <w:lvl w:ilvl="3" w:tplc="7018CEB0">
      <w:numFmt w:val="decimal"/>
      <w:lvlText w:val=""/>
      <w:lvlJc w:val="left"/>
    </w:lvl>
    <w:lvl w:ilvl="4" w:tplc="AF0CFF58">
      <w:numFmt w:val="decimal"/>
      <w:lvlText w:val=""/>
      <w:lvlJc w:val="left"/>
    </w:lvl>
    <w:lvl w:ilvl="5" w:tplc="854666AC">
      <w:numFmt w:val="decimal"/>
      <w:lvlText w:val=""/>
      <w:lvlJc w:val="left"/>
    </w:lvl>
    <w:lvl w:ilvl="6" w:tplc="3364CBF8">
      <w:numFmt w:val="decimal"/>
      <w:lvlText w:val=""/>
      <w:lvlJc w:val="left"/>
    </w:lvl>
    <w:lvl w:ilvl="7" w:tplc="8E385CD2">
      <w:numFmt w:val="decimal"/>
      <w:lvlText w:val=""/>
      <w:lvlJc w:val="left"/>
    </w:lvl>
    <w:lvl w:ilvl="8" w:tplc="36CA3214">
      <w:numFmt w:val="decimal"/>
      <w:lvlText w:val=""/>
      <w:lvlJc w:val="left"/>
    </w:lvl>
  </w:abstractNum>
  <w:abstractNum w:abstractNumId="1" w15:restartNumberingAfterBreak="0">
    <w:nsid w:val="00006952"/>
    <w:multiLevelType w:val="hybridMultilevel"/>
    <w:tmpl w:val="4B86A302"/>
    <w:lvl w:ilvl="0" w:tplc="3404D9EE">
      <w:start w:val="1"/>
      <w:numFmt w:val="decimal"/>
      <w:lvlText w:val="%1."/>
      <w:lvlJc w:val="left"/>
    </w:lvl>
    <w:lvl w:ilvl="1" w:tplc="104EBEAE">
      <w:numFmt w:val="decimal"/>
      <w:lvlText w:val=""/>
      <w:lvlJc w:val="left"/>
    </w:lvl>
    <w:lvl w:ilvl="2" w:tplc="D4F41232">
      <w:numFmt w:val="decimal"/>
      <w:lvlText w:val=""/>
      <w:lvlJc w:val="left"/>
    </w:lvl>
    <w:lvl w:ilvl="3" w:tplc="8B5492A8">
      <w:numFmt w:val="decimal"/>
      <w:lvlText w:val=""/>
      <w:lvlJc w:val="left"/>
    </w:lvl>
    <w:lvl w:ilvl="4" w:tplc="DA36EDB2">
      <w:numFmt w:val="decimal"/>
      <w:lvlText w:val=""/>
      <w:lvlJc w:val="left"/>
    </w:lvl>
    <w:lvl w:ilvl="5" w:tplc="554E2850">
      <w:numFmt w:val="decimal"/>
      <w:lvlText w:val=""/>
      <w:lvlJc w:val="left"/>
    </w:lvl>
    <w:lvl w:ilvl="6" w:tplc="F8A698DE">
      <w:numFmt w:val="decimal"/>
      <w:lvlText w:val=""/>
      <w:lvlJc w:val="left"/>
    </w:lvl>
    <w:lvl w:ilvl="7" w:tplc="ED08EE78">
      <w:numFmt w:val="decimal"/>
      <w:lvlText w:val=""/>
      <w:lvlJc w:val="left"/>
    </w:lvl>
    <w:lvl w:ilvl="8" w:tplc="F43E8646">
      <w:numFmt w:val="decimal"/>
      <w:lvlText w:val=""/>
      <w:lvlJc w:val="left"/>
    </w:lvl>
  </w:abstractNum>
  <w:abstractNum w:abstractNumId="2"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E7"/>
    <w:rsid w:val="00076265"/>
    <w:rsid w:val="00081045"/>
    <w:rsid w:val="000B225C"/>
    <w:rsid w:val="000F6792"/>
    <w:rsid w:val="00130F9A"/>
    <w:rsid w:val="001315B4"/>
    <w:rsid w:val="001347C3"/>
    <w:rsid w:val="0014096B"/>
    <w:rsid w:val="001549D7"/>
    <w:rsid w:val="00175AFB"/>
    <w:rsid w:val="001A20C9"/>
    <w:rsid w:val="00212398"/>
    <w:rsid w:val="002D6D46"/>
    <w:rsid w:val="003630E7"/>
    <w:rsid w:val="00364121"/>
    <w:rsid w:val="00394E9F"/>
    <w:rsid w:val="003D65E4"/>
    <w:rsid w:val="004815D6"/>
    <w:rsid w:val="004D2378"/>
    <w:rsid w:val="004F6D33"/>
    <w:rsid w:val="005015BB"/>
    <w:rsid w:val="005062DF"/>
    <w:rsid w:val="0055357D"/>
    <w:rsid w:val="005A15F6"/>
    <w:rsid w:val="005E66A7"/>
    <w:rsid w:val="0065584B"/>
    <w:rsid w:val="006B7A8E"/>
    <w:rsid w:val="00765DFE"/>
    <w:rsid w:val="007D03D7"/>
    <w:rsid w:val="007F50A1"/>
    <w:rsid w:val="0082235F"/>
    <w:rsid w:val="0083109F"/>
    <w:rsid w:val="008F1D07"/>
    <w:rsid w:val="00946BE1"/>
    <w:rsid w:val="00992D79"/>
    <w:rsid w:val="00A50A93"/>
    <w:rsid w:val="00A66AC1"/>
    <w:rsid w:val="00B30907"/>
    <w:rsid w:val="00B9101F"/>
    <w:rsid w:val="00BC7E57"/>
    <w:rsid w:val="00C91BAF"/>
    <w:rsid w:val="00C95253"/>
    <w:rsid w:val="00CD4E39"/>
    <w:rsid w:val="00D22F51"/>
    <w:rsid w:val="00D55B18"/>
    <w:rsid w:val="00E039CA"/>
    <w:rsid w:val="00E37310"/>
    <w:rsid w:val="00E635CD"/>
    <w:rsid w:val="00E91F4F"/>
    <w:rsid w:val="00EC19B2"/>
    <w:rsid w:val="00FE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BE83BB"/>
  <w15:docId w15:val="{54108CDF-5388-4D66-83BA-CE008584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D4E39"/>
    <w:pPr>
      <w:widowControl w:val="0"/>
      <w:autoSpaceDE w:val="0"/>
      <w:autoSpaceDN w:val="0"/>
      <w:spacing w:before="90"/>
      <w:ind w:left="592" w:hanging="492"/>
    </w:pPr>
    <w:rPr>
      <w:rFonts w:eastAsia="Times New Roman"/>
    </w:rPr>
  </w:style>
  <w:style w:type="character" w:styleId="Hyperlink">
    <w:name w:val="Hyperlink"/>
    <w:basedOn w:val="DefaultParagraphFont"/>
    <w:uiPriority w:val="99"/>
    <w:semiHidden/>
    <w:unhideWhenUsed/>
    <w:rsid w:val="00A66AC1"/>
    <w:rPr>
      <w:color w:val="0563C1" w:themeColor="hyperlink"/>
      <w:u w:val="single"/>
    </w:rPr>
  </w:style>
  <w:style w:type="paragraph" w:styleId="Header">
    <w:name w:val="header"/>
    <w:basedOn w:val="Normal"/>
    <w:link w:val="HeaderChar"/>
    <w:uiPriority w:val="99"/>
    <w:unhideWhenUsed/>
    <w:rsid w:val="0014096B"/>
    <w:pPr>
      <w:tabs>
        <w:tab w:val="center" w:pos="4680"/>
        <w:tab w:val="right" w:pos="9360"/>
      </w:tabs>
    </w:pPr>
  </w:style>
  <w:style w:type="character" w:customStyle="1" w:styleId="HeaderChar">
    <w:name w:val="Header Char"/>
    <w:basedOn w:val="DefaultParagraphFont"/>
    <w:link w:val="Header"/>
    <w:uiPriority w:val="99"/>
    <w:rsid w:val="0014096B"/>
  </w:style>
  <w:style w:type="paragraph" w:styleId="Footer">
    <w:name w:val="footer"/>
    <w:basedOn w:val="Normal"/>
    <w:link w:val="FooterChar"/>
    <w:uiPriority w:val="99"/>
    <w:unhideWhenUsed/>
    <w:rsid w:val="0014096B"/>
    <w:pPr>
      <w:tabs>
        <w:tab w:val="center" w:pos="4680"/>
        <w:tab w:val="right" w:pos="9360"/>
      </w:tabs>
    </w:pPr>
  </w:style>
  <w:style w:type="character" w:customStyle="1" w:styleId="FooterChar">
    <w:name w:val="Footer Char"/>
    <w:basedOn w:val="DefaultParagraphFont"/>
    <w:link w:val="Footer"/>
    <w:uiPriority w:val="99"/>
    <w:rsid w:val="0014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5929">
      <w:bodyDiv w:val="1"/>
      <w:marLeft w:val="0"/>
      <w:marRight w:val="0"/>
      <w:marTop w:val="0"/>
      <w:marBottom w:val="0"/>
      <w:divBdr>
        <w:top w:val="none" w:sz="0" w:space="0" w:color="auto"/>
        <w:left w:val="none" w:sz="0" w:space="0" w:color="auto"/>
        <w:bottom w:val="none" w:sz="0" w:space="0" w:color="auto"/>
        <w:right w:val="none" w:sz="0" w:space="0" w:color="auto"/>
      </w:divBdr>
    </w:div>
    <w:div w:id="142622329">
      <w:bodyDiv w:val="1"/>
      <w:marLeft w:val="0"/>
      <w:marRight w:val="0"/>
      <w:marTop w:val="0"/>
      <w:marBottom w:val="0"/>
      <w:divBdr>
        <w:top w:val="none" w:sz="0" w:space="0" w:color="auto"/>
        <w:left w:val="none" w:sz="0" w:space="0" w:color="auto"/>
        <w:bottom w:val="none" w:sz="0" w:space="0" w:color="auto"/>
        <w:right w:val="none" w:sz="0" w:space="0" w:color="auto"/>
      </w:divBdr>
    </w:div>
    <w:div w:id="222328530">
      <w:bodyDiv w:val="1"/>
      <w:marLeft w:val="0"/>
      <w:marRight w:val="0"/>
      <w:marTop w:val="0"/>
      <w:marBottom w:val="0"/>
      <w:divBdr>
        <w:top w:val="none" w:sz="0" w:space="0" w:color="auto"/>
        <w:left w:val="none" w:sz="0" w:space="0" w:color="auto"/>
        <w:bottom w:val="none" w:sz="0" w:space="0" w:color="auto"/>
        <w:right w:val="none" w:sz="0" w:space="0" w:color="auto"/>
      </w:divBdr>
    </w:div>
    <w:div w:id="467823366">
      <w:bodyDiv w:val="1"/>
      <w:marLeft w:val="0"/>
      <w:marRight w:val="0"/>
      <w:marTop w:val="0"/>
      <w:marBottom w:val="0"/>
      <w:divBdr>
        <w:top w:val="none" w:sz="0" w:space="0" w:color="auto"/>
        <w:left w:val="none" w:sz="0" w:space="0" w:color="auto"/>
        <w:bottom w:val="none" w:sz="0" w:space="0" w:color="auto"/>
        <w:right w:val="none" w:sz="0" w:space="0" w:color="auto"/>
      </w:divBdr>
    </w:div>
    <w:div w:id="708458564">
      <w:bodyDiv w:val="1"/>
      <w:marLeft w:val="0"/>
      <w:marRight w:val="0"/>
      <w:marTop w:val="0"/>
      <w:marBottom w:val="0"/>
      <w:divBdr>
        <w:top w:val="none" w:sz="0" w:space="0" w:color="auto"/>
        <w:left w:val="none" w:sz="0" w:space="0" w:color="auto"/>
        <w:bottom w:val="none" w:sz="0" w:space="0" w:color="auto"/>
        <w:right w:val="none" w:sz="0" w:space="0" w:color="auto"/>
      </w:divBdr>
    </w:div>
    <w:div w:id="13728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kbkoa27fdvtw.cloudfront.net/umatilla-city/9a90c7622247bada1e26e11eeb23381d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2kbkoa27fdvtw.cloudfront.net/umatilla-city/173cbfdd5374619b4d28e0193fc6ba600.pdf" TargetMode="External"/><Relationship Id="rId4" Type="http://schemas.openxmlformats.org/officeDocument/2006/relationships/webSettings" Target="webSettings.xml"/><Relationship Id="rId9" Type="http://schemas.openxmlformats.org/officeDocument/2006/relationships/hyperlink" Target="https://d2kbkoa27fdvtw.cloudfront.net/umatilla-city/774535c73e9bd0100b10849842668fb1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Jacob Foutz</cp:lastModifiedBy>
  <cp:revision>57</cp:revision>
  <dcterms:created xsi:type="dcterms:W3CDTF">2022-09-23T17:59:00Z</dcterms:created>
  <dcterms:modified xsi:type="dcterms:W3CDTF">2022-11-16T00:28:00Z</dcterms:modified>
</cp:coreProperties>
</file>